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55EB" w14:textId="77777777" w:rsidR="000A70AF" w:rsidRDefault="000A70AF"/>
    <w:p w14:paraId="34380BC3" w14:textId="77777777" w:rsidR="00D330F0" w:rsidRDefault="00D330F0"/>
    <w:p w14:paraId="3850C463" w14:textId="0E852F37" w:rsidR="00D330F0" w:rsidRPr="00D330F0" w:rsidRDefault="00D330F0" w:rsidP="00D330F0">
      <w:pPr>
        <w:rPr>
          <w:b/>
          <w:bCs/>
          <w:sz w:val="28"/>
          <w:szCs w:val="28"/>
        </w:rPr>
      </w:pPr>
      <w:r w:rsidRPr="00D330F0">
        <w:rPr>
          <w:b/>
          <w:bCs/>
          <w:sz w:val="28"/>
          <w:szCs w:val="28"/>
        </w:rPr>
        <w:t xml:space="preserve">OPIS PRZEDMIOTU ZAMÓWIENIA </w:t>
      </w:r>
    </w:p>
    <w:p w14:paraId="22D3D8B6" w14:textId="77777777" w:rsidR="00D330F0" w:rsidRDefault="00D330F0" w:rsidP="00D330F0"/>
    <w:p w14:paraId="76FABD09" w14:textId="2DF516DA" w:rsidR="00D330F0" w:rsidRDefault="00D330F0" w:rsidP="00D330F0">
      <w:r>
        <w:t>Kontrola okresowa obiektów budowlanych powinna zostać wykonana zgodnie z zapisami ustawy Prawo Budowlane oraz zgodnie z wytycznymi Głównego Urzędu Nadzoru Budowlanego.</w:t>
      </w:r>
    </w:p>
    <w:p w14:paraId="0C32FE48" w14:textId="77777777" w:rsidR="00D330F0" w:rsidRDefault="00D330F0" w:rsidP="00D330F0">
      <w:r>
        <w:t>Kontrola okresowa roczna stanu technicznego obejmuje:</w:t>
      </w:r>
    </w:p>
    <w:p w14:paraId="1B51B4F3" w14:textId="77777777" w:rsidR="00D330F0" w:rsidRDefault="00D330F0" w:rsidP="00D330F0">
      <w:r>
        <w:t>1.</w:t>
      </w:r>
    </w:p>
    <w:p w14:paraId="289788DF" w14:textId="77777777" w:rsidR="00D330F0" w:rsidRDefault="00D330F0" w:rsidP="00D330F0">
      <w:r>
        <w:t>Sprawdzenie stanu technicznego elementów budynków narażonych na szkodliwe wpływy atmosferyczne i niszczące działania czynników występujących podczas użytkowania obiektu,</w:t>
      </w:r>
    </w:p>
    <w:p w14:paraId="586AAE7F" w14:textId="77777777" w:rsidR="00D330F0" w:rsidRDefault="00D330F0" w:rsidP="00D330F0">
      <w:r>
        <w:t>2.</w:t>
      </w:r>
    </w:p>
    <w:p w14:paraId="0FB53606" w14:textId="77777777" w:rsidR="00D330F0" w:rsidRDefault="00D330F0" w:rsidP="00D330F0">
      <w:r>
        <w:t>Ocena instalacji i urządzeń służących ochronie środowiska,</w:t>
      </w:r>
    </w:p>
    <w:p w14:paraId="35E64FA2" w14:textId="77777777" w:rsidR="00D330F0" w:rsidRDefault="00D330F0" w:rsidP="00D330F0">
      <w:r>
        <w:t>3.</w:t>
      </w:r>
    </w:p>
    <w:p w14:paraId="5F89D051" w14:textId="77777777" w:rsidR="00D330F0" w:rsidRDefault="00D330F0" w:rsidP="00D330F0">
      <w:r>
        <w:t>Ocena instalacji gazowych wraz z badaniem szczelności instalacji gazowej,</w:t>
      </w:r>
    </w:p>
    <w:p w14:paraId="13B98CF0" w14:textId="154DF0CC" w:rsidR="00D330F0" w:rsidRDefault="0010452E" w:rsidP="00D330F0">
      <w:r>
        <w:t>4</w:t>
      </w:r>
      <w:r w:rsidR="00D330F0">
        <w:t>.</w:t>
      </w:r>
    </w:p>
    <w:p w14:paraId="50607D99" w14:textId="42253CAB" w:rsidR="00D330F0" w:rsidRDefault="00D330F0" w:rsidP="00D330F0">
      <w:r>
        <w:t xml:space="preserve">Założenie </w:t>
      </w:r>
      <w:r w:rsidR="0010452E">
        <w:t>8</w:t>
      </w:r>
      <w:r>
        <w:t xml:space="preserve"> Książek Obiektu Budowlanego.</w:t>
      </w:r>
    </w:p>
    <w:p w14:paraId="39ABD67A" w14:textId="61BF28EE" w:rsidR="0010452E" w:rsidRDefault="0010452E" w:rsidP="00D330F0">
      <w:r>
        <w:t xml:space="preserve">5. </w:t>
      </w:r>
    </w:p>
    <w:p w14:paraId="137EF628" w14:textId="6A1B7030" w:rsidR="0010452E" w:rsidRDefault="0010452E" w:rsidP="00D330F0">
      <w:pPr>
        <w:rPr>
          <w:b/>
          <w:bCs/>
        </w:rPr>
      </w:pPr>
      <w:r>
        <w:t xml:space="preserve">Ocena przewodów kominowych ( dymowych, spalinowych i wentylacyjnych) – </w:t>
      </w:r>
      <w:r w:rsidRPr="0010452E">
        <w:rPr>
          <w:b/>
          <w:bCs/>
        </w:rPr>
        <w:t xml:space="preserve">dotyczy wyłącznie budynku 58. Budynku schroniska </w:t>
      </w:r>
    </w:p>
    <w:p w14:paraId="57185C7E" w14:textId="77777777" w:rsidR="00A0122B" w:rsidRDefault="00A0122B" w:rsidP="00D330F0">
      <w:pPr>
        <w:rPr>
          <w:b/>
          <w:bCs/>
        </w:rPr>
      </w:pPr>
    </w:p>
    <w:p w14:paraId="311CD9CF" w14:textId="7575E930" w:rsidR="00A0122B" w:rsidRPr="0010452E" w:rsidRDefault="00A0122B" w:rsidP="00D330F0">
      <w:pPr>
        <w:rPr>
          <w:b/>
          <w:bCs/>
        </w:rPr>
      </w:pPr>
      <w:r>
        <w:rPr>
          <w:b/>
          <w:bCs/>
        </w:rPr>
        <w:t>Uwaga – dla budynku nr 58 Budynek Schroniska Żyrardów ul. Czysta 3 należy wykonać przegląd 5- letni.</w:t>
      </w:r>
    </w:p>
    <w:sectPr w:rsidR="00A0122B" w:rsidRPr="0010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0"/>
    <w:rsid w:val="000A70AF"/>
    <w:rsid w:val="0010452E"/>
    <w:rsid w:val="00112564"/>
    <w:rsid w:val="003136F9"/>
    <w:rsid w:val="00551EE7"/>
    <w:rsid w:val="007C3754"/>
    <w:rsid w:val="00A0122B"/>
    <w:rsid w:val="00AF4224"/>
    <w:rsid w:val="00D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9C10"/>
  <w15:chartTrackingRefBased/>
  <w15:docId w15:val="{3B10954E-18C3-4212-881B-624F5AE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3</cp:revision>
  <dcterms:created xsi:type="dcterms:W3CDTF">2024-08-06T12:01:00Z</dcterms:created>
  <dcterms:modified xsi:type="dcterms:W3CDTF">2024-08-06T12:09:00Z</dcterms:modified>
</cp:coreProperties>
</file>