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4525" w:rsidRPr="00C3152D" w:rsidRDefault="00DD2F34" w:rsidP="00013411">
      <w:pPr>
        <w:spacing w:line="360" w:lineRule="auto"/>
        <w:ind w:right="-50"/>
        <w:jc w:val="center"/>
        <w:rPr>
          <w:rFonts w:asciiTheme="minorHAnsi" w:hAnsiTheme="minorHAnsi" w:cstheme="minorHAnsi"/>
          <w:b/>
        </w:rPr>
      </w:pPr>
      <w:r w:rsidRPr="00C3152D">
        <w:rPr>
          <w:rFonts w:asciiTheme="minorHAnsi" w:hAnsiTheme="minorHAnsi" w:cstheme="minorHAnsi"/>
          <w:b/>
        </w:rPr>
        <w:t>Pr</w:t>
      </w:r>
      <w:r w:rsidR="003C543A" w:rsidRPr="00C3152D">
        <w:rPr>
          <w:rFonts w:asciiTheme="minorHAnsi" w:hAnsiTheme="minorHAnsi" w:cstheme="minorHAnsi"/>
          <w:b/>
        </w:rPr>
        <w:t>ojekt umowy</w:t>
      </w:r>
      <w:r w:rsidR="000807A3" w:rsidRPr="00C3152D">
        <w:rPr>
          <w:rFonts w:asciiTheme="minorHAnsi" w:hAnsiTheme="minorHAnsi" w:cstheme="minorHAnsi"/>
          <w:b/>
        </w:rPr>
        <w:t xml:space="preserve">  -</w:t>
      </w:r>
      <w:r w:rsidR="003C543A" w:rsidRPr="00C3152D">
        <w:rPr>
          <w:rFonts w:asciiTheme="minorHAnsi" w:hAnsiTheme="minorHAnsi" w:cstheme="minorHAnsi"/>
          <w:b/>
        </w:rPr>
        <w:t xml:space="preserve"> nr </w:t>
      </w:r>
      <w:r w:rsidR="00DE6F7F" w:rsidRPr="00C3152D">
        <w:rPr>
          <w:rFonts w:asciiTheme="minorHAnsi" w:hAnsiTheme="minorHAnsi" w:cstheme="minorHAnsi"/>
          <w:b/>
        </w:rPr>
        <w:t>RZP.27</w:t>
      </w:r>
      <w:r w:rsidR="00835F93">
        <w:rPr>
          <w:rFonts w:asciiTheme="minorHAnsi" w:hAnsiTheme="minorHAnsi" w:cstheme="minorHAnsi"/>
          <w:b/>
        </w:rPr>
        <w:t>2</w:t>
      </w:r>
      <w:r w:rsidR="00DE6F7F" w:rsidRPr="00C3152D">
        <w:rPr>
          <w:rFonts w:asciiTheme="minorHAnsi" w:hAnsiTheme="minorHAnsi" w:cstheme="minorHAnsi"/>
          <w:b/>
        </w:rPr>
        <w:t>……</w:t>
      </w:r>
      <w:r w:rsidR="00835F93">
        <w:rPr>
          <w:rFonts w:asciiTheme="minorHAnsi" w:hAnsiTheme="minorHAnsi" w:cstheme="minorHAnsi"/>
          <w:b/>
        </w:rPr>
        <w:t>2024.ZP3</w:t>
      </w:r>
    </w:p>
    <w:p w:rsidR="00476062" w:rsidRPr="00C3152D" w:rsidRDefault="00511347" w:rsidP="00C3152D">
      <w:pPr>
        <w:tabs>
          <w:tab w:val="left" w:pos="9070"/>
        </w:tabs>
        <w:spacing w:line="360" w:lineRule="auto"/>
        <w:rPr>
          <w:rFonts w:asciiTheme="minorHAnsi" w:hAnsiTheme="minorHAnsi" w:cstheme="minorHAnsi"/>
        </w:rPr>
      </w:pPr>
      <w:r w:rsidRPr="00C3152D">
        <w:rPr>
          <w:rFonts w:asciiTheme="minorHAnsi" w:hAnsiTheme="minorHAnsi" w:cstheme="minorHAnsi"/>
        </w:rPr>
        <w:t>zawarta w dniu ………….…  20</w:t>
      </w:r>
      <w:r w:rsidR="00C3152D" w:rsidRPr="00C3152D">
        <w:rPr>
          <w:rFonts w:asciiTheme="minorHAnsi" w:hAnsiTheme="minorHAnsi" w:cstheme="minorHAnsi"/>
        </w:rPr>
        <w:t>2</w:t>
      </w:r>
      <w:r w:rsidR="00835F93">
        <w:rPr>
          <w:rFonts w:asciiTheme="minorHAnsi" w:hAnsiTheme="minorHAnsi" w:cstheme="minorHAnsi"/>
        </w:rPr>
        <w:t xml:space="preserve">4 </w:t>
      </w:r>
      <w:r w:rsidR="00DD2F34" w:rsidRPr="00C3152D">
        <w:rPr>
          <w:rFonts w:asciiTheme="minorHAnsi" w:hAnsiTheme="minorHAnsi" w:cstheme="minorHAnsi"/>
        </w:rPr>
        <w:t xml:space="preserve">roku w Białych Błotach </w:t>
      </w:r>
    </w:p>
    <w:p w:rsidR="00476062" w:rsidRPr="00C3152D" w:rsidRDefault="00DD2F34" w:rsidP="00C3152D">
      <w:pPr>
        <w:tabs>
          <w:tab w:val="left" w:pos="9070"/>
        </w:tabs>
        <w:spacing w:line="360" w:lineRule="auto"/>
        <w:rPr>
          <w:rFonts w:asciiTheme="minorHAnsi" w:hAnsiTheme="minorHAnsi" w:cstheme="minorHAnsi"/>
        </w:rPr>
      </w:pPr>
      <w:r w:rsidRPr="00C3152D">
        <w:rPr>
          <w:rFonts w:asciiTheme="minorHAnsi" w:hAnsiTheme="minorHAnsi" w:cstheme="minorHAnsi"/>
        </w:rPr>
        <w:t xml:space="preserve">pomiędzy: </w:t>
      </w:r>
    </w:p>
    <w:p w:rsidR="00DD2F34" w:rsidRPr="00C3152D" w:rsidRDefault="00DD2F34" w:rsidP="00835F93">
      <w:pPr>
        <w:tabs>
          <w:tab w:val="left" w:pos="9070"/>
        </w:tabs>
        <w:spacing w:line="360" w:lineRule="auto"/>
        <w:rPr>
          <w:rFonts w:asciiTheme="minorHAnsi" w:hAnsiTheme="minorHAnsi" w:cstheme="minorHAnsi"/>
        </w:rPr>
      </w:pPr>
      <w:r w:rsidRPr="00C3152D">
        <w:rPr>
          <w:rFonts w:asciiTheme="minorHAnsi" w:hAnsiTheme="minorHAnsi" w:cstheme="minorHAnsi"/>
        </w:rPr>
        <w:t>Gminą Białe Błota,</w:t>
      </w:r>
      <w:r w:rsidR="00476062" w:rsidRPr="00C3152D">
        <w:rPr>
          <w:rFonts w:asciiTheme="minorHAnsi" w:hAnsiTheme="minorHAnsi" w:cstheme="minorHAnsi"/>
        </w:rPr>
        <w:t xml:space="preserve"> </w:t>
      </w:r>
      <w:r w:rsidRPr="00C3152D">
        <w:rPr>
          <w:rFonts w:asciiTheme="minorHAnsi" w:hAnsiTheme="minorHAnsi" w:cstheme="minorHAnsi"/>
        </w:rPr>
        <w:t xml:space="preserve">ul. Szubińska 7, </w:t>
      </w:r>
      <w:r w:rsidR="002A4E5E" w:rsidRPr="00C3152D">
        <w:rPr>
          <w:rFonts w:asciiTheme="minorHAnsi" w:hAnsiTheme="minorHAnsi" w:cstheme="minorHAnsi"/>
        </w:rPr>
        <w:t>86 – 005 Białe Błota, NIP 554</w:t>
      </w:r>
      <w:r w:rsidR="00476062" w:rsidRPr="00C3152D">
        <w:rPr>
          <w:rFonts w:asciiTheme="minorHAnsi" w:hAnsiTheme="minorHAnsi" w:cstheme="minorHAnsi"/>
        </w:rPr>
        <w:t xml:space="preserve"> </w:t>
      </w:r>
      <w:r w:rsidR="002A4E5E" w:rsidRPr="00C3152D">
        <w:rPr>
          <w:rFonts w:asciiTheme="minorHAnsi" w:hAnsiTheme="minorHAnsi" w:cstheme="minorHAnsi"/>
        </w:rPr>
        <w:t>28</w:t>
      </w:r>
      <w:r w:rsidR="00476062" w:rsidRPr="00C3152D">
        <w:rPr>
          <w:rFonts w:asciiTheme="minorHAnsi" w:hAnsiTheme="minorHAnsi" w:cstheme="minorHAnsi"/>
        </w:rPr>
        <w:t xml:space="preserve"> </w:t>
      </w:r>
      <w:r w:rsidR="002A4E5E" w:rsidRPr="00C3152D">
        <w:rPr>
          <w:rFonts w:asciiTheme="minorHAnsi" w:hAnsiTheme="minorHAnsi" w:cstheme="minorHAnsi"/>
        </w:rPr>
        <w:t>41</w:t>
      </w:r>
      <w:r w:rsidR="00476062" w:rsidRPr="00C3152D">
        <w:rPr>
          <w:rFonts w:asciiTheme="minorHAnsi" w:hAnsiTheme="minorHAnsi" w:cstheme="minorHAnsi"/>
        </w:rPr>
        <w:t xml:space="preserve"> </w:t>
      </w:r>
      <w:r w:rsidRPr="00C3152D">
        <w:rPr>
          <w:rFonts w:asciiTheme="minorHAnsi" w:hAnsiTheme="minorHAnsi" w:cstheme="minorHAnsi"/>
        </w:rPr>
        <w:t>796, REGON 092350636, zwaną dalej w tekście umowy „Zamawiającym”, reprezentowaną przez:</w:t>
      </w:r>
    </w:p>
    <w:p w:rsidR="00DD2F34" w:rsidRPr="00C3152D" w:rsidRDefault="00DD2F34" w:rsidP="00C3152D">
      <w:pPr>
        <w:tabs>
          <w:tab w:val="left" w:pos="9070"/>
        </w:tabs>
        <w:spacing w:line="360" w:lineRule="auto"/>
        <w:ind w:right="70"/>
        <w:rPr>
          <w:rFonts w:asciiTheme="minorHAnsi" w:hAnsiTheme="minorHAnsi" w:cstheme="minorHAnsi"/>
        </w:rPr>
      </w:pPr>
      <w:r w:rsidRPr="00C3152D">
        <w:rPr>
          <w:rFonts w:asciiTheme="minorHAnsi" w:hAnsiTheme="minorHAnsi" w:cstheme="minorHAnsi"/>
        </w:rPr>
        <w:t xml:space="preserve">Wójta Gminy / Zastępcę Wójta Gminy </w:t>
      </w:r>
      <w:r w:rsidR="00835F93">
        <w:rPr>
          <w:rFonts w:asciiTheme="minorHAnsi" w:hAnsiTheme="minorHAnsi" w:cstheme="minorHAnsi"/>
        </w:rPr>
        <w:t>Białe Błota</w:t>
      </w:r>
      <w:r w:rsidRPr="00C3152D">
        <w:rPr>
          <w:rFonts w:asciiTheme="minorHAnsi" w:hAnsiTheme="minorHAnsi" w:cstheme="minorHAnsi"/>
        </w:rPr>
        <w:t xml:space="preserve"> - ………………… </w:t>
      </w:r>
    </w:p>
    <w:p w:rsidR="00DD2F34" w:rsidRPr="00C3152D" w:rsidRDefault="00DD2F34" w:rsidP="00C3152D">
      <w:pPr>
        <w:tabs>
          <w:tab w:val="left" w:pos="9070"/>
        </w:tabs>
        <w:spacing w:line="360" w:lineRule="auto"/>
        <w:ind w:right="70"/>
        <w:rPr>
          <w:rFonts w:asciiTheme="minorHAnsi" w:hAnsiTheme="minorHAnsi" w:cstheme="minorHAnsi"/>
        </w:rPr>
      </w:pPr>
      <w:r w:rsidRPr="00C3152D">
        <w:rPr>
          <w:rFonts w:asciiTheme="minorHAnsi" w:hAnsiTheme="minorHAnsi" w:cstheme="minorHAnsi"/>
        </w:rPr>
        <w:t xml:space="preserve">Przy kontrasygnacie Skarbnika Gminy </w:t>
      </w:r>
      <w:r w:rsidR="00835F93">
        <w:rPr>
          <w:rFonts w:asciiTheme="minorHAnsi" w:hAnsiTheme="minorHAnsi" w:cstheme="minorHAnsi"/>
        </w:rPr>
        <w:t>Białe Błota</w:t>
      </w:r>
      <w:r w:rsidR="00835F93" w:rsidRPr="00C3152D">
        <w:rPr>
          <w:rFonts w:asciiTheme="minorHAnsi" w:hAnsiTheme="minorHAnsi" w:cstheme="minorHAnsi"/>
        </w:rPr>
        <w:t xml:space="preserve"> </w:t>
      </w:r>
      <w:r w:rsidRPr="00C3152D">
        <w:rPr>
          <w:rFonts w:asciiTheme="minorHAnsi" w:hAnsiTheme="minorHAnsi" w:cstheme="minorHAnsi"/>
        </w:rPr>
        <w:t>-  ………………….</w:t>
      </w:r>
    </w:p>
    <w:p w:rsidR="00DD2F34" w:rsidRPr="00C3152D" w:rsidRDefault="00DD2F34" w:rsidP="00C3152D">
      <w:pPr>
        <w:tabs>
          <w:tab w:val="left" w:pos="9070"/>
        </w:tabs>
        <w:spacing w:line="360" w:lineRule="auto"/>
        <w:ind w:right="1134"/>
        <w:rPr>
          <w:rFonts w:asciiTheme="minorHAnsi" w:hAnsiTheme="minorHAnsi" w:cstheme="minorHAnsi"/>
        </w:rPr>
      </w:pPr>
      <w:r w:rsidRPr="00C3152D">
        <w:rPr>
          <w:rFonts w:asciiTheme="minorHAnsi" w:hAnsiTheme="minorHAnsi" w:cstheme="minorHAnsi"/>
        </w:rPr>
        <w:t>a</w:t>
      </w:r>
    </w:p>
    <w:p w:rsidR="00DD2F34" w:rsidRPr="00C3152D" w:rsidRDefault="00DD2F34" w:rsidP="00C3152D">
      <w:pPr>
        <w:pStyle w:val="Stopka"/>
        <w:tabs>
          <w:tab w:val="clear" w:pos="4536"/>
          <w:tab w:val="clear" w:pos="9072"/>
        </w:tabs>
        <w:spacing w:line="360" w:lineRule="auto"/>
        <w:rPr>
          <w:rFonts w:asciiTheme="minorHAnsi" w:hAnsiTheme="minorHAnsi" w:cstheme="minorHAnsi"/>
        </w:rPr>
      </w:pPr>
      <w:r w:rsidRPr="00C3152D">
        <w:rPr>
          <w:rFonts w:asciiTheme="minorHAnsi" w:hAnsiTheme="minorHAnsi" w:cstheme="minorHAnsi"/>
        </w:rPr>
        <w:t>…………………………………………………</w:t>
      </w:r>
    </w:p>
    <w:p w:rsidR="00DD2F34" w:rsidRPr="00C3152D" w:rsidRDefault="00DD2F34" w:rsidP="00C3152D">
      <w:pPr>
        <w:spacing w:line="360" w:lineRule="auto"/>
        <w:rPr>
          <w:rFonts w:asciiTheme="minorHAnsi" w:hAnsiTheme="minorHAnsi" w:cstheme="minorHAnsi"/>
        </w:rPr>
      </w:pPr>
      <w:r w:rsidRPr="00C3152D">
        <w:rPr>
          <w:rFonts w:asciiTheme="minorHAnsi" w:hAnsiTheme="minorHAnsi" w:cstheme="minorHAnsi"/>
        </w:rPr>
        <w:t>zwanym dalej w tekście „ Wykonawcą”, reprezentowanym przez:</w:t>
      </w:r>
    </w:p>
    <w:p w:rsidR="00DD2F34" w:rsidRPr="00C3152D" w:rsidRDefault="00DD2F34" w:rsidP="00C3152D">
      <w:pPr>
        <w:pStyle w:val="Stopka"/>
        <w:tabs>
          <w:tab w:val="clear" w:pos="4536"/>
          <w:tab w:val="clear" w:pos="9072"/>
        </w:tabs>
        <w:spacing w:line="360" w:lineRule="auto"/>
        <w:rPr>
          <w:rFonts w:asciiTheme="minorHAnsi" w:hAnsiTheme="minorHAnsi" w:cstheme="minorHAnsi"/>
        </w:rPr>
      </w:pPr>
      <w:r w:rsidRPr="00C3152D">
        <w:rPr>
          <w:rFonts w:asciiTheme="minorHAnsi" w:hAnsiTheme="minorHAnsi" w:cstheme="minorHAnsi"/>
        </w:rPr>
        <w:t>…………………………………………………</w:t>
      </w:r>
    </w:p>
    <w:p w:rsidR="001F4525" w:rsidRPr="00C3152D" w:rsidRDefault="001F4525" w:rsidP="00C3152D">
      <w:pPr>
        <w:spacing w:line="360" w:lineRule="auto"/>
        <w:rPr>
          <w:rFonts w:asciiTheme="minorHAnsi" w:hAnsiTheme="minorHAnsi" w:cstheme="minorHAnsi"/>
        </w:rPr>
      </w:pPr>
    </w:p>
    <w:p w:rsidR="00F248E7" w:rsidRPr="00224671" w:rsidRDefault="00F248E7" w:rsidP="00F248E7">
      <w:pPr>
        <w:autoSpaceDE w:val="0"/>
        <w:spacing w:line="360" w:lineRule="auto"/>
        <w:jc w:val="both"/>
        <w:rPr>
          <w:rFonts w:asciiTheme="minorHAnsi" w:hAnsiTheme="minorHAnsi" w:cstheme="minorHAnsi"/>
          <w:sz w:val="22"/>
          <w:szCs w:val="22"/>
        </w:rPr>
      </w:pPr>
      <w:r w:rsidRPr="00224671">
        <w:rPr>
          <w:rFonts w:asciiTheme="minorHAnsi" w:hAnsiTheme="minorHAnsi" w:cstheme="minorHAnsi"/>
          <w:sz w:val="22"/>
          <w:szCs w:val="22"/>
        </w:rPr>
        <w:t>W wyniku rozstrzygnięcia postępowania o udzielenie zamówienia publicznego prowadzonego na podstawie ustawy z dnia 11 września 2019 r. Prawo zamówień publicznych</w:t>
      </w:r>
      <w:r w:rsidRPr="00302F2C">
        <w:rPr>
          <w:rFonts w:asciiTheme="minorHAnsi" w:hAnsiTheme="minorHAnsi" w:cstheme="minorHAnsi"/>
          <w:i/>
          <w:sz w:val="22"/>
          <w:szCs w:val="22"/>
        </w:rPr>
        <w:t xml:space="preserve"> (tj.: Dz. U. z 2024 r., poz. 1320 ze zm. zwanej dalej ustawą </w:t>
      </w:r>
      <w:proofErr w:type="spellStart"/>
      <w:r w:rsidRPr="00302F2C">
        <w:rPr>
          <w:rFonts w:asciiTheme="minorHAnsi" w:hAnsiTheme="minorHAnsi" w:cstheme="minorHAnsi"/>
          <w:i/>
          <w:sz w:val="22"/>
          <w:szCs w:val="22"/>
        </w:rPr>
        <w:t>Pzp</w:t>
      </w:r>
      <w:proofErr w:type="spellEnd"/>
      <w:r w:rsidRPr="00302F2C">
        <w:rPr>
          <w:rFonts w:asciiTheme="minorHAnsi" w:hAnsiTheme="minorHAnsi" w:cstheme="minorHAnsi"/>
          <w:i/>
          <w:sz w:val="22"/>
          <w:szCs w:val="22"/>
        </w:rPr>
        <w:t>),</w:t>
      </w:r>
      <w:r w:rsidRPr="00224671">
        <w:rPr>
          <w:rFonts w:asciiTheme="minorHAnsi" w:hAnsiTheme="minorHAnsi" w:cstheme="minorHAnsi"/>
          <w:sz w:val="22"/>
          <w:szCs w:val="22"/>
        </w:rPr>
        <w:t xml:space="preserve"> w trybie podstawowym, które to zamówieni</w:t>
      </w:r>
      <w:r>
        <w:rPr>
          <w:rFonts w:asciiTheme="minorHAnsi" w:hAnsiTheme="minorHAnsi" w:cstheme="minorHAnsi"/>
          <w:sz w:val="22"/>
          <w:szCs w:val="22"/>
        </w:rPr>
        <w:t>e</w:t>
      </w:r>
      <w:r w:rsidRPr="00224671">
        <w:rPr>
          <w:rFonts w:asciiTheme="minorHAnsi" w:hAnsiTheme="minorHAnsi" w:cstheme="minorHAnsi"/>
          <w:sz w:val="22"/>
          <w:szCs w:val="22"/>
        </w:rPr>
        <w:t xml:space="preserve"> wpisano do Rejestru Zamówień Publicznych pod numerem RZP.271.</w:t>
      </w:r>
      <w:r>
        <w:rPr>
          <w:rFonts w:asciiTheme="minorHAnsi" w:hAnsiTheme="minorHAnsi" w:cstheme="minorHAnsi"/>
          <w:sz w:val="22"/>
          <w:szCs w:val="22"/>
        </w:rPr>
        <w:t>44</w:t>
      </w:r>
      <w:r w:rsidRPr="00224671">
        <w:rPr>
          <w:rFonts w:asciiTheme="minorHAnsi" w:hAnsiTheme="minorHAnsi" w:cstheme="minorHAnsi"/>
          <w:sz w:val="22"/>
          <w:szCs w:val="22"/>
        </w:rPr>
        <w:t>.202</w:t>
      </w:r>
      <w:r>
        <w:rPr>
          <w:rFonts w:asciiTheme="minorHAnsi" w:hAnsiTheme="minorHAnsi" w:cstheme="minorHAnsi"/>
          <w:sz w:val="22"/>
          <w:szCs w:val="22"/>
        </w:rPr>
        <w:t>4</w:t>
      </w:r>
      <w:r w:rsidRPr="00224671">
        <w:rPr>
          <w:rFonts w:asciiTheme="minorHAnsi" w:hAnsiTheme="minorHAnsi" w:cstheme="minorHAnsi"/>
          <w:sz w:val="22"/>
          <w:szCs w:val="22"/>
        </w:rPr>
        <w:t>.ZP</w:t>
      </w:r>
      <w:r>
        <w:rPr>
          <w:rFonts w:asciiTheme="minorHAnsi" w:hAnsiTheme="minorHAnsi" w:cstheme="minorHAnsi"/>
          <w:sz w:val="22"/>
          <w:szCs w:val="22"/>
        </w:rPr>
        <w:t>3</w:t>
      </w:r>
      <w:r w:rsidRPr="00224671">
        <w:rPr>
          <w:rFonts w:asciiTheme="minorHAnsi" w:hAnsiTheme="minorHAnsi" w:cstheme="minorHAnsi"/>
          <w:sz w:val="22"/>
          <w:szCs w:val="22"/>
        </w:rPr>
        <w:t xml:space="preserve"> została zawarta umowa o następującej treści:</w:t>
      </w:r>
    </w:p>
    <w:p w:rsidR="005475E9" w:rsidRDefault="005475E9" w:rsidP="00C3152D">
      <w:pPr>
        <w:spacing w:line="360" w:lineRule="auto"/>
        <w:jc w:val="center"/>
        <w:rPr>
          <w:rFonts w:asciiTheme="minorHAnsi" w:hAnsiTheme="minorHAnsi" w:cstheme="minorHAnsi"/>
          <w:b/>
        </w:rPr>
      </w:pPr>
    </w:p>
    <w:p w:rsidR="00DD2F34" w:rsidRPr="00C3152D" w:rsidRDefault="00DD2F34" w:rsidP="00C3152D">
      <w:pPr>
        <w:spacing w:line="360" w:lineRule="auto"/>
        <w:jc w:val="center"/>
        <w:rPr>
          <w:rFonts w:asciiTheme="minorHAnsi" w:hAnsiTheme="minorHAnsi" w:cstheme="minorHAnsi"/>
          <w:b/>
        </w:rPr>
      </w:pPr>
      <w:r w:rsidRPr="00C3152D">
        <w:rPr>
          <w:rFonts w:asciiTheme="minorHAnsi" w:hAnsiTheme="minorHAnsi" w:cstheme="minorHAnsi"/>
          <w:b/>
        </w:rPr>
        <w:t>§ 1</w:t>
      </w:r>
    </w:p>
    <w:p w:rsidR="00DD2F34" w:rsidRPr="00C3152D" w:rsidRDefault="00DD2F34" w:rsidP="00C3152D">
      <w:pPr>
        <w:spacing w:line="360" w:lineRule="auto"/>
        <w:rPr>
          <w:rFonts w:asciiTheme="minorHAnsi" w:hAnsiTheme="minorHAnsi" w:cstheme="minorHAnsi"/>
          <w:b/>
        </w:rPr>
      </w:pPr>
      <w:r w:rsidRPr="00C3152D">
        <w:rPr>
          <w:rFonts w:asciiTheme="minorHAnsi" w:hAnsiTheme="minorHAnsi" w:cstheme="minorHAnsi"/>
          <w:b/>
        </w:rPr>
        <w:t>Przedmiot umowy</w:t>
      </w:r>
    </w:p>
    <w:p w:rsidR="00DD2F34" w:rsidRPr="00C3152D" w:rsidRDefault="00DD2F34" w:rsidP="00C3152D">
      <w:pPr>
        <w:pStyle w:val="Teksttreci40"/>
        <w:numPr>
          <w:ilvl w:val="0"/>
          <w:numId w:val="1"/>
        </w:numPr>
        <w:shd w:val="clear" w:color="auto" w:fill="auto"/>
        <w:spacing w:before="0" w:after="0" w:line="360" w:lineRule="auto"/>
        <w:ind w:left="426"/>
        <w:jc w:val="left"/>
        <w:rPr>
          <w:rFonts w:asciiTheme="minorHAnsi" w:hAnsiTheme="minorHAnsi" w:cstheme="minorHAnsi"/>
          <w:b w:val="0"/>
          <w:sz w:val="24"/>
          <w:szCs w:val="24"/>
        </w:rPr>
      </w:pPr>
      <w:r w:rsidRPr="00C3152D">
        <w:rPr>
          <w:rFonts w:asciiTheme="minorHAnsi" w:hAnsiTheme="minorHAnsi" w:cstheme="minorHAnsi"/>
          <w:b w:val="0"/>
          <w:sz w:val="24"/>
          <w:szCs w:val="24"/>
        </w:rPr>
        <w:t xml:space="preserve">Zamawiający zleca, a Wykonawca zgodnie ze złożoną ofertą przyjmuje do </w:t>
      </w:r>
      <w:r w:rsidR="009B5B71" w:rsidRPr="00C3152D">
        <w:rPr>
          <w:rFonts w:asciiTheme="minorHAnsi" w:hAnsiTheme="minorHAnsi" w:cstheme="minorHAnsi"/>
          <w:b w:val="0"/>
          <w:sz w:val="24"/>
          <w:szCs w:val="24"/>
        </w:rPr>
        <w:t>w</w:t>
      </w:r>
      <w:r w:rsidR="00CC4A3D" w:rsidRPr="00C3152D">
        <w:rPr>
          <w:rFonts w:asciiTheme="minorHAnsi" w:hAnsiTheme="minorHAnsi" w:cstheme="minorHAnsi"/>
          <w:b w:val="0"/>
          <w:sz w:val="24"/>
          <w:szCs w:val="24"/>
        </w:rPr>
        <w:t>ykonania zadanie</w:t>
      </w:r>
      <w:r w:rsidR="009B5B71" w:rsidRPr="00C3152D">
        <w:rPr>
          <w:rFonts w:asciiTheme="minorHAnsi" w:hAnsiTheme="minorHAnsi" w:cstheme="minorHAnsi"/>
          <w:b w:val="0"/>
          <w:sz w:val="24"/>
          <w:szCs w:val="24"/>
        </w:rPr>
        <w:t xml:space="preserve"> pn.:</w:t>
      </w:r>
      <w:r w:rsidRPr="00C3152D">
        <w:rPr>
          <w:rFonts w:asciiTheme="minorHAnsi" w:hAnsiTheme="minorHAnsi" w:cstheme="minorHAnsi"/>
          <w:sz w:val="24"/>
          <w:szCs w:val="24"/>
        </w:rPr>
        <w:t xml:space="preserve"> </w:t>
      </w:r>
      <w:r w:rsidR="00170B33" w:rsidRPr="00C3152D">
        <w:rPr>
          <w:rFonts w:asciiTheme="minorHAnsi" w:hAnsiTheme="minorHAnsi" w:cstheme="minorHAnsi"/>
          <w:sz w:val="24"/>
          <w:szCs w:val="24"/>
        </w:rPr>
        <w:t>Zimowe utrzymanie dróg na terenie Gminy Białe Błota</w:t>
      </w:r>
      <w:r w:rsidR="00E21C9C">
        <w:rPr>
          <w:rFonts w:asciiTheme="minorHAnsi" w:hAnsiTheme="minorHAnsi" w:cstheme="minorHAnsi"/>
          <w:sz w:val="24"/>
          <w:szCs w:val="24"/>
        </w:rPr>
        <w:t xml:space="preserve"> na lata 2024</w:t>
      </w:r>
      <w:r w:rsidR="00835F93">
        <w:rPr>
          <w:rFonts w:asciiTheme="minorHAnsi" w:hAnsiTheme="minorHAnsi" w:cstheme="minorHAnsi"/>
          <w:sz w:val="24"/>
          <w:szCs w:val="24"/>
        </w:rPr>
        <w:t>-202</w:t>
      </w:r>
      <w:r w:rsidR="00F248E7">
        <w:rPr>
          <w:rFonts w:asciiTheme="minorHAnsi" w:hAnsiTheme="minorHAnsi" w:cstheme="minorHAnsi"/>
          <w:sz w:val="24"/>
          <w:szCs w:val="24"/>
        </w:rPr>
        <w:t>5</w:t>
      </w:r>
      <w:r w:rsidR="00C3152D">
        <w:rPr>
          <w:rFonts w:asciiTheme="minorHAnsi" w:hAnsiTheme="minorHAnsi" w:cstheme="minorHAnsi"/>
          <w:sz w:val="24"/>
          <w:szCs w:val="24"/>
        </w:rPr>
        <w:t>,</w:t>
      </w:r>
      <w:r w:rsidR="000807A3" w:rsidRPr="00C3152D">
        <w:rPr>
          <w:rFonts w:asciiTheme="minorHAnsi" w:hAnsiTheme="minorHAnsi" w:cstheme="minorHAnsi"/>
          <w:sz w:val="24"/>
          <w:szCs w:val="24"/>
        </w:rPr>
        <w:t xml:space="preserve"> </w:t>
      </w:r>
      <w:r w:rsidR="003C543A" w:rsidRPr="00C3152D">
        <w:rPr>
          <w:rFonts w:asciiTheme="minorHAnsi" w:hAnsiTheme="minorHAnsi" w:cstheme="minorHAnsi"/>
          <w:sz w:val="24"/>
          <w:szCs w:val="24"/>
        </w:rPr>
        <w:t xml:space="preserve"> </w:t>
      </w:r>
      <w:r w:rsidRPr="00C3152D">
        <w:rPr>
          <w:rFonts w:asciiTheme="minorHAnsi" w:hAnsiTheme="minorHAnsi" w:cstheme="minorHAnsi"/>
          <w:b w:val="0"/>
          <w:sz w:val="24"/>
          <w:szCs w:val="24"/>
        </w:rPr>
        <w:t>zwane dalej</w:t>
      </w:r>
      <w:r w:rsidR="00F94AFD" w:rsidRPr="00C3152D">
        <w:rPr>
          <w:rFonts w:asciiTheme="minorHAnsi" w:hAnsiTheme="minorHAnsi" w:cstheme="minorHAnsi"/>
          <w:sz w:val="24"/>
          <w:szCs w:val="24"/>
        </w:rPr>
        <w:t xml:space="preserve"> „Przedmiotem umowy”</w:t>
      </w:r>
      <w:r w:rsidR="008165B7" w:rsidRPr="00C3152D">
        <w:rPr>
          <w:rFonts w:asciiTheme="minorHAnsi" w:hAnsiTheme="minorHAnsi" w:cstheme="minorHAnsi"/>
          <w:b w:val="0"/>
          <w:sz w:val="24"/>
          <w:szCs w:val="24"/>
        </w:rPr>
        <w:t xml:space="preserve">. </w:t>
      </w:r>
    </w:p>
    <w:p w:rsidR="00DD2F34" w:rsidRPr="00C3152D" w:rsidRDefault="00DD2F34" w:rsidP="00C3152D">
      <w:pPr>
        <w:numPr>
          <w:ilvl w:val="0"/>
          <w:numId w:val="1"/>
        </w:numPr>
        <w:autoSpaceDE w:val="0"/>
        <w:autoSpaceDN w:val="0"/>
        <w:adjustRightInd w:val="0"/>
        <w:spacing w:line="360" w:lineRule="auto"/>
        <w:ind w:left="426"/>
        <w:rPr>
          <w:rFonts w:asciiTheme="minorHAnsi" w:hAnsiTheme="minorHAnsi" w:cstheme="minorHAnsi"/>
          <w:b/>
        </w:rPr>
      </w:pPr>
      <w:r w:rsidRPr="00C3152D">
        <w:rPr>
          <w:rFonts w:asciiTheme="minorHAnsi" w:hAnsiTheme="minorHAnsi" w:cstheme="minorHAnsi"/>
        </w:rPr>
        <w:t>Zamówienie zrealizowane zostanie zgodnie z warunkami określon</w:t>
      </w:r>
      <w:r w:rsidR="002A4E5E" w:rsidRPr="00C3152D">
        <w:rPr>
          <w:rFonts w:asciiTheme="minorHAnsi" w:hAnsiTheme="minorHAnsi" w:cstheme="minorHAnsi"/>
        </w:rPr>
        <w:t xml:space="preserve">ymi w </w:t>
      </w:r>
      <w:r w:rsidR="00E21C9C">
        <w:rPr>
          <w:rFonts w:asciiTheme="minorHAnsi" w:hAnsiTheme="minorHAnsi" w:cstheme="minorHAnsi"/>
        </w:rPr>
        <w:t>S</w:t>
      </w:r>
      <w:r w:rsidR="00361DF0" w:rsidRPr="00C3152D">
        <w:rPr>
          <w:rFonts w:asciiTheme="minorHAnsi" w:hAnsiTheme="minorHAnsi" w:cstheme="minorHAnsi"/>
        </w:rPr>
        <w:t>WZ</w:t>
      </w:r>
      <w:r w:rsidR="00FB3119" w:rsidRPr="00C3152D">
        <w:rPr>
          <w:rFonts w:asciiTheme="minorHAnsi" w:hAnsiTheme="minorHAnsi" w:cstheme="minorHAnsi"/>
        </w:rPr>
        <w:t xml:space="preserve">, </w:t>
      </w:r>
      <w:r w:rsidR="00361DF0" w:rsidRPr="00C3152D">
        <w:rPr>
          <w:rFonts w:asciiTheme="minorHAnsi" w:hAnsiTheme="minorHAnsi" w:cstheme="minorHAnsi"/>
        </w:rPr>
        <w:br/>
      </w:r>
      <w:r w:rsidR="00CC4A3D" w:rsidRPr="00C3152D">
        <w:rPr>
          <w:rFonts w:asciiTheme="minorHAnsi" w:hAnsiTheme="minorHAnsi" w:cstheme="minorHAnsi"/>
        </w:rPr>
        <w:t>w szczególności</w:t>
      </w:r>
      <w:r w:rsidR="005108A6" w:rsidRPr="00C3152D">
        <w:rPr>
          <w:rFonts w:asciiTheme="minorHAnsi" w:hAnsiTheme="minorHAnsi" w:cstheme="minorHAnsi"/>
        </w:rPr>
        <w:t xml:space="preserve"> zgodnie z </w:t>
      </w:r>
      <w:r w:rsidR="00CF2242" w:rsidRPr="00C3152D">
        <w:rPr>
          <w:rFonts w:asciiTheme="minorHAnsi" w:hAnsiTheme="minorHAnsi" w:cstheme="minorHAnsi"/>
        </w:rPr>
        <w:t>opisem przedmiotu zamówien</w:t>
      </w:r>
      <w:r w:rsidR="00170B33" w:rsidRPr="00C3152D">
        <w:rPr>
          <w:rFonts w:asciiTheme="minorHAnsi" w:hAnsiTheme="minorHAnsi" w:cstheme="minorHAnsi"/>
        </w:rPr>
        <w:t>ia</w:t>
      </w:r>
      <w:r w:rsidR="00361DF0" w:rsidRPr="00C3152D">
        <w:rPr>
          <w:rFonts w:asciiTheme="minorHAnsi" w:hAnsiTheme="minorHAnsi" w:cstheme="minorHAnsi"/>
        </w:rPr>
        <w:t>, oraz ofercie Wykonawcy,</w:t>
      </w:r>
      <w:r w:rsidR="00EF1186" w:rsidRPr="00C3152D">
        <w:rPr>
          <w:rFonts w:asciiTheme="minorHAnsi" w:hAnsiTheme="minorHAnsi" w:cstheme="minorHAnsi"/>
        </w:rPr>
        <w:t xml:space="preserve"> stanowiącymi załączniki do niniejszej umowy</w:t>
      </w:r>
      <w:r w:rsidR="00FB3119" w:rsidRPr="00C3152D">
        <w:rPr>
          <w:rFonts w:asciiTheme="minorHAnsi" w:hAnsiTheme="minorHAnsi" w:cstheme="minorHAnsi"/>
        </w:rPr>
        <w:t xml:space="preserve">. </w:t>
      </w:r>
    </w:p>
    <w:p w:rsidR="00572B18" w:rsidRPr="00C3152D" w:rsidRDefault="00260C76" w:rsidP="00C3152D">
      <w:pPr>
        <w:pStyle w:val="Akapitzlist"/>
        <w:numPr>
          <w:ilvl w:val="0"/>
          <w:numId w:val="1"/>
        </w:numPr>
        <w:autoSpaceDE w:val="0"/>
        <w:autoSpaceDN w:val="0"/>
        <w:adjustRightInd w:val="0"/>
        <w:spacing w:line="360" w:lineRule="auto"/>
        <w:ind w:left="426"/>
        <w:rPr>
          <w:rFonts w:asciiTheme="minorHAnsi" w:hAnsiTheme="minorHAnsi" w:cstheme="minorHAnsi"/>
        </w:rPr>
      </w:pPr>
      <w:r w:rsidRPr="00C3152D">
        <w:rPr>
          <w:rFonts w:asciiTheme="minorHAnsi" w:hAnsiTheme="minorHAnsi" w:cstheme="minorHAnsi"/>
        </w:rPr>
        <w:t>W</w:t>
      </w:r>
      <w:r w:rsidR="00572B18" w:rsidRPr="00C3152D">
        <w:rPr>
          <w:rFonts w:asciiTheme="minorHAnsi" w:hAnsiTheme="minorHAnsi" w:cstheme="minorHAnsi"/>
        </w:rPr>
        <w:t>ykonawca</w:t>
      </w:r>
      <w:r w:rsidRPr="00C3152D">
        <w:rPr>
          <w:rFonts w:asciiTheme="minorHAnsi" w:hAnsiTheme="minorHAnsi" w:cstheme="minorHAnsi"/>
        </w:rPr>
        <w:t xml:space="preserve"> zobowiązuje się do wykonania wszystkich </w:t>
      </w:r>
      <w:r w:rsidR="00170B33" w:rsidRPr="00C3152D">
        <w:rPr>
          <w:rFonts w:asciiTheme="minorHAnsi" w:hAnsiTheme="minorHAnsi" w:cstheme="minorHAnsi"/>
        </w:rPr>
        <w:t>czynności</w:t>
      </w:r>
      <w:r w:rsidRPr="00C3152D">
        <w:rPr>
          <w:rFonts w:asciiTheme="minorHAnsi" w:hAnsiTheme="minorHAnsi" w:cstheme="minorHAnsi"/>
        </w:rPr>
        <w:t xml:space="preserve"> niezbędnych do osiągnięcia rezultatu określonego w ust. 1, niezależnie od tego, czy wynikają  wprost </w:t>
      </w:r>
      <w:r w:rsidR="00170B33" w:rsidRPr="00C3152D">
        <w:rPr>
          <w:rFonts w:asciiTheme="minorHAnsi" w:hAnsiTheme="minorHAnsi" w:cstheme="minorHAnsi"/>
        </w:rPr>
        <w:br/>
      </w:r>
      <w:r w:rsidRPr="00C3152D">
        <w:rPr>
          <w:rFonts w:asciiTheme="minorHAnsi" w:hAnsiTheme="minorHAnsi" w:cstheme="minorHAnsi"/>
        </w:rPr>
        <w:t>z dokumentów wskazanych w ust. 2 i 4.</w:t>
      </w:r>
    </w:p>
    <w:p w:rsidR="00260C76" w:rsidRPr="00795079" w:rsidRDefault="00260C76" w:rsidP="00C3152D">
      <w:pPr>
        <w:pStyle w:val="Akapitzlist"/>
        <w:numPr>
          <w:ilvl w:val="0"/>
          <w:numId w:val="1"/>
        </w:numPr>
        <w:autoSpaceDE w:val="0"/>
        <w:autoSpaceDN w:val="0"/>
        <w:adjustRightInd w:val="0"/>
        <w:spacing w:line="360" w:lineRule="auto"/>
        <w:ind w:left="426"/>
        <w:rPr>
          <w:rFonts w:asciiTheme="minorHAnsi" w:hAnsiTheme="minorHAnsi" w:cstheme="minorHAnsi"/>
        </w:rPr>
      </w:pPr>
      <w:r w:rsidRPr="00C3152D">
        <w:rPr>
          <w:rFonts w:asciiTheme="minorHAnsi" w:hAnsiTheme="minorHAnsi" w:cstheme="minorHAnsi"/>
        </w:rPr>
        <w:t xml:space="preserve">Wykonawca zobowiązuje się zrealizować przedmiot niniejszej umowy z zachowaniem należytej staranności, z uwzględnieniem zawodowego charakteru prowadzonej </w:t>
      </w:r>
      <w:r w:rsidRPr="00795079">
        <w:rPr>
          <w:rFonts w:asciiTheme="minorHAnsi" w:hAnsiTheme="minorHAnsi" w:cstheme="minorHAnsi"/>
        </w:rPr>
        <w:t>działalności, zgodnie z postanowieniami niniejszej umowy, powszechnie obowiązującymi przepisami prawa, norma</w:t>
      </w:r>
      <w:r w:rsidR="00170B33" w:rsidRPr="00795079">
        <w:rPr>
          <w:rFonts w:asciiTheme="minorHAnsi" w:hAnsiTheme="minorHAnsi" w:cstheme="minorHAnsi"/>
        </w:rPr>
        <w:t>mi i zasadami wiedzy technicznej</w:t>
      </w:r>
      <w:r w:rsidRPr="00795079">
        <w:rPr>
          <w:rFonts w:asciiTheme="minorHAnsi" w:hAnsiTheme="minorHAnsi" w:cstheme="minorHAnsi"/>
        </w:rPr>
        <w:t>.</w:t>
      </w:r>
    </w:p>
    <w:p w:rsidR="00795079" w:rsidRPr="00795079" w:rsidRDefault="00795079" w:rsidP="00795079">
      <w:pPr>
        <w:pStyle w:val="Teksttreci0"/>
        <w:widowControl w:val="0"/>
        <w:numPr>
          <w:ilvl w:val="0"/>
          <w:numId w:val="1"/>
        </w:numPr>
        <w:shd w:val="clear" w:color="auto" w:fill="auto"/>
        <w:tabs>
          <w:tab w:val="left" w:pos="426"/>
        </w:tabs>
        <w:spacing w:before="0" w:after="0" w:line="360" w:lineRule="auto"/>
        <w:jc w:val="both"/>
        <w:rPr>
          <w:rFonts w:asciiTheme="minorHAnsi" w:hAnsiTheme="minorHAnsi" w:cstheme="minorHAnsi"/>
          <w:color w:val="385623"/>
          <w:sz w:val="24"/>
          <w:szCs w:val="24"/>
          <w:lang w:eastAsia="zh-CN"/>
        </w:rPr>
      </w:pPr>
      <w:r w:rsidRPr="00795079">
        <w:rPr>
          <w:rFonts w:asciiTheme="minorHAnsi" w:hAnsiTheme="minorHAnsi" w:cstheme="minorHAnsi"/>
          <w:color w:val="385623"/>
          <w:sz w:val="24"/>
          <w:szCs w:val="24"/>
          <w:lang w:eastAsia="zh-CN"/>
        </w:rPr>
        <w:lastRenderedPageBreak/>
        <w:t>Zamawiający wymaga, aby zgodnie z ustawą z dnia 19 lipca 2019 r. o zapewnieniu dostępności osobom ze szczególnymi potrzebami (</w:t>
      </w:r>
      <w:r w:rsidRPr="00795079">
        <w:rPr>
          <w:rFonts w:asciiTheme="minorHAnsi" w:hAnsiTheme="minorHAnsi" w:cstheme="minorHAnsi"/>
          <w:i/>
          <w:color w:val="385623"/>
          <w:sz w:val="24"/>
          <w:szCs w:val="24"/>
          <w:lang w:eastAsia="zh-CN"/>
        </w:rPr>
        <w:t>Dz. U. z 2022, poz. 2240 ze zm.</w:t>
      </w:r>
      <w:r w:rsidRPr="00795079">
        <w:rPr>
          <w:rFonts w:asciiTheme="minorHAnsi" w:hAnsiTheme="minorHAnsi" w:cstheme="minorHAnsi"/>
          <w:color w:val="385623"/>
          <w:sz w:val="24"/>
          <w:szCs w:val="24"/>
          <w:lang w:eastAsia="zh-CN"/>
        </w:rPr>
        <w:t>), przedmiot zamówienia został zrealizowany z uwzględnieniem wymagań w zakresie dostępności dla osób niepełnosprawnych.</w:t>
      </w:r>
    </w:p>
    <w:p w:rsidR="00835F93" w:rsidRPr="00C3152D" w:rsidRDefault="00835F93" w:rsidP="00835F93">
      <w:pPr>
        <w:pStyle w:val="Akapitzlist"/>
        <w:autoSpaceDE w:val="0"/>
        <w:autoSpaceDN w:val="0"/>
        <w:adjustRightInd w:val="0"/>
        <w:spacing w:line="360" w:lineRule="auto"/>
        <w:ind w:left="426"/>
        <w:rPr>
          <w:rFonts w:asciiTheme="minorHAnsi" w:hAnsiTheme="minorHAnsi" w:cstheme="minorHAnsi"/>
        </w:rPr>
      </w:pPr>
    </w:p>
    <w:p w:rsidR="0029266E" w:rsidRPr="00C3152D" w:rsidRDefault="0029266E" w:rsidP="00C3152D">
      <w:pPr>
        <w:spacing w:line="360" w:lineRule="auto"/>
        <w:jc w:val="center"/>
        <w:rPr>
          <w:rFonts w:asciiTheme="minorHAnsi" w:hAnsiTheme="minorHAnsi" w:cstheme="minorHAnsi"/>
        </w:rPr>
      </w:pPr>
      <w:r w:rsidRPr="00C3152D">
        <w:rPr>
          <w:rFonts w:asciiTheme="minorHAnsi" w:hAnsiTheme="minorHAnsi" w:cstheme="minorHAnsi"/>
          <w:b/>
        </w:rPr>
        <w:t>§ 2</w:t>
      </w:r>
    </w:p>
    <w:p w:rsidR="0029266E" w:rsidRPr="00C3152D" w:rsidRDefault="0029266E"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Wykonawca zobowiązuje się wykonywać prace objęte umową używając własnych materiałów, maszyn i urządze</w:t>
      </w:r>
      <w:r w:rsidR="00170B33" w:rsidRPr="00C3152D">
        <w:rPr>
          <w:rFonts w:asciiTheme="minorHAnsi" w:hAnsiTheme="minorHAnsi" w:cstheme="minorHAnsi"/>
        </w:rPr>
        <w:t>ń</w:t>
      </w:r>
      <w:r w:rsidRPr="00C3152D">
        <w:rPr>
          <w:rFonts w:asciiTheme="minorHAnsi" w:hAnsiTheme="minorHAnsi" w:cstheme="minorHAnsi"/>
        </w:rPr>
        <w:t xml:space="preserve">. Wykonawca oświadcza, że dysponuje potencjałem maszynowym oraz potencjałem ludzkim posiadającym wiedzę, doświadczenie </w:t>
      </w:r>
      <w:r w:rsidR="00F54061" w:rsidRPr="00C3152D">
        <w:rPr>
          <w:rFonts w:asciiTheme="minorHAnsi" w:hAnsiTheme="minorHAnsi" w:cstheme="minorHAnsi"/>
        </w:rPr>
        <w:br/>
      </w:r>
      <w:r w:rsidRPr="00C3152D">
        <w:rPr>
          <w:rFonts w:asciiTheme="minorHAnsi" w:hAnsiTheme="minorHAnsi" w:cstheme="minorHAnsi"/>
        </w:rPr>
        <w:t>i odpowiednie kwalifikacje do należytego wykonania zobowiązań przyjętych na podstawie niniejszej umowy i nie istnieją żadne przeszkody prawne i faktyczne uniemożliwiające lub utrudniające mu wykonywanie przyjętych w niej zobowiązań.</w:t>
      </w:r>
    </w:p>
    <w:p w:rsidR="0029266E" w:rsidRPr="00C3152D" w:rsidRDefault="0029266E"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Wykonawca zobowiązuje się stosować materiały, zgodnie z warunkami przewidzianymi w </w:t>
      </w:r>
      <w:r w:rsidR="00E21C9C">
        <w:rPr>
          <w:rFonts w:asciiTheme="minorHAnsi" w:hAnsiTheme="minorHAnsi" w:cstheme="minorHAnsi"/>
        </w:rPr>
        <w:t>SWZ</w:t>
      </w:r>
      <w:r w:rsidRPr="00C3152D">
        <w:rPr>
          <w:rFonts w:asciiTheme="minorHAnsi" w:hAnsiTheme="minorHAnsi" w:cstheme="minorHAnsi"/>
        </w:rPr>
        <w:t xml:space="preserve">, które będą odpowiadać wymogom statuowanym w </w:t>
      </w:r>
      <w:r w:rsidR="00E21C9C">
        <w:rPr>
          <w:rFonts w:asciiTheme="minorHAnsi" w:hAnsiTheme="minorHAnsi" w:cstheme="minorHAnsi"/>
        </w:rPr>
        <w:t>SWZ</w:t>
      </w:r>
      <w:r w:rsidRPr="00C3152D">
        <w:rPr>
          <w:rFonts w:asciiTheme="minorHAnsi" w:hAnsiTheme="minorHAnsi" w:cstheme="minorHAnsi"/>
        </w:rPr>
        <w:t xml:space="preserve"> oraz w </w:t>
      </w:r>
      <w:r w:rsidR="00170B33" w:rsidRPr="00C3152D">
        <w:rPr>
          <w:rFonts w:asciiTheme="minorHAnsi" w:hAnsiTheme="minorHAnsi" w:cstheme="minorHAnsi"/>
        </w:rPr>
        <w:t>obowiązujących przepisach prawa</w:t>
      </w:r>
      <w:r w:rsidRPr="00C3152D">
        <w:rPr>
          <w:rFonts w:asciiTheme="minorHAnsi" w:hAnsiTheme="minorHAnsi" w:cstheme="minorHAnsi"/>
        </w:rPr>
        <w:t>.</w:t>
      </w:r>
    </w:p>
    <w:p w:rsidR="0029266E" w:rsidRPr="00C3152D" w:rsidRDefault="0029266E"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Na każde żądanie Zamawiającego Wykonawca zobowiązuje się niezwłocznie okazać dokumenty potwierdzające dopuszczalność wprowadzania materiałów używanych (użytych) do świadczenia wykonywanego zakresu prac do obrotu i stosowania, oraz wszystkich innych dokumentów związanych z używanymi (użytymi) materiałami, które na mocy obowiązujących przepisów prawa zobowiązany jest posiadać Wykonawca.</w:t>
      </w:r>
    </w:p>
    <w:p w:rsidR="0029266E" w:rsidRPr="00C3152D" w:rsidRDefault="006B2999"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Na zlecenie przedstawiciela Zamawiającego Wykonawca będzie usuwał z dróg/ulic pojazdy, które utknęły na drogach w związku z panującymi warunkami atmosferycznymi.</w:t>
      </w:r>
    </w:p>
    <w:p w:rsidR="006B2999" w:rsidRPr="00C3152D" w:rsidRDefault="006B2999"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 xml:space="preserve">Wykaz dróg, chodników, ścieżek pieszo-rowerowych, przystanków oraz skrzyń będących przedmiotem realizacji zamówienia stanowią załączniki do niniejszej umowy. W przypadku konieczności aktualizacji danych zawartych w ww. załącznikach Zamawiający przekaże Wykonawcy zaktualizowane wykazy. Aktualizacja wykazów nie wymaga aneksu do niniejszej umowy. </w:t>
      </w:r>
    </w:p>
    <w:p w:rsidR="006B2999" w:rsidRPr="00C3152D" w:rsidRDefault="006B2999"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 xml:space="preserve">Wykonawca w ramach realizacji niniejszego zamówienia </w:t>
      </w:r>
      <w:r w:rsidR="003A0B21" w:rsidRPr="00C3152D">
        <w:rPr>
          <w:rFonts w:asciiTheme="minorHAnsi" w:hAnsiTheme="minorHAnsi" w:cstheme="minorHAnsi"/>
        </w:rPr>
        <w:t xml:space="preserve">zapewni całodobowe służby dyżurne, które będą odpowiedzialne za przyjmowanie zgłoszeń od użytkowników dróg i przekazywanie informacji o przejezdności dróg i panujących warunkach atmosferycznych do Zamawiającego. W tym celu Wykonawca udostępnia </w:t>
      </w:r>
      <w:r w:rsidR="003A0B21" w:rsidRPr="00C3152D">
        <w:rPr>
          <w:rFonts w:asciiTheme="minorHAnsi" w:hAnsiTheme="minorHAnsi" w:cstheme="minorHAnsi"/>
        </w:rPr>
        <w:lastRenderedPageBreak/>
        <w:t>całodobowo nr telefonu: ………………………..</w:t>
      </w:r>
    </w:p>
    <w:p w:rsidR="003A0B21" w:rsidRPr="00C3152D" w:rsidRDefault="003A0B21"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Wszystkie pojazdy i sprzęt biorące udział w realizacji niniejszego zamówienia wyposażone są w system monitoringu i lokalizacji pojazdów GPS. Za sprawność urządzeń GPS odpowiada Wykonawca.</w:t>
      </w:r>
      <w:r w:rsidR="00A07CA7" w:rsidRPr="00C3152D">
        <w:rPr>
          <w:rFonts w:asciiTheme="minorHAnsi" w:hAnsiTheme="minorHAnsi" w:cstheme="minorHAnsi"/>
        </w:rPr>
        <w:t xml:space="preserve"> Urządzenia GPS będą zamontowane w sposób uniemożliwiający ingerencję w jego pracę oraz przypisane do jednej jednostki sprzętowej.</w:t>
      </w:r>
    </w:p>
    <w:p w:rsidR="003A0B21" w:rsidRPr="00C3152D" w:rsidRDefault="003A0B21"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Wykonawca udostępni Zamawiającemu możliwość bieżącego monitorowania pojazdów wykonujących zadania związane z realizacją niniejszego zadania przez przeglądarkę stron i</w:t>
      </w:r>
      <w:r w:rsidR="001A420C" w:rsidRPr="00C3152D">
        <w:rPr>
          <w:rFonts w:asciiTheme="minorHAnsi" w:hAnsiTheme="minorHAnsi" w:cstheme="minorHAnsi"/>
        </w:rPr>
        <w:t>nternetowych oraz dostęp do danych historycznych za cały okres trwania umowy.</w:t>
      </w:r>
    </w:p>
    <w:p w:rsidR="001A420C" w:rsidRPr="00C3152D" w:rsidRDefault="001A420C"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Wykonawca zobowiązany jest do prowadzenia następujących dokumentacji:</w:t>
      </w:r>
    </w:p>
    <w:p w:rsidR="001F3D52" w:rsidRPr="00C3152D" w:rsidRDefault="001F3D52" w:rsidP="00C3152D">
      <w:pPr>
        <w:pStyle w:val="Akapitzlist"/>
        <w:widowControl w:val="0"/>
        <w:numPr>
          <w:ilvl w:val="0"/>
          <w:numId w:val="18"/>
        </w:numPr>
        <w:tabs>
          <w:tab w:val="center" w:pos="4893"/>
          <w:tab w:val="right" w:pos="9429"/>
        </w:tabs>
        <w:suppressAutoHyphens/>
        <w:spacing w:line="360" w:lineRule="auto"/>
        <w:rPr>
          <w:rFonts w:asciiTheme="minorHAnsi" w:hAnsiTheme="minorHAnsi" w:cstheme="minorHAnsi"/>
        </w:rPr>
      </w:pPr>
      <w:r w:rsidRPr="00C3152D">
        <w:rPr>
          <w:rFonts w:asciiTheme="minorHAnsi" w:hAnsiTheme="minorHAnsi" w:cstheme="minorHAnsi"/>
        </w:rPr>
        <w:t>Ewidencja tras odśnieżania – na podstawie odczytu z urządzeń GPS,</w:t>
      </w:r>
    </w:p>
    <w:p w:rsidR="001F3D52" w:rsidRPr="00C3152D" w:rsidRDefault="001F3D52" w:rsidP="00C3152D">
      <w:pPr>
        <w:pStyle w:val="Akapitzlist"/>
        <w:widowControl w:val="0"/>
        <w:numPr>
          <w:ilvl w:val="0"/>
          <w:numId w:val="18"/>
        </w:numPr>
        <w:tabs>
          <w:tab w:val="center" w:pos="4893"/>
          <w:tab w:val="right" w:pos="9429"/>
        </w:tabs>
        <w:suppressAutoHyphens/>
        <w:spacing w:line="360" w:lineRule="auto"/>
        <w:rPr>
          <w:rFonts w:asciiTheme="minorHAnsi" w:hAnsiTheme="minorHAnsi" w:cstheme="minorHAnsi"/>
        </w:rPr>
      </w:pPr>
      <w:r w:rsidRPr="00C3152D">
        <w:rPr>
          <w:rFonts w:asciiTheme="minorHAnsi" w:hAnsiTheme="minorHAnsi" w:cstheme="minorHAnsi"/>
        </w:rPr>
        <w:t xml:space="preserve">Ewidencja tras </w:t>
      </w:r>
      <w:r w:rsidRPr="00576204">
        <w:rPr>
          <w:rFonts w:asciiTheme="minorHAnsi" w:hAnsiTheme="minorHAnsi" w:cstheme="minorHAnsi"/>
        </w:rPr>
        <w:t xml:space="preserve">posypywania środkami </w:t>
      </w:r>
      <w:proofErr w:type="spellStart"/>
      <w:r w:rsidRPr="00576204">
        <w:rPr>
          <w:rFonts w:asciiTheme="minorHAnsi" w:hAnsiTheme="minorHAnsi" w:cstheme="minorHAnsi"/>
        </w:rPr>
        <w:t>uszorstniającymi</w:t>
      </w:r>
      <w:proofErr w:type="spellEnd"/>
      <w:r w:rsidRPr="00576204">
        <w:rPr>
          <w:rFonts w:asciiTheme="minorHAnsi" w:hAnsiTheme="minorHAnsi" w:cstheme="minorHAnsi"/>
        </w:rPr>
        <w:t xml:space="preserve">  -</w:t>
      </w:r>
      <w:r w:rsidRPr="00C3152D">
        <w:rPr>
          <w:rFonts w:asciiTheme="minorHAnsi" w:hAnsiTheme="minorHAnsi" w:cstheme="minorHAnsi"/>
        </w:rPr>
        <w:t xml:space="preserve"> na podstawie odczytu z urządzeń GPS,</w:t>
      </w:r>
    </w:p>
    <w:p w:rsidR="001F3D52" w:rsidRPr="00C3152D" w:rsidRDefault="001F3D52" w:rsidP="00C3152D">
      <w:pPr>
        <w:pStyle w:val="Akapitzlist"/>
        <w:widowControl w:val="0"/>
        <w:numPr>
          <w:ilvl w:val="0"/>
          <w:numId w:val="18"/>
        </w:numPr>
        <w:tabs>
          <w:tab w:val="center" w:pos="4893"/>
          <w:tab w:val="right" w:pos="9429"/>
        </w:tabs>
        <w:suppressAutoHyphens/>
        <w:spacing w:line="360" w:lineRule="auto"/>
        <w:rPr>
          <w:rFonts w:asciiTheme="minorHAnsi" w:hAnsiTheme="minorHAnsi" w:cstheme="minorHAnsi"/>
        </w:rPr>
      </w:pPr>
      <w:r w:rsidRPr="00C3152D">
        <w:rPr>
          <w:rFonts w:asciiTheme="minorHAnsi" w:hAnsiTheme="minorHAnsi" w:cstheme="minorHAnsi"/>
        </w:rPr>
        <w:t>Ewidencja tras wykonanych objazdów – na podstawie odczytu z urządzeń GPS,</w:t>
      </w:r>
    </w:p>
    <w:p w:rsidR="001F3D52" w:rsidRPr="00C3152D" w:rsidRDefault="001F3D52" w:rsidP="00C3152D">
      <w:pPr>
        <w:pStyle w:val="Akapitzlist"/>
        <w:widowControl w:val="0"/>
        <w:numPr>
          <w:ilvl w:val="0"/>
          <w:numId w:val="18"/>
        </w:numPr>
        <w:tabs>
          <w:tab w:val="center" w:pos="4893"/>
          <w:tab w:val="right" w:pos="9429"/>
        </w:tabs>
        <w:suppressAutoHyphens/>
        <w:spacing w:line="360" w:lineRule="auto"/>
        <w:rPr>
          <w:rFonts w:asciiTheme="minorHAnsi" w:hAnsiTheme="minorHAnsi" w:cstheme="minorHAnsi"/>
        </w:rPr>
      </w:pPr>
      <w:r w:rsidRPr="00C3152D">
        <w:rPr>
          <w:rFonts w:asciiTheme="minorHAnsi" w:hAnsiTheme="minorHAnsi" w:cstheme="minorHAnsi"/>
        </w:rPr>
        <w:t>Ewidencja fotograficzna w formie elektronicznej z wykonanych objazdów dróg.</w:t>
      </w:r>
    </w:p>
    <w:p w:rsidR="001A420C" w:rsidRPr="00C3152D" w:rsidRDefault="001A420C"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Wykonawca zobowiązany jest do utrzymania w stałej gotowości technicznej wszystkich jednostek sprzętowych przez cały okres trwania niniejszej umowy.</w:t>
      </w:r>
    </w:p>
    <w:p w:rsidR="001A420C" w:rsidRPr="00C3152D" w:rsidRDefault="001A420C" w:rsidP="00C3152D">
      <w:pPr>
        <w:widowControl w:val="0"/>
        <w:numPr>
          <w:ilvl w:val="0"/>
          <w:numId w:val="6"/>
        </w:numPr>
        <w:tabs>
          <w:tab w:val="clear" w:pos="720"/>
          <w:tab w:val="left" w:pos="717"/>
          <w:tab w:val="center" w:pos="4893"/>
          <w:tab w:val="right" w:pos="9429"/>
        </w:tabs>
        <w:suppressAutoHyphens/>
        <w:spacing w:line="360" w:lineRule="auto"/>
        <w:ind w:left="709" w:hanging="425"/>
        <w:rPr>
          <w:rFonts w:asciiTheme="minorHAnsi" w:hAnsiTheme="minorHAnsi" w:cstheme="minorHAnsi"/>
        </w:rPr>
      </w:pPr>
      <w:r w:rsidRPr="00C3152D">
        <w:rPr>
          <w:rFonts w:asciiTheme="minorHAnsi" w:hAnsiTheme="minorHAnsi" w:cstheme="minorHAnsi"/>
        </w:rPr>
        <w:t xml:space="preserve">Materiały przeznaczone do realizacji niniejszego zamówienia będą składowane  w taki sposób, aby niezależnie od panujących warunków pogodowych były właściwie przygotowane do użytku. Materiały należy stosować zgodnie z </w:t>
      </w:r>
      <w:r w:rsidR="001F3D52" w:rsidRPr="00C3152D">
        <w:rPr>
          <w:rFonts w:asciiTheme="minorHAnsi" w:hAnsiTheme="minorHAnsi" w:cstheme="minorHAnsi"/>
        </w:rPr>
        <w:t>Rozporządzeniem Ministra Środowiska z dnia 27 października 2005 roku w sprawie rodzajów i warunków stosowania środków, jakie mogą być używane na drogach publicznych oraz ulicach i placach.</w:t>
      </w:r>
    </w:p>
    <w:p w:rsidR="0029266E" w:rsidRPr="00C3152D" w:rsidRDefault="0029266E" w:rsidP="00C3152D">
      <w:pPr>
        <w:spacing w:line="360" w:lineRule="auto"/>
        <w:jc w:val="center"/>
        <w:rPr>
          <w:rFonts w:asciiTheme="minorHAnsi" w:hAnsiTheme="minorHAnsi" w:cstheme="minorHAnsi"/>
          <w:b/>
        </w:rPr>
      </w:pPr>
      <w:r w:rsidRPr="00C3152D">
        <w:rPr>
          <w:rFonts w:asciiTheme="minorHAnsi" w:hAnsiTheme="minorHAnsi" w:cstheme="minorHAnsi"/>
          <w:b/>
        </w:rPr>
        <w:t>§ 3</w:t>
      </w:r>
    </w:p>
    <w:p w:rsidR="0029266E" w:rsidRPr="00C3152D" w:rsidRDefault="0029266E" w:rsidP="00C3152D">
      <w:pPr>
        <w:widowControl w:val="0"/>
        <w:numPr>
          <w:ilvl w:val="0"/>
          <w:numId w:val="13"/>
        </w:numPr>
        <w:suppressAutoHyphens/>
        <w:spacing w:line="360" w:lineRule="auto"/>
        <w:rPr>
          <w:rFonts w:asciiTheme="minorHAnsi" w:hAnsiTheme="minorHAnsi" w:cstheme="minorHAnsi"/>
        </w:rPr>
      </w:pPr>
      <w:r w:rsidRPr="00C3152D">
        <w:rPr>
          <w:rFonts w:asciiTheme="minorHAnsi" w:hAnsiTheme="minorHAnsi" w:cstheme="minorHAnsi"/>
        </w:rPr>
        <w:t>Zamawiający wyznacza następujące osoby upoważnione do nadzoru Przedmiotu umowy oraz administrowania kontraktem:</w:t>
      </w:r>
    </w:p>
    <w:p w:rsidR="0029266E" w:rsidRPr="00C3152D" w:rsidRDefault="00770384" w:rsidP="00C3152D">
      <w:pPr>
        <w:widowControl w:val="0"/>
        <w:numPr>
          <w:ilvl w:val="0"/>
          <w:numId w:val="7"/>
        </w:numPr>
        <w:tabs>
          <w:tab w:val="left" w:pos="708"/>
        </w:tabs>
        <w:suppressAutoHyphens/>
        <w:spacing w:line="360" w:lineRule="auto"/>
        <w:rPr>
          <w:rFonts w:asciiTheme="minorHAnsi" w:hAnsiTheme="minorHAnsi" w:cstheme="minorHAnsi"/>
        </w:rPr>
      </w:pPr>
      <w:r w:rsidRPr="00C3152D">
        <w:rPr>
          <w:rFonts w:asciiTheme="minorHAnsi" w:hAnsiTheme="minorHAnsi" w:cstheme="minorHAnsi"/>
        </w:rPr>
        <w:t>……………………………</w:t>
      </w:r>
      <w:r w:rsidR="0029266E" w:rsidRPr="00C3152D">
        <w:rPr>
          <w:rFonts w:asciiTheme="minorHAnsi" w:hAnsiTheme="minorHAnsi" w:cstheme="minorHAnsi"/>
        </w:rPr>
        <w:t>,</w:t>
      </w:r>
    </w:p>
    <w:p w:rsidR="0029266E" w:rsidRPr="00C3152D" w:rsidRDefault="0029266E" w:rsidP="00C3152D">
      <w:pPr>
        <w:widowControl w:val="0"/>
        <w:numPr>
          <w:ilvl w:val="0"/>
          <w:numId w:val="7"/>
        </w:numPr>
        <w:tabs>
          <w:tab w:val="left" w:pos="708"/>
        </w:tabs>
        <w:suppressAutoHyphens/>
        <w:spacing w:line="360" w:lineRule="auto"/>
        <w:rPr>
          <w:rFonts w:asciiTheme="minorHAnsi" w:hAnsiTheme="minorHAnsi" w:cstheme="minorHAnsi"/>
        </w:rPr>
      </w:pPr>
      <w:r w:rsidRPr="00C3152D">
        <w:rPr>
          <w:rFonts w:asciiTheme="minorHAnsi" w:hAnsiTheme="minorHAnsi" w:cstheme="minorHAnsi"/>
        </w:rPr>
        <w:t>…………………………….</w:t>
      </w:r>
    </w:p>
    <w:p w:rsidR="0029266E" w:rsidRPr="00C3152D" w:rsidRDefault="0029266E" w:rsidP="00C3152D">
      <w:pPr>
        <w:widowControl w:val="0"/>
        <w:numPr>
          <w:ilvl w:val="0"/>
          <w:numId w:val="7"/>
        </w:numPr>
        <w:tabs>
          <w:tab w:val="left" w:pos="708"/>
        </w:tabs>
        <w:suppressAutoHyphens/>
        <w:spacing w:line="360" w:lineRule="auto"/>
        <w:rPr>
          <w:rFonts w:asciiTheme="minorHAnsi" w:hAnsiTheme="minorHAnsi" w:cstheme="minorHAnsi"/>
        </w:rPr>
      </w:pPr>
      <w:r w:rsidRPr="00C3152D">
        <w:rPr>
          <w:rFonts w:asciiTheme="minorHAnsi" w:hAnsiTheme="minorHAnsi" w:cstheme="minorHAnsi"/>
        </w:rPr>
        <w:t>……………………………….</w:t>
      </w:r>
    </w:p>
    <w:p w:rsidR="0029266E" w:rsidRPr="00C3152D" w:rsidRDefault="0029266E" w:rsidP="00C3152D">
      <w:pPr>
        <w:spacing w:line="360" w:lineRule="auto"/>
        <w:ind w:firstLine="360"/>
        <w:rPr>
          <w:rFonts w:asciiTheme="minorHAnsi" w:hAnsiTheme="minorHAnsi" w:cstheme="minorHAnsi"/>
        </w:rPr>
      </w:pPr>
      <w:r w:rsidRPr="00C3152D">
        <w:rPr>
          <w:rFonts w:asciiTheme="minorHAnsi" w:hAnsiTheme="minorHAnsi" w:cstheme="minorHAnsi"/>
        </w:rPr>
        <w:t>zwane w dalszej części umowy Inspektorami nadzoru.</w:t>
      </w:r>
    </w:p>
    <w:p w:rsidR="0029266E" w:rsidRPr="00C3152D" w:rsidRDefault="0029266E" w:rsidP="00C3152D">
      <w:pPr>
        <w:widowControl w:val="0"/>
        <w:numPr>
          <w:ilvl w:val="0"/>
          <w:numId w:val="13"/>
        </w:numPr>
        <w:suppressAutoHyphens/>
        <w:spacing w:line="360" w:lineRule="auto"/>
        <w:rPr>
          <w:rFonts w:asciiTheme="minorHAnsi" w:hAnsiTheme="minorHAnsi" w:cstheme="minorHAnsi"/>
        </w:rPr>
      </w:pPr>
      <w:r w:rsidRPr="00C3152D">
        <w:rPr>
          <w:rFonts w:asciiTheme="minorHAnsi" w:hAnsiTheme="minorHAnsi" w:cstheme="minorHAnsi"/>
        </w:rPr>
        <w:t xml:space="preserve">Wykonawca wyznacza następujące osoby upoważnione do kontaktu z </w:t>
      </w:r>
      <w:r w:rsidRPr="00C3152D">
        <w:rPr>
          <w:rFonts w:asciiTheme="minorHAnsi" w:hAnsiTheme="minorHAnsi" w:cstheme="minorHAnsi"/>
        </w:rPr>
        <w:lastRenderedPageBreak/>
        <w:t>Zamawiającym:</w:t>
      </w:r>
    </w:p>
    <w:p w:rsidR="0029266E" w:rsidRPr="00C3152D" w:rsidRDefault="0029266E" w:rsidP="00C3152D">
      <w:pPr>
        <w:widowControl w:val="0"/>
        <w:numPr>
          <w:ilvl w:val="1"/>
          <w:numId w:val="13"/>
        </w:numPr>
        <w:tabs>
          <w:tab w:val="left" w:pos="708"/>
        </w:tabs>
        <w:suppressAutoHyphens/>
        <w:spacing w:line="360" w:lineRule="auto"/>
        <w:rPr>
          <w:rFonts w:asciiTheme="minorHAnsi" w:hAnsiTheme="minorHAnsi" w:cstheme="minorHAnsi"/>
        </w:rPr>
      </w:pPr>
      <w:r w:rsidRPr="00C3152D">
        <w:rPr>
          <w:rFonts w:asciiTheme="minorHAnsi" w:hAnsiTheme="minorHAnsi" w:cstheme="minorHAnsi"/>
        </w:rPr>
        <w:t>……………………….., tel. ……………………, email: …………………..;</w:t>
      </w:r>
    </w:p>
    <w:p w:rsidR="0029266E" w:rsidRPr="00C3152D" w:rsidRDefault="0029266E" w:rsidP="00C3152D">
      <w:pPr>
        <w:widowControl w:val="0"/>
        <w:numPr>
          <w:ilvl w:val="1"/>
          <w:numId w:val="13"/>
        </w:numPr>
        <w:tabs>
          <w:tab w:val="left" w:pos="708"/>
        </w:tabs>
        <w:suppressAutoHyphens/>
        <w:spacing w:line="360" w:lineRule="auto"/>
        <w:rPr>
          <w:rFonts w:asciiTheme="minorHAnsi" w:hAnsiTheme="minorHAnsi" w:cstheme="minorHAnsi"/>
        </w:rPr>
      </w:pPr>
      <w:r w:rsidRPr="00C3152D">
        <w:rPr>
          <w:rFonts w:asciiTheme="minorHAnsi" w:hAnsiTheme="minorHAnsi" w:cstheme="minorHAnsi"/>
        </w:rPr>
        <w:t>……………………….., tel. ……………………, email: …………………..;</w:t>
      </w:r>
    </w:p>
    <w:p w:rsidR="0029266E" w:rsidRPr="00C3152D" w:rsidRDefault="0029266E" w:rsidP="00C3152D">
      <w:pPr>
        <w:widowControl w:val="0"/>
        <w:numPr>
          <w:ilvl w:val="1"/>
          <w:numId w:val="13"/>
        </w:numPr>
        <w:tabs>
          <w:tab w:val="left" w:pos="708"/>
        </w:tabs>
        <w:suppressAutoHyphens/>
        <w:spacing w:line="360" w:lineRule="auto"/>
        <w:rPr>
          <w:rFonts w:asciiTheme="minorHAnsi" w:hAnsiTheme="minorHAnsi" w:cstheme="minorHAnsi"/>
        </w:rPr>
      </w:pPr>
      <w:r w:rsidRPr="00C3152D">
        <w:rPr>
          <w:rFonts w:asciiTheme="minorHAnsi" w:hAnsiTheme="minorHAnsi" w:cstheme="minorHAnsi"/>
        </w:rPr>
        <w:t>……………………….., tel. ……………………, email: ……………………</w:t>
      </w:r>
    </w:p>
    <w:p w:rsidR="0029266E" w:rsidRPr="00C3152D" w:rsidRDefault="0029266E" w:rsidP="00C3152D">
      <w:pPr>
        <w:widowControl w:val="0"/>
        <w:numPr>
          <w:ilvl w:val="0"/>
          <w:numId w:val="13"/>
        </w:numPr>
        <w:suppressAutoHyphens/>
        <w:spacing w:line="360" w:lineRule="auto"/>
        <w:rPr>
          <w:rFonts w:asciiTheme="minorHAnsi" w:hAnsiTheme="minorHAnsi" w:cstheme="minorHAnsi"/>
        </w:rPr>
      </w:pPr>
      <w:r w:rsidRPr="00C3152D">
        <w:rPr>
          <w:rFonts w:asciiTheme="minorHAnsi" w:hAnsiTheme="minorHAnsi" w:cstheme="minorHAnsi"/>
        </w:rPr>
        <w:t xml:space="preserve">Zmiana osób upoważnionych do kontaktu, o których mowa w § 3 ust. 1 i 2 Umowy, nie wymaga zmiany Umowy. Strony zobowiązują się do informowania drugiej strony </w:t>
      </w:r>
      <w:r w:rsidR="00170B33" w:rsidRPr="00C3152D">
        <w:rPr>
          <w:rFonts w:asciiTheme="minorHAnsi" w:hAnsiTheme="minorHAnsi" w:cstheme="minorHAnsi"/>
        </w:rPr>
        <w:br/>
      </w:r>
      <w:r w:rsidRPr="00C3152D">
        <w:rPr>
          <w:rFonts w:asciiTheme="minorHAnsi" w:hAnsiTheme="minorHAnsi" w:cstheme="minorHAnsi"/>
        </w:rPr>
        <w:t>o niniejszych zmianach w formie pisemnej.</w:t>
      </w:r>
      <w:r w:rsidR="00222A0F" w:rsidRPr="00C3152D">
        <w:rPr>
          <w:rFonts w:asciiTheme="minorHAnsi" w:hAnsiTheme="minorHAnsi" w:cstheme="minorHAnsi"/>
        </w:rPr>
        <w:t xml:space="preserve"> </w:t>
      </w:r>
    </w:p>
    <w:p w:rsidR="00222A0F" w:rsidRPr="00C3152D" w:rsidRDefault="00222A0F" w:rsidP="00C3152D">
      <w:pPr>
        <w:widowControl w:val="0"/>
        <w:numPr>
          <w:ilvl w:val="0"/>
          <w:numId w:val="13"/>
        </w:numPr>
        <w:suppressAutoHyphens/>
        <w:spacing w:line="360" w:lineRule="auto"/>
        <w:rPr>
          <w:rFonts w:asciiTheme="minorHAnsi" w:hAnsiTheme="minorHAnsi" w:cstheme="minorHAnsi"/>
        </w:rPr>
      </w:pPr>
      <w:r w:rsidRPr="00C3152D">
        <w:rPr>
          <w:rFonts w:asciiTheme="minorHAnsi" w:hAnsiTheme="minorHAnsi" w:cstheme="minorHAnsi"/>
        </w:rPr>
        <w:t xml:space="preserve">Przedstawiciele Zamawiającego wymienieni w ust. 1 uprawnieni są do sprawowania nadzoru nad realizacją przedmiotu umowy oraz wydawania Wykonawcy poleceń związanych z realizacją umowy łącznie z wyznaczaniem terminu do ich wykonania, </w:t>
      </w:r>
      <w:r w:rsidR="00E74095" w:rsidRPr="00C3152D">
        <w:rPr>
          <w:rFonts w:asciiTheme="minorHAnsi" w:hAnsiTheme="minorHAnsi" w:cstheme="minorHAnsi"/>
        </w:rPr>
        <w:br/>
      </w:r>
      <w:r w:rsidRPr="00C3152D">
        <w:rPr>
          <w:rFonts w:asciiTheme="minorHAnsi" w:hAnsiTheme="minorHAnsi" w:cstheme="minorHAnsi"/>
        </w:rPr>
        <w:t xml:space="preserve">a także do </w:t>
      </w:r>
      <w:r w:rsidR="000B674B" w:rsidRPr="00C3152D">
        <w:rPr>
          <w:rFonts w:asciiTheme="minorHAnsi" w:hAnsiTheme="minorHAnsi" w:cstheme="minorHAnsi"/>
        </w:rPr>
        <w:t>wezwania do usunięcia stwierdzonych nieprawidłowości.</w:t>
      </w:r>
    </w:p>
    <w:p w:rsidR="000B674B" w:rsidRPr="00C3152D" w:rsidRDefault="000B674B" w:rsidP="00C3152D">
      <w:pPr>
        <w:widowControl w:val="0"/>
        <w:numPr>
          <w:ilvl w:val="0"/>
          <w:numId w:val="13"/>
        </w:numPr>
        <w:suppressAutoHyphens/>
        <w:spacing w:line="360" w:lineRule="auto"/>
        <w:rPr>
          <w:rFonts w:asciiTheme="minorHAnsi" w:hAnsiTheme="minorHAnsi" w:cstheme="minorHAnsi"/>
        </w:rPr>
      </w:pPr>
      <w:r w:rsidRPr="00C3152D">
        <w:rPr>
          <w:rFonts w:asciiTheme="minorHAnsi" w:hAnsiTheme="minorHAnsi" w:cstheme="minorHAnsi"/>
        </w:rPr>
        <w:t xml:space="preserve">Wykonawca zobowiązany jest do usunięcia uchybień niezwłocznie, nie później niż </w:t>
      </w:r>
      <w:r w:rsidR="00E74095" w:rsidRPr="00C3152D">
        <w:rPr>
          <w:rFonts w:asciiTheme="minorHAnsi" w:hAnsiTheme="minorHAnsi" w:cstheme="minorHAnsi"/>
        </w:rPr>
        <w:br/>
      </w:r>
      <w:r w:rsidRPr="00C3152D">
        <w:rPr>
          <w:rFonts w:asciiTheme="minorHAnsi" w:hAnsiTheme="minorHAnsi" w:cstheme="minorHAnsi"/>
        </w:rPr>
        <w:t xml:space="preserve">w czasie 4 godzin od zgłoszenia, po ich stwierdzeniu przez przedstawiciela Zamawiającego i otrzymaniu od niego telefonicznego zawiadomienia o ich zaistnieniu. </w:t>
      </w:r>
    </w:p>
    <w:p w:rsidR="005475E9" w:rsidRDefault="005475E9" w:rsidP="00C3152D">
      <w:pPr>
        <w:spacing w:line="360" w:lineRule="auto"/>
        <w:jc w:val="center"/>
        <w:rPr>
          <w:rFonts w:asciiTheme="minorHAnsi" w:hAnsiTheme="minorHAnsi" w:cstheme="minorHAnsi"/>
          <w:b/>
        </w:rPr>
      </w:pPr>
    </w:p>
    <w:p w:rsidR="0029266E" w:rsidRPr="00C3152D" w:rsidRDefault="0029266E" w:rsidP="00C3152D">
      <w:pPr>
        <w:spacing w:line="360" w:lineRule="auto"/>
        <w:jc w:val="center"/>
        <w:rPr>
          <w:rFonts w:asciiTheme="minorHAnsi" w:hAnsiTheme="minorHAnsi" w:cstheme="minorHAnsi"/>
        </w:rPr>
      </w:pPr>
      <w:r w:rsidRPr="00C3152D">
        <w:rPr>
          <w:rFonts w:asciiTheme="minorHAnsi" w:hAnsiTheme="minorHAnsi" w:cstheme="minorHAnsi"/>
          <w:b/>
        </w:rPr>
        <w:t>§ 4</w:t>
      </w:r>
    </w:p>
    <w:p w:rsidR="0029266E" w:rsidRPr="00C3152D" w:rsidRDefault="0029266E" w:rsidP="00C3152D">
      <w:pPr>
        <w:widowControl w:val="0"/>
        <w:numPr>
          <w:ilvl w:val="0"/>
          <w:numId w:val="14"/>
        </w:numPr>
        <w:suppressAutoHyphens/>
        <w:spacing w:line="360" w:lineRule="auto"/>
        <w:rPr>
          <w:rFonts w:asciiTheme="minorHAnsi" w:hAnsiTheme="minorHAnsi" w:cstheme="minorHAnsi"/>
        </w:rPr>
      </w:pPr>
      <w:r w:rsidRPr="00C3152D">
        <w:rPr>
          <w:rFonts w:asciiTheme="minorHAnsi" w:hAnsiTheme="minorHAnsi" w:cstheme="minorHAnsi"/>
        </w:rPr>
        <w:t xml:space="preserve">Zamawiający </w:t>
      </w:r>
      <w:r w:rsidR="00170B33" w:rsidRPr="00C3152D">
        <w:rPr>
          <w:rFonts w:asciiTheme="minorHAnsi" w:hAnsiTheme="minorHAnsi" w:cstheme="minorHAnsi"/>
        </w:rPr>
        <w:t>zastrzega</w:t>
      </w:r>
      <w:r w:rsidRPr="00C3152D">
        <w:rPr>
          <w:rFonts w:asciiTheme="minorHAnsi" w:hAnsiTheme="minorHAnsi" w:cstheme="minorHAnsi"/>
        </w:rPr>
        <w:t xml:space="preserve"> sobie prawo do udzielania Wykonawcy wskazówek i zaleceń </w:t>
      </w:r>
      <w:r w:rsidR="00E74095" w:rsidRPr="00C3152D">
        <w:rPr>
          <w:rFonts w:asciiTheme="minorHAnsi" w:hAnsiTheme="minorHAnsi" w:cstheme="minorHAnsi"/>
        </w:rPr>
        <w:br/>
      </w:r>
      <w:r w:rsidRPr="00C3152D">
        <w:rPr>
          <w:rFonts w:asciiTheme="minorHAnsi" w:hAnsiTheme="minorHAnsi" w:cstheme="minorHAnsi"/>
        </w:rPr>
        <w:t>w zakresie sposobu wykonywania zobowiązań przyjętych przez Wykonawcę na podstawie umowy a Wykonawca zobowiązuje się do ich uwzględniania i stosowania się do nich.</w:t>
      </w:r>
    </w:p>
    <w:p w:rsidR="0029266E" w:rsidRPr="00C3152D" w:rsidRDefault="0029266E" w:rsidP="00C3152D">
      <w:pPr>
        <w:widowControl w:val="0"/>
        <w:numPr>
          <w:ilvl w:val="0"/>
          <w:numId w:val="14"/>
        </w:numPr>
        <w:suppressAutoHyphens/>
        <w:spacing w:line="360" w:lineRule="auto"/>
        <w:rPr>
          <w:rFonts w:asciiTheme="minorHAnsi" w:hAnsiTheme="minorHAnsi" w:cstheme="minorHAnsi"/>
        </w:rPr>
      </w:pPr>
      <w:r w:rsidRPr="00C3152D">
        <w:rPr>
          <w:rFonts w:asciiTheme="minorHAnsi" w:hAnsiTheme="minorHAnsi" w:cstheme="minorHAnsi"/>
        </w:rPr>
        <w:t>Zamawiający zastrzega sobie prawo do kontrolowania według własnego uznania sposobu wykonywania zobowiązań przyjętych przez Wykonawcę na podstawie umowy, co Wykonawca uznaje i akceptuje. W przypadku skorzystania z tego uprawnienia Wykonawca zobowiązuje się do współpracy w ramach kontroli.</w:t>
      </w:r>
    </w:p>
    <w:p w:rsidR="005475E9" w:rsidRDefault="005475E9" w:rsidP="00C3152D">
      <w:pPr>
        <w:spacing w:line="360" w:lineRule="auto"/>
        <w:jc w:val="center"/>
        <w:rPr>
          <w:rFonts w:asciiTheme="minorHAnsi" w:hAnsiTheme="minorHAnsi" w:cstheme="minorHAnsi"/>
          <w:b/>
        </w:rPr>
      </w:pPr>
    </w:p>
    <w:p w:rsidR="0029266E" w:rsidRPr="00C3152D" w:rsidRDefault="0029266E" w:rsidP="00C3152D">
      <w:pPr>
        <w:spacing w:line="360" w:lineRule="auto"/>
        <w:jc w:val="center"/>
        <w:rPr>
          <w:rFonts w:asciiTheme="minorHAnsi" w:hAnsiTheme="minorHAnsi" w:cstheme="minorHAnsi"/>
        </w:rPr>
      </w:pPr>
      <w:r w:rsidRPr="00C3152D">
        <w:rPr>
          <w:rFonts w:asciiTheme="minorHAnsi" w:hAnsiTheme="minorHAnsi" w:cstheme="minorHAnsi"/>
          <w:b/>
        </w:rPr>
        <w:t>§ 5</w:t>
      </w:r>
    </w:p>
    <w:p w:rsidR="00356765" w:rsidRPr="00C3152D" w:rsidRDefault="0029266E" w:rsidP="00C3152D">
      <w:pPr>
        <w:widowControl w:val="0"/>
        <w:numPr>
          <w:ilvl w:val="0"/>
          <w:numId w:val="9"/>
        </w:numPr>
        <w:suppressAutoHyphens/>
        <w:spacing w:line="360" w:lineRule="auto"/>
        <w:rPr>
          <w:rFonts w:asciiTheme="minorHAnsi" w:hAnsiTheme="minorHAnsi" w:cstheme="minorHAnsi"/>
        </w:rPr>
      </w:pPr>
      <w:r w:rsidRPr="00C3152D">
        <w:rPr>
          <w:rFonts w:asciiTheme="minorHAnsi" w:hAnsiTheme="minorHAnsi" w:cstheme="minorHAnsi"/>
        </w:rPr>
        <w:t xml:space="preserve">Wykonawca zobowiązuje </w:t>
      </w:r>
      <w:r w:rsidR="00356765" w:rsidRPr="00C3152D">
        <w:rPr>
          <w:rFonts w:asciiTheme="minorHAnsi" w:hAnsiTheme="minorHAnsi" w:cstheme="minorHAnsi"/>
        </w:rPr>
        <w:t>się do wykonywania kontrolnych objazdów dróg utwardzonych oraz innych dróg, którymi poruszają się autobusy dowożące dzieci do szkół, co najmniej 1 raz na każde 12 godzin.</w:t>
      </w:r>
    </w:p>
    <w:p w:rsidR="0029266E" w:rsidRPr="00C3152D" w:rsidRDefault="00356765" w:rsidP="00C3152D">
      <w:pPr>
        <w:widowControl w:val="0"/>
        <w:numPr>
          <w:ilvl w:val="0"/>
          <w:numId w:val="9"/>
        </w:numPr>
        <w:suppressAutoHyphens/>
        <w:spacing w:line="360" w:lineRule="auto"/>
        <w:rPr>
          <w:rFonts w:asciiTheme="minorHAnsi" w:hAnsiTheme="minorHAnsi" w:cstheme="minorHAnsi"/>
        </w:rPr>
      </w:pPr>
      <w:r w:rsidRPr="00C3152D">
        <w:rPr>
          <w:rFonts w:asciiTheme="minorHAnsi" w:hAnsiTheme="minorHAnsi" w:cstheme="minorHAnsi"/>
        </w:rPr>
        <w:t xml:space="preserve">Czynności związane z utrzymaniem dróg nieutwardzonych, którymi nie poruszają się autobusy dowożące dzieci do szkół oraz uzupełnianie skrzyń mieszanką solą z piaskiem wykonawca będzie realizował wyłącznie na podstawie telefonicznych zleceń </w:t>
      </w:r>
      <w:r w:rsidRPr="00C3152D">
        <w:rPr>
          <w:rFonts w:asciiTheme="minorHAnsi" w:hAnsiTheme="minorHAnsi" w:cstheme="minorHAnsi"/>
        </w:rPr>
        <w:lastRenderedPageBreak/>
        <w:t>przekazywanych przez przedstawiciela Zamawiającego.</w:t>
      </w:r>
      <w:r w:rsidR="0029266E" w:rsidRPr="00C3152D">
        <w:rPr>
          <w:rFonts w:asciiTheme="minorHAnsi" w:hAnsiTheme="minorHAnsi" w:cstheme="minorHAnsi"/>
        </w:rPr>
        <w:t xml:space="preserve"> </w:t>
      </w:r>
    </w:p>
    <w:p w:rsidR="0029266E" w:rsidRPr="00C3152D" w:rsidRDefault="0029266E" w:rsidP="00C3152D">
      <w:pPr>
        <w:widowControl w:val="0"/>
        <w:numPr>
          <w:ilvl w:val="0"/>
          <w:numId w:val="9"/>
        </w:numPr>
        <w:suppressAutoHyphens/>
        <w:spacing w:line="360" w:lineRule="auto"/>
        <w:rPr>
          <w:rFonts w:asciiTheme="minorHAnsi" w:hAnsiTheme="minorHAnsi" w:cstheme="minorHAnsi"/>
        </w:rPr>
      </w:pPr>
      <w:r w:rsidRPr="00353E22">
        <w:rPr>
          <w:rFonts w:asciiTheme="minorHAnsi" w:hAnsiTheme="minorHAnsi" w:cstheme="minorHAnsi"/>
          <w:highlight w:val="yellow"/>
        </w:rPr>
        <w:t xml:space="preserve">Zamawiający zastrzega sobie prawo wyznaczenia Wykonawcy terminu rozpoczęcia świadczenia </w:t>
      </w:r>
      <w:r w:rsidR="008B7131" w:rsidRPr="00353E22">
        <w:rPr>
          <w:rFonts w:asciiTheme="minorHAnsi" w:hAnsiTheme="minorHAnsi" w:cstheme="minorHAnsi"/>
          <w:highlight w:val="yellow"/>
        </w:rPr>
        <w:t>usług</w:t>
      </w:r>
      <w:r w:rsidRPr="00353E22">
        <w:rPr>
          <w:rFonts w:asciiTheme="minorHAnsi" w:hAnsiTheme="minorHAnsi" w:cstheme="minorHAnsi"/>
          <w:highlight w:val="yellow"/>
        </w:rPr>
        <w:t>: minimalnie</w:t>
      </w:r>
      <w:r w:rsidR="00AD6EC8" w:rsidRPr="00353E22">
        <w:rPr>
          <w:rFonts w:asciiTheme="minorHAnsi" w:hAnsiTheme="minorHAnsi" w:cstheme="minorHAnsi"/>
          <w:highlight w:val="yellow"/>
        </w:rPr>
        <w:t xml:space="preserve"> </w:t>
      </w:r>
      <w:r w:rsidR="008B7131" w:rsidRPr="00353E22">
        <w:rPr>
          <w:rFonts w:asciiTheme="minorHAnsi" w:hAnsiTheme="minorHAnsi" w:cstheme="minorHAnsi"/>
          <w:highlight w:val="yellow"/>
        </w:rPr>
        <w:t>–</w:t>
      </w:r>
      <w:r w:rsidRPr="00353E22">
        <w:rPr>
          <w:rFonts w:asciiTheme="minorHAnsi" w:hAnsiTheme="minorHAnsi" w:cstheme="minorHAnsi"/>
          <w:b/>
          <w:highlight w:val="yellow"/>
        </w:rPr>
        <w:t xml:space="preserve"> </w:t>
      </w:r>
      <w:r w:rsidR="00C3152D" w:rsidRPr="00353E22">
        <w:rPr>
          <w:rFonts w:asciiTheme="minorHAnsi" w:hAnsiTheme="minorHAnsi" w:cstheme="minorHAnsi"/>
          <w:b/>
          <w:highlight w:val="yellow"/>
        </w:rPr>
        <w:t>…………………</w:t>
      </w:r>
      <w:r w:rsidR="008B7131" w:rsidRPr="00353E22">
        <w:rPr>
          <w:rFonts w:asciiTheme="minorHAnsi" w:hAnsiTheme="minorHAnsi" w:cstheme="minorHAnsi"/>
          <w:b/>
          <w:highlight w:val="yellow"/>
        </w:rPr>
        <w:t xml:space="preserve"> od chwili telefonicznego przekazania zlecenia</w:t>
      </w:r>
      <w:r w:rsidR="00C3152D" w:rsidRPr="00353E22">
        <w:rPr>
          <w:rFonts w:asciiTheme="minorHAnsi" w:hAnsiTheme="minorHAnsi" w:cstheme="minorHAnsi"/>
          <w:b/>
          <w:highlight w:val="yellow"/>
        </w:rPr>
        <w:t xml:space="preserve"> – zgodnie z deklaracją Wykonawcy zawartą w ofercie</w:t>
      </w:r>
      <w:r w:rsidRPr="00C3152D">
        <w:rPr>
          <w:rFonts w:asciiTheme="minorHAnsi" w:hAnsiTheme="minorHAnsi" w:cstheme="minorHAnsi"/>
        </w:rPr>
        <w:t>.</w:t>
      </w:r>
    </w:p>
    <w:p w:rsidR="00356765" w:rsidRPr="00C3152D" w:rsidRDefault="00356765" w:rsidP="00C3152D">
      <w:pPr>
        <w:widowControl w:val="0"/>
        <w:numPr>
          <w:ilvl w:val="0"/>
          <w:numId w:val="9"/>
        </w:numPr>
        <w:suppressAutoHyphens/>
        <w:spacing w:line="360" w:lineRule="auto"/>
        <w:rPr>
          <w:rFonts w:asciiTheme="minorHAnsi" w:hAnsiTheme="minorHAnsi" w:cstheme="minorHAnsi"/>
        </w:rPr>
      </w:pPr>
      <w:r w:rsidRPr="00C3152D">
        <w:rPr>
          <w:rFonts w:asciiTheme="minorHAnsi" w:hAnsiTheme="minorHAnsi" w:cstheme="minorHAnsi"/>
        </w:rPr>
        <w:t xml:space="preserve">Pozostałe czynności związane z zimowym utrzymaniem dróg, szczegółowo opisane </w:t>
      </w:r>
      <w:r w:rsidR="00A61A96" w:rsidRPr="00C3152D">
        <w:rPr>
          <w:rFonts w:asciiTheme="minorHAnsi" w:hAnsiTheme="minorHAnsi" w:cstheme="minorHAnsi"/>
        </w:rPr>
        <w:br/>
      </w:r>
      <w:r w:rsidRPr="00C3152D">
        <w:rPr>
          <w:rFonts w:asciiTheme="minorHAnsi" w:hAnsiTheme="minorHAnsi" w:cstheme="minorHAnsi"/>
        </w:rPr>
        <w:t xml:space="preserve">w </w:t>
      </w:r>
      <w:r w:rsidR="00A61A96" w:rsidRPr="00C3152D">
        <w:rPr>
          <w:rFonts w:asciiTheme="minorHAnsi" w:hAnsiTheme="minorHAnsi" w:cstheme="minorHAnsi"/>
        </w:rPr>
        <w:t>opisie przedmiotu zamówienia, stanowiącym załącznik nr 2 do</w:t>
      </w:r>
      <w:r w:rsidRPr="00C3152D">
        <w:rPr>
          <w:rFonts w:asciiTheme="minorHAnsi" w:hAnsiTheme="minorHAnsi" w:cstheme="minorHAnsi"/>
        </w:rPr>
        <w:t xml:space="preserve"> </w:t>
      </w:r>
      <w:r w:rsidR="00E21C9C">
        <w:rPr>
          <w:rFonts w:asciiTheme="minorHAnsi" w:hAnsiTheme="minorHAnsi" w:cstheme="minorHAnsi"/>
        </w:rPr>
        <w:t>SWZ</w:t>
      </w:r>
      <w:r w:rsidRPr="00C3152D">
        <w:rPr>
          <w:rFonts w:asciiTheme="minorHAnsi" w:hAnsiTheme="minorHAnsi" w:cstheme="minorHAnsi"/>
        </w:rPr>
        <w:t>, Wykonawca będzie wykonywał bez uprzedniego zlecenia Zamawiającego, odpowiednio do panujących warunków atmosferycznych. Wykonawca ponosi pełną odpowiedzialność za prawidłowe wykonanie zadań w tym zakresie.</w:t>
      </w:r>
    </w:p>
    <w:p w:rsidR="0029266E" w:rsidRPr="00C3152D" w:rsidRDefault="0029266E" w:rsidP="00C3152D">
      <w:pPr>
        <w:rPr>
          <w:rFonts w:asciiTheme="minorHAnsi" w:hAnsiTheme="minorHAnsi" w:cstheme="minorHAnsi"/>
          <w:b/>
        </w:rPr>
      </w:pPr>
    </w:p>
    <w:p w:rsidR="0029266E" w:rsidRPr="00C3152D" w:rsidRDefault="0029266E" w:rsidP="00C3152D">
      <w:pPr>
        <w:spacing w:line="360" w:lineRule="auto"/>
        <w:jc w:val="center"/>
        <w:rPr>
          <w:rFonts w:asciiTheme="minorHAnsi" w:hAnsiTheme="minorHAnsi" w:cstheme="minorHAnsi"/>
        </w:rPr>
      </w:pPr>
      <w:r w:rsidRPr="00C3152D">
        <w:rPr>
          <w:rFonts w:asciiTheme="minorHAnsi" w:hAnsiTheme="minorHAnsi" w:cstheme="minorHAnsi"/>
          <w:b/>
        </w:rPr>
        <w:t>§ 6</w:t>
      </w:r>
    </w:p>
    <w:p w:rsidR="008B7131" w:rsidRPr="00C3152D" w:rsidRDefault="008B7131" w:rsidP="00C3152D">
      <w:pPr>
        <w:pStyle w:val="Akapitzlist1"/>
        <w:numPr>
          <w:ilvl w:val="0"/>
          <w:numId w:val="10"/>
        </w:numPr>
        <w:autoSpaceDE w:val="0"/>
        <w:autoSpaceDN w:val="0"/>
        <w:adjustRightInd w:val="0"/>
        <w:spacing w:after="0" w:line="360" w:lineRule="auto"/>
        <w:rPr>
          <w:rFonts w:asciiTheme="minorHAnsi" w:hAnsiTheme="minorHAnsi" w:cstheme="minorHAnsi"/>
          <w:sz w:val="24"/>
          <w:szCs w:val="24"/>
        </w:rPr>
      </w:pPr>
      <w:r w:rsidRPr="00C3152D">
        <w:rPr>
          <w:rFonts w:asciiTheme="minorHAnsi" w:hAnsiTheme="minorHAnsi" w:cstheme="minorHAnsi"/>
          <w:sz w:val="24"/>
          <w:szCs w:val="24"/>
        </w:rPr>
        <w:t>Wykonawca ponosi wszelką odpowiedzialność za szkody powstałe w wyniku wykonania lub nienależy</w:t>
      </w:r>
      <w:r w:rsidR="00A61A96" w:rsidRPr="00C3152D">
        <w:rPr>
          <w:rFonts w:asciiTheme="minorHAnsi" w:hAnsiTheme="minorHAnsi" w:cstheme="minorHAnsi"/>
          <w:sz w:val="24"/>
          <w:szCs w:val="24"/>
        </w:rPr>
        <w:t xml:space="preserve">tego wykonania niniejszej umowy, jak również za roszczenia </w:t>
      </w:r>
      <w:proofErr w:type="spellStart"/>
      <w:r w:rsidR="00A61A96" w:rsidRPr="00C3152D">
        <w:rPr>
          <w:rFonts w:asciiTheme="minorHAnsi" w:hAnsiTheme="minorHAnsi" w:cstheme="minorHAnsi"/>
          <w:sz w:val="24"/>
          <w:szCs w:val="24"/>
        </w:rPr>
        <w:t>cywilno</w:t>
      </w:r>
      <w:proofErr w:type="spellEnd"/>
      <w:r w:rsidR="00A61A96" w:rsidRPr="00C3152D">
        <w:rPr>
          <w:rFonts w:asciiTheme="minorHAnsi" w:hAnsiTheme="minorHAnsi" w:cstheme="minorHAnsi"/>
          <w:sz w:val="24"/>
          <w:szCs w:val="24"/>
        </w:rPr>
        <w:t xml:space="preserve"> – prawne osób trzecich mogące powstać w trakcie i pozostające w związku </w:t>
      </w:r>
      <w:r w:rsidR="00A61A96" w:rsidRPr="00C3152D">
        <w:rPr>
          <w:rFonts w:asciiTheme="minorHAnsi" w:hAnsiTheme="minorHAnsi" w:cstheme="minorHAnsi"/>
          <w:sz w:val="24"/>
          <w:szCs w:val="24"/>
        </w:rPr>
        <w:br/>
        <w:t>z wykonywaniem prac stanowiących przedmiot niniejszej umowy.</w:t>
      </w:r>
    </w:p>
    <w:p w:rsidR="008B7131" w:rsidRPr="00C3152D" w:rsidRDefault="008B7131" w:rsidP="00C3152D">
      <w:pPr>
        <w:pStyle w:val="Akapitzlist1"/>
        <w:numPr>
          <w:ilvl w:val="0"/>
          <w:numId w:val="10"/>
        </w:numPr>
        <w:autoSpaceDE w:val="0"/>
        <w:autoSpaceDN w:val="0"/>
        <w:adjustRightInd w:val="0"/>
        <w:spacing w:after="0" w:line="360" w:lineRule="auto"/>
        <w:rPr>
          <w:rFonts w:asciiTheme="minorHAnsi" w:hAnsiTheme="minorHAnsi" w:cstheme="minorHAnsi"/>
          <w:sz w:val="24"/>
          <w:szCs w:val="24"/>
        </w:rPr>
      </w:pPr>
      <w:r w:rsidRPr="00C3152D">
        <w:rPr>
          <w:rFonts w:asciiTheme="minorHAnsi" w:hAnsiTheme="minorHAnsi" w:cstheme="minorHAnsi"/>
          <w:sz w:val="24"/>
          <w:szCs w:val="24"/>
        </w:rPr>
        <w:t xml:space="preserve">Zamawiający nie ponosi odpowiedzialności za składniki majątkowe Wykonawcy wykorzystywanych w trakcie realizacji przedmiotu umowy. </w:t>
      </w:r>
    </w:p>
    <w:p w:rsidR="008B7131" w:rsidRPr="00C3152D" w:rsidRDefault="008B7131" w:rsidP="00C3152D">
      <w:pPr>
        <w:pStyle w:val="Akapitzlist1"/>
        <w:numPr>
          <w:ilvl w:val="0"/>
          <w:numId w:val="10"/>
        </w:numPr>
        <w:autoSpaceDE w:val="0"/>
        <w:autoSpaceDN w:val="0"/>
        <w:adjustRightInd w:val="0"/>
        <w:spacing w:after="0" w:line="360" w:lineRule="auto"/>
        <w:rPr>
          <w:rFonts w:asciiTheme="minorHAnsi" w:hAnsiTheme="minorHAnsi" w:cstheme="minorHAnsi"/>
          <w:sz w:val="24"/>
          <w:szCs w:val="24"/>
        </w:rPr>
      </w:pPr>
      <w:r w:rsidRPr="00C3152D">
        <w:rPr>
          <w:rFonts w:asciiTheme="minorHAnsi" w:hAnsiTheme="minorHAnsi" w:cstheme="minorHAnsi"/>
          <w:sz w:val="24"/>
          <w:szCs w:val="24"/>
        </w:rPr>
        <w:t xml:space="preserve">Wykonawca odpowiada za bezpieczeństwo wykonywanych prac, a w szczególności za zapewnienie warunków bezpiecznego poruszania się pojazdów i pieszych w obrębie realizowanych prac związanych z wykonaniem umowy. </w:t>
      </w:r>
    </w:p>
    <w:p w:rsidR="008B7131" w:rsidRPr="00FB4EDE" w:rsidRDefault="008B7131" w:rsidP="00C3152D">
      <w:pPr>
        <w:pStyle w:val="Akapitzlist1"/>
        <w:numPr>
          <w:ilvl w:val="0"/>
          <w:numId w:val="10"/>
        </w:numPr>
        <w:autoSpaceDE w:val="0"/>
        <w:autoSpaceDN w:val="0"/>
        <w:adjustRightInd w:val="0"/>
        <w:spacing w:after="0" w:line="360" w:lineRule="auto"/>
        <w:rPr>
          <w:rFonts w:asciiTheme="minorHAnsi" w:hAnsiTheme="minorHAnsi" w:cstheme="minorHAnsi"/>
          <w:sz w:val="24"/>
          <w:szCs w:val="24"/>
          <w:highlight w:val="yellow"/>
        </w:rPr>
      </w:pPr>
      <w:r w:rsidRPr="00FB4EDE">
        <w:rPr>
          <w:rFonts w:asciiTheme="minorHAnsi" w:hAnsiTheme="minorHAnsi" w:cstheme="minorHAnsi"/>
          <w:sz w:val="24"/>
          <w:szCs w:val="24"/>
          <w:highlight w:val="yellow"/>
        </w:rPr>
        <w:t>Na Wykonawcy spoczywa obowiązek posiadania ubezpieczenia od odpowiedzialności cywilnej w zakresie prowadzonej działalności związanej z przedmiotem zamówienia przez cały okres obowiązywania um</w:t>
      </w:r>
      <w:r w:rsidR="00A61A96" w:rsidRPr="00FB4EDE">
        <w:rPr>
          <w:rFonts w:asciiTheme="minorHAnsi" w:hAnsiTheme="minorHAnsi" w:cstheme="minorHAnsi"/>
          <w:sz w:val="24"/>
          <w:szCs w:val="24"/>
          <w:highlight w:val="yellow"/>
        </w:rPr>
        <w:t>owy, na kwotę nie mniejszą niż 5</w:t>
      </w:r>
      <w:r w:rsidRPr="00FB4EDE">
        <w:rPr>
          <w:rFonts w:asciiTheme="minorHAnsi" w:hAnsiTheme="minorHAnsi" w:cstheme="minorHAnsi"/>
          <w:sz w:val="24"/>
          <w:szCs w:val="24"/>
          <w:highlight w:val="yellow"/>
        </w:rPr>
        <w:t xml:space="preserve">00 000,00 zł. </w:t>
      </w:r>
    </w:p>
    <w:p w:rsidR="008B7131" w:rsidRPr="00C3152D" w:rsidRDefault="008B7131" w:rsidP="00C3152D">
      <w:pPr>
        <w:pStyle w:val="Akapitzlist1"/>
        <w:numPr>
          <w:ilvl w:val="0"/>
          <w:numId w:val="10"/>
        </w:numPr>
        <w:autoSpaceDE w:val="0"/>
        <w:autoSpaceDN w:val="0"/>
        <w:adjustRightInd w:val="0"/>
        <w:spacing w:after="0" w:line="360" w:lineRule="auto"/>
        <w:rPr>
          <w:rFonts w:asciiTheme="minorHAnsi" w:hAnsiTheme="minorHAnsi" w:cstheme="minorHAnsi"/>
          <w:sz w:val="24"/>
          <w:szCs w:val="24"/>
        </w:rPr>
      </w:pPr>
      <w:r w:rsidRPr="00C3152D">
        <w:rPr>
          <w:rFonts w:asciiTheme="minorHAnsi" w:hAnsiTheme="minorHAnsi" w:cstheme="minorHAnsi"/>
          <w:sz w:val="24"/>
          <w:szCs w:val="24"/>
        </w:rPr>
        <w:t xml:space="preserve">Wykonawca zobowiązany jest do przedłożenia opłaconej polisy (a w przypadku jej braku innego dokumentu potwierdzającego, że Wykonawca jest ubezpieczony), potwierdzającej wypełnienie obowiązku ubezpieczenia od odpowiedzialności cywilnej, o którym mowa w ust. 4 w terminie </w:t>
      </w:r>
      <w:r w:rsidR="00A61A96" w:rsidRPr="00C3152D">
        <w:rPr>
          <w:rFonts w:asciiTheme="minorHAnsi" w:hAnsiTheme="minorHAnsi" w:cstheme="minorHAnsi"/>
          <w:sz w:val="24"/>
          <w:szCs w:val="24"/>
        </w:rPr>
        <w:t>7</w:t>
      </w:r>
      <w:r w:rsidRPr="00C3152D">
        <w:rPr>
          <w:rFonts w:asciiTheme="minorHAnsi" w:hAnsiTheme="minorHAnsi" w:cstheme="minorHAnsi"/>
          <w:sz w:val="24"/>
          <w:szCs w:val="24"/>
        </w:rPr>
        <w:t xml:space="preserve"> dni </w:t>
      </w:r>
      <w:r w:rsidR="00A61A96" w:rsidRPr="00C3152D">
        <w:rPr>
          <w:rFonts w:asciiTheme="minorHAnsi" w:hAnsiTheme="minorHAnsi" w:cstheme="minorHAnsi"/>
          <w:sz w:val="24"/>
          <w:szCs w:val="24"/>
        </w:rPr>
        <w:t>od dnia podpisania umowy</w:t>
      </w:r>
      <w:r w:rsidRPr="00C3152D">
        <w:rPr>
          <w:rFonts w:asciiTheme="minorHAnsi" w:hAnsiTheme="minorHAnsi" w:cstheme="minorHAnsi"/>
          <w:sz w:val="24"/>
          <w:szCs w:val="24"/>
        </w:rPr>
        <w:t>.</w:t>
      </w:r>
    </w:p>
    <w:p w:rsidR="00A61A96" w:rsidRDefault="00A61A96" w:rsidP="00C3152D">
      <w:pPr>
        <w:pStyle w:val="Akapitzlist1"/>
        <w:numPr>
          <w:ilvl w:val="0"/>
          <w:numId w:val="10"/>
        </w:numPr>
        <w:autoSpaceDE w:val="0"/>
        <w:autoSpaceDN w:val="0"/>
        <w:adjustRightInd w:val="0"/>
        <w:spacing w:after="0" w:line="360" w:lineRule="auto"/>
        <w:rPr>
          <w:rFonts w:asciiTheme="minorHAnsi" w:hAnsiTheme="minorHAnsi" w:cstheme="minorHAnsi"/>
          <w:sz w:val="24"/>
          <w:szCs w:val="24"/>
        </w:rPr>
      </w:pPr>
      <w:r w:rsidRPr="00C3152D">
        <w:rPr>
          <w:rFonts w:asciiTheme="minorHAnsi" w:hAnsiTheme="minorHAnsi" w:cstheme="minorHAnsi"/>
          <w:sz w:val="24"/>
          <w:szCs w:val="24"/>
        </w:rPr>
        <w:t>W przypadku upłynięcia terminu ważności dokumentu ubezpieczenia w trakcie trwania niniejszej umowy, Wykonawca zobowiązany jest do przedłożenia nowej opłaconej polisy lub innego dokumentu potwierdzającego, że Wykonawca jest ubezpieczony, w terminie 14 dni przed upływem terminu ważności dotychczasowej umowy ubezpieczenia.</w:t>
      </w:r>
    </w:p>
    <w:p w:rsidR="00FB4EDE" w:rsidRPr="00C3152D" w:rsidRDefault="00FB4EDE" w:rsidP="00FB4EDE">
      <w:pPr>
        <w:pStyle w:val="Akapitzlist1"/>
        <w:autoSpaceDE w:val="0"/>
        <w:autoSpaceDN w:val="0"/>
        <w:adjustRightInd w:val="0"/>
        <w:spacing w:after="0" w:line="360" w:lineRule="auto"/>
        <w:rPr>
          <w:rFonts w:asciiTheme="minorHAnsi" w:hAnsiTheme="minorHAnsi" w:cstheme="minorHAnsi"/>
          <w:sz w:val="24"/>
          <w:szCs w:val="24"/>
        </w:rPr>
      </w:pPr>
    </w:p>
    <w:p w:rsidR="0029266E" w:rsidRPr="00C3152D" w:rsidRDefault="0029266E" w:rsidP="00C3152D">
      <w:pPr>
        <w:spacing w:line="360" w:lineRule="auto"/>
        <w:jc w:val="center"/>
        <w:rPr>
          <w:rFonts w:asciiTheme="minorHAnsi" w:hAnsiTheme="minorHAnsi" w:cstheme="minorHAnsi"/>
          <w:b/>
        </w:rPr>
      </w:pPr>
      <w:r w:rsidRPr="00C3152D">
        <w:rPr>
          <w:rFonts w:asciiTheme="minorHAnsi" w:hAnsiTheme="minorHAnsi" w:cstheme="minorHAnsi"/>
          <w:b/>
        </w:rPr>
        <w:lastRenderedPageBreak/>
        <w:t>§ 7</w:t>
      </w:r>
    </w:p>
    <w:p w:rsidR="0029266E" w:rsidRPr="00C3152D" w:rsidRDefault="0029266E" w:rsidP="00C3152D">
      <w:pPr>
        <w:widowControl w:val="0"/>
        <w:numPr>
          <w:ilvl w:val="0"/>
          <w:numId w:val="11"/>
        </w:numPr>
        <w:tabs>
          <w:tab w:val="left" w:pos="708"/>
        </w:tabs>
        <w:suppressAutoHyphens/>
        <w:spacing w:line="360" w:lineRule="auto"/>
        <w:rPr>
          <w:rFonts w:asciiTheme="minorHAnsi" w:hAnsiTheme="minorHAnsi" w:cstheme="minorHAnsi"/>
          <w:b/>
        </w:rPr>
      </w:pPr>
      <w:r w:rsidRPr="00C3152D">
        <w:rPr>
          <w:rFonts w:asciiTheme="minorHAnsi" w:hAnsiTheme="minorHAnsi" w:cstheme="minorHAnsi"/>
          <w:color w:val="000000"/>
        </w:rPr>
        <w:t>Wykonawcy przysługuje wynagrodzenie za wykonanie Przedmiotu umowy, według faktycznie wykonanych prac. Wartość wynagrodzenia z tytułu wykonania niniejszej umowy za cały okres jej obowiązywania nie może przekroczyć kwoty …...................</w:t>
      </w:r>
      <w:r w:rsidR="00A80A12">
        <w:rPr>
          <w:rFonts w:asciiTheme="minorHAnsi" w:hAnsiTheme="minorHAnsi" w:cstheme="minorHAnsi"/>
          <w:color w:val="000000"/>
        </w:rPr>
        <w:t xml:space="preserve"> </w:t>
      </w:r>
      <w:r w:rsidRPr="00C3152D">
        <w:rPr>
          <w:rFonts w:asciiTheme="minorHAnsi" w:hAnsiTheme="minorHAnsi" w:cstheme="minorHAnsi"/>
          <w:color w:val="000000"/>
        </w:rPr>
        <w:t xml:space="preserve">złotych </w:t>
      </w:r>
      <w:r w:rsidR="00AD6EC8" w:rsidRPr="00C3152D">
        <w:rPr>
          <w:rFonts w:asciiTheme="minorHAnsi" w:hAnsiTheme="minorHAnsi" w:cstheme="minorHAnsi"/>
          <w:color w:val="000000"/>
        </w:rPr>
        <w:t>netto</w:t>
      </w:r>
      <w:r w:rsidRPr="00C3152D">
        <w:rPr>
          <w:rFonts w:asciiTheme="minorHAnsi" w:hAnsiTheme="minorHAnsi" w:cstheme="minorHAnsi"/>
          <w:color w:val="000000"/>
        </w:rPr>
        <w:t xml:space="preserve"> (słownie</w:t>
      </w:r>
      <w:r w:rsidR="00AD6EC8" w:rsidRPr="00C3152D">
        <w:rPr>
          <w:rFonts w:asciiTheme="minorHAnsi" w:hAnsiTheme="minorHAnsi" w:cstheme="minorHAnsi"/>
          <w:color w:val="000000"/>
        </w:rPr>
        <w:t xml:space="preserve"> złotych</w:t>
      </w:r>
      <w:r w:rsidRPr="00C3152D">
        <w:rPr>
          <w:rFonts w:asciiTheme="minorHAnsi" w:hAnsiTheme="minorHAnsi" w:cstheme="minorHAnsi"/>
          <w:color w:val="000000"/>
        </w:rPr>
        <w:t xml:space="preserve">: …... ), </w:t>
      </w:r>
      <w:r w:rsidR="00AD6EC8" w:rsidRPr="00C3152D">
        <w:rPr>
          <w:rFonts w:asciiTheme="minorHAnsi" w:hAnsiTheme="minorHAnsi" w:cstheme="minorHAnsi"/>
          <w:color w:val="000000"/>
        </w:rPr>
        <w:t xml:space="preserve">plus </w:t>
      </w:r>
      <w:r w:rsidR="00A80A12">
        <w:rPr>
          <w:rFonts w:asciiTheme="minorHAnsi" w:hAnsiTheme="minorHAnsi" w:cstheme="minorHAnsi"/>
          <w:color w:val="000000"/>
        </w:rPr>
        <w:t xml:space="preserve"> podatek VAT (</w:t>
      </w:r>
      <w:r w:rsidR="00FB4EDE">
        <w:rPr>
          <w:rFonts w:asciiTheme="minorHAnsi" w:hAnsiTheme="minorHAnsi" w:cstheme="minorHAnsi"/>
          <w:color w:val="000000"/>
        </w:rPr>
        <w:t>….</w:t>
      </w:r>
      <w:r w:rsidRPr="00C3152D">
        <w:rPr>
          <w:rFonts w:asciiTheme="minorHAnsi" w:hAnsiTheme="minorHAnsi" w:cstheme="minorHAnsi"/>
          <w:color w:val="000000"/>
        </w:rPr>
        <w:t xml:space="preserve">%) </w:t>
      </w:r>
      <w:r w:rsidR="00CE28E4" w:rsidRPr="00C3152D">
        <w:rPr>
          <w:rFonts w:asciiTheme="minorHAnsi" w:hAnsiTheme="minorHAnsi" w:cstheme="minorHAnsi"/>
          <w:color w:val="000000"/>
        </w:rPr>
        <w:br/>
      </w:r>
      <w:r w:rsidRPr="00C3152D">
        <w:rPr>
          <w:rFonts w:asciiTheme="minorHAnsi" w:hAnsiTheme="minorHAnsi" w:cstheme="minorHAnsi"/>
          <w:color w:val="000000"/>
        </w:rPr>
        <w:t>w wysokości</w:t>
      </w:r>
      <w:r w:rsidR="00AD6EC8" w:rsidRPr="00C3152D">
        <w:rPr>
          <w:rFonts w:asciiTheme="minorHAnsi" w:hAnsiTheme="minorHAnsi" w:cstheme="minorHAnsi"/>
          <w:color w:val="000000"/>
        </w:rPr>
        <w:t xml:space="preserve"> </w:t>
      </w:r>
      <w:r w:rsidRPr="00C3152D">
        <w:rPr>
          <w:rFonts w:asciiTheme="minorHAnsi" w:hAnsiTheme="minorHAnsi" w:cstheme="minorHAnsi"/>
          <w:color w:val="000000"/>
        </w:rPr>
        <w:t xml:space="preserve">…………………., </w:t>
      </w:r>
      <w:r w:rsidR="00AD6EC8" w:rsidRPr="00C3152D">
        <w:rPr>
          <w:rFonts w:asciiTheme="minorHAnsi" w:hAnsiTheme="minorHAnsi" w:cstheme="minorHAnsi"/>
          <w:color w:val="000000"/>
        </w:rPr>
        <w:t>co łącznie</w:t>
      </w:r>
      <w:r w:rsidRPr="00C3152D">
        <w:rPr>
          <w:rFonts w:asciiTheme="minorHAnsi" w:hAnsiTheme="minorHAnsi" w:cstheme="minorHAnsi"/>
          <w:color w:val="000000"/>
        </w:rPr>
        <w:t xml:space="preserve"> stanowi kwot</w:t>
      </w:r>
      <w:r w:rsidR="00AD6EC8" w:rsidRPr="00C3152D">
        <w:rPr>
          <w:rFonts w:asciiTheme="minorHAnsi" w:hAnsiTheme="minorHAnsi" w:cstheme="minorHAnsi"/>
          <w:color w:val="000000"/>
        </w:rPr>
        <w:t>ę brutto ..</w:t>
      </w:r>
      <w:r w:rsidRPr="00C3152D">
        <w:rPr>
          <w:rFonts w:asciiTheme="minorHAnsi" w:hAnsiTheme="minorHAnsi" w:cstheme="minorHAnsi"/>
          <w:color w:val="000000"/>
        </w:rPr>
        <w:t>…..</w:t>
      </w:r>
      <w:r w:rsidR="00AD6EC8" w:rsidRPr="00C3152D">
        <w:rPr>
          <w:rFonts w:asciiTheme="minorHAnsi" w:hAnsiTheme="minorHAnsi" w:cstheme="minorHAnsi"/>
          <w:color w:val="000000"/>
        </w:rPr>
        <w:t xml:space="preserve"> </w:t>
      </w:r>
      <w:r w:rsidRPr="00C3152D">
        <w:rPr>
          <w:rFonts w:asciiTheme="minorHAnsi" w:hAnsiTheme="minorHAnsi" w:cstheme="minorHAnsi"/>
          <w:color w:val="000000"/>
        </w:rPr>
        <w:t>zł, (słownie</w:t>
      </w:r>
      <w:r w:rsidR="00AD6EC8" w:rsidRPr="00C3152D">
        <w:rPr>
          <w:rFonts w:asciiTheme="minorHAnsi" w:hAnsiTheme="minorHAnsi" w:cstheme="minorHAnsi"/>
          <w:color w:val="000000"/>
        </w:rPr>
        <w:t xml:space="preserve"> złotych</w:t>
      </w:r>
      <w:r w:rsidRPr="00C3152D">
        <w:rPr>
          <w:rFonts w:asciiTheme="minorHAnsi" w:hAnsiTheme="minorHAnsi" w:cstheme="minorHAnsi"/>
          <w:color w:val="000000"/>
        </w:rPr>
        <w:t>:………………….).</w:t>
      </w:r>
    </w:p>
    <w:p w:rsidR="00A97A2E" w:rsidRPr="00C3152D" w:rsidRDefault="00A97A2E" w:rsidP="00C3152D">
      <w:pPr>
        <w:numPr>
          <w:ilvl w:val="0"/>
          <w:numId w:val="11"/>
        </w:numPr>
        <w:spacing w:line="360" w:lineRule="auto"/>
        <w:rPr>
          <w:rFonts w:asciiTheme="minorHAnsi" w:hAnsiTheme="minorHAnsi" w:cstheme="minorHAnsi"/>
        </w:rPr>
      </w:pPr>
      <w:r w:rsidRPr="00C3152D">
        <w:rPr>
          <w:rFonts w:asciiTheme="minorHAnsi" w:hAnsiTheme="minorHAnsi" w:cstheme="minorHAnsi"/>
        </w:rPr>
        <w:t xml:space="preserve">Wynagrodzenie, o którym mowa w ust. 1, obejmuje całość kosztów związanych </w:t>
      </w:r>
      <w:r w:rsidRPr="00C3152D">
        <w:rPr>
          <w:rFonts w:asciiTheme="minorHAnsi" w:hAnsiTheme="minorHAnsi" w:cstheme="minorHAnsi"/>
        </w:rPr>
        <w:br/>
        <w:t>z realizacją Przedmiotu Umowy, jak również wszystkie inne wydatki nieuwzględnione przez Zamawiającego, a niezbędne do prawidłowego zrealizowania Przedmiotu Umowy.</w:t>
      </w:r>
    </w:p>
    <w:p w:rsidR="00261EA8" w:rsidRPr="00C3152D" w:rsidRDefault="00A97A2E" w:rsidP="00C3152D">
      <w:pPr>
        <w:widowControl w:val="0"/>
        <w:numPr>
          <w:ilvl w:val="0"/>
          <w:numId w:val="11"/>
        </w:numPr>
        <w:autoSpaceDE w:val="0"/>
        <w:autoSpaceDN w:val="0"/>
        <w:adjustRightInd w:val="0"/>
        <w:spacing w:line="360" w:lineRule="auto"/>
        <w:rPr>
          <w:rFonts w:asciiTheme="minorHAnsi" w:hAnsiTheme="minorHAnsi" w:cstheme="minorHAnsi"/>
          <w:snapToGrid w:val="0"/>
        </w:rPr>
      </w:pPr>
      <w:r w:rsidRPr="00C3152D">
        <w:rPr>
          <w:rFonts w:asciiTheme="minorHAnsi" w:hAnsiTheme="minorHAnsi" w:cstheme="minorHAnsi"/>
        </w:rPr>
        <w:t>Rozliczenie wynagrodzenia Wykonawcy za wykonanie przedmiotu umowy nastąpi na podstawie faktur częściowych wystawianych przez Wykonawcę na Gminę Białe Błota, ul. Szubińska 7, 86–005 Białe Błota, NIP 554 28 41 796, nie częściej niż raz w miesiącu.</w:t>
      </w:r>
    </w:p>
    <w:p w:rsidR="00261EA8" w:rsidRPr="00C3152D" w:rsidRDefault="00A97A2E" w:rsidP="00C3152D">
      <w:pPr>
        <w:widowControl w:val="0"/>
        <w:numPr>
          <w:ilvl w:val="0"/>
          <w:numId w:val="11"/>
        </w:numPr>
        <w:autoSpaceDE w:val="0"/>
        <w:autoSpaceDN w:val="0"/>
        <w:adjustRightInd w:val="0"/>
        <w:spacing w:line="360" w:lineRule="auto"/>
        <w:rPr>
          <w:rFonts w:asciiTheme="minorHAnsi" w:hAnsiTheme="minorHAnsi" w:cstheme="minorHAnsi"/>
          <w:snapToGrid w:val="0"/>
        </w:rPr>
      </w:pPr>
      <w:r w:rsidRPr="00C3152D">
        <w:rPr>
          <w:rFonts w:asciiTheme="minorHAnsi" w:hAnsiTheme="minorHAnsi" w:cstheme="minorHAnsi"/>
        </w:rPr>
        <w:t xml:space="preserve">Podstawą naliczenia przez Wykonawcę należności za prace wykonane w danym okresie rozliczeniowym będzie rzeczywista ilość </w:t>
      </w:r>
      <w:r w:rsidR="00BF15CD" w:rsidRPr="00C3152D">
        <w:rPr>
          <w:rFonts w:asciiTheme="minorHAnsi" w:hAnsiTheme="minorHAnsi" w:cstheme="minorHAnsi"/>
        </w:rPr>
        <w:t>wykonanych prac</w:t>
      </w:r>
      <w:r w:rsidR="00261EA8" w:rsidRPr="00C3152D">
        <w:rPr>
          <w:rFonts w:asciiTheme="minorHAnsi" w:hAnsiTheme="minorHAnsi" w:cstheme="minorHAnsi"/>
        </w:rPr>
        <w:t>, potwierdzonych na podstawie systemu monitoringu i lokalizacji GPS,</w:t>
      </w:r>
      <w:r w:rsidR="00A166CE" w:rsidRPr="00C3152D">
        <w:rPr>
          <w:rFonts w:asciiTheme="minorHAnsi" w:hAnsiTheme="minorHAnsi" w:cstheme="minorHAnsi"/>
        </w:rPr>
        <w:t xml:space="preserve"> i potwierdzonych przez Zamawiającego jako wykonane prawidłowo. </w:t>
      </w:r>
    </w:p>
    <w:p w:rsidR="00261EA8" w:rsidRPr="00C3152D" w:rsidRDefault="00A166CE" w:rsidP="00C3152D">
      <w:pPr>
        <w:widowControl w:val="0"/>
        <w:numPr>
          <w:ilvl w:val="0"/>
          <w:numId w:val="11"/>
        </w:numPr>
        <w:autoSpaceDE w:val="0"/>
        <w:autoSpaceDN w:val="0"/>
        <w:adjustRightInd w:val="0"/>
        <w:spacing w:line="360" w:lineRule="auto"/>
        <w:rPr>
          <w:rFonts w:asciiTheme="minorHAnsi" w:hAnsiTheme="minorHAnsi" w:cstheme="minorHAnsi"/>
          <w:snapToGrid w:val="0"/>
        </w:rPr>
      </w:pPr>
      <w:r w:rsidRPr="00C3152D">
        <w:rPr>
          <w:rFonts w:asciiTheme="minorHAnsi" w:hAnsiTheme="minorHAnsi" w:cstheme="minorHAnsi"/>
        </w:rPr>
        <w:t>Rozliczenie następować będzie na podstawie potwierdzonych prac, ich ilości i cen wskazanych przez Wykonawcę w formularzu cenowym.</w:t>
      </w:r>
      <w:r w:rsidR="00261EA8" w:rsidRPr="00C3152D">
        <w:rPr>
          <w:rFonts w:asciiTheme="minorHAnsi" w:hAnsiTheme="minorHAnsi" w:cstheme="minorHAnsi"/>
        </w:rPr>
        <w:t xml:space="preserve"> Każdorazowe zlecenie telefoniczne oraz wszystkie prace wykonane w ramach realizacji niniejszej umowy będą odnotowane w prowadzonym przez Wykonawcę comiesięcznym raporcie z zimowego utrzymania dróg, który będzie stanowił podstawę do wystawienia faktury za zrealizowane usługi. </w:t>
      </w:r>
    </w:p>
    <w:p w:rsidR="00A97A2E" w:rsidRPr="00C3152D" w:rsidRDefault="00261EA8" w:rsidP="00C3152D">
      <w:pPr>
        <w:widowControl w:val="0"/>
        <w:numPr>
          <w:ilvl w:val="0"/>
          <w:numId w:val="11"/>
        </w:numPr>
        <w:autoSpaceDE w:val="0"/>
        <w:autoSpaceDN w:val="0"/>
        <w:adjustRightInd w:val="0"/>
        <w:spacing w:line="360" w:lineRule="auto"/>
        <w:rPr>
          <w:rFonts w:asciiTheme="minorHAnsi" w:hAnsiTheme="minorHAnsi" w:cstheme="minorHAnsi"/>
          <w:snapToGrid w:val="0"/>
        </w:rPr>
      </w:pPr>
      <w:r w:rsidRPr="00C3152D">
        <w:rPr>
          <w:rFonts w:asciiTheme="minorHAnsi" w:hAnsiTheme="minorHAnsi" w:cstheme="minorHAnsi"/>
        </w:rPr>
        <w:t xml:space="preserve">W przypadku wykonywania prac sprzętem z niesprawnym urządzeniem GPS lub nieposiadającym urządzenia GPS prace te nie zostaną zatwierdzone przez przedstawiciela Zamawiającego </w:t>
      </w:r>
      <w:r w:rsidR="000E0C9F" w:rsidRPr="00C3152D">
        <w:rPr>
          <w:rFonts w:asciiTheme="minorHAnsi" w:hAnsiTheme="minorHAnsi" w:cstheme="minorHAnsi"/>
        </w:rPr>
        <w:t xml:space="preserve">w raporcie zimowego utrzymania dróg. </w:t>
      </w:r>
    </w:p>
    <w:p w:rsidR="00A166CE" w:rsidRPr="00C3152D" w:rsidRDefault="00A166CE" w:rsidP="00C3152D">
      <w:pPr>
        <w:widowControl w:val="0"/>
        <w:numPr>
          <w:ilvl w:val="0"/>
          <w:numId w:val="11"/>
        </w:numPr>
        <w:autoSpaceDE w:val="0"/>
        <w:autoSpaceDN w:val="0"/>
        <w:adjustRightInd w:val="0"/>
        <w:spacing w:line="360" w:lineRule="auto"/>
        <w:rPr>
          <w:rFonts w:asciiTheme="minorHAnsi" w:hAnsiTheme="minorHAnsi" w:cstheme="minorHAnsi"/>
          <w:snapToGrid w:val="0"/>
        </w:rPr>
      </w:pPr>
      <w:r w:rsidRPr="00C3152D">
        <w:rPr>
          <w:rFonts w:asciiTheme="minorHAnsi" w:hAnsiTheme="minorHAnsi" w:cstheme="minorHAnsi"/>
        </w:rPr>
        <w:t xml:space="preserve">Zamawiający zastrzega, iż ilości poszczególnych prac wyszczególnionych w formularzu cenowym mogą ulec zmianie </w:t>
      </w:r>
      <w:r w:rsidR="00261EA8" w:rsidRPr="00C3152D">
        <w:rPr>
          <w:rFonts w:asciiTheme="minorHAnsi" w:hAnsiTheme="minorHAnsi" w:cstheme="minorHAnsi"/>
        </w:rPr>
        <w:t xml:space="preserve">(zmniejszeniu lub zwiększeniu) </w:t>
      </w:r>
      <w:r w:rsidRPr="00C3152D">
        <w:rPr>
          <w:rFonts w:asciiTheme="minorHAnsi" w:hAnsiTheme="minorHAnsi" w:cstheme="minorHAnsi"/>
        </w:rPr>
        <w:t xml:space="preserve">w zależności od rzeczywistych potrzeb Zamawiającego. </w:t>
      </w:r>
    </w:p>
    <w:p w:rsidR="00A97A2E" w:rsidRPr="00C3152D" w:rsidRDefault="00A97A2E" w:rsidP="00C3152D">
      <w:pPr>
        <w:widowControl w:val="0"/>
        <w:numPr>
          <w:ilvl w:val="0"/>
          <w:numId w:val="11"/>
        </w:numPr>
        <w:tabs>
          <w:tab w:val="left" w:pos="567"/>
        </w:tabs>
        <w:autoSpaceDE w:val="0"/>
        <w:autoSpaceDN w:val="0"/>
        <w:adjustRightInd w:val="0"/>
        <w:spacing w:line="360" w:lineRule="auto"/>
        <w:rPr>
          <w:rFonts w:asciiTheme="minorHAnsi" w:hAnsiTheme="minorHAnsi" w:cstheme="minorHAnsi"/>
          <w:snapToGrid w:val="0"/>
        </w:rPr>
      </w:pPr>
      <w:r w:rsidRPr="00C3152D">
        <w:rPr>
          <w:rFonts w:asciiTheme="minorHAnsi" w:hAnsiTheme="minorHAnsi" w:cstheme="minorHAnsi"/>
        </w:rPr>
        <w:t xml:space="preserve">Należności za wykonanie Przedmiotu umowy płatne będą przelewem na rachunek bankowy Wykonawcy wskazany w fakturze VAT w terminie do 30 dni od daty dostarczenia do siedziby Zamawiającego prawidłowo wystawionej faktury wraz </w:t>
      </w:r>
      <w:r w:rsidRPr="00C3152D">
        <w:rPr>
          <w:rFonts w:asciiTheme="minorHAnsi" w:hAnsiTheme="minorHAnsi" w:cstheme="minorHAnsi"/>
        </w:rPr>
        <w:br/>
      </w:r>
      <w:r w:rsidRPr="00C3152D">
        <w:rPr>
          <w:rFonts w:asciiTheme="minorHAnsi" w:hAnsiTheme="minorHAnsi" w:cstheme="minorHAnsi"/>
        </w:rPr>
        <w:lastRenderedPageBreak/>
        <w:t xml:space="preserve">z dokumentami potwierdzającymi odbiór wykonanych prac przez Zamawiającego. </w:t>
      </w:r>
    </w:p>
    <w:p w:rsidR="00A97A2E" w:rsidRPr="00C3152D" w:rsidRDefault="00A97A2E" w:rsidP="00C3152D">
      <w:pPr>
        <w:widowControl w:val="0"/>
        <w:numPr>
          <w:ilvl w:val="0"/>
          <w:numId w:val="11"/>
        </w:numPr>
        <w:autoSpaceDE w:val="0"/>
        <w:autoSpaceDN w:val="0"/>
        <w:adjustRightInd w:val="0"/>
        <w:spacing w:line="360" w:lineRule="auto"/>
        <w:rPr>
          <w:rFonts w:asciiTheme="minorHAnsi" w:hAnsiTheme="minorHAnsi" w:cstheme="minorHAnsi"/>
          <w:snapToGrid w:val="0"/>
        </w:rPr>
      </w:pPr>
      <w:r w:rsidRPr="00C3152D">
        <w:rPr>
          <w:rFonts w:asciiTheme="minorHAnsi" w:hAnsiTheme="minorHAnsi" w:cstheme="minorHAnsi"/>
        </w:rPr>
        <w:t>Za termin zapłaty Strony uznają datę obciążenia rachunku bankowego Zamawiającego.</w:t>
      </w:r>
    </w:p>
    <w:p w:rsidR="00835F93" w:rsidRDefault="00835F93" w:rsidP="00C3152D">
      <w:pPr>
        <w:spacing w:line="360" w:lineRule="auto"/>
        <w:jc w:val="center"/>
        <w:rPr>
          <w:rFonts w:asciiTheme="minorHAnsi" w:hAnsiTheme="minorHAnsi" w:cstheme="minorHAnsi"/>
          <w:b/>
          <w:shd w:val="clear" w:color="auto" w:fill="FFFFFF"/>
        </w:rPr>
      </w:pPr>
    </w:p>
    <w:p w:rsidR="0029266E" w:rsidRPr="00C3152D" w:rsidRDefault="00770384" w:rsidP="00C3152D">
      <w:pPr>
        <w:spacing w:line="360" w:lineRule="auto"/>
        <w:jc w:val="center"/>
        <w:rPr>
          <w:rFonts w:asciiTheme="minorHAnsi" w:hAnsiTheme="minorHAnsi" w:cstheme="minorHAnsi"/>
        </w:rPr>
      </w:pPr>
      <w:r w:rsidRPr="00C3152D">
        <w:rPr>
          <w:rFonts w:asciiTheme="minorHAnsi" w:hAnsiTheme="minorHAnsi" w:cstheme="minorHAnsi"/>
          <w:b/>
          <w:shd w:val="clear" w:color="auto" w:fill="FFFFFF"/>
        </w:rPr>
        <w:t>§ 8</w:t>
      </w:r>
    </w:p>
    <w:p w:rsidR="0029266E" w:rsidRPr="00C3152D" w:rsidRDefault="0029266E" w:rsidP="00C3152D">
      <w:pPr>
        <w:widowControl w:val="0"/>
        <w:numPr>
          <w:ilvl w:val="0"/>
          <w:numId w:val="12"/>
        </w:numPr>
        <w:tabs>
          <w:tab w:val="left" w:pos="708"/>
        </w:tabs>
        <w:suppressAutoHyphens/>
        <w:spacing w:line="360" w:lineRule="auto"/>
        <w:rPr>
          <w:rFonts w:asciiTheme="minorHAnsi" w:hAnsiTheme="minorHAnsi" w:cstheme="minorHAnsi"/>
          <w:color w:val="000000"/>
          <w:shd w:val="clear" w:color="auto" w:fill="FFFFFF"/>
        </w:rPr>
      </w:pPr>
      <w:r w:rsidRPr="00C3152D">
        <w:rPr>
          <w:rFonts w:asciiTheme="minorHAnsi" w:hAnsiTheme="minorHAnsi" w:cstheme="minorHAnsi"/>
          <w:color w:val="000000"/>
          <w:shd w:val="clear" w:color="auto" w:fill="FFFFFF"/>
        </w:rPr>
        <w:t>Wykonawca zobowiązuje się zapłacić Zamawiającemu kary umowne w następujących przypadkach i wysokościach:</w:t>
      </w:r>
    </w:p>
    <w:p w:rsidR="0029266E" w:rsidRPr="00C3152D" w:rsidRDefault="0029266E" w:rsidP="00C3152D">
      <w:pPr>
        <w:widowControl w:val="0"/>
        <w:numPr>
          <w:ilvl w:val="1"/>
          <w:numId w:val="16"/>
        </w:numPr>
        <w:tabs>
          <w:tab w:val="left" w:pos="708"/>
        </w:tabs>
        <w:suppressAutoHyphens/>
        <w:spacing w:line="360" w:lineRule="auto"/>
        <w:ind w:left="709"/>
        <w:rPr>
          <w:rFonts w:asciiTheme="minorHAnsi" w:hAnsiTheme="minorHAnsi" w:cstheme="minorHAnsi"/>
          <w:color w:val="000000"/>
          <w:shd w:val="clear" w:color="auto" w:fill="FFFFFF"/>
        </w:rPr>
      </w:pPr>
      <w:r w:rsidRPr="00C3152D">
        <w:rPr>
          <w:rFonts w:asciiTheme="minorHAnsi" w:hAnsiTheme="minorHAnsi" w:cstheme="minorHAnsi"/>
          <w:color w:val="000000"/>
          <w:shd w:val="clear" w:color="auto" w:fill="FFFFFF"/>
        </w:rPr>
        <w:t xml:space="preserve">za niewykonanie bądź nienależyte wykonanie zobowiązania, polegające na wykonywaniu usługi z uchybieniem terminu do rozpoczęcia świadczenia usługi - </w:t>
      </w:r>
      <w:r w:rsidR="00E74095" w:rsidRPr="00C3152D">
        <w:rPr>
          <w:rFonts w:asciiTheme="minorHAnsi" w:hAnsiTheme="minorHAnsi" w:cstheme="minorHAnsi"/>
          <w:color w:val="000000"/>
          <w:shd w:val="clear" w:color="auto" w:fill="FFFFFF"/>
        </w:rPr>
        <w:br/>
      </w:r>
      <w:r w:rsidRPr="00C3152D">
        <w:rPr>
          <w:rFonts w:asciiTheme="minorHAnsi" w:hAnsiTheme="minorHAnsi" w:cstheme="minorHAnsi"/>
          <w:color w:val="000000"/>
          <w:shd w:val="clear" w:color="auto" w:fill="FFFFFF"/>
        </w:rPr>
        <w:t xml:space="preserve">w wysokości </w:t>
      </w:r>
      <w:r w:rsidR="0059009E">
        <w:rPr>
          <w:rFonts w:asciiTheme="minorHAnsi" w:hAnsiTheme="minorHAnsi" w:cstheme="minorHAnsi"/>
          <w:color w:val="000000"/>
          <w:shd w:val="clear" w:color="auto" w:fill="FFFFFF"/>
        </w:rPr>
        <w:t>10</w:t>
      </w:r>
      <w:r w:rsidRPr="00C3152D">
        <w:rPr>
          <w:rFonts w:asciiTheme="minorHAnsi" w:hAnsiTheme="minorHAnsi" w:cstheme="minorHAnsi"/>
          <w:color w:val="000000"/>
          <w:shd w:val="clear" w:color="auto" w:fill="FFFFFF"/>
        </w:rPr>
        <w:t xml:space="preserve">00,00 zł (słownie: </w:t>
      </w:r>
      <w:r w:rsidR="0059009E">
        <w:rPr>
          <w:rFonts w:asciiTheme="minorHAnsi" w:hAnsiTheme="minorHAnsi" w:cstheme="minorHAnsi"/>
          <w:color w:val="000000"/>
          <w:shd w:val="clear" w:color="auto" w:fill="FFFFFF"/>
        </w:rPr>
        <w:t>jeden tysiąc</w:t>
      </w:r>
      <w:r w:rsidRPr="00C3152D">
        <w:rPr>
          <w:rFonts w:asciiTheme="minorHAnsi" w:hAnsiTheme="minorHAnsi" w:cstheme="minorHAnsi"/>
          <w:color w:val="000000"/>
          <w:shd w:val="clear" w:color="auto" w:fill="FFFFFF"/>
        </w:rPr>
        <w:t xml:space="preserve"> zł</w:t>
      </w:r>
      <w:r w:rsidRPr="00C3152D">
        <w:rPr>
          <w:rFonts w:asciiTheme="minorHAnsi" w:hAnsiTheme="minorHAnsi" w:cstheme="minorHAnsi"/>
          <w:shd w:val="clear" w:color="auto" w:fill="FFFFFF"/>
        </w:rPr>
        <w:t xml:space="preserve">) za każdą rozpoczętą godzinę zwłoki </w:t>
      </w:r>
      <w:r w:rsidR="00E74095" w:rsidRPr="00C3152D">
        <w:rPr>
          <w:rFonts w:asciiTheme="minorHAnsi" w:hAnsiTheme="minorHAnsi" w:cstheme="minorHAnsi"/>
          <w:shd w:val="clear" w:color="auto" w:fill="FFFFFF"/>
        </w:rPr>
        <w:br/>
      </w:r>
      <w:r w:rsidRPr="00C3152D">
        <w:rPr>
          <w:rFonts w:asciiTheme="minorHAnsi" w:hAnsiTheme="minorHAnsi" w:cstheme="minorHAnsi"/>
          <w:shd w:val="clear" w:color="auto" w:fill="FFFFFF"/>
        </w:rPr>
        <w:t>w realizacji usługi, jeżeli termin jej wykonania określony jest godzinowo lub</w:t>
      </w:r>
      <w:r w:rsidRPr="00C3152D">
        <w:rPr>
          <w:rFonts w:asciiTheme="minorHAnsi" w:hAnsiTheme="minorHAnsi" w:cstheme="minorHAnsi"/>
          <w:color w:val="000000"/>
          <w:shd w:val="clear" w:color="auto" w:fill="FFFFFF"/>
        </w:rPr>
        <w:t xml:space="preserve"> za każdy dzień zwłoki w realizacji usługi, jeżeli termin jej wykonania określony jest dobowo,</w:t>
      </w:r>
    </w:p>
    <w:p w:rsidR="0029266E" w:rsidRPr="00C3152D" w:rsidRDefault="0029266E" w:rsidP="00C3152D">
      <w:pPr>
        <w:widowControl w:val="0"/>
        <w:numPr>
          <w:ilvl w:val="1"/>
          <w:numId w:val="16"/>
        </w:numPr>
        <w:tabs>
          <w:tab w:val="left" w:pos="708"/>
        </w:tabs>
        <w:suppressAutoHyphens/>
        <w:spacing w:line="360" w:lineRule="auto"/>
        <w:ind w:left="709"/>
        <w:rPr>
          <w:rFonts w:asciiTheme="minorHAnsi" w:hAnsiTheme="minorHAnsi" w:cstheme="minorHAnsi"/>
          <w:color w:val="000000"/>
          <w:shd w:val="clear" w:color="auto" w:fill="FFFFFF"/>
        </w:rPr>
      </w:pPr>
      <w:r w:rsidRPr="00C3152D">
        <w:rPr>
          <w:rFonts w:asciiTheme="minorHAnsi" w:hAnsiTheme="minorHAnsi" w:cstheme="minorHAnsi"/>
          <w:color w:val="000000"/>
          <w:shd w:val="clear" w:color="auto" w:fill="FFFFFF"/>
        </w:rPr>
        <w:t xml:space="preserve">za każdorazowe niewykonanie bądź nienależyte wykonanie zobowiązań określonych </w:t>
      </w:r>
      <w:r w:rsidR="00E74095" w:rsidRPr="00C3152D">
        <w:rPr>
          <w:rFonts w:asciiTheme="minorHAnsi" w:hAnsiTheme="minorHAnsi" w:cstheme="minorHAnsi"/>
          <w:color w:val="000000"/>
          <w:shd w:val="clear" w:color="auto" w:fill="FFFFFF"/>
        </w:rPr>
        <w:br/>
      </w:r>
      <w:r w:rsidRPr="00C3152D">
        <w:rPr>
          <w:rFonts w:asciiTheme="minorHAnsi" w:hAnsiTheme="minorHAnsi" w:cstheme="minorHAnsi"/>
          <w:color w:val="000000"/>
          <w:shd w:val="clear" w:color="auto" w:fill="FFFFFF"/>
        </w:rPr>
        <w:t>w umowie, polegające na uchybieniach innych niż zwłoka w realizacji usługi - każdorazowo w wysokości 5.000 zł. (pięć tysięcy złotych),</w:t>
      </w:r>
    </w:p>
    <w:p w:rsidR="0029266E" w:rsidRPr="00C3152D" w:rsidRDefault="0029266E" w:rsidP="00C3152D">
      <w:pPr>
        <w:widowControl w:val="0"/>
        <w:numPr>
          <w:ilvl w:val="1"/>
          <w:numId w:val="16"/>
        </w:numPr>
        <w:tabs>
          <w:tab w:val="left" w:pos="708"/>
        </w:tabs>
        <w:suppressAutoHyphens/>
        <w:spacing w:line="360" w:lineRule="auto"/>
        <w:ind w:left="709"/>
        <w:rPr>
          <w:rStyle w:val="Domylnaczcionkaakapitu4"/>
          <w:rFonts w:asciiTheme="minorHAnsi" w:eastAsia="TimesNewRomanPSMT" w:hAnsiTheme="minorHAnsi" w:cstheme="minorHAnsi"/>
          <w:shd w:val="clear" w:color="auto" w:fill="FFFFFF"/>
        </w:rPr>
      </w:pPr>
      <w:r w:rsidRPr="0059009E">
        <w:rPr>
          <w:rFonts w:asciiTheme="minorHAnsi" w:hAnsiTheme="minorHAnsi" w:cstheme="minorHAnsi"/>
          <w:color w:val="000000"/>
          <w:highlight w:val="yellow"/>
          <w:shd w:val="clear" w:color="auto" w:fill="FFFFFF"/>
        </w:rPr>
        <w:t>za</w:t>
      </w:r>
      <w:r w:rsidRPr="00C3152D">
        <w:rPr>
          <w:rFonts w:asciiTheme="minorHAnsi" w:hAnsiTheme="minorHAnsi" w:cstheme="minorHAnsi"/>
          <w:color w:val="000000"/>
          <w:shd w:val="clear" w:color="auto" w:fill="FFFFFF"/>
        </w:rPr>
        <w:t xml:space="preserve"> </w:t>
      </w:r>
      <w:r w:rsidRPr="0059009E">
        <w:rPr>
          <w:rFonts w:asciiTheme="minorHAnsi" w:hAnsiTheme="minorHAnsi" w:cstheme="minorHAnsi"/>
          <w:color w:val="000000"/>
          <w:highlight w:val="yellow"/>
          <w:shd w:val="clear" w:color="auto" w:fill="FFFFFF"/>
        </w:rPr>
        <w:t xml:space="preserve">odstąpienie od umowy przez którąkolwiek ze stron w całości albo w części </w:t>
      </w:r>
      <w:r w:rsidR="00A166CE" w:rsidRPr="0059009E">
        <w:rPr>
          <w:rFonts w:asciiTheme="minorHAnsi" w:hAnsiTheme="minorHAnsi" w:cstheme="minorHAnsi"/>
          <w:color w:val="000000"/>
          <w:highlight w:val="yellow"/>
          <w:shd w:val="clear" w:color="auto" w:fill="FFFFFF"/>
        </w:rPr>
        <w:br/>
      </w:r>
      <w:r w:rsidRPr="0059009E">
        <w:rPr>
          <w:rFonts w:asciiTheme="minorHAnsi" w:hAnsiTheme="minorHAnsi" w:cstheme="minorHAnsi"/>
          <w:color w:val="000000"/>
          <w:highlight w:val="yellow"/>
          <w:shd w:val="clear" w:color="auto" w:fill="FFFFFF"/>
        </w:rPr>
        <w:t>z przyczyn leżących po stronie Wykonawcy w wysokości 40.000,00zł (słownie: czterdzieści tysięcy złotych).</w:t>
      </w:r>
    </w:p>
    <w:p w:rsidR="0029266E" w:rsidRPr="00C3152D" w:rsidRDefault="0029266E" w:rsidP="00C3152D">
      <w:pPr>
        <w:widowControl w:val="0"/>
        <w:numPr>
          <w:ilvl w:val="1"/>
          <w:numId w:val="16"/>
        </w:numPr>
        <w:tabs>
          <w:tab w:val="left" w:pos="708"/>
        </w:tabs>
        <w:suppressAutoHyphens/>
        <w:spacing w:line="360" w:lineRule="auto"/>
        <w:ind w:left="709"/>
        <w:rPr>
          <w:rStyle w:val="Domylnaczcionkaakapitu4"/>
          <w:rFonts w:asciiTheme="minorHAnsi" w:eastAsia="TimesNewRomanPSMT" w:hAnsiTheme="minorHAnsi" w:cstheme="minorHAnsi"/>
          <w:shd w:val="clear" w:color="auto" w:fill="FFFFFF"/>
        </w:rPr>
      </w:pPr>
      <w:r w:rsidRPr="00C3152D">
        <w:rPr>
          <w:rStyle w:val="Domylnaczcionkaakapitu4"/>
          <w:rFonts w:asciiTheme="minorHAnsi" w:eastAsia="TimesNewRomanPSMT" w:hAnsiTheme="minorHAnsi" w:cstheme="minorHAnsi"/>
          <w:shd w:val="clear" w:color="auto" w:fill="FFFFFF"/>
        </w:rPr>
        <w:t>za brak zapłaty lub nieterminowe dokonanie zapłaty wynagrodzenia należnego podwykonawcom lub dalszym podwykonawcom, w wysokości 0,5% łącznego wynagrodzenia brutto w zakresie wartości prac, w których realizacji biorą udział podwykonawcy lub dalsi podwykonawcy, za każdy dzień zwłoki,</w:t>
      </w:r>
    </w:p>
    <w:p w:rsidR="0029266E" w:rsidRPr="00C3152D" w:rsidRDefault="0029266E" w:rsidP="00C3152D">
      <w:pPr>
        <w:widowControl w:val="0"/>
        <w:numPr>
          <w:ilvl w:val="1"/>
          <w:numId w:val="16"/>
        </w:numPr>
        <w:tabs>
          <w:tab w:val="left" w:pos="708"/>
        </w:tabs>
        <w:suppressAutoHyphens/>
        <w:spacing w:line="360" w:lineRule="auto"/>
        <w:ind w:left="709"/>
        <w:rPr>
          <w:rStyle w:val="Domylnaczcionkaakapitu4"/>
          <w:rFonts w:asciiTheme="minorHAnsi" w:eastAsia="TimesNewRomanPSMT" w:hAnsiTheme="minorHAnsi" w:cstheme="minorHAnsi"/>
          <w:shd w:val="clear" w:color="auto" w:fill="FFFFFF"/>
        </w:rPr>
      </w:pPr>
      <w:r w:rsidRPr="00C3152D">
        <w:rPr>
          <w:rStyle w:val="Domylnaczcionkaakapitu4"/>
          <w:rFonts w:asciiTheme="minorHAnsi" w:eastAsia="TimesNewRomanPSMT" w:hAnsiTheme="minorHAnsi" w:cstheme="minorHAnsi"/>
          <w:shd w:val="clear" w:color="auto" w:fill="FFFFFF"/>
        </w:rPr>
        <w:t xml:space="preserve">za nieprzedłożenie do zaakceptowania projektu umowy o podwykonawstwo, lub projektu jej zmian, w wysokości 1% łącznego wynagrodzenia brutto, o którym mowa </w:t>
      </w:r>
      <w:r w:rsidR="00E74095" w:rsidRPr="00C3152D">
        <w:rPr>
          <w:rStyle w:val="Domylnaczcionkaakapitu4"/>
          <w:rFonts w:asciiTheme="minorHAnsi" w:eastAsia="TimesNewRomanPSMT" w:hAnsiTheme="minorHAnsi" w:cstheme="minorHAnsi"/>
          <w:shd w:val="clear" w:color="auto" w:fill="FFFFFF"/>
        </w:rPr>
        <w:br/>
      </w:r>
      <w:r w:rsidRPr="00C3152D">
        <w:rPr>
          <w:rStyle w:val="Domylnaczcionkaakapitu4"/>
          <w:rFonts w:asciiTheme="minorHAnsi" w:eastAsia="TimesNewRomanPSMT" w:hAnsiTheme="minorHAnsi" w:cstheme="minorHAnsi"/>
          <w:shd w:val="clear" w:color="auto" w:fill="FFFFFF"/>
        </w:rPr>
        <w:t>w § 7 ust. 1 umowy,</w:t>
      </w:r>
    </w:p>
    <w:p w:rsidR="0029266E" w:rsidRPr="00C3152D" w:rsidRDefault="0029266E" w:rsidP="00C3152D">
      <w:pPr>
        <w:widowControl w:val="0"/>
        <w:numPr>
          <w:ilvl w:val="1"/>
          <w:numId w:val="16"/>
        </w:numPr>
        <w:tabs>
          <w:tab w:val="left" w:pos="708"/>
        </w:tabs>
        <w:suppressAutoHyphens/>
        <w:spacing w:line="360" w:lineRule="auto"/>
        <w:ind w:left="709"/>
        <w:rPr>
          <w:rStyle w:val="Domylnaczcionkaakapitu4"/>
          <w:rFonts w:asciiTheme="minorHAnsi" w:eastAsia="TimesNewRomanPSMT" w:hAnsiTheme="minorHAnsi" w:cstheme="minorHAnsi"/>
          <w:shd w:val="clear" w:color="auto" w:fill="FFFFFF"/>
        </w:rPr>
      </w:pPr>
      <w:r w:rsidRPr="00C3152D">
        <w:rPr>
          <w:rStyle w:val="Domylnaczcionkaakapitu4"/>
          <w:rFonts w:asciiTheme="minorHAnsi" w:eastAsia="TimesNewRomanPSMT" w:hAnsiTheme="minorHAnsi" w:cstheme="minorHAnsi"/>
          <w:shd w:val="clear" w:color="auto" w:fill="FFFFFF"/>
        </w:rPr>
        <w:t xml:space="preserve">w przypadku nieprzedłożenia w wymaganym terminie poświadczonej za zgodność </w:t>
      </w:r>
      <w:r w:rsidR="00E74095" w:rsidRPr="00C3152D">
        <w:rPr>
          <w:rStyle w:val="Domylnaczcionkaakapitu4"/>
          <w:rFonts w:asciiTheme="minorHAnsi" w:eastAsia="TimesNewRomanPSMT" w:hAnsiTheme="minorHAnsi" w:cstheme="minorHAnsi"/>
          <w:shd w:val="clear" w:color="auto" w:fill="FFFFFF"/>
        </w:rPr>
        <w:br/>
      </w:r>
      <w:r w:rsidRPr="00C3152D">
        <w:rPr>
          <w:rStyle w:val="Domylnaczcionkaakapitu4"/>
          <w:rFonts w:asciiTheme="minorHAnsi" w:eastAsia="TimesNewRomanPSMT" w:hAnsiTheme="minorHAnsi" w:cstheme="minorHAnsi"/>
          <w:shd w:val="clear" w:color="auto" w:fill="FFFFFF"/>
        </w:rPr>
        <w:t>z oryginałem kopii umowy o podwykonawstwo lub jej zmiany, jeśli zachodzi obowiązek jej przedłożenia, w wysokości 1% łącznego wynagrodzenia brutto, o którym mowa w § 7 ust. 1 umowy, za każdy dzień zwłoki,</w:t>
      </w:r>
    </w:p>
    <w:p w:rsidR="0029266E" w:rsidRPr="00C3152D" w:rsidRDefault="0029266E" w:rsidP="00C3152D">
      <w:pPr>
        <w:widowControl w:val="0"/>
        <w:numPr>
          <w:ilvl w:val="1"/>
          <w:numId w:val="16"/>
        </w:numPr>
        <w:tabs>
          <w:tab w:val="left" w:pos="708"/>
        </w:tabs>
        <w:suppressAutoHyphens/>
        <w:spacing w:line="360" w:lineRule="auto"/>
        <w:ind w:left="709"/>
        <w:rPr>
          <w:rStyle w:val="Domylnaczcionkaakapitu4"/>
          <w:rFonts w:asciiTheme="minorHAnsi" w:eastAsia="TimesNewRomanPSMT" w:hAnsiTheme="minorHAnsi" w:cstheme="minorHAnsi"/>
          <w:shd w:val="clear" w:color="auto" w:fill="FFFFFF"/>
        </w:rPr>
      </w:pPr>
      <w:r w:rsidRPr="00C3152D">
        <w:rPr>
          <w:rStyle w:val="Domylnaczcionkaakapitu4"/>
          <w:rFonts w:asciiTheme="minorHAnsi" w:eastAsia="TimesNewRomanPSMT" w:hAnsiTheme="minorHAnsi" w:cstheme="minorHAnsi"/>
          <w:shd w:val="clear" w:color="auto" w:fill="FFFFFF"/>
        </w:rPr>
        <w:t xml:space="preserve">w przypadku braku zmiany umowy o podwykonawstwo w zakresie terminu zapłaty, </w:t>
      </w:r>
      <w:r w:rsidR="00E74095" w:rsidRPr="00C3152D">
        <w:rPr>
          <w:rStyle w:val="Domylnaczcionkaakapitu4"/>
          <w:rFonts w:asciiTheme="minorHAnsi" w:eastAsia="TimesNewRomanPSMT" w:hAnsiTheme="minorHAnsi" w:cstheme="minorHAnsi"/>
          <w:shd w:val="clear" w:color="auto" w:fill="FFFFFF"/>
        </w:rPr>
        <w:br/>
      </w:r>
      <w:r w:rsidRPr="00C3152D">
        <w:rPr>
          <w:rStyle w:val="Domylnaczcionkaakapitu4"/>
          <w:rFonts w:asciiTheme="minorHAnsi" w:eastAsia="TimesNewRomanPSMT" w:hAnsiTheme="minorHAnsi" w:cstheme="minorHAnsi"/>
          <w:shd w:val="clear" w:color="auto" w:fill="FFFFFF"/>
        </w:rPr>
        <w:t>w wysokości 1% łącznego wynagrodzenia brutto, o którym mowa w § 7 ust. 1 umowy,</w:t>
      </w:r>
    </w:p>
    <w:p w:rsidR="00F01B32" w:rsidRPr="002F66B1" w:rsidRDefault="0029266E"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sidRPr="00C3152D">
        <w:rPr>
          <w:rStyle w:val="Domylnaczcionkaakapitu4"/>
          <w:rFonts w:asciiTheme="minorHAnsi" w:eastAsia="TimesNewRomanPSMT" w:hAnsiTheme="minorHAnsi" w:cstheme="minorHAnsi"/>
          <w:shd w:val="clear" w:color="auto" w:fill="FFFFFF"/>
        </w:rPr>
        <w:t xml:space="preserve">w każdym przypadku nie wywiązania się z obowiązków wynikających z § </w:t>
      </w:r>
      <w:r w:rsidR="00F01B32" w:rsidRPr="00C3152D">
        <w:rPr>
          <w:rStyle w:val="Domylnaczcionkaakapitu4"/>
          <w:rFonts w:asciiTheme="minorHAnsi" w:eastAsia="TimesNewRomanPSMT" w:hAnsiTheme="minorHAnsi" w:cstheme="minorHAnsi"/>
          <w:shd w:val="clear" w:color="auto" w:fill="FFFFFF"/>
        </w:rPr>
        <w:t>5</w:t>
      </w:r>
      <w:r w:rsidR="00F94AFD" w:rsidRPr="00C3152D">
        <w:rPr>
          <w:rStyle w:val="Domylnaczcionkaakapitu4"/>
          <w:rFonts w:asciiTheme="minorHAnsi" w:eastAsia="TimesNewRomanPSMT" w:hAnsiTheme="minorHAnsi" w:cstheme="minorHAnsi"/>
          <w:shd w:val="clear" w:color="auto" w:fill="FFFFFF"/>
        </w:rPr>
        <w:t xml:space="preserve"> ust.1</w:t>
      </w:r>
      <w:r w:rsidRPr="00C3152D">
        <w:rPr>
          <w:rStyle w:val="Domylnaczcionkaakapitu4"/>
          <w:rFonts w:asciiTheme="minorHAnsi" w:eastAsia="TimesNewRomanPSMT" w:hAnsiTheme="minorHAnsi" w:cstheme="minorHAnsi"/>
          <w:shd w:val="clear" w:color="auto" w:fill="FFFFFF"/>
        </w:rPr>
        <w:t>, w wysokości 1000 zł (słownie</w:t>
      </w:r>
      <w:r w:rsidR="002F66B1">
        <w:rPr>
          <w:rStyle w:val="Domylnaczcionkaakapitu4"/>
          <w:rFonts w:asciiTheme="minorHAnsi" w:eastAsia="TimesNewRomanPSMT" w:hAnsiTheme="minorHAnsi" w:cstheme="minorHAnsi"/>
          <w:shd w:val="clear" w:color="auto" w:fill="FFFFFF"/>
        </w:rPr>
        <w:t>: tysiąc złotych),</w:t>
      </w:r>
    </w:p>
    <w:p w:rsidR="002F66B1" w:rsidRPr="002F66B1" w:rsidRDefault="002F66B1"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za brak realizacji prac poprawkowych</w:t>
      </w:r>
      <w:r w:rsidR="007B0453">
        <w:rPr>
          <w:rStyle w:val="Domylnaczcionkaakapitu4"/>
          <w:rFonts w:asciiTheme="minorHAnsi" w:eastAsia="TimesNewRomanPSMT" w:hAnsiTheme="minorHAnsi" w:cstheme="minorHAnsi"/>
          <w:shd w:val="clear" w:color="auto" w:fill="FFFFFF"/>
        </w:rPr>
        <w:t xml:space="preserve"> wyszczególnionych</w:t>
      </w:r>
      <w:r>
        <w:rPr>
          <w:rStyle w:val="Domylnaczcionkaakapitu4"/>
          <w:rFonts w:asciiTheme="minorHAnsi" w:eastAsia="TimesNewRomanPSMT" w:hAnsiTheme="minorHAnsi" w:cstheme="minorHAnsi"/>
          <w:shd w:val="clear" w:color="auto" w:fill="FFFFFF"/>
        </w:rPr>
        <w:t xml:space="preserve"> przez Zamawiającego, </w:t>
      </w:r>
      <w:r>
        <w:rPr>
          <w:rStyle w:val="Domylnaczcionkaakapitu4"/>
          <w:rFonts w:asciiTheme="minorHAnsi" w:eastAsia="TimesNewRomanPSMT" w:hAnsiTheme="minorHAnsi" w:cstheme="minorHAnsi"/>
          <w:shd w:val="clear" w:color="auto" w:fill="FFFFFF"/>
        </w:rPr>
        <w:lastRenderedPageBreak/>
        <w:t>1000zł za każdą rozpoczętą godzinę opóźnienia od chwili stwierdzenia uchybień,</w:t>
      </w:r>
    </w:p>
    <w:p w:rsidR="002F66B1" w:rsidRPr="002F66B1" w:rsidRDefault="002F66B1"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 xml:space="preserve">za użycie sprzętu niewyszczególnionego w </w:t>
      </w:r>
      <w:r w:rsidR="003D60C8">
        <w:rPr>
          <w:rStyle w:val="Domylnaczcionkaakapitu4"/>
          <w:rFonts w:asciiTheme="minorHAnsi" w:eastAsia="TimesNewRomanPSMT" w:hAnsiTheme="minorHAnsi" w:cstheme="minorHAnsi"/>
          <w:shd w:val="clear" w:color="auto" w:fill="FFFFFF"/>
        </w:rPr>
        <w:t>ofercie</w:t>
      </w:r>
      <w:r>
        <w:rPr>
          <w:rStyle w:val="Domylnaczcionkaakapitu4"/>
          <w:rFonts w:asciiTheme="minorHAnsi" w:eastAsia="TimesNewRomanPSMT" w:hAnsiTheme="minorHAnsi" w:cstheme="minorHAnsi"/>
          <w:shd w:val="clear" w:color="auto" w:fill="FFFFFF"/>
        </w:rPr>
        <w:t xml:space="preserve"> nieposiadającego systemu GPS, 2000zł kary za każdy pojazd i stwierdzony przypadek,</w:t>
      </w:r>
    </w:p>
    <w:p w:rsidR="002F66B1" w:rsidRPr="000434CB" w:rsidRDefault="002F66B1"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 xml:space="preserve">za brak informacji o rozpoczęciu i zakończeniu </w:t>
      </w:r>
      <w:r w:rsidR="003D60C8">
        <w:rPr>
          <w:rStyle w:val="Domylnaczcionkaakapitu4"/>
          <w:rFonts w:asciiTheme="minorHAnsi" w:eastAsia="TimesNewRomanPSMT" w:hAnsiTheme="minorHAnsi" w:cstheme="minorHAnsi"/>
          <w:shd w:val="clear" w:color="auto" w:fill="FFFFFF"/>
        </w:rPr>
        <w:t>podjęciu</w:t>
      </w:r>
      <w:r>
        <w:rPr>
          <w:rStyle w:val="Domylnaczcionkaakapitu4"/>
          <w:rFonts w:asciiTheme="minorHAnsi" w:eastAsia="TimesNewRomanPSMT" w:hAnsiTheme="minorHAnsi" w:cstheme="minorHAnsi"/>
          <w:shd w:val="clear" w:color="auto" w:fill="FFFFFF"/>
        </w:rPr>
        <w:t xml:space="preserve"> działań związanych z ZUS- 500zł za każdy stwierdzony przypadek,</w:t>
      </w:r>
    </w:p>
    <w:p w:rsidR="000434CB" w:rsidRPr="002F66B1" w:rsidRDefault="000434CB"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za zgłoszenie prac lub prac poprawkowych, realnie nie wykonanych lub nierzetelnie poprawionych- 2000zł za każdy stwierdzony przypadek,</w:t>
      </w:r>
    </w:p>
    <w:p w:rsidR="002F66B1" w:rsidRPr="002F66B1" w:rsidRDefault="002F66B1"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 xml:space="preserve">za użycie materiałów innych niż w ofercie i przekazanych do specyfikacji, bez powiadomienia i akceptacji Zamawiającego – 2000zł za każdy stwierdzony przypadek, </w:t>
      </w:r>
    </w:p>
    <w:p w:rsidR="002F66B1" w:rsidRPr="00786ADD" w:rsidRDefault="002F66B1"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za pracę mniejszym zasobem sprzętowym i ludzkim niż wykazano</w:t>
      </w:r>
      <w:r w:rsidR="00786ADD">
        <w:rPr>
          <w:rStyle w:val="Domylnaczcionkaakapitu4"/>
          <w:rFonts w:asciiTheme="minorHAnsi" w:eastAsia="TimesNewRomanPSMT" w:hAnsiTheme="minorHAnsi" w:cstheme="minorHAnsi"/>
          <w:shd w:val="clear" w:color="auto" w:fill="FFFFFF"/>
        </w:rPr>
        <w:t xml:space="preserve"> w ofercie lub wbrew zaleceniom Zamawiającego – 2000zł za każdy stwierdzony przypadek, </w:t>
      </w:r>
    </w:p>
    <w:p w:rsidR="00786ADD" w:rsidRPr="00786ADD" w:rsidRDefault="00786ADD"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 xml:space="preserve">za nieprzekazanie wszelkiej wymaganej dokumentacji powykonawczej (kosztorysów, protokołów, raportów z objazdów i dyżurów, dokumentacji zdjęciowej i filmowej itp.)- 1000zł za każdy stwierdzony przypadek,  </w:t>
      </w:r>
    </w:p>
    <w:p w:rsidR="00786ADD" w:rsidRPr="00786ADD" w:rsidRDefault="00786ADD"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za nieprzekazanie Zamawiającemu dostępu do systemu monitoringu GPS dla maszyn i pojazdów- 1000zł za każdy dzień zwłoki od dnia podpisania umowy,</w:t>
      </w:r>
    </w:p>
    <w:p w:rsidR="00786ADD" w:rsidRPr="00786ADD" w:rsidRDefault="00786ADD"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 xml:space="preserve">za brak uruchomienia telefonu alarmowego / </w:t>
      </w:r>
      <w:r w:rsidR="003D60C8">
        <w:rPr>
          <w:rStyle w:val="Domylnaczcionkaakapitu4"/>
          <w:rFonts w:asciiTheme="minorHAnsi" w:eastAsia="TimesNewRomanPSMT" w:hAnsiTheme="minorHAnsi" w:cstheme="minorHAnsi"/>
          <w:shd w:val="clear" w:color="auto" w:fill="FFFFFF"/>
        </w:rPr>
        <w:t>zgłoszeniowego</w:t>
      </w:r>
      <w:r>
        <w:rPr>
          <w:rStyle w:val="Domylnaczcionkaakapitu4"/>
          <w:rFonts w:asciiTheme="minorHAnsi" w:eastAsia="TimesNewRomanPSMT" w:hAnsiTheme="minorHAnsi" w:cstheme="minorHAnsi"/>
          <w:shd w:val="clear" w:color="auto" w:fill="FFFFFF"/>
        </w:rPr>
        <w:t xml:space="preserve"> – 2000zł za każdy dzień zwłoki od dnia podpisania umowy,</w:t>
      </w:r>
    </w:p>
    <w:p w:rsidR="00786ADD" w:rsidRPr="00C3152D" w:rsidRDefault="00786ADD" w:rsidP="00C3152D">
      <w:pPr>
        <w:widowControl w:val="0"/>
        <w:numPr>
          <w:ilvl w:val="1"/>
          <w:numId w:val="16"/>
        </w:numPr>
        <w:tabs>
          <w:tab w:val="left" w:pos="708"/>
        </w:tabs>
        <w:suppressAutoHyphens/>
        <w:spacing w:line="360" w:lineRule="auto"/>
        <w:ind w:left="709"/>
        <w:rPr>
          <w:rStyle w:val="Domylnaczcionkaakapitu4"/>
          <w:rFonts w:asciiTheme="minorHAnsi" w:hAnsiTheme="minorHAnsi" w:cstheme="minorHAnsi"/>
          <w:color w:val="000000"/>
          <w:shd w:val="clear" w:color="auto" w:fill="FFFFFF"/>
        </w:rPr>
      </w:pPr>
      <w:r>
        <w:rPr>
          <w:rStyle w:val="Domylnaczcionkaakapitu4"/>
          <w:rFonts w:asciiTheme="minorHAnsi" w:eastAsia="TimesNewRomanPSMT" w:hAnsiTheme="minorHAnsi" w:cstheme="minorHAnsi"/>
          <w:shd w:val="clear" w:color="auto" w:fill="FFFFFF"/>
        </w:rPr>
        <w:t xml:space="preserve">w przypadku </w:t>
      </w:r>
      <w:r w:rsidR="003C0870">
        <w:rPr>
          <w:rStyle w:val="Domylnaczcionkaakapitu4"/>
          <w:rFonts w:asciiTheme="minorHAnsi" w:eastAsia="TimesNewRomanPSMT" w:hAnsiTheme="minorHAnsi" w:cstheme="minorHAnsi"/>
          <w:shd w:val="clear" w:color="auto" w:fill="FFFFFF"/>
        </w:rPr>
        <w:t xml:space="preserve">3 krotnego wystąpienia któregoś z w/w uchybień – kara umowna w wysokości 20 %kwoty wynagrodzenia i możliwość odstąpienia od umowy z przyczyn leżących </w:t>
      </w:r>
      <w:proofErr w:type="spellStart"/>
      <w:r w:rsidR="003C0870">
        <w:rPr>
          <w:rStyle w:val="Domylnaczcionkaakapitu4"/>
          <w:rFonts w:asciiTheme="minorHAnsi" w:eastAsia="TimesNewRomanPSMT" w:hAnsiTheme="minorHAnsi" w:cstheme="minorHAnsi"/>
          <w:shd w:val="clear" w:color="auto" w:fill="FFFFFF"/>
        </w:rPr>
        <w:t>ppo</w:t>
      </w:r>
      <w:proofErr w:type="spellEnd"/>
      <w:r w:rsidR="003C0870">
        <w:rPr>
          <w:rStyle w:val="Domylnaczcionkaakapitu4"/>
          <w:rFonts w:asciiTheme="minorHAnsi" w:eastAsia="TimesNewRomanPSMT" w:hAnsiTheme="minorHAnsi" w:cstheme="minorHAnsi"/>
          <w:shd w:val="clear" w:color="auto" w:fill="FFFFFF"/>
        </w:rPr>
        <w:t xml:space="preserve"> stronie Wykonawcy praz obarczenie Wykonawcy wykonaniem zastępczym z tego tytułu,</w:t>
      </w:r>
    </w:p>
    <w:p w:rsidR="00F01B32" w:rsidRPr="00C3152D" w:rsidRDefault="002F66B1" w:rsidP="00C3152D">
      <w:pPr>
        <w:widowControl w:val="0"/>
        <w:numPr>
          <w:ilvl w:val="1"/>
          <w:numId w:val="16"/>
        </w:numPr>
        <w:tabs>
          <w:tab w:val="left" w:pos="708"/>
        </w:tabs>
        <w:suppressAutoHyphens/>
        <w:spacing w:line="360" w:lineRule="auto"/>
        <w:ind w:left="709"/>
        <w:rPr>
          <w:rFonts w:asciiTheme="minorHAnsi" w:hAnsiTheme="minorHAnsi" w:cstheme="minorHAnsi"/>
          <w:shd w:val="clear" w:color="auto" w:fill="FFFFFF"/>
        </w:rPr>
      </w:pPr>
      <w:r>
        <w:rPr>
          <w:rFonts w:asciiTheme="minorHAnsi" w:hAnsiTheme="minorHAnsi" w:cstheme="minorHAnsi"/>
        </w:rPr>
        <w:t>w z</w:t>
      </w:r>
      <w:r w:rsidR="00F01B32" w:rsidRPr="00C3152D">
        <w:rPr>
          <w:rFonts w:asciiTheme="minorHAnsi" w:hAnsiTheme="minorHAnsi" w:cstheme="minorHAnsi"/>
        </w:rPr>
        <w:t xml:space="preserve">wiązku z wymogiem zatrudnienia przez Wykonawcę lub dalszego podwykonawcę na podstawie umowy o pracę osób wykonujących prace fizyczne oraz operatorów sprzętów opisanym w pkt 3.5. </w:t>
      </w:r>
      <w:r w:rsidR="00E21C9C">
        <w:rPr>
          <w:rFonts w:asciiTheme="minorHAnsi" w:hAnsiTheme="minorHAnsi" w:cstheme="minorHAnsi"/>
        </w:rPr>
        <w:t>SWZ</w:t>
      </w:r>
      <w:r w:rsidR="00F01B32" w:rsidRPr="00C3152D">
        <w:rPr>
          <w:rFonts w:asciiTheme="minorHAnsi" w:hAnsiTheme="minorHAnsi" w:cstheme="minorHAnsi"/>
        </w:rPr>
        <w:t>, na żądanie Zamawiającego, Wykonawca zobowiązany jest w terminie 3 dni przedstawić Zamawiającemu stosowne oświadczenia lub zaświadczenia Wykonawcy/Podwykonawcy o zatrudnieniu na podstawie umowy o pracę osób wykonujących te czyn</w:t>
      </w:r>
      <w:r w:rsidR="00F54061" w:rsidRPr="00C3152D">
        <w:rPr>
          <w:rFonts w:asciiTheme="minorHAnsi" w:hAnsiTheme="minorHAnsi" w:cstheme="minorHAnsi"/>
        </w:rPr>
        <w:t xml:space="preserve">ności. Na żądanie Zamawiającego </w:t>
      </w:r>
      <w:r w:rsidR="00F01B32" w:rsidRPr="00C3152D">
        <w:rPr>
          <w:rFonts w:asciiTheme="minorHAnsi" w:hAnsiTheme="minorHAnsi" w:cstheme="minorHAnsi"/>
        </w:rPr>
        <w:t>Wykonawca/</w:t>
      </w:r>
      <w:r w:rsidR="00F54061" w:rsidRPr="00C3152D">
        <w:rPr>
          <w:rFonts w:asciiTheme="minorHAnsi" w:hAnsiTheme="minorHAnsi" w:cstheme="minorHAnsi"/>
        </w:rPr>
        <w:t xml:space="preserve"> </w:t>
      </w:r>
      <w:r w:rsidR="00F01B32" w:rsidRPr="00C3152D">
        <w:rPr>
          <w:rFonts w:asciiTheme="minorHAnsi" w:hAnsiTheme="minorHAnsi" w:cstheme="minorHAnsi"/>
        </w:rPr>
        <w:t xml:space="preserve">Podwykonawca zobowiązany jest do przedłożenia w terminie 3 dni zanonimizowanych umów o pracę (tj. pozbawionych danych osobowych pracowników). Jako Pracodawcę wskazać należy Wykonawcę/Podwykonawcę lub jednego ze wspólników konsorcjum, zgłoszonego zgodnie z przepisami ustawy Prawo zamówień publicznych podwykonawcę lub </w:t>
      </w:r>
      <w:r w:rsidR="00F01B32" w:rsidRPr="00C3152D">
        <w:rPr>
          <w:rFonts w:asciiTheme="minorHAnsi" w:hAnsiTheme="minorHAnsi" w:cstheme="minorHAnsi"/>
        </w:rPr>
        <w:lastRenderedPageBreak/>
        <w:t xml:space="preserve">dalszego podwykonawcę. </w:t>
      </w:r>
    </w:p>
    <w:p w:rsidR="00F01B32" w:rsidRDefault="00F01B32" w:rsidP="00C3152D">
      <w:pPr>
        <w:pStyle w:val="Akapitzlist"/>
        <w:widowControl w:val="0"/>
        <w:tabs>
          <w:tab w:val="left" w:pos="1560"/>
        </w:tabs>
        <w:suppressAutoHyphens/>
        <w:spacing w:line="360" w:lineRule="auto"/>
        <w:ind w:left="709"/>
        <w:rPr>
          <w:rFonts w:asciiTheme="minorHAnsi" w:hAnsiTheme="minorHAnsi" w:cstheme="minorHAnsi"/>
        </w:rPr>
      </w:pPr>
      <w:r w:rsidRPr="00C3152D">
        <w:rPr>
          <w:rFonts w:asciiTheme="minorHAnsi" w:hAnsiTheme="minorHAnsi" w:cstheme="minorHAnsi"/>
        </w:rPr>
        <w:t>W przypadku nie przedstawienia w ww. terminie żądanych dokumentów, o których mowa powyżej na żądanie Zamawiającego ww. dokumentów osoba nie zatrudniona na umowę o pracę będzie musiała opuścić teren</w:t>
      </w:r>
      <w:r w:rsidR="002F66B1">
        <w:rPr>
          <w:rFonts w:asciiTheme="minorHAnsi" w:hAnsiTheme="minorHAnsi" w:cstheme="minorHAnsi"/>
        </w:rPr>
        <w:t xml:space="preserve"> prac</w:t>
      </w:r>
      <w:r w:rsidRPr="00C3152D">
        <w:rPr>
          <w:rFonts w:asciiTheme="minorHAnsi" w:hAnsiTheme="minorHAnsi" w:cstheme="minorHAnsi"/>
        </w:rPr>
        <w:t>, a Wykonawca zapłaci Zamawiającemu tytułem kary umownej 500,00 zł brutto za każdy taki ujawniony przypadek. F</w:t>
      </w:r>
      <w:r w:rsidR="002F66B1">
        <w:rPr>
          <w:rFonts w:asciiTheme="minorHAnsi" w:hAnsiTheme="minorHAnsi" w:cstheme="minorHAnsi"/>
        </w:rPr>
        <w:t xml:space="preserve">akt przebywania takiej osoby </w:t>
      </w:r>
      <w:r w:rsidRPr="00C3152D">
        <w:rPr>
          <w:rFonts w:asciiTheme="minorHAnsi" w:hAnsiTheme="minorHAnsi" w:cstheme="minorHAnsi"/>
        </w:rPr>
        <w:t>musi zostać potwierdzony pisemną notatką sporządzoną przez przedstawicieli Zamawiającego. Notatka nie musi być podpisana przez Wykonawcę lub jego przedstawicieli.</w:t>
      </w:r>
    </w:p>
    <w:p w:rsidR="00A80A12" w:rsidRDefault="00A80A12" w:rsidP="00C3152D">
      <w:pPr>
        <w:widowControl w:val="0"/>
        <w:numPr>
          <w:ilvl w:val="0"/>
          <w:numId w:val="12"/>
        </w:numPr>
        <w:tabs>
          <w:tab w:val="left" w:pos="708"/>
        </w:tabs>
        <w:suppressAutoHyphens/>
        <w:spacing w:line="360" w:lineRule="auto"/>
        <w:rPr>
          <w:rFonts w:asciiTheme="minorHAnsi" w:hAnsiTheme="minorHAnsi" w:cstheme="minorHAnsi"/>
          <w:shd w:val="clear" w:color="auto" w:fill="FFFFFF"/>
        </w:rPr>
      </w:pPr>
      <w:r>
        <w:rPr>
          <w:rFonts w:asciiTheme="minorHAnsi" w:hAnsiTheme="minorHAnsi" w:cstheme="minorHAnsi"/>
          <w:b/>
          <w:color w:val="C00000"/>
        </w:rPr>
        <w:t>Łączna m</w:t>
      </w:r>
      <w:r w:rsidRPr="00396834">
        <w:rPr>
          <w:rFonts w:asciiTheme="minorHAnsi" w:hAnsiTheme="minorHAnsi" w:cstheme="minorHAnsi"/>
          <w:b/>
          <w:color w:val="C00000"/>
        </w:rPr>
        <w:t xml:space="preserve">aksymalna wysokość kar umownych nie może przekroczyć 20 % wynagrodzenia określonego w § </w:t>
      </w:r>
      <w:r>
        <w:rPr>
          <w:rFonts w:asciiTheme="minorHAnsi" w:hAnsiTheme="minorHAnsi" w:cstheme="minorHAnsi"/>
          <w:b/>
          <w:color w:val="C00000"/>
        </w:rPr>
        <w:t>7</w:t>
      </w:r>
      <w:r w:rsidRPr="00396834">
        <w:rPr>
          <w:rFonts w:asciiTheme="minorHAnsi" w:hAnsiTheme="minorHAnsi" w:cstheme="minorHAnsi"/>
          <w:b/>
          <w:color w:val="C00000"/>
        </w:rPr>
        <w:t xml:space="preserve"> ust. 1  niniejszej umowy</w:t>
      </w:r>
      <w:r>
        <w:rPr>
          <w:rFonts w:asciiTheme="minorHAnsi" w:hAnsiTheme="minorHAnsi" w:cstheme="minorHAnsi"/>
          <w:b/>
          <w:color w:val="C00000"/>
        </w:rPr>
        <w:t>.</w:t>
      </w:r>
    </w:p>
    <w:p w:rsidR="0029266E" w:rsidRPr="00C3152D" w:rsidRDefault="0029266E" w:rsidP="00C3152D">
      <w:pPr>
        <w:widowControl w:val="0"/>
        <w:numPr>
          <w:ilvl w:val="0"/>
          <w:numId w:val="12"/>
        </w:numPr>
        <w:tabs>
          <w:tab w:val="left" w:pos="708"/>
        </w:tabs>
        <w:suppressAutoHyphens/>
        <w:spacing w:line="360" w:lineRule="auto"/>
        <w:rPr>
          <w:rFonts w:asciiTheme="minorHAnsi" w:hAnsiTheme="minorHAnsi" w:cstheme="minorHAnsi"/>
          <w:shd w:val="clear" w:color="auto" w:fill="FFFFFF"/>
        </w:rPr>
      </w:pPr>
      <w:r w:rsidRPr="00C3152D">
        <w:rPr>
          <w:rFonts w:asciiTheme="minorHAnsi" w:hAnsiTheme="minorHAnsi" w:cstheme="minorHAnsi"/>
          <w:shd w:val="clear" w:color="auto" w:fill="FFFFFF"/>
        </w:rPr>
        <w:t xml:space="preserve">Jeżeli </w:t>
      </w:r>
      <w:r w:rsidR="00F94AFD" w:rsidRPr="00C3152D">
        <w:rPr>
          <w:rFonts w:asciiTheme="minorHAnsi" w:hAnsiTheme="minorHAnsi" w:cstheme="minorHAnsi"/>
          <w:shd w:val="clear" w:color="auto" w:fill="FFFFFF"/>
        </w:rPr>
        <w:t>wartości szkód poniesionych</w:t>
      </w:r>
      <w:r w:rsidRPr="00C3152D">
        <w:rPr>
          <w:rFonts w:asciiTheme="minorHAnsi" w:hAnsiTheme="minorHAnsi" w:cstheme="minorHAnsi"/>
          <w:shd w:val="clear" w:color="auto" w:fill="FFFFFF"/>
        </w:rPr>
        <w:t xml:space="preserve"> przez Zamawiającego przewyższą wysokość zastrzeżonej kary umownej, Zamawiający zastrzega sobie prawo dochodzenia pozostałej części odszkodowania na zasadach ogólnych.</w:t>
      </w:r>
    </w:p>
    <w:p w:rsidR="0029266E" w:rsidRPr="00C3152D" w:rsidRDefault="0029266E" w:rsidP="00C3152D">
      <w:pPr>
        <w:widowControl w:val="0"/>
        <w:numPr>
          <w:ilvl w:val="0"/>
          <w:numId w:val="12"/>
        </w:numPr>
        <w:tabs>
          <w:tab w:val="left" w:pos="708"/>
        </w:tabs>
        <w:suppressAutoHyphens/>
        <w:spacing w:line="360" w:lineRule="auto"/>
        <w:rPr>
          <w:rFonts w:asciiTheme="minorHAnsi" w:hAnsiTheme="minorHAnsi" w:cstheme="minorHAnsi"/>
          <w:color w:val="000000"/>
          <w:shd w:val="clear" w:color="auto" w:fill="FFFFFF"/>
        </w:rPr>
      </w:pPr>
      <w:r w:rsidRPr="00C3152D">
        <w:rPr>
          <w:rFonts w:asciiTheme="minorHAnsi" w:hAnsiTheme="minorHAnsi" w:cstheme="minorHAnsi"/>
          <w:shd w:val="clear" w:color="auto" w:fill="FFFFFF"/>
        </w:rPr>
        <w:t xml:space="preserve">Niezależnie od postanowień umowy, strony postanawiają, iż w przypadku wyrządzenia szkody Zamawiającemu przez Wykonawcę, Wykonawca zobowiązuje się do niezwłocznego jej usunięcia w </w:t>
      </w:r>
      <w:r w:rsidR="00F94AFD" w:rsidRPr="00C3152D">
        <w:rPr>
          <w:rFonts w:asciiTheme="minorHAnsi" w:hAnsiTheme="minorHAnsi" w:cstheme="minorHAnsi"/>
          <w:shd w:val="clear" w:color="auto" w:fill="FFFFFF"/>
        </w:rPr>
        <w:t xml:space="preserve">terminie </w:t>
      </w:r>
      <w:r w:rsidRPr="00C3152D">
        <w:rPr>
          <w:rFonts w:asciiTheme="minorHAnsi" w:hAnsiTheme="minorHAnsi" w:cstheme="minorHAnsi"/>
          <w:shd w:val="clear" w:color="auto" w:fill="FFFFFF"/>
        </w:rPr>
        <w:t>wyznaczonym przez upoważnionego p</w:t>
      </w:r>
      <w:r w:rsidR="00F94AFD" w:rsidRPr="00C3152D">
        <w:rPr>
          <w:rFonts w:asciiTheme="minorHAnsi" w:hAnsiTheme="minorHAnsi" w:cstheme="minorHAnsi"/>
          <w:shd w:val="clear" w:color="auto" w:fill="FFFFFF"/>
        </w:rPr>
        <w:t xml:space="preserve">racownika </w:t>
      </w:r>
      <w:r w:rsidR="00F94AFD" w:rsidRPr="00C3152D">
        <w:rPr>
          <w:rFonts w:asciiTheme="minorHAnsi" w:hAnsiTheme="minorHAnsi" w:cstheme="minorHAnsi"/>
          <w:color w:val="000000"/>
          <w:shd w:val="clear" w:color="auto" w:fill="FFFFFF"/>
        </w:rPr>
        <w:t>Zamawiającego</w:t>
      </w:r>
      <w:r w:rsidRPr="00C3152D">
        <w:rPr>
          <w:rFonts w:asciiTheme="minorHAnsi" w:hAnsiTheme="minorHAnsi" w:cstheme="minorHAnsi"/>
          <w:color w:val="000000"/>
          <w:shd w:val="clear" w:color="auto" w:fill="FFFFFF"/>
        </w:rPr>
        <w:t>.</w:t>
      </w:r>
    </w:p>
    <w:p w:rsidR="0029266E" w:rsidRPr="00A80A12" w:rsidRDefault="0029266E" w:rsidP="00C3152D">
      <w:pPr>
        <w:widowControl w:val="0"/>
        <w:numPr>
          <w:ilvl w:val="0"/>
          <w:numId w:val="12"/>
        </w:numPr>
        <w:tabs>
          <w:tab w:val="left" w:pos="708"/>
        </w:tabs>
        <w:suppressAutoHyphens/>
        <w:spacing w:line="360" w:lineRule="auto"/>
        <w:rPr>
          <w:rFonts w:asciiTheme="minorHAnsi" w:hAnsiTheme="minorHAnsi" w:cstheme="minorHAnsi"/>
        </w:rPr>
      </w:pPr>
      <w:r w:rsidRPr="00C3152D">
        <w:rPr>
          <w:rFonts w:asciiTheme="minorHAnsi" w:hAnsiTheme="minorHAnsi" w:cstheme="minorHAnsi"/>
          <w:color w:val="000000"/>
          <w:shd w:val="clear" w:color="auto" w:fill="FFFFFF"/>
        </w:rPr>
        <w:t xml:space="preserve">Zamawiający zastrzega sobie możliwość potrącenia kar umownych z wynagrodzenia Wykonawcy </w:t>
      </w:r>
      <w:r w:rsidRPr="00C3152D">
        <w:rPr>
          <w:rFonts w:asciiTheme="minorHAnsi" w:hAnsiTheme="minorHAnsi" w:cstheme="minorHAnsi"/>
          <w:shd w:val="clear" w:color="auto" w:fill="FFFFFF"/>
        </w:rPr>
        <w:t xml:space="preserve">(najbliższej </w:t>
      </w:r>
      <w:r w:rsidRPr="00C3152D">
        <w:rPr>
          <w:rFonts w:asciiTheme="minorHAnsi" w:hAnsiTheme="minorHAnsi" w:cstheme="minorHAnsi"/>
          <w:color w:val="000000"/>
          <w:shd w:val="clear" w:color="auto" w:fill="FFFFFF"/>
        </w:rPr>
        <w:t>faktury).</w:t>
      </w:r>
    </w:p>
    <w:p w:rsidR="00A80A12" w:rsidRPr="00C3152D" w:rsidRDefault="00A80A12" w:rsidP="00A80A12">
      <w:pPr>
        <w:widowControl w:val="0"/>
        <w:tabs>
          <w:tab w:val="left" w:pos="708"/>
        </w:tabs>
        <w:suppressAutoHyphens/>
        <w:spacing w:line="360" w:lineRule="auto"/>
        <w:ind w:left="540"/>
        <w:rPr>
          <w:rFonts w:asciiTheme="minorHAnsi" w:hAnsiTheme="minorHAnsi" w:cstheme="minorHAnsi"/>
        </w:rPr>
      </w:pPr>
    </w:p>
    <w:p w:rsidR="0029266E" w:rsidRPr="00C3152D" w:rsidRDefault="00770384" w:rsidP="00C3152D">
      <w:pPr>
        <w:spacing w:line="360" w:lineRule="auto"/>
        <w:jc w:val="center"/>
        <w:rPr>
          <w:rFonts w:asciiTheme="minorHAnsi" w:hAnsiTheme="minorHAnsi" w:cstheme="minorHAnsi"/>
        </w:rPr>
      </w:pPr>
      <w:r w:rsidRPr="00C3152D">
        <w:rPr>
          <w:rFonts w:asciiTheme="minorHAnsi" w:hAnsiTheme="minorHAnsi" w:cstheme="minorHAnsi"/>
          <w:b/>
          <w:shd w:val="clear" w:color="auto" w:fill="FFFFFF"/>
        </w:rPr>
        <w:t>§ 9</w:t>
      </w:r>
    </w:p>
    <w:p w:rsidR="0029266E" w:rsidRPr="00AE2BE6" w:rsidRDefault="00232A55" w:rsidP="00C3152D">
      <w:pPr>
        <w:widowControl w:val="0"/>
        <w:numPr>
          <w:ilvl w:val="0"/>
          <w:numId w:val="8"/>
        </w:numPr>
        <w:tabs>
          <w:tab w:val="left" w:pos="708"/>
        </w:tabs>
        <w:suppressAutoHyphens/>
        <w:spacing w:line="360" w:lineRule="auto"/>
        <w:rPr>
          <w:rFonts w:asciiTheme="minorHAnsi" w:hAnsiTheme="minorHAnsi" w:cstheme="minorHAnsi"/>
          <w:color w:val="FF0000"/>
          <w:shd w:val="clear" w:color="auto" w:fill="FFFFFF"/>
        </w:rPr>
      </w:pPr>
      <w:r w:rsidRPr="00AE2BE6">
        <w:rPr>
          <w:rFonts w:asciiTheme="minorHAnsi" w:hAnsiTheme="minorHAnsi" w:cstheme="minorHAnsi"/>
          <w:b/>
          <w:color w:val="FF0000"/>
          <w:shd w:val="clear" w:color="auto" w:fill="FFFFFF"/>
        </w:rPr>
        <w:t xml:space="preserve">Termin realizacji zamówienia ustala się </w:t>
      </w:r>
      <w:r w:rsidR="00A80A12" w:rsidRPr="00AE2BE6">
        <w:rPr>
          <w:rFonts w:asciiTheme="minorHAnsi" w:hAnsiTheme="minorHAnsi" w:cstheme="minorHAnsi"/>
          <w:b/>
          <w:color w:val="FF0000"/>
          <w:shd w:val="clear" w:color="auto" w:fill="FFFFFF"/>
        </w:rPr>
        <w:t xml:space="preserve">od dnia podpisania umowy do </w:t>
      </w:r>
      <w:r w:rsidR="00D644DE" w:rsidRPr="00AE2BE6">
        <w:rPr>
          <w:rFonts w:asciiTheme="minorHAnsi" w:hAnsiTheme="minorHAnsi" w:cstheme="minorHAnsi"/>
          <w:b/>
          <w:color w:val="FF0000"/>
          <w:shd w:val="clear" w:color="auto" w:fill="FFFFFF"/>
        </w:rPr>
        <w:t>15.05.202</w:t>
      </w:r>
      <w:r w:rsidR="0075665D">
        <w:rPr>
          <w:rFonts w:asciiTheme="minorHAnsi" w:hAnsiTheme="minorHAnsi" w:cstheme="minorHAnsi"/>
          <w:b/>
          <w:color w:val="FF0000"/>
          <w:shd w:val="clear" w:color="auto" w:fill="FFFFFF"/>
        </w:rPr>
        <w:t>5</w:t>
      </w:r>
      <w:r w:rsidR="00A80A12" w:rsidRPr="00AE2BE6">
        <w:rPr>
          <w:rFonts w:asciiTheme="minorHAnsi" w:hAnsiTheme="minorHAnsi" w:cstheme="minorHAnsi"/>
          <w:b/>
          <w:color w:val="FF0000"/>
          <w:shd w:val="clear" w:color="auto" w:fill="FFFFFF"/>
        </w:rPr>
        <w:t xml:space="preserve"> </w:t>
      </w:r>
      <w:r w:rsidRPr="00AE2BE6">
        <w:rPr>
          <w:rFonts w:asciiTheme="minorHAnsi" w:hAnsiTheme="minorHAnsi" w:cstheme="minorHAnsi"/>
          <w:b/>
          <w:color w:val="FF0000"/>
          <w:shd w:val="clear" w:color="auto" w:fill="FFFFFF"/>
        </w:rPr>
        <w:t>roku</w:t>
      </w:r>
      <w:r w:rsidR="00B058AF" w:rsidRPr="00AE2BE6">
        <w:rPr>
          <w:rFonts w:asciiTheme="minorHAnsi" w:hAnsiTheme="minorHAnsi" w:cstheme="minorHAnsi"/>
          <w:b/>
          <w:color w:val="FF0000"/>
          <w:shd w:val="clear" w:color="auto" w:fill="FFFFFF"/>
        </w:rPr>
        <w:t>,</w:t>
      </w:r>
      <w:r w:rsidRPr="00AE2BE6">
        <w:rPr>
          <w:rFonts w:asciiTheme="minorHAnsi" w:hAnsiTheme="minorHAnsi" w:cstheme="minorHAnsi"/>
          <w:b/>
          <w:color w:val="FF0000"/>
          <w:shd w:val="clear" w:color="auto" w:fill="FFFFFF"/>
        </w:rPr>
        <w:t xml:space="preserve"> lub do wyczerpania środków, o których mowa w §7</w:t>
      </w:r>
      <w:r w:rsidR="0029266E" w:rsidRPr="00AE2BE6">
        <w:rPr>
          <w:rFonts w:asciiTheme="minorHAnsi" w:hAnsiTheme="minorHAnsi" w:cstheme="minorHAnsi"/>
          <w:color w:val="FF0000"/>
          <w:shd w:val="clear" w:color="auto" w:fill="FFFFFF"/>
        </w:rPr>
        <w:t>.</w:t>
      </w:r>
    </w:p>
    <w:p w:rsidR="00B058AF" w:rsidRDefault="00B058AF" w:rsidP="00C3152D">
      <w:pPr>
        <w:widowControl w:val="0"/>
        <w:numPr>
          <w:ilvl w:val="0"/>
          <w:numId w:val="8"/>
        </w:numPr>
        <w:tabs>
          <w:tab w:val="left" w:pos="708"/>
        </w:tabs>
        <w:suppressAutoHyphens/>
        <w:spacing w:line="360" w:lineRule="auto"/>
        <w:rPr>
          <w:rFonts w:asciiTheme="minorHAnsi" w:hAnsiTheme="minorHAnsi" w:cstheme="minorHAnsi"/>
          <w:shd w:val="clear" w:color="auto" w:fill="FFFFFF"/>
        </w:rPr>
      </w:pPr>
      <w:r w:rsidRPr="00C3152D">
        <w:rPr>
          <w:rFonts w:asciiTheme="minorHAnsi" w:hAnsiTheme="minorHAnsi" w:cstheme="minorHAnsi"/>
          <w:shd w:val="clear" w:color="auto" w:fill="FFFFFF"/>
        </w:rPr>
        <w:t>Zamawiający zastrzega sobie prawo do zmiany terminu realizacji usług, w tym późniejszego zakończenia prac. Zmiana terminu może nastąpić na wniosek Zamawiającego w przypadku wystąpienia okoliczności niezależnych od stron, tj. warunków atmosferycznych, w szczególności: opady śniegu, oblodzenie nawierzchni, gołoledź, itp.</w:t>
      </w:r>
    </w:p>
    <w:p w:rsidR="00835F93" w:rsidRDefault="00835F93" w:rsidP="00835F93">
      <w:pPr>
        <w:widowControl w:val="0"/>
        <w:tabs>
          <w:tab w:val="left" w:pos="708"/>
        </w:tabs>
        <w:suppressAutoHyphens/>
        <w:spacing w:line="360" w:lineRule="auto"/>
        <w:rPr>
          <w:rFonts w:asciiTheme="minorHAnsi" w:hAnsiTheme="minorHAnsi" w:cstheme="minorHAnsi"/>
          <w:shd w:val="clear" w:color="auto" w:fill="FFFFFF"/>
        </w:rPr>
      </w:pPr>
    </w:p>
    <w:p w:rsidR="00835F93" w:rsidRPr="00C3152D" w:rsidRDefault="00835F93" w:rsidP="00835F93">
      <w:pPr>
        <w:widowControl w:val="0"/>
        <w:tabs>
          <w:tab w:val="left" w:pos="708"/>
        </w:tabs>
        <w:suppressAutoHyphens/>
        <w:spacing w:line="360" w:lineRule="auto"/>
        <w:rPr>
          <w:rFonts w:asciiTheme="minorHAnsi" w:hAnsiTheme="minorHAnsi" w:cstheme="minorHAnsi"/>
          <w:shd w:val="clear" w:color="auto" w:fill="FFFFFF"/>
        </w:rPr>
      </w:pPr>
    </w:p>
    <w:p w:rsidR="00B058AF" w:rsidRPr="00C3152D" w:rsidRDefault="00B058AF" w:rsidP="00C3152D">
      <w:pPr>
        <w:spacing w:line="360" w:lineRule="auto"/>
        <w:jc w:val="center"/>
        <w:rPr>
          <w:rFonts w:asciiTheme="minorHAnsi" w:hAnsiTheme="minorHAnsi" w:cstheme="minorHAnsi"/>
        </w:rPr>
      </w:pPr>
      <w:r w:rsidRPr="00C3152D">
        <w:rPr>
          <w:rFonts w:asciiTheme="minorHAnsi" w:hAnsiTheme="minorHAnsi" w:cstheme="minorHAnsi"/>
          <w:b/>
          <w:shd w:val="clear" w:color="auto" w:fill="FFFFFF"/>
        </w:rPr>
        <w:t>§ 10</w:t>
      </w:r>
    </w:p>
    <w:p w:rsidR="00310F27" w:rsidRPr="00C3152D" w:rsidRDefault="00310F27" w:rsidP="00C3152D">
      <w:pPr>
        <w:pStyle w:val="Akapitzlist"/>
        <w:widowControl w:val="0"/>
        <w:numPr>
          <w:ilvl w:val="0"/>
          <w:numId w:val="20"/>
        </w:numPr>
        <w:tabs>
          <w:tab w:val="left" w:pos="708"/>
        </w:tabs>
        <w:suppressAutoHyphens/>
        <w:spacing w:line="360" w:lineRule="auto"/>
        <w:ind w:left="567"/>
        <w:rPr>
          <w:rFonts w:asciiTheme="minorHAnsi" w:hAnsiTheme="minorHAnsi" w:cstheme="minorHAnsi"/>
          <w:shd w:val="clear" w:color="auto" w:fill="FFFFFF"/>
        </w:rPr>
      </w:pPr>
      <w:r w:rsidRPr="00C3152D">
        <w:rPr>
          <w:rFonts w:asciiTheme="minorHAnsi" w:hAnsiTheme="minorHAnsi" w:cstheme="minorHAnsi"/>
          <w:shd w:val="clear" w:color="auto" w:fill="FFFFFF"/>
        </w:rPr>
        <w:t>Zamawiający zastrzega sobie prawo odstąpienia od umowy:</w:t>
      </w:r>
    </w:p>
    <w:p w:rsidR="00310F27" w:rsidRPr="00C3152D" w:rsidRDefault="00310F27" w:rsidP="00C3152D">
      <w:pPr>
        <w:pStyle w:val="Akapitzlist"/>
        <w:widowControl w:val="0"/>
        <w:numPr>
          <w:ilvl w:val="0"/>
          <w:numId w:val="22"/>
        </w:numPr>
        <w:tabs>
          <w:tab w:val="left" w:pos="851"/>
        </w:tabs>
        <w:suppressAutoHyphens/>
        <w:spacing w:line="360" w:lineRule="auto"/>
        <w:ind w:left="851"/>
        <w:rPr>
          <w:rFonts w:asciiTheme="minorHAnsi" w:hAnsiTheme="minorHAnsi" w:cstheme="minorHAnsi"/>
          <w:shd w:val="clear" w:color="auto" w:fill="FFFFFF"/>
        </w:rPr>
      </w:pPr>
      <w:r w:rsidRPr="00C3152D">
        <w:rPr>
          <w:rFonts w:asciiTheme="minorHAnsi" w:hAnsiTheme="minorHAnsi" w:cstheme="minorHAnsi"/>
          <w:shd w:val="clear" w:color="auto" w:fill="FFFFFF"/>
        </w:rPr>
        <w:t xml:space="preserve">W ciągu 14 dni od powzięcia wiadomości o tym, że Wykonawca przerwał realizację </w:t>
      </w:r>
      <w:r w:rsidRPr="00C3152D">
        <w:rPr>
          <w:rFonts w:asciiTheme="minorHAnsi" w:hAnsiTheme="minorHAnsi" w:cstheme="minorHAnsi"/>
          <w:shd w:val="clear" w:color="auto" w:fill="FFFFFF"/>
        </w:rPr>
        <w:lastRenderedPageBreak/>
        <w:t>prac i nie realizuje ich przez okres 12 godzin,</w:t>
      </w:r>
    </w:p>
    <w:p w:rsidR="00310F27" w:rsidRPr="00C3152D" w:rsidRDefault="00310F27" w:rsidP="00C3152D">
      <w:pPr>
        <w:pStyle w:val="Akapitzlist"/>
        <w:widowControl w:val="0"/>
        <w:numPr>
          <w:ilvl w:val="0"/>
          <w:numId w:val="22"/>
        </w:numPr>
        <w:tabs>
          <w:tab w:val="left" w:pos="851"/>
        </w:tabs>
        <w:suppressAutoHyphens/>
        <w:spacing w:line="360" w:lineRule="auto"/>
        <w:ind w:left="851"/>
        <w:rPr>
          <w:rFonts w:asciiTheme="minorHAnsi" w:hAnsiTheme="minorHAnsi" w:cstheme="minorHAnsi"/>
          <w:shd w:val="clear" w:color="auto" w:fill="FFFFFF"/>
        </w:rPr>
      </w:pPr>
      <w:r w:rsidRPr="00C3152D">
        <w:rPr>
          <w:rFonts w:asciiTheme="minorHAnsi" w:hAnsiTheme="minorHAnsi" w:cstheme="minorHAnsi"/>
          <w:shd w:val="clear" w:color="auto" w:fill="FFFFFF"/>
        </w:rPr>
        <w:t>W ciągu 14 dni od powzięcia wiadomości o tym, że Wykonawca bez uzasadnionych przyczyn nie rozpoczął prac i nie kontynuuje ich pomimo ponownego wezwania Zamawiającego,</w:t>
      </w:r>
    </w:p>
    <w:p w:rsidR="00310F27" w:rsidRPr="00C3152D" w:rsidRDefault="00310F27" w:rsidP="00C3152D">
      <w:pPr>
        <w:pStyle w:val="Akapitzlist"/>
        <w:widowControl w:val="0"/>
        <w:numPr>
          <w:ilvl w:val="0"/>
          <w:numId w:val="22"/>
        </w:numPr>
        <w:tabs>
          <w:tab w:val="left" w:pos="851"/>
        </w:tabs>
        <w:suppressAutoHyphens/>
        <w:spacing w:line="360" w:lineRule="auto"/>
        <w:ind w:left="851"/>
        <w:rPr>
          <w:rFonts w:asciiTheme="minorHAnsi" w:hAnsiTheme="minorHAnsi" w:cstheme="minorHAnsi"/>
          <w:shd w:val="clear" w:color="auto" w:fill="FFFFFF"/>
        </w:rPr>
      </w:pPr>
      <w:r w:rsidRPr="00C3152D">
        <w:rPr>
          <w:rFonts w:asciiTheme="minorHAnsi" w:hAnsiTheme="minorHAnsi" w:cstheme="minorHAnsi"/>
          <w:shd w:val="clear" w:color="auto" w:fill="FFFFFF"/>
        </w:rPr>
        <w:t>W ciągu 14 dni od powzięcia wiadomości o tym, że Wykonawca nie wykonuje prac zgodnie z umową lub też nienależycie wykonuje swoje zobowiązania umowne,</w:t>
      </w:r>
    </w:p>
    <w:p w:rsidR="00310F27" w:rsidRPr="00C3152D" w:rsidRDefault="00310F27" w:rsidP="00C3152D">
      <w:pPr>
        <w:pStyle w:val="Akapitzlist"/>
        <w:widowControl w:val="0"/>
        <w:numPr>
          <w:ilvl w:val="0"/>
          <w:numId w:val="22"/>
        </w:numPr>
        <w:tabs>
          <w:tab w:val="left" w:pos="851"/>
        </w:tabs>
        <w:suppressAutoHyphens/>
        <w:spacing w:line="360" w:lineRule="auto"/>
        <w:ind w:left="851"/>
        <w:rPr>
          <w:rFonts w:asciiTheme="minorHAnsi" w:hAnsiTheme="minorHAnsi" w:cstheme="minorHAnsi"/>
          <w:shd w:val="clear" w:color="auto" w:fill="FFFFFF"/>
        </w:rPr>
      </w:pPr>
      <w:r w:rsidRPr="00C3152D">
        <w:rPr>
          <w:rFonts w:asciiTheme="minorHAnsi" w:hAnsiTheme="minorHAnsi" w:cstheme="minorHAnsi"/>
          <w:shd w:val="clear" w:color="auto" w:fill="FFFFFF"/>
        </w:rPr>
        <w:t>W ciągu 14 dni od powzięcia wiadomości o tym, że Wykonawca powierzył wykonanie przedmiotu umowy innym Wykonawcom lub bez pisemnej zgody Zamawiającego podwykonawcom nie wymienionym w umowie.</w:t>
      </w:r>
    </w:p>
    <w:p w:rsidR="0029266E" w:rsidRPr="00C3152D" w:rsidRDefault="0029266E" w:rsidP="00C3152D">
      <w:pPr>
        <w:pStyle w:val="Akapitzlist"/>
        <w:widowControl w:val="0"/>
        <w:numPr>
          <w:ilvl w:val="0"/>
          <w:numId w:val="20"/>
        </w:numPr>
        <w:tabs>
          <w:tab w:val="left" w:pos="708"/>
        </w:tabs>
        <w:suppressAutoHyphens/>
        <w:spacing w:line="360" w:lineRule="auto"/>
        <w:ind w:left="567"/>
        <w:rPr>
          <w:rFonts w:asciiTheme="minorHAnsi" w:hAnsiTheme="minorHAnsi" w:cstheme="minorHAnsi"/>
          <w:shd w:val="clear" w:color="auto" w:fill="FFFFFF"/>
        </w:rPr>
      </w:pPr>
      <w:r w:rsidRPr="00C3152D">
        <w:rPr>
          <w:rFonts w:asciiTheme="minorHAnsi" w:hAnsiTheme="minorHAnsi" w:cstheme="minorHAnsi"/>
          <w:shd w:val="clear" w:color="auto" w:fill="FFFFFF"/>
        </w:rPr>
        <w:t>Zamawiający zastrzega sobie prawo do odstąpienia od umowy ze skutkiem natychmiastowym:</w:t>
      </w:r>
    </w:p>
    <w:p w:rsidR="0029266E" w:rsidRPr="00C3152D" w:rsidRDefault="0029266E" w:rsidP="00C3152D">
      <w:pPr>
        <w:widowControl w:val="0"/>
        <w:numPr>
          <w:ilvl w:val="1"/>
          <w:numId w:val="8"/>
        </w:numPr>
        <w:tabs>
          <w:tab w:val="clear" w:pos="1440"/>
          <w:tab w:val="left" w:pos="708"/>
          <w:tab w:val="num" w:pos="1134"/>
        </w:tabs>
        <w:suppressAutoHyphens/>
        <w:spacing w:line="360" w:lineRule="auto"/>
        <w:ind w:left="709"/>
        <w:rPr>
          <w:rFonts w:asciiTheme="minorHAnsi" w:hAnsiTheme="minorHAnsi" w:cstheme="minorHAnsi"/>
          <w:shd w:val="clear" w:color="auto" w:fill="FFFFFF"/>
        </w:rPr>
      </w:pPr>
      <w:r w:rsidRPr="00C3152D">
        <w:rPr>
          <w:rFonts w:asciiTheme="minorHAnsi" w:hAnsiTheme="minorHAnsi" w:cstheme="minorHAnsi"/>
          <w:shd w:val="clear" w:color="auto" w:fill="FFFFFF"/>
        </w:rPr>
        <w:t>w przypadku rażącego naruszania jej postanowień przez Wykonawcę</w:t>
      </w:r>
      <w:r w:rsidR="00F94AFD" w:rsidRPr="00C3152D">
        <w:rPr>
          <w:rFonts w:asciiTheme="minorHAnsi" w:hAnsiTheme="minorHAnsi" w:cstheme="minorHAnsi"/>
          <w:shd w:val="clear" w:color="auto" w:fill="FFFFFF"/>
        </w:rPr>
        <w:t xml:space="preserve">, </w:t>
      </w:r>
      <w:r w:rsidR="00F94AFD" w:rsidRPr="00C3152D">
        <w:rPr>
          <w:rFonts w:asciiTheme="minorHAnsi" w:hAnsiTheme="minorHAnsi" w:cstheme="minorHAnsi"/>
          <w:shd w:val="clear" w:color="auto" w:fill="FFFFFF"/>
        </w:rPr>
        <w:br/>
        <w:t>w zakresie jakości i terminów wykonania</w:t>
      </w:r>
      <w:r w:rsidR="00A07CA7" w:rsidRPr="00C3152D">
        <w:rPr>
          <w:rFonts w:asciiTheme="minorHAnsi" w:hAnsiTheme="minorHAnsi" w:cstheme="minorHAnsi"/>
          <w:shd w:val="clear" w:color="auto" w:fill="FFFFFF"/>
        </w:rPr>
        <w:t>.</w:t>
      </w:r>
      <w:r w:rsidRPr="00C3152D">
        <w:rPr>
          <w:rFonts w:asciiTheme="minorHAnsi" w:hAnsiTheme="minorHAnsi" w:cstheme="minorHAnsi"/>
          <w:shd w:val="clear" w:color="auto" w:fill="FFFFFF"/>
        </w:rPr>
        <w:t xml:space="preserve"> Zamawiający zobowiązuje się przed złożeniem oświadczenia w przedmiocie odstąpienia od umowy wezwać Wykonawcę na piśmie do należytego wykonywania zobowiązań przyjętych w umowie, wyznaczając mu w tym celu odpowiedni termin z zastrzeżeniem, iż po bezskutecznym jego upływie będzie uprawniony do odstąpienia od umowy ze skutkiem natychmiastowym,</w:t>
      </w:r>
    </w:p>
    <w:p w:rsidR="0029266E" w:rsidRPr="00C3152D" w:rsidRDefault="0029266E" w:rsidP="00C3152D">
      <w:pPr>
        <w:widowControl w:val="0"/>
        <w:numPr>
          <w:ilvl w:val="1"/>
          <w:numId w:val="8"/>
        </w:numPr>
        <w:tabs>
          <w:tab w:val="clear" w:pos="1440"/>
          <w:tab w:val="left" w:pos="708"/>
          <w:tab w:val="num" w:pos="1134"/>
        </w:tabs>
        <w:suppressAutoHyphens/>
        <w:spacing w:line="360" w:lineRule="auto"/>
        <w:ind w:left="709"/>
        <w:rPr>
          <w:rFonts w:asciiTheme="minorHAnsi" w:hAnsiTheme="minorHAnsi" w:cstheme="minorHAnsi"/>
          <w:shd w:val="clear" w:color="auto" w:fill="FFFFFF"/>
        </w:rPr>
      </w:pPr>
      <w:r w:rsidRPr="00C3152D">
        <w:rPr>
          <w:rFonts w:asciiTheme="minorHAnsi" w:hAnsiTheme="minorHAnsi" w:cstheme="minorHAnsi"/>
          <w:shd w:val="clear" w:color="auto" w:fill="FFFFFF"/>
        </w:rPr>
        <w:t xml:space="preserve">w razie zaistnienia okoliczności powodujących, że wykonanie umowy nie leży </w:t>
      </w:r>
      <w:r w:rsidR="00E74095" w:rsidRPr="00C3152D">
        <w:rPr>
          <w:rFonts w:asciiTheme="minorHAnsi" w:hAnsiTheme="minorHAnsi" w:cstheme="minorHAnsi"/>
          <w:shd w:val="clear" w:color="auto" w:fill="FFFFFF"/>
        </w:rPr>
        <w:br/>
      </w:r>
      <w:r w:rsidRPr="00C3152D">
        <w:rPr>
          <w:rFonts w:asciiTheme="minorHAnsi" w:hAnsiTheme="minorHAnsi" w:cstheme="minorHAnsi"/>
          <w:shd w:val="clear" w:color="auto" w:fill="FFFFFF"/>
        </w:rPr>
        <w:t>w interesie publicznym, czego nie można było przewidzieć w chwili zawarcia umowy,</w:t>
      </w:r>
    </w:p>
    <w:p w:rsidR="0029266E" w:rsidRPr="00C3152D" w:rsidRDefault="0029266E" w:rsidP="00C3152D">
      <w:pPr>
        <w:widowControl w:val="0"/>
        <w:numPr>
          <w:ilvl w:val="1"/>
          <w:numId w:val="8"/>
        </w:numPr>
        <w:tabs>
          <w:tab w:val="clear" w:pos="1440"/>
          <w:tab w:val="left" w:pos="708"/>
          <w:tab w:val="num" w:pos="1134"/>
        </w:tabs>
        <w:suppressAutoHyphens/>
        <w:spacing w:line="360" w:lineRule="auto"/>
        <w:ind w:left="709"/>
        <w:rPr>
          <w:rFonts w:asciiTheme="minorHAnsi" w:hAnsiTheme="minorHAnsi" w:cstheme="minorHAnsi"/>
          <w:shd w:val="clear" w:color="auto" w:fill="FFFFFF"/>
        </w:rPr>
      </w:pPr>
      <w:r w:rsidRPr="00C3152D">
        <w:rPr>
          <w:rFonts w:asciiTheme="minorHAnsi" w:hAnsiTheme="minorHAnsi" w:cstheme="minorHAnsi"/>
          <w:shd w:val="clear" w:color="auto" w:fill="FFFFFF"/>
        </w:rPr>
        <w:t>w razie wszczęcia wobec Wykonaw</w:t>
      </w:r>
      <w:r w:rsidR="00B058AF" w:rsidRPr="00C3152D">
        <w:rPr>
          <w:rFonts w:asciiTheme="minorHAnsi" w:hAnsiTheme="minorHAnsi" w:cstheme="minorHAnsi"/>
          <w:shd w:val="clear" w:color="auto" w:fill="FFFFFF"/>
        </w:rPr>
        <w:t>cy postępowania upadłościowego, z wyjątkiem sytuacji, w której Wykonawca zawarł układ zatwierdzony prawomocnym postanowieniem sądu</w:t>
      </w:r>
      <w:r w:rsidRPr="00C3152D">
        <w:rPr>
          <w:rFonts w:asciiTheme="minorHAnsi" w:hAnsiTheme="minorHAnsi" w:cstheme="minorHAnsi"/>
          <w:shd w:val="clear" w:color="auto" w:fill="FFFFFF"/>
        </w:rPr>
        <w:t>.</w:t>
      </w:r>
    </w:p>
    <w:p w:rsidR="0029266E" w:rsidRPr="00C3152D" w:rsidRDefault="0029266E" w:rsidP="00C3152D">
      <w:pPr>
        <w:widowControl w:val="0"/>
        <w:numPr>
          <w:ilvl w:val="0"/>
          <w:numId w:val="21"/>
        </w:numPr>
        <w:tabs>
          <w:tab w:val="left" w:pos="708"/>
        </w:tabs>
        <w:suppressAutoHyphens/>
        <w:spacing w:line="360" w:lineRule="auto"/>
        <w:rPr>
          <w:rFonts w:asciiTheme="minorHAnsi" w:hAnsiTheme="minorHAnsi" w:cstheme="minorHAnsi"/>
        </w:rPr>
      </w:pPr>
      <w:r w:rsidRPr="00C3152D">
        <w:rPr>
          <w:rFonts w:asciiTheme="minorHAnsi" w:hAnsiTheme="minorHAnsi" w:cstheme="minorHAnsi"/>
          <w:shd w:val="clear" w:color="auto" w:fill="FFFFFF"/>
        </w:rPr>
        <w:t>Odstąpienie od umowy powinno nastąpić w formie pisemnego oświadczenia w terminie 30 dni od powzięcia wiadomości o przyczynie uzasadniającej odstąpienie oraz powinno zawierać uzasadnienie.</w:t>
      </w:r>
    </w:p>
    <w:p w:rsidR="00835F93" w:rsidRPr="005E11EF" w:rsidRDefault="00634EC8" w:rsidP="005E11EF">
      <w:pPr>
        <w:widowControl w:val="0"/>
        <w:numPr>
          <w:ilvl w:val="0"/>
          <w:numId w:val="21"/>
        </w:numPr>
        <w:tabs>
          <w:tab w:val="left" w:pos="708"/>
        </w:tabs>
        <w:suppressAutoHyphens/>
        <w:spacing w:line="360" w:lineRule="auto"/>
        <w:rPr>
          <w:rFonts w:asciiTheme="minorHAnsi" w:hAnsiTheme="minorHAnsi" w:cstheme="minorHAnsi"/>
        </w:rPr>
      </w:pPr>
      <w:r w:rsidRPr="00C3152D">
        <w:rPr>
          <w:rFonts w:asciiTheme="minorHAnsi" w:hAnsiTheme="minorHAnsi" w:cstheme="minorHAnsi"/>
        </w:rPr>
        <w:t>W przypadku odstąpienia od umowy postanowienia określone w §</w:t>
      </w:r>
      <w:r w:rsidR="00770384" w:rsidRPr="00C3152D">
        <w:rPr>
          <w:rFonts w:asciiTheme="minorHAnsi" w:hAnsiTheme="minorHAnsi" w:cstheme="minorHAnsi"/>
        </w:rPr>
        <w:t>8</w:t>
      </w:r>
      <w:r w:rsidRPr="00C3152D">
        <w:rPr>
          <w:rFonts w:asciiTheme="minorHAnsi" w:hAnsiTheme="minorHAnsi" w:cstheme="minorHAnsi"/>
        </w:rPr>
        <w:t xml:space="preserve"> pozostają w mocy.</w:t>
      </w:r>
    </w:p>
    <w:p w:rsidR="00835F93" w:rsidRDefault="00835F93" w:rsidP="00C3152D">
      <w:pPr>
        <w:spacing w:line="360" w:lineRule="auto"/>
        <w:jc w:val="center"/>
        <w:rPr>
          <w:rFonts w:asciiTheme="minorHAnsi" w:hAnsiTheme="minorHAnsi" w:cstheme="minorHAnsi"/>
          <w:b/>
          <w:shd w:val="clear" w:color="auto" w:fill="FFFFFF"/>
        </w:rPr>
      </w:pPr>
    </w:p>
    <w:p w:rsidR="0029266E" w:rsidRPr="00C3152D" w:rsidRDefault="00E74095" w:rsidP="00C3152D">
      <w:pPr>
        <w:spacing w:line="360" w:lineRule="auto"/>
        <w:jc w:val="center"/>
        <w:rPr>
          <w:rFonts w:asciiTheme="minorHAnsi" w:hAnsiTheme="minorHAnsi" w:cstheme="minorHAnsi"/>
          <w:b/>
          <w:shd w:val="clear" w:color="auto" w:fill="FFFFFF"/>
        </w:rPr>
      </w:pPr>
      <w:r w:rsidRPr="00C3152D">
        <w:rPr>
          <w:rFonts w:asciiTheme="minorHAnsi" w:hAnsiTheme="minorHAnsi" w:cstheme="minorHAnsi"/>
          <w:b/>
          <w:shd w:val="clear" w:color="auto" w:fill="FFFFFF"/>
        </w:rPr>
        <w:t>§ 11</w:t>
      </w:r>
    </w:p>
    <w:p w:rsidR="00310F27" w:rsidRPr="0075665D" w:rsidRDefault="00310F27" w:rsidP="00C3152D">
      <w:pPr>
        <w:widowControl w:val="0"/>
        <w:numPr>
          <w:ilvl w:val="0"/>
          <w:numId w:val="23"/>
        </w:numPr>
        <w:tabs>
          <w:tab w:val="left" w:pos="284"/>
        </w:tabs>
        <w:suppressAutoHyphens/>
        <w:spacing w:line="360" w:lineRule="auto"/>
        <w:ind w:left="284" w:hanging="284"/>
        <w:rPr>
          <w:rFonts w:asciiTheme="minorHAnsi" w:hAnsiTheme="minorHAnsi" w:cstheme="minorHAnsi"/>
          <w:strike/>
        </w:rPr>
      </w:pPr>
      <w:r w:rsidRPr="0075665D">
        <w:rPr>
          <w:rFonts w:asciiTheme="minorHAnsi" w:hAnsiTheme="minorHAnsi" w:cstheme="minorHAnsi"/>
          <w:iCs/>
          <w:strike/>
        </w:rPr>
        <w:t xml:space="preserve">Wykonawca wniósł zabezpieczenie należytego wykonania Umowy w wysokości </w:t>
      </w:r>
      <w:r w:rsidRPr="0075665D">
        <w:rPr>
          <w:rFonts w:asciiTheme="minorHAnsi" w:hAnsiTheme="minorHAnsi" w:cstheme="minorHAnsi"/>
          <w:b/>
          <w:iCs/>
          <w:strike/>
        </w:rPr>
        <w:t>5%</w:t>
      </w:r>
      <w:r w:rsidRPr="0075665D">
        <w:rPr>
          <w:rFonts w:asciiTheme="minorHAnsi" w:hAnsiTheme="minorHAnsi" w:cstheme="minorHAnsi"/>
          <w:bCs/>
          <w:iCs/>
          <w:strike/>
        </w:rPr>
        <w:t xml:space="preserve"> </w:t>
      </w:r>
      <w:r w:rsidRPr="0075665D">
        <w:rPr>
          <w:rFonts w:asciiTheme="minorHAnsi" w:hAnsiTheme="minorHAnsi" w:cstheme="minorHAnsi"/>
          <w:b/>
          <w:bCs/>
          <w:iCs/>
          <w:strike/>
        </w:rPr>
        <w:t>ceny całkowitej podanej w ofercie,</w:t>
      </w:r>
      <w:r w:rsidRPr="0075665D">
        <w:rPr>
          <w:rFonts w:asciiTheme="minorHAnsi" w:hAnsiTheme="minorHAnsi" w:cstheme="minorHAnsi"/>
          <w:iCs/>
          <w:strike/>
        </w:rPr>
        <w:t xml:space="preserve"> tj. </w:t>
      </w:r>
      <w:r w:rsidRPr="0075665D">
        <w:rPr>
          <w:rFonts w:asciiTheme="minorHAnsi" w:hAnsiTheme="minorHAnsi" w:cstheme="minorHAnsi"/>
          <w:b/>
          <w:iCs/>
          <w:strike/>
        </w:rPr>
        <w:t xml:space="preserve">............... </w:t>
      </w:r>
      <w:r w:rsidRPr="0075665D">
        <w:rPr>
          <w:rFonts w:asciiTheme="minorHAnsi" w:hAnsiTheme="minorHAnsi" w:cstheme="minorHAnsi"/>
          <w:iCs/>
          <w:strike/>
        </w:rPr>
        <w:t xml:space="preserve">(słownie: .............................................. ) </w:t>
      </w:r>
      <w:r w:rsidRPr="0075665D">
        <w:rPr>
          <w:rFonts w:asciiTheme="minorHAnsi" w:hAnsiTheme="minorHAnsi" w:cstheme="minorHAnsi"/>
          <w:b/>
          <w:iCs/>
          <w:strike/>
        </w:rPr>
        <w:t>PLN</w:t>
      </w:r>
      <w:r w:rsidRPr="0075665D">
        <w:rPr>
          <w:rFonts w:asciiTheme="minorHAnsi" w:hAnsiTheme="minorHAnsi" w:cstheme="minorHAnsi"/>
          <w:iCs/>
          <w:strike/>
        </w:rPr>
        <w:t xml:space="preserve">, </w:t>
      </w:r>
      <w:r w:rsidRPr="0075665D">
        <w:rPr>
          <w:rFonts w:asciiTheme="minorHAnsi" w:hAnsiTheme="minorHAnsi" w:cstheme="minorHAnsi"/>
          <w:iCs/>
          <w:strike/>
        </w:rPr>
        <w:br/>
        <w:t xml:space="preserve">w formie ..........................................*), które zdeponowane jest na czas trwania Umowy </w:t>
      </w:r>
      <w:r w:rsidRPr="0075665D">
        <w:rPr>
          <w:rFonts w:asciiTheme="minorHAnsi" w:hAnsiTheme="minorHAnsi" w:cstheme="minorHAnsi"/>
          <w:iCs/>
          <w:strike/>
        </w:rPr>
        <w:br/>
        <w:t>u Zamawiającego/ w banku Zamawiającego.</w:t>
      </w:r>
    </w:p>
    <w:p w:rsidR="00310F27" w:rsidRPr="0075665D" w:rsidRDefault="00310F27" w:rsidP="00C3152D">
      <w:pPr>
        <w:widowControl w:val="0"/>
        <w:numPr>
          <w:ilvl w:val="0"/>
          <w:numId w:val="23"/>
        </w:numPr>
        <w:tabs>
          <w:tab w:val="left" w:pos="284"/>
        </w:tabs>
        <w:suppressAutoHyphens/>
        <w:spacing w:line="360" w:lineRule="auto"/>
        <w:ind w:left="284" w:hanging="284"/>
        <w:rPr>
          <w:rFonts w:asciiTheme="minorHAnsi" w:hAnsiTheme="minorHAnsi" w:cstheme="minorHAnsi"/>
          <w:strike/>
        </w:rPr>
      </w:pPr>
      <w:r w:rsidRPr="0075665D">
        <w:rPr>
          <w:rFonts w:asciiTheme="minorHAnsi" w:hAnsiTheme="minorHAnsi" w:cstheme="minorHAnsi"/>
          <w:strike/>
          <w:shd w:val="clear" w:color="auto" w:fill="FFFFFF"/>
        </w:rPr>
        <w:lastRenderedPageBreak/>
        <w:t xml:space="preserve">Zamawiający zwróci Wykonawcy 100% zabezpieczenia należytego wykonania umowy </w:t>
      </w:r>
      <w:r w:rsidR="00E74095" w:rsidRPr="0075665D">
        <w:rPr>
          <w:rFonts w:asciiTheme="minorHAnsi" w:hAnsiTheme="minorHAnsi" w:cstheme="minorHAnsi"/>
          <w:strike/>
          <w:shd w:val="clear" w:color="auto" w:fill="FFFFFF"/>
        </w:rPr>
        <w:br/>
      </w:r>
      <w:r w:rsidRPr="0075665D">
        <w:rPr>
          <w:rFonts w:asciiTheme="minorHAnsi" w:hAnsiTheme="minorHAnsi" w:cstheme="minorHAnsi"/>
          <w:strike/>
          <w:shd w:val="clear" w:color="auto" w:fill="FFFFFF"/>
        </w:rPr>
        <w:t>w terminie 15 dni po upływie terminu ważności umowy</w:t>
      </w:r>
      <w:r w:rsidRPr="0075665D">
        <w:rPr>
          <w:rFonts w:asciiTheme="minorHAnsi" w:hAnsiTheme="minorHAnsi" w:cstheme="minorHAnsi"/>
          <w:strike/>
        </w:rPr>
        <w:t>.</w:t>
      </w:r>
    </w:p>
    <w:p w:rsidR="00310F27" w:rsidRPr="0075665D" w:rsidRDefault="00310F27" w:rsidP="00C3152D">
      <w:pPr>
        <w:widowControl w:val="0"/>
        <w:numPr>
          <w:ilvl w:val="0"/>
          <w:numId w:val="23"/>
        </w:numPr>
        <w:tabs>
          <w:tab w:val="left" w:pos="284"/>
        </w:tabs>
        <w:suppressAutoHyphens/>
        <w:spacing w:line="360" w:lineRule="auto"/>
        <w:ind w:left="284" w:hanging="284"/>
        <w:rPr>
          <w:rFonts w:asciiTheme="minorHAnsi" w:hAnsiTheme="minorHAnsi" w:cstheme="minorHAnsi"/>
          <w:strike/>
        </w:rPr>
      </w:pPr>
      <w:r w:rsidRPr="0075665D">
        <w:rPr>
          <w:rFonts w:asciiTheme="minorHAnsi" w:hAnsiTheme="minorHAnsi" w:cstheme="minorHAnsi"/>
          <w:strike/>
        </w:rPr>
        <w:t>Koszty uzyskania zabezpieczenia należytego wykonania Umowy ponosi Wykonawca.</w:t>
      </w:r>
    </w:p>
    <w:p w:rsidR="00310F27" w:rsidRPr="0075665D" w:rsidRDefault="00310F27" w:rsidP="00C3152D">
      <w:pPr>
        <w:widowControl w:val="0"/>
        <w:numPr>
          <w:ilvl w:val="0"/>
          <w:numId w:val="23"/>
        </w:numPr>
        <w:tabs>
          <w:tab w:val="left" w:pos="284"/>
        </w:tabs>
        <w:suppressAutoHyphens/>
        <w:spacing w:line="360" w:lineRule="auto"/>
        <w:ind w:left="284" w:hanging="284"/>
        <w:rPr>
          <w:rFonts w:asciiTheme="minorHAnsi" w:hAnsiTheme="minorHAnsi" w:cstheme="minorHAnsi"/>
          <w:strike/>
          <w:spacing w:val="-4"/>
        </w:rPr>
      </w:pPr>
      <w:r w:rsidRPr="0075665D">
        <w:rPr>
          <w:rFonts w:asciiTheme="minorHAnsi" w:hAnsiTheme="minorHAnsi" w:cstheme="minorHAnsi"/>
          <w:strike/>
        </w:rPr>
        <w:t xml:space="preserve">Zamawiający dopuszcza zmianę rodzaju zabezpieczenia należytego wykonania Umowy, na </w:t>
      </w:r>
      <w:r w:rsidRPr="0075665D">
        <w:rPr>
          <w:rFonts w:asciiTheme="minorHAnsi" w:hAnsiTheme="minorHAnsi" w:cstheme="minorHAnsi"/>
          <w:strike/>
          <w:spacing w:val="-4"/>
        </w:rPr>
        <w:t>jedną lub kilka form, o których mowa w art. </w:t>
      </w:r>
      <w:r w:rsidR="003E1284" w:rsidRPr="0075665D">
        <w:rPr>
          <w:rFonts w:asciiTheme="minorHAnsi" w:hAnsiTheme="minorHAnsi" w:cstheme="minorHAnsi"/>
          <w:strike/>
          <w:spacing w:val="-4"/>
        </w:rPr>
        <w:t>450</w:t>
      </w:r>
      <w:r w:rsidRPr="0075665D">
        <w:rPr>
          <w:rFonts w:asciiTheme="minorHAnsi" w:hAnsiTheme="minorHAnsi" w:cstheme="minorHAnsi"/>
          <w:strike/>
          <w:spacing w:val="-4"/>
        </w:rPr>
        <w:t xml:space="preserve"> ust. 1 ustawy </w:t>
      </w:r>
      <w:proofErr w:type="spellStart"/>
      <w:r w:rsidRPr="0075665D">
        <w:rPr>
          <w:rFonts w:asciiTheme="minorHAnsi" w:hAnsiTheme="minorHAnsi" w:cstheme="minorHAnsi"/>
          <w:strike/>
          <w:spacing w:val="-4"/>
        </w:rPr>
        <w:t>Pzp</w:t>
      </w:r>
      <w:proofErr w:type="spellEnd"/>
      <w:r w:rsidRPr="0075665D">
        <w:rPr>
          <w:rFonts w:asciiTheme="minorHAnsi" w:hAnsiTheme="minorHAnsi" w:cstheme="minorHAnsi"/>
          <w:strike/>
          <w:spacing w:val="-4"/>
        </w:rPr>
        <w:t xml:space="preserve"> pod warunkiem, że Wykonawca</w:t>
      </w:r>
      <w:r w:rsidRPr="0075665D">
        <w:rPr>
          <w:rFonts w:asciiTheme="minorHAnsi" w:hAnsiTheme="minorHAnsi" w:cstheme="minorHAnsi"/>
          <w:strike/>
        </w:rPr>
        <w:t xml:space="preserve"> zachowa ciągłość zabezpieczenia bez zmniejszenia jego wysokości.</w:t>
      </w:r>
    </w:p>
    <w:p w:rsidR="00310F27" w:rsidRPr="0075665D" w:rsidRDefault="00310F27" w:rsidP="00C3152D">
      <w:pPr>
        <w:widowControl w:val="0"/>
        <w:numPr>
          <w:ilvl w:val="0"/>
          <w:numId w:val="23"/>
        </w:numPr>
        <w:tabs>
          <w:tab w:val="left" w:pos="284"/>
        </w:tabs>
        <w:suppressAutoHyphens/>
        <w:spacing w:line="360" w:lineRule="auto"/>
        <w:ind w:left="284" w:hanging="284"/>
        <w:rPr>
          <w:rFonts w:asciiTheme="minorHAnsi" w:hAnsiTheme="minorHAnsi" w:cstheme="minorHAnsi"/>
          <w:strike/>
        </w:rPr>
      </w:pPr>
      <w:r w:rsidRPr="0075665D">
        <w:rPr>
          <w:rFonts w:asciiTheme="minorHAnsi" w:hAnsiTheme="minorHAnsi" w:cstheme="minorHAnsi"/>
          <w:strike/>
          <w:spacing w:val="-4"/>
        </w:rPr>
        <w:t>Zabezpieczenie należytego wykonania Umowy służy pokryciu roszczeń z tytułu niewykonania</w:t>
      </w:r>
      <w:r w:rsidRPr="0075665D">
        <w:rPr>
          <w:rFonts w:asciiTheme="minorHAnsi" w:hAnsiTheme="minorHAnsi" w:cstheme="minorHAnsi"/>
          <w:strike/>
        </w:rPr>
        <w:t xml:space="preserve"> lub nienależytego wykonania Umowy.</w:t>
      </w:r>
    </w:p>
    <w:p w:rsidR="00835F93" w:rsidRDefault="00835F93" w:rsidP="00C3152D">
      <w:pPr>
        <w:tabs>
          <w:tab w:val="left" w:pos="0"/>
        </w:tabs>
        <w:spacing w:line="360" w:lineRule="auto"/>
        <w:jc w:val="center"/>
        <w:rPr>
          <w:rFonts w:asciiTheme="minorHAnsi" w:hAnsiTheme="minorHAnsi" w:cstheme="minorHAnsi"/>
          <w:b/>
        </w:rPr>
      </w:pPr>
    </w:p>
    <w:p w:rsidR="0029266E" w:rsidRPr="00D644DE" w:rsidRDefault="00770384" w:rsidP="00C3152D">
      <w:pPr>
        <w:tabs>
          <w:tab w:val="left" w:pos="0"/>
        </w:tabs>
        <w:spacing w:line="360" w:lineRule="auto"/>
        <w:jc w:val="center"/>
        <w:rPr>
          <w:rFonts w:asciiTheme="minorHAnsi" w:hAnsiTheme="minorHAnsi" w:cstheme="minorHAnsi"/>
          <w:b/>
        </w:rPr>
      </w:pPr>
      <w:r w:rsidRPr="00D644DE">
        <w:rPr>
          <w:rFonts w:asciiTheme="minorHAnsi" w:hAnsiTheme="minorHAnsi" w:cstheme="minorHAnsi"/>
          <w:b/>
        </w:rPr>
        <w:t>§ 1</w:t>
      </w:r>
      <w:r w:rsidR="00E74095" w:rsidRPr="00D644DE">
        <w:rPr>
          <w:rFonts w:asciiTheme="minorHAnsi" w:hAnsiTheme="minorHAnsi" w:cstheme="minorHAnsi"/>
          <w:b/>
        </w:rPr>
        <w:t>2</w:t>
      </w:r>
    </w:p>
    <w:p w:rsidR="00C3152D" w:rsidRPr="00D644DE" w:rsidRDefault="00C3152D" w:rsidP="00013411">
      <w:pPr>
        <w:widowControl w:val="0"/>
        <w:numPr>
          <w:ilvl w:val="0"/>
          <w:numId w:val="15"/>
        </w:numPr>
        <w:tabs>
          <w:tab w:val="clear" w:pos="720"/>
          <w:tab w:val="num" w:pos="993"/>
        </w:tabs>
        <w:suppressAutoHyphens/>
        <w:spacing w:line="360" w:lineRule="auto"/>
        <w:ind w:left="284"/>
        <w:rPr>
          <w:rFonts w:asciiTheme="minorHAnsi" w:hAnsiTheme="minorHAnsi" w:cstheme="minorHAnsi"/>
          <w:color w:val="000000"/>
        </w:rPr>
      </w:pPr>
      <w:r w:rsidRPr="00D644DE">
        <w:rPr>
          <w:rFonts w:asciiTheme="minorHAnsi" w:hAnsiTheme="minorHAnsi" w:cstheme="minorHAnsi"/>
        </w:rPr>
        <w:t>Strony przewidują możliwość dokonania zmian Umowy. Wszelkie zmiany Umowy, wymagają formy pisemnej pod rygorem nieważności.</w:t>
      </w:r>
    </w:p>
    <w:p w:rsidR="00C3152D" w:rsidRPr="000D0AFB" w:rsidRDefault="00C3152D" w:rsidP="00013411">
      <w:pPr>
        <w:widowControl w:val="0"/>
        <w:numPr>
          <w:ilvl w:val="0"/>
          <w:numId w:val="15"/>
        </w:numPr>
        <w:tabs>
          <w:tab w:val="clear" w:pos="720"/>
          <w:tab w:val="num" w:pos="993"/>
        </w:tabs>
        <w:suppressAutoHyphens/>
        <w:spacing w:line="360" w:lineRule="auto"/>
        <w:ind w:left="284"/>
        <w:rPr>
          <w:rFonts w:asciiTheme="minorHAnsi" w:hAnsiTheme="minorHAnsi" w:cstheme="minorHAnsi"/>
          <w:color w:val="000000"/>
        </w:rPr>
      </w:pPr>
      <w:r w:rsidRPr="00D644DE">
        <w:rPr>
          <w:rFonts w:asciiTheme="minorHAnsi" w:hAnsiTheme="minorHAnsi" w:cstheme="minorHAnsi"/>
        </w:rPr>
        <w:t xml:space="preserve">Zmiana Umowy dopuszczalna będzie w granicach wyznaczonych przepisami ustawy </w:t>
      </w:r>
      <w:proofErr w:type="spellStart"/>
      <w:r w:rsidRPr="00D644DE">
        <w:rPr>
          <w:rFonts w:asciiTheme="minorHAnsi" w:hAnsiTheme="minorHAnsi" w:cstheme="minorHAnsi"/>
        </w:rPr>
        <w:t>Pzp</w:t>
      </w:r>
      <w:proofErr w:type="spellEnd"/>
      <w:r w:rsidRPr="00D644DE">
        <w:rPr>
          <w:rFonts w:asciiTheme="minorHAnsi" w:hAnsiTheme="minorHAnsi" w:cstheme="minorHAnsi"/>
        </w:rPr>
        <w:t>, w tym art</w:t>
      </w:r>
      <w:r w:rsidRPr="000D0AFB">
        <w:rPr>
          <w:rFonts w:asciiTheme="minorHAnsi" w:hAnsiTheme="minorHAnsi" w:cstheme="minorHAnsi"/>
        </w:rPr>
        <w:t xml:space="preserve">. </w:t>
      </w:r>
      <w:r w:rsidR="00B121D3" w:rsidRPr="000D0AFB">
        <w:rPr>
          <w:rFonts w:asciiTheme="minorHAnsi" w:hAnsiTheme="minorHAnsi" w:cstheme="minorHAnsi"/>
        </w:rPr>
        <w:t>455</w:t>
      </w:r>
      <w:r w:rsidRPr="000D0AFB">
        <w:rPr>
          <w:rFonts w:asciiTheme="minorHAnsi" w:hAnsiTheme="minorHAnsi" w:cstheme="minorHAnsi"/>
        </w:rPr>
        <w:t xml:space="preserve"> ustawy </w:t>
      </w:r>
      <w:proofErr w:type="spellStart"/>
      <w:r w:rsidRPr="000D0AFB">
        <w:rPr>
          <w:rFonts w:asciiTheme="minorHAnsi" w:hAnsiTheme="minorHAnsi" w:cstheme="minorHAnsi"/>
        </w:rPr>
        <w:t>Pzp</w:t>
      </w:r>
      <w:proofErr w:type="spellEnd"/>
      <w:r w:rsidRPr="000D0AFB">
        <w:rPr>
          <w:rFonts w:asciiTheme="minorHAnsi" w:hAnsiTheme="minorHAnsi" w:cstheme="minorHAnsi"/>
        </w:rPr>
        <w:t xml:space="preserve"> oraz określonych w niniejszej Umowie.</w:t>
      </w:r>
      <w:r w:rsidRPr="000D0AFB">
        <w:rPr>
          <w:rFonts w:asciiTheme="minorHAnsi" w:hAnsiTheme="minorHAnsi" w:cstheme="minorHAnsi"/>
          <w:color w:val="000000"/>
        </w:rPr>
        <w:t xml:space="preserve"> </w:t>
      </w:r>
    </w:p>
    <w:p w:rsidR="00C3152D" w:rsidRPr="00D644DE" w:rsidRDefault="00C3152D" w:rsidP="00013411">
      <w:pPr>
        <w:widowControl w:val="0"/>
        <w:numPr>
          <w:ilvl w:val="0"/>
          <w:numId w:val="15"/>
        </w:numPr>
        <w:tabs>
          <w:tab w:val="clear" w:pos="720"/>
          <w:tab w:val="num" w:pos="993"/>
        </w:tabs>
        <w:suppressAutoHyphens/>
        <w:spacing w:line="360" w:lineRule="auto"/>
        <w:ind w:left="284"/>
        <w:rPr>
          <w:rFonts w:asciiTheme="minorHAnsi" w:hAnsiTheme="minorHAnsi" w:cstheme="minorHAnsi"/>
          <w:color w:val="000000"/>
        </w:rPr>
      </w:pPr>
      <w:r w:rsidRPr="000D0AFB">
        <w:rPr>
          <w:rFonts w:asciiTheme="minorHAnsi" w:hAnsiTheme="minorHAnsi" w:cstheme="minorHAnsi"/>
        </w:rPr>
        <w:t xml:space="preserve">W trybie art. </w:t>
      </w:r>
      <w:r w:rsidR="00B121D3" w:rsidRPr="000D0AFB">
        <w:rPr>
          <w:rFonts w:asciiTheme="minorHAnsi" w:hAnsiTheme="minorHAnsi" w:cstheme="minorHAnsi"/>
        </w:rPr>
        <w:t>455</w:t>
      </w:r>
      <w:r w:rsidRPr="000D0AFB">
        <w:rPr>
          <w:rFonts w:asciiTheme="minorHAnsi" w:hAnsiTheme="minorHAnsi" w:cstheme="minorHAnsi"/>
        </w:rPr>
        <w:t xml:space="preserve"> ust.1 pkt 1</w:t>
      </w:r>
      <w:r w:rsidRPr="00D644DE">
        <w:rPr>
          <w:rFonts w:asciiTheme="minorHAnsi" w:hAnsiTheme="minorHAnsi" w:cstheme="minorHAnsi"/>
        </w:rPr>
        <w:t xml:space="preserve"> ustawy </w:t>
      </w:r>
      <w:proofErr w:type="spellStart"/>
      <w:r w:rsidRPr="00D644DE">
        <w:rPr>
          <w:rFonts w:asciiTheme="minorHAnsi" w:hAnsiTheme="minorHAnsi" w:cstheme="minorHAnsi"/>
        </w:rPr>
        <w:t>Pzp</w:t>
      </w:r>
      <w:proofErr w:type="spellEnd"/>
      <w:r w:rsidRPr="00D644DE">
        <w:rPr>
          <w:rFonts w:asciiTheme="minorHAnsi" w:hAnsiTheme="minorHAnsi" w:cstheme="minorHAnsi"/>
        </w:rPr>
        <w:t xml:space="preserve"> zmiany umowy będą mogły nastąpić </w:t>
      </w:r>
      <w:r w:rsidRPr="00D644DE">
        <w:rPr>
          <w:rFonts w:asciiTheme="minorHAnsi" w:hAnsiTheme="minorHAnsi" w:cstheme="minorHAnsi"/>
        </w:rPr>
        <w:br/>
        <w:t>w następujących przypadkach</w:t>
      </w:r>
      <w:r w:rsidRPr="00D644DE">
        <w:rPr>
          <w:rFonts w:asciiTheme="minorHAnsi" w:hAnsiTheme="minorHAnsi" w:cstheme="minorHAnsi"/>
          <w:color w:val="000000"/>
        </w:rPr>
        <w:t>:</w:t>
      </w:r>
    </w:p>
    <w:p w:rsidR="00C3152D" w:rsidRPr="00D644DE" w:rsidRDefault="00C3152D" w:rsidP="00013411">
      <w:pPr>
        <w:widowControl w:val="0"/>
        <w:numPr>
          <w:ilvl w:val="1"/>
          <w:numId w:val="15"/>
        </w:numPr>
        <w:tabs>
          <w:tab w:val="clear" w:pos="1620"/>
          <w:tab w:val="left" w:pos="708"/>
          <w:tab w:val="num" w:pos="1418"/>
        </w:tabs>
        <w:suppressAutoHyphens/>
        <w:spacing w:line="360" w:lineRule="auto"/>
        <w:ind w:left="993"/>
        <w:textAlignment w:val="baseline"/>
        <w:rPr>
          <w:rFonts w:asciiTheme="minorHAnsi" w:hAnsiTheme="minorHAnsi" w:cstheme="minorHAnsi"/>
          <w:color w:val="000000"/>
        </w:rPr>
      </w:pPr>
      <w:r w:rsidRPr="00D644DE">
        <w:rPr>
          <w:rFonts w:asciiTheme="minorHAnsi" w:hAnsiTheme="minorHAnsi" w:cstheme="minorHAnsi"/>
          <w:color w:val="000000"/>
        </w:rPr>
        <w:t>zmiana</w:t>
      </w:r>
      <w:r w:rsidRPr="00D644DE">
        <w:rPr>
          <w:rFonts w:asciiTheme="minorHAnsi" w:hAnsiTheme="minorHAnsi" w:cstheme="minorHAnsi"/>
        </w:rPr>
        <w:t xml:space="preserve"> sposobu spełnienia świadczenia będzie możliwa w przypadku:</w:t>
      </w:r>
    </w:p>
    <w:p w:rsidR="00C3152D" w:rsidRPr="00D644DE" w:rsidRDefault="00C3152D" w:rsidP="00013411">
      <w:pPr>
        <w:pStyle w:val="NormalnyWeb1"/>
        <w:numPr>
          <w:ilvl w:val="0"/>
          <w:numId w:val="39"/>
        </w:numPr>
        <w:spacing w:after="0" w:line="360" w:lineRule="auto"/>
        <w:ind w:left="1418" w:hanging="425"/>
        <w:rPr>
          <w:rFonts w:asciiTheme="minorHAnsi" w:hAnsiTheme="minorHAnsi" w:cstheme="minorHAnsi"/>
          <w:color w:val="000000"/>
        </w:rPr>
      </w:pPr>
      <w:r w:rsidRPr="00D644DE">
        <w:rPr>
          <w:rFonts w:asciiTheme="minorHAnsi" w:hAnsiTheme="minorHAnsi" w:cstheme="minorHAnsi"/>
          <w:color w:val="000000"/>
        </w:rPr>
        <w:t xml:space="preserve">zmian legislacyjnych przepisów aktów prawnych normujących wykonanie przedmiotu zamówienia; w takim przypadku sposób spełnienia świadczenia zostanie zmieniony </w:t>
      </w:r>
      <w:r w:rsidRPr="00D644DE">
        <w:rPr>
          <w:rFonts w:asciiTheme="minorHAnsi" w:hAnsiTheme="minorHAnsi" w:cstheme="minorHAnsi"/>
        </w:rPr>
        <w:t>na zgodny z obowiązującymi przepisami w tym zakresie;</w:t>
      </w:r>
    </w:p>
    <w:p w:rsidR="00C3152D" w:rsidRPr="00D644DE" w:rsidRDefault="00C3152D" w:rsidP="007571DA">
      <w:pPr>
        <w:widowControl w:val="0"/>
        <w:numPr>
          <w:ilvl w:val="1"/>
          <w:numId w:val="15"/>
        </w:numPr>
        <w:tabs>
          <w:tab w:val="clear" w:pos="1620"/>
          <w:tab w:val="left" w:pos="708"/>
          <w:tab w:val="num" w:pos="1418"/>
        </w:tabs>
        <w:suppressAutoHyphens/>
        <w:spacing w:line="360" w:lineRule="auto"/>
        <w:ind w:left="993"/>
        <w:textAlignment w:val="baseline"/>
        <w:rPr>
          <w:rFonts w:asciiTheme="minorHAnsi" w:hAnsiTheme="minorHAnsi" w:cstheme="minorHAnsi"/>
          <w:color w:val="000000"/>
        </w:rPr>
      </w:pPr>
      <w:r w:rsidRPr="00D644DE">
        <w:rPr>
          <w:rFonts w:asciiTheme="minorHAnsi" w:hAnsiTheme="minorHAnsi" w:cstheme="minorHAnsi"/>
          <w:color w:val="000000"/>
        </w:rPr>
        <w:t>zmiana wartości cen jednostkowych brutto będzie możliwa w przypadku zmiany:</w:t>
      </w:r>
    </w:p>
    <w:p w:rsidR="00B121D3" w:rsidRPr="00D644DE" w:rsidRDefault="00B121D3" w:rsidP="007571DA">
      <w:pPr>
        <w:pStyle w:val="Akapitzlist"/>
        <w:numPr>
          <w:ilvl w:val="0"/>
          <w:numId w:val="43"/>
        </w:numPr>
        <w:spacing w:line="360" w:lineRule="auto"/>
        <w:jc w:val="both"/>
        <w:rPr>
          <w:rFonts w:ascii="Calibri" w:hAnsi="Calibri" w:cs="Calibri"/>
          <w:color w:val="0070C0"/>
        </w:rPr>
      </w:pPr>
      <w:r w:rsidRPr="00D644DE">
        <w:rPr>
          <w:rFonts w:ascii="Calibri" w:hAnsi="Calibri" w:cs="Calibri"/>
          <w:color w:val="0070C0"/>
        </w:rPr>
        <w:t>zmiany stawki podatku od towarów i usług</w:t>
      </w:r>
      <w:r w:rsidRPr="00D644DE">
        <w:rPr>
          <w:rFonts w:ascii="Calibri" w:hAnsi="Calibri" w:cs="Calibri"/>
          <w:i/>
          <w:color w:val="0070C0"/>
          <w:lang w:eastAsia="en-US"/>
        </w:rPr>
        <w:t xml:space="preserve"> </w:t>
      </w:r>
      <w:r w:rsidRPr="00D644DE">
        <w:rPr>
          <w:rFonts w:ascii="Calibri" w:hAnsi="Calibri" w:cs="Calibri"/>
          <w:color w:val="0070C0"/>
        </w:rPr>
        <w:t>oraz podatku akcyzowego, z tym zastrzeżeniem, że wartość netto wynagrodzenia wykonawcy nie zmieni się, a wartość brutto wynagrodzenia zostanie wyliczona na podstawie nowych przepisów;</w:t>
      </w:r>
    </w:p>
    <w:p w:rsidR="00B121D3" w:rsidRPr="00D644DE" w:rsidRDefault="00B121D3" w:rsidP="007571DA">
      <w:pPr>
        <w:pStyle w:val="Akapitzlist"/>
        <w:numPr>
          <w:ilvl w:val="0"/>
          <w:numId w:val="43"/>
        </w:numPr>
        <w:spacing w:line="360" w:lineRule="auto"/>
        <w:jc w:val="both"/>
        <w:rPr>
          <w:rFonts w:ascii="Calibri" w:hAnsi="Calibri" w:cs="Calibri"/>
          <w:color w:val="0070C0"/>
        </w:rPr>
      </w:pPr>
      <w:r w:rsidRPr="00D644DE">
        <w:rPr>
          <w:rFonts w:ascii="Calibri" w:hAnsi="Calibri" w:cs="Calibri"/>
          <w:color w:val="0070C0"/>
        </w:rPr>
        <w:t>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B121D3" w:rsidRPr="00D644DE" w:rsidRDefault="00B121D3" w:rsidP="007571DA">
      <w:pPr>
        <w:pStyle w:val="Akapitzlist"/>
        <w:numPr>
          <w:ilvl w:val="0"/>
          <w:numId w:val="43"/>
        </w:numPr>
        <w:spacing w:line="360" w:lineRule="auto"/>
        <w:jc w:val="both"/>
        <w:rPr>
          <w:rFonts w:ascii="Calibri" w:hAnsi="Calibri" w:cs="Calibri"/>
          <w:color w:val="0070C0"/>
        </w:rPr>
      </w:pPr>
      <w:r w:rsidRPr="00D644DE">
        <w:rPr>
          <w:rFonts w:ascii="Calibri" w:hAnsi="Calibri" w:cs="Calibri"/>
          <w:color w:val="0070C0"/>
        </w:rPr>
        <w:t xml:space="preserve">zmiany zasad podlegania ubezpieczeniom społecznym lub ubezpieczeniu zdrowotnemu lub wysokości stawki składki na ubezpieczenie społeczne lub </w:t>
      </w:r>
      <w:r w:rsidRPr="00D644DE">
        <w:rPr>
          <w:rFonts w:ascii="Calibri" w:hAnsi="Calibri" w:cs="Calibri"/>
          <w:color w:val="0070C0"/>
        </w:rPr>
        <w:lastRenderedPageBreak/>
        <w:t>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B121D3" w:rsidRPr="00D644DE" w:rsidRDefault="00B121D3" w:rsidP="007571DA">
      <w:pPr>
        <w:pStyle w:val="Akapitzlist"/>
        <w:numPr>
          <w:ilvl w:val="0"/>
          <w:numId w:val="43"/>
        </w:numPr>
        <w:spacing w:line="360" w:lineRule="auto"/>
        <w:jc w:val="both"/>
        <w:rPr>
          <w:rFonts w:ascii="Calibri" w:hAnsi="Calibri" w:cs="Calibri"/>
          <w:color w:val="0070C0"/>
        </w:rPr>
      </w:pPr>
      <w:r w:rsidRPr="00D644DE">
        <w:rPr>
          <w:rFonts w:ascii="Calibri" w:hAnsi="Calibri" w:cs="Calibri"/>
          <w:color w:val="0070C0"/>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B121D3" w:rsidRPr="00D644DE" w:rsidRDefault="00B121D3" w:rsidP="007571DA">
      <w:pPr>
        <w:pStyle w:val="Akapitzlist"/>
        <w:numPr>
          <w:ilvl w:val="0"/>
          <w:numId w:val="43"/>
        </w:numPr>
        <w:spacing w:line="360" w:lineRule="auto"/>
        <w:jc w:val="both"/>
        <w:rPr>
          <w:rFonts w:ascii="Calibri" w:hAnsi="Calibri" w:cs="Calibri"/>
          <w:color w:val="0070C0"/>
        </w:rPr>
      </w:pPr>
      <w:r w:rsidRPr="00D644DE">
        <w:rPr>
          <w:rFonts w:ascii="Calibri" w:hAnsi="Calibri" w:cs="Calibri"/>
          <w:color w:val="0070C0"/>
        </w:rPr>
        <w:t>zmiany cen materiałów lub kosztów związanych z realizacją zamówienia, z tym zastrzeżeniem, że:</w:t>
      </w:r>
    </w:p>
    <w:p w:rsidR="00B121D3" w:rsidRPr="00D644DE" w:rsidRDefault="00B121D3" w:rsidP="007571DA">
      <w:pPr>
        <w:spacing w:line="360" w:lineRule="auto"/>
        <w:ind w:left="786"/>
        <w:jc w:val="both"/>
        <w:rPr>
          <w:rFonts w:ascii="Calibri" w:hAnsi="Calibri" w:cs="Calibri"/>
          <w:color w:val="0070C0"/>
        </w:rPr>
      </w:pPr>
      <w:r w:rsidRPr="00D644DE">
        <w:rPr>
          <w:rFonts w:ascii="Calibri" w:hAnsi="Calibri" w:cs="Calibri"/>
          <w:color w:val="0070C0"/>
        </w:rPr>
        <w:t xml:space="preserve">– minimalny poziom zmiany ceny materiałów lub kosztów, uprawniający strony umowy do żądania zmiany wynagrodzenia wynosi 5 % w stosunku </w:t>
      </w:r>
      <w:r w:rsidRPr="00D644DE">
        <w:rPr>
          <w:rFonts w:ascii="Calibri" w:hAnsi="Calibri" w:cs="Calibri"/>
          <w:b/>
          <w:color w:val="0070C0"/>
        </w:rPr>
        <w:t xml:space="preserve">do cen </w:t>
      </w:r>
      <w:r w:rsidR="00476A15" w:rsidRPr="00D644DE">
        <w:rPr>
          <w:rFonts w:ascii="Calibri" w:hAnsi="Calibri" w:cs="Calibri"/>
          <w:b/>
          <w:color w:val="0070C0"/>
        </w:rPr>
        <w:t xml:space="preserve">materiałów </w:t>
      </w:r>
      <w:r w:rsidRPr="00D644DE">
        <w:rPr>
          <w:rFonts w:ascii="Calibri" w:hAnsi="Calibri" w:cs="Calibri"/>
          <w:b/>
          <w:color w:val="0070C0"/>
        </w:rPr>
        <w:t>lub kosztów rynkowych</w:t>
      </w:r>
      <w:r w:rsidRPr="00D644DE">
        <w:rPr>
          <w:rFonts w:ascii="Calibri" w:hAnsi="Calibri" w:cs="Calibri"/>
          <w:color w:val="0070C0"/>
        </w:rPr>
        <w:t>;</w:t>
      </w:r>
    </w:p>
    <w:p w:rsidR="00B121D3" w:rsidRPr="00D644DE" w:rsidRDefault="00B121D3" w:rsidP="007571DA">
      <w:pPr>
        <w:spacing w:line="360" w:lineRule="auto"/>
        <w:ind w:left="786"/>
        <w:jc w:val="both"/>
        <w:rPr>
          <w:rFonts w:ascii="Calibri" w:hAnsi="Calibri" w:cs="Calibri"/>
          <w:color w:val="0070C0"/>
        </w:rPr>
      </w:pPr>
      <w:r w:rsidRPr="00D644DE">
        <w:rPr>
          <w:rFonts w:ascii="Calibri" w:hAnsi="Calibri" w:cs="Calibri"/>
          <w:color w:val="0070C0"/>
        </w:rPr>
        <w:t xml:space="preserve">– poziom zmiany wynagrodzenia zostanie ustalony na podstawie wskaźnika zmiany cen materiałów lub kosztów, </w:t>
      </w:r>
      <w:r w:rsidRPr="00D644DE">
        <w:rPr>
          <w:rFonts w:ascii="Calibri" w:hAnsi="Calibri" w:cs="Calibri"/>
          <w:b/>
          <w:color w:val="0070C0"/>
        </w:rPr>
        <w:t xml:space="preserve">ustalonego w stosunku do </w:t>
      </w:r>
      <w:r w:rsidR="000D0AFB">
        <w:rPr>
          <w:rFonts w:ascii="Calibri" w:hAnsi="Calibri" w:cs="Calibri"/>
          <w:b/>
          <w:color w:val="0070C0"/>
        </w:rPr>
        <w:t>cen materiałów i kosztów</w:t>
      </w:r>
      <w:r w:rsidRPr="00D644DE">
        <w:rPr>
          <w:rFonts w:ascii="Calibri" w:hAnsi="Calibri" w:cs="Calibri"/>
          <w:color w:val="0070C0"/>
        </w:rPr>
        <w:t>;</w:t>
      </w:r>
    </w:p>
    <w:p w:rsidR="00C3152D" w:rsidRPr="000D0AFB" w:rsidRDefault="00B121D3" w:rsidP="000D0AFB">
      <w:pPr>
        <w:spacing w:line="360" w:lineRule="auto"/>
        <w:ind w:left="786"/>
        <w:jc w:val="both"/>
        <w:rPr>
          <w:rFonts w:ascii="Calibri" w:hAnsi="Calibri" w:cs="Calibri"/>
          <w:color w:val="0070C0"/>
        </w:rPr>
      </w:pPr>
      <w:r w:rsidRPr="00D644DE">
        <w:rPr>
          <w:rFonts w:ascii="Calibri" w:hAnsi="Calibri" w:cs="Calibri"/>
          <w:color w:val="0070C0"/>
        </w:rPr>
        <w:t>– maksymalna wartość zmiany wynagrodzenia, jaką dopuszcza zamawiający</w:t>
      </w:r>
      <w:r w:rsidR="00476A15" w:rsidRPr="00D644DE">
        <w:rPr>
          <w:rFonts w:ascii="Calibri" w:hAnsi="Calibri" w:cs="Calibri"/>
          <w:color w:val="0070C0"/>
        </w:rPr>
        <w:t xml:space="preserve"> w związku ze zmianami cen materiałów i kosztów związanych z realizacją zamówienia</w:t>
      </w:r>
      <w:r w:rsidRPr="00D644DE">
        <w:rPr>
          <w:rFonts w:ascii="Calibri" w:hAnsi="Calibri" w:cs="Calibri"/>
          <w:color w:val="0070C0"/>
        </w:rPr>
        <w:t xml:space="preserve">, to łącznie </w:t>
      </w:r>
      <w:r w:rsidR="00476A15" w:rsidRPr="00D644DE">
        <w:rPr>
          <w:rFonts w:ascii="Calibri" w:hAnsi="Calibri" w:cs="Calibri"/>
          <w:b/>
          <w:color w:val="0070C0"/>
        </w:rPr>
        <w:t>15</w:t>
      </w:r>
      <w:r w:rsidRPr="00D644DE">
        <w:rPr>
          <w:rFonts w:ascii="Calibri" w:hAnsi="Calibri" w:cs="Calibri"/>
          <w:b/>
          <w:color w:val="0070C0"/>
        </w:rPr>
        <w:t xml:space="preserve"> %</w:t>
      </w:r>
      <w:r w:rsidRPr="00D644DE">
        <w:rPr>
          <w:rFonts w:ascii="Calibri" w:hAnsi="Calibri" w:cs="Calibri"/>
          <w:color w:val="0070C0"/>
        </w:rPr>
        <w:t xml:space="preserve"> w stosunku do wartości wynagrodzenia brutto określonego w § </w:t>
      </w:r>
      <w:r w:rsidR="000D0AFB">
        <w:rPr>
          <w:rFonts w:ascii="Calibri" w:hAnsi="Calibri" w:cs="Calibri"/>
          <w:color w:val="0070C0"/>
        </w:rPr>
        <w:t>7</w:t>
      </w:r>
      <w:r w:rsidRPr="00D644DE">
        <w:rPr>
          <w:rFonts w:ascii="Calibri" w:hAnsi="Calibri" w:cs="Calibri"/>
          <w:color w:val="0070C0"/>
        </w:rPr>
        <w:t xml:space="preserve"> ust. 1 umowy;</w:t>
      </w:r>
    </w:p>
    <w:p w:rsidR="00C3152D" w:rsidRPr="00013411" w:rsidRDefault="00C3152D" w:rsidP="007571DA">
      <w:pPr>
        <w:widowControl w:val="0"/>
        <w:numPr>
          <w:ilvl w:val="1"/>
          <w:numId w:val="15"/>
        </w:numPr>
        <w:tabs>
          <w:tab w:val="clear" w:pos="1620"/>
          <w:tab w:val="left" w:pos="708"/>
          <w:tab w:val="num" w:pos="1276"/>
        </w:tabs>
        <w:suppressAutoHyphens/>
        <w:spacing w:line="360" w:lineRule="auto"/>
        <w:ind w:left="993" w:hanging="426"/>
        <w:textAlignment w:val="baseline"/>
        <w:rPr>
          <w:rFonts w:asciiTheme="minorHAnsi" w:hAnsiTheme="minorHAnsi" w:cstheme="minorHAnsi"/>
          <w:color w:val="000000"/>
        </w:rPr>
      </w:pPr>
      <w:r w:rsidRPr="00013411">
        <w:rPr>
          <w:rFonts w:asciiTheme="minorHAnsi" w:hAnsiTheme="minorHAnsi" w:cstheme="minorHAnsi"/>
          <w:color w:val="000000"/>
        </w:rPr>
        <w:t>zmiana wartości umowy będzie możliwa w przypadku zmiany cen jednostkowych brutto, o których mowa w pkt 2).</w:t>
      </w:r>
    </w:p>
    <w:p w:rsidR="00C3152D" w:rsidRPr="00013411" w:rsidRDefault="00C3152D" w:rsidP="007571DA">
      <w:pPr>
        <w:widowControl w:val="0"/>
        <w:numPr>
          <w:ilvl w:val="1"/>
          <w:numId w:val="15"/>
        </w:numPr>
        <w:tabs>
          <w:tab w:val="clear" w:pos="1620"/>
          <w:tab w:val="left" w:pos="708"/>
          <w:tab w:val="num" w:pos="1276"/>
        </w:tabs>
        <w:suppressAutoHyphens/>
        <w:spacing w:line="360" w:lineRule="auto"/>
        <w:ind w:left="993" w:hanging="426"/>
        <w:textAlignment w:val="baseline"/>
        <w:rPr>
          <w:rFonts w:asciiTheme="minorHAnsi" w:hAnsiTheme="minorHAnsi" w:cstheme="minorHAnsi"/>
          <w:color w:val="000000"/>
        </w:rPr>
      </w:pPr>
      <w:r w:rsidRPr="00013411">
        <w:rPr>
          <w:rFonts w:asciiTheme="minorHAnsi" w:hAnsiTheme="minorHAnsi" w:cstheme="minorHAnsi"/>
        </w:rPr>
        <w:t>W zakresie terminu wykonania umowy:</w:t>
      </w:r>
    </w:p>
    <w:p w:rsidR="00C3152D" w:rsidRPr="00013411" w:rsidRDefault="00C3152D" w:rsidP="007571DA">
      <w:pPr>
        <w:pStyle w:val="Teksttreci20"/>
        <w:shd w:val="clear" w:color="auto" w:fill="auto"/>
        <w:tabs>
          <w:tab w:val="left" w:pos="1701"/>
        </w:tabs>
        <w:spacing w:before="0" w:line="360" w:lineRule="auto"/>
        <w:ind w:left="993" w:firstLine="0"/>
        <w:jc w:val="left"/>
        <w:rPr>
          <w:rFonts w:asciiTheme="minorHAnsi" w:hAnsiTheme="minorHAnsi" w:cstheme="minorHAnsi"/>
          <w:sz w:val="24"/>
          <w:szCs w:val="24"/>
        </w:rPr>
      </w:pPr>
      <w:r w:rsidRPr="00013411">
        <w:rPr>
          <w:rFonts w:asciiTheme="minorHAnsi" w:hAnsiTheme="minorHAnsi" w:cstheme="minorHAnsi"/>
          <w:sz w:val="24"/>
          <w:szCs w:val="24"/>
        </w:rPr>
        <w:t>w przypadku przedłużania się zimowych warunków atmosferycznych (opady śniegu, przymrozki, gołoledź);</w:t>
      </w:r>
    </w:p>
    <w:p w:rsidR="00C3152D" w:rsidRPr="00013411" w:rsidRDefault="00C3152D" w:rsidP="007571DA">
      <w:pPr>
        <w:widowControl w:val="0"/>
        <w:numPr>
          <w:ilvl w:val="0"/>
          <w:numId w:val="15"/>
        </w:numPr>
        <w:suppressAutoHyphens/>
        <w:spacing w:line="360" w:lineRule="auto"/>
        <w:rPr>
          <w:rFonts w:asciiTheme="minorHAnsi" w:hAnsiTheme="minorHAnsi" w:cstheme="minorHAnsi"/>
          <w:color w:val="000000"/>
        </w:rPr>
      </w:pPr>
      <w:r w:rsidRPr="00013411">
        <w:rPr>
          <w:rFonts w:asciiTheme="minorHAnsi" w:hAnsiTheme="minorHAnsi" w:cstheme="minorHAnsi"/>
          <w:color w:val="000000"/>
        </w:rPr>
        <w:t xml:space="preserve">W sytuacji wystąpienia okoliczności wskazanych w ust. 3 pkt 2 lit. a) Wykonawca składa pisemny wniosek o zmianę umowy o zamówienie publiczne w zakresie płatności wynikających z faktur wystawionych po wejściu w życie przepisów zmieniających stawkę podatku od towarów i usług. Wniosek powinien zawierać </w:t>
      </w:r>
      <w:r w:rsidRPr="00013411">
        <w:rPr>
          <w:rFonts w:asciiTheme="minorHAnsi" w:hAnsiTheme="minorHAnsi" w:cstheme="minorHAnsi"/>
          <w:color w:val="000000"/>
        </w:rPr>
        <w:lastRenderedPageBreak/>
        <w:t>wyczerpujące uzasadnienie faktyczne i prawne oraz dokładne wyliczenie kwoty wynagrodzenia Wykonawcy po zmianie umowy.</w:t>
      </w:r>
    </w:p>
    <w:p w:rsidR="00C3152D" w:rsidRPr="00013411" w:rsidRDefault="00C3152D" w:rsidP="007571DA">
      <w:pPr>
        <w:widowControl w:val="0"/>
        <w:numPr>
          <w:ilvl w:val="0"/>
          <w:numId w:val="15"/>
        </w:numPr>
        <w:suppressAutoHyphens/>
        <w:spacing w:line="360" w:lineRule="auto"/>
        <w:rPr>
          <w:rFonts w:asciiTheme="minorHAnsi" w:hAnsiTheme="minorHAnsi" w:cstheme="minorHAnsi"/>
          <w:color w:val="000000"/>
        </w:rPr>
      </w:pPr>
      <w:r w:rsidRPr="00013411">
        <w:rPr>
          <w:rFonts w:asciiTheme="minorHAnsi" w:hAnsiTheme="minorHAnsi" w:cstheme="minorHAnsi"/>
          <w:color w:val="000000"/>
        </w:rPr>
        <w:t>W sytuacji wystąpienia okoliczności wskazanych w ust. 3 pkt 2 lit. b) Wykonawca składa pisemny wniosek o zmianę umowy o zamówienie publiczne w zakresie płatności wynikających 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w:t>
      </w:r>
    </w:p>
    <w:p w:rsidR="00C3152D" w:rsidRPr="00013411" w:rsidRDefault="00C3152D" w:rsidP="007571DA">
      <w:pPr>
        <w:widowControl w:val="0"/>
        <w:numPr>
          <w:ilvl w:val="0"/>
          <w:numId w:val="15"/>
        </w:numPr>
        <w:suppressAutoHyphens/>
        <w:spacing w:line="360" w:lineRule="auto"/>
        <w:rPr>
          <w:rFonts w:asciiTheme="minorHAnsi" w:hAnsiTheme="minorHAnsi" w:cstheme="minorHAnsi"/>
          <w:color w:val="000000"/>
        </w:rPr>
      </w:pPr>
      <w:r w:rsidRPr="00013411">
        <w:rPr>
          <w:rFonts w:asciiTheme="minorHAnsi" w:hAnsiTheme="minorHAnsi" w:cstheme="minorHAnsi"/>
          <w:color w:val="000000"/>
        </w:rPr>
        <w:t>W sytuacji wystąpienia okoliczności wskazanych w ust. 3 pkt 2 lit. c) Wykonawca składa pisemny wniosek o zmianę umowy o zamówienie publiczne w zakresie płatności wynikających z faktur wystawionych po zmianie zasad podlegania ubezpieczeniom społecznym lub ubezpieczeniu zdrowotnemu lub wysokości stawki na ubezpieczenia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3 pkt 2 lit. c), na kalkulacje ceny ofertowej. Wniosek powinien obejmować jedynie te dodatkowe koszty realizacji zamówienia, które Wykonawca obowiązkowo ponosi w związku ze zmianą zasad, o których mowa w ust. 1 pkt 2 lit. c).</w:t>
      </w:r>
    </w:p>
    <w:p w:rsidR="00476A15" w:rsidRDefault="00C3152D" w:rsidP="007571DA">
      <w:pPr>
        <w:widowControl w:val="0"/>
        <w:numPr>
          <w:ilvl w:val="0"/>
          <w:numId w:val="15"/>
        </w:numPr>
        <w:suppressAutoHyphens/>
        <w:spacing w:line="360" w:lineRule="auto"/>
        <w:rPr>
          <w:rFonts w:asciiTheme="minorHAnsi" w:hAnsiTheme="minorHAnsi" w:cstheme="minorHAnsi"/>
          <w:color w:val="000000"/>
        </w:rPr>
      </w:pPr>
      <w:r w:rsidRPr="00013411">
        <w:rPr>
          <w:rFonts w:asciiTheme="minorHAnsi" w:hAnsiTheme="minorHAnsi" w:cstheme="minorHAnsi"/>
          <w:color w:val="000000"/>
        </w:rPr>
        <w:t xml:space="preserve">W sytuacji wystąpienia okoliczności wskazanych w ust. 3 pkt 2 lit. d) Wykonawca składa pisemny wniosek o zmianę umowy o zamówienie publiczne w zakresie płatności wynikających z faktur wystawionych po zmianie </w:t>
      </w:r>
      <w:r w:rsidRPr="00013411">
        <w:rPr>
          <w:rFonts w:asciiTheme="minorHAnsi" w:hAnsiTheme="minorHAnsi" w:cstheme="minorHAnsi"/>
        </w:rPr>
        <w:t>gromadzenia i wysokości wpłat do pracowniczych planów kapitałowych</w:t>
      </w:r>
      <w:r w:rsidRPr="00013411">
        <w:rPr>
          <w:rFonts w:asciiTheme="minorHAnsi" w:hAnsiTheme="minorHAnsi" w:cstheme="minorHAnsi"/>
          <w:color w:val="000000"/>
        </w:rPr>
        <w:t xml:space="preserve">. Wniosek powinien zawierać wyczerpujące uzasadnienie faktyczne i prawne oraz dokładne wyliczenie kwoty </w:t>
      </w:r>
      <w:r w:rsidRPr="00013411">
        <w:rPr>
          <w:rFonts w:asciiTheme="minorHAnsi" w:hAnsiTheme="minorHAnsi" w:cstheme="minorHAnsi"/>
          <w:color w:val="000000"/>
        </w:rPr>
        <w:lastRenderedPageBreak/>
        <w:t>wynagrodzenia Wykonawcy po zmianie umowy, w szczególności Wykonawca będzie zobowiązany wykazać związek pomiędzy wnioskowaną kwotą podwyższenia wynagrodzenia umownego a wpływem zmiany zasad, o których mowa w ust. 3 pkt 2 lit. d), na kalkulacje ceny ofertowej. Wniosek powinien obejmować jedynie te dodatkowe koszty realizacji zamówienia, które Wykonawca obowiązkowo ponosi w związku ze zmianą zasad, o których mowa w ust. 1 pkt 2 lit. d)</w:t>
      </w:r>
    </w:p>
    <w:p w:rsidR="00476A15" w:rsidRPr="007571DA" w:rsidRDefault="00476A15" w:rsidP="007571DA">
      <w:pPr>
        <w:widowControl w:val="0"/>
        <w:numPr>
          <w:ilvl w:val="0"/>
          <w:numId w:val="15"/>
        </w:numPr>
        <w:suppressAutoHyphens/>
        <w:spacing w:line="360" w:lineRule="auto"/>
        <w:rPr>
          <w:rFonts w:asciiTheme="minorHAnsi" w:hAnsiTheme="minorHAnsi" w:cstheme="minorHAnsi"/>
          <w:color w:val="0070C0"/>
        </w:rPr>
      </w:pPr>
      <w:r w:rsidRPr="007571DA">
        <w:rPr>
          <w:rFonts w:ascii="Calibri" w:hAnsi="Calibri" w:cs="Calibri"/>
          <w:color w:val="0070C0"/>
        </w:rPr>
        <w:t>Zmiany, o których mowa w ust. 3 pkt 2 lit. e, mogą być wprowadzane w następujących okresach:</w:t>
      </w:r>
    </w:p>
    <w:p w:rsidR="00476A15" w:rsidRPr="007571DA" w:rsidRDefault="000E5FE3" w:rsidP="007571DA">
      <w:pPr>
        <w:numPr>
          <w:ilvl w:val="0"/>
          <w:numId w:val="46"/>
        </w:numPr>
        <w:spacing w:line="360" w:lineRule="auto"/>
        <w:jc w:val="both"/>
        <w:rPr>
          <w:rFonts w:ascii="Calibri" w:hAnsi="Calibri" w:cs="Calibri"/>
          <w:color w:val="0070C0"/>
        </w:rPr>
      </w:pPr>
      <w:r w:rsidRPr="007571DA">
        <w:rPr>
          <w:rFonts w:ascii="Calibri" w:hAnsi="Calibri" w:cs="Calibri"/>
          <w:color w:val="0070C0"/>
        </w:rPr>
        <w:t>Przed rozpoczęciem kolejnego sezonu zimowego, tj. do końca października 202</w:t>
      </w:r>
      <w:r w:rsidR="000D0AFB">
        <w:rPr>
          <w:rFonts w:ascii="Calibri" w:hAnsi="Calibri" w:cs="Calibri"/>
          <w:color w:val="0070C0"/>
        </w:rPr>
        <w:t>5</w:t>
      </w:r>
      <w:r w:rsidRPr="007571DA">
        <w:rPr>
          <w:rFonts w:ascii="Calibri" w:hAnsi="Calibri" w:cs="Calibri"/>
          <w:color w:val="0070C0"/>
        </w:rPr>
        <w:t xml:space="preserve"> r. i do końca października 202</w:t>
      </w:r>
      <w:r w:rsidR="000D0AFB">
        <w:rPr>
          <w:rFonts w:ascii="Calibri" w:hAnsi="Calibri" w:cs="Calibri"/>
          <w:color w:val="0070C0"/>
        </w:rPr>
        <w:t>6</w:t>
      </w:r>
      <w:r w:rsidRPr="007571DA">
        <w:rPr>
          <w:rFonts w:ascii="Calibri" w:hAnsi="Calibri" w:cs="Calibri"/>
          <w:color w:val="0070C0"/>
        </w:rPr>
        <w:t xml:space="preserve"> r. </w:t>
      </w:r>
    </w:p>
    <w:p w:rsidR="00476A15" w:rsidRPr="007571DA" w:rsidRDefault="000E5FE3" w:rsidP="007571DA">
      <w:pPr>
        <w:numPr>
          <w:ilvl w:val="0"/>
          <w:numId w:val="46"/>
        </w:numPr>
        <w:spacing w:line="360" w:lineRule="auto"/>
        <w:jc w:val="both"/>
        <w:rPr>
          <w:rFonts w:ascii="Calibri" w:hAnsi="Calibri" w:cs="Calibri"/>
          <w:color w:val="0070C0"/>
        </w:rPr>
      </w:pPr>
      <w:r w:rsidRPr="007571DA">
        <w:rPr>
          <w:rFonts w:ascii="Calibri" w:hAnsi="Calibri" w:cs="Calibri"/>
          <w:color w:val="0070C0"/>
        </w:rPr>
        <w:t xml:space="preserve">W trakcie trwania sezonu zimowego, lecz nie później niż do </w:t>
      </w:r>
      <w:r w:rsidR="007571DA" w:rsidRPr="007571DA">
        <w:rPr>
          <w:rFonts w:ascii="Calibri" w:hAnsi="Calibri" w:cs="Calibri"/>
          <w:color w:val="0070C0"/>
        </w:rPr>
        <w:t>dnia 15 marca,</w:t>
      </w:r>
    </w:p>
    <w:p w:rsidR="00476A15" w:rsidRPr="00D644DE" w:rsidRDefault="000E5FE3" w:rsidP="00D644DE">
      <w:pPr>
        <w:spacing w:line="360" w:lineRule="auto"/>
        <w:ind w:left="786"/>
        <w:jc w:val="both"/>
        <w:rPr>
          <w:rFonts w:ascii="Calibri" w:hAnsi="Calibri" w:cs="Calibri"/>
          <w:color w:val="0070C0"/>
        </w:rPr>
      </w:pPr>
      <w:r w:rsidRPr="007571DA">
        <w:rPr>
          <w:rFonts w:ascii="Calibri" w:hAnsi="Calibri" w:cs="Calibri"/>
          <w:color w:val="0070C0"/>
        </w:rPr>
        <w:t xml:space="preserve">Z zastrzeżeniem, iż </w:t>
      </w:r>
      <w:r w:rsidR="007571DA" w:rsidRPr="007571DA">
        <w:rPr>
          <w:rFonts w:ascii="Calibri" w:hAnsi="Calibri" w:cs="Calibri"/>
          <w:color w:val="0070C0"/>
        </w:rPr>
        <w:t>pierwsza zmiana może być wprowadzona nie prędzej niż przed rozpoczęciem sezonu zimowego 202</w:t>
      </w:r>
      <w:r w:rsidR="000D0AFB">
        <w:rPr>
          <w:rFonts w:ascii="Calibri" w:hAnsi="Calibri" w:cs="Calibri"/>
          <w:color w:val="0070C0"/>
        </w:rPr>
        <w:t>5 – 2026</w:t>
      </w:r>
      <w:r w:rsidR="007571DA" w:rsidRPr="007571DA">
        <w:rPr>
          <w:rFonts w:ascii="Calibri" w:hAnsi="Calibri" w:cs="Calibri"/>
          <w:color w:val="0070C0"/>
        </w:rPr>
        <w:t>.</w:t>
      </w:r>
    </w:p>
    <w:p w:rsidR="007571DA" w:rsidRPr="007571DA" w:rsidRDefault="007571DA" w:rsidP="007571DA">
      <w:pPr>
        <w:widowControl w:val="0"/>
        <w:numPr>
          <w:ilvl w:val="0"/>
          <w:numId w:val="15"/>
        </w:numPr>
        <w:suppressAutoHyphens/>
        <w:spacing w:line="360" w:lineRule="auto"/>
        <w:rPr>
          <w:rFonts w:asciiTheme="minorHAnsi" w:hAnsiTheme="minorHAnsi" w:cstheme="minorHAnsi"/>
          <w:color w:val="000000"/>
        </w:rPr>
      </w:pPr>
      <w:r w:rsidRPr="007571DA">
        <w:rPr>
          <w:rFonts w:ascii="Calibri" w:hAnsi="Calibri" w:cs="Calibri"/>
          <w:color w:val="0070C0"/>
        </w:rPr>
        <w:t>Zmiany, o których mowa w ust. 3 pkt 2 lit. e, mogą być wprowadzane poprzez zestawienie cen materiałów i kosztów związanych z realizacją zamówienia tj. w oparciu o ceny zawarte w fakturach za materiały lub wydruki cen hurtowych. Zmiana wynagrodzenia może polegać zarówno na jego wzroście jak i obniżeniu.</w:t>
      </w:r>
    </w:p>
    <w:p w:rsidR="000E5FE3" w:rsidRDefault="000E5FE3" w:rsidP="007571DA">
      <w:pPr>
        <w:widowControl w:val="0"/>
        <w:numPr>
          <w:ilvl w:val="0"/>
          <w:numId w:val="15"/>
        </w:numPr>
        <w:suppressAutoHyphens/>
        <w:spacing w:line="360" w:lineRule="auto"/>
        <w:rPr>
          <w:rFonts w:asciiTheme="minorHAnsi" w:hAnsiTheme="minorHAnsi" w:cstheme="minorHAnsi"/>
          <w:color w:val="000000"/>
        </w:rPr>
      </w:pPr>
      <w:r w:rsidRPr="000E5FE3">
        <w:rPr>
          <w:rFonts w:ascii="Calibri" w:hAnsi="Calibri" w:cs="Calibri"/>
          <w:b/>
          <w:color w:val="0070C0"/>
        </w:rPr>
        <w:t>W przypadku dokonania zmiany umowy na podstawie ust. 3 pkt 2 lit. e –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w:t>
      </w:r>
      <w:r w:rsidR="000D0AFB">
        <w:rPr>
          <w:rFonts w:ascii="Calibri" w:hAnsi="Calibri" w:cs="Calibri"/>
          <w:b/>
          <w:color w:val="0070C0"/>
        </w:rPr>
        <w:t xml:space="preserve">iązania </w:t>
      </w:r>
      <w:r w:rsidRPr="000E5FE3">
        <w:rPr>
          <w:rFonts w:ascii="Calibri" w:hAnsi="Calibri" w:cs="Calibri"/>
          <w:b/>
          <w:color w:val="0070C0"/>
        </w:rPr>
        <w:t>podwykonawcy</w:t>
      </w:r>
      <w:r>
        <w:rPr>
          <w:rFonts w:ascii="Calibri" w:hAnsi="Calibri" w:cs="Calibri"/>
        </w:rPr>
        <w:t>.</w:t>
      </w:r>
    </w:p>
    <w:p w:rsidR="00C3152D" w:rsidRPr="00013411" w:rsidRDefault="00C3152D" w:rsidP="00013411">
      <w:pPr>
        <w:widowControl w:val="0"/>
        <w:numPr>
          <w:ilvl w:val="0"/>
          <w:numId w:val="15"/>
        </w:numPr>
        <w:suppressAutoHyphens/>
        <w:spacing w:line="360" w:lineRule="auto"/>
        <w:rPr>
          <w:rFonts w:asciiTheme="minorHAnsi" w:hAnsiTheme="minorHAnsi" w:cstheme="minorHAnsi"/>
          <w:color w:val="000000"/>
        </w:rPr>
      </w:pPr>
      <w:r w:rsidRPr="00013411">
        <w:rPr>
          <w:rFonts w:asciiTheme="minorHAnsi" w:hAnsiTheme="minorHAnsi" w:cstheme="minorHAnsi"/>
          <w:color w:val="000000"/>
        </w:rPr>
        <w:t>Zamawiający po zaakceptowaniu wniosków, o których mowa w ust. 4-7, wyznacza datę podpisania aneksu do umowy.</w:t>
      </w:r>
    </w:p>
    <w:p w:rsidR="00276EB7" w:rsidRDefault="00C3152D" w:rsidP="00013411">
      <w:pPr>
        <w:widowControl w:val="0"/>
        <w:numPr>
          <w:ilvl w:val="0"/>
          <w:numId w:val="15"/>
        </w:numPr>
        <w:suppressAutoHyphens/>
        <w:spacing w:line="360" w:lineRule="auto"/>
        <w:rPr>
          <w:rFonts w:asciiTheme="minorHAnsi" w:hAnsiTheme="minorHAnsi" w:cstheme="minorHAnsi"/>
          <w:color w:val="000000"/>
        </w:rPr>
      </w:pPr>
      <w:r w:rsidRPr="00013411">
        <w:rPr>
          <w:rFonts w:asciiTheme="minorHAnsi" w:hAnsiTheme="minorHAnsi" w:cstheme="minorHAnsi"/>
          <w:color w:val="000000"/>
        </w:rPr>
        <w:t xml:space="preserve">Zmiana umowy skutkuje zmianą wynagrodzenia jedynie w zakresie płatności realizowanych po dacie zawarcia aneksu </w:t>
      </w:r>
      <w:r w:rsidR="00276EB7">
        <w:rPr>
          <w:rFonts w:asciiTheme="minorHAnsi" w:hAnsiTheme="minorHAnsi" w:cstheme="minorHAnsi"/>
          <w:color w:val="000000"/>
        </w:rPr>
        <w:t>do umowy, o którym mowa w ust. 11</w:t>
      </w:r>
      <w:r w:rsidRPr="00013411">
        <w:rPr>
          <w:rFonts w:asciiTheme="minorHAnsi" w:hAnsiTheme="minorHAnsi" w:cstheme="minorHAnsi"/>
          <w:color w:val="000000"/>
        </w:rPr>
        <w:t>.</w:t>
      </w:r>
    </w:p>
    <w:p w:rsidR="00C3152D" w:rsidRPr="00276EB7" w:rsidRDefault="00C3152D" w:rsidP="00013411">
      <w:pPr>
        <w:widowControl w:val="0"/>
        <w:numPr>
          <w:ilvl w:val="0"/>
          <w:numId w:val="15"/>
        </w:numPr>
        <w:suppressAutoHyphens/>
        <w:spacing w:line="360" w:lineRule="auto"/>
        <w:rPr>
          <w:rFonts w:asciiTheme="minorHAnsi" w:hAnsiTheme="minorHAnsi" w:cstheme="minorHAnsi"/>
          <w:color w:val="000000"/>
        </w:rPr>
      </w:pPr>
      <w:r w:rsidRPr="00276EB7">
        <w:rPr>
          <w:rFonts w:asciiTheme="minorHAnsi" w:hAnsiTheme="minorHAnsi" w:cstheme="minorHAnsi"/>
          <w:color w:val="000000"/>
        </w:rPr>
        <w:t>Obowiązek wykazania wpływu zmian, o których mowa w niniejszym paragrafie na koszt wykonania zamówienia należy do Wykonawcy pod rygorem odmowy dokonania zmiany umowy przez Zamawiającego</w:t>
      </w:r>
    </w:p>
    <w:p w:rsidR="007571DA" w:rsidRDefault="007571DA" w:rsidP="00C3152D">
      <w:pPr>
        <w:tabs>
          <w:tab w:val="left" w:pos="180"/>
        </w:tabs>
        <w:spacing w:line="360" w:lineRule="auto"/>
        <w:jc w:val="center"/>
        <w:rPr>
          <w:rFonts w:asciiTheme="minorHAnsi" w:hAnsiTheme="minorHAnsi" w:cstheme="minorHAnsi"/>
          <w:b/>
          <w:color w:val="000000"/>
          <w:shd w:val="clear" w:color="auto" w:fill="FFFFFF"/>
        </w:rPr>
      </w:pPr>
    </w:p>
    <w:p w:rsidR="000D0AFB" w:rsidRDefault="000D0AFB" w:rsidP="00C3152D">
      <w:pPr>
        <w:tabs>
          <w:tab w:val="left" w:pos="180"/>
        </w:tabs>
        <w:spacing w:line="360" w:lineRule="auto"/>
        <w:jc w:val="center"/>
        <w:rPr>
          <w:rFonts w:asciiTheme="minorHAnsi" w:hAnsiTheme="minorHAnsi" w:cstheme="minorHAnsi"/>
          <w:b/>
          <w:color w:val="000000"/>
          <w:shd w:val="clear" w:color="auto" w:fill="FFFFFF"/>
        </w:rPr>
      </w:pPr>
    </w:p>
    <w:p w:rsidR="000D0AFB" w:rsidRDefault="000D0AFB" w:rsidP="00C3152D">
      <w:pPr>
        <w:tabs>
          <w:tab w:val="left" w:pos="180"/>
        </w:tabs>
        <w:spacing w:line="360" w:lineRule="auto"/>
        <w:jc w:val="center"/>
        <w:rPr>
          <w:rFonts w:asciiTheme="minorHAnsi" w:hAnsiTheme="minorHAnsi" w:cstheme="minorHAnsi"/>
          <w:b/>
          <w:color w:val="000000"/>
          <w:shd w:val="clear" w:color="auto" w:fill="FFFFFF"/>
        </w:rPr>
      </w:pPr>
    </w:p>
    <w:p w:rsidR="0029266E" w:rsidRPr="00C3152D" w:rsidRDefault="0029266E" w:rsidP="00C3152D">
      <w:pPr>
        <w:tabs>
          <w:tab w:val="left" w:pos="180"/>
        </w:tabs>
        <w:spacing w:line="360" w:lineRule="auto"/>
        <w:jc w:val="center"/>
        <w:rPr>
          <w:rFonts w:asciiTheme="minorHAnsi" w:hAnsiTheme="minorHAnsi" w:cstheme="minorHAnsi"/>
          <w:color w:val="000000"/>
          <w:shd w:val="clear" w:color="auto" w:fill="FFFFFF"/>
        </w:rPr>
      </w:pPr>
      <w:r w:rsidRPr="00C3152D">
        <w:rPr>
          <w:rFonts w:asciiTheme="minorHAnsi" w:hAnsiTheme="minorHAnsi" w:cstheme="minorHAnsi"/>
          <w:b/>
          <w:color w:val="000000"/>
          <w:shd w:val="clear" w:color="auto" w:fill="FFFFFF"/>
        </w:rPr>
        <w:lastRenderedPageBreak/>
        <w:t>§</w:t>
      </w:r>
      <w:r w:rsidR="00E74095" w:rsidRPr="00C3152D">
        <w:rPr>
          <w:rFonts w:asciiTheme="minorHAnsi" w:hAnsiTheme="minorHAnsi" w:cstheme="minorHAnsi"/>
          <w:b/>
          <w:color w:val="000000"/>
          <w:shd w:val="clear" w:color="auto" w:fill="FFFFFF"/>
        </w:rPr>
        <w:t xml:space="preserve"> 13</w:t>
      </w:r>
    </w:p>
    <w:p w:rsidR="00F54061" w:rsidRPr="00C3152D" w:rsidRDefault="00F54061" w:rsidP="00C3152D">
      <w:pPr>
        <w:tabs>
          <w:tab w:val="left" w:pos="265"/>
        </w:tabs>
        <w:spacing w:line="360" w:lineRule="auto"/>
        <w:ind w:left="286" w:right="234" w:hanging="279"/>
        <w:contextualSpacing/>
        <w:rPr>
          <w:rFonts w:asciiTheme="minorHAnsi" w:hAnsiTheme="minorHAnsi" w:cstheme="minorHAnsi"/>
        </w:rPr>
      </w:pPr>
      <w:r w:rsidRPr="00C3152D">
        <w:rPr>
          <w:rFonts w:asciiTheme="minorHAnsi" w:hAnsiTheme="minorHAnsi" w:cstheme="minorHAnsi"/>
        </w:rPr>
        <w:t>1.</w:t>
      </w:r>
      <w:r w:rsidRPr="00C3152D">
        <w:rPr>
          <w:rFonts w:asciiTheme="minorHAnsi" w:hAnsiTheme="minorHAnsi" w:cstheme="minorHAnsi"/>
        </w:rPr>
        <w:tab/>
        <w:t>Wykonawca, zgodnie z oświadczeniem, wykonuje siłami własnymi* / Wykonawca powierza wykonanie części zamówienia Podwykonawcom wymienionym w Wykazie.</w:t>
      </w:r>
    </w:p>
    <w:p w:rsidR="00F54061" w:rsidRPr="00C3152D" w:rsidRDefault="00F54061" w:rsidP="00C3152D">
      <w:pPr>
        <w:numPr>
          <w:ilvl w:val="0"/>
          <w:numId w:val="24"/>
        </w:numPr>
        <w:tabs>
          <w:tab w:val="left" w:pos="286"/>
        </w:tabs>
        <w:spacing w:line="360" w:lineRule="auto"/>
        <w:ind w:left="286" w:right="234" w:hanging="286"/>
        <w:contextualSpacing/>
        <w:rPr>
          <w:rFonts w:asciiTheme="minorHAnsi" w:hAnsiTheme="minorHAnsi" w:cstheme="minorHAnsi"/>
        </w:rPr>
      </w:pPr>
      <w:r w:rsidRPr="00C3152D">
        <w:rPr>
          <w:rFonts w:asciiTheme="minorHAnsi" w:hAnsiTheme="minorHAnsi" w:cstheme="minorHAnsi"/>
        </w:rPr>
        <w:t>Wykonawca zawiadamia Zamawiającego o wszelkich zmianach danych, o których mowa w ust 1, w trakcie realizacji zamówienia, a tak że przekazuje informacje na temat nowych podwykonawców, którym w późniejszym okresie zami</w:t>
      </w:r>
      <w:r w:rsidR="00010C46" w:rsidRPr="00C3152D">
        <w:rPr>
          <w:rFonts w:asciiTheme="minorHAnsi" w:hAnsiTheme="minorHAnsi" w:cstheme="minorHAnsi"/>
        </w:rPr>
        <w:t>erza powierzyć realizację usług</w:t>
      </w:r>
      <w:r w:rsidRPr="00C3152D">
        <w:rPr>
          <w:rFonts w:asciiTheme="minorHAnsi" w:hAnsiTheme="minorHAnsi" w:cstheme="minorHAnsi"/>
        </w:rPr>
        <w:t>.</w:t>
      </w:r>
    </w:p>
    <w:p w:rsidR="00F54061" w:rsidRPr="00C3152D" w:rsidRDefault="00F54061" w:rsidP="00C3152D">
      <w:pPr>
        <w:spacing w:line="360" w:lineRule="auto"/>
        <w:ind w:left="286" w:right="234"/>
        <w:contextualSpacing/>
        <w:rPr>
          <w:rFonts w:asciiTheme="minorHAnsi" w:hAnsiTheme="minorHAnsi" w:cstheme="minorHAnsi"/>
        </w:rPr>
      </w:pPr>
      <w:r w:rsidRPr="00C3152D">
        <w:rPr>
          <w:rFonts w:asciiTheme="minorHAnsi" w:hAnsiTheme="minorHAnsi" w:cstheme="minorHAnsi"/>
        </w:rPr>
        <w:t xml:space="preserve">Wprowadzenie nowego Podwykonawcy lub zmiana Podwykonawcy wymienionego </w:t>
      </w:r>
      <w:r w:rsidR="00E74095" w:rsidRPr="00C3152D">
        <w:rPr>
          <w:rFonts w:asciiTheme="minorHAnsi" w:hAnsiTheme="minorHAnsi" w:cstheme="minorHAnsi"/>
        </w:rPr>
        <w:br/>
      </w:r>
      <w:r w:rsidRPr="00C3152D">
        <w:rPr>
          <w:rFonts w:asciiTheme="minorHAnsi" w:hAnsiTheme="minorHAnsi" w:cstheme="minorHAnsi"/>
        </w:rPr>
        <w:t xml:space="preserve">w ust. 1, musi być uzasadniona na piśmie i zaakceptowana przez Zamawiającego. </w:t>
      </w:r>
      <w:r w:rsidR="00E74095" w:rsidRPr="00C3152D">
        <w:rPr>
          <w:rFonts w:asciiTheme="minorHAnsi" w:hAnsiTheme="minorHAnsi" w:cstheme="minorHAnsi"/>
        </w:rPr>
        <w:br/>
      </w:r>
      <w:r w:rsidRPr="00C3152D">
        <w:rPr>
          <w:rFonts w:asciiTheme="minorHAnsi" w:hAnsiTheme="minorHAnsi" w:cstheme="minorHAnsi"/>
        </w:rPr>
        <w:t xml:space="preserve">W trakcie realizacji zamówienia Wykonawca może równie ż zmienić zakres części zamówienia powierzonego Podwykonawcy, zmienić Podwykonawcę wymienionego </w:t>
      </w:r>
      <w:r w:rsidR="00E74095" w:rsidRPr="00C3152D">
        <w:rPr>
          <w:rFonts w:asciiTheme="minorHAnsi" w:hAnsiTheme="minorHAnsi" w:cstheme="minorHAnsi"/>
        </w:rPr>
        <w:br/>
      </w:r>
      <w:r w:rsidRPr="00C3152D">
        <w:rPr>
          <w:rFonts w:asciiTheme="minorHAnsi" w:hAnsiTheme="minorHAnsi" w:cstheme="minorHAnsi"/>
        </w:rPr>
        <w:t>w ust 1.</w:t>
      </w:r>
    </w:p>
    <w:p w:rsidR="00F54061" w:rsidRPr="00C3152D" w:rsidRDefault="00F54061" w:rsidP="00C3152D">
      <w:pPr>
        <w:numPr>
          <w:ilvl w:val="0"/>
          <w:numId w:val="24"/>
        </w:numPr>
        <w:tabs>
          <w:tab w:val="left" w:pos="286"/>
        </w:tabs>
        <w:spacing w:line="360" w:lineRule="auto"/>
        <w:ind w:left="286" w:right="234" w:hanging="286"/>
        <w:contextualSpacing/>
        <w:rPr>
          <w:rFonts w:asciiTheme="minorHAnsi" w:hAnsiTheme="minorHAnsi" w:cstheme="minorHAnsi"/>
        </w:rPr>
      </w:pPr>
      <w:r w:rsidRPr="00C3152D">
        <w:rPr>
          <w:rFonts w:asciiTheme="minorHAnsi" w:hAnsiTheme="minorHAnsi" w:cstheme="minorHAnsi"/>
        </w:rPr>
        <w:t xml:space="preserve">Wykonawca pełni funkcję koordynatora robót objętych przedmiotem zamówienia </w:t>
      </w:r>
      <w:r w:rsidR="00E74095" w:rsidRPr="00C3152D">
        <w:rPr>
          <w:rFonts w:asciiTheme="minorHAnsi" w:hAnsiTheme="minorHAnsi" w:cstheme="minorHAnsi"/>
        </w:rPr>
        <w:br/>
      </w:r>
      <w:r w:rsidRPr="00C3152D">
        <w:rPr>
          <w:rFonts w:asciiTheme="minorHAnsi" w:hAnsiTheme="minorHAnsi" w:cstheme="minorHAnsi"/>
        </w:rPr>
        <w:t>i usuwania ewentualnych wad, w przypadku wykonywania zamówieni a z pomocą Podwykonawców lub dalszych Podwykonawców.</w:t>
      </w:r>
    </w:p>
    <w:p w:rsidR="00F54061" w:rsidRPr="00C3152D" w:rsidRDefault="00F54061" w:rsidP="00C3152D">
      <w:pPr>
        <w:numPr>
          <w:ilvl w:val="0"/>
          <w:numId w:val="24"/>
        </w:numPr>
        <w:tabs>
          <w:tab w:val="left" w:pos="286"/>
        </w:tabs>
        <w:spacing w:line="360" w:lineRule="auto"/>
        <w:ind w:left="286" w:right="234" w:hanging="286"/>
        <w:contextualSpacing/>
        <w:rPr>
          <w:rFonts w:asciiTheme="minorHAnsi" w:hAnsiTheme="minorHAnsi" w:cstheme="minorHAnsi"/>
        </w:rPr>
      </w:pPr>
      <w:r w:rsidRPr="00C3152D">
        <w:rPr>
          <w:rFonts w:asciiTheme="minorHAnsi" w:hAnsiTheme="minorHAnsi" w:cstheme="minorHAnsi"/>
        </w:rPr>
        <w:t>Rozpoczęcie  wykonania  przedmiotu  umowy  (zamówienia  publicznego),  części  przedmiotu  umowy (części zamówienia publicznego) w podwykonawstwie lub dalszym podwykonawstwie, możliwe jest po wcześniejszym, skutecznym przeprowadzeniu procedury zawarcia umowy o podwykonawstwo opisanej poniżej.</w:t>
      </w:r>
    </w:p>
    <w:p w:rsidR="00F54061" w:rsidRPr="00C3152D" w:rsidRDefault="00F54061" w:rsidP="00C3152D">
      <w:pPr>
        <w:tabs>
          <w:tab w:val="left" w:pos="265"/>
        </w:tabs>
        <w:spacing w:line="360" w:lineRule="auto"/>
        <w:ind w:left="286" w:right="234" w:hanging="279"/>
        <w:contextualSpacing/>
        <w:rPr>
          <w:rFonts w:asciiTheme="minorHAnsi" w:hAnsiTheme="minorHAnsi" w:cstheme="minorHAnsi"/>
        </w:rPr>
      </w:pPr>
      <w:r w:rsidRPr="00C3152D">
        <w:rPr>
          <w:rFonts w:asciiTheme="minorHAnsi" w:hAnsiTheme="minorHAnsi" w:cstheme="minorHAnsi"/>
        </w:rPr>
        <w:t>5</w:t>
      </w:r>
      <w:r w:rsidRPr="00C3152D">
        <w:rPr>
          <w:rFonts w:asciiTheme="minorHAnsi" w:hAnsiTheme="minorHAnsi" w:cstheme="minorHAnsi"/>
        </w:rPr>
        <w:tab/>
        <w:t>Wykonanie przedmiotu Umowy w podwykonawstwie lub dalszym podwykonawstwie, możliwe jest jedynie na podstawie zawartych umów</w:t>
      </w:r>
      <w:r w:rsidR="003E1284">
        <w:rPr>
          <w:rFonts w:asciiTheme="minorHAnsi" w:hAnsiTheme="minorHAnsi" w:cstheme="minorHAnsi"/>
        </w:rPr>
        <w:t xml:space="preserve"> o podwykonawstw</w:t>
      </w:r>
      <w:r w:rsidR="00010C46" w:rsidRPr="00C3152D">
        <w:rPr>
          <w:rFonts w:asciiTheme="minorHAnsi" w:hAnsiTheme="minorHAnsi" w:cstheme="minorHAnsi"/>
        </w:rPr>
        <w:t xml:space="preserve"> w rozumieniu </w:t>
      </w:r>
      <w:r w:rsidR="003E1284" w:rsidRPr="000D0AFB">
        <w:rPr>
          <w:rFonts w:asciiTheme="minorHAnsi" w:hAnsiTheme="minorHAnsi" w:cstheme="minorHAnsi"/>
        </w:rPr>
        <w:t>art. 7 pkt 27</w:t>
      </w:r>
      <w:r w:rsidRPr="000D0AFB">
        <w:rPr>
          <w:rFonts w:asciiTheme="minorHAnsi" w:hAnsiTheme="minorHAnsi" w:cstheme="minorHAnsi"/>
        </w:rPr>
        <w:t xml:space="preserve"> </w:t>
      </w:r>
      <w:r w:rsidR="00010C46" w:rsidRPr="000D0AFB">
        <w:rPr>
          <w:rFonts w:asciiTheme="minorHAnsi" w:hAnsiTheme="minorHAnsi" w:cstheme="minorHAnsi"/>
        </w:rPr>
        <w:t>ustawy</w:t>
      </w:r>
      <w:r w:rsidR="00010C46" w:rsidRPr="00C3152D">
        <w:rPr>
          <w:rFonts w:asciiTheme="minorHAnsi" w:hAnsiTheme="minorHAnsi" w:cstheme="minorHAnsi"/>
        </w:rPr>
        <w:t xml:space="preserve"> </w:t>
      </w:r>
      <w:proofErr w:type="spellStart"/>
      <w:r w:rsidR="00010C46" w:rsidRPr="00C3152D">
        <w:rPr>
          <w:rFonts w:asciiTheme="minorHAnsi" w:hAnsiTheme="minorHAnsi" w:cstheme="minorHAnsi"/>
        </w:rPr>
        <w:t>Pzp</w:t>
      </w:r>
      <w:proofErr w:type="spellEnd"/>
      <w:r w:rsidRPr="00C3152D">
        <w:rPr>
          <w:rFonts w:asciiTheme="minorHAnsi" w:hAnsiTheme="minorHAnsi" w:cstheme="minorHAnsi"/>
        </w:rPr>
        <w:t xml:space="preserve"> i dostarczonych Zamawiającemu kopii zaakcepto</w:t>
      </w:r>
      <w:r w:rsidR="00276EB7">
        <w:rPr>
          <w:rFonts w:asciiTheme="minorHAnsi" w:hAnsiTheme="minorHAnsi" w:cstheme="minorHAnsi"/>
        </w:rPr>
        <w:t>wanych umów, które wraz z Wykaz</w:t>
      </w:r>
      <w:r w:rsidRPr="00C3152D">
        <w:rPr>
          <w:rFonts w:asciiTheme="minorHAnsi" w:hAnsiTheme="minorHAnsi" w:cstheme="minorHAnsi"/>
        </w:rPr>
        <w:t>em stanowić będą załączniki do Umowy.</w:t>
      </w:r>
    </w:p>
    <w:p w:rsidR="00F54061" w:rsidRPr="00C3152D" w:rsidRDefault="00F54061" w:rsidP="00C3152D">
      <w:pPr>
        <w:tabs>
          <w:tab w:val="left" w:pos="265"/>
        </w:tabs>
        <w:spacing w:line="360" w:lineRule="auto"/>
        <w:ind w:left="286" w:right="234" w:hanging="279"/>
        <w:contextualSpacing/>
        <w:rPr>
          <w:rFonts w:asciiTheme="minorHAnsi" w:hAnsiTheme="minorHAnsi" w:cstheme="minorHAnsi"/>
        </w:rPr>
      </w:pPr>
      <w:r w:rsidRPr="00C3152D">
        <w:rPr>
          <w:rFonts w:asciiTheme="minorHAnsi" w:hAnsiTheme="minorHAnsi" w:cstheme="minorHAnsi"/>
        </w:rPr>
        <w:t>6.</w:t>
      </w:r>
      <w:r w:rsidRPr="00C3152D">
        <w:rPr>
          <w:rFonts w:asciiTheme="minorHAnsi" w:hAnsiTheme="minorHAnsi" w:cstheme="minorHAnsi"/>
        </w:rPr>
        <w:tab/>
        <w:t xml:space="preserve">Wykonawca, Podwykonawca lub dalszy Podwykonawca zamówienia na </w:t>
      </w:r>
      <w:r w:rsidR="00010C46" w:rsidRPr="00C3152D">
        <w:rPr>
          <w:rFonts w:asciiTheme="minorHAnsi" w:hAnsiTheme="minorHAnsi" w:cstheme="minorHAnsi"/>
        </w:rPr>
        <w:t>usługi</w:t>
      </w:r>
      <w:r w:rsidRPr="00C3152D">
        <w:rPr>
          <w:rFonts w:asciiTheme="minorHAnsi" w:hAnsiTheme="minorHAnsi" w:cstheme="minorHAnsi"/>
        </w:rPr>
        <w:t xml:space="preserve"> zamierzający zawrzeć umowę o podwykonawstwo, której przedmiotem są </w:t>
      </w:r>
      <w:r w:rsidR="00010C46" w:rsidRPr="00C3152D">
        <w:rPr>
          <w:rFonts w:asciiTheme="minorHAnsi" w:hAnsiTheme="minorHAnsi" w:cstheme="minorHAnsi"/>
        </w:rPr>
        <w:t>usługi</w:t>
      </w:r>
      <w:r w:rsidRPr="00C3152D">
        <w:rPr>
          <w:rFonts w:asciiTheme="minorHAnsi" w:hAnsiTheme="minorHAnsi" w:cstheme="minorHAnsi"/>
        </w:rPr>
        <w:t xml:space="preserve">, jest obowiązany, w trakcie realizacji zamówienia publicznego na roboty budowlane, do przedłożenia Zamawiającemu projektu tej umowy, a także projektu jej zmiany, celem akceptacji jej treści, przy czym Podwykonawca lub dalszy Podwykonawca jest obowiązany dołączyć zgodę Wykonawcy na zawarcie umowy o podwykonawstwo </w:t>
      </w:r>
      <w:r w:rsidR="00010C46" w:rsidRPr="00C3152D">
        <w:rPr>
          <w:rFonts w:asciiTheme="minorHAnsi" w:hAnsiTheme="minorHAnsi" w:cstheme="minorHAnsi"/>
        </w:rPr>
        <w:br/>
      </w:r>
      <w:r w:rsidRPr="00C3152D">
        <w:rPr>
          <w:rFonts w:asciiTheme="minorHAnsi" w:hAnsiTheme="minorHAnsi" w:cstheme="minorHAnsi"/>
        </w:rPr>
        <w:t>o treści zgodnej z projektem umowy, projektem jej zmiany.</w:t>
      </w:r>
    </w:p>
    <w:p w:rsidR="00F54061" w:rsidRPr="000D0AFB" w:rsidRDefault="00F54061" w:rsidP="000D0AFB">
      <w:pPr>
        <w:pStyle w:val="Akapitzlist"/>
        <w:numPr>
          <w:ilvl w:val="0"/>
          <w:numId w:val="26"/>
        </w:numPr>
        <w:tabs>
          <w:tab w:val="left" w:pos="286"/>
        </w:tabs>
        <w:spacing w:line="360" w:lineRule="auto"/>
        <w:ind w:left="284" w:right="234" w:hanging="284"/>
        <w:rPr>
          <w:rFonts w:asciiTheme="minorHAnsi" w:hAnsiTheme="minorHAnsi" w:cstheme="minorHAnsi"/>
        </w:rPr>
      </w:pPr>
      <w:r w:rsidRPr="000D0AFB">
        <w:rPr>
          <w:rFonts w:asciiTheme="minorHAnsi" w:hAnsiTheme="minorHAnsi" w:cstheme="minorHAnsi"/>
        </w:rPr>
        <w:t xml:space="preserve">Przedkładający projekt umowy o podwykonawstwo zobowiązany jest wraz z nią przedłożyć Zamawiającemu aktualny odpis z Krajowego Rejestru Sądowego Podwykonawcy, dalszego Podwykonawcy lub inny dokument właściwy z uwagi na </w:t>
      </w:r>
      <w:r w:rsidRPr="000D0AFB">
        <w:rPr>
          <w:rFonts w:asciiTheme="minorHAnsi" w:hAnsiTheme="minorHAnsi" w:cstheme="minorHAnsi"/>
        </w:rPr>
        <w:lastRenderedPageBreak/>
        <w:t>status prawny Podwykonawcy, dalszego</w:t>
      </w:r>
      <w:r w:rsidR="00010C46" w:rsidRPr="000D0AFB">
        <w:rPr>
          <w:rFonts w:asciiTheme="minorHAnsi" w:hAnsiTheme="minorHAnsi" w:cstheme="minorHAnsi"/>
        </w:rPr>
        <w:t xml:space="preserve"> </w:t>
      </w:r>
      <w:r w:rsidRPr="000D0AFB">
        <w:rPr>
          <w:rFonts w:asciiTheme="minorHAnsi" w:hAnsiTheme="minorHAnsi" w:cstheme="minorHAnsi"/>
        </w:rPr>
        <w:t>Podwykonawcy potwierdzający uprawnienia osób zawierających umowę w imieniu Podwykonawcy, dalszego Podwykonawcy do jego reprezentowania.</w:t>
      </w:r>
    </w:p>
    <w:p w:rsidR="00F54061" w:rsidRPr="00C3152D" w:rsidRDefault="00F54061" w:rsidP="00C3152D">
      <w:pPr>
        <w:numPr>
          <w:ilvl w:val="0"/>
          <w:numId w:val="26"/>
        </w:numPr>
        <w:tabs>
          <w:tab w:val="left" w:pos="286"/>
        </w:tabs>
        <w:spacing w:line="360" w:lineRule="auto"/>
        <w:ind w:left="286" w:right="234" w:hanging="286"/>
        <w:contextualSpacing/>
        <w:rPr>
          <w:rFonts w:asciiTheme="minorHAnsi" w:hAnsiTheme="minorHAnsi" w:cstheme="minorHAnsi"/>
        </w:rPr>
      </w:pPr>
      <w:r w:rsidRPr="00C3152D">
        <w:rPr>
          <w:rFonts w:asciiTheme="minorHAnsi" w:hAnsiTheme="minorHAnsi" w:cstheme="minorHAnsi"/>
        </w:rPr>
        <w:t xml:space="preserve">Zamawiający, w terminie 14 dni od otrzymania projektu umowy o podwykonawstwo, której przedmiotem są </w:t>
      </w:r>
      <w:r w:rsidR="00010C46" w:rsidRPr="00C3152D">
        <w:rPr>
          <w:rFonts w:asciiTheme="minorHAnsi" w:hAnsiTheme="minorHAnsi" w:cstheme="minorHAnsi"/>
        </w:rPr>
        <w:t>usługi</w:t>
      </w:r>
      <w:r w:rsidRPr="00C3152D">
        <w:rPr>
          <w:rFonts w:asciiTheme="minorHAnsi" w:hAnsiTheme="minorHAnsi" w:cstheme="minorHAnsi"/>
        </w:rPr>
        <w:t>, lub projektu jej zmiany, zgłosi pisemne zastrzeżenia do przedłożonego projektu, w przypadku niespełniania przez projekt wymagań dotyczących umowy o podwykonawstwo, w szczególności w zakresie:</w:t>
      </w:r>
    </w:p>
    <w:p w:rsidR="00F54061" w:rsidRPr="00C3152D" w:rsidRDefault="00F54061" w:rsidP="00C3152D">
      <w:pPr>
        <w:numPr>
          <w:ilvl w:val="0"/>
          <w:numId w:val="27"/>
        </w:numPr>
        <w:tabs>
          <w:tab w:val="left" w:pos="108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t>nieoznaczenia lub błędnego oznaczenia miejsca i daty zawarcia umowy,</w:t>
      </w:r>
    </w:p>
    <w:p w:rsidR="00F54061" w:rsidRPr="00C3152D" w:rsidRDefault="00F54061" w:rsidP="00C3152D">
      <w:pPr>
        <w:numPr>
          <w:ilvl w:val="0"/>
          <w:numId w:val="27"/>
        </w:numPr>
        <w:tabs>
          <w:tab w:val="left" w:pos="108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t>nieoznaczenia lub błędnego oznaczenia stron umowy i osób uprawnionych do ich reprezentacji (tj. informacji identyfikujących strony umowy: imię i nazwisko lub nazwę firmy, adres, NIP, REGON, a także wskazanie postawy działalności, np. numer wpisu do krajowego rejestru przedsiębiorców KRS),</w:t>
      </w:r>
    </w:p>
    <w:p w:rsidR="00F54061" w:rsidRPr="00C3152D" w:rsidRDefault="00F54061" w:rsidP="00C3152D">
      <w:pPr>
        <w:numPr>
          <w:ilvl w:val="0"/>
          <w:numId w:val="27"/>
        </w:numPr>
        <w:tabs>
          <w:tab w:val="left" w:pos="108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t>nieokreślenia  lub  błędnego  określenia  przedmiotu  umowy,  tj.  zakresu/części  zamówienia</w:t>
      </w:r>
      <w:r w:rsidR="00010C46" w:rsidRPr="00C3152D">
        <w:rPr>
          <w:rFonts w:asciiTheme="minorHAnsi" w:hAnsiTheme="minorHAnsi" w:cstheme="minorHAnsi"/>
        </w:rPr>
        <w:t xml:space="preserve"> </w:t>
      </w:r>
      <w:r w:rsidRPr="00C3152D">
        <w:rPr>
          <w:rFonts w:asciiTheme="minorHAnsi" w:hAnsiTheme="minorHAnsi" w:cstheme="minorHAnsi"/>
        </w:rPr>
        <w:t xml:space="preserve">dotyczącego </w:t>
      </w:r>
      <w:r w:rsidR="00010C46" w:rsidRPr="00C3152D">
        <w:rPr>
          <w:rFonts w:asciiTheme="minorHAnsi" w:hAnsiTheme="minorHAnsi" w:cstheme="minorHAnsi"/>
        </w:rPr>
        <w:t>usług</w:t>
      </w:r>
      <w:r w:rsidRPr="00C3152D">
        <w:rPr>
          <w:rFonts w:asciiTheme="minorHAnsi" w:hAnsiTheme="minorHAnsi" w:cstheme="minorHAnsi"/>
        </w:rPr>
        <w:t xml:space="preserve"> powierzonych do wykonania w ramach zamówienia (zadania) będącego przedmiotem Umowy Zamawiającego </w:t>
      </w:r>
      <w:r w:rsidR="00E74095" w:rsidRPr="00C3152D">
        <w:rPr>
          <w:rFonts w:asciiTheme="minorHAnsi" w:hAnsiTheme="minorHAnsi" w:cstheme="minorHAnsi"/>
        </w:rPr>
        <w:br/>
      </w:r>
      <w:r w:rsidRPr="00C3152D">
        <w:rPr>
          <w:rFonts w:asciiTheme="minorHAnsi" w:hAnsiTheme="minorHAnsi" w:cstheme="minorHAnsi"/>
        </w:rPr>
        <w:t xml:space="preserve">z Wykonawcą (nazwy zamówienia) z załączeniem </w:t>
      </w:r>
      <w:r w:rsidR="00010C46" w:rsidRPr="00C3152D">
        <w:rPr>
          <w:rFonts w:asciiTheme="minorHAnsi" w:hAnsiTheme="minorHAnsi" w:cstheme="minorHAnsi"/>
        </w:rPr>
        <w:t xml:space="preserve">formularza cenowego </w:t>
      </w:r>
      <w:r w:rsidR="00E74095" w:rsidRPr="00C3152D">
        <w:rPr>
          <w:rFonts w:asciiTheme="minorHAnsi" w:hAnsiTheme="minorHAnsi" w:cstheme="minorHAnsi"/>
        </w:rPr>
        <w:br/>
      </w:r>
      <w:r w:rsidR="00010C46" w:rsidRPr="00C3152D">
        <w:rPr>
          <w:rFonts w:asciiTheme="minorHAnsi" w:hAnsiTheme="minorHAnsi" w:cstheme="minorHAnsi"/>
        </w:rPr>
        <w:t>w układzie odpowiadającym formularzowi cenowemu wykonawcy</w:t>
      </w:r>
      <w:r w:rsidRPr="00C3152D">
        <w:rPr>
          <w:rFonts w:asciiTheme="minorHAnsi" w:hAnsiTheme="minorHAnsi" w:cstheme="minorHAnsi"/>
        </w:rPr>
        <w:t xml:space="preserve"> (zakres rzeczowy </w:t>
      </w:r>
      <w:r w:rsidR="00010C46" w:rsidRPr="00C3152D">
        <w:rPr>
          <w:rFonts w:asciiTheme="minorHAnsi" w:hAnsiTheme="minorHAnsi" w:cstheme="minorHAnsi"/>
        </w:rPr>
        <w:t>usług</w:t>
      </w:r>
      <w:r w:rsidRPr="00C3152D">
        <w:rPr>
          <w:rFonts w:asciiTheme="minorHAnsi" w:hAnsiTheme="minorHAnsi" w:cstheme="minorHAnsi"/>
        </w:rPr>
        <w:t>)</w:t>
      </w:r>
      <w:r w:rsidR="00010C46" w:rsidRPr="00C3152D">
        <w:rPr>
          <w:rFonts w:asciiTheme="minorHAnsi" w:hAnsiTheme="minorHAnsi" w:cstheme="minorHAnsi"/>
        </w:rPr>
        <w:t>, oraz w przypadku, gdy</w:t>
      </w:r>
      <w:r w:rsidRPr="00C3152D">
        <w:rPr>
          <w:rFonts w:asciiTheme="minorHAnsi" w:hAnsiTheme="minorHAnsi" w:cstheme="minorHAnsi"/>
        </w:rPr>
        <w:t xml:space="preserve"> łączny zakres rzeczowy usług wykonanych przez Wykonawcę, Podwykonawców i dalszych Podwykonawców nie odpowiada zakresowi rzeczowemu określonemu w Umowie Zamawiającego z Wykonawcą,</w:t>
      </w:r>
    </w:p>
    <w:p w:rsidR="00F54061" w:rsidRPr="00C3152D" w:rsidRDefault="00F54061" w:rsidP="00C3152D">
      <w:pPr>
        <w:numPr>
          <w:ilvl w:val="0"/>
          <w:numId w:val="28"/>
        </w:numPr>
        <w:tabs>
          <w:tab w:val="left" w:pos="1086"/>
          <w:tab w:val="left" w:pos="1020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t xml:space="preserve">nieokreślenia terminu realizacji powierzonych </w:t>
      </w:r>
      <w:r w:rsidR="00010C46" w:rsidRPr="00C3152D">
        <w:rPr>
          <w:rFonts w:asciiTheme="minorHAnsi" w:hAnsiTheme="minorHAnsi" w:cstheme="minorHAnsi"/>
        </w:rPr>
        <w:t>usług</w:t>
      </w:r>
      <w:r w:rsidRPr="00C3152D">
        <w:rPr>
          <w:rFonts w:asciiTheme="minorHAnsi" w:hAnsiTheme="minorHAnsi" w:cstheme="minorHAnsi"/>
        </w:rPr>
        <w:t xml:space="preserve"> lub określenia terminu wykraczającego poza termin realizacji Umowy Zamawiającego z Wykonawcą,</w:t>
      </w:r>
      <w:bookmarkStart w:id="0" w:name="page4"/>
      <w:bookmarkEnd w:id="0"/>
    </w:p>
    <w:p w:rsidR="00F54061" w:rsidRPr="00C3152D" w:rsidRDefault="00F54061" w:rsidP="00C3152D">
      <w:pPr>
        <w:numPr>
          <w:ilvl w:val="0"/>
          <w:numId w:val="28"/>
        </w:numPr>
        <w:tabs>
          <w:tab w:val="left" w:pos="1086"/>
          <w:tab w:val="left" w:pos="1020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t xml:space="preserve">nieokreślenia lub błędnego określenia wynagrodzenia należnego Podwykonawcy, dalszemu Podwykonawcy z tytułu wykonania </w:t>
      </w:r>
      <w:r w:rsidR="00010C46" w:rsidRPr="00C3152D">
        <w:rPr>
          <w:rFonts w:asciiTheme="minorHAnsi" w:hAnsiTheme="minorHAnsi" w:cstheme="minorHAnsi"/>
        </w:rPr>
        <w:t>usług</w:t>
      </w:r>
      <w:r w:rsidRPr="00C3152D">
        <w:rPr>
          <w:rFonts w:asciiTheme="minorHAnsi" w:hAnsiTheme="minorHAnsi" w:cstheme="minorHAnsi"/>
        </w:rPr>
        <w:t xml:space="preserve">, tj. wartości umowy brutto wraz z podaniem wartości podatku VAT, określonej </w:t>
      </w:r>
      <w:r w:rsidR="00010C46" w:rsidRPr="00C3152D">
        <w:rPr>
          <w:rFonts w:asciiTheme="minorHAnsi" w:hAnsiTheme="minorHAnsi" w:cstheme="minorHAnsi"/>
        </w:rPr>
        <w:br/>
      </w:r>
      <w:r w:rsidRPr="00C3152D">
        <w:rPr>
          <w:rFonts w:asciiTheme="minorHAnsi" w:hAnsiTheme="minorHAnsi" w:cstheme="minorHAnsi"/>
        </w:rPr>
        <w:t xml:space="preserve">w PLN (złotych polskich) do dwóch miejsc po przecinku, które nie może przekroczyć wartości wycenionej za te </w:t>
      </w:r>
      <w:r w:rsidR="00010C46" w:rsidRPr="00C3152D">
        <w:rPr>
          <w:rFonts w:asciiTheme="minorHAnsi" w:hAnsiTheme="minorHAnsi" w:cstheme="minorHAnsi"/>
        </w:rPr>
        <w:t>usługi w formularzu cenowym</w:t>
      </w:r>
      <w:r w:rsidRPr="00C3152D">
        <w:rPr>
          <w:rFonts w:asciiTheme="minorHAnsi" w:hAnsiTheme="minorHAnsi" w:cstheme="minorHAnsi"/>
        </w:rPr>
        <w:t xml:space="preserve"> Wykonawcy, oraz w przypadku gdy, łączna wartość brutto robót budowlanych, dostaw lub usług dotyczących tych robót, wykonanych przez Wykonawcę, Podwykonawców i dalszych Podwykonawców przekroczy wartości wynagrodzenia Wykonawcy brutto, określonego w Umowie Zamawiającego </w:t>
      </w:r>
      <w:r w:rsidR="00010C46" w:rsidRPr="00C3152D">
        <w:rPr>
          <w:rFonts w:asciiTheme="minorHAnsi" w:hAnsiTheme="minorHAnsi" w:cstheme="minorHAnsi"/>
        </w:rPr>
        <w:br/>
      </w:r>
      <w:r w:rsidRPr="00C3152D">
        <w:rPr>
          <w:rFonts w:asciiTheme="minorHAnsi" w:hAnsiTheme="minorHAnsi" w:cstheme="minorHAnsi"/>
        </w:rPr>
        <w:t>z Wykonawcą,</w:t>
      </w:r>
    </w:p>
    <w:p w:rsidR="00F54061" w:rsidRPr="00C3152D" w:rsidRDefault="00F54061" w:rsidP="00C3152D">
      <w:pPr>
        <w:numPr>
          <w:ilvl w:val="0"/>
          <w:numId w:val="28"/>
        </w:numPr>
        <w:tabs>
          <w:tab w:val="left" w:pos="1086"/>
          <w:tab w:val="left" w:pos="1020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lastRenderedPageBreak/>
        <w:t xml:space="preserve">nieokreślenia terminu zapłaty wynagrodzenia należnego Podwykonawcy lub dalszemu Podwykonawcy </w:t>
      </w:r>
      <w:r w:rsidR="00010C46" w:rsidRPr="00C3152D">
        <w:rPr>
          <w:rFonts w:asciiTheme="minorHAnsi" w:hAnsiTheme="minorHAnsi" w:cstheme="minorHAnsi"/>
        </w:rPr>
        <w:t>usług</w:t>
      </w:r>
      <w:r w:rsidRPr="00C3152D">
        <w:rPr>
          <w:rFonts w:asciiTheme="minorHAnsi" w:hAnsiTheme="minorHAnsi" w:cstheme="minorHAnsi"/>
        </w:rPr>
        <w:t xml:space="preserve"> lub określenia terminu zapłaty dłuższego niż 30 dni od dnia doręczenia Wykonawcy przez Podwykonawcę lub dalszego Podwykonawcę faktury lub rachunku za wykonanie zleconej </w:t>
      </w:r>
      <w:r w:rsidR="00100C6E" w:rsidRPr="00C3152D">
        <w:rPr>
          <w:rFonts w:asciiTheme="minorHAnsi" w:hAnsiTheme="minorHAnsi" w:cstheme="minorHAnsi"/>
        </w:rPr>
        <w:t>usługi</w:t>
      </w:r>
      <w:r w:rsidRPr="00C3152D">
        <w:rPr>
          <w:rFonts w:asciiTheme="minorHAnsi" w:hAnsiTheme="minorHAnsi" w:cstheme="minorHAnsi"/>
        </w:rPr>
        <w:t>,</w:t>
      </w:r>
    </w:p>
    <w:p w:rsidR="00F54061" w:rsidRPr="00C3152D" w:rsidRDefault="00F54061" w:rsidP="00C3152D">
      <w:pPr>
        <w:numPr>
          <w:ilvl w:val="0"/>
          <w:numId w:val="28"/>
        </w:numPr>
        <w:tabs>
          <w:tab w:val="left" w:pos="1086"/>
          <w:tab w:val="left" w:pos="1020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t xml:space="preserve">braku zapisów lub zamieszczenia zapisów sprzecznych z postanowieniami Umowy Zamawiającego z Wykonawcą, dotyczących zatrudnienia osób </w:t>
      </w:r>
      <w:r w:rsidR="00100C6E" w:rsidRPr="00C3152D">
        <w:rPr>
          <w:rFonts w:asciiTheme="minorHAnsi" w:hAnsiTheme="minorHAnsi" w:cstheme="minorHAnsi"/>
        </w:rPr>
        <w:t>wykonujących prace fizyczne</w:t>
      </w:r>
      <w:r w:rsidRPr="00C3152D">
        <w:rPr>
          <w:rFonts w:asciiTheme="minorHAnsi" w:hAnsiTheme="minorHAnsi" w:cstheme="minorHAnsi"/>
        </w:rPr>
        <w:t>.</w:t>
      </w:r>
    </w:p>
    <w:p w:rsidR="00F54061" w:rsidRPr="00C3152D" w:rsidRDefault="00F54061" w:rsidP="00C3152D">
      <w:pPr>
        <w:numPr>
          <w:ilvl w:val="0"/>
          <w:numId w:val="28"/>
        </w:numPr>
        <w:tabs>
          <w:tab w:val="left" w:pos="1086"/>
          <w:tab w:val="left" w:pos="1020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t xml:space="preserve">braku postanowień lub postanowień sprzecznych z postanowieniami Umowy Zamawiającego z Wykonawcą, dotyczących zamiaru zawarcia umowy </w:t>
      </w:r>
      <w:r w:rsidR="00100C6E" w:rsidRPr="00C3152D">
        <w:rPr>
          <w:rFonts w:asciiTheme="minorHAnsi" w:hAnsiTheme="minorHAnsi" w:cstheme="minorHAnsi"/>
        </w:rPr>
        <w:br/>
      </w:r>
      <w:r w:rsidRPr="00C3152D">
        <w:rPr>
          <w:rFonts w:asciiTheme="minorHAnsi" w:hAnsiTheme="minorHAnsi" w:cstheme="minorHAnsi"/>
        </w:rPr>
        <w:t xml:space="preserve">o podwykonawstwo, której przedmiotem są </w:t>
      </w:r>
      <w:r w:rsidR="00100C6E" w:rsidRPr="00C3152D">
        <w:rPr>
          <w:rFonts w:asciiTheme="minorHAnsi" w:hAnsiTheme="minorHAnsi" w:cstheme="minorHAnsi"/>
        </w:rPr>
        <w:t>usługi</w:t>
      </w:r>
      <w:r w:rsidRPr="00C3152D">
        <w:rPr>
          <w:rFonts w:asciiTheme="minorHAnsi" w:hAnsiTheme="minorHAnsi" w:cstheme="minorHAnsi"/>
        </w:rPr>
        <w:t xml:space="preserve">, z dalszym Podwykonawcą, </w:t>
      </w:r>
      <w:r w:rsidR="00DE6F7F" w:rsidRPr="00C3152D">
        <w:rPr>
          <w:rFonts w:asciiTheme="minorHAnsi" w:hAnsiTheme="minorHAnsi" w:cstheme="minorHAnsi"/>
        </w:rPr>
        <w:br/>
      </w:r>
      <w:r w:rsidRPr="00C3152D">
        <w:rPr>
          <w:rFonts w:asciiTheme="minorHAnsi" w:hAnsiTheme="minorHAnsi" w:cstheme="minorHAnsi"/>
        </w:rPr>
        <w:t>w zakresie przedkładania Zamawiającemu projektu tej umowy, a także projektu jej zmiany, celem akceptacji jej treści, z dołączeniem zgody Wykonawcy na jej zawarcie o treści zgodnej z projektem umowy lub projektem jej zmiany,</w:t>
      </w:r>
    </w:p>
    <w:p w:rsidR="00F54061" w:rsidRPr="00C3152D" w:rsidRDefault="00F54061" w:rsidP="00C3152D">
      <w:pPr>
        <w:numPr>
          <w:ilvl w:val="0"/>
          <w:numId w:val="28"/>
        </w:numPr>
        <w:tabs>
          <w:tab w:val="left" w:pos="1086"/>
          <w:tab w:val="left" w:pos="10206"/>
        </w:tabs>
        <w:spacing w:line="360" w:lineRule="auto"/>
        <w:ind w:left="1086" w:right="234" w:hanging="366"/>
        <w:contextualSpacing/>
        <w:rPr>
          <w:rFonts w:asciiTheme="minorHAnsi" w:hAnsiTheme="minorHAnsi" w:cstheme="minorHAnsi"/>
          <w:spacing w:val="-8"/>
        </w:rPr>
      </w:pPr>
      <w:r w:rsidRPr="00C3152D">
        <w:rPr>
          <w:rFonts w:asciiTheme="minorHAnsi" w:hAnsiTheme="minorHAnsi" w:cstheme="minorHAnsi"/>
          <w:spacing w:val="-8"/>
        </w:rPr>
        <w:t xml:space="preserve">braku postanowień dotyczących sposobu rozliczeń za wykonane </w:t>
      </w:r>
      <w:r w:rsidR="00100C6E" w:rsidRPr="00C3152D">
        <w:rPr>
          <w:rFonts w:asciiTheme="minorHAnsi" w:hAnsiTheme="minorHAnsi" w:cstheme="minorHAnsi"/>
          <w:spacing w:val="-8"/>
        </w:rPr>
        <w:t xml:space="preserve">usługi </w:t>
      </w:r>
      <w:r w:rsidRPr="00C3152D">
        <w:rPr>
          <w:rFonts w:asciiTheme="minorHAnsi" w:hAnsiTheme="minorHAnsi" w:cstheme="minorHAnsi"/>
          <w:spacing w:val="-8"/>
        </w:rPr>
        <w:t>lub zamieszczenia postanowień odmiennych, sprzecznych z postanowieniami Umowy Zamawiającego z Wykonawcą,</w:t>
      </w:r>
    </w:p>
    <w:p w:rsidR="00F54061" w:rsidRPr="00C3152D" w:rsidRDefault="00F54061" w:rsidP="00C3152D">
      <w:pPr>
        <w:numPr>
          <w:ilvl w:val="0"/>
          <w:numId w:val="28"/>
        </w:numPr>
        <w:tabs>
          <w:tab w:val="left" w:pos="1086"/>
          <w:tab w:val="left" w:pos="10206"/>
        </w:tabs>
        <w:spacing w:line="360" w:lineRule="auto"/>
        <w:ind w:left="1086" w:right="234" w:hanging="366"/>
        <w:contextualSpacing/>
        <w:rPr>
          <w:rFonts w:asciiTheme="minorHAnsi" w:hAnsiTheme="minorHAnsi" w:cstheme="minorHAnsi"/>
        </w:rPr>
      </w:pPr>
      <w:r w:rsidRPr="00C3152D">
        <w:rPr>
          <w:rFonts w:asciiTheme="minorHAnsi" w:hAnsiTheme="minorHAnsi" w:cstheme="minorHAnsi"/>
        </w:rPr>
        <w:t>braku zapisów lub zamieszczenia zapisów sprzecznych z postanowieniami Umowy Zamawiającego z Wykonawcą, dotyczących przenoszenia wierzytelności wobec Zamawiającego, Wykonawcy Podwykonawcy lub dalszego Podwykonawcy na osoby lub podmioty trzecie,</w:t>
      </w:r>
    </w:p>
    <w:p w:rsidR="00F54061" w:rsidRPr="00C3152D" w:rsidRDefault="00F54061" w:rsidP="00C3152D">
      <w:pPr>
        <w:numPr>
          <w:ilvl w:val="0"/>
          <w:numId w:val="28"/>
        </w:numPr>
        <w:tabs>
          <w:tab w:val="left" w:pos="1086"/>
          <w:tab w:val="left" w:pos="10206"/>
        </w:tabs>
        <w:spacing w:line="360" w:lineRule="auto"/>
        <w:ind w:left="1086" w:right="234" w:hanging="366"/>
        <w:contextualSpacing/>
        <w:rPr>
          <w:rFonts w:asciiTheme="minorHAnsi" w:hAnsiTheme="minorHAnsi" w:cstheme="minorHAnsi"/>
          <w:spacing w:val="-6"/>
        </w:rPr>
      </w:pPr>
      <w:r w:rsidRPr="00C3152D">
        <w:rPr>
          <w:rFonts w:asciiTheme="minorHAnsi" w:hAnsiTheme="minorHAnsi" w:cstheme="minorHAnsi"/>
          <w:spacing w:val="-6"/>
        </w:rPr>
        <w:t xml:space="preserve">niezałączenia wymaganych ewentualnych dokumentów, zestawień lub informacji, </w:t>
      </w:r>
      <w:r w:rsidR="00E74095" w:rsidRPr="00C3152D">
        <w:rPr>
          <w:rFonts w:asciiTheme="minorHAnsi" w:hAnsiTheme="minorHAnsi" w:cstheme="minorHAnsi"/>
          <w:spacing w:val="-6"/>
        </w:rPr>
        <w:br/>
      </w:r>
      <w:r w:rsidRPr="00C3152D">
        <w:rPr>
          <w:rFonts w:asciiTheme="minorHAnsi" w:hAnsiTheme="minorHAnsi" w:cstheme="minorHAnsi"/>
          <w:spacing w:val="-6"/>
        </w:rPr>
        <w:t>w szczególności:</w:t>
      </w:r>
    </w:p>
    <w:p w:rsidR="00F54061" w:rsidRPr="00C3152D" w:rsidRDefault="00F54061" w:rsidP="00C3152D">
      <w:pPr>
        <w:numPr>
          <w:ilvl w:val="2"/>
          <w:numId w:val="29"/>
        </w:numPr>
        <w:tabs>
          <w:tab w:val="left" w:pos="1746"/>
          <w:tab w:val="left" w:pos="10206"/>
        </w:tabs>
        <w:spacing w:line="360" w:lineRule="auto"/>
        <w:ind w:left="1276" w:right="234" w:hanging="283"/>
        <w:contextualSpacing/>
        <w:rPr>
          <w:rFonts w:asciiTheme="minorHAnsi" w:hAnsiTheme="minorHAnsi" w:cstheme="minorHAnsi"/>
        </w:rPr>
      </w:pPr>
      <w:r w:rsidRPr="00C3152D">
        <w:rPr>
          <w:rFonts w:asciiTheme="minorHAnsi" w:hAnsiTheme="minorHAnsi" w:cstheme="minorHAnsi"/>
        </w:rPr>
        <w:t>aktualnego odpisu z Krajowego Rejestru Sądowego Podwykonawcy, dalszego Podwykonawcy lub innego dokumentu właściwego z uwagi na status prawny Podwykonawcy, dalszego Podwykonawcy, potwierdzającego uprawnienia osób zawierających umowę w imieniu Podwykonawcy, dalszego Podwykonawcy do jego reprezentowania,</w:t>
      </w:r>
    </w:p>
    <w:p w:rsidR="00F54061" w:rsidRPr="00C3152D" w:rsidRDefault="00F54061" w:rsidP="00C3152D">
      <w:pPr>
        <w:numPr>
          <w:ilvl w:val="2"/>
          <w:numId w:val="29"/>
        </w:numPr>
        <w:tabs>
          <w:tab w:val="left" w:pos="1746"/>
          <w:tab w:val="left" w:pos="10206"/>
        </w:tabs>
        <w:spacing w:line="360" w:lineRule="auto"/>
        <w:ind w:left="1276" w:right="234" w:hanging="283"/>
        <w:contextualSpacing/>
        <w:rPr>
          <w:rFonts w:asciiTheme="minorHAnsi" w:hAnsiTheme="minorHAnsi" w:cstheme="minorHAnsi"/>
        </w:rPr>
      </w:pPr>
      <w:r w:rsidRPr="00C3152D">
        <w:rPr>
          <w:rFonts w:asciiTheme="minorHAnsi" w:hAnsiTheme="minorHAnsi" w:cstheme="minorHAnsi"/>
        </w:rPr>
        <w:t>pełnomocnictw mocujących osoby do zawarcia umowy –  o ile dotyczy,</w:t>
      </w:r>
    </w:p>
    <w:p w:rsidR="00F54061" w:rsidRPr="00C3152D" w:rsidRDefault="00100C6E" w:rsidP="00C3152D">
      <w:pPr>
        <w:numPr>
          <w:ilvl w:val="2"/>
          <w:numId w:val="29"/>
        </w:numPr>
        <w:tabs>
          <w:tab w:val="left" w:pos="1746"/>
          <w:tab w:val="left" w:pos="10206"/>
        </w:tabs>
        <w:spacing w:line="360" w:lineRule="auto"/>
        <w:ind w:left="1276" w:right="234" w:hanging="283"/>
        <w:contextualSpacing/>
        <w:rPr>
          <w:rFonts w:asciiTheme="minorHAnsi" w:hAnsiTheme="minorHAnsi" w:cstheme="minorHAnsi"/>
        </w:rPr>
      </w:pPr>
      <w:r w:rsidRPr="00C3152D">
        <w:rPr>
          <w:rFonts w:asciiTheme="minorHAnsi" w:hAnsiTheme="minorHAnsi" w:cstheme="minorHAnsi"/>
        </w:rPr>
        <w:t>formularza cenowego</w:t>
      </w:r>
      <w:r w:rsidR="00F54061" w:rsidRPr="00C3152D">
        <w:rPr>
          <w:rFonts w:asciiTheme="minorHAnsi" w:hAnsiTheme="minorHAnsi" w:cstheme="minorHAnsi"/>
        </w:rPr>
        <w:t xml:space="preserve"> w układzie odpowiadającym</w:t>
      </w:r>
      <w:r w:rsidRPr="00C3152D">
        <w:rPr>
          <w:rFonts w:asciiTheme="minorHAnsi" w:hAnsiTheme="minorHAnsi" w:cstheme="minorHAnsi"/>
        </w:rPr>
        <w:t xml:space="preserve"> formularzowi cenowemu </w:t>
      </w:r>
      <w:r w:rsidR="00F54061" w:rsidRPr="00C3152D">
        <w:rPr>
          <w:rFonts w:asciiTheme="minorHAnsi" w:hAnsiTheme="minorHAnsi" w:cstheme="minorHAnsi"/>
        </w:rPr>
        <w:t>Wykonawcy.</w:t>
      </w:r>
    </w:p>
    <w:p w:rsidR="00F54061" w:rsidRPr="00C3152D" w:rsidRDefault="00F54061" w:rsidP="00C3152D">
      <w:pPr>
        <w:numPr>
          <w:ilvl w:val="0"/>
          <w:numId w:val="30"/>
        </w:numPr>
        <w:tabs>
          <w:tab w:val="left" w:pos="466"/>
          <w:tab w:val="left" w:pos="1020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 xml:space="preserve">Niezgłoszenie pisemnych zastrzeżeń do projektu umowy o podwykonawstwo, której przedmiotem są </w:t>
      </w:r>
      <w:r w:rsidR="00100C6E" w:rsidRPr="00C3152D">
        <w:rPr>
          <w:rFonts w:asciiTheme="minorHAnsi" w:hAnsiTheme="minorHAnsi" w:cstheme="minorHAnsi"/>
        </w:rPr>
        <w:t>usługi</w:t>
      </w:r>
      <w:r w:rsidRPr="00C3152D">
        <w:rPr>
          <w:rFonts w:asciiTheme="minorHAnsi" w:hAnsiTheme="minorHAnsi" w:cstheme="minorHAnsi"/>
        </w:rPr>
        <w:t>, a także do projektu jej zmiany w powyższym terminie uważa się za akceptację przez Zamawiającego projektu umowy lub projektu jej zmiany.</w:t>
      </w:r>
    </w:p>
    <w:p w:rsidR="00F54061" w:rsidRPr="00C3152D" w:rsidRDefault="00F54061" w:rsidP="00C3152D">
      <w:pPr>
        <w:numPr>
          <w:ilvl w:val="0"/>
          <w:numId w:val="30"/>
        </w:numPr>
        <w:tabs>
          <w:tab w:val="left" w:pos="466"/>
          <w:tab w:val="left" w:pos="1020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lastRenderedPageBreak/>
        <w:t xml:space="preserve">Wykonawca, Podwykonawca lub dalszy Podwykonawca zamówienia na </w:t>
      </w:r>
      <w:r w:rsidR="00100C6E" w:rsidRPr="00C3152D">
        <w:rPr>
          <w:rFonts w:asciiTheme="minorHAnsi" w:hAnsiTheme="minorHAnsi" w:cstheme="minorHAnsi"/>
        </w:rPr>
        <w:t>usługi</w:t>
      </w:r>
      <w:r w:rsidRPr="00C3152D">
        <w:rPr>
          <w:rFonts w:asciiTheme="minorHAnsi" w:hAnsiTheme="minorHAnsi" w:cstheme="minorHAnsi"/>
        </w:rPr>
        <w:t xml:space="preserve"> przedkłada Zamawiającemu poświadczoną za zgodność z oryginałem kopię zawartej umowy o podwykonawstwo, której przedmiotem s ą roboty budowlane, w terminie 7 dni od dnia jej zawarcia. Kopię za zgodność oryginałem może poświadczyć przedkładający umowę.</w:t>
      </w:r>
    </w:p>
    <w:p w:rsidR="00F54061" w:rsidRPr="00C3152D" w:rsidRDefault="00F54061" w:rsidP="00C3152D">
      <w:pPr>
        <w:numPr>
          <w:ilvl w:val="0"/>
          <w:numId w:val="31"/>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Przedkładający umowę o podwykonawstwo zobowiązany jest wraz z jej kopią przedłożyć Zamawiającemu aktualny odpis z Krajowego Rejestru Sądowego Podwykonawcy, dalszego Podwykonawcy lub inny dokument właściwy z uwagi na status prawny Podwykonawcy, dalszego Podwykonawcy potwierdzający uprawnienia osób zawierających umowę w imieniu Podwykonawcy, dalszego Podwykonawcy do jego reprezentowania.</w:t>
      </w:r>
    </w:p>
    <w:p w:rsidR="00F54061" w:rsidRPr="00C3152D" w:rsidRDefault="00F54061" w:rsidP="00C3152D">
      <w:pPr>
        <w:numPr>
          <w:ilvl w:val="0"/>
          <w:numId w:val="31"/>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 xml:space="preserve">Zamawiający, zgłasza pisemny sprzeciw do umowy o podwykonawstwo, której przedmiotem są </w:t>
      </w:r>
      <w:r w:rsidR="00100C6E" w:rsidRPr="00C3152D">
        <w:rPr>
          <w:rFonts w:asciiTheme="minorHAnsi" w:hAnsiTheme="minorHAnsi" w:cstheme="minorHAnsi"/>
        </w:rPr>
        <w:t>usługi</w:t>
      </w:r>
      <w:r w:rsidRPr="00C3152D">
        <w:rPr>
          <w:rFonts w:asciiTheme="minorHAnsi" w:hAnsiTheme="minorHAnsi" w:cstheme="minorHAnsi"/>
        </w:rPr>
        <w:t xml:space="preserve"> lub do zmian tej umowy, w terminie 14 dni od jej otrzymania, </w:t>
      </w:r>
      <w:r w:rsidR="0051745D" w:rsidRPr="00C3152D">
        <w:rPr>
          <w:rFonts w:asciiTheme="minorHAnsi" w:hAnsiTheme="minorHAnsi" w:cstheme="minorHAnsi"/>
        </w:rPr>
        <w:br/>
      </w:r>
      <w:r w:rsidRPr="00C3152D">
        <w:rPr>
          <w:rFonts w:asciiTheme="minorHAnsi" w:hAnsiTheme="minorHAnsi" w:cstheme="minorHAnsi"/>
        </w:rPr>
        <w:t xml:space="preserve">w przypadkach wymienionych w ust.8 lub gdy umowa nie jest zgodna </w:t>
      </w:r>
      <w:r w:rsidR="0051745D" w:rsidRPr="00C3152D">
        <w:rPr>
          <w:rFonts w:asciiTheme="minorHAnsi" w:hAnsiTheme="minorHAnsi" w:cstheme="minorHAnsi"/>
        </w:rPr>
        <w:br/>
      </w:r>
      <w:r w:rsidRPr="00C3152D">
        <w:rPr>
          <w:rFonts w:asciiTheme="minorHAnsi" w:hAnsiTheme="minorHAnsi" w:cstheme="minorHAnsi"/>
        </w:rPr>
        <w:t>z zaakceptowanym projektem umowy lub projektem jej zmiany.</w:t>
      </w:r>
    </w:p>
    <w:p w:rsidR="00F54061" w:rsidRPr="00C3152D" w:rsidRDefault="00F54061" w:rsidP="00C3152D">
      <w:pPr>
        <w:numPr>
          <w:ilvl w:val="0"/>
          <w:numId w:val="32"/>
        </w:numPr>
        <w:tabs>
          <w:tab w:val="left" w:pos="466"/>
        </w:tabs>
        <w:spacing w:line="360" w:lineRule="auto"/>
        <w:ind w:left="466" w:right="234" w:hanging="466"/>
        <w:contextualSpacing/>
        <w:rPr>
          <w:rFonts w:asciiTheme="minorHAnsi" w:hAnsiTheme="minorHAnsi" w:cstheme="minorHAnsi"/>
        </w:rPr>
      </w:pPr>
      <w:bookmarkStart w:id="1" w:name="page5"/>
      <w:bookmarkEnd w:id="1"/>
      <w:r w:rsidRPr="00C3152D">
        <w:rPr>
          <w:rFonts w:asciiTheme="minorHAnsi" w:hAnsiTheme="minorHAnsi" w:cstheme="minorHAnsi"/>
        </w:rPr>
        <w:t xml:space="preserve">Niezgłoszenie pisemnego sprzeciwu do umowy o podwykonawstwo, której przedmiotem są </w:t>
      </w:r>
      <w:r w:rsidR="00100C6E" w:rsidRPr="00C3152D">
        <w:rPr>
          <w:rFonts w:asciiTheme="minorHAnsi" w:hAnsiTheme="minorHAnsi" w:cstheme="minorHAnsi"/>
        </w:rPr>
        <w:t>usługi</w:t>
      </w:r>
      <w:r w:rsidRPr="00C3152D">
        <w:rPr>
          <w:rFonts w:asciiTheme="minorHAnsi" w:hAnsiTheme="minorHAnsi" w:cstheme="minorHAnsi"/>
        </w:rPr>
        <w:t>, a także do zmiany tej umowy w powyższym terminie uważa się za akceptację umowy lub zmiany tej umowy przez Zamawiającego.</w:t>
      </w:r>
    </w:p>
    <w:p w:rsidR="00F54061" w:rsidRPr="00C3152D" w:rsidRDefault="00F54061" w:rsidP="00C3152D">
      <w:pPr>
        <w:numPr>
          <w:ilvl w:val="0"/>
          <w:numId w:val="32"/>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 xml:space="preserve">Wykonawca, Podwykonawca lub dalszy Podwykonawca zamówienia na </w:t>
      </w:r>
      <w:r w:rsidR="00100C6E" w:rsidRPr="00C3152D">
        <w:rPr>
          <w:rFonts w:asciiTheme="minorHAnsi" w:hAnsiTheme="minorHAnsi" w:cstheme="minorHAnsi"/>
        </w:rPr>
        <w:t>usługi</w:t>
      </w:r>
      <w:r w:rsidRPr="00C3152D">
        <w:rPr>
          <w:rFonts w:asciiTheme="minorHAnsi" w:hAnsiTheme="minorHAnsi" w:cstheme="minorHAnsi"/>
        </w:rPr>
        <w:t xml:space="preserve"> przedkłada Zamawiającemu poświadczone za zgodność z oryginałem kopie wszystkich zawartych umów o podwykonawstwo, któr</w:t>
      </w:r>
      <w:r w:rsidR="00100C6E" w:rsidRPr="00C3152D">
        <w:rPr>
          <w:rFonts w:asciiTheme="minorHAnsi" w:hAnsiTheme="minorHAnsi" w:cstheme="minorHAnsi"/>
        </w:rPr>
        <w:t>ych przedmiotem s</w:t>
      </w:r>
      <w:r w:rsidRPr="00C3152D">
        <w:rPr>
          <w:rFonts w:asciiTheme="minorHAnsi" w:hAnsiTheme="minorHAnsi" w:cstheme="minorHAnsi"/>
        </w:rPr>
        <w:t>ą usługi, lub zmian tych umów, w terminie 7 dni od dnia ich zawarcia lub wprowadzenia zmian, z wyłączeniem umów</w:t>
      </w:r>
      <w:r w:rsidR="00100C6E" w:rsidRPr="00C3152D">
        <w:rPr>
          <w:rFonts w:asciiTheme="minorHAnsi" w:hAnsiTheme="minorHAnsi" w:cstheme="minorHAnsi"/>
        </w:rPr>
        <w:t xml:space="preserve"> </w:t>
      </w:r>
      <w:r w:rsidRPr="00C3152D">
        <w:rPr>
          <w:rFonts w:asciiTheme="minorHAnsi" w:hAnsiTheme="minorHAnsi" w:cstheme="minorHAnsi"/>
        </w:rPr>
        <w:t xml:space="preserve">o wartości nieprzekraczającej wartości określonych w art. </w:t>
      </w:r>
      <w:r w:rsidR="003E1284" w:rsidRPr="003E1284">
        <w:rPr>
          <w:rFonts w:asciiTheme="minorHAnsi" w:hAnsiTheme="minorHAnsi" w:cstheme="minorHAnsi"/>
          <w:b/>
        </w:rPr>
        <w:t>464</w:t>
      </w:r>
      <w:r w:rsidRPr="003E1284">
        <w:rPr>
          <w:rFonts w:asciiTheme="minorHAnsi" w:hAnsiTheme="minorHAnsi" w:cstheme="minorHAnsi"/>
          <w:b/>
        </w:rPr>
        <w:t xml:space="preserve"> ust 8 </w:t>
      </w:r>
      <w:r w:rsidR="00DE6F7F" w:rsidRPr="003E1284">
        <w:rPr>
          <w:rFonts w:asciiTheme="minorHAnsi" w:hAnsiTheme="minorHAnsi" w:cstheme="minorHAnsi"/>
          <w:b/>
        </w:rPr>
        <w:t xml:space="preserve">ustawy </w:t>
      </w:r>
      <w:proofErr w:type="spellStart"/>
      <w:r w:rsidR="00DE6F7F" w:rsidRPr="003E1284">
        <w:rPr>
          <w:rFonts w:asciiTheme="minorHAnsi" w:hAnsiTheme="minorHAnsi" w:cstheme="minorHAnsi"/>
          <w:b/>
        </w:rPr>
        <w:t>Pzp</w:t>
      </w:r>
      <w:proofErr w:type="spellEnd"/>
      <w:r w:rsidRPr="00C3152D">
        <w:rPr>
          <w:rFonts w:asciiTheme="minorHAnsi" w:hAnsiTheme="minorHAnsi" w:cstheme="minorHAnsi"/>
        </w:rPr>
        <w:t>.</w:t>
      </w:r>
    </w:p>
    <w:p w:rsidR="00F54061" w:rsidRPr="00C3152D" w:rsidRDefault="00F54061" w:rsidP="00C3152D">
      <w:pPr>
        <w:numPr>
          <w:ilvl w:val="0"/>
          <w:numId w:val="33"/>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W przypadku, gdy w umowach o podwyk</w:t>
      </w:r>
      <w:r w:rsidR="00100C6E" w:rsidRPr="00C3152D">
        <w:rPr>
          <w:rFonts w:asciiTheme="minorHAnsi" w:hAnsiTheme="minorHAnsi" w:cstheme="minorHAnsi"/>
        </w:rPr>
        <w:t>onawstwo, których przedmiotem s</w:t>
      </w:r>
      <w:r w:rsidRPr="00C3152D">
        <w:rPr>
          <w:rFonts w:asciiTheme="minorHAnsi" w:hAnsiTheme="minorHAnsi" w:cstheme="minorHAnsi"/>
        </w:rPr>
        <w:t xml:space="preserve">ą usługi dotyczące tych robót budowlanych, termin zapłaty wynagrodzenia jest dłuższy niż 30 dni od dnia doręczenia Wykonawcy, przez Podwykonawcę lub dalszego Podwykonawcę faktury lub rachunku za wykonanie zleconej usługi, Zamawiający informuje o tym Wykonawcę, Podwykonawcę lub dalszego Podwykonawcę i wzywa go do doprowadzenia do zmiany tej umowy w tym zakresie, pod rygorem wystąpienia </w:t>
      </w:r>
      <w:r w:rsidR="00100C6E" w:rsidRPr="00C3152D">
        <w:rPr>
          <w:rFonts w:asciiTheme="minorHAnsi" w:hAnsiTheme="minorHAnsi" w:cstheme="minorHAnsi"/>
        </w:rPr>
        <w:br/>
      </w:r>
      <w:r w:rsidRPr="00C3152D">
        <w:rPr>
          <w:rFonts w:asciiTheme="minorHAnsi" w:hAnsiTheme="minorHAnsi" w:cstheme="minorHAnsi"/>
        </w:rPr>
        <w:t>o zapłatę kary umownej.</w:t>
      </w:r>
    </w:p>
    <w:p w:rsidR="00F54061" w:rsidRPr="00C3152D" w:rsidRDefault="00100C6E" w:rsidP="00C3152D">
      <w:pPr>
        <w:numPr>
          <w:ilvl w:val="0"/>
          <w:numId w:val="33"/>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 xml:space="preserve">Usługi </w:t>
      </w:r>
      <w:r w:rsidR="00F54061" w:rsidRPr="00C3152D">
        <w:rPr>
          <w:rFonts w:asciiTheme="minorHAnsi" w:hAnsiTheme="minorHAnsi" w:cstheme="minorHAnsi"/>
        </w:rPr>
        <w:t xml:space="preserve">stanowiące część zamówienia wykonywane przy udziale Podwykonawców mogą być wykonywane przy udziale dalszych Podwykonawców. Przed powierzeniem </w:t>
      </w:r>
      <w:r w:rsidR="00F54061" w:rsidRPr="00C3152D">
        <w:rPr>
          <w:rFonts w:asciiTheme="minorHAnsi" w:hAnsiTheme="minorHAnsi" w:cstheme="minorHAnsi"/>
        </w:rPr>
        <w:lastRenderedPageBreak/>
        <w:t>realizacji części zamówienia dalszym Podwykonawcom, Podwykonawca obowiązany jest dokonać czynności opisanych w ust.8.</w:t>
      </w:r>
    </w:p>
    <w:p w:rsidR="00F54061" w:rsidRPr="00C3152D" w:rsidRDefault="00F54061" w:rsidP="00C3152D">
      <w:pPr>
        <w:numPr>
          <w:ilvl w:val="0"/>
          <w:numId w:val="33"/>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W trakcie realizacji Umowy Zamawiający dopuszcza zmianę Podwykonawcy/ów, dalszego/</w:t>
      </w:r>
      <w:proofErr w:type="spellStart"/>
      <w:r w:rsidRPr="00C3152D">
        <w:rPr>
          <w:rFonts w:asciiTheme="minorHAnsi" w:hAnsiTheme="minorHAnsi" w:cstheme="minorHAnsi"/>
        </w:rPr>
        <w:t>ych</w:t>
      </w:r>
      <w:proofErr w:type="spellEnd"/>
      <w:r w:rsidRPr="00C3152D">
        <w:rPr>
          <w:rFonts w:asciiTheme="minorHAnsi" w:hAnsiTheme="minorHAnsi" w:cstheme="minorHAnsi"/>
        </w:rPr>
        <w:t xml:space="preserve"> Podwykonawcy/ów.</w:t>
      </w:r>
    </w:p>
    <w:p w:rsidR="00F54061" w:rsidRPr="00C3152D" w:rsidRDefault="00F54061" w:rsidP="00C3152D">
      <w:pPr>
        <w:numPr>
          <w:ilvl w:val="0"/>
          <w:numId w:val="33"/>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 xml:space="preserve">Jeżeli zmiana albo rezygnacja z Podwykonawcy dotyczy podmiotu, na którego zasoby Wykonawca powoływał się, na zasadach określonych w art. </w:t>
      </w:r>
      <w:r w:rsidR="003E1284" w:rsidRPr="000D0AFB">
        <w:rPr>
          <w:rFonts w:asciiTheme="minorHAnsi" w:hAnsiTheme="minorHAnsi" w:cstheme="minorHAnsi"/>
        </w:rPr>
        <w:t>118</w:t>
      </w:r>
      <w:r w:rsidRPr="000D0AFB">
        <w:rPr>
          <w:rFonts w:asciiTheme="minorHAnsi" w:hAnsiTheme="minorHAnsi" w:cstheme="minorHAnsi"/>
        </w:rPr>
        <w:t xml:space="preserve"> </w:t>
      </w:r>
      <w:r w:rsidR="00DE6F7F" w:rsidRPr="000D0AFB">
        <w:rPr>
          <w:rFonts w:asciiTheme="minorHAnsi" w:hAnsiTheme="minorHAnsi" w:cstheme="minorHAnsi"/>
        </w:rPr>
        <w:t xml:space="preserve">ustawy </w:t>
      </w:r>
      <w:proofErr w:type="spellStart"/>
      <w:r w:rsidR="00DE6F7F" w:rsidRPr="000D0AFB">
        <w:rPr>
          <w:rFonts w:asciiTheme="minorHAnsi" w:hAnsiTheme="minorHAnsi" w:cstheme="minorHAnsi"/>
        </w:rPr>
        <w:t>Pzp</w:t>
      </w:r>
      <w:proofErr w:type="spellEnd"/>
      <w:r w:rsidRPr="000D0AFB">
        <w:rPr>
          <w:rFonts w:asciiTheme="minorHAnsi" w:hAnsiTheme="minorHAnsi" w:cstheme="minorHAnsi"/>
        </w:rPr>
        <w:t xml:space="preserve">, w celu wykazania spełniania warunków udziału w postępowaniu, o których mowa w art. </w:t>
      </w:r>
      <w:r w:rsidR="00DF38E3" w:rsidRPr="000D0AFB">
        <w:rPr>
          <w:rFonts w:asciiTheme="minorHAnsi" w:hAnsiTheme="minorHAnsi" w:cstheme="minorHAnsi"/>
        </w:rPr>
        <w:t>112</w:t>
      </w:r>
      <w:r w:rsidRPr="000D0AFB">
        <w:rPr>
          <w:rFonts w:asciiTheme="minorHAnsi" w:hAnsiTheme="minorHAnsi" w:cstheme="minorHAnsi"/>
        </w:rPr>
        <w:t xml:space="preserve"> ust.</w:t>
      </w:r>
      <w:r w:rsidR="00DF38E3" w:rsidRPr="000D0AFB">
        <w:rPr>
          <w:rFonts w:asciiTheme="minorHAnsi" w:hAnsiTheme="minorHAnsi" w:cstheme="minorHAnsi"/>
        </w:rPr>
        <w:t xml:space="preserve"> 2 ustawy</w:t>
      </w:r>
      <w:r w:rsidRPr="000D0AFB">
        <w:rPr>
          <w:rFonts w:asciiTheme="minorHAnsi" w:hAnsiTheme="minorHAnsi" w:cstheme="minorHAnsi"/>
        </w:rPr>
        <w:t xml:space="preserve"> </w:t>
      </w:r>
      <w:proofErr w:type="spellStart"/>
      <w:r w:rsidR="003E1284" w:rsidRPr="000D0AFB">
        <w:rPr>
          <w:rFonts w:asciiTheme="minorHAnsi" w:hAnsiTheme="minorHAnsi" w:cstheme="minorHAnsi"/>
        </w:rPr>
        <w:t>Pzp</w:t>
      </w:r>
      <w:proofErr w:type="spellEnd"/>
      <w:r w:rsidRPr="000D0AFB">
        <w:rPr>
          <w:rFonts w:asciiTheme="minorHAnsi" w:hAnsiTheme="minorHAnsi" w:cstheme="minorHAnsi"/>
        </w:rPr>
        <w:t>, Wykonawca jest obowiązany wykazać Zamawiającemu, iż</w:t>
      </w:r>
      <w:r w:rsidRPr="00C3152D">
        <w:rPr>
          <w:rFonts w:asciiTheme="minorHAnsi" w:hAnsiTheme="minorHAnsi" w:cstheme="minorHAnsi"/>
        </w:rPr>
        <w:t xml:space="preserve"> proponowany inny Podwykonawca lub Wykonawca samodzielnie spełnia je w stopniu nie mniejszym niż wymagany w trakcie postępowania o udzielenie zamówienia.</w:t>
      </w:r>
    </w:p>
    <w:p w:rsidR="00F54061" w:rsidRPr="00C3152D" w:rsidRDefault="00F54061" w:rsidP="00C3152D">
      <w:pPr>
        <w:numPr>
          <w:ilvl w:val="0"/>
          <w:numId w:val="34"/>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Wykonanie przedmiotu zamówienia w podwykonawstwie lub dalszym podwykonawstwie nie zwalnia Wykonawcy od odpowiedzialności i zobowiązań wynikających z warunków umowy. Wykonawca jest odpowiedzialny za działania, uchybienia i zaniedbania Podwykonawcy lub dalszego Podwykonawcy, w takim zakresie, jak gdyby były one działaniami, uchybieniami lub zaniedbaniami samego Wykonawcy</w:t>
      </w:r>
    </w:p>
    <w:p w:rsidR="00F54061" w:rsidRPr="00C3152D" w:rsidRDefault="00F54061" w:rsidP="00C3152D">
      <w:pPr>
        <w:numPr>
          <w:ilvl w:val="0"/>
          <w:numId w:val="34"/>
        </w:numPr>
        <w:tabs>
          <w:tab w:val="left" w:pos="466"/>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 xml:space="preserve">Jeżeli </w:t>
      </w:r>
      <w:r w:rsidR="00100C6E" w:rsidRPr="00C3152D">
        <w:rPr>
          <w:rFonts w:asciiTheme="minorHAnsi" w:hAnsiTheme="minorHAnsi" w:cstheme="minorHAnsi"/>
        </w:rPr>
        <w:t>przedstawiciel zamawiającego</w:t>
      </w:r>
      <w:r w:rsidRPr="00C3152D">
        <w:rPr>
          <w:rFonts w:asciiTheme="minorHAnsi" w:hAnsiTheme="minorHAnsi" w:cstheme="minorHAnsi"/>
        </w:rPr>
        <w:t xml:space="preserve"> ma uzasadnione podejrzenia, że uprawnienia, kwalifikacje Podwykonawcy lub dalszego Podwykonawcy, lub ich sprzęt lub wykonywane przez usługi, nie gwarantują odpowiedniej jakości wykonania przedmiotu Umowy, lub dotrzymania terminów ich wykonania, może żądać od Wykonawcy zmiany Podwykonawcy lub dalszego Podwykonawcy.</w:t>
      </w:r>
    </w:p>
    <w:p w:rsidR="00100C6E" w:rsidRPr="00C3152D" w:rsidRDefault="00F54061" w:rsidP="00C3152D">
      <w:pPr>
        <w:numPr>
          <w:ilvl w:val="0"/>
          <w:numId w:val="34"/>
        </w:numPr>
        <w:tabs>
          <w:tab w:val="left" w:pos="430"/>
        </w:tabs>
        <w:spacing w:line="360" w:lineRule="auto"/>
        <w:ind w:left="466" w:right="234" w:hanging="466"/>
        <w:contextualSpacing/>
        <w:rPr>
          <w:rFonts w:asciiTheme="minorHAnsi" w:hAnsiTheme="minorHAnsi" w:cstheme="minorHAnsi"/>
        </w:rPr>
      </w:pPr>
      <w:r w:rsidRPr="00C3152D">
        <w:rPr>
          <w:rFonts w:asciiTheme="minorHAnsi" w:hAnsiTheme="minorHAnsi" w:cstheme="minorHAnsi"/>
        </w:rPr>
        <w:t>Jeżeli Zamawiający stwierdzi, że wobec danego podwykonawcy zachodzą podstawy wykluczenia, Wykonawca obowiązany jest zastąpić tego podwykonawcę lub zrezygnować z powierzenia wykonania części zamówienia podwykonawcy.</w:t>
      </w:r>
    </w:p>
    <w:p w:rsidR="0029266E" w:rsidRPr="00C3152D" w:rsidRDefault="00F54061" w:rsidP="00C3152D">
      <w:pPr>
        <w:numPr>
          <w:ilvl w:val="0"/>
          <w:numId w:val="34"/>
        </w:numPr>
        <w:tabs>
          <w:tab w:val="left" w:pos="430"/>
        </w:tabs>
        <w:spacing w:line="360" w:lineRule="auto"/>
        <w:ind w:left="426" w:right="234" w:hanging="426"/>
        <w:contextualSpacing/>
        <w:rPr>
          <w:rFonts w:asciiTheme="minorHAnsi" w:hAnsiTheme="minorHAnsi" w:cstheme="minorHAnsi"/>
        </w:rPr>
      </w:pPr>
      <w:r w:rsidRPr="00C3152D">
        <w:rPr>
          <w:rFonts w:asciiTheme="minorHAnsi" w:hAnsiTheme="minorHAnsi" w:cstheme="minorHAnsi"/>
        </w:rPr>
        <w:t xml:space="preserve">Jeżeli powierzenie podwykonawcy wykonania części zamówienia na usługi następuje </w:t>
      </w:r>
      <w:r w:rsidR="00100C6E" w:rsidRPr="00C3152D">
        <w:rPr>
          <w:rFonts w:asciiTheme="minorHAnsi" w:hAnsiTheme="minorHAnsi" w:cstheme="minorHAnsi"/>
        </w:rPr>
        <w:br/>
      </w:r>
      <w:r w:rsidRPr="00C3152D">
        <w:rPr>
          <w:rFonts w:asciiTheme="minorHAnsi" w:hAnsiTheme="minorHAnsi" w:cstheme="minorHAnsi"/>
        </w:rPr>
        <w:t xml:space="preserve">w trakcie jego realizacji, Wykonawca na żądanie Zamawiającego przedstawia oświadczenie, o którym mowa w </w:t>
      </w:r>
      <w:r w:rsidRPr="00DF38E3">
        <w:rPr>
          <w:rFonts w:asciiTheme="minorHAnsi" w:hAnsiTheme="minorHAnsi" w:cstheme="minorHAnsi"/>
          <w:b/>
        </w:rPr>
        <w:t xml:space="preserve">art. </w:t>
      </w:r>
      <w:r w:rsidR="00DF38E3" w:rsidRPr="00DF38E3">
        <w:rPr>
          <w:rFonts w:asciiTheme="minorHAnsi" w:hAnsiTheme="minorHAnsi" w:cstheme="minorHAnsi"/>
          <w:b/>
        </w:rPr>
        <w:t>125 ust. 1</w:t>
      </w:r>
      <w:r w:rsidRPr="00DF38E3">
        <w:rPr>
          <w:rFonts w:asciiTheme="minorHAnsi" w:hAnsiTheme="minorHAnsi" w:cstheme="minorHAnsi"/>
          <w:b/>
        </w:rPr>
        <w:t xml:space="preserve"> </w:t>
      </w:r>
      <w:r w:rsidR="00100C6E" w:rsidRPr="00DF38E3">
        <w:rPr>
          <w:rFonts w:asciiTheme="minorHAnsi" w:hAnsiTheme="minorHAnsi" w:cstheme="minorHAnsi"/>
          <w:b/>
        </w:rPr>
        <w:t xml:space="preserve">ustawy </w:t>
      </w:r>
      <w:proofErr w:type="spellStart"/>
      <w:r w:rsidR="00100C6E" w:rsidRPr="00DF38E3">
        <w:rPr>
          <w:rFonts w:asciiTheme="minorHAnsi" w:hAnsiTheme="minorHAnsi" w:cstheme="minorHAnsi"/>
          <w:b/>
        </w:rPr>
        <w:t>Pzp</w:t>
      </w:r>
      <w:proofErr w:type="spellEnd"/>
      <w:r w:rsidRPr="00DF38E3">
        <w:rPr>
          <w:rFonts w:asciiTheme="minorHAnsi" w:hAnsiTheme="minorHAnsi" w:cstheme="minorHAnsi"/>
          <w:b/>
        </w:rPr>
        <w:t xml:space="preserve"> </w:t>
      </w:r>
      <w:r w:rsidRPr="00C3152D">
        <w:rPr>
          <w:rFonts w:asciiTheme="minorHAnsi" w:hAnsiTheme="minorHAnsi" w:cstheme="minorHAnsi"/>
        </w:rPr>
        <w:t xml:space="preserve">(według wzoru Zamawiającego określonego w Specyfikacji Warunków Zamówienia - dalej </w:t>
      </w:r>
      <w:r w:rsidR="00E21C9C">
        <w:rPr>
          <w:rFonts w:asciiTheme="minorHAnsi" w:hAnsiTheme="minorHAnsi" w:cstheme="minorHAnsi"/>
        </w:rPr>
        <w:t>SWZ</w:t>
      </w:r>
      <w:r w:rsidRPr="00C3152D">
        <w:rPr>
          <w:rFonts w:asciiTheme="minorHAnsi" w:hAnsiTheme="minorHAnsi" w:cstheme="minorHAnsi"/>
        </w:rPr>
        <w:t xml:space="preserve">) lub </w:t>
      </w:r>
      <w:r w:rsidR="00DF38E3">
        <w:rPr>
          <w:rFonts w:asciiTheme="minorHAnsi" w:hAnsiTheme="minorHAnsi" w:cstheme="minorHAnsi"/>
        </w:rPr>
        <w:br/>
      </w:r>
      <w:r w:rsidRPr="00C3152D">
        <w:rPr>
          <w:rFonts w:asciiTheme="minorHAnsi" w:hAnsiTheme="minorHAnsi" w:cstheme="minorHAnsi"/>
        </w:rPr>
        <w:t xml:space="preserve">o świadczenia lub dokumenty potwierdzające brak podstaw wykluczenia wobec tego Podwykonawcy, określone w </w:t>
      </w:r>
      <w:r w:rsidR="00E21C9C">
        <w:rPr>
          <w:rFonts w:asciiTheme="minorHAnsi" w:hAnsiTheme="minorHAnsi" w:cstheme="minorHAnsi"/>
        </w:rPr>
        <w:t>SWZ</w:t>
      </w:r>
      <w:r w:rsidR="0029266E" w:rsidRPr="00C3152D">
        <w:rPr>
          <w:rFonts w:asciiTheme="minorHAnsi" w:hAnsiTheme="minorHAnsi" w:cstheme="minorHAnsi"/>
        </w:rPr>
        <w:t>.</w:t>
      </w:r>
    </w:p>
    <w:p w:rsidR="005475E9" w:rsidRDefault="005475E9" w:rsidP="00C3152D">
      <w:pPr>
        <w:pStyle w:val="Akapitzlist"/>
        <w:tabs>
          <w:tab w:val="left" w:pos="180"/>
        </w:tabs>
        <w:spacing w:line="360" w:lineRule="auto"/>
        <w:ind w:left="0"/>
        <w:jc w:val="center"/>
        <w:rPr>
          <w:rFonts w:asciiTheme="minorHAnsi" w:hAnsiTheme="minorHAnsi" w:cstheme="minorHAnsi"/>
          <w:b/>
        </w:rPr>
      </w:pPr>
    </w:p>
    <w:p w:rsidR="000D0AFB" w:rsidRDefault="000D0AFB" w:rsidP="00C3152D">
      <w:pPr>
        <w:pStyle w:val="Akapitzlist"/>
        <w:tabs>
          <w:tab w:val="left" w:pos="180"/>
        </w:tabs>
        <w:spacing w:line="360" w:lineRule="auto"/>
        <w:ind w:left="0"/>
        <w:jc w:val="center"/>
        <w:rPr>
          <w:rFonts w:asciiTheme="minorHAnsi" w:hAnsiTheme="minorHAnsi" w:cstheme="minorHAnsi"/>
          <w:b/>
        </w:rPr>
      </w:pPr>
    </w:p>
    <w:p w:rsidR="000D0AFB" w:rsidRDefault="000D0AFB" w:rsidP="00C3152D">
      <w:pPr>
        <w:pStyle w:val="Akapitzlist"/>
        <w:tabs>
          <w:tab w:val="left" w:pos="180"/>
        </w:tabs>
        <w:spacing w:line="360" w:lineRule="auto"/>
        <w:ind w:left="0"/>
        <w:jc w:val="center"/>
        <w:rPr>
          <w:rFonts w:asciiTheme="minorHAnsi" w:hAnsiTheme="minorHAnsi" w:cstheme="minorHAnsi"/>
          <w:b/>
        </w:rPr>
      </w:pPr>
    </w:p>
    <w:p w:rsidR="002B7C03" w:rsidRPr="00C3152D" w:rsidRDefault="00E74095" w:rsidP="00C3152D">
      <w:pPr>
        <w:pStyle w:val="Akapitzlist"/>
        <w:tabs>
          <w:tab w:val="left" w:pos="180"/>
        </w:tabs>
        <w:spacing w:line="360" w:lineRule="auto"/>
        <w:ind w:left="0"/>
        <w:jc w:val="center"/>
        <w:rPr>
          <w:rFonts w:asciiTheme="minorHAnsi" w:hAnsiTheme="minorHAnsi" w:cstheme="minorHAnsi"/>
          <w:b/>
        </w:rPr>
      </w:pPr>
      <w:r w:rsidRPr="00C3152D">
        <w:rPr>
          <w:rFonts w:asciiTheme="minorHAnsi" w:hAnsiTheme="minorHAnsi" w:cstheme="minorHAnsi"/>
          <w:b/>
        </w:rPr>
        <w:lastRenderedPageBreak/>
        <w:t>§ 14</w:t>
      </w:r>
    </w:p>
    <w:p w:rsidR="002B7C03" w:rsidRPr="00E3758B" w:rsidRDefault="002B7C03" w:rsidP="00C3152D">
      <w:pPr>
        <w:pStyle w:val="Stopka1"/>
        <w:numPr>
          <w:ilvl w:val="0"/>
          <w:numId w:val="35"/>
        </w:numPr>
        <w:shd w:val="clear" w:color="auto" w:fill="auto"/>
        <w:tabs>
          <w:tab w:val="left" w:pos="0"/>
        </w:tabs>
        <w:spacing w:line="360" w:lineRule="auto"/>
        <w:jc w:val="left"/>
        <w:rPr>
          <w:rFonts w:cstheme="minorHAnsi"/>
          <w:bCs/>
          <w:strike/>
          <w:sz w:val="24"/>
          <w:szCs w:val="24"/>
        </w:rPr>
      </w:pPr>
      <w:r w:rsidRPr="00E3758B">
        <w:rPr>
          <w:rFonts w:cstheme="minorHAnsi"/>
          <w:bCs/>
          <w:sz w:val="24"/>
          <w:szCs w:val="24"/>
        </w:rPr>
        <w:t>Wykonawca przed udostępnieniem Zamawiającemu danych osobowych</w:t>
      </w:r>
      <w:r w:rsidRPr="00E3758B">
        <w:rPr>
          <w:rFonts w:cstheme="minorHAnsi"/>
          <w:sz w:val="24"/>
          <w:szCs w:val="24"/>
        </w:rPr>
        <w:t xml:space="preserve"> </w:t>
      </w:r>
      <w:r w:rsidRPr="00E3758B">
        <w:rPr>
          <w:rFonts w:cstheme="minorHAnsi"/>
          <w:bCs/>
          <w:sz w:val="24"/>
          <w:szCs w:val="24"/>
        </w:rPr>
        <w:t>pracowników lub innych osób, którymi Wykonawca będzie się posługiwał przy wykonywaniu niniejszej umowy, Wykonawca przekaże każdej z tych osób informacje wymagane przepisami dotyczącymi ochrony danych osobowych. W celu wykonania powyższego zobowiązania, Wykonawca poinformuje każdą z tych osób o tym, że:</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z chwilą udostępnienia ich danych osobowych, administratorem tych danych staje się Gmina Białe Błota z siedzibą przy ul. Szubińskiej 7, 86-005 Białe Błota,</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Gmina Białe Błota zapewnia kontakt z Inspektorem Ochrony Danych za pośrednictwem adresu poczty elektronicznej iod@bialeblota.eu lub drogą pocztową pod adresem administratora danych osobowych. Szczegółowe informacje dotyczące Inspektora Ochrony Danych znajdują się na stronie internetowej www.bip.bialeblota.pl oraz w miejscu powszechnie dostępnym w siedzibie Urzędu Gminy Białe Błota,</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celem przetwarzania przez Gminę Białe Błota danych osobowych jest udokumentowanie pobytu na terenie obiektu Urzędu Gminy Białe Błota;</w:t>
      </w:r>
    </w:p>
    <w:p w:rsidR="002B7C03" w:rsidRPr="00E3758B" w:rsidRDefault="002B7C03" w:rsidP="00C3152D">
      <w:pPr>
        <w:pStyle w:val="Tekstkomentarza"/>
        <w:numPr>
          <w:ilvl w:val="0"/>
          <w:numId w:val="36"/>
        </w:numPr>
        <w:suppressAutoHyphens w:val="0"/>
        <w:spacing w:line="360" w:lineRule="auto"/>
        <w:rPr>
          <w:rFonts w:asciiTheme="minorHAnsi" w:hAnsiTheme="minorHAnsi" w:cstheme="minorHAnsi"/>
          <w:sz w:val="24"/>
          <w:szCs w:val="24"/>
        </w:rPr>
      </w:pPr>
      <w:r w:rsidRPr="00E3758B">
        <w:rPr>
          <w:rFonts w:asciiTheme="minorHAnsi" w:eastAsia="Calibri" w:hAnsiTheme="minorHAnsi" w:cstheme="minorHAnsi"/>
          <w:bCs/>
          <w:sz w:val="24"/>
          <w:szCs w:val="24"/>
        </w:rPr>
        <w:t xml:space="preserve">podstawą prawną przetwarzania danych osobowych przez </w:t>
      </w:r>
      <w:r w:rsidRPr="00E3758B">
        <w:rPr>
          <w:rFonts w:asciiTheme="minorHAnsi" w:hAnsiTheme="minorHAnsi" w:cstheme="minorHAnsi"/>
          <w:bCs/>
          <w:sz w:val="24"/>
          <w:szCs w:val="24"/>
        </w:rPr>
        <w:t>Gminę Białe Błota</w:t>
      </w:r>
      <w:r w:rsidRPr="00E3758B">
        <w:rPr>
          <w:rFonts w:asciiTheme="minorHAnsi" w:eastAsia="Calibri" w:hAnsiTheme="minorHAnsi" w:cstheme="minorHAnsi"/>
          <w:bCs/>
          <w:sz w:val="24"/>
          <w:szCs w:val="24"/>
        </w:rPr>
        <w:t xml:space="preserve"> </w:t>
      </w:r>
      <w:r w:rsidRPr="00E3758B">
        <w:rPr>
          <w:rFonts w:asciiTheme="minorHAnsi" w:eastAsia="Calibri" w:hAnsiTheme="minorHAnsi" w:cstheme="minorHAnsi"/>
          <w:bCs/>
          <w:sz w:val="24"/>
          <w:szCs w:val="24"/>
        </w:rPr>
        <w:br/>
        <w:t xml:space="preserve">w celu, o którym mowa w lit. c, </w:t>
      </w:r>
      <w:r w:rsidRPr="00E3758B">
        <w:rPr>
          <w:rFonts w:asciiTheme="minorHAnsi" w:hAnsiTheme="minorHAnsi" w:cstheme="minorHAnsi"/>
          <w:sz w:val="24"/>
          <w:szCs w:val="24"/>
        </w:rPr>
        <w:t xml:space="preserve">jest prawnie uzasadniony interes realizowany przez </w:t>
      </w:r>
      <w:r w:rsidRPr="00E3758B">
        <w:rPr>
          <w:rFonts w:asciiTheme="minorHAnsi" w:hAnsiTheme="minorHAnsi" w:cstheme="minorHAnsi"/>
          <w:bCs/>
          <w:sz w:val="24"/>
          <w:szCs w:val="24"/>
        </w:rPr>
        <w:t>Gminę Białe Błota</w:t>
      </w:r>
      <w:r w:rsidRPr="00E3758B">
        <w:rPr>
          <w:rFonts w:asciiTheme="minorHAnsi" w:hAnsiTheme="minorHAnsi" w:cstheme="minorHAnsi"/>
          <w:sz w:val="24"/>
          <w:szCs w:val="24"/>
        </w:rPr>
        <w:t xml:space="preserve">, to jest zapewnienie bezpieczeństwa osób i mienia </w:t>
      </w:r>
      <w:r w:rsidRPr="00E3758B">
        <w:rPr>
          <w:rFonts w:asciiTheme="minorHAnsi" w:eastAsia="Calibri" w:hAnsiTheme="minorHAnsi" w:cstheme="minorHAnsi"/>
          <w:bCs/>
          <w:sz w:val="24"/>
          <w:szCs w:val="24"/>
        </w:rPr>
        <w:t xml:space="preserve">w obiektach </w:t>
      </w:r>
      <w:r w:rsidRPr="00E3758B">
        <w:rPr>
          <w:rFonts w:asciiTheme="minorHAnsi" w:hAnsiTheme="minorHAnsi" w:cstheme="minorHAnsi"/>
          <w:bCs/>
          <w:sz w:val="24"/>
          <w:szCs w:val="24"/>
        </w:rPr>
        <w:t>Urzędu Gminy Białe Błota</w:t>
      </w:r>
      <w:r w:rsidRPr="00E3758B">
        <w:rPr>
          <w:rFonts w:asciiTheme="minorHAnsi" w:eastAsia="Calibri" w:hAnsiTheme="minorHAnsi" w:cstheme="minorHAnsi"/>
          <w:bCs/>
          <w:sz w:val="24"/>
          <w:szCs w:val="24"/>
        </w:rPr>
        <w:t xml:space="preserve">, w szczególności </w:t>
      </w:r>
      <w:r w:rsidRPr="00E3758B">
        <w:rPr>
          <w:rFonts w:asciiTheme="minorHAnsi" w:hAnsiTheme="minorHAnsi" w:cstheme="minorHAnsi"/>
          <w:sz w:val="24"/>
          <w:szCs w:val="24"/>
        </w:rPr>
        <w:t xml:space="preserve">poprzez </w:t>
      </w:r>
      <w:r w:rsidRPr="00E3758B">
        <w:rPr>
          <w:rFonts w:asciiTheme="minorHAnsi" w:eastAsia="Calibri" w:hAnsiTheme="minorHAnsi" w:cstheme="minorHAnsi"/>
          <w:bCs/>
          <w:sz w:val="24"/>
          <w:szCs w:val="24"/>
        </w:rPr>
        <w:t>kontrolę ruchu osobowego</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kategorie danych, określone powyżej, dotyczą wyłącznie pracowników Wykonawcy</w:t>
      </w:r>
      <w:r w:rsidRPr="00E3758B">
        <w:rPr>
          <w:rFonts w:asciiTheme="minorHAnsi" w:hAnsiTheme="minorHAnsi" w:cstheme="minorHAnsi"/>
        </w:rPr>
        <w:t xml:space="preserve"> </w:t>
      </w:r>
      <w:r w:rsidRPr="00E3758B">
        <w:rPr>
          <w:rFonts w:asciiTheme="minorHAnsi" w:hAnsiTheme="minorHAnsi" w:cstheme="minorHAnsi"/>
          <w:bCs/>
        </w:rPr>
        <w:t>lub innych osób, którymi Wykonawca będzie się posługiwał przy wykonywaniu Umowy,</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dane osobowe będą przechowywane w siedzibie Urzędu Gminy Białe Błota przez okres 5 lat, licząc od początku roku następnego po zakończeniu rozliczeń związanych z zakończeniem Umowy,</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dane osobowe nie będą udostępniane innym odbiorcom</w:t>
      </w:r>
      <w:r w:rsidR="00E3758B" w:rsidRPr="00E3758B">
        <w:rPr>
          <w:rFonts w:asciiTheme="minorHAnsi" w:hAnsiTheme="minorHAnsi" w:cstheme="minorHAnsi"/>
          <w:bCs/>
        </w:rPr>
        <w:t xml:space="preserve"> danych niż Gmina Białe Błota </w:t>
      </w:r>
      <w:r w:rsidRPr="00E3758B">
        <w:rPr>
          <w:rFonts w:asciiTheme="minorHAnsi" w:hAnsiTheme="minorHAnsi" w:cstheme="minorHAnsi"/>
          <w:bCs/>
        </w:rPr>
        <w:t>lub kategoriom odbiorców danych, poza przypadkami ich udostępnienia organom administracji publicznej lub innym organom państwowym w związku z określonym postępowaniem,</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 xml:space="preserve">dane osobowe nie będą przekazywane do innego państwa (poza terytorium Rzeczypospolitej Polskiej) lub do organizacji międzynarodowej w rozumieniu art. </w:t>
      </w:r>
      <w:r w:rsidRPr="00E3758B">
        <w:rPr>
          <w:rFonts w:asciiTheme="minorHAnsi" w:hAnsiTheme="minorHAnsi" w:cstheme="minorHAnsi"/>
          <w:bCs/>
        </w:rPr>
        <w:lastRenderedPageBreak/>
        <w:t xml:space="preserve">4 pkt 26 Rozporządzenia Parlamentu Europejskiego i Rady (UE) 2016/679 z dnia 27 kwietnia 2016 r. w sprawie ochrony osób fizycznych w związku </w:t>
      </w:r>
      <w:r w:rsidRPr="00E3758B">
        <w:rPr>
          <w:rFonts w:asciiTheme="minorHAnsi" w:hAnsiTheme="minorHAnsi" w:cstheme="minorHAnsi"/>
          <w:bCs/>
        </w:rPr>
        <w:br/>
        <w:t>z przetwarzaniem danych osobowych i w sprawie swobodnego przepływu takich danych oraz uchylenia dyrektywy 95/46/WE (ogólne rozporządzenie o ochronie danych), zwanego dalej: „RODO”,</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 xml:space="preserve">przysługuje im prawo żądania od Gminy Białe Błota, jako ich administratora, dostępu do danych osobowych, sprostowania, usunięcia lub ograniczenia przetwarzania, a także prawo do przenoszenia danych, prawo wniesienia sprzeciwu wobec przetwarzania oraz możliwość wniesienia skargi do organu nadzorczego </w:t>
      </w:r>
      <w:r w:rsidRPr="00E3758B">
        <w:rPr>
          <w:rFonts w:asciiTheme="minorHAnsi" w:hAnsiTheme="minorHAnsi" w:cstheme="minorHAnsi"/>
          <w:bCs/>
        </w:rPr>
        <w:br/>
        <w:t xml:space="preserve">tj.  </w:t>
      </w:r>
      <w:r w:rsidR="00D76FAF" w:rsidRPr="00E3758B">
        <w:rPr>
          <w:rStyle w:val="Uwydatnienie"/>
          <w:rFonts w:asciiTheme="minorHAnsi" w:hAnsiTheme="minorHAnsi" w:cstheme="minorHAnsi"/>
          <w:sz w:val="22"/>
          <w:szCs w:val="22"/>
        </w:rPr>
        <w:t>Generalny Urząd Ochrony Danych Osobowych</w:t>
      </w:r>
      <w:r w:rsidR="00D76FAF" w:rsidRPr="00E3758B">
        <w:rPr>
          <w:rFonts w:asciiTheme="minorHAnsi" w:eastAsia="Calibri" w:hAnsiTheme="minorHAnsi" w:cstheme="minorHAnsi"/>
          <w:bCs/>
          <w:sz w:val="22"/>
          <w:szCs w:val="22"/>
        </w:rPr>
        <w:t xml:space="preserve"> (</w:t>
      </w:r>
      <w:r w:rsidR="00D76FAF" w:rsidRPr="00E3758B">
        <w:rPr>
          <w:rFonts w:asciiTheme="minorHAnsi" w:hAnsiTheme="minorHAnsi" w:cstheme="minorHAnsi"/>
          <w:b/>
          <w:bCs/>
          <w:sz w:val="22"/>
          <w:szCs w:val="22"/>
        </w:rPr>
        <w:t>Biuro Urzędu Ochrony Danych Osobowych</w:t>
      </w:r>
      <w:r w:rsidR="00D76FAF" w:rsidRPr="00E3758B">
        <w:rPr>
          <w:rFonts w:asciiTheme="minorHAnsi" w:eastAsia="Calibri" w:hAnsiTheme="minorHAnsi" w:cstheme="minorHAnsi"/>
          <w:b/>
          <w:bCs/>
          <w:sz w:val="22"/>
          <w:szCs w:val="22"/>
        </w:rPr>
        <w:t>, ul Stawki 2, 00-193 Warszawa</w:t>
      </w:r>
      <w:r w:rsidR="00D76FAF" w:rsidRPr="00E3758B">
        <w:rPr>
          <w:rFonts w:asciiTheme="minorHAnsi" w:eastAsia="Calibri" w:hAnsiTheme="minorHAnsi" w:cstheme="minorHAnsi"/>
          <w:bCs/>
          <w:sz w:val="22"/>
          <w:szCs w:val="22"/>
        </w:rPr>
        <w:t>)</w:t>
      </w:r>
      <w:r w:rsidRPr="00E3758B">
        <w:rPr>
          <w:rFonts w:asciiTheme="minorHAnsi" w:hAnsiTheme="minorHAnsi" w:cstheme="minorHAnsi"/>
          <w:bCs/>
        </w:rPr>
        <w:t>).</w:t>
      </w:r>
    </w:p>
    <w:p w:rsidR="002B7C03" w:rsidRPr="00E3758B" w:rsidRDefault="002B7C03" w:rsidP="00C3152D">
      <w:pPr>
        <w:pStyle w:val="Akapitzlist"/>
        <w:numPr>
          <w:ilvl w:val="0"/>
          <w:numId w:val="36"/>
        </w:numPr>
        <w:suppressAutoHyphens/>
        <w:autoSpaceDN w:val="0"/>
        <w:spacing w:line="360" w:lineRule="auto"/>
        <w:contextualSpacing w:val="0"/>
        <w:rPr>
          <w:rFonts w:asciiTheme="minorHAnsi" w:hAnsiTheme="minorHAnsi" w:cstheme="minorHAnsi"/>
        </w:rPr>
      </w:pPr>
      <w:r w:rsidRPr="00E3758B">
        <w:rPr>
          <w:rFonts w:asciiTheme="minorHAnsi" w:hAnsiTheme="minorHAnsi" w:cstheme="minorHAnsi"/>
          <w:bCs/>
        </w:rPr>
        <w:t>przetwarzane dane osobowe nie będą wykorzystywane przez Gminę Białe Błota do podejmowania zautomatyzowanych decyzji w indywidualnych przypadkach, w tym do profilowania.</w:t>
      </w:r>
    </w:p>
    <w:p w:rsidR="002B7C03" w:rsidRPr="00E3758B" w:rsidRDefault="002B7C03" w:rsidP="00C3152D">
      <w:pPr>
        <w:pStyle w:val="Akapitzlist"/>
        <w:widowControl w:val="0"/>
        <w:numPr>
          <w:ilvl w:val="0"/>
          <w:numId w:val="35"/>
        </w:numPr>
        <w:autoSpaceDE w:val="0"/>
        <w:autoSpaceDN w:val="0"/>
        <w:adjustRightInd w:val="0"/>
        <w:spacing w:line="360" w:lineRule="auto"/>
        <w:contextualSpacing w:val="0"/>
        <w:rPr>
          <w:rFonts w:asciiTheme="minorHAnsi" w:hAnsiTheme="minorHAnsi" w:cstheme="minorHAnsi"/>
          <w:bCs/>
        </w:rPr>
      </w:pPr>
      <w:r w:rsidRPr="00E3758B">
        <w:rPr>
          <w:rFonts w:asciiTheme="minorHAnsi" w:hAnsiTheme="minorHAnsi" w:cstheme="minorHAnsi"/>
          <w:bCs/>
        </w:rPr>
        <w:t>Wykonawca oświadcza, że przed zawarciem Umowy poinformował pisemnie każdą osobę, której dane osobowe zostały wpisane w jej treści jako dane osoby reprezentującej Wykonawcę lub jako dane osoby działającej lub współdziałającej w  imieniu Wykonawcy przy wykonywaniu umowy, w zakresie określonym w załączniku nr 5 do Umowy.</w:t>
      </w:r>
    </w:p>
    <w:p w:rsidR="002B7C03" w:rsidRPr="00E3758B" w:rsidRDefault="002B7C03" w:rsidP="00C3152D">
      <w:pPr>
        <w:pStyle w:val="Akapitzlist"/>
        <w:numPr>
          <w:ilvl w:val="0"/>
          <w:numId w:val="35"/>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Wykonawca zobowiązuje się, że w przypadku wyznaczenia lub wskazania do działania lub współdziałania, w jakiejkolwiek formie lub zakresie, przy wykonywaniu Umowy, osób innych niż wymienione w jej treści, najpóźniej wraz z przekazaniem Zamawiającemu danych osobowych tych osób, poinformuje pisemnie każdą z nich, w zakresie określonym w załączniku nr 5 do Umowy.</w:t>
      </w:r>
    </w:p>
    <w:p w:rsidR="002B7C03" w:rsidRPr="00E3758B" w:rsidRDefault="002B7C03" w:rsidP="00C3152D">
      <w:pPr>
        <w:pStyle w:val="Akapitzlist"/>
        <w:numPr>
          <w:ilvl w:val="0"/>
          <w:numId w:val="35"/>
        </w:numPr>
        <w:suppressAutoHyphens/>
        <w:autoSpaceDN w:val="0"/>
        <w:spacing w:line="360" w:lineRule="auto"/>
        <w:contextualSpacing w:val="0"/>
        <w:rPr>
          <w:rFonts w:asciiTheme="minorHAnsi" w:hAnsiTheme="minorHAnsi" w:cstheme="minorHAnsi"/>
          <w:bCs/>
        </w:rPr>
      </w:pPr>
      <w:r w:rsidRPr="00E3758B">
        <w:rPr>
          <w:rFonts w:asciiTheme="minorHAnsi" w:hAnsiTheme="minorHAnsi" w:cstheme="minorHAnsi"/>
          <w:bCs/>
        </w:rPr>
        <w:t xml:space="preserve">W przypadku gdy Zamawiający uzna za niezbędne przekazanie przez Wykonawcę osobie, której dane osobowe zostały wpisane w treści umowy jako dane osoby reprezentującej Wykonawcę lub jako dane osoby działającej lub współdziałającej w imieniu Wykonawcy przy wykonywaniu Umowy, innych informacji niż ujęte w załączniku nr 5 do Umowy, Strony sporządzą odpowiedni aneks do Umowy.  </w:t>
      </w:r>
    </w:p>
    <w:p w:rsidR="002B7C03" w:rsidRPr="00E3758B" w:rsidRDefault="00C82B50" w:rsidP="00C3152D">
      <w:pPr>
        <w:pStyle w:val="Akapitzlist"/>
        <w:numPr>
          <w:ilvl w:val="1"/>
          <w:numId w:val="37"/>
        </w:numPr>
        <w:tabs>
          <w:tab w:val="left" w:pos="426"/>
        </w:tabs>
        <w:suppressAutoHyphens/>
        <w:autoSpaceDN w:val="0"/>
        <w:spacing w:line="360" w:lineRule="auto"/>
        <w:ind w:left="426" w:right="-2" w:hanging="426"/>
        <w:contextualSpacing w:val="0"/>
        <w:rPr>
          <w:rFonts w:asciiTheme="minorHAnsi" w:hAnsiTheme="minorHAnsi" w:cstheme="minorHAnsi"/>
        </w:rPr>
      </w:pPr>
      <w:r w:rsidRPr="00E3758B">
        <w:rPr>
          <w:rFonts w:asciiTheme="minorHAnsi" w:hAnsiTheme="minorHAnsi" w:cstheme="minorHAnsi"/>
          <w:bCs/>
        </w:rPr>
        <w:t>Postanowienie ust. 4</w:t>
      </w:r>
      <w:r w:rsidR="002B7C03" w:rsidRPr="00E3758B">
        <w:rPr>
          <w:rFonts w:asciiTheme="minorHAnsi" w:hAnsiTheme="minorHAnsi" w:cstheme="minorHAnsi"/>
          <w:bCs/>
        </w:rPr>
        <w:t xml:space="preserve"> stosuje się odpowiednio w przypadku gdy, dla wykonania obowiązku wynikającego z przepisu prawa, konieczne będzie przekazanie osobie reprezentującej Wykonawcę lub osobie działającej lub współdziałającej w imieniu </w:t>
      </w:r>
      <w:r w:rsidR="002B7C03" w:rsidRPr="00E3758B">
        <w:rPr>
          <w:rFonts w:asciiTheme="minorHAnsi" w:hAnsiTheme="minorHAnsi" w:cstheme="minorHAnsi"/>
          <w:bCs/>
        </w:rPr>
        <w:lastRenderedPageBreak/>
        <w:t xml:space="preserve">Wykonawcy przy wykonywaniu Umowy, informacji innej niż ujęta w załączniku nr 5 do Umowy. </w:t>
      </w:r>
    </w:p>
    <w:p w:rsidR="002B7C03" w:rsidRPr="00E3758B" w:rsidRDefault="002B7C03" w:rsidP="00C3152D">
      <w:pPr>
        <w:pStyle w:val="Akapitzlist"/>
        <w:numPr>
          <w:ilvl w:val="1"/>
          <w:numId w:val="37"/>
        </w:numPr>
        <w:tabs>
          <w:tab w:val="left" w:pos="426"/>
        </w:tabs>
        <w:suppressAutoHyphens/>
        <w:autoSpaceDN w:val="0"/>
        <w:spacing w:line="360" w:lineRule="auto"/>
        <w:ind w:left="426" w:right="-2" w:hanging="426"/>
        <w:contextualSpacing w:val="0"/>
        <w:rPr>
          <w:rFonts w:asciiTheme="minorHAnsi" w:hAnsiTheme="minorHAnsi" w:cstheme="minorHAnsi"/>
        </w:rPr>
      </w:pPr>
      <w:r w:rsidRPr="00E3758B">
        <w:rPr>
          <w:rFonts w:asciiTheme="minorHAnsi" w:hAnsiTheme="minorHAnsi" w:cstheme="minorHAnsi"/>
        </w:rPr>
        <w:t>Zamawiający oświadcza, że przed zawarciem niniejszej umowy poinformował każdą osobę, której dane osobowe zostały wpisane w jej treści jako dane osoby reprezentującej Zamawiającego lub jako dane osoby działającej lub współdziałającej w imieniu Zamawiającego przy wykonywaniu umowy, w zakresie określonym w załączniku nr 6 do umowy.</w:t>
      </w:r>
    </w:p>
    <w:p w:rsidR="002B7C03" w:rsidRPr="00E3758B" w:rsidRDefault="002B7C03" w:rsidP="00C3152D">
      <w:pPr>
        <w:pStyle w:val="Teksttreci0"/>
        <w:numPr>
          <w:ilvl w:val="1"/>
          <w:numId w:val="37"/>
        </w:numPr>
        <w:shd w:val="clear" w:color="auto" w:fill="auto"/>
        <w:tabs>
          <w:tab w:val="left" w:pos="426"/>
        </w:tabs>
        <w:spacing w:before="0" w:after="0" w:line="360" w:lineRule="auto"/>
        <w:ind w:left="426" w:right="-30" w:hanging="426"/>
        <w:rPr>
          <w:rFonts w:asciiTheme="minorHAnsi" w:hAnsiTheme="minorHAnsi" w:cstheme="minorHAnsi"/>
          <w:sz w:val="24"/>
          <w:szCs w:val="24"/>
        </w:rPr>
      </w:pPr>
      <w:r w:rsidRPr="00E3758B">
        <w:rPr>
          <w:rFonts w:asciiTheme="minorHAnsi" w:hAnsiTheme="minorHAnsi" w:cstheme="minorHAnsi"/>
          <w:sz w:val="24"/>
          <w:szCs w:val="24"/>
        </w:rPr>
        <w:t xml:space="preserve">Zamawiający oświadcza, że w przypadku wyznaczenia lub wskazania do działania lub współdziałania, w jakiejkolwiek formie lub zakresie, przy wykonywaniu umowy, osób innych niż wymienione w jej treści, najpóźniej wraz z przekazaniem Wykonawcy danych osobowych tych osób, poinformuje pisemnie każdą z nich, w zakresie określonym </w:t>
      </w:r>
      <w:r w:rsidRPr="00E3758B">
        <w:rPr>
          <w:rFonts w:asciiTheme="minorHAnsi" w:hAnsiTheme="minorHAnsi" w:cstheme="minorHAnsi"/>
          <w:sz w:val="24"/>
          <w:szCs w:val="24"/>
        </w:rPr>
        <w:br/>
        <w:t>w załączniku nr 6 do umowy.</w:t>
      </w:r>
    </w:p>
    <w:p w:rsidR="002B7C03" w:rsidRPr="00E3758B" w:rsidRDefault="002B7C03" w:rsidP="00C3152D">
      <w:pPr>
        <w:pStyle w:val="Teksttreci0"/>
        <w:numPr>
          <w:ilvl w:val="1"/>
          <w:numId w:val="37"/>
        </w:numPr>
        <w:shd w:val="clear" w:color="auto" w:fill="auto"/>
        <w:tabs>
          <w:tab w:val="left" w:pos="426"/>
        </w:tabs>
        <w:spacing w:before="0" w:after="0" w:line="360" w:lineRule="auto"/>
        <w:ind w:left="426" w:right="-30" w:hanging="426"/>
        <w:rPr>
          <w:rFonts w:asciiTheme="minorHAnsi" w:hAnsiTheme="minorHAnsi" w:cstheme="minorHAnsi"/>
          <w:sz w:val="24"/>
          <w:szCs w:val="24"/>
        </w:rPr>
      </w:pPr>
      <w:r w:rsidRPr="00E3758B">
        <w:rPr>
          <w:rFonts w:asciiTheme="minorHAnsi" w:hAnsiTheme="minorHAnsi" w:cstheme="minorHAnsi"/>
          <w:sz w:val="24"/>
          <w:szCs w:val="24"/>
        </w:rPr>
        <w:t xml:space="preserve">Wykonawca oświadcza, że informacje określone w załączniku nr 5 do umowy są zgodne </w:t>
      </w:r>
      <w:r w:rsidRPr="00E3758B">
        <w:rPr>
          <w:rFonts w:asciiTheme="minorHAnsi" w:hAnsiTheme="minorHAnsi" w:cstheme="minorHAnsi"/>
          <w:sz w:val="24"/>
          <w:szCs w:val="24"/>
        </w:rPr>
        <w:br/>
        <w:t xml:space="preserve">z rzeczywistym stanem, w tym z zasadami i rozwiązaniami organizacyjnymi przyjętymi </w:t>
      </w:r>
      <w:r w:rsidRPr="00E3758B">
        <w:rPr>
          <w:rFonts w:asciiTheme="minorHAnsi" w:hAnsiTheme="minorHAnsi" w:cstheme="minorHAnsi"/>
          <w:sz w:val="24"/>
          <w:szCs w:val="24"/>
        </w:rPr>
        <w:br/>
        <w:t>i stosowanymi przez Wykonawcę w zakresie ochrony danych osobowych. Wykonawca zobowiązuje się  do niezwłocznego pisemnego powiadomienia Zamawiającego w każdym przypadku zmiany, potrzeby uzupełnienia lub utraty aktualności którejkolwiek z informacji ujętych w załączniku nr 5 do umowy.</w:t>
      </w:r>
    </w:p>
    <w:p w:rsidR="002B7C03" w:rsidRPr="00E3758B" w:rsidRDefault="002B7C03" w:rsidP="00C3152D">
      <w:pPr>
        <w:pStyle w:val="Teksttreci0"/>
        <w:widowControl w:val="0"/>
        <w:numPr>
          <w:ilvl w:val="1"/>
          <w:numId w:val="37"/>
        </w:numPr>
        <w:shd w:val="clear" w:color="auto" w:fill="auto"/>
        <w:tabs>
          <w:tab w:val="left" w:pos="426"/>
          <w:tab w:val="left" w:pos="567"/>
        </w:tabs>
        <w:spacing w:before="0" w:after="0" w:line="360" w:lineRule="auto"/>
        <w:ind w:left="426" w:right="-122" w:hanging="426"/>
        <w:rPr>
          <w:rFonts w:asciiTheme="minorHAnsi" w:hAnsiTheme="minorHAnsi" w:cstheme="minorHAnsi"/>
          <w:sz w:val="24"/>
          <w:szCs w:val="24"/>
        </w:rPr>
      </w:pPr>
      <w:r w:rsidRPr="00E3758B">
        <w:rPr>
          <w:rFonts w:asciiTheme="minorHAnsi" w:hAnsiTheme="minorHAnsi" w:cstheme="minorHAnsi"/>
          <w:sz w:val="24"/>
          <w:szCs w:val="24"/>
        </w:rPr>
        <w:t xml:space="preserve">W przypadku określonym w ust. 10 zdanie drugie, a także w przypadku uznania przez Wykonawcę, iż niezbędne lub uzasadnione jest przekazanie osobie, której dane osobowe zostały wpisane w treści umowy jako dane osoby reprezentującej Zamawiającego lub jako dane osoby działającej lub współdziałającej w imieniu Zamawiającego przy wykonywaniu umowy, innych informacji niż ujęte w załączniku nr 6 do umowy, bez zbędnej zwłoki poinformuje o tym Zamawiającego. W takim przypadku strony sporządzą odpowiedni aneks do umowy. </w:t>
      </w:r>
    </w:p>
    <w:p w:rsidR="002B7C03" w:rsidRPr="00E3758B" w:rsidRDefault="002B7C03" w:rsidP="00C3152D">
      <w:pPr>
        <w:pStyle w:val="Teksttreci0"/>
        <w:widowControl w:val="0"/>
        <w:numPr>
          <w:ilvl w:val="1"/>
          <w:numId w:val="37"/>
        </w:numPr>
        <w:shd w:val="clear" w:color="auto" w:fill="auto"/>
        <w:tabs>
          <w:tab w:val="left" w:pos="426"/>
          <w:tab w:val="left" w:pos="567"/>
        </w:tabs>
        <w:spacing w:before="0" w:after="0" w:line="360" w:lineRule="auto"/>
        <w:ind w:left="426" w:right="-122" w:hanging="426"/>
        <w:rPr>
          <w:rFonts w:asciiTheme="minorHAnsi" w:hAnsiTheme="minorHAnsi" w:cstheme="minorHAnsi"/>
          <w:sz w:val="24"/>
          <w:szCs w:val="24"/>
        </w:rPr>
      </w:pPr>
      <w:r w:rsidRPr="00E3758B">
        <w:rPr>
          <w:rFonts w:asciiTheme="minorHAnsi" w:hAnsiTheme="minorHAnsi" w:cstheme="minorHAnsi"/>
          <w:sz w:val="24"/>
          <w:szCs w:val="24"/>
        </w:rPr>
        <w:t>Postanowienia ust. 11 stosuje się odpowiednio w przypadku, gdy dla wykonania obowiązku wynikającego z przepisu prawa, niezbędne lub uzasadnione będzie przekazanie osobie reprezentującej Zamawiającego lub osobie działającej lub współdziałającej w imieniu Zamawiającego przy wykonywaniu umowy, informacji innej niż ujęta w załączniku nr 6 do umowy.</w:t>
      </w:r>
    </w:p>
    <w:p w:rsidR="005475E9" w:rsidRDefault="005475E9" w:rsidP="005475E9">
      <w:pPr>
        <w:pStyle w:val="Teksttreci0"/>
        <w:widowControl w:val="0"/>
        <w:shd w:val="clear" w:color="auto" w:fill="auto"/>
        <w:tabs>
          <w:tab w:val="left" w:pos="426"/>
          <w:tab w:val="left" w:pos="567"/>
        </w:tabs>
        <w:spacing w:before="0" w:after="0" w:line="360" w:lineRule="auto"/>
        <w:ind w:right="-122" w:firstLine="0"/>
        <w:rPr>
          <w:rFonts w:asciiTheme="minorHAnsi" w:hAnsiTheme="minorHAnsi" w:cstheme="minorHAnsi"/>
          <w:sz w:val="24"/>
          <w:szCs w:val="24"/>
        </w:rPr>
      </w:pPr>
    </w:p>
    <w:p w:rsidR="00E3758B" w:rsidRDefault="00E3758B" w:rsidP="005475E9">
      <w:pPr>
        <w:pStyle w:val="Teksttreci0"/>
        <w:widowControl w:val="0"/>
        <w:shd w:val="clear" w:color="auto" w:fill="auto"/>
        <w:tabs>
          <w:tab w:val="left" w:pos="426"/>
          <w:tab w:val="left" w:pos="567"/>
        </w:tabs>
        <w:spacing w:before="0" w:after="0" w:line="360" w:lineRule="auto"/>
        <w:ind w:right="-122" w:firstLine="0"/>
        <w:rPr>
          <w:rFonts w:asciiTheme="minorHAnsi" w:hAnsiTheme="minorHAnsi" w:cstheme="minorHAnsi"/>
          <w:sz w:val="24"/>
          <w:szCs w:val="24"/>
        </w:rPr>
      </w:pPr>
    </w:p>
    <w:p w:rsidR="00E3758B" w:rsidRPr="00E3758B" w:rsidRDefault="00E3758B" w:rsidP="005475E9">
      <w:pPr>
        <w:pStyle w:val="Teksttreci0"/>
        <w:widowControl w:val="0"/>
        <w:shd w:val="clear" w:color="auto" w:fill="auto"/>
        <w:tabs>
          <w:tab w:val="left" w:pos="426"/>
          <w:tab w:val="left" w:pos="567"/>
        </w:tabs>
        <w:spacing w:before="0" w:after="0" w:line="360" w:lineRule="auto"/>
        <w:ind w:right="-122" w:firstLine="0"/>
        <w:rPr>
          <w:rFonts w:asciiTheme="minorHAnsi" w:hAnsiTheme="minorHAnsi" w:cstheme="minorHAnsi"/>
          <w:sz w:val="24"/>
          <w:szCs w:val="24"/>
        </w:rPr>
      </w:pPr>
    </w:p>
    <w:p w:rsidR="002B7C03" w:rsidRPr="00C3152D" w:rsidRDefault="00E74095" w:rsidP="00C3152D">
      <w:pPr>
        <w:tabs>
          <w:tab w:val="left" w:pos="180"/>
          <w:tab w:val="left" w:pos="360"/>
        </w:tabs>
        <w:spacing w:line="360" w:lineRule="auto"/>
        <w:jc w:val="center"/>
        <w:rPr>
          <w:rFonts w:asciiTheme="minorHAnsi" w:hAnsiTheme="minorHAnsi" w:cstheme="minorHAnsi"/>
        </w:rPr>
      </w:pPr>
      <w:r w:rsidRPr="00C3152D">
        <w:rPr>
          <w:rFonts w:asciiTheme="minorHAnsi" w:hAnsiTheme="minorHAnsi" w:cstheme="minorHAnsi"/>
          <w:b/>
        </w:rPr>
        <w:lastRenderedPageBreak/>
        <w:t>§ 15</w:t>
      </w:r>
    </w:p>
    <w:p w:rsidR="00100C6E" w:rsidRDefault="002B7C03" w:rsidP="00C3152D">
      <w:pPr>
        <w:tabs>
          <w:tab w:val="left" w:pos="180"/>
        </w:tabs>
        <w:spacing w:line="360" w:lineRule="auto"/>
        <w:rPr>
          <w:rFonts w:asciiTheme="minorHAnsi" w:hAnsiTheme="minorHAnsi" w:cstheme="minorHAnsi"/>
        </w:rPr>
      </w:pPr>
      <w:r w:rsidRPr="00C3152D">
        <w:rPr>
          <w:rFonts w:asciiTheme="minorHAnsi" w:hAnsiTheme="minorHAnsi" w:cstheme="minorHAnsi"/>
        </w:rPr>
        <w:t>Wykonawca nie może dokonać przeniesienia swoich wierzytelności wobec Zamawiającego na osoby lub podmioty trzecie bez uprzedniej zgody Zamawiającego. Jakakolwiek cesja dokonana bez takiej zgody nie będzie ważna i stanowić będzie istotne naruszenie postanowień Umowy.</w:t>
      </w:r>
    </w:p>
    <w:p w:rsidR="005475E9" w:rsidRPr="00C3152D" w:rsidRDefault="005475E9" w:rsidP="00C3152D">
      <w:pPr>
        <w:tabs>
          <w:tab w:val="left" w:pos="180"/>
        </w:tabs>
        <w:spacing w:line="360" w:lineRule="auto"/>
        <w:rPr>
          <w:rFonts w:asciiTheme="minorHAnsi" w:hAnsiTheme="minorHAnsi" w:cstheme="minorHAnsi"/>
          <w:b/>
        </w:rPr>
      </w:pPr>
    </w:p>
    <w:p w:rsidR="0029266E" w:rsidRPr="00C3152D" w:rsidRDefault="00770384" w:rsidP="00C3152D">
      <w:pPr>
        <w:tabs>
          <w:tab w:val="left" w:pos="180"/>
        </w:tabs>
        <w:spacing w:line="360" w:lineRule="auto"/>
        <w:jc w:val="center"/>
        <w:rPr>
          <w:rFonts w:asciiTheme="minorHAnsi" w:hAnsiTheme="minorHAnsi" w:cstheme="minorHAnsi"/>
        </w:rPr>
      </w:pPr>
      <w:r w:rsidRPr="00C3152D">
        <w:rPr>
          <w:rFonts w:asciiTheme="minorHAnsi" w:hAnsiTheme="minorHAnsi" w:cstheme="minorHAnsi"/>
          <w:b/>
        </w:rPr>
        <w:t>§ 1</w:t>
      </w:r>
      <w:r w:rsidR="00E74095" w:rsidRPr="00C3152D">
        <w:rPr>
          <w:rFonts w:asciiTheme="minorHAnsi" w:hAnsiTheme="minorHAnsi" w:cstheme="minorHAnsi"/>
          <w:b/>
        </w:rPr>
        <w:t>6</w:t>
      </w:r>
    </w:p>
    <w:p w:rsidR="00E3758B" w:rsidRDefault="0029266E" w:rsidP="00E3758B">
      <w:pPr>
        <w:pStyle w:val="Akapitzlist"/>
        <w:numPr>
          <w:ilvl w:val="3"/>
          <w:numId w:val="36"/>
        </w:numPr>
        <w:spacing w:line="360" w:lineRule="auto"/>
        <w:ind w:left="426" w:hanging="426"/>
        <w:rPr>
          <w:rFonts w:asciiTheme="minorHAnsi" w:hAnsiTheme="minorHAnsi" w:cstheme="minorHAnsi"/>
        </w:rPr>
      </w:pPr>
      <w:r w:rsidRPr="00E3758B">
        <w:rPr>
          <w:rFonts w:asciiTheme="minorHAnsi" w:hAnsiTheme="minorHAnsi" w:cstheme="minorHAnsi"/>
        </w:rPr>
        <w:t>Strony postanawiają, iż w przypadku zaistnienia sporu na podstawie niniejszej umowy podejmą próby zmierzające do ugodowego jego zakończenia (co nie stanowi zapisu na sąd polubowny w rozumieniu przepisów kodeksu postępowania cywilnego).</w:t>
      </w:r>
    </w:p>
    <w:p w:rsidR="00E3758B" w:rsidRPr="00E3758B" w:rsidRDefault="00E3758B" w:rsidP="00E3758B">
      <w:pPr>
        <w:pStyle w:val="Akapitzlist"/>
        <w:numPr>
          <w:ilvl w:val="3"/>
          <w:numId w:val="36"/>
        </w:numPr>
        <w:spacing w:line="360" w:lineRule="auto"/>
        <w:ind w:left="426" w:hanging="426"/>
        <w:rPr>
          <w:rFonts w:asciiTheme="minorHAnsi" w:hAnsiTheme="minorHAnsi" w:cstheme="minorHAnsi"/>
        </w:rPr>
      </w:pPr>
      <w:r w:rsidRPr="00E3758B">
        <w:rPr>
          <w:rFonts w:asciiTheme="minorHAnsi" w:hAnsiTheme="minorHAnsi" w:cstheme="minorHAnsi"/>
        </w:rPr>
        <w:t>Jeżeli którykolwiek z zapisów umowy okaże się niezgodny z prawem, bezskuteczny, nieważny, bez względu na przyczynę, nie powoduje to nieważności całej umowy lub pozostałych jej zapisów.</w:t>
      </w:r>
      <w:r>
        <w:rPr>
          <w:rFonts w:asciiTheme="minorHAnsi" w:hAnsiTheme="minorHAnsi" w:cstheme="minorHAnsi"/>
        </w:rPr>
        <w:t xml:space="preserve"> </w:t>
      </w:r>
      <w:r w:rsidRPr="00E3758B">
        <w:rPr>
          <w:rFonts w:asciiTheme="minorHAnsi" w:hAnsiTheme="minorHAnsi" w:cstheme="minorHAnsi"/>
        </w:rPr>
        <w:t xml:space="preserve">W miejsce zapisu uznanego za bezskuteczny, nieważnego lub sprzecznego z prawem, strony wspólnie ustalą nowy zapis odpowiadający funkcji i celowi zapisu uznanego za bezskuteczny, nieważny lub niezgodny z prawem (klauzula </w:t>
      </w:r>
      <w:proofErr w:type="spellStart"/>
      <w:r w:rsidRPr="00E3758B">
        <w:rPr>
          <w:rFonts w:asciiTheme="minorHAnsi" w:hAnsiTheme="minorHAnsi" w:cstheme="minorHAnsi"/>
        </w:rPr>
        <w:t>salwatoryjna</w:t>
      </w:r>
      <w:proofErr w:type="spellEnd"/>
      <w:r w:rsidRPr="00E3758B">
        <w:rPr>
          <w:rFonts w:asciiTheme="minorHAnsi" w:hAnsiTheme="minorHAnsi" w:cstheme="minorHAnsi"/>
        </w:rPr>
        <w:t>).</w:t>
      </w:r>
    </w:p>
    <w:p w:rsidR="005475E9" w:rsidRPr="00C3152D" w:rsidRDefault="005475E9" w:rsidP="00C3152D">
      <w:pPr>
        <w:spacing w:line="360" w:lineRule="auto"/>
        <w:rPr>
          <w:rFonts w:asciiTheme="minorHAnsi" w:hAnsiTheme="minorHAnsi" w:cstheme="minorHAnsi"/>
        </w:rPr>
      </w:pPr>
    </w:p>
    <w:p w:rsidR="0029266E" w:rsidRPr="00C3152D" w:rsidRDefault="002B7C03" w:rsidP="00C3152D">
      <w:pPr>
        <w:tabs>
          <w:tab w:val="left" w:pos="180"/>
          <w:tab w:val="left" w:pos="360"/>
        </w:tabs>
        <w:spacing w:line="360" w:lineRule="auto"/>
        <w:jc w:val="center"/>
        <w:rPr>
          <w:rFonts w:asciiTheme="minorHAnsi" w:hAnsiTheme="minorHAnsi" w:cstheme="minorHAnsi"/>
        </w:rPr>
      </w:pPr>
      <w:r w:rsidRPr="00C3152D">
        <w:rPr>
          <w:rFonts w:asciiTheme="minorHAnsi" w:hAnsiTheme="minorHAnsi" w:cstheme="minorHAnsi"/>
          <w:b/>
        </w:rPr>
        <w:t>§ 1</w:t>
      </w:r>
      <w:r w:rsidR="00E74095" w:rsidRPr="00C3152D">
        <w:rPr>
          <w:rFonts w:asciiTheme="minorHAnsi" w:hAnsiTheme="minorHAnsi" w:cstheme="minorHAnsi"/>
          <w:b/>
        </w:rPr>
        <w:t>7</w:t>
      </w:r>
    </w:p>
    <w:p w:rsidR="0060702B" w:rsidRPr="00C3152D" w:rsidRDefault="0060702B" w:rsidP="00C3152D">
      <w:pPr>
        <w:pStyle w:val="Teksttreci20"/>
        <w:numPr>
          <w:ilvl w:val="0"/>
          <w:numId w:val="3"/>
        </w:numPr>
        <w:shd w:val="clear" w:color="auto" w:fill="auto"/>
        <w:tabs>
          <w:tab w:val="left" w:pos="420"/>
        </w:tabs>
        <w:spacing w:before="0" w:line="360" w:lineRule="auto"/>
        <w:ind w:left="400" w:hanging="400"/>
        <w:jc w:val="left"/>
        <w:rPr>
          <w:rFonts w:asciiTheme="minorHAnsi" w:hAnsiTheme="minorHAnsi" w:cstheme="minorHAnsi"/>
          <w:sz w:val="24"/>
          <w:szCs w:val="24"/>
        </w:rPr>
      </w:pPr>
      <w:r w:rsidRPr="00C3152D">
        <w:rPr>
          <w:rFonts w:asciiTheme="minorHAnsi" w:hAnsiTheme="minorHAnsi" w:cstheme="minorHAnsi"/>
          <w:sz w:val="24"/>
          <w:szCs w:val="24"/>
        </w:rPr>
        <w:t xml:space="preserve">W sprawach nie uregulowanych niniejszą umową stosuje się przepisy </w:t>
      </w:r>
      <w:r w:rsidR="0000137C" w:rsidRPr="00C3152D">
        <w:rPr>
          <w:rFonts w:asciiTheme="minorHAnsi" w:hAnsiTheme="minorHAnsi" w:cstheme="minorHAnsi"/>
          <w:sz w:val="24"/>
          <w:szCs w:val="24"/>
        </w:rPr>
        <w:t>ustawy z dnia 13 kwietnia 1964 r. Kodeks cywilny</w:t>
      </w:r>
      <w:r w:rsidRPr="00C3152D">
        <w:rPr>
          <w:rFonts w:asciiTheme="minorHAnsi" w:hAnsiTheme="minorHAnsi" w:cstheme="minorHAnsi"/>
          <w:sz w:val="24"/>
          <w:szCs w:val="24"/>
        </w:rPr>
        <w:t>, ustawy z dnia 7 lipca 1994 r. Prawo Budowlane</w:t>
      </w:r>
      <w:r w:rsidR="0000137C" w:rsidRPr="00C3152D">
        <w:rPr>
          <w:rFonts w:asciiTheme="minorHAnsi" w:hAnsiTheme="minorHAnsi" w:cstheme="minorHAnsi"/>
          <w:sz w:val="24"/>
          <w:szCs w:val="24"/>
        </w:rPr>
        <w:t xml:space="preserve"> </w:t>
      </w:r>
      <w:r w:rsidRPr="00C3152D">
        <w:rPr>
          <w:rFonts w:asciiTheme="minorHAnsi" w:hAnsiTheme="minorHAnsi" w:cstheme="minorHAnsi"/>
          <w:sz w:val="24"/>
          <w:szCs w:val="24"/>
        </w:rPr>
        <w:t xml:space="preserve"> i ustawy z dnia </w:t>
      </w:r>
      <w:r w:rsidR="00D76FAF">
        <w:rPr>
          <w:rFonts w:asciiTheme="minorHAnsi" w:hAnsiTheme="minorHAnsi" w:cstheme="minorHAnsi"/>
          <w:sz w:val="24"/>
          <w:szCs w:val="24"/>
        </w:rPr>
        <w:t>11 września 2019</w:t>
      </w:r>
      <w:r w:rsidRPr="00C3152D">
        <w:rPr>
          <w:rFonts w:asciiTheme="minorHAnsi" w:hAnsiTheme="minorHAnsi" w:cstheme="minorHAnsi"/>
          <w:sz w:val="24"/>
          <w:szCs w:val="24"/>
        </w:rPr>
        <w:t xml:space="preserve"> r. Prawo zamówień publicznych.</w:t>
      </w:r>
    </w:p>
    <w:p w:rsidR="0060702B" w:rsidRPr="00C3152D" w:rsidRDefault="0060702B" w:rsidP="00C3152D">
      <w:pPr>
        <w:pStyle w:val="Teksttreci20"/>
        <w:numPr>
          <w:ilvl w:val="0"/>
          <w:numId w:val="3"/>
        </w:numPr>
        <w:shd w:val="clear" w:color="auto" w:fill="auto"/>
        <w:tabs>
          <w:tab w:val="left" w:pos="420"/>
        </w:tabs>
        <w:spacing w:before="0" w:line="360" w:lineRule="auto"/>
        <w:ind w:left="400" w:hanging="400"/>
        <w:jc w:val="left"/>
        <w:rPr>
          <w:rFonts w:asciiTheme="minorHAnsi" w:hAnsiTheme="minorHAnsi" w:cstheme="minorHAnsi"/>
          <w:sz w:val="24"/>
          <w:szCs w:val="24"/>
        </w:rPr>
      </w:pPr>
      <w:r w:rsidRPr="00C3152D">
        <w:rPr>
          <w:rFonts w:asciiTheme="minorHAnsi" w:hAnsiTheme="minorHAnsi" w:cstheme="minorHAnsi"/>
          <w:sz w:val="24"/>
          <w:szCs w:val="24"/>
        </w:rPr>
        <w:t>Wszelkie zmiany, z zastrzeżeniem §3 niniejszej umowy, wymagają aneksu sporządzonego z zachowaniem formy pisemnej pod rygorem nieważności.</w:t>
      </w:r>
    </w:p>
    <w:p w:rsidR="0060702B" w:rsidRPr="00C3152D" w:rsidRDefault="0060702B" w:rsidP="00C3152D">
      <w:pPr>
        <w:pStyle w:val="Teksttreci20"/>
        <w:numPr>
          <w:ilvl w:val="0"/>
          <w:numId w:val="3"/>
        </w:numPr>
        <w:shd w:val="clear" w:color="auto" w:fill="auto"/>
        <w:tabs>
          <w:tab w:val="left" w:pos="420"/>
        </w:tabs>
        <w:spacing w:before="0" w:line="360" w:lineRule="auto"/>
        <w:ind w:left="400" w:hanging="400"/>
        <w:jc w:val="left"/>
        <w:rPr>
          <w:rFonts w:asciiTheme="minorHAnsi" w:hAnsiTheme="minorHAnsi" w:cstheme="minorHAnsi"/>
          <w:sz w:val="24"/>
          <w:szCs w:val="24"/>
        </w:rPr>
      </w:pPr>
      <w:r w:rsidRPr="00C3152D">
        <w:rPr>
          <w:rFonts w:asciiTheme="minorHAnsi" w:hAnsiTheme="minorHAnsi" w:cstheme="minorHAnsi"/>
          <w:sz w:val="24"/>
          <w:szCs w:val="24"/>
        </w:rPr>
        <w:t>Wszelkie spory mogące wynikać w związku z realizacją niniejszej umowy będą rozstrzygane przez sąd właściwy dla siedziby Zamawiającego.</w:t>
      </w:r>
    </w:p>
    <w:p w:rsidR="0060702B" w:rsidRPr="00C3152D" w:rsidRDefault="0060702B" w:rsidP="00C3152D">
      <w:pPr>
        <w:pStyle w:val="Teksttreci20"/>
        <w:numPr>
          <w:ilvl w:val="0"/>
          <w:numId w:val="3"/>
        </w:numPr>
        <w:shd w:val="clear" w:color="auto" w:fill="auto"/>
        <w:tabs>
          <w:tab w:val="left" w:pos="567"/>
        </w:tabs>
        <w:spacing w:before="0" w:line="360" w:lineRule="auto"/>
        <w:ind w:left="460" w:hanging="460"/>
        <w:jc w:val="left"/>
        <w:rPr>
          <w:rFonts w:asciiTheme="minorHAnsi" w:hAnsiTheme="minorHAnsi" w:cstheme="minorHAnsi"/>
          <w:sz w:val="24"/>
          <w:szCs w:val="24"/>
        </w:rPr>
      </w:pPr>
      <w:r w:rsidRPr="00C3152D">
        <w:rPr>
          <w:rFonts w:asciiTheme="minorHAnsi" w:hAnsiTheme="minorHAnsi" w:cstheme="minorHAnsi"/>
          <w:sz w:val="24"/>
          <w:szCs w:val="24"/>
        </w:rPr>
        <w:t xml:space="preserve">Umowę niniejszą sporządzono w </w:t>
      </w:r>
      <w:r w:rsidR="00F46762">
        <w:rPr>
          <w:rFonts w:asciiTheme="minorHAnsi" w:hAnsiTheme="minorHAnsi" w:cstheme="minorHAnsi"/>
          <w:sz w:val="24"/>
          <w:szCs w:val="24"/>
        </w:rPr>
        <w:t>3</w:t>
      </w:r>
      <w:r w:rsidRPr="00C3152D">
        <w:rPr>
          <w:rFonts w:asciiTheme="minorHAnsi" w:hAnsiTheme="minorHAnsi" w:cstheme="minorHAnsi"/>
          <w:sz w:val="24"/>
          <w:szCs w:val="24"/>
        </w:rPr>
        <w:t xml:space="preserve"> jednobrzmiących egzemplarzach, </w:t>
      </w:r>
      <w:r w:rsidR="00F46762">
        <w:rPr>
          <w:rFonts w:asciiTheme="minorHAnsi" w:hAnsiTheme="minorHAnsi" w:cstheme="minorHAnsi"/>
          <w:sz w:val="24"/>
          <w:szCs w:val="24"/>
        </w:rPr>
        <w:t>2</w:t>
      </w:r>
      <w:bookmarkStart w:id="2" w:name="_GoBack"/>
      <w:bookmarkEnd w:id="2"/>
      <w:r w:rsidRPr="00C3152D">
        <w:rPr>
          <w:rFonts w:asciiTheme="minorHAnsi" w:hAnsiTheme="minorHAnsi" w:cstheme="minorHAnsi"/>
          <w:sz w:val="24"/>
          <w:szCs w:val="24"/>
        </w:rPr>
        <w:t xml:space="preserve"> egzemplarze dla Zamawiającego i 1 egzemplarz dla Wykonawcy.</w:t>
      </w:r>
    </w:p>
    <w:p w:rsidR="0060702B" w:rsidRPr="00C3152D" w:rsidRDefault="0060702B" w:rsidP="00C3152D">
      <w:pPr>
        <w:pStyle w:val="Teksttreci20"/>
        <w:numPr>
          <w:ilvl w:val="0"/>
          <w:numId w:val="3"/>
        </w:numPr>
        <w:shd w:val="clear" w:color="auto" w:fill="auto"/>
        <w:tabs>
          <w:tab w:val="left" w:pos="567"/>
        </w:tabs>
        <w:spacing w:before="0" w:line="360" w:lineRule="auto"/>
        <w:ind w:left="460" w:hanging="460"/>
        <w:jc w:val="left"/>
        <w:rPr>
          <w:rFonts w:asciiTheme="minorHAnsi" w:hAnsiTheme="minorHAnsi" w:cstheme="minorHAnsi"/>
          <w:sz w:val="24"/>
          <w:szCs w:val="24"/>
        </w:rPr>
      </w:pPr>
      <w:r w:rsidRPr="00C3152D">
        <w:rPr>
          <w:rFonts w:asciiTheme="minorHAnsi" w:hAnsiTheme="minorHAnsi" w:cstheme="minorHAnsi"/>
          <w:sz w:val="24"/>
          <w:szCs w:val="24"/>
        </w:rPr>
        <w:t>Integralną część niniejszej umowy stanowią jej załączniki:</w:t>
      </w:r>
    </w:p>
    <w:p w:rsidR="0060702B" w:rsidRPr="00C3152D" w:rsidRDefault="0060702B" w:rsidP="00C3152D">
      <w:pPr>
        <w:pStyle w:val="Teksttreci20"/>
        <w:numPr>
          <w:ilvl w:val="0"/>
          <w:numId w:val="17"/>
        </w:numPr>
        <w:shd w:val="clear" w:color="auto" w:fill="auto"/>
        <w:tabs>
          <w:tab w:val="left" w:pos="370"/>
        </w:tabs>
        <w:spacing w:before="0" w:line="360" w:lineRule="auto"/>
        <w:ind w:left="709"/>
        <w:jc w:val="left"/>
        <w:rPr>
          <w:rFonts w:asciiTheme="minorHAnsi" w:hAnsiTheme="minorHAnsi" w:cstheme="minorHAnsi"/>
          <w:sz w:val="24"/>
          <w:szCs w:val="24"/>
        </w:rPr>
      </w:pPr>
      <w:r w:rsidRPr="00C3152D">
        <w:rPr>
          <w:rFonts w:asciiTheme="minorHAnsi" w:hAnsiTheme="minorHAnsi" w:cstheme="minorHAnsi"/>
          <w:sz w:val="24"/>
          <w:szCs w:val="24"/>
        </w:rPr>
        <w:t>Oferta Wykonawcy z dnia …………………</w:t>
      </w:r>
    </w:p>
    <w:p w:rsidR="0060702B" w:rsidRPr="00C3152D" w:rsidRDefault="00DF38E3" w:rsidP="00C3152D">
      <w:pPr>
        <w:pStyle w:val="Teksttreci20"/>
        <w:numPr>
          <w:ilvl w:val="0"/>
          <w:numId w:val="17"/>
        </w:numPr>
        <w:shd w:val="clear" w:color="auto" w:fill="auto"/>
        <w:tabs>
          <w:tab w:val="left" w:pos="370"/>
        </w:tabs>
        <w:spacing w:before="0" w:line="360" w:lineRule="auto"/>
        <w:ind w:left="709"/>
        <w:jc w:val="left"/>
        <w:rPr>
          <w:rFonts w:asciiTheme="minorHAnsi" w:hAnsiTheme="minorHAnsi" w:cstheme="minorHAnsi"/>
          <w:sz w:val="24"/>
          <w:szCs w:val="24"/>
        </w:rPr>
      </w:pPr>
      <w:r>
        <w:rPr>
          <w:rFonts w:asciiTheme="minorHAnsi" w:hAnsiTheme="minorHAnsi" w:cstheme="minorHAnsi"/>
          <w:sz w:val="24"/>
          <w:szCs w:val="24"/>
        </w:rPr>
        <w:t xml:space="preserve">Specyfikacja </w:t>
      </w:r>
      <w:r w:rsidR="0060702B" w:rsidRPr="00C3152D">
        <w:rPr>
          <w:rFonts w:asciiTheme="minorHAnsi" w:hAnsiTheme="minorHAnsi" w:cstheme="minorHAnsi"/>
          <w:sz w:val="24"/>
          <w:szCs w:val="24"/>
        </w:rPr>
        <w:t xml:space="preserve">Warunków Zamówienia, </w:t>
      </w:r>
    </w:p>
    <w:p w:rsidR="00770384" w:rsidRPr="00C3152D" w:rsidRDefault="00770384" w:rsidP="00C3152D">
      <w:pPr>
        <w:pStyle w:val="Teksttreci20"/>
        <w:numPr>
          <w:ilvl w:val="0"/>
          <w:numId w:val="17"/>
        </w:numPr>
        <w:shd w:val="clear" w:color="auto" w:fill="auto"/>
        <w:tabs>
          <w:tab w:val="left" w:pos="370"/>
        </w:tabs>
        <w:spacing w:before="0" w:line="360" w:lineRule="auto"/>
        <w:ind w:left="709"/>
        <w:jc w:val="left"/>
        <w:rPr>
          <w:rFonts w:asciiTheme="minorHAnsi" w:hAnsiTheme="minorHAnsi" w:cstheme="minorHAnsi"/>
          <w:sz w:val="24"/>
          <w:szCs w:val="24"/>
        </w:rPr>
      </w:pPr>
      <w:r w:rsidRPr="00C3152D">
        <w:rPr>
          <w:rFonts w:asciiTheme="minorHAnsi" w:hAnsiTheme="minorHAnsi" w:cstheme="minorHAnsi"/>
          <w:sz w:val="24"/>
          <w:szCs w:val="24"/>
        </w:rPr>
        <w:t xml:space="preserve">Wykazy: dróg, chodników, parkingów, ścieżek pieszo-rowerowych, przystanków, skrzyń; </w:t>
      </w:r>
    </w:p>
    <w:p w:rsidR="0060702B" w:rsidRPr="00C3152D" w:rsidRDefault="0060702B" w:rsidP="00C3152D">
      <w:pPr>
        <w:pStyle w:val="Teksttreci20"/>
        <w:numPr>
          <w:ilvl w:val="0"/>
          <w:numId w:val="17"/>
        </w:numPr>
        <w:shd w:val="clear" w:color="auto" w:fill="auto"/>
        <w:tabs>
          <w:tab w:val="left" w:pos="370"/>
        </w:tabs>
        <w:spacing w:before="0" w:line="360" w:lineRule="auto"/>
        <w:ind w:left="709"/>
        <w:jc w:val="left"/>
        <w:rPr>
          <w:rFonts w:asciiTheme="minorHAnsi" w:hAnsiTheme="minorHAnsi" w:cstheme="minorHAnsi"/>
          <w:sz w:val="24"/>
          <w:szCs w:val="24"/>
        </w:rPr>
      </w:pPr>
      <w:r w:rsidRPr="00C3152D">
        <w:rPr>
          <w:rFonts w:asciiTheme="minorHAnsi" w:hAnsiTheme="minorHAnsi" w:cstheme="minorHAnsi"/>
          <w:sz w:val="24"/>
          <w:szCs w:val="24"/>
        </w:rPr>
        <w:t>Umowa o podwykonawstwo z …</w:t>
      </w:r>
      <w:r w:rsidR="00804FDA">
        <w:rPr>
          <w:rFonts w:asciiTheme="minorHAnsi" w:hAnsiTheme="minorHAnsi" w:cstheme="minorHAnsi"/>
          <w:sz w:val="24"/>
          <w:szCs w:val="24"/>
        </w:rPr>
        <w:t xml:space="preserve">……………..- </w:t>
      </w:r>
      <w:r w:rsidR="00804FDA" w:rsidRPr="00804FDA">
        <w:rPr>
          <w:rFonts w:asciiTheme="minorHAnsi" w:hAnsiTheme="minorHAnsi" w:cstheme="minorHAnsi"/>
          <w:i/>
          <w:color w:val="FF0000"/>
          <w:sz w:val="24"/>
          <w:szCs w:val="24"/>
        </w:rPr>
        <w:t>jeżeli dotyczy</w:t>
      </w:r>
    </w:p>
    <w:p w:rsidR="0060702B" w:rsidRPr="00804FDA" w:rsidRDefault="005B02FC" w:rsidP="00C3152D">
      <w:pPr>
        <w:pStyle w:val="Teksttreci20"/>
        <w:numPr>
          <w:ilvl w:val="0"/>
          <w:numId w:val="17"/>
        </w:numPr>
        <w:shd w:val="clear" w:color="auto" w:fill="auto"/>
        <w:tabs>
          <w:tab w:val="left" w:pos="370"/>
        </w:tabs>
        <w:spacing w:before="0" w:line="360" w:lineRule="auto"/>
        <w:ind w:left="709"/>
        <w:jc w:val="left"/>
        <w:rPr>
          <w:rFonts w:asciiTheme="minorHAnsi" w:hAnsiTheme="minorHAnsi" w:cstheme="minorHAnsi"/>
          <w:sz w:val="24"/>
          <w:szCs w:val="24"/>
          <w:highlight w:val="yellow"/>
        </w:rPr>
      </w:pPr>
      <w:r w:rsidRPr="00804FDA">
        <w:rPr>
          <w:rFonts w:asciiTheme="minorHAnsi" w:hAnsiTheme="minorHAnsi" w:cstheme="minorHAnsi"/>
          <w:sz w:val="24"/>
          <w:szCs w:val="24"/>
          <w:highlight w:val="yellow"/>
        </w:rPr>
        <w:lastRenderedPageBreak/>
        <w:t>Kopia dokumentu potwierdzającego, ze Wykonawca jest ubezpieczony od odpowiedzialności cywilnej;</w:t>
      </w:r>
    </w:p>
    <w:p w:rsidR="0060702B" w:rsidRPr="00C3152D" w:rsidRDefault="0060702B" w:rsidP="00C3152D">
      <w:pPr>
        <w:pStyle w:val="Teksttreci20"/>
        <w:numPr>
          <w:ilvl w:val="0"/>
          <w:numId w:val="17"/>
        </w:numPr>
        <w:shd w:val="clear" w:color="auto" w:fill="auto"/>
        <w:tabs>
          <w:tab w:val="left" w:pos="370"/>
        </w:tabs>
        <w:spacing w:before="0" w:line="360" w:lineRule="auto"/>
        <w:ind w:left="709"/>
        <w:jc w:val="left"/>
        <w:rPr>
          <w:rFonts w:asciiTheme="minorHAnsi" w:hAnsiTheme="minorHAnsi" w:cstheme="minorHAnsi"/>
          <w:sz w:val="24"/>
          <w:szCs w:val="24"/>
        </w:rPr>
      </w:pPr>
      <w:r w:rsidRPr="00C3152D">
        <w:rPr>
          <w:rFonts w:asciiTheme="minorHAnsi" w:hAnsiTheme="minorHAnsi" w:cstheme="minorHAnsi"/>
          <w:sz w:val="24"/>
          <w:szCs w:val="24"/>
        </w:rPr>
        <w:t xml:space="preserve">Kopia umowy zawartej przez Wykonawcę z podmiotem udostępniającym korzystanie </w:t>
      </w:r>
      <w:r w:rsidR="00F47AED" w:rsidRPr="00C3152D">
        <w:rPr>
          <w:rFonts w:asciiTheme="minorHAnsi" w:hAnsiTheme="minorHAnsi" w:cstheme="minorHAnsi"/>
          <w:sz w:val="24"/>
          <w:szCs w:val="24"/>
        </w:rPr>
        <w:br/>
      </w:r>
      <w:r w:rsidRPr="00C3152D">
        <w:rPr>
          <w:rFonts w:asciiTheme="minorHAnsi" w:hAnsiTheme="minorHAnsi" w:cstheme="minorHAnsi"/>
          <w:sz w:val="24"/>
          <w:szCs w:val="24"/>
        </w:rPr>
        <w:t>z systemu GPS wraz z kodem użytkownika i hasłem umożliwiającymi logowanie do systemu GPS</w:t>
      </w:r>
      <w:r w:rsidR="00C74CB8" w:rsidRPr="00C3152D">
        <w:rPr>
          <w:rFonts w:asciiTheme="minorHAnsi" w:hAnsiTheme="minorHAnsi" w:cstheme="minorHAnsi"/>
          <w:sz w:val="24"/>
          <w:szCs w:val="24"/>
        </w:rPr>
        <w:t>.</w:t>
      </w:r>
    </w:p>
    <w:p w:rsidR="0060702B" w:rsidRPr="00C3152D" w:rsidRDefault="0060702B" w:rsidP="00C3152D">
      <w:pPr>
        <w:pStyle w:val="Teksttreci20"/>
        <w:numPr>
          <w:ilvl w:val="0"/>
          <w:numId w:val="17"/>
        </w:numPr>
        <w:shd w:val="clear" w:color="auto" w:fill="auto"/>
        <w:tabs>
          <w:tab w:val="left" w:pos="370"/>
        </w:tabs>
        <w:spacing w:before="0" w:line="360" w:lineRule="auto"/>
        <w:ind w:left="709"/>
        <w:jc w:val="left"/>
        <w:rPr>
          <w:rFonts w:asciiTheme="minorHAnsi" w:hAnsiTheme="minorHAnsi" w:cstheme="minorHAnsi"/>
          <w:sz w:val="24"/>
          <w:szCs w:val="24"/>
        </w:rPr>
      </w:pPr>
      <w:r w:rsidRPr="00C3152D">
        <w:rPr>
          <w:rFonts w:asciiTheme="minorHAnsi" w:hAnsiTheme="minorHAnsi" w:cstheme="minorHAnsi"/>
          <w:sz w:val="24"/>
          <w:szCs w:val="24"/>
        </w:rPr>
        <w:t>Dokument potwierdzający wniesienie zabezpiecz</w:t>
      </w:r>
      <w:r w:rsidR="00F47AED" w:rsidRPr="00C3152D">
        <w:rPr>
          <w:rFonts w:asciiTheme="minorHAnsi" w:hAnsiTheme="minorHAnsi" w:cstheme="minorHAnsi"/>
          <w:sz w:val="24"/>
          <w:szCs w:val="24"/>
        </w:rPr>
        <w:t>enia należytego wykonania umowy,</w:t>
      </w:r>
    </w:p>
    <w:p w:rsidR="0060702B" w:rsidRPr="00C3152D" w:rsidRDefault="0060702B" w:rsidP="00C3152D">
      <w:pPr>
        <w:spacing w:line="360" w:lineRule="auto"/>
        <w:rPr>
          <w:rFonts w:asciiTheme="minorHAnsi" w:hAnsiTheme="minorHAnsi" w:cstheme="minorHAnsi"/>
          <w:color w:val="FF0000"/>
        </w:rPr>
      </w:pPr>
    </w:p>
    <w:p w:rsidR="00DD2F34" w:rsidRPr="00C3152D" w:rsidRDefault="00DD2F34" w:rsidP="00C3152D">
      <w:pPr>
        <w:spacing w:line="360" w:lineRule="auto"/>
        <w:rPr>
          <w:rFonts w:asciiTheme="minorHAnsi" w:hAnsiTheme="minorHAnsi" w:cstheme="minorHAnsi"/>
        </w:rPr>
      </w:pPr>
    </w:p>
    <w:p w:rsidR="00DD2F34" w:rsidRPr="00C3152D" w:rsidRDefault="00DD2F34" w:rsidP="00C3152D">
      <w:pPr>
        <w:tabs>
          <w:tab w:val="left" w:pos="1260"/>
          <w:tab w:val="left" w:pos="6480"/>
        </w:tabs>
        <w:spacing w:line="360" w:lineRule="auto"/>
        <w:rPr>
          <w:rFonts w:asciiTheme="minorHAnsi" w:hAnsiTheme="minorHAnsi" w:cstheme="minorHAnsi"/>
          <w:b/>
        </w:rPr>
      </w:pPr>
      <w:r w:rsidRPr="00C3152D">
        <w:rPr>
          <w:rFonts w:asciiTheme="minorHAnsi" w:hAnsiTheme="minorHAnsi" w:cstheme="minorHAnsi"/>
        </w:rPr>
        <w:tab/>
      </w:r>
      <w:r w:rsidRPr="00C3152D">
        <w:rPr>
          <w:rFonts w:asciiTheme="minorHAnsi" w:hAnsiTheme="minorHAnsi" w:cstheme="minorHAnsi"/>
          <w:b/>
        </w:rPr>
        <w:t>ZAMAWIAJĄCY:</w:t>
      </w:r>
      <w:r w:rsidRPr="00C3152D">
        <w:rPr>
          <w:rFonts w:asciiTheme="minorHAnsi" w:hAnsiTheme="minorHAnsi" w:cstheme="minorHAnsi"/>
          <w:b/>
        </w:rPr>
        <w:tab/>
        <w:t>WYKONAWCA:</w:t>
      </w:r>
    </w:p>
    <w:p w:rsidR="00835F93" w:rsidRDefault="00835F93" w:rsidP="00835F93">
      <w:pPr>
        <w:suppressAutoHyphens/>
        <w:spacing w:line="280" w:lineRule="exact"/>
        <w:rPr>
          <w:rFonts w:asciiTheme="minorHAnsi" w:hAnsiTheme="minorHAnsi" w:cstheme="minorHAnsi"/>
          <w:sz w:val="22"/>
          <w:szCs w:val="22"/>
        </w:rPr>
      </w:pPr>
      <w:r>
        <w:rPr>
          <w:rFonts w:asciiTheme="minorHAnsi" w:hAnsiTheme="minorHAnsi" w:cstheme="minorHAnsi"/>
          <w:sz w:val="22"/>
          <w:szCs w:val="22"/>
        </w:rPr>
        <w:br w:type="page"/>
      </w:r>
    </w:p>
    <w:p w:rsidR="00835F93" w:rsidRDefault="00835F93" w:rsidP="00835F93">
      <w:pPr>
        <w:suppressAutoHyphens/>
        <w:spacing w:line="280" w:lineRule="exact"/>
        <w:rPr>
          <w:rFonts w:asciiTheme="minorHAnsi" w:hAnsiTheme="minorHAnsi" w:cstheme="minorHAnsi"/>
          <w:sz w:val="22"/>
          <w:szCs w:val="22"/>
        </w:rPr>
      </w:pPr>
    </w:p>
    <w:p w:rsidR="00E3758B" w:rsidRPr="00854083" w:rsidRDefault="00E3758B" w:rsidP="00E3758B">
      <w:pPr>
        <w:spacing w:line="280" w:lineRule="exact"/>
        <w:jc w:val="center"/>
        <w:rPr>
          <w:sz w:val="22"/>
          <w:szCs w:val="22"/>
        </w:rPr>
      </w:pPr>
      <w:r w:rsidRPr="00854083">
        <w:rPr>
          <w:sz w:val="22"/>
          <w:szCs w:val="22"/>
        </w:rPr>
        <w:t>ZAKRES INFORMACJI PRZEKAZYWANYCH PRZEZ WYKONAWCĘ</w:t>
      </w:r>
    </w:p>
    <w:p w:rsidR="00E3758B" w:rsidRPr="00854083" w:rsidRDefault="00E3758B" w:rsidP="00E3758B">
      <w:pPr>
        <w:spacing w:line="280" w:lineRule="exact"/>
        <w:jc w:val="center"/>
        <w:rPr>
          <w:sz w:val="22"/>
          <w:szCs w:val="22"/>
        </w:rPr>
      </w:pPr>
      <w:r w:rsidRPr="00854083">
        <w:rPr>
          <w:sz w:val="22"/>
          <w:szCs w:val="22"/>
        </w:rPr>
        <w:t>OSOBOM DZIAŁAJĄCYM W JEGO IMIENIU</w:t>
      </w:r>
    </w:p>
    <w:p w:rsidR="00E3758B" w:rsidRPr="00854083" w:rsidRDefault="00E3758B" w:rsidP="00E3758B">
      <w:pPr>
        <w:spacing w:line="280" w:lineRule="exact"/>
        <w:jc w:val="both"/>
        <w:rPr>
          <w:bCs/>
          <w:sz w:val="22"/>
          <w:szCs w:val="22"/>
        </w:rPr>
      </w:pPr>
    </w:p>
    <w:p w:rsidR="00E3758B" w:rsidRPr="00854083" w:rsidRDefault="00E3758B" w:rsidP="00E3758B">
      <w:pPr>
        <w:pStyle w:val="Akapitzlist"/>
        <w:numPr>
          <w:ilvl w:val="0"/>
          <w:numId w:val="40"/>
        </w:numPr>
        <w:autoSpaceDN w:val="0"/>
        <w:spacing w:line="280" w:lineRule="exact"/>
        <w:contextualSpacing w:val="0"/>
        <w:jc w:val="both"/>
        <w:rPr>
          <w:bCs/>
        </w:rPr>
      </w:pPr>
      <w:bookmarkStart w:id="3" w:name="_Hlk507153045"/>
      <w:r w:rsidRPr="00854083">
        <w:rPr>
          <w:bCs/>
        </w:rPr>
        <w:t>Kategorie danych osobowych, które zostaną zawarte w treści umowy albo przekazane Gminie Białe Błota (Gminie) na jej podstawie, w ramach aktualizacji (tj. zmiany lub uzupełnienia) danych zawartych w treści umowy, są następujące:</w:t>
      </w:r>
      <w:r w:rsidRPr="00854083">
        <w:t xml:space="preserve"> …………….……………………………………………………………….…. imię i nazwisko, seria i numer dokumentu tożsamości (do wglądu dowód osobisty), </w:t>
      </w:r>
      <w:r w:rsidRPr="00854083">
        <w:rPr>
          <w:bCs/>
        </w:rPr>
        <w:t xml:space="preserve">nazwy podmiotu w imieniu którego dana osoba będzie działać.  </w:t>
      </w:r>
    </w:p>
    <w:bookmarkEnd w:id="3"/>
    <w:p w:rsidR="00E3758B" w:rsidRPr="00854083" w:rsidRDefault="00E3758B" w:rsidP="00E3758B">
      <w:pPr>
        <w:pStyle w:val="Akapitzlist"/>
        <w:numPr>
          <w:ilvl w:val="0"/>
          <w:numId w:val="40"/>
        </w:numPr>
        <w:suppressAutoHyphens/>
        <w:autoSpaceDN w:val="0"/>
        <w:spacing w:line="280" w:lineRule="exact"/>
        <w:ind w:left="783" w:hanging="357"/>
        <w:contextualSpacing w:val="0"/>
        <w:jc w:val="both"/>
        <w:rPr>
          <w:bCs/>
        </w:rPr>
      </w:pPr>
      <w:r w:rsidRPr="00854083">
        <w:rPr>
          <w:bCs/>
        </w:rPr>
        <w:t>Z chwilą udostępnienia Gminie danych osobowych, administratorem tych danych staje się Gmina Białe Błota.</w:t>
      </w:r>
    </w:p>
    <w:p w:rsidR="00E3758B" w:rsidRPr="00854083" w:rsidRDefault="00E3758B" w:rsidP="00E3758B">
      <w:pPr>
        <w:pStyle w:val="Akapitzlist"/>
        <w:numPr>
          <w:ilvl w:val="0"/>
          <w:numId w:val="40"/>
        </w:numPr>
        <w:suppressAutoHyphens/>
        <w:autoSpaceDN w:val="0"/>
        <w:spacing w:line="280" w:lineRule="exact"/>
        <w:ind w:left="783" w:hanging="357"/>
        <w:contextualSpacing w:val="0"/>
        <w:jc w:val="both"/>
        <w:rPr>
          <w:bCs/>
        </w:rPr>
      </w:pPr>
      <w:r w:rsidRPr="00854083">
        <w:rPr>
          <w:bCs/>
        </w:rPr>
        <w:t xml:space="preserve">Gmina zapewnia kontakt z Inspektorem Ochrony Danych w Gminie za pośrednictwem adresu poczty elektronicznej </w:t>
      </w:r>
      <w:r w:rsidRPr="00854083">
        <w:rPr>
          <w:bCs/>
          <w:color w:val="333333"/>
        </w:rPr>
        <w:t>iod@bialeblota.eu</w:t>
      </w:r>
      <w:r w:rsidRPr="00854083">
        <w:rPr>
          <w:bCs/>
        </w:rPr>
        <w:t xml:space="preserve"> lub drogą pocztową pod adresem administratora danych osobowych. Szczegółowe informacje dotyczące Inspektora Ochrony Danych znajdują się na stronie internetowej www. www.bip.bialeblota.pl oraz w miejscu powszechnie dostępnym w siedzibie Urzędu Gminy Białe Błota</w:t>
      </w:r>
      <w:r w:rsidRPr="00854083">
        <w:rPr>
          <w:bCs/>
          <w:i/>
        </w:rPr>
        <w:t>.</w:t>
      </w:r>
    </w:p>
    <w:p w:rsidR="00E3758B" w:rsidRPr="00854083" w:rsidRDefault="00E3758B" w:rsidP="00E3758B">
      <w:pPr>
        <w:pStyle w:val="Akapitzlist"/>
        <w:numPr>
          <w:ilvl w:val="0"/>
          <w:numId w:val="40"/>
        </w:numPr>
        <w:suppressAutoHyphens/>
        <w:autoSpaceDN w:val="0"/>
        <w:spacing w:line="280" w:lineRule="exact"/>
        <w:ind w:left="783" w:hanging="357"/>
        <w:contextualSpacing w:val="0"/>
        <w:jc w:val="both"/>
        <w:rPr>
          <w:bCs/>
        </w:rPr>
      </w:pPr>
      <w:r w:rsidRPr="00854083">
        <w:rPr>
          <w:bCs/>
        </w:rPr>
        <w:t>Celem udostępnienia Gminie danych osobowych jest ustalenie uprawnień i zobowiązań stron, poprzez zawarcie umowy oraz wykonanie umowy przez Wykonawcę i Gminę;</w:t>
      </w:r>
    </w:p>
    <w:p w:rsidR="00E3758B" w:rsidRPr="00854083" w:rsidRDefault="00E3758B" w:rsidP="00E3758B">
      <w:pPr>
        <w:pStyle w:val="Akapitzlist"/>
        <w:numPr>
          <w:ilvl w:val="0"/>
          <w:numId w:val="40"/>
        </w:numPr>
        <w:suppressAutoHyphens/>
        <w:autoSpaceDN w:val="0"/>
        <w:spacing w:line="280" w:lineRule="exact"/>
        <w:ind w:left="783"/>
        <w:jc w:val="both"/>
        <w:rPr>
          <w:bCs/>
        </w:rPr>
      </w:pPr>
      <w:r w:rsidRPr="00854083">
        <w:rPr>
          <w:bCs/>
        </w:rPr>
        <w:t xml:space="preserve">Podstawą prawną przetwarzania danych osobowych </w:t>
      </w:r>
      <w:r w:rsidRPr="00854083">
        <w:rPr>
          <w:rStyle w:val="Uwydatnienie"/>
        </w:rPr>
        <w:t>w celu realizacji Umowy, jest art. 6 ust. 1lit. a), b) i c) – RODO -  dotyczy osób podpisujących umowę, a przetwarzanie danych osób kontaktujących się w celu realizacji umowy odbywa się na podstawie 6 ust. 1 lit. f) R</w:t>
      </w:r>
      <w:r w:rsidRPr="00854083">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p>
    <w:p w:rsidR="00E3758B" w:rsidRPr="00854083" w:rsidRDefault="00E3758B" w:rsidP="00E3758B">
      <w:pPr>
        <w:pStyle w:val="Akapitzlist"/>
        <w:numPr>
          <w:ilvl w:val="0"/>
          <w:numId w:val="40"/>
        </w:numPr>
        <w:suppressAutoHyphens/>
        <w:autoSpaceDN w:val="0"/>
        <w:spacing w:line="280" w:lineRule="exact"/>
        <w:ind w:left="783" w:hanging="357"/>
        <w:contextualSpacing w:val="0"/>
        <w:jc w:val="both"/>
        <w:rPr>
          <w:bCs/>
        </w:rPr>
      </w:pPr>
      <w:r w:rsidRPr="00854083">
        <w:rPr>
          <w:bCs/>
        </w:rPr>
        <w:t>Kategorie danych, określone w ust. 1, dotyczą wyłącznie osób, których dane zawarte są w treści umowy lub zostaną przekazane Gminie w ramach aktualizacji (tj. zmiany lub uzupełnienia) tych danych.</w:t>
      </w:r>
    </w:p>
    <w:p w:rsidR="00E3758B" w:rsidRPr="00854083" w:rsidRDefault="00E3758B" w:rsidP="00E3758B">
      <w:pPr>
        <w:pStyle w:val="Akapitzlist"/>
        <w:numPr>
          <w:ilvl w:val="0"/>
          <w:numId w:val="40"/>
        </w:numPr>
        <w:suppressAutoHyphens/>
        <w:autoSpaceDN w:val="0"/>
        <w:spacing w:line="280" w:lineRule="exact"/>
        <w:ind w:left="783" w:hanging="357"/>
        <w:contextualSpacing w:val="0"/>
        <w:jc w:val="both"/>
        <w:rPr>
          <w:bCs/>
        </w:rPr>
      </w:pPr>
      <w:r w:rsidRPr="00854083">
        <w:rPr>
          <w:bCs/>
        </w:rPr>
        <w:t>Dane osobowe będą przechowywane w Urzędzie Gminy Białe Błota przez okres 5 lat, licząc od początku roku następnego po zakończeniu rozliczeń związanych z zakończeniem Umowy.</w:t>
      </w:r>
    </w:p>
    <w:p w:rsidR="00E3758B" w:rsidRPr="00854083" w:rsidRDefault="00E3758B" w:rsidP="00E3758B">
      <w:pPr>
        <w:pStyle w:val="Akapitzlist"/>
        <w:numPr>
          <w:ilvl w:val="0"/>
          <w:numId w:val="40"/>
        </w:numPr>
        <w:suppressAutoHyphens/>
        <w:autoSpaceDN w:val="0"/>
        <w:spacing w:line="280" w:lineRule="exact"/>
        <w:contextualSpacing w:val="0"/>
        <w:jc w:val="both"/>
        <w:rPr>
          <w:bCs/>
        </w:rPr>
      </w:pPr>
      <w:r w:rsidRPr="00854083">
        <w:rPr>
          <w:bCs/>
        </w:rPr>
        <w:t>Dane osobowe nie będą udostępniane innym niż Gminie odbiorcom danych lub kategoriom odbiorców danych, poza przypadkami ich udostępnienia organom administracji publicznej lub innym organom państwowym w związku z określonym postępowaniem.</w:t>
      </w:r>
      <w:r w:rsidRPr="00854083">
        <w:t xml:space="preserve"> </w:t>
      </w:r>
    </w:p>
    <w:p w:rsidR="00E3758B" w:rsidRPr="00854083" w:rsidRDefault="00E3758B" w:rsidP="00E3758B">
      <w:pPr>
        <w:pStyle w:val="Akapitzlist"/>
        <w:numPr>
          <w:ilvl w:val="0"/>
          <w:numId w:val="40"/>
        </w:numPr>
        <w:suppressAutoHyphens/>
        <w:autoSpaceDN w:val="0"/>
        <w:spacing w:line="280" w:lineRule="exact"/>
        <w:contextualSpacing w:val="0"/>
        <w:jc w:val="both"/>
        <w:rPr>
          <w:bCs/>
        </w:rPr>
      </w:pPr>
      <w:r w:rsidRPr="00854083">
        <w:rPr>
          <w:bCs/>
        </w:rPr>
        <w:t xml:space="preserve">Dane osobowe nie będą przekazywane do innego państwa (poza terytorium Rzeczypospolitej Polskiej) lub do organizacji międzynarodowej w rozumieniu art. 4 pkt 26 </w:t>
      </w:r>
      <w:r w:rsidRPr="00854083">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54083">
        <w:rPr>
          <w:bCs/>
        </w:rPr>
        <w:t>RODO”.</w:t>
      </w:r>
    </w:p>
    <w:p w:rsidR="00E3758B" w:rsidRPr="00854083" w:rsidRDefault="00E3758B" w:rsidP="00E3758B">
      <w:pPr>
        <w:pStyle w:val="Akapitzlist"/>
        <w:numPr>
          <w:ilvl w:val="0"/>
          <w:numId w:val="40"/>
        </w:numPr>
        <w:suppressAutoHyphens/>
        <w:autoSpaceDN w:val="0"/>
        <w:spacing w:line="280" w:lineRule="exact"/>
        <w:ind w:left="783" w:hanging="357"/>
        <w:contextualSpacing w:val="0"/>
        <w:jc w:val="both"/>
        <w:rPr>
          <w:bCs/>
          <w:i/>
        </w:rPr>
      </w:pPr>
      <w:r w:rsidRPr="00854083">
        <w:rPr>
          <w:bCs/>
        </w:rPr>
        <w:t xml:space="preserve">Osobom, których dane osobowe zostały udostępnione Gminie, przysługuje prawo żądania od Gminy, jako ich administratora, dostępu do danych osobowych, sprostowania, usunięcia lub ograniczenia przetwarzania, a także prawo do przenoszenia danych, prawo wniesienia sprzeciwu wobec przetwarzania ( wyżej wymienione prawa mogą zostać ograniczone jeżeli przepisy prawa tak stanowią) oraz możliwość wniesienia skargi do organu nadzorczego, tj. </w:t>
      </w:r>
      <w:r w:rsidRPr="00854083">
        <w:rPr>
          <w:bCs/>
          <w:i/>
        </w:rPr>
        <w:t xml:space="preserve"> </w:t>
      </w:r>
      <w:r w:rsidRPr="00854083">
        <w:rPr>
          <w:b/>
          <w:bCs/>
        </w:rPr>
        <w:t>Prezesa</w:t>
      </w:r>
      <w:r w:rsidRPr="00854083">
        <w:rPr>
          <w:rFonts w:eastAsia="Calibri"/>
          <w:b/>
          <w:bCs/>
        </w:rPr>
        <w:t xml:space="preserve"> Urzędu Ochrony Danych Osobowych, z siedzibą w Warszawie</w:t>
      </w:r>
      <w:r w:rsidRPr="00854083">
        <w:rPr>
          <w:rFonts w:eastAsia="Calibri"/>
          <w:bCs/>
        </w:rPr>
        <w:t>).</w:t>
      </w:r>
    </w:p>
    <w:p w:rsidR="00E3758B" w:rsidRPr="00854083" w:rsidRDefault="00E3758B" w:rsidP="00E3758B">
      <w:pPr>
        <w:pStyle w:val="Akapitzlist"/>
        <w:numPr>
          <w:ilvl w:val="0"/>
          <w:numId w:val="40"/>
        </w:numPr>
        <w:suppressAutoHyphens/>
        <w:autoSpaceDN w:val="0"/>
        <w:spacing w:line="280" w:lineRule="exact"/>
        <w:ind w:left="782" w:hanging="357"/>
        <w:contextualSpacing w:val="0"/>
        <w:jc w:val="both"/>
        <w:rPr>
          <w:bCs/>
        </w:rPr>
      </w:pPr>
      <w:bookmarkStart w:id="4" w:name="_Hlk507157083"/>
      <w:r w:rsidRPr="00854083">
        <w:rPr>
          <w:bCs/>
        </w:rPr>
        <w:lastRenderedPageBreak/>
        <w:t>Przetwarzane dane osobowe nie będą wykorzystywane przez Gminę do podejmowania zautomatyzowanych decyzji w indywidualnych przypadkach, w tym do profilowania</w:t>
      </w:r>
      <w:bookmarkEnd w:id="4"/>
      <w:r w:rsidRPr="00854083">
        <w:rPr>
          <w:bCs/>
          <w:i/>
        </w:rPr>
        <w:t>.</w:t>
      </w:r>
    </w:p>
    <w:p w:rsidR="00E3758B" w:rsidRPr="00854083" w:rsidRDefault="00E3758B" w:rsidP="00E3758B">
      <w:pPr>
        <w:pStyle w:val="Akapitzlist"/>
        <w:numPr>
          <w:ilvl w:val="0"/>
          <w:numId w:val="40"/>
        </w:numPr>
        <w:suppressAutoHyphens/>
        <w:autoSpaceDN w:val="0"/>
        <w:spacing w:line="280" w:lineRule="exact"/>
        <w:ind w:left="783" w:hanging="357"/>
        <w:contextualSpacing w:val="0"/>
        <w:jc w:val="both"/>
        <w:rPr>
          <w:bCs/>
        </w:rPr>
      </w:pPr>
      <w:r w:rsidRPr="00854083">
        <w:rPr>
          <w:bCs/>
        </w:rPr>
        <w:t>Realizacja praw osób, o których mowa w pkt 9 jest realizowana za pośrednictwem Wykonawcy.</w:t>
      </w:r>
    </w:p>
    <w:p w:rsidR="00E3758B" w:rsidRPr="00854083" w:rsidRDefault="00E3758B" w:rsidP="00E3758B">
      <w:pPr>
        <w:tabs>
          <w:tab w:val="left" w:pos="1701"/>
          <w:tab w:val="left" w:pos="2565"/>
          <w:tab w:val="left" w:pos="4085"/>
          <w:tab w:val="left" w:pos="4785"/>
        </w:tabs>
        <w:spacing w:line="360" w:lineRule="auto"/>
        <w:ind w:right="-1"/>
        <w:jc w:val="both"/>
        <w:rPr>
          <w:b/>
        </w:rPr>
      </w:pPr>
    </w:p>
    <w:p w:rsidR="00E3758B" w:rsidRPr="00854083" w:rsidRDefault="003B7339" w:rsidP="00E3758B">
      <w:pPr>
        <w:pStyle w:val="Normal1"/>
        <w:tabs>
          <w:tab w:val="left" w:pos="720"/>
        </w:tabs>
        <w:spacing w:line="360" w:lineRule="auto"/>
        <w:jc w:val="both"/>
        <w:rPr>
          <w:sz w:val="22"/>
          <w:szCs w:val="22"/>
        </w:rPr>
      </w:pPr>
      <w:r>
        <w:rPr>
          <w:b/>
          <w:sz w:val="22"/>
          <w:szCs w:val="22"/>
        </w:rPr>
        <w:tab/>
      </w:r>
      <w:r w:rsidR="00E3758B" w:rsidRPr="00854083">
        <w:rPr>
          <w:b/>
          <w:sz w:val="22"/>
          <w:szCs w:val="22"/>
        </w:rPr>
        <w:t xml:space="preserve">   ZAMAWIAJĄCY:</w:t>
      </w:r>
      <w:r w:rsidR="00E3758B" w:rsidRPr="00854083">
        <w:rPr>
          <w:b/>
          <w:sz w:val="22"/>
          <w:szCs w:val="22"/>
        </w:rPr>
        <w:tab/>
      </w:r>
      <w:r w:rsidR="00E3758B" w:rsidRPr="00854083">
        <w:rPr>
          <w:b/>
          <w:sz w:val="22"/>
          <w:szCs w:val="22"/>
        </w:rPr>
        <w:tab/>
      </w:r>
      <w:r w:rsidR="00E3758B" w:rsidRPr="00854083">
        <w:rPr>
          <w:b/>
          <w:sz w:val="22"/>
          <w:szCs w:val="22"/>
        </w:rPr>
        <w:tab/>
      </w:r>
      <w:r w:rsidR="00E3758B" w:rsidRPr="00854083">
        <w:rPr>
          <w:b/>
          <w:sz w:val="22"/>
          <w:szCs w:val="22"/>
        </w:rPr>
        <w:tab/>
      </w:r>
      <w:r w:rsidR="00E3758B" w:rsidRPr="00854083">
        <w:rPr>
          <w:b/>
          <w:sz w:val="22"/>
          <w:szCs w:val="22"/>
        </w:rPr>
        <w:tab/>
      </w:r>
      <w:r w:rsidR="00E3758B" w:rsidRPr="00854083">
        <w:rPr>
          <w:b/>
          <w:sz w:val="22"/>
          <w:szCs w:val="22"/>
        </w:rPr>
        <w:tab/>
      </w:r>
      <w:r w:rsidR="00E3758B" w:rsidRPr="00854083">
        <w:rPr>
          <w:b/>
          <w:sz w:val="22"/>
          <w:szCs w:val="22"/>
        </w:rPr>
        <w:tab/>
        <w:t>WYKONAWCA:</w:t>
      </w:r>
    </w:p>
    <w:p w:rsidR="00E3758B" w:rsidRPr="00854083" w:rsidRDefault="00E3758B" w:rsidP="00E3758B">
      <w:pPr>
        <w:spacing w:line="280" w:lineRule="exact"/>
        <w:jc w:val="center"/>
        <w:rPr>
          <w:sz w:val="22"/>
          <w:szCs w:val="22"/>
        </w:rPr>
      </w:pPr>
    </w:p>
    <w:p w:rsidR="00E3758B" w:rsidRPr="00854083" w:rsidRDefault="00E3758B" w:rsidP="00E3758B">
      <w:pPr>
        <w:spacing w:line="280" w:lineRule="exact"/>
        <w:jc w:val="center"/>
        <w:rPr>
          <w:sz w:val="22"/>
          <w:szCs w:val="22"/>
        </w:rPr>
      </w:pPr>
    </w:p>
    <w:p w:rsidR="00E3758B" w:rsidRPr="00854083" w:rsidRDefault="00E3758B" w:rsidP="00E3758B">
      <w:pPr>
        <w:spacing w:line="280" w:lineRule="exact"/>
        <w:jc w:val="center"/>
        <w:rPr>
          <w:sz w:val="22"/>
          <w:szCs w:val="22"/>
        </w:rPr>
      </w:pPr>
    </w:p>
    <w:p w:rsidR="00E3758B" w:rsidRPr="00854083" w:rsidRDefault="00E3758B" w:rsidP="00E3758B">
      <w:pPr>
        <w:spacing w:line="280" w:lineRule="exact"/>
        <w:jc w:val="center"/>
        <w:rPr>
          <w:sz w:val="22"/>
          <w:szCs w:val="22"/>
        </w:rPr>
      </w:pPr>
    </w:p>
    <w:p w:rsidR="00E3758B" w:rsidRPr="00854083" w:rsidRDefault="00E3758B" w:rsidP="00E3758B">
      <w:pPr>
        <w:spacing w:line="280" w:lineRule="exact"/>
        <w:jc w:val="center"/>
        <w:rPr>
          <w:sz w:val="22"/>
          <w:szCs w:val="22"/>
        </w:rPr>
      </w:pPr>
    </w:p>
    <w:p w:rsidR="00E3758B" w:rsidRPr="00854083" w:rsidRDefault="00E3758B" w:rsidP="00E3758B">
      <w:pPr>
        <w:spacing w:line="280" w:lineRule="exact"/>
        <w:jc w:val="center"/>
        <w:rPr>
          <w:sz w:val="22"/>
          <w:szCs w:val="22"/>
        </w:rPr>
      </w:pPr>
    </w:p>
    <w:p w:rsidR="00E3758B" w:rsidRPr="00854083" w:rsidRDefault="00E3758B" w:rsidP="00E3758B">
      <w:pPr>
        <w:spacing w:line="280" w:lineRule="exact"/>
        <w:jc w:val="center"/>
        <w:rPr>
          <w:sz w:val="22"/>
          <w:szCs w:val="22"/>
        </w:rPr>
      </w:pPr>
    </w:p>
    <w:p w:rsidR="00E3758B" w:rsidRPr="00854083" w:rsidRDefault="00E3758B" w:rsidP="00E3758B">
      <w:pPr>
        <w:spacing w:line="280" w:lineRule="exact"/>
        <w:jc w:val="center"/>
        <w:rPr>
          <w:sz w:val="22"/>
          <w:szCs w:val="22"/>
        </w:rPr>
      </w:pPr>
    </w:p>
    <w:p w:rsidR="00E3758B" w:rsidRPr="00854083" w:rsidRDefault="00E3758B" w:rsidP="00E3758B">
      <w:pPr>
        <w:spacing w:line="280" w:lineRule="exact"/>
        <w:jc w:val="center"/>
        <w:rPr>
          <w:sz w:val="22"/>
          <w:szCs w:val="22"/>
        </w:rPr>
      </w:pPr>
      <w:r w:rsidRPr="00854083">
        <w:rPr>
          <w:sz w:val="22"/>
          <w:szCs w:val="22"/>
        </w:rPr>
        <w:t>ZAKRES INFORMACJI PRZEKAZYWANYCH PRZEZ GMINĘ BIAŁE BŁOTA</w:t>
      </w:r>
    </w:p>
    <w:p w:rsidR="00E3758B" w:rsidRPr="00854083" w:rsidRDefault="00E3758B" w:rsidP="00E3758B">
      <w:pPr>
        <w:spacing w:line="280" w:lineRule="exact"/>
        <w:jc w:val="center"/>
        <w:rPr>
          <w:sz w:val="22"/>
          <w:szCs w:val="22"/>
        </w:rPr>
      </w:pPr>
      <w:r w:rsidRPr="00854083">
        <w:rPr>
          <w:sz w:val="22"/>
          <w:szCs w:val="22"/>
        </w:rPr>
        <w:t xml:space="preserve">OSOBOM DZIAŁAJĄCYM W JEJ IMIENIU </w:t>
      </w:r>
    </w:p>
    <w:p w:rsidR="00E3758B" w:rsidRPr="00854083" w:rsidRDefault="00E3758B" w:rsidP="00E3758B">
      <w:pPr>
        <w:spacing w:line="280" w:lineRule="exact"/>
        <w:jc w:val="both"/>
        <w:rPr>
          <w:bCs/>
          <w:sz w:val="22"/>
          <w:szCs w:val="22"/>
        </w:rPr>
      </w:pPr>
    </w:p>
    <w:p w:rsidR="00E3758B" w:rsidRPr="00854083" w:rsidRDefault="00E3758B" w:rsidP="00E3758B">
      <w:pPr>
        <w:pStyle w:val="Akapitzlist"/>
        <w:numPr>
          <w:ilvl w:val="0"/>
          <w:numId w:val="41"/>
        </w:numPr>
        <w:autoSpaceDN w:val="0"/>
        <w:spacing w:line="280" w:lineRule="exact"/>
        <w:ind w:left="567"/>
        <w:contextualSpacing w:val="0"/>
        <w:jc w:val="both"/>
        <w:rPr>
          <w:bCs/>
          <w:sz w:val="22"/>
          <w:szCs w:val="22"/>
        </w:rPr>
      </w:pPr>
      <w:r w:rsidRPr="00854083">
        <w:rPr>
          <w:bCs/>
          <w:sz w:val="22"/>
          <w:szCs w:val="22"/>
        </w:rPr>
        <w:t xml:space="preserve">Kategorie danych osobowych, które zostaną zawarte w treści umowy albo przekazane Wykonawcy na jej podstawie, w ramach aktualizacji (tj. zmiany lub uzupełnienia) danych zawartych w treści umowy, są następujące: ………………………………………………………………… (imię, nazwisko, nazwa podmiotu w imieniu którego dana osoba będzie działać).  </w:t>
      </w:r>
    </w:p>
    <w:p w:rsidR="00E3758B" w:rsidRPr="00854083" w:rsidRDefault="00E3758B" w:rsidP="00E3758B">
      <w:pPr>
        <w:pStyle w:val="Akapitzlist"/>
        <w:numPr>
          <w:ilvl w:val="0"/>
          <w:numId w:val="41"/>
        </w:numPr>
        <w:autoSpaceDN w:val="0"/>
        <w:spacing w:line="280" w:lineRule="exact"/>
        <w:ind w:left="567"/>
        <w:contextualSpacing w:val="0"/>
        <w:jc w:val="both"/>
        <w:rPr>
          <w:bCs/>
          <w:sz w:val="22"/>
          <w:szCs w:val="22"/>
        </w:rPr>
      </w:pPr>
      <w:r w:rsidRPr="00854083">
        <w:rPr>
          <w:bCs/>
          <w:sz w:val="22"/>
          <w:szCs w:val="22"/>
        </w:rPr>
        <w:t xml:space="preserve">Z chwilą udostępnienia Wykonawcy danych osobowych, administratorem tych danych staje się ………………………………………………….………………………………………………..……………….. </w:t>
      </w:r>
      <w:r w:rsidRPr="00854083">
        <w:rPr>
          <w:bCs/>
          <w:i/>
          <w:sz w:val="22"/>
          <w:szCs w:val="22"/>
        </w:rPr>
        <w:t>(nazwa i adres Wykonawcy)</w:t>
      </w:r>
      <w:r w:rsidRPr="00854083">
        <w:rPr>
          <w:bCs/>
          <w:sz w:val="22"/>
          <w:szCs w:val="22"/>
        </w:rPr>
        <w:t>.</w:t>
      </w:r>
    </w:p>
    <w:p w:rsidR="00E3758B" w:rsidRPr="00854083" w:rsidRDefault="00E3758B" w:rsidP="00E3758B">
      <w:pPr>
        <w:pStyle w:val="Akapitzlist"/>
        <w:numPr>
          <w:ilvl w:val="0"/>
          <w:numId w:val="41"/>
        </w:numPr>
        <w:suppressAutoHyphens/>
        <w:autoSpaceDN w:val="0"/>
        <w:spacing w:line="280" w:lineRule="exact"/>
        <w:ind w:left="567" w:hanging="357"/>
        <w:contextualSpacing w:val="0"/>
        <w:jc w:val="both"/>
        <w:rPr>
          <w:bCs/>
          <w:sz w:val="22"/>
          <w:szCs w:val="22"/>
        </w:rPr>
      </w:pPr>
      <w:r w:rsidRPr="00854083">
        <w:rPr>
          <w:bCs/>
          <w:sz w:val="22"/>
          <w:szCs w:val="22"/>
        </w:rPr>
        <w:t>Celem udostępnienia Wykonawcy danych osobowych jest ustalenie uprawnień i zobowiązań stron, poprzez zawarcie umowy oraz wykonanie umowy przez Gminę Białe Błota i Wykonawcę.</w:t>
      </w:r>
    </w:p>
    <w:p w:rsidR="00E3758B" w:rsidRPr="00854083" w:rsidRDefault="00E3758B" w:rsidP="00E3758B">
      <w:pPr>
        <w:pStyle w:val="Akapitzlist"/>
        <w:numPr>
          <w:ilvl w:val="0"/>
          <w:numId w:val="41"/>
        </w:numPr>
        <w:suppressAutoHyphens/>
        <w:autoSpaceDN w:val="0"/>
        <w:spacing w:line="280" w:lineRule="exact"/>
        <w:ind w:left="567" w:hanging="357"/>
        <w:contextualSpacing w:val="0"/>
        <w:jc w:val="both"/>
        <w:rPr>
          <w:bCs/>
          <w:sz w:val="22"/>
          <w:szCs w:val="22"/>
        </w:rPr>
      </w:pPr>
      <w:r w:rsidRPr="00854083">
        <w:rPr>
          <w:bCs/>
          <w:sz w:val="22"/>
          <w:szCs w:val="22"/>
        </w:rPr>
        <w:t xml:space="preserve">Wykonawca zapewnia kontakt w kwestiach dotyczących przetwarzania danych osobowych za pośrednictwem adresu poczty elektronicznej </w:t>
      </w:r>
      <w:r w:rsidRPr="00854083">
        <w:rPr>
          <w:bCs/>
          <w:color w:val="333333"/>
          <w:sz w:val="22"/>
          <w:szCs w:val="22"/>
        </w:rPr>
        <w:t>………………………………………..…………….</w:t>
      </w:r>
      <w:r w:rsidRPr="00854083">
        <w:rPr>
          <w:bCs/>
          <w:sz w:val="22"/>
          <w:szCs w:val="22"/>
        </w:rPr>
        <w:t xml:space="preserve"> lub drogą pocztową pod adresem siedziby wykonawcy. </w:t>
      </w:r>
    </w:p>
    <w:p w:rsidR="00E3758B" w:rsidRPr="00854083" w:rsidRDefault="00E3758B" w:rsidP="00E3758B">
      <w:pPr>
        <w:pStyle w:val="Akapitzlist"/>
        <w:numPr>
          <w:ilvl w:val="0"/>
          <w:numId w:val="41"/>
        </w:numPr>
        <w:suppressAutoHyphens/>
        <w:autoSpaceDN w:val="0"/>
        <w:spacing w:line="280" w:lineRule="exact"/>
        <w:ind w:left="567" w:hanging="357"/>
        <w:contextualSpacing w:val="0"/>
        <w:jc w:val="both"/>
        <w:rPr>
          <w:bCs/>
          <w:sz w:val="22"/>
          <w:szCs w:val="22"/>
        </w:rPr>
      </w:pPr>
      <w:r w:rsidRPr="00854083">
        <w:rPr>
          <w:bCs/>
          <w:sz w:val="22"/>
          <w:szCs w:val="22"/>
        </w:rPr>
        <w:t xml:space="preserve">Podstawą prawną przetwarzania danych osobowych </w:t>
      </w:r>
      <w:r w:rsidRPr="00854083">
        <w:rPr>
          <w:rStyle w:val="Uwydatnienie"/>
          <w:sz w:val="22"/>
          <w:szCs w:val="22"/>
        </w:rPr>
        <w:t>w celu realizacji Umowy, jest art. 6 ust. 1lit. a), b) i c) – RODO -  dotyczy osób podpisujących umowę, a przetwarzanie danych osób kontaktujących się w celu realizacji umowy odbywa się na podstawie 6 ust. 1 lit. f) R</w:t>
      </w:r>
      <w:r w:rsidRPr="00854083">
        <w:rPr>
          <w:sz w:val="22"/>
          <w:szCs w:val="22"/>
        </w:rPr>
        <w:t>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dalej „RODO”</w:t>
      </w:r>
      <w:r w:rsidRPr="00854083">
        <w:rPr>
          <w:bCs/>
          <w:sz w:val="22"/>
          <w:szCs w:val="22"/>
        </w:rPr>
        <w:t>.</w:t>
      </w:r>
    </w:p>
    <w:p w:rsidR="00E3758B" w:rsidRPr="00854083" w:rsidRDefault="00E3758B" w:rsidP="00E3758B">
      <w:pPr>
        <w:spacing w:line="280" w:lineRule="exact"/>
        <w:ind w:left="567" w:hanging="425"/>
        <w:jc w:val="both"/>
        <w:rPr>
          <w:bCs/>
          <w:sz w:val="22"/>
          <w:szCs w:val="22"/>
        </w:rPr>
      </w:pPr>
      <w:r w:rsidRPr="00854083">
        <w:rPr>
          <w:bCs/>
          <w:sz w:val="22"/>
          <w:szCs w:val="22"/>
        </w:rPr>
        <w:t xml:space="preserve"> 6)   Kategorie danych, określone w ust. 1, dotyczą wyłącznie osób, których dane zawarte są w treści umowy lub zostaną przekazane Wykonawcy w ramach aktualizacji  (tj. zmiany lub uzupełnienia) tych danych.</w:t>
      </w:r>
    </w:p>
    <w:p w:rsidR="00E3758B" w:rsidRPr="00854083" w:rsidRDefault="00E3758B" w:rsidP="00E3758B">
      <w:pPr>
        <w:spacing w:line="280" w:lineRule="exact"/>
        <w:ind w:left="567" w:hanging="357"/>
        <w:jc w:val="both"/>
        <w:rPr>
          <w:bCs/>
          <w:sz w:val="22"/>
          <w:szCs w:val="22"/>
        </w:rPr>
      </w:pPr>
      <w:bookmarkStart w:id="5" w:name="_Hlk507150718"/>
      <w:r w:rsidRPr="00854083">
        <w:rPr>
          <w:bCs/>
          <w:sz w:val="22"/>
          <w:szCs w:val="22"/>
        </w:rPr>
        <w:t>7)  Dane osobowe będą przechowywane przez Wykonawcę przez okres 3 lat, licząc od początku roku następnego po zakończeniu realizacji Umowy.</w:t>
      </w:r>
    </w:p>
    <w:p w:rsidR="00E3758B" w:rsidRPr="00854083" w:rsidRDefault="00E3758B" w:rsidP="00E3758B">
      <w:pPr>
        <w:spacing w:line="280" w:lineRule="exact"/>
        <w:ind w:left="567" w:hanging="357"/>
        <w:jc w:val="both"/>
        <w:rPr>
          <w:sz w:val="22"/>
          <w:szCs w:val="22"/>
        </w:rPr>
      </w:pPr>
      <w:bookmarkStart w:id="6" w:name="_Hlk507150622"/>
      <w:bookmarkEnd w:id="5"/>
      <w:r w:rsidRPr="00854083">
        <w:rPr>
          <w:bCs/>
          <w:sz w:val="22"/>
          <w:szCs w:val="22"/>
        </w:rPr>
        <w:t>8)</w:t>
      </w:r>
      <w:r w:rsidRPr="00854083">
        <w:rPr>
          <w:b/>
          <w:bCs/>
          <w:sz w:val="22"/>
          <w:szCs w:val="22"/>
        </w:rPr>
        <w:t xml:space="preserve"> </w:t>
      </w:r>
      <w:r w:rsidRPr="00854083">
        <w:rPr>
          <w:bCs/>
          <w:sz w:val="22"/>
          <w:szCs w:val="22"/>
        </w:rPr>
        <w:t>Dane osobowe nie będą udostępniane innym niż Wykonawca odbiorcom danych lub kategoriom odbiorców danych, poza przypadkami ich udostępnienia organom administracji publicznej lub innym organom państwowym w związku z określonym postępowaniem.</w:t>
      </w:r>
      <w:r w:rsidRPr="00854083">
        <w:rPr>
          <w:sz w:val="22"/>
          <w:szCs w:val="22"/>
        </w:rPr>
        <w:t xml:space="preserve"> </w:t>
      </w:r>
    </w:p>
    <w:p w:rsidR="00E3758B" w:rsidRPr="00854083" w:rsidRDefault="00E3758B" w:rsidP="00E3758B">
      <w:pPr>
        <w:spacing w:line="280" w:lineRule="exact"/>
        <w:ind w:left="567" w:hanging="357"/>
        <w:jc w:val="both"/>
        <w:rPr>
          <w:bCs/>
          <w:sz w:val="22"/>
          <w:szCs w:val="22"/>
        </w:rPr>
      </w:pPr>
      <w:r w:rsidRPr="00854083">
        <w:rPr>
          <w:sz w:val="22"/>
          <w:szCs w:val="22"/>
        </w:rPr>
        <w:t xml:space="preserve">9) </w:t>
      </w:r>
      <w:r w:rsidRPr="00854083">
        <w:rPr>
          <w:bCs/>
          <w:sz w:val="22"/>
          <w:szCs w:val="22"/>
        </w:rPr>
        <w:t xml:space="preserve">Dane osobowe nie będą przekazywane do innego państwa (poza terytorium Rzeczypospolitej Polskiej) lub do organizacji międzynarodowej w rozumieniu art. 4 pkt 26 </w:t>
      </w:r>
      <w:r w:rsidRPr="00854083">
        <w:rPr>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w:t>
      </w:r>
      <w:r w:rsidRPr="00854083">
        <w:rPr>
          <w:bCs/>
          <w:sz w:val="22"/>
          <w:szCs w:val="22"/>
        </w:rPr>
        <w:t>RODO”.</w:t>
      </w:r>
    </w:p>
    <w:p w:rsidR="00E3758B" w:rsidRPr="00854083" w:rsidRDefault="00E3758B" w:rsidP="00E3758B">
      <w:pPr>
        <w:spacing w:line="280" w:lineRule="exact"/>
        <w:ind w:left="567" w:hanging="357"/>
        <w:jc w:val="both"/>
        <w:rPr>
          <w:bCs/>
          <w:sz w:val="22"/>
          <w:szCs w:val="22"/>
        </w:rPr>
      </w:pPr>
      <w:r w:rsidRPr="00854083">
        <w:rPr>
          <w:sz w:val="22"/>
          <w:szCs w:val="22"/>
        </w:rPr>
        <w:lastRenderedPageBreak/>
        <w:t xml:space="preserve">10) </w:t>
      </w:r>
      <w:r w:rsidRPr="00854083">
        <w:rPr>
          <w:bCs/>
          <w:sz w:val="22"/>
          <w:szCs w:val="22"/>
        </w:rPr>
        <w:t xml:space="preserve">Osobom, których dane osobowe zostały udostępnione Kontrahentowi, przysługuje prawo żądania od Kontrahenta, jako ich administratora, dostępu do danych osobowych, sprostowania, usunięcia lub ograniczenia przetwarzania, a także prawo do przenoszenia danych, prawo wniesienia sprzeciwu wobec przetwarzania (wyżej wymienione prawa mogą zostać ograniczone jeżeli przepisy prawa tak stanowią) oraz możliwość wniesienia skargi do organu nadzorczego: </w:t>
      </w:r>
      <w:r w:rsidRPr="00854083">
        <w:rPr>
          <w:b/>
          <w:bCs/>
          <w:sz w:val="22"/>
          <w:szCs w:val="22"/>
        </w:rPr>
        <w:t>Prezesa</w:t>
      </w:r>
      <w:r w:rsidRPr="00854083">
        <w:rPr>
          <w:bCs/>
          <w:sz w:val="22"/>
          <w:szCs w:val="22"/>
        </w:rPr>
        <w:t xml:space="preserve"> </w:t>
      </w:r>
      <w:r w:rsidRPr="00854083">
        <w:rPr>
          <w:b/>
          <w:bCs/>
          <w:sz w:val="22"/>
          <w:szCs w:val="22"/>
        </w:rPr>
        <w:t>Urzędu Ochrony Danych Osobowych, z siedzibą w Warszawie</w:t>
      </w:r>
      <w:r w:rsidRPr="00854083">
        <w:rPr>
          <w:bCs/>
          <w:sz w:val="22"/>
          <w:szCs w:val="22"/>
        </w:rPr>
        <w:t>).</w:t>
      </w:r>
    </w:p>
    <w:p w:rsidR="00E3758B" w:rsidRPr="00854083" w:rsidRDefault="00E3758B" w:rsidP="00E3758B">
      <w:pPr>
        <w:ind w:left="567" w:hanging="425"/>
        <w:jc w:val="both"/>
        <w:rPr>
          <w:sz w:val="22"/>
          <w:szCs w:val="22"/>
        </w:rPr>
      </w:pPr>
      <w:r w:rsidRPr="00854083">
        <w:rPr>
          <w:bCs/>
          <w:sz w:val="22"/>
          <w:szCs w:val="22"/>
        </w:rPr>
        <w:t>11)</w:t>
      </w:r>
      <w:r w:rsidRPr="00854083">
        <w:rPr>
          <w:b/>
          <w:bCs/>
          <w:sz w:val="22"/>
          <w:szCs w:val="22"/>
        </w:rPr>
        <w:t xml:space="preserve"> </w:t>
      </w:r>
      <w:bookmarkEnd w:id="6"/>
      <w:r w:rsidRPr="00854083">
        <w:rPr>
          <w:bCs/>
          <w:sz w:val="22"/>
          <w:szCs w:val="22"/>
        </w:rPr>
        <w:t>Przetwarzane dane osobowe nie będą wykorzystywane przez Wykonawcę do podejmowania zautomatyzowanych decyzji w indywidualnych przypadkach, w tym do profilowania</w:t>
      </w:r>
      <w:r w:rsidRPr="00854083">
        <w:rPr>
          <w:bCs/>
          <w:i/>
          <w:sz w:val="22"/>
          <w:szCs w:val="22"/>
        </w:rPr>
        <w:t>.</w:t>
      </w:r>
    </w:p>
    <w:p w:rsidR="00E3758B" w:rsidRPr="00854083" w:rsidRDefault="00E3758B" w:rsidP="00E3758B">
      <w:pPr>
        <w:rPr>
          <w:sz w:val="22"/>
          <w:szCs w:val="22"/>
        </w:rPr>
      </w:pPr>
    </w:p>
    <w:p w:rsidR="0087123A" w:rsidRPr="00C3152D" w:rsidRDefault="0087123A" w:rsidP="0087123A">
      <w:pPr>
        <w:pStyle w:val="Style10"/>
        <w:widowControl/>
        <w:spacing w:line="360" w:lineRule="auto"/>
        <w:rPr>
          <w:rFonts w:asciiTheme="minorHAnsi" w:hAnsiTheme="minorHAnsi" w:cstheme="minorHAnsi"/>
        </w:rPr>
      </w:pPr>
    </w:p>
    <w:sectPr w:rsidR="0087123A" w:rsidRPr="00C3152D" w:rsidSect="00CE28E4">
      <w:headerReference w:type="default" r:id="rId8"/>
      <w:footerReference w:type="default" r:id="rId9"/>
      <w:pgSz w:w="11906" w:h="16838"/>
      <w:pgMar w:top="1134" w:right="1418" w:bottom="1134" w:left="1418" w:header="567" w:footer="312"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DF0" w:rsidRDefault="00361DF0" w:rsidP="00DD2F34">
      <w:r>
        <w:separator/>
      </w:r>
    </w:p>
  </w:endnote>
  <w:endnote w:type="continuationSeparator" w:id="0">
    <w:p w:rsidR="00361DF0" w:rsidRDefault="00361DF0" w:rsidP="00DD2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1DF0" w:rsidRPr="00AB0CB6" w:rsidRDefault="00361DF0">
    <w:pPr>
      <w:pStyle w:val="Stopka"/>
      <w:jc w:val="right"/>
      <w:rPr>
        <w:rFonts w:asciiTheme="minorHAnsi" w:hAnsiTheme="minorHAnsi"/>
      </w:rPr>
    </w:pPr>
    <w:r w:rsidRPr="00AB0CB6">
      <w:rPr>
        <w:rFonts w:asciiTheme="minorHAnsi" w:hAnsiTheme="minorHAnsi"/>
        <w:sz w:val="20"/>
        <w:szCs w:val="20"/>
      </w:rPr>
      <w:t xml:space="preserve">str. </w:t>
    </w:r>
    <w:r w:rsidRPr="00AB0CB6">
      <w:rPr>
        <w:rFonts w:asciiTheme="minorHAnsi" w:hAnsiTheme="minorHAnsi"/>
        <w:sz w:val="20"/>
        <w:szCs w:val="20"/>
      </w:rPr>
      <w:fldChar w:fldCharType="begin"/>
    </w:r>
    <w:r w:rsidRPr="00AB0CB6">
      <w:rPr>
        <w:rFonts w:asciiTheme="minorHAnsi" w:hAnsiTheme="minorHAnsi"/>
        <w:sz w:val="20"/>
        <w:szCs w:val="20"/>
      </w:rPr>
      <w:instrText>PAGE \ * arabskie</w:instrText>
    </w:r>
    <w:r w:rsidRPr="00AB0CB6">
      <w:rPr>
        <w:rFonts w:asciiTheme="minorHAnsi" w:hAnsiTheme="minorHAnsi"/>
        <w:sz w:val="20"/>
        <w:szCs w:val="20"/>
      </w:rPr>
      <w:fldChar w:fldCharType="separate"/>
    </w:r>
    <w:r w:rsidR="00F46762">
      <w:rPr>
        <w:rFonts w:asciiTheme="minorHAnsi" w:hAnsiTheme="minorHAnsi"/>
        <w:noProof/>
        <w:sz w:val="20"/>
        <w:szCs w:val="20"/>
      </w:rPr>
      <w:t>26</w:t>
    </w:r>
    <w:r w:rsidRPr="00AB0CB6">
      <w:rPr>
        <w:rFonts w:asciiTheme="minorHAnsi" w:hAnsiTheme="minorHAnsi"/>
        <w:sz w:val="20"/>
        <w:szCs w:val="20"/>
      </w:rPr>
      <w:fldChar w:fldCharType="end"/>
    </w:r>
  </w:p>
  <w:p w:rsidR="00361DF0" w:rsidRDefault="00361DF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DF0" w:rsidRDefault="00361DF0" w:rsidP="00DD2F34">
      <w:r>
        <w:separator/>
      </w:r>
    </w:p>
  </w:footnote>
  <w:footnote w:type="continuationSeparator" w:id="0">
    <w:p w:rsidR="00361DF0" w:rsidRDefault="00361DF0" w:rsidP="00DD2F3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82B" w:rsidRPr="00C3152D" w:rsidRDefault="00DE6F7F">
    <w:pPr>
      <w:pStyle w:val="Nagwek"/>
      <w:rPr>
        <w:rFonts w:asciiTheme="minorHAnsi" w:hAnsiTheme="minorHAnsi" w:cstheme="minorHAnsi"/>
        <w:color w:val="0070C0"/>
        <w:sz w:val="20"/>
        <w:szCs w:val="20"/>
      </w:rPr>
    </w:pPr>
    <w:r w:rsidRPr="00C3152D">
      <w:rPr>
        <w:rFonts w:asciiTheme="minorHAnsi" w:hAnsiTheme="minorHAnsi" w:cstheme="minorHAnsi"/>
        <w:color w:val="0070C0"/>
        <w:sz w:val="20"/>
        <w:szCs w:val="20"/>
      </w:rPr>
      <w:t>Projekt umowy do postępowania nr RZP.271.</w:t>
    </w:r>
    <w:r w:rsidR="00F248E7">
      <w:rPr>
        <w:rFonts w:asciiTheme="minorHAnsi" w:hAnsiTheme="minorHAnsi" w:cstheme="minorHAnsi"/>
        <w:color w:val="0070C0"/>
        <w:sz w:val="20"/>
        <w:szCs w:val="20"/>
      </w:rPr>
      <w:t>44</w:t>
    </w:r>
    <w:r w:rsidR="00E21C9C">
      <w:rPr>
        <w:rFonts w:asciiTheme="minorHAnsi" w:hAnsiTheme="minorHAnsi" w:cstheme="minorHAnsi"/>
        <w:color w:val="0070C0"/>
        <w:sz w:val="20"/>
        <w:szCs w:val="20"/>
      </w:rPr>
      <w:t>.202</w:t>
    </w:r>
    <w:r w:rsidR="00835F93">
      <w:rPr>
        <w:rFonts w:asciiTheme="minorHAnsi" w:hAnsiTheme="minorHAnsi" w:cstheme="minorHAnsi"/>
        <w:color w:val="0070C0"/>
        <w:sz w:val="20"/>
        <w:szCs w:val="20"/>
      </w:rPr>
      <w:t>4.</w:t>
    </w:r>
    <w:r w:rsidR="00E21C9C">
      <w:rPr>
        <w:rFonts w:asciiTheme="minorHAnsi" w:hAnsiTheme="minorHAnsi" w:cstheme="minorHAnsi"/>
        <w:color w:val="0070C0"/>
        <w:sz w:val="20"/>
        <w:szCs w:val="20"/>
      </w:rPr>
      <w:t>ZP</w:t>
    </w:r>
    <w:r w:rsidR="00835F93">
      <w:rPr>
        <w:rFonts w:asciiTheme="minorHAnsi" w:hAnsiTheme="minorHAnsi" w:cstheme="minorHAnsi"/>
        <w:color w:val="0070C0"/>
        <w:sz w:val="20"/>
        <w:szCs w:val="20"/>
      </w:rPr>
      <w:t>3</w:t>
    </w:r>
  </w:p>
  <w:p w:rsidR="0077082B" w:rsidRDefault="0077082B">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hybridMultilevel"/>
    <w:tmpl w:val="70C6A52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C"/>
    <w:multiLevelType w:val="hybridMultilevel"/>
    <w:tmpl w:val="374A3FE6"/>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D"/>
    <w:multiLevelType w:val="hybridMultilevel"/>
    <w:tmpl w:val="F4CE1C7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E"/>
    <w:multiLevelType w:val="hybridMultilevel"/>
    <w:tmpl w:val="23F9C1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F"/>
    <w:multiLevelType w:val="hybridMultilevel"/>
    <w:tmpl w:val="649BB77C"/>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hybridMultilevel"/>
    <w:tmpl w:val="39386574"/>
    <w:lvl w:ilvl="0" w:tplc="FFFFFFFF">
      <w:start w:val="10"/>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2"/>
    <w:multiLevelType w:val="hybridMultilevel"/>
    <w:tmpl w:val="1CF10FD8"/>
    <w:lvl w:ilvl="0" w:tplc="FFFFFFFF">
      <w:start w:val="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4"/>
    <w:multiLevelType w:val="hybridMultilevel"/>
    <w:tmpl w:val="235BA860"/>
    <w:lvl w:ilvl="0" w:tplc="FFFFFFFF">
      <w:start w:val="11"/>
      <w:numFmt w:val="decimal"/>
      <w:lvlText w:val="%1."/>
      <w:lvlJc w:val="left"/>
    </w:lvl>
    <w:lvl w:ilvl="1" w:tplc="FFFFFFFF">
      <w:start w:val="2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15"/>
    <w:multiLevelType w:val="hybridMultilevel"/>
    <w:tmpl w:val="47398C88"/>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16"/>
    <w:multiLevelType w:val="hybridMultilevel"/>
    <w:tmpl w:val="354FE9F8"/>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17"/>
    <w:multiLevelType w:val="hybridMultilevel"/>
    <w:tmpl w:val="15B5AF5C"/>
    <w:lvl w:ilvl="0" w:tplc="FFFFFFFF">
      <w:start w:val="1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20"/>
    <w:multiLevelType w:val="singleLevel"/>
    <w:tmpl w:val="00000020"/>
    <w:name w:val="WW8Num33"/>
    <w:lvl w:ilvl="0">
      <w:start w:val="1"/>
      <w:numFmt w:val="decimal"/>
      <w:lvlText w:val="%1."/>
      <w:lvlJc w:val="left"/>
      <w:pPr>
        <w:tabs>
          <w:tab w:val="num" w:pos="1004"/>
        </w:tabs>
        <w:ind w:left="1004" w:hanging="360"/>
      </w:pPr>
    </w:lvl>
  </w:abstractNum>
  <w:abstractNum w:abstractNumId="12" w15:restartNumberingAfterBreak="0">
    <w:nsid w:val="0000002E"/>
    <w:multiLevelType w:val="singleLevel"/>
    <w:tmpl w:val="E2AC9CB8"/>
    <w:name w:val="WW8Num48"/>
    <w:lvl w:ilvl="0">
      <w:start w:val="1"/>
      <w:numFmt w:val="decimal"/>
      <w:lvlText w:val="%1."/>
      <w:lvlJc w:val="left"/>
      <w:pPr>
        <w:tabs>
          <w:tab w:val="num" w:pos="360"/>
        </w:tabs>
        <w:ind w:left="360" w:hanging="360"/>
      </w:pPr>
      <w:rPr>
        <w:strike w:val="0"/>
      </w:rPr>
    </w:lvl>
  </w:abstractNum>
  <w:abstractNum w:abstractNumId="13" w15:restartNumberingAfterBreak="0">
    <w:nsid w:val="00000036"/>
    <w:multiLevelType w:val="multilevel"/>
    <w:tmpl w:val="00000036"/>
    <w:name w:val="WWNum53"/>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37"/>
    <w:multiLevelType w:val="multilevel"/>
    <w:tmpl w:val="00000037"/>
    <w:name w:val="WWNum54"/>
    <w:lvl w:ilvl="0">
      <w:start w:val="1"/>
      <w:numFmt w:val="decimal"/>
      <w:lvlText w:val="%1)"/>
      <w:lvlJc w:val="left"/>
      <w:pPr>
        <w:tabs>
          <w:tab w:val="num" w:pos="1443"/>
        </w:tabs>
        <w:ind w:left="1443" w:hanging="360"/>
      </w:pPr>
    </w:lvl>
    <w:lvl w:ilvl="1">
      <w:start w:val="1"/>
      <w:numFmt w:val="decimal"/>
      <w:lvlText w:val="%2."/>
      <w:lvlJc w:val="left"/>
      <w:pPr>
        <w:tabs>
          <w:tab w:val="num" w:pos="1443"/>
        </w:tabs>
        <w:ind w:left="1443" w:hanging="360"/>
      </w:pPr>
      <w:rPr>
        <w:b w:val="0"/>
      </w:r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15" w15:restartNumberingAfterBreak="0">
    <w:nsid w:val="00000039"/>
    <w:multiLevelType w:val="multilevel"/>
    <w:tmpl w:val="00000039"/>
    <w:name w:val="WWNum56"/>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3B"/>
    <w:multiLevelType w:val="multilevel"/>
    <w:tmpl w:val="00E81D26"/>
    <w:name w:val="WWNum58"/>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3C"/>
    <w:multiLevelType w:val="multilevel"/>
    <w:tmpl w:val="0000003C"/>
    <w:name w:val="WWNum59"/>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42"/>
    <w:multiLevelType w:val="multilevel"/>
    <w:tmpl w:val="00000042"/>
    <w:name w:val="WWNum65"/>
    <w:lvl w:ilvl="0">
      <w:start w:val="1"/>
      <w:numFmt w:val="decimal"/>
      <w:lvlText w:val="%1."/>
      <w:lvlJc w:val="left"/>
      <w:pPr>
        <w:tabs>
          <w:tab w:val="num" w:pos="720"/>
        </w:tabs>
        <w:ind w:left="720" w:hanging="360"/>
      </w:pPr>
      <w:rPr>
        <w:b w:val="0"/>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9" w15:restartNumberingAfterBreak="0">
    <w:nsid w:val="00000043"/>
    <w:multiLevelType w:val="multilevel"/>
    <w:tmpl w:val="00000043"/>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44"/>
    <w:multiLevelType w:val="multilevel"/>
    <w:tmpl w:val="00000044"/>
    <w:name w:val="WWNum67"/>
    <w:lvl w:ilvl="0">
      <w:start w:val="1"/>
      <w:numFmt w:val="decimal"/>
      <w:lvlText w:val="%1)"/>
      <w:lvlJc w:val="left"/>
      <w:pPr>
        <w:tabs>
          <w:tab w:val="num" w:pos="1443"/>
        </w:tabs>
        <w:ind w:left="1443" w:hanging="360"/>
      </w:pPr>
    </w:lvl>
    <w:lvl w:ilvl="1">
      <w:start w:val="1"/>
      <w:numFmt w:val="lowerLetter"/>
      <w:lvlText w:val="%2."/>
      <w:lvlJc w:val="left"/>
      <w:pPr>
        <w:tabs>
          <w:tab w:val="num" w:pos="1443"/>
        </w:tabs>
        <w:ind w:left="1443" w:hanging="360"/>
      </w:pPr>
    </w:lvl>
    <w:lvl w:ilvl="2">
      <w:start w:val="1"/>
      <w:numFmt w:val="lowerRoman"/>
      <w:lvlText w:val="%3."/>
      <w:lvlJc w:val="righ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righ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right"/>
      <w:pPr>
        <w:tabs>
          <w:tab w:val="num" w:pos="6483"/>
        </w:tabs>
        <w:ind w:left="6483" w:hanging="180"/>
      </w:pPr>
    </w:lvl>
  </w:abstractNum>
  <w:abstractNum w:abstractNumId="21" w15:restartNumberingAfterBreak="0">
    <w:nsid w:val="00000045"/>
    <w:multiLevelType w:val="multilevel"/>
    <w:tmpl w:val="00000045"/>
    <w:name w:val="WWNum68"/>
    <w:lvl w:ilvl="0">
      <w:start w:val="1"/>
      <w:numFmt w:val="decimal"/>
      <w:lvlText w:val="%1."/>
      <w:lvlJc w:val="left"/>
      <w:pPr>
        <w:tabs>
          <w:tab w:val="num" w:pos="540"/>
        </w:tabs>
        <w:ind w:left="540" w:hanging="360"/>
      </w:pPr>
      <w:rPr>
        <w:b w:val="0"/>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b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00000049"/>
    <w:multiLevelType w:val="multilevel"/>
    <w:tmpl w:val="00000049"/>
    <w:name w:val="WWNum72"/>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0000004A"/>
    <w:multiLevelType w:val="multilevel"/>
    <w:tmpl w:val="0000004A"/>
    <w:name w:val="WWNum73"/>
    <w:lvl w:ilvl="0">
      <w:start w:val="1"/>
      <w:numFmt w:val="decimal"/>
      <w:lvlText w:val="%1."/>
      <w:lvlJc w:val="left"/>
      <w:pPr>
        <w:tabs>
          <w:tab w:val="num" w:pos="540"/>
        </w:tabs>
        <w:ind w:left="54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4D"/>
    <w:multiLevelType w:val="multilevel"/>
    <w:tmpl w:val="0000004D"/>
    <w:name w:val="WWNum76"/>
    <w:lvl w:ilvl="0">
      <w:start w:val="1"/>
      <w:numFmt w:val="decimal"/>
      <w:lvlText w:val="%1."/>
      <w:lvlJc w:val="left"/>
      <w:pPr>
        <w:tabs>
          <w:tab w:val="num" w:pos="723"/>
        </w:tabs>
        <w:ind w:left="723" w:hanging="360"/>
      </w:pPr>
      <w:rPr>
        <w:b w:val="0"/>
      </w:rPr>
    </w:lvl>
    <w:lvl w:ilvl="1">
      <w:start w:val="1"/>
      <w:numFmt w:val="decimal"/>
      <w:lvlText w:val="%2)"/>
      <w:lvlJc w:val="left"/>
      <w:pPr>
        <w:tabs>
          <w:tab w:val="num" w:pos="1623"/>
        </w:tabs>
        <w:ind w:left="1623" w:hanging="360"/>
      </w:pPr>
      <w:rPr>
        <w:b w:val="0"/>
      </w:rPr>
    </w:lvl>
    <w:lvl w:ilvl="2">
      <w:start w:val="1"/>
      <w:numFmt w:val="decimal"/>
      <w:lvlText w:val="%3."/>
      <w:lvlJc w:val="left"/>
      <w:pPr>
        <w:tabs>
          <w:tab w:val="num" w:pos="2523"/>
        </w:tabs>
        <w:ind w:left="2523" w:hanging="360"/>
      </w:pPr>
      <w:rPr>
        <w:b w:val="0"/>
      </w:rPr>
    </w:lvl>
    <w:lvl w:ilvl="3">
      <w:start w:val="1"/>
      <w:numFmt w:val="decimal"/>
      <w:lvlText w:val="%4."/>
      <w:lvlJc w:val="left"/>
      <w:pPr>
        <w:tabs>
          <w:tab w:val="num" w:pos="3063"/>
        </w:tabs>
        <w:ind w:left="3063" w:hanging="360"/>
      </w:pPr>
    </w:lvl>
    <w:lvl w:ilvl="4">
      <w:start w:val="1"/>
      <w:numFmt w:val="lowerLetter"/>
      <w:lvlText w:val="%5."/>
      <w:lvlJc w:val="left"/>
      <w:pPr>
        <w:tabs>
          <w:tab w:val="num" w:pos="3783"/>
        </w:tabs>
        <w:ind w:left="3783" w:hanging="360"/>
      </w:pPr>
    </w:lvl>
    <w:lvl w:ilvl="5">
      <w:start w:val="1"/>
      <w:numFmt w:val="lowerRoman"/>
      <w:lvlText w:val="%6."/>
      <w:lvlJc w:val="right"/>
      <w:pPr>
        <w:tabs>
          <w:tab w:val="num" w:pos="4503"/>
        </w:tabs>
        <w:ind w:left="4503" w:hanging="180"/>
      </w:pPr>
    </w:lvl>
    <w:lvl w:ilvl="6">
      <w:start w:val="1"/>
      <w:numFmt w:val="decimal"/>
      <w:lvlText w:val="%7."/>
      <w:lvlJc w:val="left"/>
      <w:pPr>
        <w:tabs>
          <w:tab w:val="num" w:pos="5223"/>
        </w:tabs>
        <w:ind w:left="5223" w:hanging="360"/>
      </w:pPr>
    </w:lvl>
    <w:lvl w:ilvl="7">
      <w:start w:val="1"/>
      <w:numFmt w:val="lowerLetter"/>
      <w:lvlText w:val="%8."/>
      <w:lvlJc w:val="left"/>
      <w:pPr>
        <w:tabs>
          <w:tab w:val="num" w:pos="5943"/>
        </w:tabs>
        <w:ind w:left="5943" w:hanging="360"/>
      </w:pPr>
    </w:lvl>
    <w:lvl w:ilvl="8">
      <w:start w:val="1"/>
      <w:numFmt w:val="lowerRoman"/>
      <w:lvlText w:val="%9."/>
      <w:lvlJc w:val="right"/>
      <w:pPr>
        <w:tabs>
          <w:tab w:val="num" w:pos="6663"/>
        </w:tabs>
        <w:ind w:left="6663" w:hanging="180"/>
      </w:pPr>
    </w:lvl>
  </w:abstractNum>
  <w:abstractNum w:abstractNumId="25" w15:restartNumberingAfterBreak="0">
    <w:nsid w:val="0000004E"/>
    <w:multiLevelType w:val="multilevel"/>
    <w:tmpl w:val="0000004E"/>
    <w:name w:val="WWNum77"/>
    <w:lvl w:ilvl="0">
      <w:start w:val="1"/>
      <w:numFmt w:val="decimal"/>
      <w:lvlText w:val="%1."/>
      <w:lvlJc w:val="left"/>
      <w:pPr>
        <w:tabs>
          <w:tab w:val="num" w:pos="723"/>
        </w:tabs>
        <w:ind w:left="723" w:hanging="360"/>
      </w:pPr>
      <w:rPr>
        <w:b w:val="0"/>
      </w:rPr>
    </w:lvl>
    <w:lvl w:ilvl="1">
      <w:start w:val="1"/>
      <w:numFmt w:val="lowerLetter"/>
      <w:lvlText w:val="%2."/>
      <w:lvlJc w:val="left"/>
      <w:pPr>
        <w:tabs>
          <w:tab w:val="num" w:pos="1623"/>
        </w:tabs>
        <w:ind w:left="1623" w:hanging="360"/>
      </w:pPr>
    </w:lvl>
    <w:lvl w:ilvl="2">
      <w:start w:val="1"/>
      <w:numFmt w:val="lowerRoman"/>
      <w:lvlText w:val="%3."/>
      <w:lvlJc w:val="right"/>
      <w:pPr>
        <w:tabs>
          <w:tab w:val="num" w:pos="2343"/>
        </w:tabs>
        <w:ind w:left="2343" w:hanging="180"/>
      </w:pPr>
    </w:lvl>
    <w:lvl w:ilvl="3">
      <w:start w:val="1"/>
      <w:numFmt w:val="decimal"/>
      <w:lvlText w:val="%4."/>
      <w:lvlJc w:val="left"/>
      <w:pPr>
        <w:tabs>
          <w:tab w:val="num" w:pos="3063"/>
        </w:tabs>
        <w:ind w:left="3063" w:hanging="360"/>
      </w:pPr>
    </w:lvl>
    <w:lvl w:ilvl="4">
      <w:start w:val="1"/>
      <w:numFmt w:val="lowerLetter"/>
      <w:lvlText w:val="%5."/>
      <w:lvlJc w:val="left"/>
      <w:pPr>
        <w:tabs>
          <w:tab w:val="num" w:pos="3783"/>
        </w:tabs>
        <w:ind w:left="3783" w:hanging="360"/>
      </w:pPr>
    </w:lvl>
    <w:lvl w:ilvl="5">
      <w:start w:val="1"/>
      <w:numFmt w:val="lowerRoman"/>
      <w:lvlText w:val="%6."/>
      <w:lvlJc w:val="right"/>
      <w:pPr>
        <w:tabs>
          <w:tab w:val="num" w:pos="4503"/>
        </w:tabs>
        <w:ind w:left="4503" w:hanging="180"/>
      </w:pPr>
    </w:lvl>
    <w:lvl w:ilvl="6">
      <w:start w:val="1"/>
      <w:numFmt w:val="decimal"/>
      <w:lvlText w:val="%7."/>
      <w:lvlJc w:val="left"/>
      <w:pPr>
        <w:tabs>
          <w:tab w:val="num" w:pos="5223"/>
        </w:tabs>
        <w:ind w:left="5223" w:hanging="360"/>
      </w:pPr>
    </w:lvl>
    <w:lvl w:ilvl="7">
      <w:start w:val="1"/>
      <w:numFmt w:val="lowerLetter"/>
      <w:lvlText w:val="%8."/>
      <w:lvlJc w:val="left"/>
      <w:pPr>
        <w:tabs>
          <w:tab w:val="num" w:pos="5943"/>
        </w:tabs>
        <w:ind w:left="5943" w:hanging="360"/>
      </w:pPr>
    </w:lvl>
    <w:lvl w:ilvl="8">
      <w:start w:val="1"/>
      <w:numFmt w:val="lowerRoman"/>
      <w:lvlText w:val="%9."/>
      <w:lvlJc w:val="right"/>
      <w:pPr>
        <w:tabs>
          <w:tab w:val="num" w:pos="6663"/>
        </w:tabs>
        <w:ind w:left="6663" w:hanging="180"/>
      </w:pPr>
    </w:lvl>
  </w:abstractNum>
  <w:abstractNum w:abstractNumId="26" w15:restartNumberingAfterBreak="0">
    <w:nsid w:val="00000050"/>
    <w:multiLevelType w:val="multilevel"/>
    <w:tmpl w:val="AC7A6332"/>
    <w:name w:val="WWNum79"/>
    <w:lvl w:ilvl="0">
      <w:start w:val="1"/>
      <w:numFmt w:val="decimal"/>
      <w:lvlText w:val="%1)"/>
      <w:lvlJc w:val="left"/>
      <w:pPr>
        <w:tabs>
          <w:tab w:val="num" w:pos="0"/>
        </w:tabs>
        <w:ind w:left="1800" w:hanging="360"/>
      </w:pPr>
      <w:rPr>
        <w:b w:val="0"/>
        <w:sz w:val="24"/>
        <w:szCs w:val="24"/>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27" w15:restartNumberingAfterBreak="0">
    <w:nsid w:val="007B2A22"/>
    <w:multiLevelType w:val="hybridMultilevel"/>
    <w:tmpl w:val="3AB6B74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0E626CA2"/>
    <w:multiLevelType w:val="multilevel"/>
    <w:tmpl w:val="9D843FCA"/>
    <w:name w:val="WWNum582"/>
    <w:lvl w:ilvl="0">
      <w:start w:val="3"/>
      <w:numFmt w:val="decimal"/>
      <w:lvlText w:val="%1."/>
      <w:lvlJc w:val="left"/>
      <w:pPr>
        <w:tabs>
          <w:tab w:val="num" w:pos="540"/>
        </w:tabs>
        <w:ind w:left="54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15231DD7"/>
    <w:multiLevelType w:val="hybridMultilevel"/>
    <w:tmpl w:val="F32A37BE"/>
    <w:lvl w:ilvl="0" w:tplc="04150017">
      <w:start w:val="1"/>
      <w:numFmt w:val="lowerLetter"/>
      <w:lvlText w:val="%1)"/>
      <w:lvlJc w:val="left"/>
      <w:pPr>
        <w:ind w:left="1180" w:hanging="360"/>
      </w:pPr>
    </w:lvl>
    <w:lvl w:ilvl="1" w:tplc="04150019" w:tentative="1">
      <w:start w:val="1"/>
      <w:numFmt w:val="lowerLetter"/>
      <w:lvlText w:val="%2."/>
      <w:lvlJc w:val="left"/>
      <w:pPr>
        <w:ind w:left="1900" w:hanging="360"/>
      </w:pPr>
    </w:lvl>
    <w:lvl w:ilvl="2" w:tplc="0415001B" w:tentative="1">
      <w:start w:val="1"/>
      <w:numFmt w:val="lowerRoman"/>
      <w:lvlText w:val="%3."/>
      <w:lvlJc w:val="right"/>
      <w:pPr>
        <w:ind w:left="2620" w:hanging="180"/>
      </w:pPr>
    </w:lvl>
    <w:lvl w:ilvl="3" w:tplc="0415000F" w:tentative="1">
      <w:start w:val="1"/>
      <w:numFmt w:val="decimal"/>
      <w:lvlText w:val="%4."/>
      <w:lvlJc w:val="left"/>
      <w:pPr>
        <w:ind w:left="3340" w:hanging="360"/>
      </w:pPr>
    </w:lvl>
    <w:lvl w:ilvl="4" w:tplc="04150019" w:tentative="1">
      <w:start w:val="1"/>
      <w:numFmt w:val="lowerLetter"/>
      <w:lvlText w:val="%5."/>
      <w:lvlJc w:val="left"/>
      <w:pPr>
        <w:ind w:left="4060" w:hanging="360"/>
      </w:pPr>
    </w:lvl>
    <w:lvl w:ilvl="5" w:tplc="0415001B" w:tentative="1">
      <w:start w:val="1"/>
      <w:numFmt w:val="lowerRoman"/>
      <w:lvlText w:val="%6."/>
      <w:lvlJc w:val="right"/>
      <w:pPr>
        <w:ind w:left="4780" w:hanging="180"/>
      </w:pPr>
    </w:lvl>
    <w:lvl w:ilvl="6" w:tplc="0415000F" w:tentative="1">
      <w:start w:val="1"/>
      <w:numFmt w:val="decimal"/>
      <w:lvlText w:val="%7."/>
      <w:lvlJc w:val="left"/>
      <w:pPr>
        <w:ind w:left="5500" w:hanging="360"/>
      </w:pPr>
    </w:lvl>
    <w:lvl w:ilvl="7" w:tplc="04150019" w:tentative="1">
      <w:start w:val="1"/>
      <w:numFmt w:val="lowerLetter"/>
      <w:lvlText w:val="%8."/>
      <w:lvlJc w:val="left"/>
      <w:pPr>
        <w:ind w:left="6220" w:hanging="360"/>
      </w:pPr>
    </w:lvl>
    <w:lvl w:ilvl="8" w:tplc="0415001B" w:tentative="1">
      <w:start w:val="1"/>
      <w:numFmt w:val="lowerRoman"/>
      <w:lvlText w:val="%9."/>
      <w:lvlJc w:val="right"/>
      <w:pPr>
        <w:ind w:left="6940" w:hanging="180"/>
      </w:pPr>
    </w:lvl>
  </w:abstractNum>
  <w:abstractNum w:abstractNumId="31" w15:restartNumberingAfterBreak="0">
    <w:nsid w:val="18390AF0"/>
    <w:multiLevelType w:val="multilevel"/>
    <w:tmpl w:val="62585D0C"/>
    <w:lvl w:ilvl="0">
      <w:start w:val="1"/>
      <w:numFmt w:val="lowerLetter"/>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FAB1DA5"/>
    <w:multiLevelType w:val="hybridMultilevel"/>
    <w:tmpl w:val="111CA6D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2EB5D34"/>
    <w:multiLevelType w:val="multilevel"/>
    <w:tmpl w:val="6088C23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56C6088"/>
    <w:multiLevelType w:val="hybridMultilevel"/>
    <w:tmpl w:val="384042B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2A0B1600"/>
    <w:multiLevelType w:val="hybridMultilevel"/>
    <w:tmpl w:val="5B9C0792"/>
    <w:lvl w:ilvl="0" w:tplc="04150011">
      <w:start w:val="1"/>
      <w:numFmt w:val="decimal"/>
      <w:lvlText w:val="%1)"/>
      <w:lvlJc w:val="left"/>
      <w:pPr>
        <w:tabs>
          <w:tab w:val="num" w:pos="720"/>
        </w:tabs>
        <w:ind w:left="720" w:hanging="360"/>
      </w:pPr>
      <w:rPr>
        <w:rFonts w:hint="default"/>
        <w:strike w:val="0"/>
        <w:color w:val="auto"/>
      </w:rPr>
    </w:lvl>
    <w:lvl w:ilvl="1" w:tplc="04150001">
      <w:start w:val="1"/>
      <w:numFmt w:val="bullet"/>
      <w:lvlText w:val=""/>
      <w:lvlJc w:val="left"/>
      <w:pPr>
        <w:tabs>
          <w:tab w:val="num" w:pos="1440"/>
        </w:tabs>
        <w:ind w:left="1440" w:hanging="360"/>
      </w:pPr>
      <w:rPr>
        <w:rFonts w:ascii="Symbol" w:hAnsi="Symbol" w:hint="default"/>
        <w:strike w:val="0"/>
      </w:rPr>
    </w:lvl>
    <w:lvl w:ilvl="2" w:tplc="04150005" w:tentative="1">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36"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7" w15:restartNumberingAfterBreak="0">
    <w:nsid w:val="2E4F392D"/>
    <w:multiLevelType w:val="hybridMultilevel"/>
    <w:tmpl w:val="B474624E"/>
    <w:lvl w:ilvl="0" w:tplc="04150011">
      <w:start w:val="1"/>
      <w:numFmt w:val="decimal"/>
      <w:lvlText w:val="%1)"/>
      <w:lvlJc w:val="left"/>
      <w:pPr>
        <w:ind w:left="510" w:hanging="360"/>
      </w:pPr>
      <w:rPr>
        <w:i w:val="0"/>
      </w:rPr>
    </w:lvl>
    <w:lvl w:ilvl="1" w:tplc="04150019">
      <w:start w:val="1"/>
      <w:numFmt w:val="lowerLetter"/>
      <w:lvlText w:val="%2."/>
      <w:lvlJc w:val="left"/>
      <w:pPr>
        <w:ind w:left="1590" w:hanging="360"/>
      </w:pPr>
    </w:lvl>
    <w:lvl w:ilvl="2" w:tplc="0415001B">
      <w:start w:val="1"/>
      <w:numFmt w:val="lowerRoman"/>
      <w:lvlText w:val="%3."/>
      <w:lvlJc w:val="right"/>
      <w:pPr>
        <w:ind w:left="2310" w:hanging="180"/>
      </w:pPr>
    </w:lvl>
    <w:lvl w:ilvl="3" w:tplc="0415000F">
      <w:start w:val="1"/>
      <w:numFmt w:val="decimal"/>
      <w:lvlText w:val="%4."/>
      <w:lvlJc w:val="left"/>
      <w:pPr>
        <w:ind w:left="3030" w:hanging="360"/>
      </w:pPr>
    </w:lvl>
    <w:lvl w:ilvl="4" w:tplc="04150019">
      <w:start w:val="1"/>
      <w:numFmt w:val="lowerLetter"/>
      <w:lvlText w:val="%5."/>
      <w:lvlJc w:val="left"/>
      <w:pPr>
        <w:ind w:left="3750" w:hanging="360"/>
      </w:pPr>
    </w:lvl>
    <w:lvl w:ilvl="5" w:tplc="0415001B">
      <w:start w:val="1"/>
      <w:numFmt w:val="lowerRoman"/>
      <w:lvlText w:val="%6."/>
      <w:lvlJc w:val="right"/>
      <w:pPr>
        <w:ind w:left="4470" w:hanging="180"/>
      </w:pPr>
    </w:lvl>
    <w:lvl w:ilvl="6" w:tplc="0415000F">
      <w:start w:val="1"/>
      <w:numFmt w:val="decimal"/>
      <w:lvlText w:val="%7."/>
      <w:lvlJc w:val="left"/>
      <w:pPr>
        <w:ind w:left="5190" w:hanging="360"/>
      </w:pPr>
    </w:lvl>
    <w:lvl w:ilvl="7" w:tplc="04150019">
      <w:start w:val="1"/>
      <w:numFmt w:val="lowerLetter"/>
      <w:lvlText w:val="%8."/>
      <w:lvlJc w:val="left"/>
      <w:pPr>
        <w:ind w:left="5910" w:hanging="360"/>
      </w:pPr>
    </w:lvl>
    <w:lvl w:ilvl="8" w:tplc="0415001B">
      <w:start w:val="1"/>
      <w:numFmt w:val="lowerRoman"/>
      <w:lvlText w:val="%9."/>
      <w:lvlJc w:val="right"/>
      <w:pPr>
        <w:ind w:left="6630" w:hanging="180"/>
      </w:pPr>
    </w:lvl>
  </w:abstractNum>
  <w:abstractNum w:abstractNumId="38" w15:restartNumberingAfterBreak="0">
    <w:nsid w:val="34A84C8A"/>
    <w:multiLevelType w:val="hybridMultilevel"/>
    <w:tmpl w:val="414EA18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369954AF"/>
    <w:multiLevelType w:val="hybridMultilevel"/>
    <w:tmpl w:val="2B9C6ED2"/>
    <w:lvl w:ilvl="0" w:tplc="F362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8E3B86"/>
    <w:multiLevelType w:val="hybridMultilevel"/>
    <w:tmpl w:val="83F2619E"/>
    <w:lvl w:ilvl="0" w:tplc="7B4CB9CC">
      <w:start w:val="3"/>
      <w:numFmt w:val="decimal"/>
      <w:lvlText w:val="%1)"/>
      <w:lvlJc w:val="left"/>
      <w:pPr>
        <w:ind w:left="1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06B126E"/>
    <w:multiLevelType w:val="hybridMultilevel"/>
    <w:tmpl w:val="7AF2FC80"/>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42" w15:restartNumberingAfterBreak="0">
    <w:nsid w:val="4F216782"/>
    <w:multiLevelType w:val="multilevel"/>
    <w:tmpl w:val="00000038"/>
    <w:lvl w:ilvl="0">
      <w:start w:val="1"/>
      <w:numFmt w:val="lowerLetter"/>
      <w:lvlText w:val="%1)"/>
      <w:lvlJc w:val="left"/>
      <w:pPr>
        <w:tabs>
          <w:tab w:val="num" w:pos="0"/>
        </w:tabs>
        <w:ind w:left="2220" w:hanging="360"/>
      </w:pPr>
    </w:lvl>
    <w:lvl w:ilvl="1">
      <w:start w:val="1"/>
      <w:numFmt w:val="decimal"/>
      <w:lvlText w:val="%2)"/>
      <w:lvlJc w:val="left"/>
      <w:pPr>
        <w:tabs>
          <w:tab w:val="num" w:pos="2940"/>
        </w:tabs>
        <w:ind w:left="2940" w:hanging="360"/>
      </w:pPr>
    </w:lvl>
    <w:lvl w:ilvl="2">
      <w:start w:val="1"/>
      <w:numFmt w:val="lowerRoman"/>
      <w:lvlText w:val="%3."/>
      <w:lvlJc w:val="right"/>
      <w:pPr>
        <w:tabs>
          <w:tab w:val="num" w:pos="0"/>
        </w:tabs>
        <w:ind w:left="3660" w:hanging="180"/>
      </w:pPr>
    </w:lvl>
    <w:lvl w:ilvl="3">
      <w:start w:val="1"/>
      <w:numFmt w:val="decimal"/>
      <w:lvlText w:val="%4."/>
      <w:lvlJc w:val="left"/>
      <w:pPr>
        <w:tabs>
          <w:tab w:val="num" w:pos="0"/>
        </w:tabs>
        <w:ind w:left="4380" w:hanging="360"/>
      </w:pPr>
    </w:lvl>
    <w:lvl w:ilvl="4">
      <w:start w:val="1"/>
      <w:numFmt w:val="lowerLetter"/>
      <w:lvlText w:val="%5."/>
      <w:lvlJc w:val="left"/>
      <w:pPr>
        <w:tabs>
          <w:tab w:val="num" w:pos="0"/>
        </w:tabs>
        <w:ind w:left="5100" w:hanging="360"/>
      </w:pPr>
    </w:lvl>
    <w:lvl w:ilvl="5">
      <w:start w:val="1"/>
      <w:numFmt w:val="lowerRoman"/>
      <w:lvlText w:val="%6."/>
      <w:lvlJc w:val="right"/>
      <w:pPr>
        <w:tabs>
          <w:tab w:val="num" w:pos="0"/>
        </w:tabs>
        <w:ind w:left="5820" w:hanging="180"/>
      </w:pPr>
    </w:lvl>
    <w:lvl w:ilvl="6">
      <w:start w:val="1"/>
      <w:numFmt w:val="decimal"/>
      <w:lvlText w:val="%7."/>
      <w:lvlJc w:val="left"/>
      <w:pPr>
        <w:tabs>
          <w:tab w:val="num" w:pos="0"/>
        </w:tabs>
        <w:ind w:left="6540" w:hanging="360"/>
      </w:pPr>
    </w:lvl>
    <w:lvl w:ilvl="7">
      <w:start w:val="1"/>
      <w:numFmt w:val="lowerLetter"/>
      <w:lvlText w:val="%8."/>
      <w:lvlJc w:val="left"/>
      <w:pPr>
        <w:tabs>
          <w:tab w:val="num" w:pos="0"/>
        </w:tabs>
        <w:ind w:left="7260" w:hanging="360"/>
      </w:pPr>
    </w:lvl>
    <w:lvl w:ilvl="8">
      <w:start w:val="1"/>
      <w:numFmt w:val="lowerRoman"/>
      <w:lvlText w:val="%9."/>
      <w:lvlJc w:val="right"/>
      <w:pPr>
        <w:tabs>
          <w:tab w:val="num" w:pos="0"/>
        </w:tabs>
        <w:ind w:left="7980" w:hanging="180"/>
      </w:pPr>
    </w:lvl>
  </w:abstractNum>
  <w:abstractNum w:abstractNumId="43" w15:restartNumberingAfterBreak="0">
    <w:nsid w:val="505E69F3"/>
    <w:multiLevelType w:val="hybridMultilevel"/>
    <w:tmpl w:val="CA4C4910"/>
    <w:lvl w:ilvl="0" w:tplc="0415000F">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4" w15:restartNumberingAfterBreak="0">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5D886793"/>
    <w:multiLevelType w:val="hybridMultilevel"/>
    <w:tmpl w:val="8E945370"/>
    <w:name w:val="WWNum582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6" w15:restartNumberingAfterBreak="0">
    <w:nsid w:val="61D20551"/>
    <w:multiLevelType w:val="hybridMultilevel"/>
    <w:tmpl w:val="59546F98"/>
    <w:lvl w:ilvl="0" w:tplc="82FEAB9E">
      <w:start w:val="1"/>
      <w:numFmt w:val="decimal"/>
      <w:lvlText w:val="%1)"/>
      <w:lvlJc w:val="left"/>
      <w:pPr>
        <w:ind w:left="717" w:hanging="360"/>
      </w:pPr>
      <w:rPr>
        <w:i w:val="0"/>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7" w15:restartNumberingAfterBreak="0">
    <w:nsid w:val="6A7724CF"/>
    <w:multiLevelType w:val="multilevel"/>
    <w:tmpl w:val="0000004B"/>
    <w:lvl w:ilvl="0">
      <w:start w:val="1"/>
      <w:numFmt w:val="decimal"/>
      <w:lvlText w:val="%1."/>
      <w:lvlJc w:val="left"/>
      <w:pPr>
        <w:tabs>
          <w:tab w:val="num" w:pos="720"/>
        </w:tabs>
        <w:ind w:left="720" w:hanging="360"/>
      </w:pPr>
      <w:rPr>
        <w:b w:val="0"/>
      </w:rPr>
    </w:lvl>
    <w:lvl w:ilvl="1">
      <w:start w:val="1"/>
      <w:numFmt w:val="decimal"/>
      <w:lvlText w:val="%2)"/>
      <w:lvlJc w:val="left"/>
      <w:pPr>
        <w:tabs>
          <w:tab w:val="num" w:pos="1620"/>
        </w:tabs>
        <w:ind w:left="1620" w:hanging="360"/>
      </w:pPr>
      <w:rPr>
        <w:b w:val="0"/>
      </w:rPr>
    </w:lvl>
    <w:lvl w:ilvl="2">
      <w:start w:val="1"/>
      <w:numFmt w:val="lowerLetter"/>
      <w:lvlText w:val="%3)"/>
      <w:lvlJc w:val="left"/>
      <w:pPr>
        <w:tabs>
          <w:tab w:val="num" w:pos="2520"/>
        </w:tabs>
        <w:ind w:left="2520" w:hanging="360"/>
      </w:pPr>
      <w:rPr>
        <w:b w:val="0"/>
      </w:r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48" w15:restartNumberingAfterBreak="0">
    <w:nsid w:val="6B130BFE"/>
    <w:multiLevelType w:val="multilevel"/>
    <w:tmpl w:val="CC68267E"/>
    <w:lvl w:ilvl="0">
      <w:start w:val="1"/>
      <w:numFmt w:val="decimal"/>
      <w:lvlText w:val="%1)"/>
      <w:lvlJc w:val="left"/>
      <w:rPr>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D5937E2"/>
    <w:multiLevelType w:val="hybridMultilevel"/>
    <w:tmpl w:val="0DEC6E36"/>
    <w:lvl w:ilvl="0" w:tplc="C9CE985A">
      <w:start w:val="1"/>
      <w:numFmt w:val="decimal"/>
      <w:lvlText w:val="%1."/>
      <w:lvlJc w:val="left"/>
      <w:pPr>
        <w:ind w:left="360" w:hanging="360"/>
      </w:pPr>
      <w:rPr>
        <w:rFonts w:hint="default"/>
        <w:i w:val="0"/>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0" w15:restartNumberingAfterBreak="0">
    <w:nsid w:val="6D616973"/>
    <w:multiLevelType w:val="hybridMultilevel"/>
    <w:tmpl w:val="5CE2A3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6EC95990"/>
    <w:multiLevelType w:val="multilevel"/>
    <w:tmpl w:val="0028497A"/>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lang w:val="pl"/>
      </w:rPr>
    </w:lvl>
    <w:lvl w:ilvl="1">
      <w:start w:val="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lang w:val="pl"/>
      </w:rPr>
    </w:lvl>
    <w:lvl w:ilvl="2">
      <w:start w:val="1"/>
      <w:numFmt w:val="decimal"/>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lang w:val="pl"/>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39"/>
  </w:num>
  <w:num w:numId="2">
    <w:abstractNumId w:val="48"/>
  </w:num>
  <w:num w:numId="3">
    <w:abstractNumId w:val="33"/>
  </w:num>
  <w:num w:numId="4">
    <w:abstractNumId w:val="38"/>
  </w:num>
  <w:num w:numId="5">
    <w:abstractNumId w:val="31"/>
  </w:num>
  <w:num w:numId="6">
    <w:abstractNumId w:val="13"/>
  </w:num>
  <w:num w:numId="7">
    <w:abstractNumId w:val="14"/>
  </w:num>
  <w:num w:numId="8">
    <w:abstractNumId w:val="16"/>
  </w:num>
  <w:num w:numId="9">
    <w:abstractNumId w:val="18"/>
  </w:num>
  <w:num w:numId="10">
    <w:abstractNumId w:val="19"/>
  </w:num>
  <w:num w:numId="11">
    <w:abstractNumId w:val="21"/>
  </w:num>
  <w:num w:numId="12">
    <w:abstractNumId w:val="22"/>
  </w:num>
  <w:num w:numId="13">
    <w:abstractNumId w:val="24"/>
  </w:num>
  <w:num w:numId="14">
    <w:abstractNumId w:val="25"/>
  </w:num>
  <w:num w:numId="15">
    <w:abstractNumId w:val="47"/>
  </w:num>
  <w:num w:numId="16">
    <w:abstractNumId w:val="27"/>
  </w:num>
  <w:num w:numId="17">
    <w:abstractNumId w:val="30"/>
  </w:num>
  <w:num w:numId="18">
    <w:abstractNumId w:val="34"/>
  </w:num>
  <w:num w:numId="19">
    <w:abstractNumId w:val="40"/>
  </w:num>
  <w:num w:numId="20">
    <w:abstractNumId w:val="43"/>
  </w:num>
  <w:num w:numId="21">
    <w:abstractNumId w:val="29"/>
  </w:num>
  <w:num w:numId="22">
    <w:abstractNumId w:val="45"/>
  </w:num>
  <w:num w:numId="23">
    <w:abstractNumId w:val="11"/>
  </w:num>
  <w:num w:numId="24">
    <w:abstractNumId w:val="0"/>
  </w:num>
  <w:num w:numId="25">
    <w:abstractNumId w:val="1"/>
  </w:num>
  <w:num w:numId="26">
    <w:abstractNumId w:val="2"/>
  </w:num>
  <w:num w:numId="27">
    <w:abstractNumId w:val="3"/>
  </w:num>
  <w:num w:numId="28">
    <w:abstractNumId w:val="4"/>
  </w:num>
  <w:num w:numId="29">
    <w:abstractNumId w:val="5"/>
  </w:num>
  <w:num w:numId="30">
    <w:abstractNumId w:val="6"/>
  </w:num>
  <w:num w:numId="31">
    <w:abstractNumId w:val="7"/>
  </w:num>
  <w:num w:numId="32">
    <w:abstractNumId w:val="8"/>
  </w:num>
  <w:num w:numId="33">
    <w:abstractNumId w:val="9"/>
  </w:num>
  <w:num w:numId="34">
    <w:abstractNumId w:val="10"/>
  </w:num>
  <w:num w:numId="35">
    <w:abstractNumId w:val="12"/>
  </w:num>
  <w:num w:numId="3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1"/>
  </w:num>
  <w:num w:numId="38">
    <w:abstractNumId w:val="32"/>
  </w:num>
  <w:num w:numId="39">
    <w:abstractNumId w:val="42"/>
  </w:num>
  <w:num w:numId="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50"/>
  </w:num>
  <w:num w:numId="44">
    <w:abstractNumId w:val="35"/>
  </w:num>
  <w:num w:numId="45">
    <w:abstractNumId w:val="36"/>
  </w:num>
  <w:num w:numId="46">
    <w:abstractNumId w:val="44"/>
  </w:num>
  <w:num w:numId="47">
    <w:abstractNumId w:val="4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F34"/>
    <w:rsid w:val="0000137C"/>
    <w:rsid w:val="00010C46"/>
    <w:rsid w:val="00013411"/>
    <w:rsid w:val="00014543"/>
    <w:rsid w:val="00026291"/>
    <w:rsid w:val="000434CB"/>
    <w:rsid w:val="00044710"/>
    <w:rsid w:val="00060901"/>
    <w:rsid w:val="00071354"/>
    <w:rsid w:val="000807A3"/>
    <w:rsid w:val="000847FF"/>
    <w:rsid w:val="000B14B9"/>
    <w:rsid w:val="000B674B"/>
    <w:rsid w:val="000C3306"/>
    <w:rsid w:val="000D0AFB"/>
    <w:rsid w:val="000E0C9F"/>
    <w:rsid w:val="000E5FE3"/>
    <w:rsid w:val="00100C6E"/>
    <w:rsid w:val="00122A4D"/>
    <w:rsid w:val="00170B33"/>
    <w:rsid w:val="00171292"/>
    <w:rsid w:val="001859CA"/>
    <w:rsid w:val="001952C5"/>
    <w:rsid w:val="001A420C"/>
    <w:rsid w:val="001A6BF8"/>
    <w:rsid w:val="001F3D52"/>
    <w:rsid w:val="001F4525"/>
    <w:rsid w:val="00213A38"/>
    <w:rsid w:val="002213B4"/>
    <w:rsid w:val="00222A0F"/>
    <w:rsid w:val="00232A55"/>
    <w:rsid w:val="002378EA"/>
    <w:rsid w:val="00260C76"/>
    <w:rsid w:val="00260F23"/>
    <w:rsid w:val="00261EA8"/>
    <w:rsid w:val="00273332"/>
    <w:rsid w:val="00276EB7"/>
    <w:rsid w:val="002805EB"/>
    <w:rsid w:val="00284BAD"/>
    <w:rsid w:val="0029266E"/>
    <w:rsid w:val="002A4E5E"/>
    <w:rsid w:val="002A549A"/>
    <w:rsid w:val="002B7C03"/>
    <w:rsid w:val="002D199E"/>
    <w:rsid w:val="002F66B1"/>
    <w:rsid w:val="0030213D"/>
    <w:rsid w:val="0030720B"/>
    <w:rsid w:val="00310F27"/>
    <w:rsid w:val="003178B5"/>
    <w:rsid w:val="00343888"/>
    <w:rsid w:val="0035214B"/>
    <w:rsid w:val="00352625"/>
    <w:rsid w:val="00353E22"/>
    <w:rsid w:val="00356765"/>
    <w:rsid w:val="003600AA"/>
    <w:rsid w:val="00361DF0"/>
    <w:rsid w:val="00363F6C"/>
    <w:rsid w:val="00371447"/>
    <w:rsid w:val="00390E54"/>
    <w:rsid w:val="003A0B21"/>
    <w:rsid w:val="003B7339"/>
    <w:rsid w:val="003C0870"/>
    <w:rsid w:val="003C543A"/>
    <w:rsid w:val="003C5843"/>
    <w:rsid w:val="003D0BCD"/>
    <w:rsid w:val="003D570D"/>
    <w:rsid w:val="003D60C8"/>
    <w:rsid w:val="003E1284"/>
    <w:rsid w:val="003F13CD"/>
    <w:rsid w:val="003F5CD5"/>
    <w:rsid w:val="0040099F"/>
    <w:rsid w:val="00413878"/>
    <w:rsid w:val="00413BE5"/>
    <w:rsid w:val="0044218B"/>
    <w:rsid w:val="00445FEA"/>
    <w:rsid w:val="00450708"/>
    <w:rsid w:val="00457F9A"/>
    <w:rsid w:val="00476062"/>
    <w:rsid w:val="00476A15"/>
    <w:rsid w:val="004843E2"/>
    <w:rsid w:val="00493C46"/>
    <w:rsid w:val="004A6037"/>
    <w:rsid w:val="004A7D35"/>
    <w:rsid w:val="004C0ED8"/>
    <w:rsid w:val="004D14A0"/>
    <w:rsid w:val="00507EB8"/>
    <w:rsid w:val="005108A6"/>
    <w:rsid w:val="00511347"/>
    <w:rsid w:val="0051745D"/>
    <w:rsid w:val="00526225"/>
    <w:rsid w:val="00530992"/>
    <w:rsid w:val="00545E1A"/>
    <w:rsid w:val="005475E9"/>
    <w:rsid w:val="0056180C"/>
    <w:rsid w:val="00561F6C"/>
    <w:rsid w:val="00572B18"/>
    <w:rsid w:val="00576204"/>
    <w:rsid w:val="00577EAF"/>
    <w:rsid w:val="00587396"/>
    <w:rsid w:val="0059009E"/>
    <w:rsid w:val="00592411"/>
    <w:rsid w:val="005A7DAE"/>
    <w:rsid w:val="005B02FC"/>
    <w:rsid w:val="005B2D8B"/>
    <w:rsid w:val="005B5FD8"/>
    <w:rsid w:val="005C7EBF"/>
    <w:rsid w:val="005E11EF"/>
    <w:rsid w:val="005E2831"/>
    <w:rsid w:val="00604B7B"/>
    <w:rsid w:val="0060702B"/>
    <w:rsid w:val="00634EC8"/>
    <w:rsid w:val="0064600B"/>
    <w:rsid w:val="00655C55"/>
    <w:rsid w:val="00670C91"/>
    <w:rsid w:val="006B2999"/>
    <w:rsid w:val="006C6953"/>
    <w:rsid w:val="006E77E2"/>
    <w:rsid w:val="006F1DD0"/>
    <w:rsid w:val="00705C75"/>
    <w:rsid w:val="00705D08"/>
    <w:rsid w:val="0073606B"/>
    <w:rsid w:val="00754824"/>
    <w:rsid w:val="0075665D"/>
    <w:rsid w:val="007571DA"/>
    <w:rsid w:val="00770384"/>
    <w:rsid w:val="0077082B"/>
    <w:rsid w:val="00775CED"/>
    <w:rsid w:val="00786ADD"/>
    <w:rsid w:val="0079380D"/>
    <w:rsid w:val="00795079"/>
    <w:rsid w:val="0079774E"/>
    <w:rsid w:val="007A4C56"/>
    <w:rsid w:val="007B0453"/>
    <w:rsid w:val="007C683D"/>
    <w:rsid w:val="007D185D"/>
    <w:rsid w:val="007E5BB6"/>
    <w:rsid w:val="007F36E5"/>
    <w:rsid w:val="008007E7"/>
    <w:rsid w:val="00804FDA"/>
    <w:rsid w:val="00813687"/>
    <w:rsid w:val="008165B7"/>
    <w:rsid w:val="008258F6"/>
    <w:rsid w:val="00835F93"/>
    <w:rsid w:val="00866180"/>
    <w:rsid w:val="00866666"/>
    <w:rsid w:val="0087123A"/>
    <w:rsid w:val="008977DD"/>
    <w:rsid w:val="008B7131"/>
    <w:rsid w:val="008F07E2"/>
    <w:rsid w:val="008F2233"/>
    <w:rsid w:val="00907578"/>
    <w:rsid w:val="0096249C"/>
    <w:rsid w:val="00974805"/>
    <w:rsid w:val="009802F9"/>
    <w:rsid w:val="009A16B2"/>
    <w:rsid w:val="009A789C"/>
    <w:rsid w:val="009B5B71"/>
    <w:rsid w:val="009D2830"/>
    <w:rsid w:val="009E2E24"/>
    <w:rsid w:val="00A00A96"/>
    <w:rsid w:val="00A07CA7"/>
    <w:rsid w:val="00A166CE"/>
    <w:rsid w:val="00A46324"/>
    <w:rsid w:val="00A50A3A"/>
    <w:rsid w:val="00A57A28"/>
    <w:rsid w:val="00A61A96"/>
    <w:rsid w:val="00A62A86"/>
    <w:rsid w:val="00A67CE2"/>
    <w:rsid w:val="00A73669"/>
    <w:rsid w:val="00A80A12"/>
    <w:rsid w:val="00A97A2E"/>
    <w:rsid w:val="00AA22CE"/>
    <w:rsid w:val="00AA3F2E"/>
    <w:rsid w:val="00AA6748"/>
    <w:rsid w:val="00AB45AB"/>
    <w:rsid w:val="00AD6EC8"/>
    <w:rsid w:val="00AE2BE6"/>
    <w:rsid w:val="00AE4E66"/>
    <w:rsid w:val="00AF49A1"/>
    <w:rsid w:val="00B04BE2"/>
    <w:rsid w:val="00B058AF"/>
    <w:rsid w:val="00B121D3"/>
    <w:rsid w:val="00B13C94"/>
    <w:rsid w:val="00B4697F"/>
    <w:rsid w:val="00B525D5"/>
    <w:rsid w:val="00B734A6"/>
    <w:rsid w:val="00B7559B"/>
    <w:rsid w:val="00B75A2A"/>
    <w:rsid w:val="00B940D1"/>
    <w:rsid w:val="00BA4628"/>
    <w:rsid w:val="00BB1C20"/>
    <w:rsid w:val="00BD3CCD"/>
    <w:rsid w:val="00BE5EF5"/>
    <w:rsid w:val="00BF0C36"/>
    <w:rsid w:val="00BF15CD"/>
    <w:rsid w:val="00BF43EB"/>
    <w:rsid w:val="00BF649B"/>
    <w:rsid w:val="00C026BD"/>
    <w:rsid w:val="00C3152D"/>
    <w:rsid w:val="00C42782"/>
    <w:rsid w:val="00C633A8"/>
    <w:rsid w:val="00C74CB8"/>
    <w:rsid w:val="00C82B50"/>
    <w:rsid w:val="00CB28D1"/>
    <w:rsid w:val="00CB7090"/>
    <w:rsid w:val="00CC4A3D"/>
    <w:rsid w:val="00CD0794"/>
    <w:rsid w:val="00CE28E4"/>
    <w:rsid w:val="00CE5D08"/>
    <w:rsid w:val="00CF2242"/>
    <w:rsid w:val="00CF5406"/>
    <w:rsid w:val="00D05395"/>
    <w:rsid w:val="00D05901"/>
    <w:rsid w:val="00D42C0D"/>
    <w:rsid w:val="00D503DD"/>
    <w:rsid w:val="00D61597"/>
    <w:rsid w:val="00D644DE"/>
    <w:rsid w:val="00D76FAF"/>
    <w:rsid w:val="00D846F2"/>
    <w:rsid w:val="00D91B95"/>
    <w:rsid w:val="00D96F56"/>
    <w:rsid w:val="00DA760A"/>
    <w:rsid w:val="00DD2F34"/>
    <w:rsid w:val="00DE6F7F"/>
    <w:rsid w:val="00DF38E3"/>
    <w:rsid w:val="00DF52C3"/>
    <w:rsid w:val="00DF5B1F"/>
    <w:rsid w:val="00E201C1"/>
    <w:rsid w:val="00E21C9C"/>
    <w:rsid w:val="00E3758B"/>
    <w:rsid w:val="00E63A5E"/>
    <w:rsid w:val="00E74095"/>
    <w:rsid w:val="00E8259D"/>
    <w:rsid w:val="00E848B6"/>
    <w:rsid w:val="00E9045F"/>
    <w:rsid w:val="00EA63F3"/>
    <w:rsid w:val="00EA693C"/>
    <w:rsid w:val="00EA7AAA"/>
    <w:rsid w:val="00EC2639"/>
    <w:rsid w:val="00EC62CD"/>
    <w:rsid w:val="00ED27E8"/>
    <w:rsid w:val="00EE1117"/>
    <w:rsid w:val="00EF1186"/>
    <w:rsid w:val="00F01B32"/>
    <w:rsid w:val="00F03E21"/>
    <w:rsid w:val="00F04BC1"/>
    <w:rsid w:val="00F1243E"/>
    <w:rsid w:val="00F131FD"/>
    <w:rsid w:val="00F16C02"/>
    <w:rsid w:val="00F248E7"/>
    <w:rsid w:val="00F36ED0"/>
    <w:rsid w:val="00F46762"/>
    <w:rsid w:val="00F47AED"/>
    <w:rsid w:val="00F5149C"/>
    <w:rsid w:val="00F54061"/>
    <w:rsid w:val="00F80DE2"/>
    <w:rsid w:val="00F84CE4"/>
    <w:rsid w:val="00F94AFD"/>
    <w:rsid w:val="00F9788D"/>
    <w:rsid w:val="00FA3558"/>
    <w:rsid w:val="00FB3119"/>
    <w:rsid w:val="00FB4EDE"/>
    <w:rsid w:val="00FF4D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F54EC"/>
  <w15:chartTrackingRefBased/>
  <w15:docId w15:val="{1C1396ED-9019-462A-A2C1-07B88115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ind w:firstLine="467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2F34"/>
    <w:pPr>
      <w:ind w:firstLine="0"/>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D2F34"/>
    <w:pPr>
      <w:tabs>
        <w:tab w:val="center" w:pos="4536"/>
        <w:tab w:val="right" w:pos="9072"/>
      </w:tabs>
    </w:pPr>
  </w:style>
  <w:style w:type="character" w:customStyle="1" w:styleId="StopkaZnak">
    <w:name w:val="Stopka Znak"/>
    <w:basedOn w:val="Domylnaczcionkaakapitu"/>
    <w:link w:val="Stopka"/>
    <w:uiPriority w:val="99"/>
    <w:rsid w:val="00DD2F34"/>
    <w:rPr>
      <w:rFonts w:ascii="Times New Roman" w:eastAsia="Times New Roman" w:hAnsi="Times New Roman" w:cs="Times New Roman"/>
      <w:sz w:val="24"/>
      <w:szCs w:val="24"/>
      <w:lang w:eastAsia="pl-PL"/>
    </w:rPr>
  </w:style>
  <w:style w:type="paragraph" w:customStyle="1" w:styleId="Style10">
    <w:name w:val="Style10"/>
    <w:basedOn w:val="Normalny"/>
    <w:rsid w:val="00DD2F34"/>
    <w:pPr>
      <w:widowControl w:val="0"/>
      <w:autoSpaceDE w:val="0"/>
      <w:autoSpaceDN w:val="0"/>
      <w:adjustRightInd w:val="0"/>
    </w:pPr>
    <w:rPr>
      <w:rFonts w:ascii="Arial" w:hAnsi="Arial"/>
    </w:rPr>
  </w:style>
  <w:style w:type="paragraph" w:styleId="Tekstpodstawowywcity2">
    <w:name w:val="Body Text Indent 2"/>
    <w:basedOn w:val="Normalny"/>
    <w:link w:val="Tekstpodstawowywcity2Znak"/>
    <w:rsid w:val="00DD2F34"/>
    <w:pPr>
      <w:ind w:left="180" w:hanging="180"/>
      <w:jc w:val="both"/>
    </w:pPr>
  </w:style>
  <w:style w:type="character" w:customStyle="1" w:styleId="Tekstpodstawowywcity2Znak">
    <w:name w:val="Tekst podstawowy wcięty 2 Znak"/>
    <w:basedOn w:val="Domylnaczcionkaakapitu"/>
    <w:link w:val="Tekstpodstawowywcity2"/>
    <w:rsid w:val="00DD2F34"/>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nhideWhenUsed/>
    <w:rsid w:val="00DD2F34"/>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DD2F3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B45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45AB"/>
    <w:rPr>
      <w:rFonts w:ascii="Segoe UI" w:eastAsia="Times New Roman" w:hAnsi="Segoe UI" w:cs="Segoe UI"/>
      <w:sz w:val="18"/>
      <w:szCs w:val="18"/>
      <w:lang w:eastAsia="pl-PL"/>
    </w:rPr>
  </w:style>
  <w:style w:type="paragraph" w:customStyle="1" w:styleId="ZnakZnak1">
    <w:name w:val="Znak Znak1"/>
    <w:basedOn w:val="Normalny"/>
    <w:rsid w:val="00060901"/>
    <w:rPr>
      <w:rFonts w:ascii="Arial" w:hAnsi="Arial" w:cs="Arial"/>
    </w:rPr>
  </w:style>
  <w:style w:type="paragraph" w:customStyle="1" w:styleId="ZnakZnak">
    <w:name w:val="Znak Znak"/>
    <w:basedOn w:val="Normalny"/>
    <w:rsid w:val="005A7DAE"/>
    <w:rPr>
      <w:rFonts w:ascii="Arial" w:hAnsi="Arial" w:cs="Arial"/>
    </w:rPr>
  </w:style>
  <w:style w:type="paragraph" w:styleId="Akapitzlist">
    <w:name w:val="List Paragraph"/>
    <w:aliases w:val="Podsis rysunku,Akapit z listą numerowaną,normalny tekst"/>
    <w:basedOn w:val="Normalny"/>
    <w:link w:val="AkapitzlistZnak"/>
    <w:uiPriority w:val="34"/>
    <w:qFormat/>
    <w:rsid w:val="005A7DAE"/>
    <w:pPr>
      <w:ind w:left="720"/>
      <w:contextualSpacing/>
    </w:pPr>
  </w:style>
  <w:style w:type="character" w:customStyle="1" w:styleId="Teksttreci4">
    <w:name w:val="Tekst treści (4)_"/>
    <w:basedOn w:val="Domylnaczcionkaakapitu"/>
    <w:link w:val="Teksttreci40"/>
    <w:rsid w:val="009B5B71"/>
    <w:rPr>
      <w:rFonts w:ascii="Verdana" w:eastAsia="Verdana" w:hAnsi="Verdana" w:cs="Verdana"/>
      <w:b/>
      <w:bCs/>
      <w:shd w:val="clear" w:color="auto" w:fill="FFFFFF"/>
    </w:rPr>
  </w:style>
  <w:style w:type="paragraph" w:customStyle="1" w:styleId="Teksttreci40">
    <w:name w:val="Tekst treści (4)"/>
    <w:basedOn w:val="Normalny"/>
    <w:link w:val="Teksttreci4"/>
    <w:rsid w:val="009B5B71"/>
    <w:pPr>
      <w:widowControl w:val="0"/>
      <w:shd w:val="clear" w:color="auto" w:fill="FFFFFF"/>
      <w:spacing w:before="720" w:after="1020" w:line="0" w:lineRule="atLeast"/>
      <w:jc w:val="center"/>
    </w:pPr>
    <w:rPr>
      <w:rFonts w:ascii="Verdana" w:eastAsia="Verdana" w:hAnsi="Verdana" w:cs="Verdana"/>
      <w:b/>
      <w:bCs/>
      <w:sz w:val="22"/>
      <w:szCs w:val="22"/>
      <w:lang w:eastAsia="en-US"/>
    </w:rPr>
  </w:style>
  <w:style w:type="character" w:customStyle="1" w:styleId="Teksttreci2">
    <w:name w:val="Tekst treści (2)_"/>
    <w:basedOn w:val="Domylnaczcionkaakapitu"/>
    <w:link w:val="Teksttreci20"/>
    <w:rsid w:val="002D199E"/>
    <w:rPr>
      <w:rFonts w:ascii="Verdana" w:eastAsia="Verdana" w:hAnsi="Verdana" w:cs="Verdana"/>
      <w:sz w:val="20"/>
      <w:szCs w:val="20"/>
      <w:shd w:val="clear" w:color="auto" w:fill="FFFFFF"/>
    </w:rPr>
  </w:style>
  <w:style w:type="character" w:customStyle="1" w:styleId="Teksttreci3">
    <w:name w:val="Tekst treści (3)_"/>
    <w:basedOn w:val="Domylnaczcionkaakapitu"/>
    <w:link w:val="Teksttreci30"/>
    <w:rsid w:val="002D199E"/>
    <w:rPr>
      <w:rFonts w:ascii="Verdana" w:eastAsia="Verdana" w:hAnsi="Verdana" w:cs="Verdana"/>
      <w:b/>
      <w:bCs/>
      <w:sz w:val="20"/>
      <w:szCs w:val="20"/>
      <w:shd w:val="clear" w:color="auto" w:fill="FFFFFF"/>
    </w:rPr>
  </w:style>
  <w:style w:type="character" w:customStyle="1" w:styleId="Nagwek3">
    <w:name w:val="Nagłówek #3_"/>
    <w:basedOn w:val="Domylnaczcionkaakapitu"/>
    <w:link w:val="Nagwek30"/>
    <w:rsid w:val="002D199E"/>
    <w:rPr>
      <w:rFonts w:ascii="Verdana" w:eastAsia="Verdana" w:hAnsi="Verdana" w:cs="Verdana"/>
      <w:b/>
      <w:bCs/>
      <w:sz w:val="20"/>
      <w:szCs w:val="20"/>
      <w:shd w:val="clear" w:color="auto" w:fill="FFFFFF"/>
    </w:rPr>
  </w:style>
  <w:style w:type="character" w:customStyle="1" w:styleId="Teksttreci2Pogrubienie">
    <w:name w:val="Tekst treści (2) + Pogrubienie"/>
    <w:basedOn w:val="Teksttreci2"/>
    <w:rsid w:val="002D199E"/>
    <w:rPr>
      <w:rFonts w:ascii="Verdana" w:eastAsia="Verdana" w:hAnsi="Verdana" w:cs="Verdana"/>
      <w:b/>
      <w:bCs/>
      <w:color w:val="000000"/>
      <w:spacing w:val="0"/>
      <w:w w:val="100"/>
      <w:position w:val="0"/>
      <w:sz w:val="20"/>
      <w:szCs w:val="20"/>
      <w:shd w:val="clear" w:color="auto" w:fill="FFFFFF"/>
      <w:lang w:val="pl-PL" w:eastAsia="pl-PL" w:bidi="pl-PL"/>
    </w:rPr>
  </w:style>
  <w:style w:type="paragraph" w:customStyle="1" w:styleId="Teksttreci20">
    <w:name w:val="Tekst treści (2)"/>
    <w:basedOn w:val="Normalny"/>
    <w:link w:val="Teksttreci2"/>
    <w:rsid w:val="002D199E"/>
    <w:pPr>
      <w:widowControl w:val="0"/>
      <w:shd w:val="clear" w:color="auto" w:fill="FFFFFF"/>
      <w:spacing w:before="300" w:line="365" w:lineRule="exact"/>
      <w:ind w:hanging="880"/>
      <w:jc w:val="both"/>
    </w:pPr>
    <w:rPr>
      <w:rFonts w:ascii="Verdana" w:eastAsia="Verdana" w:hAnsi="Verdana" w:cs="Verdana"/>
      <w:sz w:val="20"/>
      <w:szCs w:val="20"/>
      <w:lang w:eastAsia="en-US"/>
    </w:rPr>
  </w:style>
  <w:style w:type="paragraph" w:customStyle="1" w:styleId="Teksttreci30">
    <w:name w:val="Tekst treści (3)"/>
    <w:basedOn w:val="Normalny"/>
    <w:link w:val="Teksttreci3"/>
    <w:rsid w:val="002D199E"/>
    <w:pPr>
      <w:widowControl w:val="0"/>
      <w:shd w:val="clear" w:color="auto" w:fill="FFFFFF"/>
      <w:spacing w:line="365" w:lineRule="exact"/>
      <w:ind w:hanging="400"/>
      <w:jc w:val="both"/>
    </w:pPr>
    <w:rPr>
      <w:rFonts w:ascii="Verdana" w:eastAsia="Verdana" w:hAnsi="Verdana" w:cs="Verdana"/>
      <w:b/>
      <w:bCs/>
      <w:sz w:val="20"/>
      <w:szCs w:val="20"/>
      <w:lang w:eastAsia="en-US"/>
    </w:rPr>
  </w:style>
  <w:style w:type="paragraph" w:customStyle="1" w:styleId="Nagwek30">
    <w:name w:val="Nagłówek #3"/>
    <w:basedOn w:val="Normalny"/>
    <w:link w:val="Nagwek3"/>
    <w:rsid w:val="002D199E"/>
    <w:pPr>
      <w:widowControl w:val="0"/>
      <w:shd w:val="clear" w:color="auto" w:fill="FFFFFF"/>
      <w:spacing w:before="480" w:after="300" w:line="360" w:lineRule="exact"/>
      <w:outlineLvl w:val="2"/>
    </w:pPr>
    <w:rPr>
      <w:rFonts w:ascii="Verdana" w:eastAsia="Verdana" w:hAnsi="Verdana" w:cs="Verdana"/>
      <w:b/>
      <w:bCs/>
      <w:sz w:val="20"/>
      <w:szCs w:val="20"/>
      <w:lang w:eastAsia="en-US"/>
    </w:rPr>
  </w:style>
  <w:style w:type="character" w:customStyle="1" w:styleId="WW8Num1z0">
    <w:name w:val="WW8Num1z0"/>
    <w:rsid w:val="00A46324"/>
    <w:rPr>
      <w:rFonts w:ascii="Symbol" w:hAnsi="Symbol"/>
    </w:rPr>
  </w:style>
  <w:style w:type="character" w:customStyle="1" w:styleId="Teksttreci">
    <w:name w:val="Tekst treści_"/>
    <w:link w:val="Teksttreci0"/>
    <w:locked/>
    <w:rsid w:val="00A46324"/>
    <w:rPr>
      <w:rFonts w:ascii="Verdana" w:hAnsi="Verdana"/>
      <w:shd w:val="clear" w:color="auto" w:fill="FFFFFF"/>
    </w:rPr>
  </w:style>
  <w:style w:type="paragraph" w:customStyle="1" w:styleId="Teksttreci0">
    <w:name w:val="Tekst treści"/>
    <w:basedOn w:val="Normalny"/>
    <w:link w:val="Teksttreci"/>
    <w:rsid w:val="00A46324"/>
    <w:pPr>
      <w:shd w:val="clear" w:color="auto" w:fill="FFFFFF"/>
      <w:spacing w:before="3000" w:after="840" w:line="0" w:lineRule="atLeast"/>
      <w:ind w:hanging="2120"/>
    </w:pPr>
    <w:rPr>
      <w:rFonts w:ascii="Verdana" w:eastAsiaTheme="minorHAnsi" w:hAnsi="Verdana" w:cstheme="minorBidi"/>
      <w:sz w:val="22"/>
      <w:szCs w:val="22"/>
      <w:lang w:eastAsia="en-US"/>
    </w:rPr>
  </w:style>
  <w:style w:type="character" w:styleId="Hipercze">
    <w:name w:val="Hyperlink"/>
    <w:rsid w:val="0029266E"/>
    <w:rPr>
      <w:color w:val="0000FF"/>
      <w:u w:val="single"/>
      <w:lang w:val="pl-PL" w:eastAsia="pl-PL" w:bidi="pl-PL"/>
    </w:rPr>
  </w:style>
  <w:style w:type="character" w:customStyle="1" w:styleId="Domylnaczcionkaakapitu4">
    <w:name w:val="Domyślna czcionka akapitu4"/>
    <w:rsid w:val="0029266E"/>
  </w:style>
  <w:style w:type="paragraph" w:customStyle="1" w:styleId="NormalnyWeb1">
    <w:name w:val="Normalny (Web)1"/>
    <w:basedOn w:val="Normalny"/>
    <w:rsid w:val="0029266E"/>
    <w:pPr>
      <w:widowControl w:val="0"/>
      <w:tabs>
        <w:tab w:val="left" w:pos="708"/>
      </w:tabs>
      <w:suppressAutoHyphens/>
      <w:spacing w:before="28" w:after="119"/>
    </w:pPr>
    <w:rPr>
      <w:rFonts w:eastAsia="Arial"/>
      <w:color w:val="00000A"/>
      <w:kern w:val="1"/>
      <w:lang w:eastAsia="ar-SA"/>
    </w:rPr>
  </w:style>
  <w:style w:type="paragraph" w:customStyle="1" w:styleId="Normalny1">
    <w:name w:val="Normalny1"/>
    <w:rsid w:val="0029266E"/>
    <w:pPr>
      <w:widowControl w:val="0"/>
      <w:tabs>
        <w:tab w:val="left" w:pos="708"/>
      </w:tabs>
      <w:suppressAutoHyphens/>
      <w:spacing w:line="100" w:lineRule="atLeast"/>
      <w:ind w:firstLine="0"/>
      <w:textAlignment w:val="baseline"/>
    </w:pPr>
    <w:rPr>
      <w:rFonts w:ascii="Times New Roman" w:eastAsia="SimSun" w:hAnsi="Times New Roman" w:cs="Mangal"/>
      <w:color w:val="00000A"/>
      <w:kern w:val="1"/>
      <w:sz w:val="24"/>
      <w:szCs w:val="24"/>
      <w:lang w:eastAsia="hi-IN" w:bidi="hi-IN"/>
    </w:rPr>
  </w:style>
  <w:style w:type="paragraph" w:customStyle="1" w:styleId="Akapitzlist1">
    <w:name w:val="Akapit z listą1"/>
    <w:basedOn w:val="Normalny"/>
    <w:rsid w:val="008B7131"/>
    <w:pPr>
      <w:spacing w:after="200" w:line="276" w:lineRule="auto"/>
      <w:ind w:left="720"/>
    </w:pPr>
    <w:rPr>
      <w:rFonts w:ascii="Calibri" w:hAnsi="Calibri" w:cs="Calibri"/>
      <w:sz w:val="22"/>
      <w:szCs w:val="22"/>
      <w:lang w:eastAsia="en-US"/>
    </w:rPr>
  </w:style>
  <w:style w:type="character" w:customStyle="1" w:styleId="AkapitzlistZnak">
    <w:name w:val="Akapit z listą Znak"/>
    <w:aliases w:val="Podsis rysunku Znak,Akapit z listą numerowaną Znak,normalny tekst Znak"/>
    <w:link w:val="Akapitzlist"/>
    <w:uiPriority w:val="34"/>
    <w:rsid w:val="00BB1C20"/>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BB1C20"/>
    <w:pPr>
      <w:suppressAutoHyphens/>
    </w:pPr>
    <w:rPr>
      <w:sz w:val="20"/>
      <w:szCs w:val="20"/>
      <w:lang w:eastAsia="zh-CN"/>
    </w:rPr>
  </w:style>
  <w:style w:type="character" w:customStyle="1" w:styleId="TekstkomentarzaZnak">
    <w:name w:val="Tekst komentarza Znak"/>
    <w:basedOn w:val="Domylnaczcionkaakapitu"/>
    <w:link w:val="Tekstkomentarza"/>
    <w:rsid w:val="00BB1C20"/>
    <w:rPr>
      <w:rFonts w:ascii="Times New Roman" w:eastAsia="Times New Roman" w:hAnsi="Times New Roman" w:cs="Times New Roman"/>
      <w:sz w:val="20"/>
      <w:szCs w:val="20"/>
      <w:lang w:eastAsia="zh-CN"/>
    </w:rPr>
  </w:style>
  <w:style w:type="character" w:customStyle="1" w:styleId="Stopka0">
    <w:name w:val="Stopka_"/>
    <w:link w:val="Stopka1"/>
    <w:rsid w:val="00BB1C20"/>
    <w:rPr>
      <w:sz w:val="23"/>
      <w:szCs w:val="23"/>
      <w:shd w:val="clear" w:color="auto" w:fill="FFFFFF"/>
    </w:rPr>
  </w:style>
  <w:style w:type="paragraph" w:customStyle="1" w:styleId="Stopka1">
    <w:name w:val="Stopka1"/>
    <w:basedOn w:val="Normalny"/>
    <w:link w:val="Stopka0"/>
    <w:rsid w:val="00BB1C20"/>
    <w:pPr>
      <w:shd w:val="clear" w:color="auto" w:fill="FFFFFF"/>
      <w:spacing w:line="278" w:lineRule="exact"/>
      <w:ind w:hanging="580"/>
      <w:jc w:val="both"/>
    </w:pPr>
    <w:rPr>
      <w:rFonts w:asciiTheme="minorHAnsi" w:eastAsiaTheme="minorHAnsi" w:hAnsiTheme="minorHAnsi" w:cstheme="minorBidi"/>
      <w:sz w:val="23"/>
      <w:szCs w:val="23"/>
      <w:lang w:eastAsia="en-US"/>
    </w:rPr>
  </w:style>
  <w:style w:type="character" w:styleId="Uwydatnienie">
    <w:name w:val="Emphasis"/>
    <w:uiPriority w:val="20"/>
    <w:qFormat/>
    <w:rsid w:val="0087123A"/>
    <w:rPr>
      <w:i/>
      <w:iCs/>
    </w:rPr>
  </w:style>
  <w:style w:type="paragraph" w:styleId="Tekstprzypisukocowego">
    <w:name w:val="endnote text"/>
    <w:basedOn w:val="Normalny"/>
    <w:link w:val="TekstprzypisukocowegoZnak"/>
    <w:uiPriority w:val="99"/>
    <w:semiHidden/>
    <w:unhideWhenUsed/>
    <w:rsid w:val="002F66B1"/>
    <w:rPr>
      <w:sz w:val="20"/>
      <w:szCs w:val="20"/>
    </w:rPr>
  </w:style>
  <w:style w:type="character" w:customStyle="1" w:styleId="TekstprzypisukocowegoZnak">
    <w:name w:val="Tekst przypisu końcowego Znak"/>
    <w:basedOn w:val="Domylnaczcionkaakapitu"/>
    <w:link w:val="Tekstprzypisukocowego"/>
    <w:uiPriority w:val="99"/>
    <w:semiHidden/>
    <w:rsid w:val="002F66B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F66B1"/>
    <w:rPr>
      <w:vertAlign w:val="superscript"/>
    </w:rPr>
  </w:style>
  <w:style w:type="paragraph" w:customStyle="1" w:styleId="Normal1">
    <w:name w:val="Normal1"/>
    <w:rsid w:val="00E3758B"/>
    <w:pPr>
      <w:widowControl w:val="0"/>
      <w:suppressAutoHyphens/>
      <w:ind w:firstLine="0"/>
    </w:pPr>
    <w:rPr>
      <w:rFonts w:ascii="Times New Roman" w:eastAsia="Arial Unicode MS" w:hAnsi="Times New Roman" w:cs="Times New Roman"/>
      <w:color w:val="00000A"/>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AF7CA-4249-4514-BC98-BD5057978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7819</Words>
  <Characters>46915</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AB. Błażejewicz</dc:creator>
  <cp:keywords/>
  <dc:description/>
  <cp:lastModifiedBy>Claudia CJ. Jesa</cp:lastModifiedBy>
  <cp:revision>6</cp:revision>
  <cp:lastPrinted>2019-09-26T05:56:00Z</cp:lastPrinted>
  <dcterms:created xsi:type="dcterms:W3CDTF">2024-10-11T09:38:00Z</dcterms:created>
  <dcterms:modified xsi:type="dcterms:W3CDTF">2024-10-11T09:42:00Z</dcterms:modified>
</cp:coreProperties>
</file>