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AEC1" w14:textId="67374590" w:rsidR="000300A9" w:rsidRPr="000D1546" w:rsidRDefault="000300A9" w:rsidP="000300A9">
      <w:pPr>
        <w:spacing w:after="0" w:line="240" w:lineRule="auto"/>
        <w:ind w:right="72"/>
        <w:jc w:val="center"/>
        <w:rPr>
          <w:rFonts w:eastAsia="Times New Roman" w:cstheme="minorHAnsi"/>
          <w:b/>
          <w:bCs/>
          <w:snapToGrid w:val="0"/>
          <w:kern w:val="0"/>
          <w14:ligatures w14:val="none"/>
        </w:rPr>
      </w:pPr>
      <w:r w:rsidRPr="000D1546">
        <w:rPr>
          <w:rFonts w:eastAsia="Times New Roman" w:cstheme="minorHAnsi"/>
          <w:b/>
          <w:snapToGrid w:val="0"/>
          <w:kern w:val="0"/>
          <w14:ligatures w14:val="none"/>
        </w:rPr>
        <w:t>UMOWA NR</w:t>
      </w:r>
      <w:r w:rsidRPr="000D1546">
        <w:rPr>
          <w:rFonts w:eastAsia="Times New Roman" w:cstheme="minorHAnsi"/>
          <w:b/>
          <w:kern w:val="0"/>
          <w:lang w:eastAsia="pl-PL"/>
          <w14:ligatures w14:val="none"/>
        </w:rPr>
        <w:t xml:space="preserve"> </w:t>
      </w:r>
      <w:r w:rsidRPr="000D1546">
        <w:rPr>
          <w:rFonts w:eastAsia="Times New Roman" w:cstheme="minorHAnsi"/>
          <w:b/>
          <w:snapToGrid w:val="0"/>
          <w:kern w:val="0"/>
          <w14:ligatures w14:val="none"/>
        </w:rPr>
        <w:t>IP.7013</w:t>
      </w:r>
      <w:r w:rsidR="00874E8E" w:rsidRPr="000D1546">
        <w:rPr>
          <w:rFonts w:eastAsia="Times New Roman" w:cstheme="minorHAnsi"/>
          <w:b/>
          <w:snapToGrid w:val="0"/>
          <w:kern w:val="0"/>
          <w14:ligatures w14:val="none"/>
        </w:rPr>
        <w:t>…..</w:t>
      </w:r>
      <w:r w:rsidRPr="000D1546">
        <w:rPr>
          <w:rFonts w:eastAsia="Times New Roman" w:cstheme="minorHAnsi"/>
          <w:b/>
          <w:snapToGrid w:val="0"/>
          <w:kern w:val="0"/>
          <w14:ligatures w14:val="none"/>
        </w:rPr>
        <w:t>.202</w:t>
      </w:r>
      <w:r w:rsidR="00874E8E" w:rsidRPr="000D1546">
        <w:rPr>
          <w:rFonts w:eastAsia="Times New Roman" w:cstheme="minorHAnsi"/>
          <w:b/>
          <w:snapToGrid w:val="0"/>
          <w:kern w:val="0"/>
          <w14:ligatures w14:val="none"/>
        </w:rPr>
        <w:t>3</w:t>
      </w:r>
    </w:p>
    <w:p w14:paraId="07AB0087" w14:textId="77777777" w:rsidR="000300A9" w:rsidRPr="000D1546" w:rsidRDefault="000300A9" w:rsidP="000300A9">
      <w:pPr>
        <w:spacing w:after="0" w:line="240" w:lineRule="auto"/>
        <w:ind w:right="72"/>
        <w:jc w:val="center"/>
        <w:rPr>
          <w:rFonts w:eastAsia="Times New Roman" w:cstheme="minorHAnsi"/>
          <w:b/>
          <w:i/>
          <w:snapToGrid w:val="0"/>
          <w:kern w:val="0"/>
          <w14:ligatures w14:val="none"/>
        </w:rPr>
      </w:pPr>
      <w:r w:rsidRPr="000D1546">
        <w:rPr>
          <w:rFonts w:eastAsia="Times New Roman" w:cstheme="minorHAnsi"/>
          <w:b/>
          <w:bCs/>
          <w:snapToGrid w:val="0"/>
          <w:kern w:val="0"/>
          <w14:ligatures w14:val="none"/>
        </w:rPr>
        <w:t xml:space="preserve">    </w:t>
      </w:r>
    </w:p>
    <w:p w14:paraId="463FE96C" w14:textId="22270E49" w:rsidR="000300A9" w:rsidRPr="000D1546" w:rsidRDefault="000300A9" w:rsidP="000300A9">
      <w:pPr>
        <w:jc w:val="both"/>
        <w:rPr>
          <w:rFonts w:eastAsia="Calibri" w:cstheme="minorHAnsi"/>
          <w:kern w:val="0"/>
          <w14:ligatures w14:val="none"/>
        </w:rPr>
      </w:pPr>
      <w:r w:rsidRPr="000D1546">
        <w:rPr>
          <w:rFonts w:eastAsia="Calibri" w:cstheme="minorHAnsi"/>
          <w:kern w:val="0"/>
          <w14:ligatures w14:val="none"/>
        </w:rPr>
        <w:t xml:space="preserve">W dniu </w:t>
      </w:r>
      <w:r w:rsidR="00874E8E" w:rsidRPr="000D1546">
        <w:rPr>
          <w:rFonts w:eastAsia="Calibri" w:cstheme="minorHAnsi"/>
          <w:kern w:val="0"/>
          <w14:ligatures w14:val="none"/>
        </w:rPr>
        <w:t>…………………………………………………….</w:t>
      </w:r>
      <w:r w:rsidRPr="000D1546">
        <w:rPr>
          <w:rFonts w:eastAsia="Calibri" w:cstheme="minorHAnsi"/>
          <w:kern w:val="0"/>
          <w14:ligatures w14:val="none"/>
        </w:rPr>
        <w:t xml:space="preserve"> w Głogowie, pomiędzy:</w:t>
      </w:r>
    </w:p>
    <w:p w14:paraId="1CEABEC9" w14:textId="77777777" w:rsidR="000300A9" w:rsidRPr="000D1546" w:rsidRDefault="000300A9" w:rsidP="000300A9">
      <w:pPr>
        <w:spacing w:after="0" w:line="240" w:lineRule="auto"/>
        <w:jc w:val="both"/>
        <w:rPr>
          <w:rFonts w:eastAsia="Times New Roman" w:cstheme="minorHAnsi"/>
          <w:bCs/>
          <w:kern w:val="0"/>
          <w:lang w:eastAsia="pl-PL"/>
          <w14:ligatures w14:val="none"/>
        </w:rPr>
      </w:pPr>
      <w:r w:rsidRPr="000D1546">
        <w:rPr>
          <w:rFonts w:eastAsia="Times New Roman" w:cstheme="minorHAnsi"/>
          <w:b/>
          <w:kern w:val="0"/>
          <w:lang w:eastAsia="pl-PL"/>
          <w14:ligatures w14:val="none"/>
        </w:rPr>
        <w:t xml:space="preserve">Powiatem Głogowskim z </w:t>
      </w:r>
      <w:r w:rsidRPr="000D1546">
        <w:rPr>
          <w:rFonts w:eastAsia="Times New Roman" w:cstheme="minorHAnsi"/>
          <w:bCs/>
          <w:kern w:val="0"/>
          <w:lang w:eastAsia="pl-PL"/>
          <w14:ligatures w14:val="none"/>
        </w:rPr>
        <w:t xml:space="preserve">siedzibą przy ul. Gen. Wł. Sikorskiego 21, 67 – 200 Głogów, </w:t>
      </w:r>
      <w:r w:rsidRPr="000D1546">
        <w:rPr>
          <w:rFonts w:eastAsia="Times New Roman" w:cstheme="minorHAnsi"/>
          <w:bCs/>
          <w:kern w:val="0"/>
          <w:lang w:eastAsia="pl-PL"/>
          <w14:ligatures w14:val="none"/>
        </w:rPr>
        <w:br/>
        <w:t>NIP 6932130595, REGON 390647216 zwanym w treści umowy</w:t>
      </w:r>
      <w:r w:rsidRPr="000D1546">
        <w:rPr>
          <w:rFonts w:eastAsia="Times New Roman" w:cstheme="minorHAnsi"/>
          <w:b/>
          <w:kern w:val="0"/>
          <w:lang w:eastAsia="pl-PL"/>
          <w14:ligatures w14:val="none"/>
        </w:rPr>
        <w:t xml:space="preserve"> Zamawiającym </w:t>
      </w:r>
      <w:r w:rsidRPr="000D1546">
        <w:rPr>
          <w:rFonts w:eastAsia="Times New Roman" w:cstheme="minorHAnsi"/>
          <w:bCs/>
          <w:kern w:val="0"/>
          <w:lang w:eastAsia="pl-PL"/>
          <w14:ligatures w14:val="none"/>
        </w:rPr>
        <w:t xml:space="preserve">reprezentowanym przez </w:t>
      </w:r>
      <w:r w:rsidRPr="000D1546">
        <w:rPr>
          <w:rFonts w:eastAsia="Times New Roman" w:cstheme="minorHAnsi"/>
          <w:b/>
          <w:kern w:val="0"/>
          <w:lang w:eastAsia="pl-PL"/>
          <w14:ligatures w14:val="none"/>
        </w:rPr>
        <w:t>Zarząd Powiatu Głogowskiego</w:t>
      </w:r>
      <w:r w:rsidRPr="000D1546">
        <w:rPr>
          <w:rFonts w:eastAsia="Times New Roman" w:cstheme="minorHAnsi"/>
          <w:bCs/>
          <w:kern w:val="0"/>
          <w:lang w:eastAsia="pl-PL"/>
          <w14:ligatures w14:val="none"/>
        </w:rPr>
        <w:t>, w imieniu którego działają:</w:t>
      </w:r>
    </w:p>
    <w:p w14:paraId="74A5E3BB" w14:textId="77777777" w:rsidR="000300A9" w:rsidRPr="000D1546" w:rsidRDefault="000300A9" w:rsidP="000300A9">
      <w:pPr>
        <w:spacing w:after="0" w:line="240" w:lineRule="auto"/>
        <w:jc w:val="both"/>
        <w:rPr>
          <w:rFonts w:eastAsia="Times New Roman" w:cstheme="minorHAnsi"/>
          <w:b/>
          <w:kern w:val="0"/>
          <w:lang w:eastAsia="pl-PL"/>
          <w14:ligatures w14:val="none"/>
        </w:rPr>
      </w:pPr>
    </w:p>
    <w:p w14:paraId="1B1E7E6A" w14:textId="77777777" w:rsidR="000300A9" w:rsidRPr="000D1546" w:rsidRDefault="000300A9" w:rsidP="000300A9">
      <w:pPr>
        <w:spacing w:after="0" w:line="240" w:lineRule="auto"/>
        <w:jc w:val="both"/>
        <w:rPr>
          <w:rFonts w:eastAsia="Times New Roman" w:cstheme="minorHAnsi"/>
          <w:b/>
          <w:kern w:val="0"/>
          <w:lang w:eastAsia="pl-PL"/>
          <w14:ligatures w14:val="none"/>
        </w:rPr>
      </w:pPr>
      <w:r w:rsidRPr="000D1546">
        <w:rPr>
          <w:rFonts w:eastAsia="Times New Roman" w:cstheme="minorHAnsi"/>
          <w:b/>
          <w:kern w:val="0"/>
          <w:lang w:eastAsia="pl-PL"/>
          <w14:ligatures w14:val="none"/>
        </w:rPr>
        <w:t xml:space="preserve">Starosta – Jarosław </w:t>
      </w:r>
      <w:proofErr w:type="spellStart"/>
      <w:r w:rsidRPr="000D1546">
        <w:rPr>
          <w:rFonts w:eastAsia="Times New Roman" w:cstheme="minorHAnsi"/>
          <w:b/>
          <w:kern w:val="0"/>
          <w:lang w:eastAsia="pl-PL"/>
          <w14:ligatures w14:val="none"/>
        </w:rPr>
        <w:t>Dudkowiak</w:t>
      </w:r>
      <w:proofErr w:type="spellEnd"/>
    </w:p>
    <w:p w14:paraId="7BE4572F" w14:textId="77777777" w:rsidR="000300A9" w:rsidRPr="000D1546" w:rsidRDefault="000300A9" w:rsidP="000300A9">
      <w:pPr>
        <w:spacing w:after="0" w:line="240" w:lineRule="auto"/>
        <w:jc w:val="both"/>
        <w:rPr>
          <w:rFonts w:eastAsia="Times New Roman" w:cstheme="minorHAnsi"/>
          <w:b/>
          <w:kern w:val="0"/>
          <w:lang w:eastAsia="pl-PL"/>
          <w14:ligatures w14:val="none"/>
        </w:rPr>
      </w:pPr>
      <w:r w:rsidRPr="000D1546">
        <w:rPr>
          <w:rFonts w:eastAsia="Times New Roman" w:cstheme="minorHAnsi"/>
          <w:b/>
          <w:kern w:val="0"/>
          <w:lang w:eastAsia="pl-PL"/>
          <w14:ligatures w14:val="none"/>
        </w:rPr>
        <w:t>Wicestarosta - Jeremi Hołownia</w:t>
      </w:r>
    </w:p>
    <w:p w14:paraId="01F1AC80" w14:textId="77777777" w:rsidR="000300A9" w:rsidRPr="000D1546" w:rsidRDefault="000300A9" w:rsidP="000300A9">
      <w:pPr>
        <w:spacing w:after="0" w:line="240" w:lineRule="auto"/>
        <w:jc w:val="both"/>
        <w:rPr>
          <w:rFonts w:eastAsia="Times New Roman" w:cstheme="minorHAnsi"/>
          <w:b/>
          <w:kern w:val="0"/>
          <w:lang w:eastAsia="pl-PL"/>
          <w14:ligatures w14:val="none"/>
        </w:rPr>
      </w:pPr>
      <w:r w:rsidRPr="000D1546">
        <w:rPr>
          <w:rFonts w:eastAsia="Times New Roman" w:cstheme="minorHAnsi"/>
          <w:bCs/>
          <w:i/>
          <w:iCs/>
          <w:kern w:val="0"/>
          <w:lang w:eastAsia="pl-PL"/>
          <w14:ligatures w14:val="none"/>
        </w:rPr>
        <w:t>przy kontrasygnacie Skarbnika Powiatu Głogowskiego – Krystiana Czarnoty</w:t>
      </w:r>
      <w:r w:rsidRPr="000D1546">
        <w:rPr>
          <w:rFonts w:eastAsia="Times New Roman" w:cstheme="minorHAnsi"/>
          <w:b/>
          <w:kern w:val="0"/>
          <w:lang w:eastAsia="pl-PL"/>
          <w14:ligatures w14:val="none"/>
        </w:rPr>
        <w:t>,</w:t>
      </w:r>
    </w:p>
    <w:p w14:paraId="2F7358E2" w14:textId="77777777" w:rsidR="000300A9" w:rsidRPr="000D1546" w:rsidRDefault="000300A9" w:rsidP="000300A9">
      <w:pPr>
        <w:spacing w:after="0" w:line="240" w:lineRule="auto"/>
        <w:jc w:val="both"/>
        <w:rPr>
          <w:rFonts w:eastAsia="Times New Roman" w:cstheme="minorHAnsi"/>
          <w:b/>
          <w:kern w:val="0"/>
          <w:lang w:eastAsia="pl-PL"/>
          <w14:ligatures w14:val="none"/>
        </w:rPr>
      </w:pPr>
    </w:p>
    <w:p w14:paraId="77259A49" w14:textId="77777777" w:rsidR="000300A9" w:rsidRPr="000D1546" w:rsidRDefault="000300A9" w:rsidP="000300A9">
      <w:pPr>
        <w:spacing w:after="0" w:line="240" w:lineRule="auto"/>
        <w:jc w:val="both"/>
        <w:rPr>
          <w:rFonts w:cstheme="minorHAnsi"/>
          <w:bCs/>
          <w:kern w:val="0"/>
          <w14:ligatures w14:val="none"/>
        </w:rPr>
      </w:pPr>
      <w:r w:rsidRPr="000D1546">
        <w:rPr>
          <w:rFonts w:cstheme="minorHAnsi"/>
          <w:bCs/>
          <w:kern w:val="0"/>
          <w14:ligatures w14:val="none"/>
        </w:rPr>
        <w:t>a</w:t>
      </w:r>
    </w:p>
    <w:p w14:paraId="789CDE99" w14:textId="77777777" w:rsidR="000300A9" w:rsidRPr="000D1546" w:rsidRDefault="000300A9" w:rsidP="000300A9">
      <w:pPr>
        <w:spacing w:after="0" w:line="240" w:lineRule="auto"/>
        <w:jc w:val="both"/>
        <w:rPr>
          <w:rFonts w:cstheme="minorHAnsi"/>
          <w:bCs/>
          <w:kern w:val="0"/>
          <w14:ligatures w14:val="none"/>
        </w:rPr>
      </w:pPr>
    </w:p>
    <w:p w14:paraId="704B6537" w14:textId="27A0769B" w:rsidR="000300A9" w:rsidRPr="000D1546" w:rsidRDefault="000300A9" w:rsidP="000300A9">
      <w:pPr>
        <w:spacing w:after="0" w:line="240" w:lineRule="auto"/>
        <w:jc w:val="both"/>
        <w:rPr>
          <w:rFonts w:cstheme="minorHAnsi"/>
          <w:b/>
          <w:kern w:val="0"/>
          <w14:ligatures w14:val="none"/>
        </w:rPr>
      </w:pPr>
      <w:bookmarkStart w:id="0" w:name="_Hlk121920014"/>
      <w:bookmarkStart w:id="1" w:name="_Hlk121920028"/>
      <w:r w:rsidRPr="000D1546">
        <w:rPr>
          <w:rFonts w:eastAsia="Calibri" w:cstheme="minorHAnsi"/>
          <w:b/>
          <w:bCs/>
          <w:kern w:val="0"/>
          <w14:ligatures w14:val="none"/>
        </w:rPr>
        <w:t>…………………………………………………………………………………………………………………………………………………………………………………………………………………………</w:t>
      </w:r>
    </w:p>
    <w:bookmarkEnd w:id="0"/>
    <w:p w14:paraId="1776D5EF" w14:textId="77777777" w:rsidR="000300A9" w:rsidRPr="000D1546" w:rsidRDefault="000300A9" w:rsidP="000300A9">
      <w:pPr>
        <w:spacing w:after="0" w:line="240" w:lineRule="auto"/>
        <w:jc w:val="both"/>
        <w:rPr>
          <w:rFonts w:eastAsia="Times New Roman" w:cstheme="minorHAnsi"/>
          <w:kern w:val="0"/>
          <w:lang w:eastAsia="pl-PL"/>
          <w14:ligatures w14:val="none"/>
        </w:rPr>
      </w:pPr>
    </w:p>
    <w:bookmarkEnd w:id="1"/>
    <w:p w14:paraId="290374D1" w14:textId="2E5A67D6" w:rsidR="000300A9" w:rsidRPr="000D1546" w:rsidRDefault="000300A9" w:rsidP="000300A9">
      <w:pPr>
        <w:spacing w:after="0" w:line="240" w:lineRule="auto"/>
        <w:jc w:val="both"/>
        <w:rPr>
          <w:rFonts w:cstheme="minorHAnsi"/>
        </w:rPr>
      </w:pPr>
      <w:r w:rsidRPr="000D1546">
        <w:rPr>
          <w:rFonts w:eastAsia="Times New Roman" w:cstheme="minorHAnsi"/>
          <w:kern w:val="0"/>
          <w:lang w:eastAsia="pl-PL"/>
          <w14:ligatures w14:val="none"/>
        </w:rPr>
        <w:t xml:space="preserve">w wyniku dokonania przez Zamawiającego wyboru najkorzystniejszej oferty złożonej przez Wykonawcę w postępowaniu o udzielenie zamówienia publicznego przeprowadzonego </w:t>
      </w:r>
      <w:r w:rsidRPr="000D1546">
        <w:rPr>
          <w:rFonts w:eastAsia="Times New Roman" w:cstheme="minorHAnsi"/>
          <w:kern w:val="0"/>
          <w:lang w:eastAsia="pl-PL"/>
          <w14:ligatures w14:val="none"/>
        </w:rPr>
        <w:br/>
        <w:t xml:space="preserve">w trybie podstawowym bez negocjacji na podstawie ustawy z dnia 11 września 2019 r. </w:t>
      </w:r>
      <w:r w:rsidRPr="000D1546">
        <w:rPr>
          <w:rFonts w:eastAsia="Times New Roman" w:cstheme="minorHAnsi"/>
          <w:i/>
          <w:iCs/>
          <w:kern w:val="0"/>
          <w:lang w:eastAsia="pl-PL"/>
          <w14:ligatures w14:val="none"/>
        </w:rPr>
        <w:t>- Prawo zamówień publicznych</w:t>
      </w:r>
      <w:r w:rsidRPr="000D1546">
        <w:rPr>
          <w:rFonts w:eastAsia="Times New Roman" w:cstheme="minorHAnsi"/>
          <w:kern w:val="0"/>
          <w:lang w:eastAsia="pl-PL"/>
          <w14:ligatures w14:val="none"/>
        </w:rPr>
        <w:t xml:space="preserve"> </w:t>
      </w:r>
      <w:bookmarkStart w:id="2" w:name="_Hlk93650637"/>
      <w:r w:rsidRPr="000D1546">
        <w:rPr>
          <w:rFonts w:eastAsia="Times New Roman" w:cstheme="minorHAnsi"/>
          <w:kern w:val="0"/>
          <w:lang w:eastAsia="pl-PL"/>
          <w14:ligatures w14:val="none"/>
        </w:rPr>
        <w:t xml:space="preserve">(t. j. Dz. U. z 2023 r. poz. </w:t>
      </w:r>
      <w:r w:rsidR="002428BC" w:rsidRPr="000D1546">
        <w:rPr>
          <w:rFonts w:eastAsia="Times New Roman" w:cstheme="minorHAnsi"/>
          <w:kern w:val="0"/>
          <w:lang w:eastAsia="pl-PL"/>
          <w14:ligatures w14:val="none"/>
        </w:rPr>
        <w:t>1605</w:t>
      </w:r>
      <w:r w:rsidRPr="000D1546">
        <w:rPr>
          <w:rFonts w:eastAsia="Times New Roman" w:cstheme="minorHAnsi"/>
          <w:kern w:val="0"/>
          <w:lang w:eastAsia="pl-PL"/>
          <w14:ligatures w14:val="none"/>
        </w:rPr>
        <w:t xml:space="preserve">  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w:t>
      </w:r>
      <w:bookmarkEnd w:id="2"/>
      <w:r w:rsidRPr="000D1546">
        <w:rPr>
          <w:rFonts w:eastAsia="Times New Roman" w:cstheme="minorHAnsi"/>
          <w:kern w:val="0"/>
          <w:lang w:eastAsia="pl-PL"/>
          <w14:ligatures w14:val="none"/>
        </w:rPr>
        <w:t xml:space="preserve">, zwaną dalej „ustawą”, przeprowadzonym zgodnie z postanowieniami ww. ustawy Zamawiający zleca, a Wykonawca zobowiązuje się wykonać zamówienie dotyczące zadania inwestycyjnego pod nazwą: </w:t>
      </w:r>
      <w:bookmarkStart w:id="3" w:name="_Hlk93657635"/>
      <w:r w:rsidRPr="000D1546">
        <w:rPr>
          <w:rStyle w:val="Pogrubienie"/>
          <w:rFonts w:cstheme="minorHAnsi"/>
        </w:rPr>
        <w:t xml:space="preserve">Przebudowa infrastruktury dróg powiatowych na terenie gmin: Żukowice oraz Kotla, </w:t>
      </w:r>
      <w:r w:rsidRPr="000D1546">
        <w:rPr>
          <w:rFonts w:cstheme="minorHAnsi"/>
        </w:rPr>
        <w:t>w podziale na części</w:t>
      </w:r>
      <w:r w:rsidR="0018344C" w:rsidRPr="000D1546">
        <w:rPr>
          <w:rFonts w:cstheme="minorHAnsi"/>
        </w:rPr>
        <w:t>;</w:t>
      </w:r>
    </w:p>
    <w:p w14:paraId="33064E8B" w14:textId="77777777" w:rsidR="00CF4F91" w:rsidRPr="000D1546" w:rsidRDefault="00CF4F91" w:rsidP="000300A9">
      <w:pPr>
        <w:spacing w:after="0" w:line="240" w:lineRule="auto"/>
        <w:jc w:val="both"/>
        <w:rPr>
          <w:rFonts w:cstheme="minorHAnsi"/>
        </w:rPr>
      </w:pPr>
    </w:p>
    <w:p w14:paraId="7BF8B8A3" w14:textId="1B78BDD4" w:rsidR="000300A9" w:rsidRPr="000D1546" w:rsidRDefault="00CF4F91" w:rsidP="00CF4F91">
      <w:pPr>
        <w:spacing w:after="0" w:line="240" w:lineRule="auto"/>
        <w:jc w:val="center"/>
        <w:rPr>
          <w:rStyle w:val="Pogrubienie"/>
          <w:rFonts w:cstheme="minorHAnsi"/>
        </w:rPr>
      </w:pPr>
      <w:bookmarkStart w:id="4" w:name="_Hlk147841699"/>
      <w:r w:rsidRPr="000D1546">
        <w:rPr>
          <w:rFonts w:cstheme="minorHAnsi"/>
          <w:b/>
          <w:bCs/>
        </w:rPr>
        <w:t xml:space="preserve">Dotyczy CZĘŚĆI </w:t>
      </w:r>
      <w:r w:rsidR="00F620B5" w:rsidRPr="000D1546">
        <w:rPr>
          <w:rFonts w:cstheme="minorHAnsi"/>
          <w:b/>
          <w:bCs/>
        </w:rPr>
        <w:t>I</w:t>
      </w:r>
      <w:r w:rsidRPr="000D1546">
        <w:rPr>
          <w:rFonts w:cstheme="minorHAnsi"/>
          <w:b/>
          <w:bCs/>
        </w:rPr>
        <w:t>I</w:t>
      </w:r>
      <w:r w:rsidR="000300A9" w:rsidRPr="000D1546">
        <w:rPr>
          <w:rFonts w:cstheme="minorHAnsi"/>
          <w:b/>
          <w:bCs/>
        </w:rPr>
        <w:t xml:space="preserve">: </w:t>
      </w:r>
      <w:r w:rsidR="000300A9" w:rsidRPr="000D1546">
        <w:rPr>
          <w:rStyle w:val="Pogrubienie"/>
          <w:rFonts w:cstheme="minorHAnsi"/>
        </w:rPr>
        <w:t xml:space="preserve">Przebudowa infrastruktury dróg powiatowych na terenie gminy </w:t>
      </w:r>
      <w:r w:rsidR="00F620B5" w:rsidRPr="000D1546">
        <w:rPr>
          <w:rStyle w:val="Pogrubienie"/>
          <w:rFonts w:cstheme="minorHAnsi"/>
        </w:rPr>
        <w:t>Kotla</w:t>
      </w:r>
      <w:r w:rsidR="000300A9" w:rsidRPr="000D1546">
        <w:rPr>
          <w:rStyle w:val="Pogrubienie"/>
          <w:rFonts w:cstheme="minorHAnsi"/>
        </w:rPr>
        <w:t xml:space="preserve">, </w:t>
      </w:r>
      <w:r w:rsidRPr="000D1546">
        <w:rPr>
          <w:rStyle w:val="Pogrubienie"/>
          <w:rFonts w:cstheme="minorHAnsi"/>
        </w:rPr>
        <w:br/>
      </w:r>
      <w:r w:rsidR="000300A9" w:rsidRPr="000D1546">
        <w:rPr>
          <w:rStyle w:val="Pogrubienie"/>
          <w:rFonts w:cstheme="minorHAnsi"/>
        </w:rPr>
        <w:t>w ramach programu Rządowy Fundusz Polski Ład: Program Inwestycji Strategicznych</w:t>
      </w:r>
      <w:r w:rsidR="000D4A03" w:rsidRPr="000D1546">
        <w:rPr>
          <w:rStyle w:val="Pogrubienie"/>
          <w:rFonts w:cstheme="minorHAnsi"/>
        </w:rPr>
        <w:t>, Nr Edycji 01/2021/3258/</w:t>
      </w:r>
      <w:proofErr w:type="spellStart"/>
      <w:r w:rsidR="000D4A03" w:rsidRPr="000D1546">
        <w:rPr>
          <w:rStyle w:val="Pogrubienie"/>
          <w:rFonts w:cstheme="minorHAnsi"/>
        </w:rPr>
        <w:t>PolskiLad</w:t>
      </w:r>
      <w:proofErr w:type="spellEnd"/>
      <w:r w:rsidR="00F620B5" w:rsidRPr="000D1546">
        <w:rPr>
          <w:rStyle w:val="Pogrubienie"/>
          <w:rFonts w:cstheme="minorHAnsi"/>
        </w:rPr>
        <w:t xml:space="preserve"> oraz Rządowego Funduszu Rozwoju Dróg</w:t>
      </w:r>
      <w:r w:rsidR="003664A4" w:rsidRPr="000D1546">
        <w:rPr>
          <w:rStyle w:val="Pogrubienie"/>
          <w:rFonts w:cstheme="minorHAnsi"/>
        </w:rPr>
        <w:t xml:space="preserve"> nr umowy ………………</w:t>
      </w:r>
      <w:r w:rsidR="00F620B5" w:rsidRPr="000D1546">
        <w:rPr>
          <w:rStyle w:val="Pogrubienie"/>
          <w:rFonts w:cstheme="minorHAnsi"/>
        </w:rPr>
        <w:t>.</w:t>
      </w:r>
    </w:p>
    <w:bookmarkEnd w:id="4"/>
    <w:p w14:paraId="44F9FB7B" w14:textId="3BE6EBFC" w:rsidR="000300A9" w:rsidRPr="000D1546" w:rsidRDefault="000300A9" w:rsidP="000300A9">
      <w:pPr>
        <w:spacing w:after="0" w:line="240" w:lineRule="auto"/>
        <w:jc w:val="both"/>
        <w:rPr>
          <w:rFonts w:cstheme="minorHAnsi"/>
          <w:b/>
          <w:bCs/>
          <w:kern w:val="0"/>
          <w14:ligatures w14:val="none"/>
        </w:rPr>
      </w:pPr>
    </w:p>
    <w:bookmarkEnd w:id="3"/>
    <w:p w14:paraId="4531665D" w14:textId="77777777" w:rsidR="000300A9" w:rsidRPr="000D1546" w:rsidRDefault="000300A9" w:rsidP="000300A9">
      <w:pPr>
        <w:spacing w:after="0" w:line="240" w:lineRule="auto"/>
        <w:jc w:val="both"/>
        <w:rPr>
          <w:rFonts w:eastAsia="Times New Roman" w:cstheme="minorHAnsi"/>
          <w:b/>
          <w:kern w:val="0"/>
          <w:lang w:eastAsia="pl-PL"/>
          <w14:ligatures w14:val="none"/>
        </w:rPr>
      </w:pPr>
    </w:p>
    <w:p w14:paraId="1330DEF8" w14:textId="77777777" w:rsidR="000300A9" w:rsidRPr="000D1546" w:rsidRDefault="000300A9" w:rsidP="000300A9">
      <w:pPr>
        <w:keepNext/>
        <w:spacing w:after="0" w:line="276" w:lineRule="auto"/>
        <w:ind w:right="-11"/>
        <w:jc w:val="center"/>
        <w:rPr>
          <w:rFonts w:eastAsia="Times New Roman" w:cstheme="minorHAnsi"/>
          <w:b/>
          <w:kern w:val="0"/>
          <w:lang w:eastAsia="pl-PL"/>
          <w14:ligatures w14:val="none"/>
        </w:rPr>
      </w:pPr>
      <w:r w:rsidRPr="000D1546">
        <w:rPr>
          <w:rFonts w:eastAsia="Times New Roman" w:cstheme="minorHAnsi"/>
          <w:b/>
          <w:kern w:val="0"/>
          <w:lang w:eastAsia="pl-PL"/>
          <w14:ligatures w14:val="none"/>
        </w:rPr>
        <w:t>§ 1</w:t>
      </w:r>
    </w:p>
    <w:p w14:paraId="54E69A1F" w14:textId="77777777" w:rsidR="000300A9" w:rsidRPr="000D1546" w:rsidRDefault="000300A9" w:rsidP="000300A9">
      <w:pPr>
        <w:keepNext/>
        <w:spacing w:after="0" w:line="276" w:lineRule="auto"/>
        <w:ind w:right="-11"/>
        <w:jc w:val="center"/>
        <w:outlineLvl w:val="0"/>
        <w:rPr>
          <w:rFonts w:eastAsia="Times New Roman" w:cstheme="minorHAnsi"/>
          <w:b/>
          <w:kern w:val="0"/>
          <w:lang w:eastAsia="pl-PL"/>
          <w14:ligatures w14:val="none"/>
        </w:rPr>
      </w:pPr>
      <w:r w:rsidRPr="000D1546">
        <w:rPr>
          <w:rFonts w:eastAsia="Times New Roman" w:cstheme="minorHAnsi"/>
          <w:b/>
          <w:kern w:val="0"/>
          <w:lang w:eastAsia="pl-PL"/>
          <w14:ligatures w14:val="none"/>
        </w:rPr>
        <w:t>DEFINICJE</w:t>
      </w:r>
    </w:p>
    <w:p w14:paraId="2DB382C9" w14:textId="77777777" w:rsidR="000300A9" w:rsidRPr="000D1546" w:rsidRDefault="000300A9" w:rsidP="000300A9">
      <w:pPr>
        <w:keepNext/>
        <w:spacing w:after="0" w:line="276" w:lineRule="auto"/>
        <w:ind w:right="-11"/>
        <w:jc w:val="center"/>
        <w:outlineLvl w:val="0"/>
        <w:rPr>
          <w:rFonts w:eastAsia="Times New Roman" w:cstheme="minorHAnsi"/>
          <w:b/>
          <w:kern w:val="0"/>
          <w:lang w:eastAsia="pl-PL"/>
          <w14:ligatures w14:val="none"/>
        </w:rPr>
      </w:pPr>
    </w:p>
    <w:p w14:paraId="5AAD2598" w14:textId="77777777" w:rsidR="000300A9" w:rsidRPr="000D1546" w:rsidRDefault="000300A9" w:rsidP="005F3AD9">
      <w:pPr>
        <w:keepNext/>
        <w:numPr>
          <w:ilvl w:val="0"/>
          <w:numId w:val="70"/>
        </w:numPr>
        <w:spacing w:after="0" w:line="240" w:lineRule="auto"/>
        <w:ind w:left="284" w:hanging="284"/>
        <w:contextualSpacing/>
        <w:jc w:val="both"/>
        <w:outlineLvl w:val="0"/>
        <w:rPr>
          <w:rFonts w:eastAsia="Times New Roman" w:cstheme="minorHAnsi"/>
          <w:kern w:val="0"/>
          <w:lang w:eastAsia="pl-PL"/>
          <w14:ligatures w14:val="none"/>
        </w:rPr>
      </w:pPr>
      <w:r w:rsidRPr="000D1546">
        <w:rPr>
          <w:rFonts w:eastAsia="Times New Roman" w:cstheme="minorHAnsi"/>
          <w:kern w:val="0"/>
          <w:lang w:eastAsia="pl-PL"/>
          <w14:ligatures w14:val="none"/>
        </w:rPr>
        <w:t>Użyte w niniejszej umowie wyrażenia mają następujące znaczenie:</w:t>
      </w:r>
    </w:p>
    <w:p w14:paraId="3F882A7C" w14:textId="7ECF2B90"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Prawo zamówień publicznych (</w:t>
      </w:r>
      <w:proofErr w:type="spellStart"/>
      <w:r w:rsidRPr="000D1546">
        <w:rPr>
          <w:rFonts w:eastAsia="Times New Roman" w:cstheme="minorHAnsi"/>
          <w:b/>
          <w:kern w:val="0"/>
          <w:lang w:eastAsia="pl-PL"/>
          <w14:ligatures w14:val="none"/>
        </w:rPr>
        <w:t>Pzp</w:t>
      </w:r>
      <w:proofErr w:type="spellEnd"/>
      <w:r w:rsidRPr="000D1546">
        <w:rPr>
          <w:rFonts w:eastAsia="Times New Roman" w:cstheme="minorHAnsi"/>
          <w:b/>
          <w:kern w:val="0"/>
          <w:lang w:eastAsia="pl-PL"/>
          <w14:ligatures w14:val="none"/>
        </w:rPr>
        <w:t xml:space="preserve">) </w:t>
      </w:r>
      <w:r w:rsidRPr="000D1546">
        <w:rPr>
          <w:rFonts w:eastAsia="Times New Roman" w:cstheme="minorHAnsi"/>
          <w:kern w:val="0"/>
          <w:lang w:eastAsia="pl-PL"/>
          <w14:ligatures w14:val="none"/>
        </w:rPr>
        <w:t>– należy przez to rozumieć ustawę z dnia 11 września 2019 r. Prawo zamówień publicznych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Dz. U. z 202</w:t>
      </w:r>
      <w:r w:rsidR="002428BC" w:rsidRPr="000D1546">
        <w:rPr>
          <w:rFonts w:eastAsia="Times New Roman" w:cstheme="minorHAnsi"/>
          <w:kern w:val="0"/>
          <w:lang w:eastAsia="pl-PL"/>
          <w14:ligatures w14:val="none"/>
        </w:rPr>
        <w:t>3</w:t>
      </w:r>
      <w:r w:rsidRPr="000D1546">
        <w:rPr>
          <w:rFonts w:eastAsia="Times New Roman" w:cstheme="minorHAnsi"/>
          <w:kern w:val="0"/>
          <w:lang w:eastAsia="pl-PL"/>
          <w14:ligatures w14:val="none"/>
        </w:rPr>
        <w:t xml:space="preserve"> r. poz. </w:t>
      </w:r>
      <w:r w:rsidR="002428BC" w:rsidRPr="000D1546">
        <w:rPr>
          <w:rFonts w:eastAsia="Times New Roman" w:cstheme="minorHAnsi"/>
          <w:kern w:val="0"/>
          <w:lang w:eastAsia="pl-PL"/>
          <w14:ligatures w14:val="none"/>
        </w:rPr>
        <w:t>1605</w:t>
      </w:r>
      <w:r w:rsidRPr="000D1546">
        <w:rPr>
          <w:rFonts w:eastAsia="Times New Roman" w:cstheme="minorHAnsi"/>
          <w:kern w:val="0"/>
          <w:lang w:eastAsia="pl-PL"/>
          <w14:ligatures w14:val="none"/>
        </w:rPr>
        <w:t xml:space="preserve"> 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 z uwzględnieniem wydanych na jej podstawie aktów wykonawczych.</w:t>
      </w:r>
    </w:p>
    <w:p w14:paraId="65D2B0F5" w14:textId="33E446BB"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 xml:space="preserve">Prawo budowlane </w:t>
      </w:r>
      <w:r w:rsidRPr="000D1546">
        <w:rPr>
          <w:rFonts w:eastAsia="Times New Roman" w:cstheme="minorHAnsi"/>
          <w:kern w:val="0"/>
          <w:lang w:eastAsia="pl-PL"/>
          <w14:ligatures w14:val="none"/>
        </w:rPr>
        <w:t xml:space="preserve">– należy przez to rozumieć ustawę z dnia 7 lipca 1994 r. Prawo budowlane </w:t>
      </w:r>
      <w:r w:rsidR="0018344C" w:rsidRPr="000D1546">
        <w:rPr>
          <w:rFonts w:eastAsia="Times New Roman" w:cstheme="minorHAnsi"/>
          <w:kern w:val="0"/>
          <w:lang w:eastAsia="pl-PL"/>
          <w14:ligatures w14:val="none"/>
        </w:rPr>
        <w:br/>
      </w:r>
      <w:r w:rsidRPr="000D1546">
        <w:rPr>
          <w:rFonts w:eastAsia="Times New Roman" w:cstheme="minorHAnsi"/>
          <w:kern w:val="0"/>
          <w:lang w:eastAsia="pl-PL"/>
          <w14:ligatures w14:val="none"/>
        </w:rPr>
        <w:t>(</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Dz. U. z 202</w:t>
      </w:r>
      <w:r w:rsidR="002428BC" w:rsidRPr="000D1546">
        <w:rPr>
          <w:rFonts w:eastAsia="Times New Roman" w:cstheme="minorHAnsi"/>
          <w:kern w:val="0"/>
          <w:lang w:eastAsia="pl-PL"/>
          <w14:ligatures w14:val="none"/>
        </w:rPr>
        <w:t>3</w:t>
      </w:r>
      <w:r w:rsidRPr="000D1546">
        <w:rPr>
          <w:rFonts w:eastAsia="Times New Roman" w:cstheme="minorHAnsi"/>
          <w:kern w:val="0"/>
          <w:lang w:eastAsia="pl-PL"/>
          <w14:ligatures w14:val="none"/>
        </w:rPr>
        <w:t xml:space="preserve"> r. poz. </w:t>
      </w:r>
      <w:r w:rsidR="002428BC" w:rsidRPr="000D1546">
        <w:rPr>
          <w:rFonts w:eastAsia="Times New Roman" w:cstheme="minorHAnsi"/>
          <w:kern w:val="0"/>
          <w:lang w:eastAsia="pl-PL"/>
          <w14:ligatures w14:val="none"/>
        </w:rPr>
        <w:t>682</w:t>
      </w:r>
      <w:r w:rsidRPr="000D1546">
        <w:rPr>
          <w:rFonts w:eastAsia="Times New Roman" w:cstheme="minorHAnsi"/>
          <w:kern w:val="0"/>
          <w:lang w:eastAsia="pl-PL"/>
          <w14:ligatures w14:val="none"/>
        </w:rPr>
        <w:t xml:space="preserve"> 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 z uwzględnieniem wydanych na jej podstawie aktów wykonawczych.</w:t>
      </w:r>
    </w:p>
    <w:p w14:paraId="5EDBA601" w14:textId="77777777"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SWZ</w:t>
      </w:r>
      <w:r w:rsidRPr="000D1546">
        <w:rPr>
          <w:rFonts w:eastAsia="Times New Roman" w:cstheme="minorHAnsi"/>
          <w:kern w:val="0"/>
          <w:lang w:eastAsia="pl-PL"/>
          <w14:ligatures w14:val="none"/>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0D1546">
        <w:rPr>
          <w:rFonts w:eastAsia="Times New Roman" w:cstheme="minorHAnsi"/>
          <w:kern w:val="0"/>
          <w:lang w:eastAsia="pl-PL"/>
          <w14:ligatures w14:val="none"/>
        </w:rPr>
        <w:t>Pzp</w:t>
      </w:r>
      <w:proofErr w:type="spellEnd"/>
      <w:r w:rsidRPr="000D1546">
        <w:rPr>
          <w:rFonts w:eastAsia="Times New Roman" w:cstheme="minorHAnsi"/>
          <w:kern w:val="0"/>
          <w:lang w:eastAsia="pl-PL"/>
          <w14:ligatures w14:val="none"/>
        </w:rPr>
        <w:t>.</w:t>
      </w:r>
    </w:p>
    <w:p w14:paraId="2B7C6FFF" w14:textId="77777777"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b/>
          <w:kern w:val="0"/>
          <w:lang w:eastAsia="pl-PL"/>
          <w14:ligatures w14:val="none"/>
        </w:rPr>
      </w:pPr>
      <w:r w:rsidRPr="000D1546">
        <w:rPr>
          <w:rFonts w:eastAsia="Times New Roman" w:cstheme="minorHAnsi"/>
          <w:b/>
          <w:kern w:val="0"/>
          <w:lang w:eastAsia="pl-PL"/>
          <w14:ligatures w14:val="none"/>
        </w:rPr>
        <w:t xml:space="preserve">Dokumentacja projektowa </w:t>
      </w:r>
      <w:r w:rsidRPr="000D1546">
        <w:rPr>
          <w:rFonts w:eastAsia="Times New Roman" w:cstheme="minorHAnsi"/>
          <w:bCs/>
          <w:kern w:val="0"/>
          <w:lang w:eastAsia="pl-PL"/>
          <w14:ligatures w14:val="none"/>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5" w:name="_Hlk97100529"/>
      <w:r w:rsidRPr="000D1546">
        <w:rPr>
          <w:rFonts w:eastAsia="Times New Roman" w:cstheme="minorHAnsi"/>
          <w:bCs/>
          <w:kern w:val="0"/>
          <w:lang w:eastAsia="pl-PL"/>
          <w14:ligatures w14:val="none"/>
        </w:rPr>
        <w:t xml:space="preserve">specyfikacja techniczna wykonania i odbioru robót budowlanych  </w:t>
      </w:r>
      <w:proofErr w:type="spellStart"/>
      <w:r w:rsidRPr="000D1546">
        <w:rPr>
          <w:rFonts w:eastAsia="Times New Roman" w:cstheme="minorHAnsi"/>
          <w:bCs/>
          <w:kern w:val="0"/>
          <w:lang w:eastAsia="pl-PL"/>
          <w14:ligatures w14:val="none"/>
        </w:rPr>
        <w:t>STWiORB</w:t>
      </w:r>
      <w:bookmarkEnd w:id="5"/>
      <w:proofErr w:type="spellEnd"/>
      <w:r w:rsidRPr="000D1546">
        <w:rPr>
          <w:rFonts w:eastAsia="Times New Roman" w:cstheme="minorHAnsi"/>
          <w:bCs/>
          <w:kern w:val="0"/>
          <w:lang w:eastAsia="pl-PL"/>
          <w14:ligatures w14:val="none"/>
        </w:rPr>
        <w:t xml:space="preserve">, przedmiarami robót </w:t>
      </w:r>
      <w:r w:rsidRPr="000D1546">
        <w:rPr>
          <w:rFonts w:eastAsia="Times New Roman" w:cstheme="minorHAnsi"/>
          <w:bCs/>
          <w:kern w:val="0"/>
          <w:lang w:eastAsia="pl-PL"/>
          <w14:ligatures w14:val="none"/>
        </w:rPr>
        <w:br/>
        <w:t>i kosztorysami.</w:t>
      </w:r>
    </w:p>
    <w:p w14:paraId="5FE1583C" w14:textId="77777777" w:rsidR="000300A9" w:rsidRPr="000D1546" w:rsidRDefault="000300A9" w:rsidP="000300A9">
      <w:pPr>
        <w:numPr>
          <w:ilvl w:val="0"/>
          <w:numId w:val="2"/>
        </w:numPr>
        <w:tabs>
          <w:tab w:val="left" w:pos="284"/>
        </w:tabs>
        <w:spacing w:after="0" w:line="240" w:lineRule="auto"/>
        <w:ind w:left="284" w:hanging="284"/>
        <w:contextualSpacing/>
        <w:jc w:val="both"/>
        <w:rPr>
          <w:rFonts w:eastAsia="Times New Roman" w:cstheme="minorHAnsi"/>
          <w:b/>
          <w:kern w:val="0"/>
          <w:lang w:eastAsia="pl-PL"/>
          <w14:ligatures w14:val="none"/>
        </w:rPr>
      </w:pPr>
      <w:r w:rsidRPr="000D1546">
        <w:rPr>
          <w:rFonts w:eastAsia="Times New Roman" w:cstheme="minorHAnsi"/>
          <w:b/>
          <w:kern w:val="0"/>
          <w:lang w:eastAsia="pl-PL"/>
          <w14:ligatures w14:val="none"/>
        </w:rPr>
        <w:t>Umowa</w:t>
      </w:r>
      <w:r w:rsidRPr="000D1546">
        <w:rPr>
          <w:rFonts w:eastAsia="Times New Roman" w:cstheme="minorHAnsi"/>
          <w:kern w:val="0"/>
          <w:lang w:eastAsia="pl-PL"/>
          <w14:ligatures w14:val="none"/>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6302E464" w14:textId="77777777"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b/>
          <w:bCs/>
          <w:kern w:val="0"/>
          <w:lang w:eastAsia="pl-PL"/>
          <w14:ligatures w14:val="none"/>
        </w:rPr>
        <w:t>Obiekt</w:t>
      </w:r>
      <w:r w:rsidRPr="000D1546">
        <w:rPr>
          <w:rFonts w:eastAsia="Times New Roman" w:cstheme="minorHAnsi"/>
          <w:kern w:val="0"/>
          <w:lang w:eastAsia="pl-PL"/>
          <w14:ligatures w14:val="none"/>
        </w:rPr>
        <w:t xml:space="preserve"> – należy przez to rozumieć całość robót budowlano-montażowych przewidzianych do wykonania określonych w umowie.</w:t>
      </w:r>
    </w:p>
    <w:p w14:paraId="0100AE11" w14:textId="77777777"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b/>
          <w:kern w:val="0"/>
          <w:lang w:eastAsia="pl-PL"/>
          <w14:ligatures w14:val="none"/>
        </w:rPr>
        <w:lastRenderedPageBreak/>
        <w:t xml:space="preserve">Teren budowy </w:t>
      </w:r>
      <w:r w:rsidRPr="000D1546">
        <w:rPr>
          <w:rFonts w:eastAsia="Times New Roman" w:cstheme="minorHAnsi"/>
          <w:kern w:val="0"/>
          <w:lang w:eastAsia="pl-PL"/>
          <w14:ligatures w14:val="none"/>
        </w:rPr>
        <w:t>– teren przekazany Wykonawcy przez Zamawiającego dla potrzeb wykonania przedmiotu umowy.</w:t>
      </w:r>
    </w:p>
    <w:p w14:paraId="12227E92" w14:textId="77777777" w:rsidR="000300A9" w:rsidRPr="000D1546" w:rsidRDefault="000300A9" w:rsidP="000300A9">
      <w:pPr>
        <w:numPr>
          <w:ilvl w:val="0"/>
          <w:numId w:val="2"/>
        </w:numPr>
        <w:tabs>
          <w:tab w:val="left" w:pos="284"/>
        </w:tabs>
        <w:autoSpaceDE w:val="0"/>
        <w:autoSpaceDN w:val="0"/>
        <w:adjustRightInd w:val="0"/>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 xml:space="preserve">Podwykonawca </w:t>
      </w:r>
      <w:r w:rsidRPr="000D1546">
        <w:rPr>
          <w:rFonts w:eastAsia="Times New Roman" w:cstheme="minorHAnsi"/>
          <w:kern w:val="0"/>
          <w:lang w:eastAsia="pl-PL"/>
          <w14:ligatures w14:val="none"/>
        </w:rPr>
        <w:t>– podmiot lub osoba, któremu Wykonawca za wiedzą i zgodą Zamawiającego powierzy lub zamierza powierzyć wykonanie części robót budowlanych, usług lub dostaw, zgodnie z postanowieniami umowy.</w:t>
      </w:r>
    </w:p>
    <w:p w14:paraId="505E69F3" w14:textId="77777777" w:rsidR="000300A9" w:rsidRPr="000D1546" w:rsidRDefault="000300A9" w:rsidP="000300A9">
      <w:pPr>
        <w:numPr>
          <w:ilvl w:val="0"/>
          <w:numId w:val="2"/>
        </w:numPr>
        <w:tabs>
          <w:tab w:val="left" w:pos="-2694"/>
        </w:tabs>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 xml:space="preserve">Nadzór Inwestorski </w:t>
      </w:r>
      <w:r w:rsidRPr="000D1546">
        <w:rPr>
          <w:rFonts w:eastAsia="Times New Roman" w:cstheme="minorHAnsi"/>
          <w:kern w:val="0"/>
          <w:lang w:eastAsia="pl-PL"/>
          <w14:ligatures w14:val="none"/>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51137C7C" w14:textId="77777777" w:rsidR="000300A9" w:rsidRPr="000D1546" w:rsidRDefault="000300A9" w:rsidP="000300A9">
      <w:pPr>
        <w:numPr>
          <w:ilvl w:val="0"/>
          <w:numId w:val="2"/>
        </w:numPr>
        <w:spacing w:after="0" w:line="240" w:lineRule="auto"/>
        <w:ind w:left="283" w:right="-11" w:hanging="425"/>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Roboty budowlane</w:t>
      </w:r>
      <w:r w:rsidRPr="000D1546">
        <w:rPr>
          <w:rFonts w:eastAsia="Times New Roman" w:cstheme="minorHAnsi"/>
          <w:kern w:val="0"/>
          <w:lang w:eastAsia="pl-PL"/>
          <w14:ligatures w14:val="none"/>
        </w:rPr>
        <w:t xml:space="preserve"> – wykonanie robót budowlanych wynikających z dokumentacji projektowej,</w:t>
      </w:r>
      <w:r w:rsidRPr="000D1546">
        <w:rPr>
          <w:rFonts w:eastAsia="Times New Roman" w:cstheme="minorHAnsi"/>
          <w:kern w:val="0"/>
          <w:lang w:eastAsia="pl-PL"/>
          <w14:ligatures w14:val="none"/>
        </w:rPr>
        <w:br/>
        <w:t>w rozumieniu ustawy z dnia 7 lipca 1994 r. – Prawo budowlane</w:t>
      </w:r>
      <w:r w:rsidRPr="000D1546">
        <w:rPr>
          <w:rFonts w:eastAsia="Times New Roman" w:cstheme="minorHAnsi"/>
          <w:bCs/>
          <w:kern w:val="0"/>
          <w:lang w:eastAsia="pl-PL"/>
          <w14:ligatures w14:val="none"/>
        </w:rPr>
        <w:t xml:space="preserve">, </w:t>
      </w:r>
      <w:r w:rsidRPr="000D1546">
        <w:rPr>
          <w:rFonts w:eastAsia="Times New Roman" w:cstheme="minorHAnsi"/>
          <w:kern w:val="0"/>
          <w:lang w:eastAsia="pl-PL"/>
          <w14:ligatures w14:val="none"/>
        </w:rPr>
        <w:t>a także realizację obiektu budowlanego za pomocą dowolnych środków, zgodnie z wymaganiami określonymi przez Zamawiającego.</w:t>
      </w:r>
    </w:p>
    <w:p w14:paraId="739B8419" w14:textId="77777777"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Komisja odbioru</w:t>
      </w:r>
      <w:r w:rsidRPr="000D1546">
        <w:rPr>
          <w:rFonts w:eastAsia="Times New Roman" w:cstheme="minorHAnsi"/>
          <w:kern w:val="0"/>
          <w:lang w:eastAsia="pl-PL"/>
          <w14:ligatures w14:val="none"/>
        </w:rPr>
        <w:t xml:space="preserve"> – oznacza zespół osób powołany przez Zamawiającego dla celów dokonania odbioru wykonanych prac, w skład którego wchodzą w szczególności przedstawiciele Zamawiającego i Wykonawcy.</w:t>
      </w:r>
    </w:p>
    <w:p w14:paraId="3027B83B" w14:textId="7C00AECF"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 xml:space="preserve">Pozwolenie na użytkowanie </w:t>
      </w:r>
      <w:r w:rsidRPr="000D1546">
        <w:rPr>
          <w:rFonts w:eastAsia="Times New Roman" w:cstheme="minorHAnsi"/>
          <w:kern w:val="0"/>
          <w:lang w:eastAsia="pl-PL"/>
          <w14:ligatures w14:val="none"/>
        </w:rPr>
        <w:t xml:space="preserve">– czynności, o których mowa w art. 55 i art. 56 ustawy z dnia 7 lipca 1994 r. </w:t>
      </w:r>
      <w:r w:rsidRPr="000D1546">
        <w:rPr>
          <w:rFonts w:eastAsia="Times New Roman" w:cstheme="minorHAnsi"/>
          <w:i/>
          <w:iCs/>
          <w:kern w:val="0"/>
          <w:lang w:eastAsia="pl-PL"/>
          <w14:ligatures w14:val="none"/>
        </w:rPr>
        <w:t>Prawo budowlane</w:t>
      </w:r>
      <w:r w:rsidRPr="000D1546">
        <w:rPr>
          <w:rFonts w:eastAsia="Times New Roman" w:cstheme="minorHAnsi"/>
          <w:kern w:val="0"/>
          <w:lang w:eastAsia="pl-PL"/>
          <w14:ligatures w14:val="none"/>
        </w:rPr>
        <w:t xml:space="preserve">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xml:space="preserve">. Dz. U. z </w:t>
      </w:r>
      <w:r w:rsidR="002428BC" w:rsidRPr="000D1546">
        <w:rPr>
          <w:rFonts w:eastAsia="Times New Roman" w:cstheme="minorHAnsi"/>
          <w:kern w:val="0"/>
          <w:lang w:eastAsia="pl-PL"/>
          <w14:ligatures w14:val="none"/>
        </w:rPr>
        <w:t xml:space="preserve">2023 r. poz. 682 </w:t>
      </w:r>
      <w:r w:rsidRPr="000D1546">
        <w:rPr>
          <w:rFonts w:eastAsia="Times New Roman" w:cstheme="minorHAnsi"/>
          <w:kern w:val="0"/>
          <w:lang w:eastAsia="pl-PL"/>
          <w14:ligatures w14:val="none"/>
        </w:rPr>
        <w:t xml:space="preserve">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w:t>
      </w:r>
    </w:p>
    <w:p w14:paraId="7ED380BA" w14:textId="2E3ED98D"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Zgłoszenie zakończenia robót budowlanych</w:t>
      </w:r>
      <w:r w:rsidRPr="000D1546">
        <w:rPr>
          <w:rFonts w:eastAsia="Times New Roman" w:cstheme="minorHAnsi"/>
          <w:kern w:val="0"/>
          <w:lang w:eastAsia="pl-PL"/>
          <w14:ligatures w14:val="none"/>
        </w:rPr>
        <w:t xml:space="preserve">- czynności, o których mowa w art. 54 ustawy z dnia 7 lipca 1994 r. </w:t>
      </w:r>
      <w:r w:rsidRPr="000D1546">
        <w:rPr>
          <w:rFonts w:eastAsia="Times New Roman" w:cstheme="minorHAnsi"/>
          <w:i/>
          <w:iCs/>
          <w:kern w:val="0"/>
          <w:lang w:eastAsia="pl-PL"/>
          <w14:ligatures w14:val="none"/>
        </w:rPr>
        <w:t>Prawo budowlane</w:t>
      </w:r>
      <w:r w:rsidRPr="000D1546">
        <w:rPr>
          <w:rFonts w:eastAsia="Times New Roman" w:cstheme="minorHAnsi"/>
          <w:kern w:val="0"/>
          <w:lang w:eastAsia="pl-PL"/>
          <w14:ligatures w14:val="none"/>
        </w:rPr>
        <w:t xml:space="preserve">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xml:space="preserve">. Dz. U. z </w:t>
      </w:r>
      <w:r w:rsidR="002428BC" w:rsidRPr="000D1546">
        <w:rPr>
          <w:rFonts w:eastAsia="Times New Roman" w:cstheme="minorHAnsi"/>
          <w:kern w:val="0"/>
          <w:lang w:eastAsia="pl-PL"/>
          <w14:ligatures w14:val="none"/>
        </w:rPr>
        <w:t xml:space="preserve">2023 r. poz. 682 </w:t>
      </w:r>
      <w:r w:rsidRPr="000D1546">
        <w:rPr>
          <w:rFonts w:eastAsia="Times New Roman" w:cstheme="minorHAnsi"/>
          <w:kern w:val="0"/>
          <w:lang w:eastAsia="pl-PL"/>
          <w14:ligatures w14:val="none"/>
        </w:rPr>
        <w:t xml:space="preserve">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w:t>
      </w:r>
    </w:p>
    <w:p w14:paraId="12FE62D9" w14:textId="77777777"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bCs/>
          <w:kern w:val="0"/>
          <w:lang w:eastAsia="pl-PL"/>
          <w14:ligatures w14:val="none"/>
        </w:rPr>
        <w:t>Protokół końcowego odbioru robót</w:t>
      </w:r>
      <w:r w:rsidRPr="000D1546">
        <w:rPr>
          <w:rFonts w:eastAsia="Times New Roman" w:cstheme="minorHAnsi"/>
          <w:b/>
          <w:kern w:val="0"/>
          <w:lang w:eastAsia="pl-PL"/>
          <w14:ligatures w14:val="none"/>
        </w:rPr>
        <w:t xml:space="preserve"> </w:t>
      </w:r>
      <w:r w:rsidRPr="000D1546">
        <w:rPr>
          <w:rFonts w:eastAsia="Times New Roman" w:cstheme="minorHAnsi"/>
          <w:kern w:val="0"/>
          <w:lang w:eastAsia="pl-PL"/>
          <w14:ligatures w14:val="none"/>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4422DB4D" w14:textId="77777777"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b/>
          <w:kern w:val="0"/>
          <w:lang w:eastAsia="pl-PL"/>
          <w14:ligatures w14:val="none"/>
        </w:rPr>
      </w:pPr>
      <w:r w:rsidRPr="000D1546">
        <w:rPr>
          <w:rFonts w:eastAsia="Times New Roman" w:cstheme="minorHAnsi"/>
          <w:b/>
          <w:bCs/>
          <w:kern w:val="0"/>
          <w:lang w:eastAsia="pl-PL"/>
          <w14:ligatures w14:val="none"/>
        </w:rPr>
        <w:t>Protokół ostatecznego odbioru robót</w:t>
      </w:r>
      <w:r w:rsidRPr="000D1546">
        <w:rPr>
          <w:rFonts w:eastAsia="Times New Roman" w:cstheme="minorHAnsi"/>
          <w:kern w:val="0"/>
          <w:lang w:eastAsia="pl-PL"/>
          <w14:ligatures w14:val="none"/>
        </w:rPr>
        <w:t xml:space="preserve"> - należy przez to rozumieć dokument wystawiony przez Zamawiającego potwierdzający wypełnienie przez Wykonawcę wszelkich zobowiązań wynikających z umowy, spisany nie wcześniej niż w ostatnim dniu upływu okresu rękojmi </w:t>
      </w:r>
      <w:r w:rsidRPr="000D1546">
        <w:rPr>
          <w:rFonts w:eastAsia="Times New Roman" w:cstheme="minorHAnsi"/>
          <w:kern w:val="0"/>
          <w:lang w:eastAsia="pl-PL"/>
          <w14:ligatures w14:val="none"/>
        </w:rPr>
        <w:br/>
        <w:t>i gwarancji.</w:t>
      </w:r>
    </w:p>
    <w:p w14:paraId="0843E2DB" w14:textId="77777777"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bCs/>
          <w:kern w:val="0"/>
          <w:lang w:eastAsia="pl-PL"/>
          <w14:ligatures w14:val="none"/>
        </w:rPr>
        <w:t xml:space="preserve">Odbiór Końcowy </w:t>
      </w:r>
      <w:r w:rsidRPr="000D1546">
        <w:rPr>
          <w:rFonts w:eastAsia="Times New Roman" w:cstheme="minorHAnsi"/>
          <w:kern w:val="0"/>
          <w:lang w:eastAsia="pl-PL"/>
          <w14:ligatures w14:val="none"/>
        </w:rPr>
        <w:t xml:space="preserve">– czynności mające na celu protokolarne potwierdzenie wykonania prac, </w:t>
      </w:r>
      <w:r w:rsidRPr="000D1546">
        <w:rPr>
          <w:rFonts w:eastAsia="Times New Roman" w:cstheme="minorHAnsi"/>
          <w:kern w:val="0"/>
          <w:lang w:eastAsia="pl-PL"/>
          <w14:ligatures w14:val="none"/>
        </w:rPr>
        <w:br/>
        <w:t xml:space="preserve">o których mowa w umowie bez zastrzeżeń, w stanie gotowym do użytkowania, dokonany </w:t>
      </w:r>
      <w:r w:rsidRPr="000D1546">
        <w:rPr>
          <w:rFonts w:eastAsia="Times New Roman" w:cstheme="minorHAnsi"/>
          <w:kern w:val="0"/>
          <w:lang w:eastAsia="pl-PL"/>
          <w14:ligatures w14:val="none"/>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2F62A2C8" w14:textId="77777777"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 xml:space="preserve">Odbiór Ostateczny </w:t>
      </w:r>
      <w:r w:rsidRPr="000D1546">
        <w:rPr>
          <w:rFonts w:eastAsia="Times New Roman" w:cstheme="minorHAnsi"/>
          <w:kern w:val="0"/>
          <w:lang w:eastAsia="pl-PL"/>
          <w14:ligatures w14:val="none"/>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14:paraId="760BA779" w14:textId="77777777"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 xml:space="preserve">Wada </w:t>
      </w:r>
      <w:r w:rsidRPr="000D1546">
        <w:rPr>
          <w:rFonts w:eastAsia="Times New Roman" w:cstheme="minorHAnsi"/>
          <w:kern w:val="0"/>
          <w:lang w:eastAsia="pl-PL"/>
          <w14:ligatures w14:val="none"/>
        </w:rPr>
        <w:t xml:space="preserve">– należy przez to rozumieć element nienależytego wykonania robót mający wpływ na funkcjonowanie lub użytkowanie wybudowanego Obiektu. Wadą jest każda niekorzystna </w:t>
      </w:r>
      <w:r w:rsidRPr="000D1546">
        <w:rPr>
          <w:rFonts w:eastAsia="Times New Roman" w:cstheme="minorHAnsi"/>
          <w:kern w:val="0"/>
          <w:lang w:eastAsia="pl-PL"/>
          <w14:ligatures w14:val="none"/>
        </w:rPr>
        <w:b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t>
      </w:r>
      <w:r w:rsidRPr="000D1546">
        <w:rPr>
          <w:rFonts w:eastAsia="Times New Roman" w:cstheme="minorHAnsi"/>
          <w:kern w:val="0"/>
          <w:lang w:eastAsia="pl-PL"/>
          <w14:ligatures w14:val="none"/>
        </w:rPr>
        <w:br/>
        <w:t xml:space="preserve">W odniesieniu do wady, za której powstanie ponosi odpowiedzialność Wykonawca, rezygnacja </w:t>
      </w:r>
      <w:r w:rsidRPr="000D1546">
        <w:rPr>
          <w:rFonts w:eastAsia="Times New Roman" w:cstheme="minorHAnsi"/>
          <w:kern w:val="0"/>
          <w:lang w:eastAsia="pl-PL"/>
          <w14:ligatures w14:val="none"/>
        </w:rPr>
        <w:br/>
        <w:t>z usunięcia wady pociąga za sobą rekompensatę finansową dla Zamawiającego.</w:t>
      </w:r>
    </w:p>
    <w:p w14:paraId="3824BE79" w14:textId="77777777"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kern w:val="0"/>
          <w:lang w:eastAsia="pl-PL"/>
          <w14:ligatures w14:val="none"/>
        </w:rPr>
        <w:lastRenderedPageBreak/>
        <w:t>Usterka –</w:t>
      </w:r>
      <w:r w:rsidRPr="000D1546">
        <w:rPr>
          <w:rFonts w:eastAsia="Times New Roman" w:cstheme="minorHAnsi"/>
          <w:kern w:val="0"/>
          <w:lang w:eastAsia="pl-PL"/>
          <w14:ligatures w14:val="none"/>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74AC08FC" w14:textId="77777777"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kern w:val="0"/>
          <w:lang w:eastAsia="pl-PL"/>
          <w14:ligatures w14:val="none"/>
        </w:rPr>
        <w:t xml:space="preserve">Siła wyższa </w:t>
      </w:r>
      <w:r w:rsidRPr="000D1546">
        <w:rPr>
          <w:rFonts w:eastAsia="Times New Roman" w:cstheme="minorHAnsi"/>
          <w:kern w:val="0"/>
          <w:lang w:eastAsia="pl-PL"/>
          <w14:ligatures w14:val="none"/>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2B63B281" w14:textId="77777777" w:rsidR="00F6536C" w:rsidRPr="000D1546" w:rsidRDefault="000300A9" w:rsidP="00F6536C">
      <w:pPr>
        <w:numPr>
          <w:ilvl w:val="0"/>
          <w:numId w:val="2"/>
        </w:numPr>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bCs/>
          <w:kern w:val="0"/>
          <w:lang w:eastAsia="pl-PL"/>
          <w14:ligatures w14:val="none"/>
        </w:rPr>
        <w:t>Klęska żywiołowa</w:t>
      </w:r>
      <w:r w:rsidRPr="000D1546">
        <w:rPr>
          <w:rFonts w:eastAsia="Times New Roman" w:cstheme="minorHAnsi"/>
          <w:kern w:val="0"/>
          <w:lang w:eastAsia="pl-PL"/>
          <w14:ligatures w14:val="none"/>
        </w:rPr>
        <w:t xml:space="preserve"> (kataklizm) – ekstremalne </w:t>
      </w:r>
      <w:hyperlink r:id="rId8" w:tooltip="Zjawisko naturalne" w:history="1">
        <w:r w:rsidRPr="000D1546">
          <w:rPr>
            <w:rFonts w:eastAsia="Times New Roman" w:cstheme="minorHAnsi"/>
            <w:kern w:val="0"/>
            <w:lang w:eastAsia="pl-PL"/>
            <w14:ligatures w14:val="none"/>
          </w:rPr>
          <w:t>zjawisko naturalne</w:t>
        </w:r>
      </w:hyperlink>
      <w:r w:rsidRPr="000D1546">
        <w:rPr>
          <w:rFonts w:eastAsia="Times New Roman" w:cstheme="minorHAnsi"/>
          <w:kern w:val="0"/>
          <w:lang w:eastAsia="pl-PL"/>
          <w14:ligatures w14:val="none"/>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0D1546">
          <w:rPr>
            <w:rFonts w:eastAsia="Times New Roman" w:cstheme="minorHAnsi"/>
            <w:kern w:val="0"/>
            <w:lang w:eastAsia="pl-PL"/>
            <w14:ligatures w14:val="none"/>
          </w:rPr>
          <w:t>powódź</w:t>
        </w:r>
      </w:hyperlink>
      <w:r w:rsidRPr="000D1546">
        <w:rPr>
          <w:rFonts w:eastAsia="Times New Roman" w:cstheme="minorHAnsi"/>
          <w:kern w:val="0"/>
          <w:lang w:eastAsia="pl-PL"/>
          <w14:ligatures w14:val="none"/>
        </w:rPr>
        <w:t xml:space="preserve">, </w:t>
      </w:r>
      <w:hyperlink r:id="rId10" w:tooltip="Susza" w:history="1">
        <w:r w:rsidRPr="000D1546">
          <w:rPr>
            <w:rFonts w:eastAsia="Times New Roman" w:cstheme="minorHAnsi"/>
            <w:kern w:val="0"/>
            <w:lang w:eastAsia="pl-PL"/>
            <w14:ligatures w14:val="none"/>
          </w:rPr>
          <w:t>susza</w:t>
        </w:r>
      </w:hyperlink>
      <w:r w:rsidRPr="000D1546">
        <w:rPr>
          <w:rFonts w:eastAsia="Times New Roman" w:cstheme="minorHAnsi"/>
          <w:kern w:val="0"/>
          <w:lang w:eastAsia="pl-PL"/>
          <w14:ligatures w14:val="none"/>
        </w:rPr>
        <w:t xml:space="preserve">, rozległy </w:t>
      </w:r>
      <w:hyperlink r:id="rId11" w:tooltip="Pożar" w:history="1">
        <w:r w:rsidRPr="000D1546">
          <w:rPr>
            <w:rFonts w:eastAsia="Times New Roman" w:cstheme="minorHAnsi"/>
            <w:kern w:val="0"/>
            <w:lang w:eastAsia="pl-PL"/>
            <w14:ligatures w14:val="none"/>
          </w:rPr>
          <w:t>pożar</w:t>
        </w:r>
      </w:hyperlink>
      <w:r w:rsidRPr="000D1546">
        <w:rPr>
          <w:rFonts w:eastAsia="Times New Roman" w:cstheme="minorHAnsi"/>
          <w:kern w:val="0"/>
          <w:lang w:eastAsia="pl-PL"/>
          <w14:ligatures w14:val="none"/>
        </w:rPr>
        <w:t xml:space="preserve"> terenu, </w:t>
      </w:r>
      <w:hyperlink r:id="rId12" w:tooltip="Trzęsienie ziemi" w:history="1">
        <w:r w:rsidRPr="000D1546">
          <w:rPr>
            <w:rFonts w:eastAsia="Times New Roman" w:cstheme="minorHAnsi"/>
            <w:kern w:val="0"/>
            <w:lang w:eastAsia="pl-PL"/>
            <w14:ligatures w14:val="none"/>
          </w:rPr>
          <w:t>trzęsienie ziemi</w:t>
        </w:r>
      </w:hyperlink>
      <w:r w:rsidRPr="000D1546">
        <w:rPr>
          <w:rFonts w:eastAsia="Times New Roman" w:cstheme="minorHAnsi"/>
          <w:kern w:val="0"/>
          <w:lang w:eastAsia="pl-PL"/>
          <w14:ligatures w14:val="none"/>
        </w:rPr>
        <w:t xml:space="preserve">, </w:t>
      </w:r>
      <w:hyperlink r:id="rId13" w:tooltip="Huragan" w:history="1">
        <w:r w:rsidRPr="000D1546">
          <w:rPr>
            <w:rFonts w:eastAsia="Times New Roman" w:cstheme="minorHAnsi"/>
            <w:kern w:val="0"/>
            <w:lang w:eastAsia="pl-PL"/>
            <w14:ligatures w14:val="none"/>
          </w:rPr>
          <w:t>huragan</w:t>
        </w:r>
      </w:hyperlink>
      <w:r w:rsidRPr="000D1546">
        <w:rPr>
          <w:rFonts w:eastAsia="Times New Roman" w:cstheme="minorHAnsi"/>
          <w:kern w:val="0"/>
          <w:lang w:eastAsia="pl-PL"/>
          <w14:ligatures w14:val="none"/>
        </w:rPr>
        <w:t xml:space="preserve">, </w:t>
      </w:r>
      <w:hyperlink r:id="rId14" w:tooltip="Tornado" w:history="1">
        <w:r w:rsidRPr="000D1546">
          <w:rPr>
            <w:rFonts w:eastAsia="Times New Roman" w:cstheme="minorHAnsi"/>
            <w:kern w:val="0"/>
            <w:lang w:eastAsia="pl-PL"/>
            <w14:ligatures w14:val="none"/>
          </w:rPr>
          <w:t>tornado</w:t>
        </w:r>
      </w:hyperlink>
      <w:r w:rsidRPr="000D1546">
        <w:rPr>
          <w:rFonts w:eastAsia="Times New Roman" w:cstheme="minorHAnsi"/>
          <w:kern w:val="0"/>
          <w:lang w:eastAsia="pl-PL"/>
          <w14:ligatures w14:val="none"/>
        </w:rPr>
        <w:t xml:space="preserve">, obfite </w:t>
      </w:r>
      <w:hyperlink r:id="rId15" w:tooltip="Opad atmosferyczny" w:history="1">
        <w:r w:rsidRPr="000D1546">
          <w:rPr>
            <w:rFonts w:eastAsia="Times New Roman" w:cstheme="minorHAnsi"/>
            <w:kern w:val="0"/>
            <w:lang w:eastAsia="pl-PL"/>
            <w14:ligatures w14:val="none"/>
          </w:rPr>
          <w:t>opady</w:t>
        </w:r>
      </w:hyperlink>
      <w:r w:rsidRPr="000D1546">
        <w:rPr>
          <w:rFonts w:eastAsia="Times New Roman" w:cstheme="minorHAnsi"/>
          <w:kern w:val="0"/>
          <w:lang w:eastAsia="pl-PL"/>
          <w14:ligatures w14:val="none"/>
        </w:rPr>
        <w:t xml:space="preserve"> </w:t>
      </w:r>
      <w:hyperlink r:id="rId16" w:tooltip="Śnieg" w:history="1">
        <w:r w:rsidRPr="000D1546">
          <w:rPr>
            <w:rFonts w:eastAsia="Times New Roman" w:cstheme="minorHAnsi"/>
            <w:kern w:val="0"/>
            <w:lang w:eastAsia="pl-PL"/>
            <w14:ligatures w14:val="none"/>
          </w:rPr>
          <w:t>śniegu</w:t>
        </w:r>
      </w:hyperlink>
      <w:r w:rsidRPr="000D1546">
        <w:rPr>
          <w:rFonts w:eastAsia="Times New Roman" w:cstheme="minorHAnsi"/>
          <w:kern w:val="0"/>
          <w:lang w:eastAsia="pl-PL"/>
          <w14:ligatures w14:val="none"/>
        </w:rPr>
        <w:t xml:space="preserve"> ekstremalny </w:t>
      </w:r>
      <w:hyperlink r:id="rId17" w:tooltip="Upał" w:history="1">
        <w:r w:rsidRPr="000D1546">
          <w:rPr>
            <w:rFonts w:eastAsia="Times New Roman" w:cstheme="minorHAnsi"/>
            <w:kern w:val="0"/>
            <w:lang w:eastAsia="pl-PL"/>
            <w14:ligatures w14:val="none"/>
          </w:rPr>
          <w:t>upał</w:t>
        </w:r>
      </w:hyperlink>
      <w:r w:rsidRPr="000D1546">
        <w:rPr>
          <w:rFonts w:eastAsia="Times New Roman" w:cstheme="minorHAnsi"/>
          <w:kern w:val="0"/>
          <w:lang w:eastAsia="pl-PL"/>
          <w14:ligatures w14:val="none"/>
        </w:rPr>
        <w:t xml:space="preserve"> lub </w:t>
      </w:r>
      <w:hyperlink r:id="rId18" w:tooltip="Mróz" w:history="1">
        <w:r w:rsidRPr="000D1546">
          <w:rPr>
            <w:rFonts w:eastAsia="Times New Roman" w:cstheme="minorHAnsi"/>
            <w:kern w:val="0"/>
            <w:lang w:eastAsia="pl-PL"/>
            <w14:ligatures w14:val="none"/>
          </w:rPr>
          <w:t>mróz</w:t>
        </w:r>
      </w:hyperlink>
      <w:r w:rsidRPr="000D1546">
        <w:rPr>
          <w:rFonts w:eastAsia="Times New Roman" w:cstheme="minorHAnsi"/>
          <w:kern w:val="0"/>
          <w:lang w:eastAsia="pl-PL"/>
          <w14:ligatures w14:val="none"/>
        </w:rPr>
        <w:t xml:space="preserve">, szczególnie w dłuższym okresie, </w:t>
      </w:r>
      <w:hyperlink r:id="rId19" w:tooltip="Osuwisko" w:history="1">
        <w:r w:rsidRPr="000D1546">
          <w:rPr>
            <w:rFonts w:eastAsia="Times New Roman" w:cstheme="minorHAnsi"/>
            <w:kern w:val="0"/>
            <w:lang w:eastAsia="pl-PL"/>
            <w14:ligatures w14:val="none"/>
          </w:rPr>
          <w:t>osuwiska</w:t>
        </w:r>
      </w:hyperlink>
      <w:r w:rsidRPr="000D1546">
        <w:rPr>
          <w:rFonts w:eastAsia="Times New Roman" w:cstheme="minorHAnsi"/>
          <w:kern w:val="0"/>
          <w:lang w:eastAsia="pl-PL"/>
          <w14:ligatures w14:val="none"/>
        </w:rPr>
        <w:t xml:space="preserve"> ziemi;</w:t>
      </w:r>
    </w:p>
    <w:p w14:paraId="1BD147B4" w14:textId="5341C5F9" w:rsidR="000300A9" w:rsidRPr="000D1546" w:rsidRDefault="000300A9" w:rsidP="00F6536C">
      <w:pPr>
        <w:numPr>
          <w:ilvl w:val="0"/>
          <w:numId w:val="2"/>
        </w:numPr>
        <w:spacing w:after="0" w:line="240" w:lineRule="auto"/>
        <w:ind w:left="284" w:hanging="426"/>
        <w:jc w:val="both"/>
        <w:rPr>
          <w:rFonts w:eastAsia="Times New Roman" w:cstheme="minorHAnsi"/>
          <w:kern w:val="0"/>
          <w:lang w:eastAsia="pl-PL"/>
          <w14:ligatures w14:val="none"/>
        </w:rPr>
      </w:pPr>
      <w:r w:rsidRPr="000D1546">
        <w:rPr>
          <w:rFonts w:eastAsia="Times New Roman" w:cstheme="minorHAnsi"/>
          <w:b/>
          <w:bCs/>
          <w:lang w:eastAsia="pl-PL"/>
        </w:rPr>
        <w:t xml:space="preserve">Regulamin- </w:t>
      </w:r>
      <w:r w:rsidRPr="000D1546">
        <w:rPr>
          <w:rFonts w:eastAsia="Times New Roman" w:cstheme="minorHAnsi"/>
          <w:lang w:eastAsia="pl-PL"/>
        </w:rPr>
        <w:t xml:space="preserve">Regulamin Naboru wniosków o dofinansowanie Edycja 1 w ramach Rządowego Funduszu Polski Ład: Program Inwestycji Strategicznych oraz uchwałą nr 84/2021 Rady Ministrów z 1 lipca 2021r. w sprawie ustanowienia Rządowego Funduszu Polski Ład: Programu Inwestycji Strategicznych dostępnymi na stronie internetowej </w:t>
      </w:r>
      <w:r w:rsidR="00F6536C" w:rsidRPr="000D1546">
        <w:rPr>
          <w:rFonts w:eastAsia="Times New Roman" w:cstheme="minorHAnsi"/>
          <w:kern w:val="0"/>
          <w:lang w:eastAsia="pl-PL"/>
          <w14:ligatures w14:val="none"/>
        </w:rPr>
        <w:t>https://www.bgk.pl/polski-ad/edycja-pierwsza/#c21554</w:t>
      </w:r>
      <w:r w:rsidR="00F6536C" w:rsidRPr="000D1546">
        <w:rPr>
          <w:rFonts w:eastAsia="Times New Roman" w:cstheme="minorHAnsi"/>
        </w:rPr>
        <w:t>.</w:t>
      </w:r>
    </w:p>
    <w:p w14:paraId="2DD87173" w14:textId="77777777" w:rsidR="000300A9" w:rsidRPr="000D1546" w:rsidRDefault="000300A9" w:rsidP="000300A9">
      <w:pPr>
        <w:spacing w:after="0" w:line="240" w:lineRule="auto"/>
        <w:ind w:right="72"/>
        <w:jc w:val="center"/>
        <w:rPr>
          <w:rFonts w:eastAsia="Times New Roman" w:cstheme="minorHAnsi"/>
          <w:b/>
          <w:snapToGrid w:val="0"/>
          <w:kern w:val="0"/>
          <w14:ligatures w14:val="none"/>
        </w:rPr>
      </w:pPr>
      <w:r w:rsidRPr="000D1546">
        <w:rPr>
          <w:rFonts w:eastAsia="Times New Roman" w:cstheme="minorHAnsi"/>
          <w:b/>
          <w:snapToGrid w:val="0"/>
          <w:kern w:val="0"/>
          <w14:ligatures w14:val="none"/>
        </w:rPr>
        <w:t>§ 2</w:t>
      </w:r>
    </w:p>
    <w:p w14:paraId="63852649"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PRZEDMIOT UMOWY</w:t>
      </w:r>
    </w:p>
    <w:p w14:paraId="061AB2BD"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790136D5" w14:textId="77777777" w:rsidR="00A86DEB" w:rsidRPr="000D1546" w:rsidRDefault="000300A9" w:rsidP="00A86DEB">
      <w:pPr>
        <w:numPr>
          <w:ilvl w:val="0"/>
          <w:numId w:val="1"/>
        </w:numPr>
        <w:spacing w:after="0" w:line="240" w:lineRule="auto"/>
        <w:jc w:val="both"/>
        <w:rPr>
          <w:rFonts w:eastAsia="Arial Unicode MS" w:cstheme="minorHAnsi"/>
          <w:kern w:val="0"/>
          <w:lang w:eastAsia="pl-PL"/>
          <w14:ligatures w14:val="none"/>
        </w:rPr>
      </w:pPr>
      <w:r w:rsidRPr="000D1546">
        <w:rPr>
          <w:rFonts w:eastAsia="Arial Unicode MS" w:cstheme="minorHAnsi"/>
          <w:kern w:val="0"/>
          <w:lang w:eastAsia="pl-PL"/>
          <w14:ligatures w14:val="none"/>
        </w:rPr>
        <w:t xml:space="preserve">Zamawiający powierza, a Wykonawca przyjmuje do wykonania  </w:t>
      </w:r>
      <w:r w:rsidR="005F1E37" w:rsidRPr="000D1546">
        <w:rPr>
          <w:rFonts w:eastAsia="Arial Unicode MS" w:cstheme="minorHAnsi"/>
          <w:kern w:val="0"/>
          <w:lang w:eastAsia="pl-PL"/>
          <w14:ligatures w14:val="none"/>
        </w:rPr>
        <w:t>zadanie</w:t>
      </w:r>
      <w:r w:rsidR="00A86DEB" w:rsidRPr="000D1546">
        <w:rPr>
          <w:rFonts w:eastAsia="Arial Unicode MS" w:cstheme="minorHAnsi"/>
          <w:kern w:val="0"/>
          <w:lang w:eastAsia="pl-PL"/>
          <w14:ligatures w14:val="none"/>
        </w:rPr>
        <w:t>:</w:t>
      </w:r>
    </w:p>
    <w:p w14:paraId="34F36ED1" w14:textId="672E3F85" w:rsidR="00DD779C" w:rsidRPr="000D1546" w:rsidRDefault="00DD779C" w:rsidP="00A86DEB">
      <w:pPr>
        <w:spacing w:after="0" w:line="240" w:lineRule="auto"/>
        <w:ind w:left="360"/>
        <w:jc w:val="both"/>
        <w:rPr>
          <w:rFonts w:cstheme="minorHAnsi"/>
          <w:b/>
          <w:bCs/>
        </w:rPr>
      </w:pPr>
      <w:r w:rsidRPr="000D1546">
        <w:rPr>
          <w:rStyle w:val="Pogrubienie"/>
          <w:rFonts w:cstheme="minorHAnsi"/>
        </w:rPr>
        <w:t xml:space="preserve">Przebudowa infrastruktury dróg powiatowych na terenie gmin: Żukowice oraz Kotla, </w:t>
      </w:r>
      <w:r w:rsidRPr="000D1546">
        <w:rPr>
          <w:rFonts w:cstheme="minorHAnsi"/>
        </w:rPr>
        <w:t>w podziale na części:</w:t>
      </w:r>
    </w:p>
    <w:p w14:paraId="0B3971D5" w14:textId="0E0D72A2" w:rsidR="00A86DEB" w:rsidRPr="000D1546" w:rsidRDefault="00A86DEB" w:rsidP="00A86DEB">
      <w:pPr>
        <w:spacing w:after="0" w:line="240" w:lineRule="auto"/>
        <w:ind w:left="360"/>
        <w:jc w:val="both"/>
        <w:rPr>
          <w:rStyle w:val="Pogrubienie"/>
          <w:rFonts w:eastAsia="Arial Unicode MS" w:cstheme="minorHAnsi"/>
          <w:b w:val="0"/>
          <w:bCs w:val="0"/>
          <w:kern w:val="0"/>
          <w:lang w:eastAsia="pl-PL"/>
          <w14:ligatures w14:val="none"/>
        </w:rPr>
      </w:pPr>
      <w:r w:rsidRPr="000D1546">
        <w:rPr>
          <w:rFonts w:cstheme="minorHAnsi"/>
          <w:b/>
          <w:bCs/>
        </w:rPr>
        <w:t xml:space="preserve">Dotyczy CZĘŚĆI II: </w:t>
      </w:r>
      <w:r w:rsidRPr="000D1546">
        <w:rPr>
          <w:rStyle w:val="Pogrubienie"/>
          <w:rFonts w:cstheme="minorHAnsi"/>
        </w:rPr>
        <w:t xml:space="preserve">Przebudowa infrastruktury dróg powiatowych na terenie gminy Kotla, </w:t>
      </w:r>
      <w:r w:rsidRPr="000D1546">
        <w:rPr>
          <w:rStyle w:val="Pogrubienie"/>
          <w:rFonts w:cstheme="minorHAnsi"/>
        </w:rPr>
        <w:br/>
        <w:t>w ramach programu Rządowy Fundusz Polski Ład: Program Inwestycji Strategicznych, Nr Edycji 01/2021/3258/</w:t>
      </w:r>
      <w:proofErr w:type="spellStart"/>
      <w:r w:rsidRPr="000D1546">
        <w:rPr>
          <w:rStyle w:val="Pogrubienie"/>
          <w:rFonts w:cstheme="minorHAnsi"/>
        </w:rPr>
        <w:t>PolskiLad</w:t>
      </w:r>
      <w:proofErr w:type="spellEnd"/>
      <w:r w:rsidRPr="000D1546">
        <w:rPr>
          <w:rStyle w:val="Pogrubienie"/>
          <w:rFonts w:cstheme="minorHAnsi"/>
        </w:rPr>
        <w:t xml:space="preserve"> oraz Rządowego Funduszu Rozwoju Dróg.</w:t>
      </w:r>
    </w:p>
    <w:p w14:paraId="287C5CC6" w14:textId="77777777" w:rsidR="000300A9" w:rsidRPr="000D1546" w:rsidRDefault="000300A9" w:rsidP="000300A9">
      <w:pPr>
        <w:numPr>
          <w:ilvl w:val="0"/>
          <w:numId w:val="1"/>
        </w:numPr>
        <w:spacing w:after="0" w:line="240" w:lineRule="auto"/>
        <w:jc w:val="both"/>
        <w:rPr>
          <w:rFonts w:eastAsia="Arial Unicode MS" w:cstheme="minorHAnsi"/>
          <w:kern w:val="0"/>
          <w:lang w:eastAsia="pl-PL"/>
          <w14:ligatures w14:val="none"/>
        </w:rPr>
      </w:pPr>
      <w:r w:rsidRPr="000D1546">
        <w:rPr>
          <w:rFonts w:eastAsia="Arial Unicode MS" w:cstheme="minorHAnsi"/>
          <w:kern w:val="0"/>
          <w:lang w:eastAsia="pl-PL"/>
          <w14:ligatures w14:val="none"/>
        </w:rPr>
        <w:t>Zakres umowy obejmuje:</w:t>
      </w:r>
    </w:p>
    <w:p w14:paraId="29527E9D" w14:textId="77777777" w:rsidR="00824154" w:rsidRPr="000D1546" w:rsidRDefault="000300A9" w:rsidP="00824154">
      <w:pPr>
        <w:numPr>
          <w:ilvl w:val="1"/>
          <w:numId w:val="1"/>
        </w:numPr>
        <w:spacing w:after="0" w:line="240" w:lineRule="auto"/>
        <w:contextualSpacing/>
        <w:jc w:val="both"/>
        <w:rPr>
          <w:rFonts w:eastAsia="Arial Unicode MS" w:cstheme="minorHAnsi"/>
          <w:kern w:val="0"/>
          <w:lang w:eastAsia="pl-PL"/>
          <w14:ligatures w14:val="none"/>
        </w:rPr>
      </w:pPr>
      <w:r w:rsidRPr="000D1546">
        <w:rPr>
          <w:rFonts w:eastAsia="Arial Unicode MS" w:cstheme="minorHAnsi"/>
          <w:kern w:val="0"/>
          <w:lang w:eastAsia="pl-PL"/>
          <w14:ligatures w14:val="none"/>
        </w:rPr>
        <w:t>Wykonanie robót budowlanych (modernizacja dróg powiatowych wraz z infrastrukturą towarzyszącą)</w:t>
      </w:r>
      <w:r w:rsidR="00824154" w:rsidRPr="000D1546">
        <w:rPr>
          <w:rFonts w:eastAsia="Arial Unicode MS" w:cstheme="minorHAnsi"/>
          <w:kern w:val="0"/>
          <w:lang w:eastAsia="pl-PL"/>
          <w14:ligatures w14:val="none"/>
        </w:rPr>
        <w:t>, w podziale na etapy:</w:t>
      </w:r>
    </w:p>
    <w:p w14:paraId="39B2945D" w14:textId="000B6439" w:rsidR="00824154" w:rsidRPr="000D1546" w:rsidRDefault="00824154" w:rsidP="00824154">
      <w:pPr>
        <w:pStyle w:val="Akapitzlist"/>
        <w:numPr>
          <w:ilvl w:val="0"/>
          <w:numId w:val="86"/>
        </w:numPr>
        <w:spacing w:after="0" w:line="240" w:lineRule="auto"/>
        <w:jc w:val="both"/>
        <w:rPr>
          <w:rFonts w:eastAsia="Arial Unicode MS" w:cstheme="minorHAnsi"/>
          <w:lang w:eastAsia="pl-PL"/>
        </w:rPr>
      </w:pPr>
      <w:r w:rsidRPr="000D1546">
        <w:rPr>
          <w:rFonts w:cstheme="minorHAnsi"/>
        </w:rPr>
        <w:t>Etap 1 - Remont drogi powiatowej 1005D na odcinku na tablicy miejscowości Kotla do skrzyżowania z drogą powiatową 1003D (kierunek Kozie Doły);</w:t>
      </w:r>
    </w:p>
    <w:p w14:paraId="47917BFB" w14:textId="3CFA688A" w:rsidR="00824154" w:rsidRPr="000D1546" w:rsidRDefault="00824154" w:rsidP="00824154">
      <w:pPr>
        <w:pStyle w:val="Akapitzlist"/>
        <w:numPr>
          <w:ilvl w:val="0"/>
          <w:numId w:val="86"/>
        </w:numPr>
        <w:spacing w:after="0" w:line="240" w:lineRule="auto"/>
        <w:jc w:val="both"/>
        <w:rPr>
          <w:rFonts w:eastAsia="Arial Unicode MS" w:cstheme="minorHAnsi"/>
          <w:lang w:eastAsia="pl-PL"/>
        </w:rPr>
      </w:pPr>
      <w:r w:rsidRPr="000D1546">
        <w:rPr>
          <w:rFonts w:cstheme="minorHAnsi"/>
        </w:rPr>
        <w:t>Etap 2 - Remont drogi powiatowej 1005Dna odcinku od skrzyżowania z drogą wojewódzką 319 do tablicy miejscowości Kotla;</w:t>
      </w:r>
    </w:p>
    <w:p w14:paraId="41FFEAB5" w14:textId="2EFBF9C9" w:rsidR="00824154" w:rsidRPr="000D1546" w:rsidRDefault="00824154" w:rsidP="00824154">
      <w:pPr>
        <w:pStyle w:val="Akapitzlist"/>
        <w:numPr>
          <w:ilvl w:val="0"/>
          <w:numId w:val="86"/>
        </w:numPr>
        <w:spacing w:after="0" w:line="240" w:lineRule="auto"/>
        <w:jc w:val="both"/>
        <w:rPr>
          <w:rFonts w:eastAsia="Arial Unicode MS" w:cstheme="minorHAnsi"/>
          <w:lang w:eastAsia="pl-PL"/>
        </w:rPr>
      </w:pPr>
      <w:r w:rsidRPr="000D1546">
        <w:rPr>
          <w:rFonts w:cstheme="minorHAnsi"/>
        </w:rPr>
        <w:t>Etap 3 - Wykonanie chodnika przy drodze powiatowej 1005D w m. Kotla</w:t>
      </w:r>
    </w:p>
    <w:p w14:paraId="0302913F" w14:textId="77777777" w:rsidR="000300A9" w:rsidRPr="000D1546" w:rsidRDefault="000300A9" w:rsidP="000300A9">
      <w:pPr>
        <w:numPr>
          <w:ilvl w:val="1"/>
          <w:numId w:val="1"/>
        </w:numPr>
        <w:spacing w:after="0" w:line="240" w:lineRule="auto"/>
        <w:contextualSpacing/>
        <w:jc w:val="both"/>
        <w:rPr>
          <w:rFonts w:eastAsia="Arial Unicode MS" w:cstheme="minorHAnsi"/>
          <w:kern w:val="0"/>
          <w:lang w:eastAsia="pl-PL"/>
          <w14:ligatures w14:val="none"/>
        </w:rPr>
      </w:pPr>
      <w:r w:rsidRPr="000D1546">
        <w:rPr>
          <w:rFonts w:eastAsia="Arial Unicode MS" w:cstheme="minorHAnsi"/>
          <w:kern w:val="0"/>
          <w:lang w:eastAsia="pl-PL"/>
          <w14:ligatures w14:val="none"/>
        </w:rPr>
        <w:t xml:space="preserve"> Zapewnienie właściwych branżowo kierowników budowy</w:t>
      </w:r>
      <w:r w:rsidRPr="000D1546">
        <w:rPr>
          <w:rFonts w:cstheme="minorHAnsi"/>
          <w:kern w:val="0"/>
          <w14:ligatures w14:val="none"/>
        </w:rPr>
        <w:t>;</w:t>
      </w:r>
    </w:p>
    <w:p w14:paraId="148ADF9A" w14:textId="77777777" w:rsidR="000300A9" w:rsidRPr="000D1546" w:rsidRDefault="000300A9" w:rsidP="000300A9">
      <w:pPr>
        <w:numPr>
          <w:ilvl w:val="0"/>
          <w:numId w:val="1"/>
        </w:numPr>
        <w:spacing w:after="0" w:line="240" w:lineRule="auto"/>
        <w:ind w:left="284" w:hanging="284"/>
        <w:rPr>
          <w:rFonts w:eastAsia="Arial Unicode MS" w:cstheme="minorHAnsi"/>
          <w:bCs/>
          <w:kern w:val="0"/>
          <w:lang w:eastAsia="pl-PL"/>
          <w14:ligatures w14:val="none"/>
        </w:rPr>
      </w:pPr>
      <w:r w:rsidRPr="000D1546">
        <w:rPr>
          <w:rFonts w:eastAsia="Arial Unicode MS" w:cstheme="minorHAnsi"/>
          <w:kern w:val="0"/>
          <w:lang w:eastAsia="pl-PL"/>
          <w14:ligatures w14:val="none"/>
        </w:rPr>
        <w:t xml:space="preserve">Szczegółowy zakres rzeczowy przedmiotu umowy określają: </w:t>
      </w:r>
    </w:p>
    <w:p w14:paraId="2EB0D5E4" w14:textId="77777777" w:rsidR="000300A9" w:rsidRPr="000D1546" w:rsidRDefault="000300A9" w:rsidP="000300A9">
      <w:pPr>
        <w:numPr>
          <w:ilvl w:val="1"/>
          <w:numId w:val="1"/>
        </w:numPr>
        <w:spacing w:after="0" w:line="240" w:lineRule="auto"/>
        <w:contextualSpacing/>
        <w:jc w:val="both"/>
        <w:rPr>
          <w:rFonts w:eastAsia="Calibri" w:cstheme="minorHAnsi"/>
          <w:kern w:val="0"/>
          <w14:ligatures w14:val="none"/>
        </w:rPr>
      </w:pPr>
      <w:r w:rsidRPr="000D1546">
        <w:rPr>
          <w:rFonts w:eastAsia="Calibri" w:cstheme="minorHAnsi"/>
          <w:kern w:val="0"/>
          <w14:ligatures w14:val="none"/>
        </w:rPr>
        <w:t>Oferta Wykonawcy wraz z załącznikami, w tym kosztorys ofertowy</w:t>
      </w:r>
      <w:r w:rsidRPr="000D1546">
        <w:rPr>
          <w:rFonts w:cstheme="minorHAnsi"/>
          <w:kern w:val="0"/>
          <w14:ligatures w14:val="none"/>
        </w:rPr>
        <w:t>;</w:t>
      </w:r>
    </w:p>
    <w:p w14:paraId="510A461F" w14:textId="77777777" w:rsidR="000300A9" w:rsidRPr="000D1546" w:rsidRDefault="000300A9" w:rsidP="000300A9">
      <w:pPr>
        <w:numPr>
          <w:ilvl w:val="1"/>
          <w:numId w:val="1"/>
        </w:numPr>
        <w:spacing w:after="0" w:line="240" w:lineRule="auto"/>
        <w:contextualSpacing/>
        <w:jc w:val="both"/>
        <w:rPr>
          <w:rFonts w:eastAsia="Calibri" w:cstheme="minorHAnsi"/>
          <w:kern w:val="0"/>
          <w14:ligatures w14:val="none"/>
        </w:rPr>
      </w:pPr>
      <w:r w:rsidRPr="000D1546">
        <w:rPr>
          <w:rFonts w:eastAsia="Calibri" w:cstheme="minorHAnsi"/>
          <w:kern w:val="0"/>
          <w14:ligatures w14:val="none"/>
        </w:rPr>
        <w:t>SWZ</w:t>
      </w:r>
      <w:r w:rsidRPr="000D1546">
        <w:rPr>
          <w:rFonts w:cstheme="minorHAnsi"/>
          <w:kern w:val="0"/>
          <w14:ligatures w14:val="none"/>
        </w:rPr>
        <w:t>;</w:t>
      </w:r>
    </w:p>
    <w:p w14:paraId="1230F93E" w14:textId="77777777" w:rsidR="000300A9" w:rsidRPr="000D1546" w:rsidRDefault="000300A9" w:rsidP="000300A9">
      <w:pPr>
        <w:numPr>
          <w:ilvl w:val="0"/>
          <w:numId w:val="1"/>
        </w:numPr>
        <w:spacing w:after="0" w:line="240" w:lineRule="auto"/>
        <w:contextualSpacing/>
        <w:jc w:val="both"/>
        <w:rPr>
          <w:rFonts w:eastAsia="Arial Unicode MS" w:cstheme="minorHAnsi"/>
          <w:kern w:val="0"/>
          <w:lang w:eastAsia="pl-PL"/>
          <w14:ligatures w14:val="none"/>
        </w:rPr>
      </w:pPr>
      <w:r w:rsidRPr="000D1546">
        <w:rPr>
          <w:rFonts w:eastAsia="Arial Unicode MS" w:cstheme="minorHAnsi"/>
          <w:kern w:val="0"/>
          <w:lang w:eastAsia="pl-PL"/>
          <w14:ligatures w14:val="none"/>
        </w:rPr>
        <w:t>Dokumenty, o których mowa w ust. 3 stanowią załączniki do niniejszej umowy.</w:t>
      </w:r>
    </w:p>
    <w:p w14:paraId="7BD67B2A" w14:textId="77777777" w:rsidR="000300A9" w:rsidRPr="000D1546" w:rsidRDefault="000300A9" w:rsidP="000300A9">
      <w:pPr>
        <w:numPr>
          <w:ilvl w:val="0"/>
          <w:numId w:val="1"/>
        </w:numPr>
        <w:spacing w:after="0" w:line="240" w:lineRule="auto"/>
        <w:contextualSpacing/>
        <w:jc w:val="both"/>
        <w:rPr>
          <w:rFonts w:eastAsia="Arial Unicode MS" w:cstheme="minorHAnsi"/>
          <w:kern w:val="0"/>
          <w:lang w:eastAsia="pl-PL"/>
          <w14:ligatures w14:val="none"/>
        </w:rPr>
      </w:pPr>
      <w:r w:rsidRPr="000D1546">
        <w:rPr>
          <w:rFonts w:eastAsia="Arial Unicode MS" w:cstheme="minorHAnsi"/>
          <w:kern w:val="0"/>
          <w:lang w:eastAsia="pl-PL"/>
          <w14:ligatures w14:val="none"/>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6E3FEA93" w14:textId="77777777" w:rsidR="000300A9" w:rsidRPr="000D1546" w:rsidRDefault="000300A9" w:rsidP="000300A9">
      <w:pPr>
        <w:spacing w:after="0" w:line="240" w:lineRule="auto"/>
        <w:contextualSpacing/>
        <w:jc w:val="both"/>
        <w:rPr>
          <w:rFonts w:eastAsia="Arial Unicode MS" w:cstheme="minorHAnsi"/>
          <w:kern w:val="0"/>
          <w:lang w:eastAsia="pl-PL"/>
          <w14:ligatures w14:val="none"/>
        </w:rPr>
      </w:pPr>
    </w:p>
    <w:p w14:paraId="2516EE08" w14:textId="77777777" w:rsidR="000300A9" w:rsidRPr="000D1546" w:rsidRDefault="000300A9" w:rsidP="000300A9">
      <w:pPr>
        <w:spacing w:after="0" w:line="240" w:lineRule="auto"/>
        <w:ind w:right="72"/>
        <w:jc w:val="center"/>
        <w:rPr>
          <w:rFonts w:eastAsia="Times New Roman" w:cstheme="minorHAnsi"/>
          <w:b/>
          <w:snapToGrid w:val="0"/>
          <w:kern w:val="0"/>
          <w14:ligatures w14:val="none"/>
        </w:rPr>
      </w:pPr>
      <w:r w:rsidRPr="000D1546">
        <w:rPr>
          <w:rFonts w:eastAsia="Times New Roman" w:cstheme="minorHAnsi"/>
          <w:b/>
          <w:snapToGrid w:val="0"/>
          <w:kern w:val="0"/>
          <w14:ligatures w14:val="none"/>
        </w:rPr>
        <w:t>§ 3</w:t>
      </w:r>
    </w:p>
    <w:p w14:paraId="7BB680A5"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PRAWA I OBOWIĄZKI STRON</w:t>
      </w:r>
      <w:bookmarkStart w:id="6" w:name="_Hlk71016849"/>
    </w:p>
    <w:p w14:paraId="6E75A30C" w14:textId="77777777" w:rsidR="000300A9" w:rsidRPr="000D1546" w:rsidRDefault="000300A9">
      <w:pPr>
        <w:numPr>
          <w:ilvl w:val="0"/>
          <w:numId w:val="49"/>
        </w:numPr>
        <w:spacing w:after="0" w:line="240" w:lineRule="auto"/>
        <w:ind w:right="72"/>
        <w:contextualSpacing/>
        <w:jc w:val="both"/>
        <w:rPr>
          <w:rFonts w:eastAsia="Times New Roman" w:cstheme="minorHAnsi"/>
          <w:b/>
          <w:bCs/>
          <w:kern w:val="0"/>
          <w14:ligatures w14:val="none"/>
        </w:rPr>
      </w:pPr>
      <w:r w:rsidRPr="000D1546">
        <w:rPr>
          <w:rFonts w:eastAsia="Times New Roman" w:cstheme="minorHAnsi"/>
          <w:b/>
          <w:bCs/>
          <w:kern w:val="0"/>
          <w:lang w:eastAsia="pl-PL"/>
          <w14:ligatures w14:val="none"/>
        </w:rPr>
        <w:t>Do obowiązków Zamawiającego należy w szczególności:</w:t>
      </w:r>
    </w:p>
    <w:p w14:paraId="31FCFB65" w14:textId="360D1BBE"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0D1546">
        <w:rPr>
          <w:rFonts w:eastAsia="Times New Roman" w:cstheme="minorHAnsi"/>
          <w:bCs/>
          <w:kern w:val="0"/>
          <w:lang w:eastAsia="pl-PL"/>
          <w14:ligatures w14:val="none"/>
        </w:rPr>
        <w:t>protokolarne przekazanie terenu budowy Wykonawcy w terminie do 10 dni roboczych od daty podpisania umowy;</w:t>
      </w:r>
    </w:p>
    <w:p w14:paraId="51452B3B" w14:textId="77777777"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0D1546">
        <w:rPr>
          <w:rFonts w:eastAsia="Times New Roman" w:cstheme="minorHAnsi"/>
          <w:bCs/>
          <w:kern w:val="0"/>
          <w:lang w:eastAsia="pl-PL"/>
          <w14:ligatures w14:val="none"/>
        </w:rPr>
        <w:t>zapewnienie nadzoru inwestorskiego nad zleconymi robotami</w:t>
      </w:r>
      <w:r w:rsidRPr="000D1546">
        <w:rPr>
          <w:rFonts w:cstheme="minorHAnsi"/>
          <w:kern w:val="0"/>
          <w14:ligatures w14:val="none"/>
        </w:rPr>
        <w:t>;</w:t>
      </w:r>
    </w:p>
    <w:p w14:paraId="65985298" w14:textId="77777777"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0D1546">
        <w:rPr>
          <w:rFonts w:eastAsia="Times New Roman" w:cstheme="minorHAnsi"/>
          <w:bCs/>
          <w:kern w:val="0"/>
          <w:lang w:eastAsia="pl-PL"/>
          <w14:ligatures w14:val="none"/>
        </w:rPr>
        <w:t>odbiór zleconych robót</w:t>
      </w:r>
      <w:r w:rsidRPr="000D1546">
        <w:rPr>
          <w:rFonts w:cstheme="minorHAnsi"/>
          <w:kern w:val="0"/>
          <w14:ligatures w14:val="none"/>
        </w:rPr>
        <w:t>;</w:t>
      </w:r>
    </w:p>
    <w:p w14:paraId="1FA57B18" w14:textId="77777777"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0D1546">
        <w:rPr>
          <w:rFonts w:eastAsia="Times New Roman" w:cstheme="minorHAnsi"/>
          <w:bCs/>
          <w:kern w:val="0"/>
          <w:lang w:eastAsia="pl-PL"/>
          <w14:ligatures w14:val="none"/>
        </w:rPr>
        <w:lastRenderedPageBreak/>
        <w:t>zapłata wynagrodzenia za prawidłowo wykonane i odebrane roboty bez uwag.</w:t>
      </w:r>
    </w:p>
    <w:p w14:paraId="2A701472" w14:textId="77777777" w:rsidR="000300A9" w:rsidRPr="000D1546" w:rsidRDefault="000300A9">
      <w:pPr>
        <w:numPr>
          <w:ilvl w:val="0"/>
          <w:numId w:val="49"/>
        </w:numPr>
        <w:spacing w:after="0" w:line="240" w:lineRule="auto"/>
        <w:contextualSpacing/>
        <w:jc w:val="both"/>
        <w:rPr>
          <w:rFonts w:eastAsia="Times New Roman" w:cstheme="minorHAnsi"/>
          <w:b/>
          <w:bCs/>
          <w:kern w:val="0"/>
          <w:lang w:eastAsia="pl-PL"/>
          <w14:ligatures w14:val="none"/>
        </w:rPr>
      </w:pPr>
      <w:r w:rsidRPr="000D1546">
        <w:rPr>
          <w:rFonts w:eastAsia="Times New Roman" w:cstheme="minorHAnsi"/>
          <w:b/>
          <w:bCs/>
          <w:kern w:val="0"/>
          <w:lang w:eastAsia="pl-PL"/>
          <w14:ligatures w14:val="none"/>
        </w:rPr>
        <w:t xml:space="preserve">Do obowiązków Wykonawcy należy w szczególności: </w:t>
      </w:r>
    </w:p>
    <w:p w14:paraId="28CD3341" w14:textId="77777777" w:rsidR="000300A9" w:rsidRPr="000D1546" w:rsidRDefault="000300A9">
      <w:pPr>
        <w:numPr>
          <w:ilvl w:val="1"/>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opracować projekt czasowej i stałej organizacji ruchu wraz z zatwierdzeniem przez właściwe organy - w przypadku zaistnienia takiej potrzeby;</w:t>
      </w:r>
    </w:p>
    <w:p w14:paraId="63341649" w14:textId="77777777" w:rsidR="000300A9" w:rsidRPr="000D1546" w:rsidRDefault="000300A9">
      <w:pPr>
        <w:numPr>
          <w:ilvl w:val="1"/>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 zakresie </w:t>
      </w:r>
      <w:bookmarkStart w:id="7" w:name="_Hlk96072349"/>
      <w:r w:rsidRPr="000D1546">
        <w:rPr>
          <w:rFonts w:eastAsia="Times New Roman" w:cstheme="minorHAnsi"/>
          <w:kern w:val="0"/>
          <w:lang w:eastAsia="pl-PL"/>
          <w14:ligatures w14:val="none"/>
        </w:rPr>
        <w:t>wykonania robót budowlanych i odbioru inwestycji:</w:t>
      </w:r>
      <w:bookmarkEnd w:id="7"/>
    </w:p>
    <w:p w14:paraId="6047C7E8" w14:textId="4254CCAB"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 xml:space="preserve">wykonanie przedmiotu umowy zgodnie z </w:t>
      </w:r>
      <w:r w:rsidRPr="000D1546">
        <w:rPr>
          <w:rFonts w:eastAsia="Times New Roman" w:cstheme="minorHAnsi"/>
          <w:snapToGrid w:val="0"/>
          <w:kern w:val="0"/>
          <w:lang w:eastAsia="pl-PL"/>
          <w14:ligatures w14:val="none"/>
        </w:rPr>
        <w:t xml:space="preserve">opisem i warunkami zawartymi w SWZ </w:t>
      </w:r>
      <w:r w:rsidRPr="000D1546">
        <w:rPr>
          <w:rFonts w:eastAsia="Times New Roman" w:cstheme="minorHAnsi"/>
          <w:snapToGrid w:val="0"/>
          <w:kern w:val="0"/>
          <w:lang w:eastAsia="pl-PL"/>
          <w14:ligatures w14:val="none"/>
        </w:rPr>
        <w:br/>
        <w:t>i jej załącznikach, zgodnie z</w:t>
      </w:r>
      <w:r w:rsidRPr="000D1546">
        <w:rPr>
          <w:rFonts w:eastAsia="Times New Roman" w:cstheme="minorHAnsi"/>
          <w:kern w:val="0"/>
          <w:lang w:eastAsia="pl-PL"/>
          <w14:ligatures w14:val="none"/>
        </w:rPr>
        <w:t xml:space="preserve"> warunkami wykonania i odbioru robót oraz zasadami sztuki budowlanej i wiedzy technicznej, przy zastosowaniu obowiązujących przepisów ustawy z dnia 7 lipca 1994 r. </w:t>
      </w:r>
      <w:r w:rsidRPr="000D1546">
        <w:rPr>
          <w:rFonts w:eastAsia="Times New Roman" w:cstheme="minorHAnsi"/>
          <w:i/>
          <w:iCs/>
          <w:kern w:val="0"/>
          <w:lang w:eastAsia="pl-PL"/>
          <w14:ligatures w14:val="none"/>
        </w:rPr>
        <w:t>Prawo budowlane</w:t>
      </w:r>
      <w:r w:rsidRPr="000D1546">
        <w:rPr>
          <w:rFonts w:eastAsia="Times New Roman" w:cstheme="minorHAnsi"/>
          <w:kern w:val="0"/>
          <w:lang w:eastAsia="pl-PL"/>
          <w14:ligatures w14:val="none"/>
        </w:rPr>
        <w:t xml:space="preserve">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xml:space="preserve">. Dz. U. z </w:t>
      </w:r>
      <w:r w:rsidR="002428BC" w:rsidRPr="000D1546">
        <w:rPr>
          <w:rFonts w:eastAsia="Times New Roman" w:cstheme="minorHAnsi"/>
          <w:kern w:val="0"/>
          <w:lang w:eastAsia="pl-PL"/>
          <w14:ligatures w14:val="none"/>
        </w:rPr>
        <w:t xml:space="preserve">2023 r. poz. 682 </w:t>
      </w:r>
      <w:r w:rsidRPr="000D1546">
        <w:rPr>
          <w:rFonts w:eastAsia="Times New Roman" w:cstheme="minorHAnsi"/>
          <w:kern w:val="0"/>
          <w:lang w:eastAsia="pl-PL"/>
          <w14:ligatures w14:val="none"/>
        </w:rPr>
        <w:t xml:space="preserve">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 zwanej dalej ustawą Prawo budowlane i Polskich Norm, na podstawie dokumentacji, o której mowa w § 3 ust. 2 pkt 1) lit. f) niniejszej umowy;</w:t>
      </w:r>
    </w:p>
    <w:p w14:paraId="3CCD03DF"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wykonanie przedmiotu umowy z materiałów własnych, przy użyciu własnego sprzętu, maszyn i urządzeń</w:t>
      </w:r>
      <w:r w:rsidRPr="000D1546">
        <w:rPr>
          <w:rFonts w:eastAsia="Times New Roman" w:cstheme="minorHAnsi"/>
          <w:kern w:val="1"/>
          <w:lang w:eastAsia="pl-PL"/>
          <w14:ligatures w14:val="none"/>
        </w:rPr>
        <w:t>; materiały, o których mowa wyżej, powinny odpowiadać co do jakości wymogom wyrobów dopuszczonych do obrotu i stosowania w budownictwie,</w:t>
      </w:r>
    </w:p>
    <w:p w14:paraId="201A4DC4"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 xml:space="preserve">ponoszenie pełnej odpowiedzialności odszkodowawczej za szkody spowodowane w nieruchomościach lub rzeczach ruchomych Zamawiającego lub osób trzecich, powstałe </w:t>
      </w:r>
      <w:r w:rsidRPr="000D1546">
        <w:rPr>
          <w:rFonts w:eastAsia="Times New Roman" w:cstheme="minorHAnsi"/>
          <w:kern w:val="0"/>
          <w:lang w:eastAsia="pl-PL"/>
          <w14:ligatures w14:val="none"/>
        </w:rPr>
        <w:br/>
        <w:t>w związku z wykonywaniem obowiązków przyjętych umową,</w:t>
      </w:r>
    </w:p>
    <w:p w14:paraId="7641687D" w14:textId="77777777" w:rsidR="00E34615"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 xml:space="preserve">dostarczenie wszelkich materiałów i urządzeń oraz wykonanie wszelkich robót, które </w:t>
      </w:r>
      <w:r w:rsidRPr="000D1546">
        <w:rPr>
          <w:rFonts w:eastAsia="Times New Roman" w:cstheme="minorHAnsi"/>
          <w:kern w:val="0"/>
          <w:lang w:eastAsia="pl-PL"/>
          <w14:ligatures w14:val="none"/>
        </w:rPr>
        <w:br/>
        <w:t>nie są wyraźnie wymienione w zakresie obowiązków Wykonawcy lub opisie przedmiotu umowy, a których dostawa i wykonanie w sposób uzasadniony wynika z zakresu prac niezbędnego do prawidłowego funkcjonowania wykonanego przedmiotu umowy</w:t>
      </w:r>
      <w:r w:rsidR="00E34615" w:rsidRPr="000D1546">
        <w:rPr>
          <w:rFonts w:eastAsia="Times New Roman" w:cstheme="minorHAnsi"/>
          <w:kern w:val="0"/>
          <w:lang w:eastAsia="pl-PL"/>
          <w14:ligatures w14:val="none"/>
        </w:rPr>
        <w:t>.</w:t>
      </w:r>
    </w:p>
    <w:p w14:paraId="4E46D998" w14:textId="5B26B02C" w:rsidR="000300A9" w:rsidRPr="000D1546" w:rsidRDefault="000300A9" w:rsidP="00E34615">
      <w:pPr>
        <w:spacing w:after="0" w:line="240" w:lineRule="auto"/>
        <w:ind w:left="567"/>
        <w:jc w:val="both"/>
        <w:rPr>
          <w:rFonts w:eastAsia="Times New Roman" w:cstheme="minorHAnsi"/>
          <w:kern w:val="1"/>
          <w:lang w:eastAsia="pl-PL"/>
          <w14:ligatures w14:val="none"/>
        </w:rPr>
      </w:pPr>
      <w:r w:rsidRPr="000D1546">
        <w:rPr>
          <w:rFonts w:eastAsia="Times New Roman" w:cstheme="minorHAnsi"/>
          <w:kern w:val="1"/>
          <w:lang w:eastAsia="pl-PL"/>
          <w14:ligatures w14:val="none"/>
        </w:rPr>
        <w:t>Wszystkie wyżej wymienione dokumenty muszą uzyskać akceptację Zamawiającego. W przypadku zgłoszenia przez Zamawiającego uwag do któregokolwiek z ww. dokumentów, Wykonawca będzie zobowiązany do ich uwzględnienia w terminie 3 dni od ich otrzymania, a następnie będzie zobowiązany do ponownego przekazania dokumentu do akceptacji.</w:t>
      </w:r>
    </w:p>
    <w:p w14:paraId="0F1670BE"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6AEFD84D"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Wykonawca zobowiązany jest do wdrożenia przed przystąpieniem do robót planu bezpieczeństwa i ochrony zdrowia jeśli przepisy ustawy Prawo budowlane taki obowiązek nakładają,</w:t>
      </w:r>
    </w:p>
    <w:p w14:paraId="0E49F36B"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Wykonawca ponosi odpowiedzialność za udostępniony plac budowy zgodnie z przepisami Prawa budowlanego oraz na zasadach określonych w protokole przekazania placu budowy,</w:t>
      </w:r>
    </w:p>
    <w:p w14:paraId="460C03A6"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1"/>
          <w:lang w:eastAsia="pl-PL"/>
          <w14:ligatures w14:val="none"/>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F4BE7C"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zapewnienie na terenie prowadzonych prac należytego ładu i porządku, ponoszenie odpowiedzialności i przestrzeganie przepisów BHP oraz ppoż.,</w:t>
      </w:r>
    </w:p>
    <w:p w14:paraId="293C8A51"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ponoszenie wszystkich kosztów związanych z realizacją zadania oraz utrzymaniem zaplecza robót itp.,</w:t>
      </w:r>
    </w:p>
    <w:p w14:paraId="12931527"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ochrony mienia na terenie prowadzonych robót oraz poniesienia odpowiedzialności za szkody wyrządzone Zamawiającemu oraz osobom trzecim,</w:t>
      </w:r>
    </w:p>
    <w:p w14:paraId="2F9F36D6"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zapewnienia ciągłości komunikacyjnej na terenie objętym robotami,</w:t>
      </w:r>
    </w:p>
    <w:p w14:paraId="0A077607" w14:textId="0633CEC8"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zapewnienia ochrony i bezpieczeństwa uczestników ruchu drogowego w pobliżu prowadzonych robót wg. Rozporządzenia Ministra Infrastruktury z dnia 23 września 2003 r. w sprawie szczegółowych warunków zarządzania ruchem na drogach oraz wykonywania nadzoru nad tym zarządzaniem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xml:space="preserve">. Dz. U. z 2017 r. </w:t>
      </w:r>
      <w:proofErr w:type="spellStart"/>
      <w:r w:rsidRPr="000D1546">
        <w:rPr>
          <w:rFonts w:eastAsia="Times New Roman" w:cstheme="minorHAnsi"/>
          <w:kern w:val="0"/>
          <w:lang w:eastAsia="pl-PL"/>
          <w14:ligatures w14:val="none"/>
        </w:rPr>
        <w:t>poz</w:t>
      </w:r>
      <w:proofErr w:type="spellEnd"/>
      <w:r w:rsidRPr="000D1546">
        <w:rPr>
          <w:rFonts w:eastAsia="Times New Roman" w:cstheme="minorHAnsi"/>
          <w:kern w:val="0"/>
          <w:lang w:eastAsia="pl-PL"/>
          <w14:ligatures w14:val="none"/>
        </w:rPr>
        <w:t xml:space="preserve"> 784) i oznakowania robót przy użyciu kompletnego oznakowania pionowego i poziomego o parametrach funkcjonalnych, o wymiarach i parametrach technicznych zgodnych z  Rozporządzaniem Ministra Infrastruktury oraz spraw Wewnętrznych i Administracji z dnia 31 lipca 2002 r. w sprawie znaków i sygnałów drogowych </w:t>
      </w:r>
      <w:r w:rsidRPr="000D1546">
        <w:rPr>
          <w:rFonts w:eastAsia="Times New Roman" w:cstheme="minorHAnsi"/>
          <w:kern w:val="0"/>
          <w:lang w:eastAsia="pl-PL"/>
          <w14:ligatures w14:val="none"/>
        </w:rPr>
        <w:lastRenderedPageBreak/>
        <w:t>(</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xml:space="preserve">.  Dz. U. z 2019 r. poz. 2310 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 lub wyższych w ramach ustalonego w § 9 ust. 1 niniejszej umowy wynagrodzenia,</w:t>
      </w:r>
    </w:p>
    <w:p w14:paraId="5B47AC8E"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wpisu w dzienniku budowy,</w:t>
      </w:r>
    </w:p>
    <w:p w14:paraId="67B39E66"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1"/>
          <w:lang w:eastAsia="pl-PL"/>
          <w14:ligatures w14:val="none"/>
        </w:rPr>
        <w:t>zorganizowania zaplecza robót oraz jego likwidacji w terminie 7 dni po zakończeniu robót,</w:t>
      </w:r>
    </w:p>
    <w:p w14:paraId="70D08E96"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1"/>
          <w:lang w:eastAsia="pl-PL"/>
          <w14:ligatures w14:val="none"/>
        </w:rPr>
        <w:t>sporządzanie i przekazanie Zamawiającemu w dniu zgłoszenia gotowości do odbioru robót dokumentacji powykonawczej (kosztorys powykonawczy, atesty, certyfikaty, deklaracje zgodności – jeżeli są wymagane, podbite karty gwarancyjne,</w:t>
      </w:r>
    </w:p>
    <w:p w14:paraId="0BFB010A"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przeprowadzenia robót rozbiórkowych i budowlanych zgodnie z wymogami Rozporządzenia Ministra Infrastruktury z dnia 6 lutego 2003 r. w sprawie bezpieczeństwa i higieny pracy podczas wykonywania robót budowlanych (Dz. U. z 2003 r. nr 47, poz. 401 ze zm.),</w:t>
      </w:r>
    </w:p>
    <w:p w14:paraId="37638984" w14:textId="72E6A16F"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 xml:space="preserve">postępowania z odpadami powstałymi w trakcie realizacji przedmiotu umowy zgodnie </w:t>
      </w:r>
      <w:r w:rsidRPr="000D1546">
        <w:rPr>
          <w:rFonts w:eastAsia="Times New Roman" w:cstheme="minorHAnsi"/>
          <w:kern w:val="0"/>
          <w:lang w:eastAsia="pl-PL"/>
          <w14:ligatures w14:val="none"/>
        </w:rPr>
        <w:br/>
        <w:t>z zapisami ustawy z dnia 14 grudnia 2012 r. o odpadach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Dz. U. z 202</w:t>
      </w:r>
      <w:r w:rsidR="002428BC" w:rsidRPr="000D1546">
        <w:rPr>
          <w:rFonts w:eastAsia="Times New Roman" w:cstheme="minorHAnsi"/>
          <w:kern w:val="0"/>
          <w:lang w:eastAsia="pl-PL"/>
          <w14:ligatures w14:val="none"/>
        </w:rPr>
        <w:t>3</w:t>
      </w:r>
      <w:r w:rsidRPr="000D1546">
        <w:rPr>
          <w:rFonts w:eastAsia="Times New Roman" w:cstheme="minorHAnsi"/>
          <w:kern w:val="0"/>
          <w:lang w:eastAsia="pl-PL"/>
          <w14:ligatures w14:val="none"/>
        </w:rPr>
        <w:t xml:space="preserve"> r. poz. </w:t>
      </w:r>
      <w:r w:rsidR="002428BC" w:rsidRPr="000D1546">
        <w:rPr>
          <w:rFonts w:eastAsia="Times New Roman" w:cstheme="minorHAnsi"/>
          <w:kern w:val="0"/>
          <w:lang w:eastAsia="pl-PL"/>
          <w14:ligatures w14:val="none"/>
        </w:rPr>
        <w:t>1587</w:t>
      </w:r>
      <w:r w:rsidRPr="000D1546">
        <w:rPr>
          <w:rFonts w:eastAsia="Times New Roman" w:cstheme="minorHAnsi"/>
          <w:kern w:val="0"/>
          <w:lang w:eastAsia="pl-PL"/>
          <w14:ligatures w14:val="none"/>
        </w:rPr>
        <w:t xml:space="preserve"> ze zm.) i ustawy z dnia 27 kwietnia 2001 r. Prawo ochrony środowiska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Dz. U. z 202</w:t>
      </w:r>
      <w:r w:rsidR="002428BC" w:rsidRPr="000D1546">
        <w:rPr>
          <w:rFonts w:eastAsia="Times New Roman" w:cstheme="minorHAnsi"/>
          <w:kern w:val="0"/>
          <w:lang w:eastAsia="pl-PL"/>
          <w14:ligatures w14:val="none"/>
        </w:rPr>
        <w:t>2</w:t>
      </w:r>
      <w:r w:rsidRPr="000D1546">
        <w:rPr>
          <w:rFonts w:eastAsia="Times New Roman" w:cstheme="minorHAnsi"/>
          <w:kern w:val="0"/>
          <w:lang w:eastAsia="pl-PL"/>
          <w14:ligatures w14:val="none"/>
        </w:rPr>
        <w:t xml:space="preserve"> r. poz. </w:t>
      </w:r>
      <w:r w:rsidR="002428BC" w:rsidRPr="000D1546">
        <w:rPr>
          <w:rFonts w:eastAsia="Times New Roman" w:cstheme="minorHAnsi"/>
          <w:kern w:val="0"/>
          <w:lang w:eastAsia="pl-PL"/>
          <w14:ligatures w14:val="none"/>
        </w:rPr>
        <w:t>2556</w:t>
      </w:r>
      <w:r w:rsidRPr="000D1546">
        <w:rPr>
          <w:rFonts w:eastAsia="Times New Roman" w:cstheme="minorHAnsi"/>
          <w:kern w:val="0"/>
          <w:lang w:eastAsia="pl-PL"/>
          <w14:ligatures w14:val="none"/>
        </w:rPr>
        <w:t xml:space="preserve"> 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w:t>
      </w:r>
    </w:p>
    <w:p w14:paraId="009F5F3B"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7D14F87A"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288D5A4E"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 xml:space="preserve">poniesienia w ramach wynagrodzenia, określonego w </w:t>
      </w:r>
      <w:r w:rsidRPr="000D1546">
        <w:rPr>
          <w:rFonts w:eastAsia="Times New Roman" w:cstheme="minorHAnsi"/>
          <w:bCs/>
          <w:snapToGrid w:val="0"/>
          <w:kern w:val="0"/>
          <w:lang w:eastAsia="pl-PL"/>
          <w14:ligatures w14:val="none"/>
        </w:rPr>
        <w:t xml:space="preserve">§ 9 ust. 1, </w:t>
      </w:r>
      <w:r w:rsidRPr="000D1546">
        <w:rPr>
          <w:rFonts w:eastAsia="Times New Roman" w:cstheme="minorHAnsi"/>
          <w:kern w:val="0"/>
          <w:lang w:eastAsia="pl-PL"/>
          <w14:ligatures w14:val="none"/>
        </w:rPr>
        <w:t>wszelkich kosztów związanych z ubezpieczeniem budowy, zorganizowaniem, urządzeniem i likwidacją zaplecza budowy, uporządkowaniem placu budowy, sporządzeniem dokumentacji powykonawczej,</w:t>
      </w:r>
    </w:p>
    <w:p w14:paraId="51CE3CA0" w14:textId="7777777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6FF89B3E" w14:textId="086BF287"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 xml:space="preserve">zatrudnienia odpowiedniej do potrzeb liczby pracowników w tym na pełny etat, wykonujących bezpośrednio czynności związane z realizacją zamówienia, tj. </w:t>
      </w:r>
      <w:r w:rsidRPr="000D1546">
        <w:rPr>
          <w:rFonts w:eastAsia="Times New Roman" w:cstheme="minorHAnsi"/>
          <w:b/>
          <w:bCs/>
          <w:kern w:val="0"/>
          <w:lang w:eastAsia="pl-PL"/>
          <w14:ligatures w14:val="none"/>
        </w:rPr>
        <w:t>roboty ogólnobudowlane</w:t>
      </w:r>
      <w:r w:rsidRPr="000D1546">
        <w:rPr>
          <w:rFonts w:eastAsia="Times New Roman" w:cstheme="minorHAnsi"/>
          <w:kern w:val="0"/>
          <w:lang w:eastAsia="pl-PL"/>
          <w14:ligatures w14:val="none"/>
        </w:rPr>
        <w:t>, na podstawie umowy o pracę w rozumieniu art. 22 §1 ustawy z dnia 26 czerwca 1974 r. Kodeks pracy (Dz. U. z 202</w:t>
      </w:r>
      <w:r w:rsidR="00E459B3" w:rsidRPr="000D1546">
        <w:rPr>
          <w:rFonts w:eastAsia="Times New Roman" w:cstheme="minorHAnsi"/>
          <w:kern w:val="0"/>
          <w:lang w:eastAsia="pl-PL"/>
          <w14:ligatures w14:val="none"/>
        </w:rPr>
        <w:t>3</w:t>
      </w:r>
      <w:r w:rsidRPr="000D1546">
        <w:rPr>
          <w:rFonts w:eastAsia="Times New Roman" w:cstheme="minorHAnsi"/>
          <w:kern w:val="0"/>
          <w:lang w:eastAsia="pl-PL"/>
          <w14:ligatures w14:val="none"/>
        </w:rPr>
        <w:t xml:space="preserve"> r. poz. </w:t>
      </w:r>
      <w:r w:rsidR="00E459B3" w:rsidRPr="000D1546">
        <w:rPr>
          <w:rFonts w:eastAsia="Times New Roman" w:cstheme="minorHAnsi"/>
          <w:kern w:val="0"/>
          <w:lang w:eastAsia="pl-PL"/>
          <w14:ligatures w14:val="none"/>
        </w:rPr>
        <w:t>1465</w:t>
      </w:r>
      <w:r w:rsidRPr="000D1546">
        <w:rPr>
          <w:rFonts w:eastAsia="Times New Roman" w:cstheme="minorHAnsi"/>
          <w:kern w:val="0"/>
          <w:lang w:eastAsia="pl-PL"/>
          <w14:ligatures w14:val="none"/>
        </w:rPr>
        <w:t xml:space="preserve">), zwanej dalej Kodeksem pracy, w związku z wymogiem wskazanym w art. 95 ust. 1 ustawy </w:t>
      </w:r>
      <w:proofErr w:type="spellStart"/>
      <w:r w:rsidRPr="000D1546">
        <w:rPr>
          <w:rFonts w:eastAsia="Times New Roman" w:cstheme="minorHAnsi"/>
          <w:kern w:val="0"/>
          <w:lang w:eastAsia="pl-PL"/>
          <w14:ligatures w14:val="none"/>
        </w:rPr>
        <w:t>pzp</w:t>
      </w:r>
      <w:proofErr w:type="spellEnd"/>
      <w:r w:rsidRPr="000D1546">
        <w:rPr>
          <w:rFonts w:eastAsia="Times New Roman" w:cstheme="minorHAnsi"/>
          <w:kern w:val="0"/>
          <w:lang w:eastAsia="pl-PL"/>
          <w14:ligatures w14:val="none"/>
        </w:rPr>
        <w:t>,</w:t>
      </w:r>
    </w:p>
    <w:p w14:paraId="181FF6AF" w14:textId="77777777" w:rsidR="007E04FB" w:rsidRPr="000D1546" w:rsidRDefault="000300A9" w:rsidP="007E04FB">
      <w:pPr>
        <w:numPr>
          <w:ilvl w:val="0"/>
          <w:numId w:val="3"/>
        </w:numPr>
        <w:spacing w:after="0" w:line="240" w:lineRule="auto"/>
        <w:ind w:left="567" w:hanging="425"/>
        <w:jc w:val="both"/>
        <w:rPr>
          <w:rFonts w:eastAsia="Times New Roman" w:cstheme="minorHAnsi"/>
          <w:kern w:val="1"/>
          <w:lang w:eastAsia="pl-PL"/>
          <w14:ligatures w14:val="none"/>
        </w:rPr>
      </w:pPr>
      <w:r w:rsidRPr="000D1546">
        <w:rPr>
          <w:rFonts w:eastAsia="Times New Roman" w:cstheme="minorHAnsi"/>
          <w:kern w:val="0"/>
          <w:lang w:eastAsia="pl-PL"/>
          <w14:ligatures w14:val="none"/>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14:paraId="21DF0708" w14:textId="77777777" w:rsidR="007E04FB" w:rsidRPr="000D1546"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0D1546">
        <w:rPr>
          <w:rFonts w:eastAsia="Times New Roman" w:cstheme="minorHAnsi"/>
          <w:lang w:eastAsia="pl-PL"/>
        </w:rPr>
        <w:t>żądania oświadczeń i dokumentów, o których mowa w lit. y), w zakresie potwierdzenia spełniania ww. wymogów i dokonywania ich oceny,</w:t>
      </w:r>
    </w:p>
    <w:p w14:paraId="35DE5AB7" w14:textId="77777777" w:rsidR="007E04FB" w:rsidRPr="000D1546"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0D1546">
        <w:rPr>
          <w:rFonts w:eastAsia="Times New Roman" w:cstheme="minorHAnsi"/>
          <w:lang w:eastAsia="pl-PL"/>
        </w:rPr>
        <w:t>żądania wyjaśnień w przypadku wątpliwości w zakresie potwierdzenia spełniania w</w:t>
      </w:r>
      <w:r w:rsidR="007E04FB" w:rsidRPr="000D1546">
        <w:rPr>
          <w:rFonts w:eastAsia="Times New Roman" w:cstheme="minorHAnsi"/>
          <w:lang w:eastAsia="pl-PL"/>
        </w:rPr>
        <w:t>/</w:t>
      </w:r>
      <w:r w:rsidRPr="000D1546">
        <w:rPr>
          <w:rFonts w:eastAsia="Times New Roman" w:cstheme="minorHAnsi"/>
          <w:lang w:eastAsia="pl-PL"/>
        </w:rPr>
        <w:t>w wymogów,</w:t>
      </w:r>
    </w:p>
    <w:p w14:paraId="01BCB200" w14:textId="4A18D634" w:rsidR="000300A9" w:rsidRPr="000D1546"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0D1546">
        <w:rPr>
          <w:rFonts w:eastAsia="Times New Roman" w:cstheme="minorHAnsi"/>
          <w:lang w:eastAsia="pl-PL"/>
        </w:rPr>
        <w:t>przeprowadzania kontroli na miejscu wykonywania świadczenia,</w:t>
      </w:r>
    </w:p>
    <w:p w14:paraId="3F0549C5" w14:textId="77777777"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 trakcie realizacji zamówienia, na każde wezwanie Zamawiającego, w wyznaczonym </w:t>
      </w:r>
      <w:r w:rsidRPr="000D1546">
        <w:rPr>
          <w:rFonts w:eastAsia="Times New Roman" w:cstheme="minorHAnsi"/>
          <w:kern w:val="0"/>
          <w:lang w:eastAsia="pl-PL"/>
          <w14:ligatures w14:val="none"/>
        </w:rPr>
        <w:br/>
        <w:t>w  tym wezwaniu terminie, Wykonawca przedłoży Zamawiającemu wskazane poniżej dowody w celu potwierdzenia spełnienia wymogu zatrudnienia na podstawie umowy o pracę przez Wykonawcę lub podwykonawcę osób wykonujących zamówienie:</w:t>
      </w:r>
    </w:p>
    <w:p w14:paraId="597DB747" w14:textId="77777777" w:rsidR="007E04FB"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b/>
          <w:lang w:eastAsia="pl-PL"/>
        </w:rPr>
        <w:lastRenderedPageBreak/>
        <w:t xml:space="preserve">oświadczenie Wykonawcy lub podwykonawcy </w:t>
      </w:r>
      <w:r w:rsidRPr="000D1546">
        <w:rPr>
          <w:rFonts w:eastAsia="Times New Roman" w:cstheme="minorHAnsi"/>
          <w:lang w:eastAsia="pl-PL"/>
        </w:rPr>
        <w:t xml:space="preserve">o zatrudnieniu na podstawie umowy </w:t>
      </w:r>
      <w:r w:rsidRPr="000D1546">
        <w:rPr>
          <w:rFonts w:eastAsia="Times New Roman" w:cstheme="minorHAnsi"/>
          <w:lang w:eastAsia="pl-PL"/>
        </w:rPr>
        <w:br/>
        <w:t>o pracę osób wykonujących czynności, których dotyczy wezwanie Zamawiającego.</w:t>
      </w:r>
      <w:r w:rsidRPr="000D1546">
        <w:rPr>
          <w:rFonts w:eastAsia="Times New Roman" w:cstheme="minorHAnsi"/>
          <w:b/>
          <w:lang w:eastAsia="pl-PL"/>
        </w:rPr>
        <w:t xml:space="preserve"> </w:t>
      </w:r>
      <w:r w:rsidRPr="000D1546">
        <w:rPr>
          <w:rFonts w:eastAsia="Times New Roman" w:cstheme="minorHAnsi"/>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921CF18" w14:textId="77777777" w:rsidR="007E04FB"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umowy/umów o pracę</w:t>
      </w:r>
      <w:r w:rsidRPr="000D1546">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w:t>
      </w:r>
      <w:proofErr w:type="spellStart"/>
      <w:r w:rsidRPr="000D1546">
        <w:rPr>
          <w:rFonts w:eastAsia="Times New Roman" w:cstheme="minorHAnsi"/>
          <w:lang w:eastAsia="pl-PL"/>
        </w:rPr>
        <w:t>o.d.o</w:t>
      </w:r>
      <w:proofErr w:type="spellEnd"/>
      <w:r w:rsidRPr="000D1546">
        <w:rPr>
          <w:rFonts w:eastAsia="Times New Roman" w:cstheme="minorHAnsi"/>
          <w:lang w:eastAsia="pl-PL"/>
        </w:rPr>
        <w:t xml:space="preserve">., tj. w szczególności bez adresów, nr PESEL pracowników. Imię i nazwisko pracownika nie podlega </w:t>
      </w:r>
      <w:proofErr w:type="spellStart"/>
      <w:r w:rsidRPr="000D1546">
        <w:rPr>
          <w:rFonts w:eastAsia="Times New Roman" w:cstheme="minorHAnsi"/>
          <w:lang w:eastAsia="pl-PL"/>
        </w:rPr>
        <w:t>anonimizacji</w:t>
      </w:r>
      <w:proofErr w:type="spellEnd"/>
      <w:r w:rsidRPr="000D1546">
        <w:rPr>
          <w:rFonts w:eastAsia="Times New Roman" w:cstheme="minorHAnsi"/>
          <w:lang w:eastAsia="pl-PL"/>
        </w:rPr>
        <w:t>. Informacje takie jak: data zawarcia umowy, rodzaj umowy o pracę i wymiar etatu powinny być możliwe do zidentyfikowania,</w:t>
      </w:r>
    </w:p>
    <w:p w14:paraId="32863EE9" w14:textId="77777777" w:rsidR="007E04FB"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b/>
          <w:lang w:eastAsia="pl-PL"/>
        </w:rPr>
        <w:t>zaświadczenie właściwego oddziału ZUS,</w:t>
      </w:r>
      <w:r w:rsidRPr="000D1546">
        <w:rPr>
          <w:rFonts w:eastAsia="Times New Roman" w:cstheme="minorHAnsi"/>
          <w:lang w:eastAsia="pl-PL"/>
        </w:rPr>
        <w:t xml:space="preserve"> potwierdzające opłacanie przez Wykonawcę lub podwykonawcę składek na ubezpieczenia społeczne i zdrowotne z tytułu zatrudnienia na podstawie umów o pracę za ostatni okres rozliczeniowy,</w:t>
      </w:r>
    </w:p>
    <w:p w14:paraId="07C56FB1" w14:textId="2EE21682" w:rsidR="000300A9"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dowodu potwierdzającego zgłoszenie pracownika przez pracodawcę do ubezpieczeń</w:t>
      </w:r>
      <w:r w:rsidRPr="000D1546">
        <w:rPr>
          <w:rFonts w:eastAsia="Times New Roman" w:cstheme="minorHAnsi"/>
          <w:lang w:eastAsia="pl-PL"/>
        </w:rPr>
        <w:t xml:space="preserve">, zanonimizowaną w sposób zapewniający ochronę danych osobowych pracowników, zgodnie z przepisami ustawy </w:t>
      </w:r>
      <w:proofErr w:type="spellStart"/>
      <w:r w:rsidRPr="000D1546">
        <w:rPr>
          <w:rFonts w:eastAsia="Times New Roman" w:cstheme="minorHAnsi"/>
          <w:lang w:eastAsia="pl-PL"/>
        </w:rPr>
        <w:t>o.d.o</w:t>
      </w:r>
      <w:proofErr w:type="spellEnd"/>
      <w:r w:rsidRPr="000D1546">
        <w:rPr>
          <w:rFonts w:eastAsia="Times New Roman" w:cstheme="minorHAnsi"/>
          <w:lang w:eastAsia="pl-PL"/>
        </w:rPr>
        <w:t xml:space="preserve">. Imię i nazwisko pracownika nie podlega </w:t>
      </w:r>
      <w:proofErr w:type="spellStart"/>
      <w:r w:rsidRPr="000D1546">
        <w:rPr>
          <w:rFonts w:eastAsia="Times New Roman" w:cstheme="minorHAnsi"/>
          <w:lang w:eastAsia="pl-PL"/>
        </w:rPr>
        <w:t>anonimizacji</w:t>
      </w:r>
      <w:proofErr w:type="spellEnd"/>
      <w:r w:rsidRPr="000D1546">
        <w:rPr>
          <w:rFonts w:eastAsia="Times New Roman" w:cstheme="minorHAnsi"/>
          <w:lang w:eastAsia="pl-PL"/>
        </w:rPr>
        <w:t xml:space="preserve">, </w:t>
      </w:r>
    </w:p>
    <w:p w14:paraId="3C5A88CE" w14:textId="77777777"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w przypadku uzasadnionych wątpliwości co do przestrzegania prawa pracy przez Wykonawcę lub podwykonawcę, Zamawiający może zwrócić się o przeprowadzenie kontroli przez Państwową Inspekcję Pracy,</w:t>
      </w:r>
    </w:p>
    <w:p w14:paraId="783F26D1" w14:textId="77777777"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dostarczenia Zamawiającemu w terminie 3 dni od zawarcia niniejszej umowy, dokumentu potwierdzającego, że osoby zatrudnione na stanowiskach, określonych w </w:t>
      </w:r>
      <w:r w:rsidRPr="000D1546">
        <w:rPr>
          <w:rFonts w:eastAsia="Times New Roman" w:cstheme="minorHAnsi"/>
          <w:b/>
          <w:kern w:val="0"/>
          <w:lang w:eastAsia="pl-PL"/>
          <w14:ligatures w14:val="none"/>
        </w:rPr>
        <w:t>Załączniku nr 3</w:t>
      </w:r>
      <w:r w:rsidRPr="000D1546">
        <w:rPr>
          <w:rFonts w:eastAsia="Times New Roman" w:cstheme="minorHAnsi"/>
          <w:kern w:val="0"/>
          <w:lang w:eastAsia="pl-PL"/>
          <w14:ligatures w14:val="none"/>
        </w:rPr>
        <w:t xml:space="preserve"> do umowy, są zatrudnione przez Wykonawcę na okres wykonania przedmiotu umowy na podstawie umowy o pracę w rozumieniu art. 22 §1 Kodeksu pracy, w związku z wymogiem wskazanym </w:t>
      </w:r>
      <w:r w:rsidRPr="000D1546">
        <w:rPr>
          <w:rFonts w:eastAsia="Times New Roman" w:cstheme="minorHAnsi"/>
          <w:kern w:val="0"/>
          <w:lang w:eastAsia="pl-PL"/>
          <w14:ligatures w14:val="none"/>
        </w:rPr>
        <w:br/>
        <w:t xml:space="preserve">w art. 95 ust. 1 ustawy </w:t>
      </w:r>
      <w:proofErr w:type="spellStart"/>
      <w:r w:rsidRPr="000D1546">
        <w:rPr>
          <w:rFonts w:eastAsia="Times New Roman" w:cstheme="minorHAnsi"/>
          <w:kern w:val="0"/>
          <w:lang w:eastAsia="pl-PL"/>
          <w14:ligatures w14:val="none"/>
        </w:rPr>
        <w:t>Pzp</w:t>
      </w:r>
      <w:proofErr w:type="spellEnd"/>
      <w:r w:rsidRPr="000D1546">
        <w:rPr>
          <w:rFonts w:eastAsia="Times New Roman" w:cstheme="minorHAnsi"/>
          <w:kern w:val="0"/>
          <w:lang w:eastAsia="pl-PL"/>
          <w14:ligatures w14:val="none"/>
        </w:rPr>
        <w:t>,</w:t>
      </w:r>
    </w:p>
    <w:p w14:paraId="29C113EB" w14:textId="77777777"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ponoszenia odpowiedzialności za przestrzeganie przepisów bhp i p.poż.</w:t>
      </w:r>
    </w:p>
    <w:p w14:paraId="6F25D8BD"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ponosi pełną odpowiedzialność za ewentualne szkody wynikłe wskutek nieprawidłowego prowadzenia robót lub wadliwego wykonania przedmiotu zamówienia.</w:t>
      </w:r>
    </w:p>
    <w:p w14:paraId="19F8B79C"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zobowiązuje się wykonać zakres prac objętych umowa zgodnie z obowiązującymi przepisami i normami w zakresie wykonawstwa robót w pasie drogowym, przepisami bezpieczeństwa i higieny pracy oraz o ochronie i kształtowaniu środowiska.</w:t>
      </w:r>
    </w:p>
    <w:p w14:paraId="75A89357"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oświadcza, że zapoznał się z dokumentacją  i miejscem prowadzenia robót, oraz że warunki prowadzenia robót są mu znane.</w:t>
      </w:r>
    </w:p>
    <w:p w14:paraId="5F296F3C"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539D29BC"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oświadcza, iż przyjmuje do wiadomości, że ponosi całkowitą odpowiedzialność prawną za bezpieczeństwo osób trzecich i osób, z udziałem których wykonuje przedmiot umowy.</w:t>
      </w:r>
    </w:p>
    <w:p w14:paraId="4F570270"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jest zobowiązany odsunąć od wykonywania pracy każdą osobę, która przez swój brak kwalifikacji lub z innego powodu zagraża w jakikolwiek sposób należytemu wykonaniu umowy.</w:t>
      </w:r>
    </w:p>
    <w:p w14:paraId="5805672A"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Wykonawca jest zobowiązany do posiadania polisy lub innego dokumentu potwierdzającego, że jest ubezpieczony od odpowiedzialności cywilnej w zakresie prowadzonej działalności związanej </w:t>
      </w:r>
      <w:r w:rsidRPr="000D1546">
        <w:rPr>
          <w:rFonts w:eastAsia="Times New Roman" w:cstheme="minorHAnsi"/>
          <w:kern w:val="0"/>
          <w:lang w:eastAsia="pl-PL"/>
          <w14:ligatures w14:val="none"/>
        </w:rPr>
        <w:br/>
        <w:t xml:space="preserve">z przedmiotem zamówienia przez cały okres trwania umowy. </w:t>
      </w:r>
    </w:p>
    <w:p w14:paraId="6253A659"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powinien zapewnić kompetentny personel oraz sprawny technicznie sprzęt, inne urządzenia i wszelkie przedmioty do wykonania przedmiotu umowy.</w:t>
      </w:r>
    </w:p>
    <w:p w14:paraId="3E219A58"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lastRenderedPageBreak/>
        <w:t>Wszelkie awarie sprzętu i innych urządzeń nie zwalniają Wykonawcy z obowiązku wykonania przedmiotu umowy, Wykonawca ma obowiązek podstawienia sprzętu zastępczego.</w:t>
      </w:r>
    </w:p>
    <w:p w14:paraId="2A2AFF08"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Wykonawca ponosi odpowiedzialność za udostępniony/przekazany teren robót zgodnie </w:t>
      </w:r>
      <w:r w:rsidRPr="000D1546">
        <w:rPr>
          <w:rFonts w:eastAsia="Times New Roman" w:cstheme="minorHAnsi"/>
          <w:kern w:val="0"/>
          <w:lang w:eastAsia="pl-PL"/>
          <w14:ligatures w14:val="none"/>
        </w:rPr>
        <w:br/>
        <w:t xml:space="preserve">z przepisami obowiązującego prawa oraz na zasadach określonych w niniejszej umowie. </w:t>
      </w:r>
    </w:p>
    <w:p w14:paraId="4E86A04F"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oświadcza, że wszyscy jego pracownicy posiadają uprawnienia do wykonywania określonych czynności, jeżeli przepisy prawa wymagają takich uprawnień.</w:t>
      </w:r>
    </w:p>
    <w:p w14:paraId="1DC0DEB4"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14:ligatures w14:val="none"/>
        </w:rPr>
      </w:pPr>
      <w:r w:rsidRPr="000D1546">
        <w:rPr>
          <w:rFonts w:eastAsia="Times New Roman" w:cstheme="minorHAnsi"/>
          <w:bCs/>
          <w:kern w:val="0"/>
          <w:lang w:eastAsia="pl-PL"/>
          <w14:ligatures w14:val="none"/>
        </w:rPr>
        <w:t>Wykonawca najpóźniej w dniu zgłoszenia gotowości do odbioru końcowego, robót</w:t>
      </w:r>
      <w:r w:rsidRPr="000D1546">
        <w:rPr>
          <w:rFonts w:eastAsia="Times New Roman" w:cstheme="minorHAnsi"/>
          <w:kern w:val="0"/>
          <w:lang w:eastAsia="pl-PL"/>
          <w14:ligatures w14:val="none"/>
        </w:rPr>
        <w:t xml:space="preserve"> przekaże Zamawiającemu dwa komplety operatu kolaudacyjnego (w tym oryginał), w skład którego wchodzą dokumenty </w:t>
      </w:r>
      <w:proofErr w:type="spellStart"/>
      <w:r w:rsidRPr="000D1546">
        <w:rPr>
          <w:rFonts w:eastAsia="Times New Roman" w:cstheme="minorHAnsi"/>
          <w:kern w:val="0"/>
          <w:lang w:eastAsia="pl-PL"/>
          <w14:ligatures w14:val="none"/>
        </w:rPr>
        <w:t>jn</w:t>
      </w:r>
      <w:proofErr w:type="spellEnd"/>
      <w:r w:rsidRPr="000D1546">
        <w:rPr>
          <w:rFonts w:eastAsia="Times New Roman" w:cstheme="minorHAnsi"/>
          <w:kern w:val="0"/>
          <w:lang w:eastAsia="pl-PL"/>
          <w14:ligatures w14:val="none"/>
        </w:rPr>
        <w:t xml:space="preserve">.: </w:t>
      </w:r>
      <w:bookmarkEnd w:id="6"/>
    </w:p>
    <w:p w14:paraId="0B2C575E"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0D1546">
        <w:rPr>
          <w:rFonts w:cstheme="minorHAnsi"/>
          <w:kern w:val="0"/>
          <w14:ligatures w14:val="none"/>
        </w:rPr>
        <w:t>protokół przekazania terenu budowy;</w:t>
      </w:r>
    </w:p>
    <w:p w14:paraId="3F205890"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uzupełniony dziennik budowy;</w:t>
      </w:r>
    </w:p>
    <w:p w14:paraId="56F2549E"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kopia oświadczenia kierownika budowy o rozpoczęciu i o zakończeniu robót oraz zgłoszenie robót do odbioru;</w:t>
      </w:r>
    </w:p>
    <w:p w14:paraId="29A5161B"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14:paraId="3D4DC215"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oświadczenie kierownika budowy i inspektora nadzoru o wykonaniu całości robót;</w:t>
      </w:r>
    </w:p>
    <w:p w14:paraId="6B1B62EA"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 xml:space="preserve">certyfikaty B lub deklaracje właściwości użytkowych na wbudowane materiały </w:t>
      </w:r>
      <w:r w:rsidRPr="000D1546">
        <w:rPr>
          <w:rFonts w:cstheme="minorHAnsi"/>
          <w:kern w:val="0"/>
          <w14:ligatures w14:val="none"/>
        </w:rPr>
        <w:br/>
        <w:t>i zamontowane urządzenia;</w:t>
      </w:r>
    </w:p>
    <w:p w14:paraId="14AE8932"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Plan Bezpieczeństwa i Ochrony Zdrowia (BIOZ) wykonany zgodnie z obowiązującymi przepisami;</w:t>
      </w:r>
    </w:p>
    <w:p w14:paraId="06D20315"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kopie umów z podwykonawcami + aneksy;</w:t>
      </w:r>
    </w:p>
    <w:p w14:paraId="41CCEDC8"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dokumenty gwarancyjne wraz z warunkami gwarancji wszystkich zamontowanych urządzeń i materiałów;</w:t>
      </w:r>
    </w:p>
    <w:p w14:paraId="6DCAF17D"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0D1546">
        <w:rPr>
          <w:rFonts w:cstheme="minorHAnsi"/>
          <w:kern w:val="0"/>
          <w14:ligatures w14:val="none"/>
        </w:rPr>
        <w:t>protokoły z narad i ustaleń;</w:t>
      </w:r>
    </w:p>
    <w:p w14:paraId="1D9F2E77"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0D1546">
        <w:rPr>
          <w:rFonts w:cstheme="minorHAnsi"/>
          <w:kern w:val="0"/>
          <w14:ligatures w14:val="none"/>
        </w:rPr>
        <w:t>końcowa tabela elementów rozliczeniowych;</w:t>
      </w:r>
    </w:p>
    <w:p w14:paraId="7EC64DFD"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0D1546">
        <w:rPr>
          <w:rFonts w:cstheme="minorHAnsi"/>
          <w:kern w:val="0"/>
          <w14:ligatures w14:val="none"/>
        </w:rPr>
        <w:t>oświadczenia podwykonawców o braku roszczeń finansowych wobec wykonawcy;</w:t>
      </w:r>
    </w:p>
    <w:p w14:paraId="18AADD0C"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0D1546">
        <w:rPr>
          <w:rFonts w:cstheme="minorHAnsi"/>
          <w:kern w:val="0"/>
          <w14:ligatures w14:val="none"/>
        </w:rPr>
        <w:t>protokół odbioru końcowego robót wraz z wykazem wad i usterek i terminem ich usunięcia;</w:t>
      </w:r>
    </w:p>
    <w:p w14:paraId="6DEECBD4"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0D1546">
        <w:rPr>
          <w:rFonts w:cstheme="minorHAnsi"/>
          <w:kern w:val="0"/>
          <w14:ligatures w14:val="none"/>
        </w:rPr>
        <w:t>protokół odbioru wad i usterek;</w:t>
      </w:r>
    </w:p>
    <w:p w14:paraId="7D0E863D"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0D1546">
        <w:rPr>
          <w:rFonts w:cstheme="minorHAnsi"/>
          <w:kern w:val="0"/>
          <w14:ligatures w14:val="none"/>
        </w:rPr>
        <w:t xml:space="preserve">inne dokumenty zgromadzone w trakcie wykonywania przedmiotu zamówienia; </w:t>
      </w:r>
      <w:r w:rsidRPr="000D1546">
        <w:rPr>
          <w:rFonts w:cstheme="minorHAnsi"/>
          <w:kern w:val="0"/>
          <w14:ligatures w14:val="none"/>
        </w:rPr>
        <w:br/>
        <w:t>a odnoszące się do jego realizacji.</w:t>
      </w:r>
    </w:p>
    <w:p w14:paraId="3140C6AD" w14:textId="77777777" w:rsidR="000300A9" w:rsidRPr="000D1546"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14:ligatures w14:val="none"/>
        </w:rPr>
      </w:pPr>
      <w:r w:rsidRPr="000D1546">
        <w:rPr>
          <w:rFonts w:cstheme="minorHAnsi"/>
          <w:kern w:val="0"/>
          <w14:ligatures w14:val="none"/>
        </w:rPr>
        <w:t>Dokumenty, o których mowa w ust. 14 niniejszej umowy składające się na operat kolaudacyjny Wykonawca złoży w formie papierowej trwale spiętej w segregatorach (każdy komplet osobno) wraz z opisem jego zawartości.</w:t>
      </w:r>
    </w:p>
    <w:p w14:paraId="1D129FB6" w14:textId="55519668" w:rsidR="000300A9" w:rsidRPr="000D1546"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14:ligatures w14:val="none"/>
        </w:rPr>
      </w:pPr>
      <w:r w:rsidRPr="000D1546">
        <w:rPr>
          <w:rFonts w:cstheme="minorHAnsi"/>
          <w:kern w:val="0"/>
          <w14:ligatures w14:val="none"/>
        </w:rPr>
        <w:t>Wykonawca i Zamawiający zobowiązują się zachować w tajemnicy wszelkie dane i informacje, jakie uzyskali od siebie w związku z realizacją umowy.</w:t>
      </w:r>
    </w:p>
    <w:p w14:paraId="2EFD74CA" w14:textId="77777777" w:rsidR="00A65E8F" w:rsidRPr="000D1546" w:rsidRDefault="00A65E8F" w:rsidP="00A65E8F">
      <w:pPr>
        <w:overflowPunct w:val="0"/>
        <w:autoSpaceDE w:val="0"/>
        <w:autoSpaceDN w:val="0"/>
        <w:adjustRightInd w:val="0"/>
        <w:spacing w:after="0" w:line="240" w:lineRule="auto"/>
        <w:ind w:left="360"/>
        <w:contextualSpacing/>
        <w:jc w:val="both"/>
        <w:textAlignment w:val="baseline"/>
        <w:rPr>
          <w:rFonts w:cstheme="minorHAnsi"/>
          <w:kern w:val="0"/>
          <w14:ligatures w14:val="none"/>
        </w:rPr>
      </w:pPr>
    </w:p>
    <w:p w14:paraId="6E85B9D1"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 4</w:t>
      </w:r>
    </w:p>
    <w:p w14:paraId="1B3689AE"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WYROBY, MATERIAŁY</w:t>
      </w:r>
    </w:p>
    <w:p w14:paraId="164C8A57"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1163F2F1"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zobowiązany jest stosować podczas realizacji prac wyłącznie nowe  materiały dopuszczone do stosowania w budownictwie, zgodnie z aktualnie obowiązującymi w tym zakresie przepisami i normami.</w:t>
      </w:r>
    </w:p>
    <w:p w14:paraId="426BB808"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397FD263"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jest zobowiązany do uzyskania zatwierdzenia przez Nadzór Inwestorski Zamawiającego</w:t>
      </w:r>
      <w:r w:rsidRPr="000D1546">
        <w:rPr>
          <w:rFonts w:eastAsia="Times New Roman" w:cstheme="minorHAnsi"/>
          <w:b/>
          <w:kern w:val="0"/>
          <w:lang w:eastAsia="pl-PL"/>
          <w14:ligatures w14:val="none"/>
        </w:rPr>
        <w:t xml:space="preserve"> </w:t>
      </w:r>
      <w:r w:rsidRPr="000D1546">
        <w:rPr>
          <w:rFonts w:eastAsia="Times New Roman" w:cstheme="minorHAnsi"/>
          <w:kern w:val="0"/>
          <w:lang w:eastAsia="pl-PL"/>
          <w14:ligatures w14:val="none"/>
        </w:rPr>
        <w:t>materiałów planowanych do dostarczenia / wbudowania.</w:t>
      </w:r>
    </w:p>
    <w:p w14:paraId="6A974CFA" w14:textId="77777777" w:rsidR="00A25938" w:rsidRPr="000D1546"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 sytuacji, gdy przeprowadzona przez Zamawiającego ekspertyza potwierdzi zastosowanie przez Wykonawcę materiałów nieodpowiadających wymogom określonym w umowie– Wykonawca </w:t>
      </w:r>
      <w:r w:rsidRPr="000D1546">
        <w:rPr>
          <w:rFonts w:eastAsia="Times New Roman" w:cstheme="minorHAnsi"/>
          <w:kern w:val="0"/>
          <w:lang w:eastAsia="pl-PL"/>
          <w14:ligatures w14:val="none"/>
        </w:rPr>
        <w:lastRenderedPageBreak/>
        <w:t>zobowiązany będzie na swój koszt zdemontować je i wymienić wadliwe lub nieodpowiednie wyroby na nowe odpowiadające wymaganiom oraz ponieść koszt przeprowadzonej ekspertyzy.</w:t>
      </w:r>
    </w:p>
    <w:p w14:paraId="16CEBD24" w14:textId="77777777" w:rsidR="003C0D0F" w:rsidRPr="000D1546" w:rsidRDefault="003C0D0F" w:rsidP="003617C3">
      <w:pPr>
        <w:spacing w:after="0" w:line="240" w:lineRule="auto"/>
        <w:jc w:val="both"/>
        <w:rPr>
          <w:rFonts w:eastAsia="Times New Roman" w:cstheme="minorHAnsi"/>
          <w:kern w:val="0"/>
          <w:lang w:eastAsia="pl-PL"/>
          <w14:ligatures w14:val="none"/>
        </w:rPr>
      </w:pPr>
    </w:p>
    <w:p w14:paraId="35C629A7"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 5</w:t>
      </w:r>
    </w:p>
    <w:p w14:paraId="0E38CA3B"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URZĄDZENIA</w:t>
      </w:r>
    </w:p>
    <w:p w14:paraId="33B2F5C0"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738AA90E" w14:textId="77777777" w:rsidR="000300A9" w:rsidRPr="000D1546" w:rsidRDefault="000300A9" w:rsidP="000300A9">
      <w:pPr>
        <w:numPr>
          <w:ilvl w:val="6"/>
          <w:numId w:val="3"/>
        </w:numPr>
        <w:ind w:left="357" w:hanging="357"/>
        <w:contextualSpacing/>
        <w:jc w:val="both"/>
        <w:rPr>
          <w:rFonts w:cstheme="minorHAnsi"/>
          <w:kern w:val="0"/>
          <w:lang w:eastAsia="pl-PL"/>
          <w14:ligatures w14:val="none"/>
        </w:rPr>
      </w:pPr>
      <w:r w:rsidRPr="000D1546">
        <w:rPr>
          <w:rFonts w:cstheme="minorHAnsi"/>
          <w:kern w:val="0"/>
          <w:lang w:eastAsia="pl-PL"/>
          <w14:ligatures w14:val="none"/>
        </w:rPr>
        <w:t>Wykonawca zobowiązany jest do złożenia oświadczenia dotyczącego pojazdów elektrycznych bądź napędzanych gazem ziemnym w jednym z wariantów :</w:t>
      </w:r>
    </w:p>
    <w:p w14:paraId="298463EA" w14:textId="77777777" w:rsidR="000300A9" w:rsidRPr="000D1546" w:rsidRDefault="000300A9" w:rsidP="005F3AD9">
      <w:pPr>
        <w:numPr>
          <w:ilvl w:val="0"/>
          <w:numId w:val="73"/>
        </w:numPr>
        <w:contextualSpacing/>
        <w:jc w:val="both"/>
        <w:rPr>
          <w:rFonts w:cstheme="minorHAnsi"/>
          <w:kern w:val="0"/>
          <w:lang w:eastAsia="pl-PL"/>
          <w14:ligatures w14:val="none"/>
        </w:rPr>
      </w:pPr>
      <w:r w:rsidRPr="000D1546">
        <w:rPr>
          <w:rFonts w:cstheme="minorHAnsi"/>
          <w:kern w:val="0"/>
          <w:lang w:eastAsia="pl-PL"/>
          <w14:ligatures w14:val="none"/>
        </w:rPr>
        <w:t xml:space="preserve">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stycznia 2018 r. o </w:t>
      </w:r>
      <w:proofErr w:type="spellStart"/>
      <w:r w:rsidRPr="000D1546">
        <w:rPr>
          <w:rFonts w:cstheme="minorHAnsi"/>
          <w:kern w:val="0"/>
          <w:lang w:eastAsia="pl-PL"/>
          <w14:ligatures w14:val="none"/>
        </w:rPr>
        <w:t>elektromobilności</w:t>
      </w:r>
      <w:proofErr w:type="spellEnd"/>
      <w:r w:rsidRPr="000D1546">
        <w:rPr>
          <w:rFonts w:cstheme="minorHAnsi"/>
          <w:kern w:val="0"/>
          <w:lang w:eastAsia="pl-PL"/>
          <w14:ligatures w14:val="none"/>
        </w:rPr>
        <w:t xml:space="preserve"> </w:t>
      </w:r>
      <w:r w:rsidRPr="000D1546">
        <w:rPr>
          <w:rFonts w:cstheme="minorHAnsi"/>
          <w:kern w:val="0"/>
          <w:lang w:eastAsia="pl-PL"/>
          <w14:ligatures w14:val="none"/>
        </w:rPr>
        <w:br/>
        <w:t>i paliwach alternatywnych dot. Udziałów pojazdów elektrycznych lub napędzanych gazem ziemnym w ramach wykonywania zadań publicznych zlecanych przez jednostkę samorządu terytorialnego.</w:t>
      </w:r>
    </w:p>
    <w:p w14:paraId="56F9DC27" w14:textId="77777777" w:rsidR="000300A9" w:rsidRPr="000D1546" w:rsidRDefault="000300A9" w:rsidP="005F3AD9">
      <w:pPr>
        <w:numPr>
          <w:ilvl w:val="0"/>
          <w:numId w:val="73"/>
        </w:numPr>
        <w:contextualSpacing/>
        <w:jc w:val="both"/>
        <w:rPr>
          <w:rFonts w:cstheme="minorHAnsi"/>
          <w:kern w:val="0"/>
          <w:lang w:eastAsia="pl-PL"/>
          <w14:ligatures w14:val="none"/>
        </w:rPr>
      </w:pPr>
      <w:r w:rsidRPr="000D1546">
        <w:rPr>
          <w:rFonts w:cstheme="minorHAnsi"/>
          <w:kern w:val="0"/>
          <w:lang w:eastAsia="pl-PL"/>
          <w14:ligatures w14:val="none"/>
        </w:rPr>
        <w:t xml:space="preserve">Oświadczamy, iż przy wykonywaniu zadania publicznego zleconego przez Powiat Głogowski nie istnieje potrzeba dysponowania pojazdami samochodowymi(w rozumieniu art.2 pkt.33 ustawy z dnia 20 czerwca 1997 r. – Prawo o ruchu drogowym), stąd nie pojawia się konieczność spełnienia postanowień ustawy z dnia 11 stycznia 2018 r. o </w:t>
      </w:r>
      <w:proofErr w:type="spellStart"/>
      <w:r w:rsidRPr="000D1546">
        <w:rPr>
          <w:rFonts w:cstheme="minorHAnsi"/>
          <w:kern w:val="0"/>
          <w:lang w:eastAsia="pl-PL"/>
          <w14:ligatures w14:val="none"/>
        </w:rPr>
        <w:t>elektromobilności</w:t>
      </w:r>
      <w:proofErr w:type="spellEnd"/>
      <w:r w:rsidRPr="000D1546">
        <w:rPr>
          <w:rFonts w:cstheme="minorHAnsi"/>
          <w:kern w:val="0"/>
          <w:lang w:eastAsia="pl-PL"/>
          <w14:ligatures w14:val="none"/>
        </w:rPr>
        <w:t xml:space="preserve"> i paliwach alternatywnych dot. Udziałów pojazdów elektrycznych lub napędzanych gazem ziemnym w ramach wykonywania zadań publicznych zlecanych przez jednostkę samorządu terytorialnego.</w:t>
      </w:r>
    </w:p>
    <w:p w14:paraId="4A7F9D55" w14:textId="77777777" w:rsidR="000300A9" w:rsidRPr="000D1546" w:rsidRDefault="000300A9" w:rsidP="000300A9">
      <w:pPr>
        <w:spacing w:after="0" w:line="240" w:lineRule="auto"/>
        <w:ind w:right="72"/>
        <w:rPr>
          <w:rFonts w:eastAsia="Times New Roman" w:cstheme="minorHAnsi"/>
          <w:b/>
          <w:kern w:val="0"/>
          <w14:ligatures w14:val="none"/>
        </w:rPr>
      </w:pPr>
    </w:p>
    <w:p w14:paraId="1CC3A591"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§6</w:t>
      </w:r>
    </w:p>
    <w:p w14:paraId="18B35D6E"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34140FD1"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TERMINY ORAZ ZASADY REALIZACJI PRAC</w:t>
      </w:r>
    </w:p>
    <w:p w14:paraId="00AF8A04"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694E5AB2" w14:textId="77777777" w:rsidR="000300A9" w:rsidRPr="000D1546" w:rsidRDefault="000300A9">
      <w:pPr>
        <w:numPr>
          <w:ilvl w:val="0"/>
          <w:numId w:val="7"/>
        </w:numPr>
        <w:spacing w:after="0" w:line="240" w:lineRule="auto"/>
        <w:ind w:left="284" w:right="72" w:hanging="284"/>
        <w:jc w:val="both"/>
        <w:rPr>
          <w:rFonts w:eastAsia="Times New Roman" w:cstheme="minorHAnsi"/>
          <w:snapToGrid w:val="0"/>
          <w:kern w:val="0"/>
          <w14:ligatures w14:val="none"/>
        </w:rPr>
      </w:pPr>
      <w:r w:rsidRPr="000D1546">
        <w:rPr>
          <w:rFonts w:eastAsia="Times New Roman" w:cstheme="minorHAnsi"/>
          <w:snapToGrid w:val="0"/>
          <w:kern w:val="0"/>
          <w14:ligatures w14:val="none"/>
        </w:rPr>
        <w:t>Wykonawca zobowiązuje się zrealizować przedmiot umowy w następujących terminach:</w:t>
      </w:r>
    </w:p>
    <w:p w14:paraId="15768A90" w14:textId="69715AD9"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14:ligatures w14:val="none"/>
        </w:rPr>
      </w:pPr>
      <w:r w:rsidRPr="000D1546">
        <w:rPr>
          <w:rFonts w:eastAsia="Times New Roman" w:cstheme="minorHAnsi"/>
          <w:bCs/>
          <w:snapToGrid w:val="0"/>
          <w:kern w:val="0"/>
          <w:lang w:eastAsia="pl-PL"/>
          <w14:ligatures w14:val="none"/>
        </w:rPr>
        <w:t xml:space="preserve">Rozpoczęcie : w dniu </w:t>
      </w:r>
      <w:r w:rsidR="00BE3019" w:rsidRPr="000D1546">
        <w:rPr>
          <w:rFonts w:eastAsia="Times New Roman" w:cstheme="minorHAnsi"/>
          <w:bCs/>
          <w:snapToGrid w:val="0"/>
          <w:kern w:val="0"/>
          <w:lang w:eastAsia="pl-PL"/>
          <w14:ligatures w14:val="none"/>
        </w:rPr>
        <w:t>udzielenia zamówienia</w:t>
      </w:r>
      <w:r w:rsidRPr="000D1546">
        <w:rPr>
          <w:rFonts w:eastAsia="Times New Roman" w:cstheme="minorHAnsi"/>
          <w:snapToGrid w:val="0"/>
          <w:kern w:val="0"/>
          <w:lang w:eastAsia="pl-PL"/>
          <w14:ligatures w14:val="none"/>
        </w:rPr>
        <w:t>;</w:t>
      </w:r>
    </w:p>
    <w:p w14:paraId="5DBEFA9A" w14:textId="13E362D0"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14:ligatures w14:val="none"/>
        </w:rPr>
      </w:pPr>
      <w:r w:rsidRPr="000D1546">
        <w:rPr>
          <w:rFonts w:eastAsia="Times New Roman" w:cstheme="minorHAnsi"/>
          <w:snapToGrid w:val="0"/>
          <w:kern w:val="0"/>
          <w:lang w:eastAsia="pl-PL"/>
          <w14:ligatures w14:val="none"/>
        </w:rPr>
        <w:t>Zakończenie</w:t>
      </w:r>
      <w:r w:rsidR="00BE3019" w:rsidRPr="000D1546">
        <w:rPr>
          <w:rFonts w:eastAsia="Times New Roman" w:cstheme="minorHAnsi"/>
          <w:snapToGrid w:val="0"/>
          <w:kern w:val="0"/>
          <w:lang w:eastAsia="pl-PL"/>
          <w14:ligatures w14:val="none"/>
        </w:rPr>
        <w:t xml:space="preserve">: </w:t>
      </w:r>
      <w:r w:rsidR="007E774E" w:rsidRPr="000D1546">
        <w:rPr>
          <w:rFonts w:eastAsia="Times New Roman" w:cstheme="minorHAnsi"/>
          <w:snapToGrid w:val="0"/>
          <w:kern w:val="0"/>
          <w:lang w:eastAsia="pl-PL"/>
          <w14:ligatures w14:val="none"/>
        </w:rPr>
        <w:t>8</w:t>
      </w:r>
      <w:r w:rsidR="00BE3019" w:rsidRPr="000D1546">
        <w:rPr>
          <w:rFonts w:eastAsia="Times New Roman" w:cstheme="minorHAnsi"/>
          <w:snapToGrid w:val="0"/>
          <w:kern w:val="0"/>
          <w:lang w:eastAsia="pl-PL"/>
          <w14:ligatures w14:val="none"/>
        </w:rPr>
        <w:t xml:space="preserve"> miesięcy od dnia udzielenia zamówienia</w:t>
      </w:r>
    </w:p>
    <w:p w14:paraId="43966998" w14:textId="6549DD63" w:rsidR="00A25938" w:rsidRPr="000D1546" w:rsidRDefault="000300A9" w:rsidP="001239C9">
      <w:pPr>
        <w:numPr>
          <w:ilvl w:val="0"/>
          <w:numId w:val="7"/>
        </w:numPr>
        <w:spacing w:after="0" w:line="240" w:lineRule="auto"/>
        <w:ind w:left="284" w:right="72" w:hanging="284"/>
        <w:contextualSpacing/>
        <w:jc w:val="both"/>
        <w:rPr>
          <w:rFonts w:eastAsia="Times New Roman" w:cstheme="minorHAnsi"/>
          <w:b/>
          <w:snapToGrid w:val="0"/>
          <w:lang w:eastAsia="pl-PL"/>
        </w:rPr>
      </w:pPr>
      <w:r w:rsidRPr="000D1546">
        <w:rPr>
          <w:rFonts w:eastAsia="Times New Roman" w:cstheme="minorHAnsi"/>
          <w:snapToGrid w:val="0"/>
        </w:rPr>
        <w:t>Terminy ustalone w ust. 1 mogą  ulec przesunięciu tylko w przypadkach określonych w § 21, §25.</w:t>
      </w:r>
    </w:p>
    <w:p w14:paraId="6E18BB83"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Termin zakończenia robót może ulec zmianie tylko za obopólnym pisemnym porozumieniem stron w formie aneksu do umowy pod rygorem nieważności.</w:t>
      </w:r>
    </w:p>
    <w:p w14:paraId="7A2FE1CF"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14:paraId="4AD8C1BF"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t>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ww. harmonogram stanowi integralną część umowy.</w:t>
      </w:r>
    </w:p>
    <w:p w14:paraId="61305460" w14:textId="57073713" w:rsidR="000300A9"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t>Przez zakończenie realizacji przedmiotu umowy rozumie się dokonanie odbioru końcowego bez wad i usterek.</w:t>
      </w:r>
    </w:p>
    <w:p w14:paraId="1621D253"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 7</w:t>
      </w:r>
    </w:p>
    <w:p w14:paraId="2A8E7FC3"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PRZEDSTAWICIELE STRON</w:t>
      </w:r>
    </w:p>
    <w:p w14:paraId="37C82BDD"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2B1C025C" w14:textId="77777777" w:rsidR="00E34615" w:rsidRPr="000D1546" w:rsidRDefault="000300A9" w:rsidP="000300A9">
      <w:pPr>
        <w:numPr>
          <w:ilvl w:val="0"/>
          <w:numId w:val="8"/>
        </w:numPr>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Do bieżących kontaktów w kwestiach dotyczących realizacji przedmiotu umowy, każda </w:t>
      </w:r>
      <w:r w:rsidRPr="000D1546">
        <w:rPr>
          <w:rFonts w:eastAsia="Times New Roman" w:cstheme="minorHAnsi"/>
          <w:kern w:val="0"/>
          <w:lang w:eastAsia="pl-PL"/>
          <w14:ligatures w14:val="none"/>
        </w:rPr>
        <w:br/>
        <w:t>ze stron wyznacza swoich przedstawicieli w osobach:</w:t>
      </w:r>
      <w:bookmarkStart w:id="8" w:name="_Hlk121909697"/>
    </w:p>
    <w:p w14:paraId="404CB083" w14:textId="3420C968" w:rsidR="00E34615" w:rsidRPr="000D1546" w:rsidRDefault="00E34615" w:rsidP="005F3AD9">
      <w:pPr>
        <w:pStyle w:val="Akapitzlist"/>
        <w:numPr>
          <w:ilvl w:val="0"/>
          <w:numId w:val="79"/>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w:t>
      </w:r>
      <w:r w:rsidR="000300A9" w:rsidRPr="000D1546">
        <w:rPr>
          <w:rFonts w:eastAsia="Times New Roman" w:cstheme="minorHAnsi"/>
          <w:b/>
          <w:lang w:eastAsia="pl-PL"/>
        </w:rPr>
        <w:t xml:space="preserve">strony Zamawiającego: </w:t>
      </w:r>
      <w:r w:rsidR="000300A9" w:rsidRPr="000D1546">
        <w:rPr>
          <w:rFonts w:eastAsia="Times New Roman" w:cstheme="minorHAnsi"/>
          <w:lang w:eastAsia="pl-PL"/>
        </w:rPr>
        <w:t xml:space="preserve">Imię i nazwisko: </w:t>
      </w:r>
      <w:r w:rsidRPr="000D1546">
        <w:rPr>
          <w:rFonts w:eastAsia="Times New Roman" w:cstheme="minorHAnsi"/>
          <w:lang w:eastAsia="pl-PL"/>
        </w:rPr>
        <w:t>…………………..</w:t>
      </w:r>
      <w:bookmarkStart w:id="9" w:name="_Hlk9788962"/>
      <w:r w:rsidRPr="000D1546">
        <w:rPr>
          <w:rFonts w:eastAsia="Times New Roman" w:cstheme="minorHAnsi"/>
          <w:lang w:eastAsia="pl-PL"/>
        </w:rPr>
        <w:t xml:space="preserve"> </w:t>
      </w:r>
      <w:r w:rsidR="000300A9" w:rsidRPr="000D1546">
        <w:rPr>
          <w:rFonts w:eastAsia="Times New Roman" w:cstheme="minorHAnsi"/>
          <w:lang w:eastAsia="pl-PL"/>
        </w:rPr>
        <w:t xml:space="preserve">Tel.: </w:t>
      </w:r>
      <w:r w:rsidRPr="000D1546">
        <w:rPr>
          <w:rFonts w:eastAsia="Times New Roman" w:cstheme="minorHAnsi"/>
          <w:lang w:eastAsia="pl-PL"/>
        </w:rPr>
        <w:t>…………..</w:t>
      </w:r>
      <w:r w:rsidR="000300A9" w:rsidRPr="000D1546">
        <w:rPr>
          <w:rFonts w:eastAsia="Times New Roman" w:cstheme="minorHAnsi"/>
          <w:lang w:eastAsia="pl-PL"/>
        </w:rPr>
        <w:t xml:space="preserve"> e-mail: </w:t>
      </w:r>
      <w:r w:rsidRPr="000D1546">
        <w:rPr>
          <w:rFonts w:eastAsia="Times New Roman" w:cstheme="minorHAnsi"/>
          <w:lang w:eastAsia="pl-PL"/>
        </w:rPr>
        <w:t>…………………..</w:t>
      </w:r>
      <w:r w:rsidR="000300A9" w:rsidRPr="000D1546">
        <w:rPr>
          <w:rFonts w:eastAsia="Times New Roman" w:cstheme="minorHAnsi"/>
          <w:lang w:eastAsia="pl-PL"/>
        </w:rPr>
        <w:t xml:space="preserve"> pełniąc</w:t>
      </w:r>
      <w:r w:rsidRPr="000D1546">
        <w:rPr>
          <w:rFonts w:eastAsia="Times New Roman" w:cstheme="minorHAnsi"/>
          <w:lang w:eastAsia="pl-PL"/>
        </w:rPr>
        <w:t>y</w:t>
      </w:r>
      <w:r w:rsidR="000300A9" w:rsidRPr="000D1546">
        <w:rPr>
          <w:rFonts w:eastAsia="Times New Roman" w:cstheme="minorHAnsi"/>
          <w:lang w:eastAsia="pl-PL"/>
        </w:rPr>
        <w:t xml:space="preserve"> funkcję </w:t>
      </w:r>
      <w:r w:rsidR="000300A9" w:rsidRPr="000D1546">
        <w:rPr>
          <w:rFonts w:eastAsia="Times New Roman" w:cstheme="minorHAnsi"/>
          <w:b/>
          <w:bCs/>
          <w:lang w:eastAsia="pl-PL"/>
        </w:rPr>
        <w:t>Inspektora nadzoru;</w:t>
      </w:r>
    </w:p>
    <w:p w14:paraId="27141238" w14:textId="30ED54CB" w:rsidR="000300A9" w:rsidRPr="000D1546" w:rsidRDefault="000300A9" w:rsidP="005F3AD9">
      <w:pPr>
        <w:pStyle w:val="Akapitzlist"/>
        <w:numPr>
          <w:ilvl w:val="0"/>
          <w:numId w:val="79"/>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strony Wykonawcy: </w:t>
      </w:r>
      <w:r w:rsidRPr="000D1546">
        <w:rPr>
          <w:rFonts w:eastAsia="Times New Roman" w:cstheme="minorHAnsi"/>
          <w:lang w:eastAsia="pl-PL"/>
        </w:rPr>
        <w:t xml:space="preserve">Imię i nazwisko: </w:t>
      </w:r>
      <w:r w:rsidR="005F1E37" w:rsidRPr="000D1546">
        <w:rPr>
          <w:rFonts w:eastAsia="Times New Roman" w:cstheme="minorHAnsi"/>
          <w:lang w:eastAsia="pl-PL"/>
        </w:rPr>
        <w:t>……………………</w:t>
      </w:r>
      <w:r w:rsidR="00E34615" w:rsidRPr="000D1546">
        <w:rPr>
          <w:rFonts w:eastAsia="Times New Roman" w:cstheme="minorHAnsi"/>
          <w:lang w:eastAsia="pl-PL"/>
        </w:rPr>
        <w:t xml:space="preserve"> tel. </w:t>
      </w:r>
      <w:r w:rsidR="005F1E37" w:rsidRPr="000D1546">
        <w:rPr>
          <w:rFonts w:eastAsia="Times New Roman" w:cstheme="minorHAnsi"/>
          <w:lang w:eastAsia="pl-PL"/>
        </w:rPr>
        <w:t>…………………</w:t>
      </w:r>
      <w:r w:rsidR="00E34615" w:rsidRPr="000D1546">
        <w:rPr>
          <w:rFonts w:eastAsia="Times New Roman" w:cstheme="minorHAnsi"/>
          <w:lang w:eastAsia="pl-PL"/>
        </w:rPr>
        <w:t xml:space="preserve"> e-mail: </w:t>
      </w:r>
      <w:r w:rsidR="005F1E37" w:rsidRPr="000D1546">
        <w:rPr>
          <w:rFonts w:eastAsia="Times New Roman" w:cstheme="minorHAnsi"/>
          <w:lang w:eastAsia="pl-PL"/>
        </w:rPr>
        <w:t>………………</w:t>
      </w:r>
      <w:r w:rsidRPr="000D1546">
        <w:rPr>
          <w:rFonts w:eastAsia="Times New Roman" w:cstheme="minorHAnsi"/>
          <w:lang w:eastAsia="pl-PL"/>
        </w:rPr>
        <w:t xml:space="preserve"> pełniący funkcję </w:t>
      </w:r>
      <w:r w:rsidRPr="000D1546">
        <w:rPr>
          <w:rFonts w:eastAsia="Times New Roman" w:cstheme="minorHAnsi"/>
          <w:b/>
          <w:bCs/>
          <w:lang w:eastAsia="pl-PL"/>
        </w:rPr>
        <w:t>Kierownika budowy.</w:t>
      </w:r>
    </w:p>
    <w:bookmarkEnd w:id="8"/>
    <w:bookmarkEnd w:id="9"/>
    <w:p w14:paraId="480BBBE5" w14:textId="1B552EF2" w:rsidR="000300A9" w:rsidRPr="000D1546" w:rsidRDefault="000300A9" w:rsidP="00E34615">
      <w:pPr>
        <w:pStyle w:val="Akapitzlist"/>
        <w:numPr>
          <w:ilvl w:val="0"/>
          <w:numId w:val="8"/>
        </w:numPr>
        <w:spacing w:after="0" w:line="240" w:lineRule="auto"/>
        <w:jc w:val="both"/>
        <w:rPr>
          <w:rFonts w:eastAsia="Times New Roman" w:cstheme="minorHAnsi"/>
          <w:lang w:eastAsia="pl-PL"/>
        </w:rPr>
      </w:pPr>
      <w:r w:rsidRPr="000D1546">
        <w:rPr>
          <w:rFonts w:eastAsia="Times New Roman" w:cstheme="minorHAnsi"/>
          <w:lang w:eastAsia="pl-PL"/>
        </w:rPr>
        <w:lastRenderedPageBreak/>
        <w:t>W przypadku zmiany osób przedstawicieli Stron i/lub danych do kontaktu, o których mowa odpowiednio w ust. 1 pkt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53419F6" w14:textId="77777777" w:rsidR="000300A9" w:rsidRPr="000D1546" w:rsidRDefault="000300A9" w:rsidP="00E34615">
      <w:pPr>
        <w:numPr>
          <w:ilvl w:val="0"/>
          <w:numId w:val="8"/>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Przedstawiciele Stron, o których mowa odpowiednio w ust. 1 pkt 1 umowy, są upoważnieni do podpisania protokołu przekazania terenu, protokołów odbioru robót zanikających i ulegających zakryciu, protokołu odbioru końcowego, o których mowa w § 8 umowy.</w:t>
      </w:r>
    </w:p>
    <w:p w14:paraId="3AD496B5" w14:textId="77777777" w:rsidR="000300A9" w:rsidRPr="000D1546" w:rsidRDefault="000300A9" w:rsidP="00E34615">
      <w:pPr>
        <w:numPr>
          <w:ilvl w:val="0"/>
          <w:numId w:val="8"/>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Przedstawiciel Zamawiającego jest upoważniony również do zgłaszania zastrzeżeń do protokołu końcowego oraz do zgłaszania roszczeń, wniosków, poleceń i uwag w okresie rękojmi i gwarancji.</w:t>
      </w:r>
    </w:p>
    <w:p w14:paraId="08A67B45" w14:textId="77777777" w:rsidR="000300A9" w:rsidRPr="000D1546" w:rsidRDefault="000300A9" w:rsidP="00E34615">
      <w:pPr>
        <w:numPr>
          <w:ilvl w:val="0"/>
          <w:numId w:val="8"/>
        </w:numPr>
        <w:spacing w:after="0" w:line="240" w:lineRule="auto"/>
        <w:jc w:val="both"/>
        <w:rPr>
          <w:rFonts w:eastAsia="Times New Roman" w:cstheme="minorHAnsi"/>
          <w:i/>
          <w:kern w:val="0"/>
          <w:lang w:eastAsia="pl-PL"/>
          <w14:ligatures w14:val="none"/>
        </w:rPr>
      </w:pPr>
      <w:r w:rsidRPr="000D1546">
        <w:rPr>
          <w:rFonts w:eastAsia="Times New Roman" w:cstheme="minorHAnsi"/>
          <w:kern w:val="0"/>
          <w:lang w:eastAsia="pl-PL"/>
          <w14:ligatures w14:val="none"/>
        </w:rPr>
        <w:t>Zmiana przedstawiciela Wykonawcy w trakcie jej realizacji może nastąpić wyłącznie poprzez pisemne powiadomienie Zamawiającego przed dokonaniem tejże zmiany.</w:t>
      </w:r>
    </w:p>
    <w:p w14:paraId="75D3AD8D" w14:textId="77777777" w:rsidR="000300A9" w:rsidRPr="000D1546" w:rsidRDefault="000300A9" w:rsidP="00E34615">
      <w:pPr>
        <w:numPr>
          <w:ilvl w:val="0"/>
          <w:numId w:val="8"/>
        </w:numPr>
        <w:spacing w:after="0" w:line="240" w:lineRule="auto"/>
        <w:jc w:val="both"/>
        <w:rPr>
          <w:rFonts w:eastAsia="Times New Roman" w:cstheme="minorHAnsi"/>
          <w:i/>
          <w:kern w:val="0"/>
          <w:lang w:eastAsia="pl-PL"/>
          <w14:ligatures w14:val="none"/>
        </w:rPr>
      </w:pPr>
      <w:r w:rsidRPr="000D1546">
        <w:rPr>
          <w:rFonts w:eastAsia="Times New Roman" w:cstheme="minorHAnsi"/>
          <w:kern w:val="0"/>
          <w:lang w:eastAsia="pl-PL"/>
          <w14:ligatures w14:val="none"/>
        </w:rPr>
        <w:t xml:space="preserve">Wykonawca wyznaczy osoby z odpowiednimi kwalifikacjami do utrzymania kontaktu </w:t>
      </w:r>
      <w:r w:rsidRPr="000D1546">
        <w:rPr>
          <w:rFonts w:eastAsia="Times New Roman" w:cstheme="minorHAnsi"/>
          <w:kern w:val="0"/>
          <w:lang w:eastAsia="pl-PL"/>
          <w14:ligatures w14:val="none"/>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5D976050" w14:textId="77777777" w:rsidR="005F1E37" w:rsidRPr="000D1546" w:rsidRDefault="005F1E37" w:rsidP="000300A9">
      <w:pPr>
        <w:spacing w:after="0" w:line="240" w:lineRule="auto"/>
        <w:ind w:right="72"/>
        <w:rPr>
          <w:rFonts w:eastAsia="Times New Roman" w:cstheme="minorHAnsi"/>
          <w:b/>
          <w:bCs/>
          <w:kern w:val="0"/>
          <w14:ligatures w14:val="none"/>
        </w:rPr>
      </w:pPr>
    </w:p>
    <w:p w14:paraId="62BFABA7" w14:textId="77777777"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t>§ 8</w:t>
      </w:r>
    </w:p>
    <w:p w14:paraId="6E29129C"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ODBIÓR KOŃCOWY ROBÓT</w:t>
      </w:r>
    </w:p>
    <w:p w14:paraId="38BBEEEC"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1CC99E24" w14:textId="77777777" w:rsidR="000300A9" w:rsidRPr="000D1546" w:rsidRDefault="000300A9" w:rsidP="005F3AD9">
      <w:pPr>
        <w:numPr>
          <w:ilvl w:val="0"/>
          <w:numId w:val="64"/>
        </w:numPr>
        <w:spacing w:after="0" w:line="240" w:lineRule="auto"/>
        <w:ind w:left="284" w:right="72" w:hanging="284"/>
        <w:jc w:val="both"/>
        <w:rPr>
          <w:rFonts w:eastAsia="Times New Roman" w:cstheme="minorHAnsi"/>
          <w:b/>
          <w:kern w:val="0"/>
          <w14:ligatures w14:val="none"/>
        </w:rPr>
      </w:pPr>
      <w:r w:rsidRPr="000D1546">
        <w:rPr>
          <w:rFonts w:eastAsia="Times New Roman" w:cstheme="minorHAnsi"/>
          <w:kern w:val="0"/>
          <w14:ligatures w14:val="none"/>
        </w:rPr>
        <w:t>Strony ustalają, że przedmiotem końcowego odbioru będzie zakres ustalony w §2.</w:t>
      </w:r>
    </w:p>
    <w:p w14:paraId="7DC48CB6" w14:textId="77777777" w:rsidR="000300A9" w:rsidRPr="000D1546" w:rsidRDefault="000300A9" w:rsidP="005F3AD9">
      <w:pPr>
        <w:numPr>
          <w:ilvl w:val="0"/>
          <w:numId w:val="64"/>
        </w:numPr>
        <w:spacing w:after="0" w:line="240" w:lineRule="auto"/>
        <w:ind w:left="284" w:right="72" w:hanging="284"/>
        <w:jc w:val="both"/>
        <w:rPr>
          <w:rFonts w:eastAsia="Times New Roman" w:cstheme="minorHAnsi"/>
          <w:b/>
          <w:kern w:val="0"/>
          <w14:ligatures w14:val="none"/>
        </w:rPr>
      </w:pPr>
      <w:r w:rsidRPr="000D1546">
        <w:rPr>
          <w:rFonts w:eastAsia="Times New Roman" w:cstheme="minorHAnsi"/>
          <w:kern w:val="0"/>
          <w14:ligatures w14:val="none"/>
        </w:rPr>
        <w:t>Odbioru końcowego dokona protokolarnie Zamawiający przy udziale Wykonawcy.</w:t>
      </w:r>
    </w:p>
    <w:p w14:paraId="785726D0" w14:textId="77777777" w:rsidR="000300A9" w:rsidRPr="000D1546" w:rsidRDefault="000300A9" w:rsidP="005F3AD9">
      <w:pPr>
        <w:numPr>
          <w:ilvl w:val="0"/>
          <w:numId w:val="64"/>
        </w:numPr>
        <w:spacing w:after="0" w:line="240" w:lineRule="auto"/>
        <w:ind w:left="284" w:right="72" w:hanging="284"/>
        <w:jc w:val="both"/>
        <w:rPr>
          <w:rFonts w:eastAsia="Times New Roman" w:cstheme="minorHAnsi"/>
          <w:b/>
          <w:kern w:val="0"/>
          <w14:ligatures w14:val="none"/>
        </w:rPr>
      </w:pPr>
      <w:r w:rsidRPr="000D1546">
        <w:rPr>
          <w:rFonts w:eastAsia="Times New Roman" w:cstheme="minorHAnsi"/>
          <w:kern w:val="0"/>
          <w14:ligatures w14:val="none"/>
        </w:rPr>
        <w:t>Terminem zakończenia robót będzie:</w:t>
      </w:r>
    </w:p>
    <w:p w14:paraId="4278EDC7" w14:textId="77777777" w:rsidR="000300A9" w:rsidRPr="000D1546" w:rsidRDefault="000300A9" w:rsidP="005F3AD9">
      <w:pPr>
        <w:numPr>
          <w:ilvl w:val="0"/>
          <w:numId w:val="65"/>
        </w:numPr>
        <w:spacing w:after="0" w:line="240" w:lineRule="auto"/>
        <w:ind w:left="567" w:right="72" w:hanging="283"/>
        <w:jc w:val="both"/>
        <w:rPr>
          <w:rFonts w:eastAsia="Times New Roman" w:cstheme="minorHAnsi"/>
          <w:b/>
          <w:kern w:val="0"/>
          <w14:ligatures w14:val="none"/>
        </w:rPr>
      </w:pPr>
      <w:r w:rsidRPr="000D1546">
        <w:rPr>
          <w:rFonts w:eastAsia="Times New Roman" w:cstheme="minorHAnsi"/>
          <w:kern w:val="0"/>
          <w14:ligatures w14:val="none"/>
        </w:rPr>
        <w:t>uporządkowanie terenu budowy po robotach,</w:t>
      </w:r>
    </w:p>
    <w:p w14:paraId="3446BAA5" w14:textId="77777777" w:rsidR="000300A9" w:rsidRPr="000D1546" w:rsidRDefault="000300A9" w:rsidP="005F3AD9">
      <w:pPr>
        <w:numPr>
          <w:ilvl w:val="0"/>
          <w:numId w:val="65"/>
        </w:numPr>
        <w:spacing w:after="0" w:line="240" w:lineRule="auto"/>
        <w:ind w:left="567" w:right="72" w:hanging="283"/>
        <w:jc w:val="both"/>
        <w:rPr>
          <w:rFonts w:eastAsia="Times New Roman" w:cstheme="minorHAnsi"/>
          <w:b/>
          <w:kern w:val="0"/>
          <w14:ligatures w14:val="none"/>
        </w:rPr>
      </w:pPr>
      <w:r w:rsidRPr="000D1546">
        <w:rPr>
          <w:rFonts w:eastAsia="Times New Roman" w:cstheme="minorHAnsi"/>
          <w:kern w:val="0"/>
          <w14:ligatures w14:val="none"/>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18730D22" w14:textId="77777777" w:rsidR="000300A9" w:rsidRPr="000D1546"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 xml:space="preserve">Wykonawca zgłosi gotowość do odbioru końcowego, wysyłając zawiadomienie Zamawiającemu drogą pocztową lub za pośrednictwem  poczty elektronicznej na adres: </w:t>
      </w:r>
      <w:r w:rsidRPr="000D1546">
        <w:rPr>
          <w:rFonts w:eastAsia="Times New Roman" w:cstheme="minorHAnsi"/>
          <w:b/>
          <w:bCs/>
          <w:kern w:val="0"/>
          <w14:ligatures w14:val="none"/>
        </w:rPr>
        <w:t>ip@powiat.glogow.pl</w:t>
      </w:r>
    </w:p>
    <w:p w14:paraId="10CB85E1" w14:textId="4D2C5560" w:rsidR="000300A9" w:rsidRPr="000D1546" w:rsidRDefault="000300A9" w:rsidP="005F3AD9">
      <w:pPr>
        <w:numPr>
          <w:ilvl w:val="0"/>
          <w:numId w:val="64"/>
        </w:numPr>
        <w:contextualSpacing/>
        <w:jc w:val="both"/>
        <w:rPr>
          <w:rFonts w:eastAsia="Times New Roman" w:cstheme="minorHAnsi"/>
          <w:kern w:val="0"/>
          <w14:ligatures w14:val="none"/>
        </w:rPr>
      </w:pPr>
      <w:r w:rsidRPr="000D1546">
        <w:rPr>
          <w:rFonts w:eastAsia="Times New Roman" w:cstheme="minorHAnsi"/>
          <w:kern w:val="0"/>
          <w14:ligatures w14:val="none"/>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w:t>
      </w:r>
      <w:r w:rsidR="00A768FD" w:rsidRPr="000D1546">
        <w:rPr>
          <w:rFonts w:eastAsia="Times New Roman" w:cstheme="minorHAnsi"/>
          <w:kern w:val="0"/>
          <w14:ligatures w14:val="none"/>
        </w:rPr>
        <w:t xml:space="preserve"> </w:t>
      </w:r>
      <w:r w:rsidRPr="000D1546">
        <w:rPr>
          <w:rFonts w:eastAsia="Times New Roman" w:cstheme="minorHAnsi"/>
          <w:kern w:val="0"/>
          <w14:ligatures w14:val="none"/>
        </w:rPr>
        <w:t>Inspektor Nadzoru Inwestorskiego.</w:t>
      </w:r>
    </w:p>
    <w:p w14:paraId="6ADBC8E0" w14:textId="77777777" w:rsidR="000300A9" w:rsidRPr="000D1546"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 xml:space="preserve">Pozytywny odbiór końcowy, zostanie potwierdzony protokołem odbioru końcowego, podpisanym przez upoważnionych przedstawicieli Zamawiającego i Wykonawcy bez uwag i zastrzeżeń. </w:t>
      </w:r>
    </w:p>
    <w:p w14:paraId="0CB625CD" w14:textId="77777777" w:rsidR="000300A9" w:rsidRPr="000D1546"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0D1546">
        <w:rPr>
          <w:rFonts w:cstheme="minorHAnsi"/>
          <w:kern w:val="0"/>
          <w14:ligatures w14:val="none"/>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42D4D6A8" w14:textId="77777777" w:rsidR="000300A9" w:rsidRPr="000D1546"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0D1546">
        <w:rPr>
          <w:rFonts w:cstheme="minorHAnsi"/>
          <w:kern w:val="0"/>
          <w14:ligatures w14:val="none"/>
        </w:rPr>
        <w:t xml:space="preserve">Zamawiający zastrzega sobie prawo do żądania od Wykonawcy dokonania poprawek i/lub uzupełnień i/lub usunięcia usterek, w szczególności jeżeli: </w:t>
      </w:r>
    </w:p>
    <w:p w14:paraId="7A3BB2CF" w14:textId="77777777" w:rsidR="000300A9" w:rsidRPr="000D1546" w:rsidRDefault="000300A9">
      <w:pPr>
        <w:numPr>
          <w:ilvl w:val="0"/>
          <w:numId w:val="11"/>
        </w:numPr>
        <w:tabs>
          <w:tab w:val="left" w:pos="360"/>
        </w:tabs>
        <w:spacing w:after="0" w:line="240" w:lineRule="auto"/>
        <w:ind w:left="700"/>
        <w:jc w:val="both"/>
        <w:rPr>
          <w:rFonts w:cstheme="minorHAnsi"/>
          <w:kern w:val="0"/>
          <w14:ligatures w14:val="none"/>
        </w:rPr>
      </w:pPr>
      <w:r w:rsidRPr="000D1546">
        <w:rPr>
          <w:rFonts w:cstheme="minorHAnsi"/>
          <w:kern w:val="0"/>
          <w14:ligatures w14:val="none"/>
        </w:rPr>
        <w:t>roboty budowlane, objęte niniejszą umową zostaną wykonane niezgodnie z wymogami technicznymi, dokumentacją projektową lub przepisami powszechnie obowiązującego prawa;</w:t>
      </w:r>
    </w:p>
    <w:p w14:paraId="5F47AFD9" w14:textId="77777777" w:rsidR="000300A9" w:rsidRPr="000D1546" w:rsidRDefault="000300A9">
      <w:pPr>
        <w:numPr>
          <w:ilvl w:val="0"/>
          <w:numId w:val="11"/>
        </w:numPr>
        <w:tabs>
          <w:tab w:val="left" w:pos="360"/>
        </w:tabs>
        <w:spacing w:after="0" w:line="240" w:lineRule="auto"/>
        <w:ind w:left="700"/>
        <w:jc w:val="both"/>
        <w:rPr>
          <w:rFonts w:cstheme="minorHAnsi"/>
          <w:kern w:val="0"/>
          <w14:ligatures w14:val="none"/>
        </w:rPr>
      </w:pPr>
      <w:r w:rsidRPr="000D1546">
        <w:rPr>
          <w:rFonts w:cstheme="minorHAnsi"/>
          <w:kern w:val="0"/>
          <w14:ligatures w14:val="none"/>
        </w:rPr>
        <w:t>roboty budowlane, objęte niniejszą umową zostaną wykonane z użyciem materiałów, które nie uzyskały atestu lub świadectwa potwierdzającego ich dopuszczenie do stosowania;</w:t>
      </w:r>
    </w:p>
    <w:p w14:paraId="5C321363" w14:textId="77777777" w:rsidR="000300A9" w:rsidRPr="000D1546" w:rsidRDefault="000300A9">
      <w:pPr>
        <w:numPr>
          <w:ilvl w:val="0"/>
          <w:numId w:val="11"/>
        </w:numPr>
        <w:tabs>
          <w:tab w:val="left" w:pos="360"/>
        </w:tabs>
        <w:spacing w:after="0" w:line="240" w:lineRule="auto"/>
        <w:ind w:left="700"/>
        <w:jc w:val="both"/>
        <w:rPr>
          <w:rFonts w:cstheme="minorHAnsi"/>
          <w:kern w:val="0"/>
          <w14:ligatures w14:val="none"/>
        </w:rPr>
      </w:pPr>
      <w:r w:rsidRPr="000D1546">
        <w:rPr>
          <w:rFonts w:cstheme="minorHAnsi"/>
          <w:kern w:val="0"/>
          <w14:ligatures w14:val="none"/>
        </w:rPr>
        <w:t>wykonawca nie dostarczył kompletnej dokumentacji, wchodzącej w skład operatu kolaudacyjnego.</w:t>
      </w:r>
    </w:p>
    <w:p w14:paraId="081EAAF7" w14:textId="77777777" w:rsidR="000300A9" w:rsidRPr="000D1546" w:rsidRDefault="000300A9" w:rsidP="005F3AD9">
      <w:pPr>
        <w:numPr>
          <w:ilvl w:val="0"/>
          <w:numId w:val="64"/>
        </w:numPr>
        <w:spacing w:after="0" w:line="240" w:lineRule="auto"/>
        <w:ind w:left="284" w:right="72" w:hanging="284"/>
        <w:jc w:val="both"/>
        <w:rPr>
          <w:rFonts w:cstheme="minorHAnsi"/>
          <w:kern w:val="0"/>
          <w14:ligatures w14:val="none"/>
        </w:rPr>
      </w:pPr>
      <w:r w:rsidRPr="000D1546">
        <w:rPr>
          <w:rFonts w:cstheme="minorHAnsi"/>
          <w:kern w:val="0"/>
          <w14:ligatures w14:val="none"/>
        </w:rPr>
        <w:t>Jeżeli w trakcie odbioru zostaną stwierdzone wady i/lub usterki, Zamawiającemu przysługują następujące uprawnienia:</w:t>
      </w:r>
    </w:p>
    <w:p w14:paraId="1B916BB9"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lastRenderedPageBreak/>
        <w:t>jeżeli wady nadają się do usunięcia, Zamawiający, z zachowaniem prawa do należnych mu kar umownych i odszkodowań, ma prawo odmowy dokonania odbioru do czasu ich usunięcia, wyznaczając równocześnie termin usunięcia wad;</w:t>
      </w:r>
    </w:p>
    <w:p w14:paraId="34DE4F35"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 xml:space="preserve">jeżeli wady nie nadają się do usunięcia, Zamawiający może żądać wykonania części przedmiotu umowy po raz drugi, jeżeli te wady uniemożliwiają użytkowanie Obiektu zgodnie </w:t>
      </w:r>
      <w:r w:rsidRPr="000D1546">
        <w:rPr>
          <w:rFonts w:cstheme="minorHAnsi"/>
          <w:kern w:val="0"/>
          <w14:ligatures w14:val="none"/>
        </w:rPr>
        <w:br/>
        <w:t>z przeznaczeniem;</w:t>
      </w:r>
    </w:p>
    <w:p w14:paraId="4F91642B"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17BC9D24" w14:textId="77777777" w:rsidR="000300A9" w:rsidRPr="000D1546" w:rsidRDefault="000300A9" w:rsidP="005F3AD9">
      <w:pPr>
        <w:numPr>
          <w:ilvl w:val="0"/>
          <w:numId w:val="64"/>
        </w:numPr>
        <w:spacing w:after="0" w:line="240" w:lineRule="auto"/>
        <w:ind w:right="72"/>
        <w:contextualSpacing/>
        <w:jc w:val="both"/>
        <w:rPr>
          <w:rFonts w:cstheme="minorHAnsi"/>
          <w:kern w:val="0"/>
          <w14:ligatures w14:val="none"/>
        </w:rPr>
      </w:pPr>
      <w:r w:rsidRPr="000D1546">
        <w:rPr>
          <w:rFonts w:cstheme="minorHAnsi"/>
          <w:kern w:val="0"/>
          <w14:ligatures w14:val="none"/>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39E5278C" w14:textId="77777777" w:rsidR="000300A9" w:rsidRPr="000D1546" w:rsidRDefault="000300A9" w:rsidP="005F3AD9">
      <w:pPr>
        <w:numPr>
          <w:ilvl w:val="0"/>
          <w:numId w:val="64"/>
        </w:numPr>
        <w:spacing w:after="0" w:line="240" w:lineRule="auto"/>
        <w:ind w:right="72"/>
        <w:contextualSpacing/>
        <w:jc w:val="both"/>
        <w:rPr>
          <w:rFonts w:cstheme="minorHAnsi"/>
          <w:kern w:val="0"/>
          <w14:ligatures w14:val="none"/>
        </w:rPr>
      </w:pPr>
      <w:r w:rsidRPr="000D1546">
        <w:rPr>
          <w:rFonts w:cstheme="minorHAnsi"/>
          <w:kern w:val="0"/>
          <w14:ligatures w14:val="none"/>
        </w:rPr>
        <w:t xml:space="preserve">Wykonawca zobowiązany jest do zawiadomienia Zamawiającego o usunięciu wad i/lub usterek, żądając jednocześnie wyznaczenia terminu odbioru, zakwestionowanych poprzednio wadliwych robót. </w:t>
      </w:r>
    </w:p>
    <w:p w14:paraId="272B0BEA" w14:textId="77777777" w:rsidR="000300A9" w:rsidRPr="000D1546" w:rsidRDefault="000300A9" w:rsidP="005F3AD9">
      <w:pPr>
        <w:numPr>
          <w:ilvl w:val="0"/>
          <w:numId w:val="64"/>
        </w:numPr>
        <w:spacing w:after="0" w:line="240" w:lineRule="auto"/>
        <w:ind w:right="72"/>
        <w:contextualSpacing/>
        <w:jc w:val="both"/>
        <w:rPr>
          <w:rFonts w:cstheme="minorHAnsi"/>
          <w:kern w:val="0"/>
          <w14:ligatures w14:val="none"/>
        </w:rPr>
      </w:pPr>
      <w:r w:rsidRPr="000D1546">
        <w:rPr>
          <w:rFonts w:cstheme="minorHAnsi"/>
          <w:kern w:val="0"/>
          <w14:ligatures w14:val="none"/>
        </w:rPr>
        <w:t xml:space="preserve">Protokół końcowego odbioru robót Obiektu będzie zawierał ustalenia poczynione </w:t>
      </w:r>
      <w:r w:rsidRPr="000D1546">
        <w:rPr>
          <w:rFonts w:cstheme="minorHAnsi"/>
          <w:kern w:val="0"/>
          <w14:ligatures w14:val="none"/>
        </w:rPr>
        <w:br/>
        <w:t>w trakcie odbioru, a w szczególności:</w:t>
      </w:r>
    </w:p>
    <w:p w14:paraId="3974D29F" w14:textId="77777777"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oznaczenie miejsca sporządzenia protokołu;</w:t>
      </w:r>
    </w:p>
    <w:p w14:paraId="51C0E398" w14:textId="77777777"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datę rozpoczęcia i zakończenia czynności odbioru;</w:t>
      </w:r>
    </w:p>
    <w:p w14:paraId="6FE82325"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14:ligatures w14:val="none"/>
        </w:rPr>
      </w:pPr>
      <w:r w:rsidRPr="000D1546">
        <w:rPr>
          <w:rFonts w:cstheme="minorHAnsi"/>
          <w:kern w:val="0"/>
          <w14:ligatures w14:val="none"/>
        </w:rPr>
        <w:t>wykaz osób uczestniczących w odbiorze i charakteru, w jakim uczestniczą w tej czynności;</w:t>
      </w:r>
    </w:p>
    <w:p w14:paraId="379935FB"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wykaz dokumentów przygotowanych przez Wykonawcę i przekazanych Zamawiającemu;</w:t>
      </w:r>
    </w:p>
    <w:p w14:paraId="0BB8BB9F"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wynik dokonanego sprawdzenia jakości robót podlegających odbiorowi, a w szczególności zgodności ich wykonania z umową,</w:t>
      </w:r>
    </w:p>
    <w:p w14:paraId="490289A5"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wykaz ujawnionych wad i/lub usterek;</w:t>
      </w:r>
    </w:p>
    <w:p w14:paraId="01675257"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decyzję Zamawiającego co do terminu usunięcia ujawnionych wad i/lub usterek;</w:t>
      </w:r>
    </w:p>
    <w:p w14:paraId="73CE8D73"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14:ligatures w14:val="none"/>
        </w:rPr>
      </w:pPr>
      <w:r w:rsidRPr="000D1546">
        <w:rPr>
          <w:rFonts w:cstheme="minorHAnsi"/>
          <w:kern w:val="0"/>
          <w14:ligatures w14:val="none"/>
        </w:rPr>
        <w:t>oświadczenia i wyjaśnienia Wykonawcy oraz innych osób uczestniczących w odbiorze;</w:t>
      </w:r>
    </w:p>
    <w:p w14:paraId="5615574F"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0D1546">
        <w:rPr>
          <w:rFonts w:cstheme="minorHAnsi"/>
          <w:kern w:val="0"/>
          <w14:ligatures w14:val="none"/>
        </w:rPr>
        <w:t>podpisy przedstawicieli Zamawiającego, Wykonawcy i osób uczestniczących w odbiorze.</w:t>
      </w:r>
    </w:p>
    <w:p w14:paraId="0BC351B0" w14:textId="77777777" w:rsidR="000300A9" w:rsidRPr="000D1546" w:rsidRDefault="000300A9" w:rsidP="005F3AD9">
      <w:pPr>
        <w:numPr>
          <w:ilvl w:val="0"/>
          <w:numId w:val="64"/>
        </w:numPr>
        <w:spacing w:after="0" w:line="240" w:lineRule="auto"/>
        <w:ind w:right="72"/>
        <w:contextualSpacing/>
        <w:jc w:val="both"/>
        <w:rPr>
          <w:rFonts w:cstheme="minorHAnsi"/>
          <w:kern w:val="0"/>
          <w14:ligatures w14:val="none"/>
        </w:rPr>
      </w:pPr>
      <w:r w:rsidRPr="000D1546">
        <w:rPr>
          <w:rFonts w:cstheme="minorHAnsi"/>
          <w:kern w:val="0"/>
          <w14:ligatures w14:val="none"/>
        </w:rPr>
        <w:t>Z usunięcia wad i/lub usterek zostanie sporządzony protokół usunięcia wad i/lub usterek.</w:t>
      </w:r>
    </w:p>
    <w:p w14:paraId="5F217433" w14:textId="77777777" w:rsidR="000300A9" w:rsidRPr="000D1546" w:rsidRDefault="000300A9" w:rsidP="005F3AD9">
      <w:pPr>
        <w:numPr>
          <w:ilvl w:val="0"/>
          <w:numId w:val="64"/>
        </w:numPr>
        <w:spacing w:after="0" w:line="240" w:lineRule="auto"/>
        <w:ind w:right="72"/>
        <w:contextualSpacing/>
        <w:jc w:val="both"/>
        <w:rPr>
          <w:rFonts w:cstheme="minorHAnsi"/>
          <w:kern w:val="0"/>
          <w14:ligatures w14:val="none"/>
        </w:rPr>
      </w:pPr>
      <w:r w:rsidRPr="000D1546">
        <w:rPr>
          <w:rFonts w:cstheme="minorHAnsi"/>
          <w:kern w:val="0"/>
          <w14:ligatures w14:val="none"/>
        </w:rPr>
        <w:t xml:space="preserve">Przystąpienie do dokonania odbioru ostatecznego Obiektu nastąpi nie później niż </w:t>
      </w:r>
      <w:r w:rsidRPr="000D1546">
        <w:rPr>
          <w:rFonts w:cstheme="minorHAnsi"/>
          <w:kern w:val="0"/>
          <w14:ligatures w14:val="none"/>
        </w:rPr>
        <w:br/>
        <w:t xml:space="preserve">na 2 tygodnie przed zakończeniem okresu rękojmi i gwarancji. </w:t>
      </w:r>
    </w:p>
    <w:p w14:paraId="2173A943" w14:textId="77777777" w:rsidR="000300A9" w:rsidRPr="000D1546" w:rsidRDefault="000300A9" w:rsidP="005F3AD9">
      <w:pPr>
        <w:numPr>
          <w:ilvl w:val="0"/>
          <w:numId w:val="64"/>
        </w:numPr>
        <w:spacing w:after="0" w:line="240" w:lineRule="auto"/>
        <w:ind w:right="72"/>
        <w:contextualSpacing/>
        <w:jc w:val="both"/>
        <w:rPr>
          <w:rFonts w:cstheme="minorHAnsi"/>
          <w:kern w:val="0"/>
          <w14:ligatures w14:val="none"/>
        </w:rPr>
      </w:pPr>
      <w:r w:rsidRPr="000D1546">
        <w:rPr>
          <w:rFonts w:cstheme="minorHAnsi"/>
          <w:kern w:val="0"/>
          <w14:ligatures w14:val="none"/>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 usunięcia.</w:t>
      </w:r>
    </w:p>
    <w:p w14:paraId="6D3135EB" w14:textId="77777777" w:rsidR="000300A9" w:rsidRPr="000D1546" w:rsidRDefault="000300A9" w:rsidP="005F3AD9">
      <w:pPr>
        <w:numPr>
          <w:ilvl w:val="0"/>
          <w:numId w:val="64"/>
        </w:numPr>
        <w:spacing w:after="0" w:line="240" w:lineRule="auto"/>
        <w:ind w:right="72"/>
        <w:contextualSpacing/>
        <w:jc w:val="both"/>
        <w:rPr>
          <w:rFonts w:cstheme="minorHAnsi"/>
          <w:kern w:val="0"/>
          <w14:ligatures w14:val="none"/>
        </w:rPr>
      </w:pPr>
      <w:r w:rsidRPr="000D1546">
        <w:rPr>
          <w:rFonts w:cstheme="minorHAnsi"/>
          <w:kern w:val="0"/>
          <w14:ligatures w14:val="none"/>
        </w:rPr>
        <w:t>Po zakończeniu okresu gwarancji i rękojmi zgodnie z § 17 niniejszej umowy Strony dokonają odbioru ostatecznego.</w:t>
      </w:r>
    </w:p>
    <w:p w14:paraId="13EE7C9F" w14:textId="77777777"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t>§ 9</w:t>
      </w:r>
    </w:p>
    <w:p w14:paraId="3F2FAA2A"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WYNAGRODZENIE ZA REALIZACJĘ UMOWY</w:t>
      </w:r>
    </w:p>
    <w:p w14:paraId="2335E0C7" w14:textId="77777777" w:rsidR="00A25938" w:rsidRPr="000D1546" w:rsidRDefault="00A25938" w:rsidP="000300A9">
      <w:pPr>
        <w:spacing w:after="0" w:line="240" w:lineRule="auto"/>
        <w:ind w:right="72"/>
        <w:jc w:val="both"/>
        <w:rPr>
          <w:rFonts w:eastAsia="Times New Roman" w:cstheme="minorHAnsi"/>
          <w:b/>
          <w:kern w:val="0"/>
          <w14:ligatures w14:val="none"/>
        </w:rPr>
      </w:pPr>
    </w:p>
    <w:p w14:paraId="33D5BEFD" w14:textId="77777777" w:rsidR="00533784" w:rsidRPr="000D1546" w:rsidRDefault="000300A9"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Strony ustalają wynagrodzenie łączne dla Wykonawcy za wykonanie przedmiotu umowy, zgodnie </w:t>
      </w:r>
      <w:r w:rsidRPr="000D1546">
        <w:rPr>
          <w:rFonts w:eastAsia="Times New Roman" w:cstheme="minorHAnsi"/>
        </w:rPr>
        <w:br/>
        <w:t xml:space="preserve">z ofertą wykonawcy w wysokości </w:t>
      </w:r>
      <w:r w:rsidR="00CE27B7" w:rsidRPr="000D1546">
        <w:rPr>
          <w:rFonts w:eastAsia="Times New Roman" w:cstheme="minorHAnsi"/>
          <w:b/>
          <w:bCs/>
        </w:rPr>
        <w:t>……………………………………….</w:t>
      </w:r>
      <w:r w:rsidRPr="000D1546">
        <w:rPr>
          <w:rFonts w:eastAsia="Times New Roman" w:cstheme="minorHAnsi"/>
        </w:rPr>
        <w:t xml:space="preserve"> netto (słownie:), tj. </w:t>
      </w:r>
      <w:r w:rsidR="005F1E37" w:rsidRPr="000D1546">
        <w:rPr>
          <w:rFonts w:eastAsia="Times New Roman" w:cstheme="minorHAnsi"/>
          <w:b/>
          <w:bCs/>
        </w:rPr>
        <w:t>……………………….</w:t>
      </w:r>
      <w:r w:rsidRPr="000D1546">
        <w:rPr>
          <w:rFonts w:eastAsia="Times New Roman" w:cstheme="minorHAnsi"/>
        </w:rPr>
        <w:t xml:space="preserve"> brutto (</w:t>
      </w:r>
      <w:r w:rsidR="00A25938" w:rsidRPr="000D1546">
        <w:rPr>
          <w:rFonts w:eastAsia="Times New Roman" w:cstheme="minorHAnsi"/>
        </w:rPr>
        <w:t>……………………………………………….</w:t>
      </w:r>
      <w:r w:rsidRPr="000D1546">
        <w:rPr>
          <w:rFonts w:eastAsia="Times New Roman" w:cstheme="minorHAnsi"/>
        </w:rPr>
        <w:t>).</w:t>
      </w:r>
    </w:p>
    <w:p w14:paraId="20D442E0" w14:textId="77777777"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(ceny jednostkowe) </w:t>
      </w:r>
      <w:r w:rsidRPr="000D1546">
        <w:rPr>
          <w:rFonts w:eastAsia="Times New Roman" w:cstheme="minorHAnsi"/>
        </w:rPr>
        <w:br/>
      </w:r>
      <w:r w:rsidRPr="000D1546">
        <w:rPr>
          <w:rFonts w:eastAsia="Times New Roman" w:cstheme="minorHAnsi"/>
        </w:rPr>
        <w:lastRenderedPageBreak/>
        <w:t xml:space="preserve">– z uwzględnieniem stawek i wskaźników do kosztorysowania określonych przez wykonawcę </w:t>
      </w:r>
      <w:r w:rsidRPr="000D1546">
        <w:rPr>
          <w:rFonts w:eastAsia="Times New Roman" w:cstheme="minorHAnsi"/>
        </w:rPr>
        <w:br/>
        <w:t>w złożonej ofercie.</w:t>
      </w:r>
    </w:p>
    <w:p w14:paraId="18162950" w14:textId="77777777"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Wynagrodzenie obejmuje wszystkie koszty związane z realizacją przedmiotu umowy wynikające </w:t>
      </w:r>
      <w:r w:rsidRPr="000D1546">
        <w:rPr>
          <w:rFonts w:eastAsia="Times New Roman" w:cstheme="minorHAnsi"/>
        </w:rPr>
        <w:br/>
        <w:t>ze specyfikacji technicznych, przedmiarach robót jak również nie ujęte w specyfikacjach technicznych, a niezbędne do prawidłowego wykonania zadania. Wykonawca w cenie uwzględni: roboty przygotowawcze, porządkowe, zagospodarowanie i zabezpieczenie terenu budowy, koszty utrzymania zaplecza, remontów, wszelkie opłaty za media, wywóz, składowanie i utylizację odpadów zgodnie z obowiązującymi przepisami, itp.</w:t>
      </w:r>
    </w:p>
    <w:p w14:paraId="192285EB" w14:textId="0F97BA85"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Strony zgodnie ustalają, że wypłata wynagrodzenia, o którym mowa w ust. 1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r w:rsidR="00284691" w:rsidRPr="000D1546">
        <w:rPr>
          <w:rFonts w:eastAsia="Times New Roman" w:cstheme="minorHAnsi"/>
        </w:rPr>
        <w:t xml:space="preserve"> oraz Regulaminem Rządowego Funduszu Rozwoju Dróg.</w:t>
      </w:r>
    </w:p>
    <w:p w14:paraId="61BD5978" w14:textId="402F0C6E"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Wykonawca oświadcza, ze zapoznał się z dokumentami wymienionymi w ust. </w:t>
      </w:r>
      <w:r w:rsidR="00A768FD" w:rsidRPr="000D1546">
        <w:rPr>
          <w:rFonts w:eastAsia="Times New Roman" w:cstheme="minorHAnsi"/>
        </w:rPr>
        <w:t>3</w:t>
      </w:r>
      <w:r w:rsidRPr="000D1546">
        <w:rPr>
          <w:rFonts w:eastAsia="Times New Roman" w:cstheme="minorHAnsi"/>
        </w:rPr>
        <w:t xml:space="preserve"> i </w:t>
      </w:r>
      <w:r w:rsidR="00A768FD" w:rsidRPr="000D1546">
        <w:rPr>
          <w:rFonts w:eastAsia="Times New Roman" w:cstheme="minorHAnsi"/>
        </w:rPr>
        <w:t>4</w:t>
      </w:r>
      <w:r w:rsidRPr="000D1546">
        <w:rPr>
          <w:rFonts w:eastAsia="Times New Roman" w:cstheme="minorHAnsi"/>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14:paraId="760F204F" w14:textId="79E5BDF8"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Wykonawca wyraża zgodę na zapłatę wynagrodzenia dla Wykonawcy finansowanych </w:t>
      </w:r>
      <w:r w:rsidRPr="000D1546">
        <w:rPr>
          <w:rFonts w:eastAsia="Times New Roman" w:cstheme="minorHAnsi"/>
        </w:rPr>
        <w:br/>
        <w:t xml:space="preserve">z Rządowego Funduszu Polski Ład: Program Inwestycji Strategicznych na zasadach określonych </w:t>
      </w:r>
      <w:r w:rsidRPr="000D1546">
        <w:rPr>
          <w:rFonts w:eastAsia="Times New Roman" w:cstheme="minorHAnsi"/>
        </w:rPr>
        <w:br/>
        <w:t xml:space="preserve">w Regulaminie Naboru wniosków, z tym zastrzeżeniem, że zapłata całości (ostatniej części wynagrodzenia – </w:t>
      </w:r>
      <w:r w:rsidR="007C4525" w:rsidRPr="000D1546">
        <w:rPr>
          <w:rFonts w:eastAsia="Times New Roman" w:cstheme="minorHAnsi"/>
        </w:rPr>
        <w:t>trzeci</w:t>
      </w:r>
      <w:r w:rsidRPr="000D1546">
        <w:rPr>
          <w:rFonts w:eastAsia="Times New Roman" w:cstheme="minorHAnsi"/>
        </w:rPr>
        <w:t xml:space="preserve"> etap płatności) nastąpi po wykonaniu całości inwestycji, w terminie nie dłuższym niż 35 dni od dnia odbioru końcowego inwestycji przez Zamawiającego</w:t>
      </w:r>
      <w:r w:rsidR="0048374C" w:rsidRPr="000D1546">
        <w:rPr>
          <w:rFonts w:eastAsia="Times New Roman" w:cstheme="minorHAnsi"/>
        </w:rPr>
        <w:t>, oraz zgodnie z Regulaminem Rządowego Funduszu Dróg.</w:t>
      </w:r>
    </w:p>
    <w:p w14:paraId="55E94D53" w14:textId="77777777"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Informacja o wysokości wkładu własnego oraz kwocie ostatecznego dofinansowania </w:t>
      </w:r>
      <w:r w:rsidRPr="000D1546">
        <w:rPr>
          <w:rFonts w:eastAsia="Times New Roman" w:cstheme="minorHAnsi"/>
        </w:rPr>
        <w:br/>
        <w:t>w ramach Rządowego Funduszu Polski Ład: Program Inwestycji Strategicznych, została przekazana Wykonawcy przed podpisaniem umowy w celu sporządzenia przez Wykonawcę harmonogramu rzeczowo- finansowego (HRF) w zakresie podziału etapów płatności.</w:t>
      </w:r>
    </w:p>
    <w:p w14:paraId="2730A56A" w14:textId="1A329C29"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Zapłata wynagrodzenia w ramach niniejszego zamówienia nastąpi w </w:t>
      </w:r>
      <w:r w:rsidR="007C78B8" w:rsidRPr="000D1546">
        <w:rPr>
          <w:rFonts w:eastAsia="Times New Roman" w:cstheme="minorHAnsi"/>
        </w:rPr>
        <w:t>trzech etapach</w:t>
      </w:r>
      <w:r w:rsidRPr="000D1546">
        <w:rPr>
          <w:rFonts w:eastAsia="Times New Roman" w:cstheme="minorHAnsi"/>
        </w:rPr>
        <w:t xml:space="preserve"> w terminie do 35 dni po podpisaniu protokołów odbiorów częściowych i końcowego w następujący sposób:</w:t>
      </w:r>
    </w:p>
    <w:p w14:paraId="6CC67135" w14:textId="0EB94B67" w:rsidR="007C4525" w:rsidRPr="000D1546" w:rsidRDefault="0048374C" w:rsidP="007C4525">
      <w:pPr>
        <w:numPr>
          <w:ilvl w:val="0"/>
          <w:numId w:val="78"/>
        </w:numPr>
        <w:tabs>
          <w:tab w:val="num" w:pos="927"/>
        </w:tabs>
        <w:spacing w:after="0" w:line="240" w:lineRule="auto"/>
        <w:ind w:left="567" w:right="72" w:hanging="283"/>
        <w:contextualSpacing/>
        <w:jc w:val="both"/>
        <w:rPr>
          <w:rFonts w:eastAsia="Times New Roman" w:cstheme="minorHAnsi"/>
          <w:kern w:val="0"/>
          <w14:ligatures w14:val="none"/>
        </w:rPr>
      </w:pPr>
      <w:r w:rsidRPr="000D1546">
        <w:rPr>
          <w:rFonts w:eastAsia="Times New Roman" w:cstheme="minorHAnsi"/>
          <w:b/>
          <w:bCs/>
          <w:kern w:val="0"/>
          <w14:ligatures w14:val="none"/>
        </w:rPr>
        <w:t>Część pierwsza</w:t>
      </w:r>
      <w:r w:rsidR="00533784" w:rsidRPr="000D1546">
        <w:rPr>
          <w:rFonts w:eastAsia="Times New Roman" w:cstheme="minorHAnsi"/>
          <w:kern w:val="0"/>
          <w14:ligatures w14:val="none"/>
        </w:rPr>
        <w:t xml:space="preserve"> – </w:t>
      </w:r>
      <w:r w:rsidR="007C4525" w:rsidRPr="000D1546">
        <w:rPr>
          <w:rFonts w:eastAsia="Times New Roman" w:cstheme="minorHAnsi"/>
          <w:b/>
          <w:bCs/>
          <w:kern w:val="0"/>
          <w14:ligatures w14:val="none"/>
        </w:rPr>
        <w:t>ETAP 1</w:t>
      </w:r>
      <w:r w:rsidR="00533784" w:rsidRPr="000D1546">
        <w:rPr>
          <w:rFonts w:eastAsia="Times New Roman" w:cstheme="minorHAnsi"/>
          <w:kern w:val="0"/>
          <w14:ligatures w14:val="none"/>
        </w:rPr>
        <w:t xml:space="preserve"> </w:t>
      </w:r>
      <w:r w:rsidR="007C4525" w:rsidRPr="000D1546">
        <w:rPr>
          <w:rFonts w:eastAsia="Times New Roman" w:cstheme="minorHAnsi"/>
          <w:kern w:val="0"/>
          <w14:ligatures w14:val="none"/>
        </w:rPr>
        <w:t>zadania</w:t>
      </w:r>
      <w:r w:rsidR="00533784" w:rsidRPr="000D1546">
        <w:rPr>
          <w:rFonts w:eastAsia="Times New Roman" w:cstheme="minorHAnsi"/>
          <w:kern w:val="0"/>
          <w14:ligatures w14:val="none"/>
        </w:rPr>
        <w:t xml:space="preserve">– płatność częściowa, za prace wykonane zgodnie z harmonogramem rzeczowo - finansowym, o którym mowa w § 9 ust. </w:t>
      </w:r>
      <w:r w:rsidR="00A768FD" w:rsidRPr="000D1546">
        <w:rPr>
          <w:rFonts w:eastAsia="Times New Roman" w:cstheme="minorHAnsi"/>
          <w:kern w:val="0"/>
          <w14:ligatures w14:val="none"/>
        </w:rPr>
        <w:t>7</w:t>
      </w:r>
      <w:r w:rsidR="00533784" w:rsidRPr="000D1546">
        <w:rPr>
          <w:rFonts w:eastAsia="Times New Roman" w:cstheme="minorHAnsi"/>
          <w:kern w:val="0"/>
          <w14:ligatures w14:val="none"/>
        </w:rPr>
        <w:t xml:space="preserve"> w wysokości ……………… zł brutto, </w:t>
      </w:r>
    </w:p>
    <w:p w14:paraId="4C6F6266" w14:textId="77777777" w:rsidR="007C4525" w:rsidRPr="000D1546" w:rsidRDefault="007C4525" w:rsidP="007C4525">
      <w:pPr>
        <w:numPr>
          <w:ilvl w:val="0"/>
          <w:numId w:val="78"/>
        </w:numPr>
        <w:tabs>
          <w:tab w:val="num" w:pos="927"/>
        </w:tabs>
        <w:spacing w:after="0" w:line="240" w:lineRule="auto"/>
        <w:ind w:left="567" w:right="72" w:hanging="283"/>
        <w:contextualSpacing/>
        <w:jc w:val="both"/>
        <w:rPr>
          <w:rFonts w:eastAsia="Times New Roman" w:cstheme="minorHAnsi"/>
          <w:kern w:val="0"/>
          <w14:ligatures w14:val="none"/>
        </w:rPr>
      </w:pPr>
      <w:r w:rsidRPr="000D1546">
        <w:rPr>
          <w:rFonts w:eastAsia="Times New Roman" w:cstheme="minorHAnsi"/>
          <w:b/>
          <w:bCs/>
          <w:kern w:val="0"/>
          <w14:ligatures w14:val="none"/>
        </w:rPr>
        <w:t xml:space="preserve">Część </w:t>
      </w:r>
      <w:r w:rsidRPr="000D1546">
        <w:rPr>
          <w:rFonts w:eastAsia="Times New Roman" w:cstheme="minorHAnsi"/>
          <w:kern w:val="0"/>
          <w14:ligatures w14:val="none"/>
        </w:rPr>
        <w:t xml:space="preserve"> druga – </w:t>
      </w:r>
      <w:r w:rsidRPr="000D1546">
        <w:rPr>
          <w:rFonts w:eastAsia="Times New Roman" w:cstheme="minorHAnsi"/>
          <w:b/>
          <w:bCs/>
          <w:kern w:val="0"/>
          <w14:ligatures w14:val="none"/>
        </w:rPr>
        <w:t>ETAP 2 zadania</w:t>
      </w:r>
      <w:r w:rsidRPr="000D1546">
        <w:rPr>
          <w:rFonts w:eastAsia="Times New Roman" w:cstheme="minorHAnsi"/>
          <w:kern w:val="0"/>
          <w14:ligatures w14:val="none"/>
        </w:rPr>
        <w:t xml:space="preserve"> – </w:t>
      </w:r>
      <w:bookmarkStart w:id="10" w:name="_Hlk147905583"/>
      <w:r w:rsidRPr="000D1546">
        <w:rPr>
          <w:rFonts w:eastAsia="Times New Roman" w:cstheme="minorHAnsi"/>
          <w:kern w:val="0"/>
          <w14:ligatures w14:val="none"/>
        </w:rPr>
        <w:t xml:space="preserve">płatność częściowa, za prace wykonane zgodnie z harmonogramem rzeczowo - finansowym, o którym mowa w § 9 ust. 7 w wysokości ……………… zł brutto, </w:t>
      </w:r>
      <w:bookmarkEnd w:id="10"/>
    </w:p>
    <w:p w14:paraId="324CCDA2" w14:textId="192C8596" w:rsidR="007C4525" w:rsidRPr="000D1546" w:rsidRDefault="0048374C" w:rsidP="007C4525">
      <w:pPr>
        <w:numPr>
          <w:ilvl w:val="0"/>
          <w:numId w:val="78"/>
        </w:numPr>
        <w:tabs>
          <w:tab w:val="num" w:pos="927"/>
        </w:tabs>
        <w:spacing w:after="0" w:line="240" w:lineRule="auto"/>
        <w:ind w:left="567" w:right="72" w:hanging="283"/>
        <w:contextualSpacing/>
        <w:jc w:val="both"/>
        <w:rPr>
          <w:rFonts w:eastAsia="Times New Roman" w:cstheme="minorHAnsi"/>
          <w:kern w:val="0"/>
          <w14:ligatures w14:val="none"/>
        </w:rPr>
      </w:pPr>
      <w:r w:rsidRPr="000D1546">
        <w:rPr>
          <w:rFonts w:eastAsia="Times New Roman" w:cstheme="minorHAnsi"/>
          <w:b/>
          <w:bCs/>
          <w:kern w:val="0"/>
          <w14:ligatures w14:val="none"/>
        </w:rPr>
        <w:t xml:space="preserve">Część </w:t>
      </w:r>
      <w:r w:rsidR="007C4525" w:rsidRPr="000D1546">
        <w:rPr>
          <w:rFonts w:eastAsia="Times New Roman" w:cstheme="minorHAnsi"/>
          <w:b/>
          <w:bCs/>
          <w:kern w:val="0"/>
          <w14:ligatures w14:val="none"/>
        </w:rPr>
        <w:t>trzecia</w:t>
      </w:r>
      <w:r w:rsidRPr="000D1546">
        <w:rPr>
          <w:rFonts w:eastAsia="Times New Roman" w:cstheme="minorHAnsi"/>
          <w:b/>
          <w:bCs/>
          <w:kern w:val="0"/>
          <w14:ligatures w14:val="none"/>
        </w:rPr>
        <w:t xml:space="preserve"> –</w:t>
      </w:r>
      <w:r w:rsidR="00533784" w:rsidRPr="000D1546">
        <w:rPr>
          <w:rFonts w:eastAsia="Times New Roman" w:cstheme="minorHAnsi"/>
          <w:b/>
          <w:bCs/>
          <w:kern w:val="0"/>
          <w14:ligatures w14:val="none"/>
        </w:rPr>
        <w:t xml:space="preserve"> </w:t>
      </w:r>
      <w:r w:rsidR="007C4525" w:rsidRPr="000D1546">
        <w:rPr>
          <w:rFonts w:eastAsia="Times New Roman" w:cstheme="minorHAnsi"/>
          <w:b/>
          <w:bCs/>
          <w:kern w:val="0"/>
          <w14:ligatures w14:val="none"/>
        </w:rPr>
        <w:t>ETAP 3 zadania</w:t>
      </w:r>
      <w:r w:rsidR="00533784" w:rsidRPr="000D1546">
        <w:rPr>
          <w:rFonts w:eastAsia="Times New Roman" w:cstheme="minorHAnsi"/>
          <w:kern w:val="0"/>
          <w14:ligatures w14:val="none"/>
        </w:rPr>
        <w:t xml:space="preserve"> – </w:t>
      </w:r>
      <w:r w:rsidR="007C4525" w:rsidRPr="000D1546">
        <w:rPr>
          <w:rFonts w:eastAsia="Times New Roman" w:cstheme="minorHAnsi"/>
          <w:kern w:val="0"/>
          <w14:ligatures w14:val="none"/>
        </w:rPr>
        <w:t xml:space="preserve">płatność końcowa, za prace wykonane zgodnie z harmonogramem rzeczowo - finansowym, o którym mowa w § 9 ust. 7 w wysokości ……………… zł brutto </w:t>
      </w:r>
    </w:p>
    <w:p w14:paraId="42CC1B11" w14:textId="477992F2" w:rsidR="00533784" w:rsidRPr="000D1546" w:rsidRDefault="00533784" w:rsidP="005237D3">
      <w:pPr>
        <w:numPr>
          <w:ilvl w:val="0"/>
          <w:numId w:val="76"/>
        </w:numPr>
        <w:tabs>
          <w:tab w:val="num" w:pos="927"/>
        </w:tabs>
        <w:spacing w:after="0" w:line="240" w:lineRule="auto"/>
        <w:ind w:left="426" w:right="72" w:hanging="426"/>
        <w:contextualSpacing/>
        <w:jc w:val="both"/>
        <w:rPr>
          <w:rFonts w:eastAsia="Times New Roman" w:cstheme="minorHAnsi"/>
        </w:rPr>
      </w:pPr>
      <w:r w:rsidRPr="000D1546">
        <w:rPr>
          <w:rFonts w:eastAsia="Times New Roman" w:cstheme="minorHAnsi"/>
        </w:rPr>
        <w:t>Przedmiot umowy będzie wykonany zgodnie z harmonogramem rzeczowo-finansowym, w którym strony w szczególności określą, które prace będą podlegały odbiorowi częściowemu. harmonogram rzeczowo-finansowy stanowi integralną część umowy.</w:t>
      </w:r>
    </w:p>
    <w:p w14:paraId="6E0AED50" w14:textId="2055EE8C"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Podstawą rozliczenia za wykonane roboty będzie harmonogram rzeczowo – finansowy sporządzony zgodnie z § 9 ust. </w:t>
      </w:r>
      <w:r w:rsidR="00A768FD" w:rsidRPr="000D1546">
        <w:rPr>
          <w:rFonts w:eastAsia="Times New Roman" w:cstheme="minorHAnsi"/>
        </w:rPr>
        <w:t>7</w:t>
      </w:r>
      <w:r w:rsidRPr="000D1546">
        <w:rPr>
          <w:rFonts w:eastAsia="Times New Roman" w:cstheme="minorHAnsi"/>
        </w:rPr>
        <w:t>, a podstawą wystawienia faktury będzie protokół odbioru częściowego i protokół końcowego odbioru robót (bez wad) zaakceptowane przez Nadzór Inwestorski i zatwierdzone przez Zamawiającego.</w:t>
      </w:r>
    </w:p>
    <w:p w14:paraId="61A536FC"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Rozliczenie za wykonanie przedmiotu umowy będzie dokonywane na podstawie faktury VAT częściowej i faktury VAT końcowej.</w:t>
      </w:r>
    </w:p>
    <w:p w14:paraId="63DA6107"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W celu dokonania rozliczenia częściowego Wykonawca informuje zamawiającego o wykonaniu prac podlegających odbiorowi częściowemu oraz przedstawia zamawiającemu zestawienie wykonanych prac wraz z rozliczeniem ich wartości (kosztorys powykonawczy dla danego etapu prac wg harmonogramu rzeczowo-finansowego).</w:t>
      </w:r>
    </w:p>
    <w:p w14:paraId="378EEBE1" w14:textId="415AAE4F"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lastRenderedPageBreak/>
        <w:t xml:space="preserve">Zamawiający oraz Inspektor Nadzoru sprawdzają zestawienie wartości wykonanych prac </w:t>
      </w:r>
      <w:r w:rsidRPr="000D1546">
        <w:rPr>
          <w:rFonts w:eastAsia="Times New Roman" w:cstheme="minorHAnsi"/>
        </w:rPr>
        <w:br/>
        <w:t xml:space="preserve">i rozliczenie ich wartości, o których mowa w § 9 ust. </w:t>
      </w:r>
      <w:r w:rsidR="00E8749C" w:rsidRPr="000D1546">
        <w:rPr>
          <w:rFonts w:eastAsia="Times New Roman" w:cstheme="minorHAnsi"/>
        </w:rPr>
        <w:t>12</w:t>
      </w:r>
      <w:r w:rsidRPr="000D1546">
        <w:rPr>
          <w:rFonts w:eastAsia="Times New Roman" w:cstheme="minorHAnsi"/>
        </w:rPr>
        <w:t>, dokonuje ewentualnych korekt przedłożonych zestawień oraz potwierdza kwoty należne do zapłaty Wykonawcy.</w:t>
      </w:r>
    </w:p>
    <w:p w14:paraId="2C64BC31" w14:textId="34467A93"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3</w:t>
      </w:r>
      <w:r w:rsidRPr="000D1546">
        <w:rPr>
          <w:rFonts w:eastAsia="Times New Roman" w:cstheme="minorHAnsi"/>
        </w:rPr>
        <w:t xml:space="preserve">, Wykonawca wystawia fakturę VAT częściową za wykonanie </w:t>
      </w:r>
      <w:r w:rsidR="003617C3" w:rsidRPr="000D1546">
        <w:rPr>
          <w:rFonts w:eastAsia="Times New Roman" w:cstheme="minorHAnsi"/>
        </w:rPr>
        <w:t>określonego etapu</w:t>
      </w:r>
      <w:r w:rsidRPr="000D1546">
        <w:rPr>
          <w:rFonts w:eastAsia="Times New Roman" w:cstheme="minorHAnsi"/>
        </w:rPr>
        <w:t xml:space="preserve"> prac.</w:t>
      </w:r>
    </w:p>
    <w:p w14:paraId="1DFBE431" w14:textId="05CD3486"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Po zakończeniu realizacji przedmiotu umowy Wykonawca zgłasza Zamawiającemu </w:t>
      </w:r>
      <w:r w:rsidRPr="000D1546">
        <w:rPr>
          <w:rFonts w:eastAsia="Times New Roman" w:cstheme="minorHAnsi"/>
        </w:rPr>
        <w:br/>
        <w:t>do odbioru końcowego przedmiot zamówienia oraz przedstawia Zamawiającemu zestawienie wartości wykonanych prac i rozliczenie ich wartości (kosztorys powykonawczy dla końcowego etapu prac wg harmonogramu rzeczowo-finansowego).</w:t>
      </w:r>
    </w:p>
    <w:p w14:paraId="5FDFC2F6" w14:textId="77777777" w:rsidR="00396FAD"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Zamawiający oraz Inspektor Nadzoru sprawdzają zestawienie wartości wykonanych prac </w:t>
      </w:r>
      <w:r w:rsidRPr="000D1546">
        <w:rPr>
          <w:rFonts w:eastAsia="Times New Roman" w:cstheme="minorHAnsi"/>
        </w:rPr>
        <w:br/>
        <w:t>i rozliczenie ich wartości, o których mowa w § 9 ust. 1</w:t>
      </w:r>
      <w:r w:rsidR="00E8749C" w:rsidRPr="000D1546">
        <w:rPr>
          <w:rFonts w:eastAsia="Times New Roman" w:cstheme="minorHAnsi"/>
        </w:rPr>
        <w:t>5</w:t>
      </w:r>
      <w:r w:rsidRPr="000D1546">
        <w:rPr>
          <w:rFonts w:eastAsia="Times New Roman" w:cstheme="minorHAnsi"/>
        </w:rPr>
        <w:t>, dokonuje ewentualnych korekt przedłożonych zestawień oraz potwierdza kwoty należne do zapłaty Wykonawcy.</w:t>
      </w:r>
    </w:p>
    <w:p w14:paraId="76C2870A" w14:textId="0E94F2B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6</w:t>
      </w:r>
      <w:r w:rsidRPr="000D1546">
        <w:rPr>
          <w:rFonts w:eastAsia="Times New Roman" w:cstheme="minorHAnsi"/>
        </w:rPr>
        <w:t>, Wykonawca wystawia fakturę VAT końcową za wykonanie przedmiotu umowy.</w:t>
      </w:r>
      <w:r w:rsidR="00396FAD" w:rsidRPr="000D1546">
        <w:rPr>
          <w:rFonts w:eastAsia="Times New Roman" w:cstheme="minorHAnsi"/>
        </w:rPr>
        <w:t xml:space="preserve"> </w:t>
      </w:r>
      <w:r w:rsidRPr="000D1546">
        <w:rPr>
          <w:rFonts w:eastAsia="Times New Roman" w:cstheme="minorHAnsi"/>
        </w:rPr>
        <w:t>Faktura wystawiana jest na kwotę ustaloną w ww. rozliczeniu, pomniejszoną o kwoty poprzednio zafakturowane na podstawie faktur częściowych.</w:t>
      </w:r>
    </w:p>
    <w:p w14:paraId="17479C2F" w14:textId="75801DD5"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Zamawiający informuje, że na realizację zadania uzyskał dofinansowanie z Programu Rządowego Fundusz Polski Ład: Program Inwestycji Strategicznych</w:t>
      </w:r>
      <w:r w:rsidR="009B5824" w:rsidRPr="000D1546">
        <w:rPr>
          <w:rFonts w:eastAsia="Times New Roman" w:cstheme="minorHAnsi"/>
        </w:rPr>
        <w:t xml:space="preserve"> oraz Rządowego Funduszu Rozwoju Dróg</w:t>
      </w:r>
      <w:r w:rsidRPr="000D1546">
        <w:rPr>
          <w:rFonts w:eastAsia="Times New Roman" w:cstheme="minorHAnsi"/>
        </w:rPr>
        <w:t xml:space="preserve"> i zapłata wynagrodzenia, o którym mowa w § 9 ust. 1 nastąpi w pierwszej kolejności ze środków własnych Zamawiającego, a w następnej kolejności ze środków wypłaconych z przyznanego dofinansowania.</w:t>
      </w:r>
    </w:p>
    <w:p w14:paraId="33615931"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dodatkowych rozliczenie za wykonanie przedmiotu umowy nastąpi zgodnie z zasadami opisanymi w </w:t>
      </w:r>
      <w:r w:rsidRPr="000D1546">
        <w:rPr>
          <w:rFonts w:eastAsia="Times New Roman" w:cstheme="minorHAnsi"/>
        </w:rPr>
        <w:t>§ 10.</w:t>
      </w:r>
    </w:p>
    <w:p w14:paraId="66458E74"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zamiennych rozliczenie za wykonanie przedmiotu umowy nastąpi zgodnie z zasadami opisanymi w </w:t>
      </w:r>
      <w:r w:rsidRPr="000D1546">
        <w:rPr>
          <w:rFonts w:eastAsia="Times New Roman" w:cstheme="minorHAnsi"/>
        </w:rPr>
        <w:t>§ 11 niniejszej umowy.</w:t>
      </w:r>
    </w:p>
    <w:p w14:paraId="23D809E3"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W przypadku robót zaniechanych – wynagrodzenie określone w ust. 1 zostanie pomniejszone o kwotę wyliczoną w oparciu o rzeczywistą ilość zaniechanych robót i ceny jednostkowe przyjęte przez Wykonawcę</w:t>
      </w:r>
      <w:r w:rsidRPr="000D1546">
        <w:rPr>
          <w:rFonts w:eastAsia="Times New Roman" w:cstheme="minorHAnsi"/>
          <w:b/>
        </w:rPr>
        <w:t xml:space="preserve"> </w:t>
      </w:r>
      <w:r w:rsidRPr="000D1546">
        <w:rPr>
          <w:rFonts w:eastAsia="Times New Roman" w:cstheme="minorHAnsi"/>
        </w:rPr>
        <w:t>w szczegółowym kosztorysie ofertowym.</w:t>
      </w:r>
    </w:p>
    <w:p w14:paraId="004B3770"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Wykonawca nie będzie dochodził roszczeń od Zamawiającego, w tym finansowych, </w:t>
      </w:r>
      <w:r w:rsidRPr="000D1546">
        <w:rPr>
          <w:rFonts w:eastAsia="Times New Roman" w:cstheme="minorHAnsi"/>
        </w:rPr>
        <w:br/>
        <w:t>w przypadku wykonania robót na sumę niższą niż wskazana w ust. 1 niniejszego paragrafu.</w:t>
      </w:r>
    </w:p>
    <w:p w14:paraId="168A3F4F"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
          <w:bCs/>
          <w:lang w:eastAsia="pl-PL"/>
        </w:rPr>
        <w:t xml:space="preserve"> Rozliczenie za wykonanie przedmiotu umowy nastąpi na podstawie faktury VAT wystawionej przez Wykonawcę na Powiat Głogowski, z siedzibą w Głogowie, przy ul. Sikorskiego 21, 67-200 Głogów, NIP: 6932130595 (nabywca). </w:t>
      </w:r>
    </w:p>
    <w:p w14:paraId="63F659B1"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 xml:space="preserve">Zamawiający zobowiązuje się zapłacić należność w terminie 35 dni od dnia otrzymania prawidłowo wystawionej faktury, zgodnie z postanowieniami Umowy. </w:t>
      </w:r>
    </w:p>
    <w:p w14:paraId="7E1EBAB8"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Zamawiający nie przewiduje udzielania zaliczek.</w:t>
      </w:r>
    </w:p>
    <w:p w14:paraId="45CFA58C" w14:textId="6E0CDA4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A0ED62F" w14:textId="77777777" w:rsidR="00533784" w:rsidRPr="000D1546" w:rsidRDefault="00533784" w:rsidP="00533784">
      <w:pPr>
        <w:spacing w:after="0" w:line="240" w:lineRule="auto"/>
        <w:ind w:left="284" w:right="72"/>
        <w:jc w:val="both"/>
        <w:rPr>
          <w:rFonts w:eastAsia="Times New Roman" w:cstheme="minorHAnsi"/>
          <w:kern w:val="0"/>
          <w:lang w:eastAsia="pl-PL"/>
          <w14:ligatures w14:val="none"/>
        </w:rPr>
      </w:pPr>
      <w:r w:rsidRPr="000D1546">
        <w:rPr>
          <w:rFonts w:eastAsia="Times New Roman" w:cstheme="minorHAnsi"/>
          <w:kern w:val="0"/>
          <w:lang w:eastAsia="pl-PL"/>
          <w14:ligatures w14:val="none"/>
        </w:rPr>
        <w:t>Płatności będą regulowane na rachunek Wykonawcy :</w:t>
      </w:r>
    </w:p>
    <w:p w14:paraId="363BA7A2" w14:textId="77777777" w:rsidR="00533784" w:rsidRPr="000D1546" w:rsidRDefault="00533784" w:rsidP="00533784">
      <w:pPr>
        <w:numPr>
          <w:ilvl w:val="0"/>
          <w:numId w:val="12"/>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Bank : …………………………………………………</w:t>
      </w:r>
    </w:p>
    <w:p w14:paraId="4F6814CD" w14:textId="77777777" w:rsidR="00533784" w:rsidRPr="000D1546" w:rsidRDefault="00533784" w:rsidP="00533784">
      <w:pPr>
        <w:numPr>
          <w:ilvl w:val="0"/>
          <w:numId w:val="12"/>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Nr rachunku : ………………………………………….</w:t>
      </w:r>
    </w:p>
    <w:p w14:paraId="6261885B" w14:textId="77777777" w:rsidR="00533784" w:rsidRPr="000D1546" w:rsidRDefault="00533784" w:rsidP="005F3AD9">
      <w:pPr>
        <w:pStyle w:val="Akapitzlist"/>
        <w:numPr>
          <w:ilvl w:val="0"/>
          <w:numId w:val="76"/>
        </w:numPr>
        <w:spacing w:after="0" w:line="240" w:lineRule="auto"/>
        <w:ind w:left="567" w:hanging="567"/>
        <w:jc w:val="both"/>
        <w:rPr>
          <w:rFonts w:eastAsia="Times New Roman" w:cstheme="minorHAnsi"/>
          <w:lang w:eastAsia="pl-PL"/>
        </w:rPr>
      </w:pPr>
      <w:r w:rsidRPr="000D1546">
        <w:rPr>
          <w:rFonts w:eastAsia="Times New Roman" w:cstheme="minorHAnsi"/>
          <w:lang w:eastAsia="pl-PL"/>
        </w:rPr>
        <w:t xml:space="preserve">Zamawiający oświadcza, że będzie dokonywał płatności za wykonanie przedmiotu umowy </w:t>
      </w:r>
      <w:r w:rsidRPr="000D1546">
        <w:rPr>
          <w:rFonts w:eastAsia="Times New Roman" w:cstheme="minorHAnsi"/>
          <w:lang w:eastAsia="pl-PL"/>
        </w:rPr>
        <w:br/>
        <w:t>z zastosowaniem mechanizmu podzielonej płatności (</w:t>
      </w:r>
      <w:proofErr w:type="spellStart"/>
      <w:r w:rsidRPr="000D1546">
        <w:rPr>
          <w:rFonts w:eastAsia="Times New Roman" w:cstheme="minorHAnsi"/>
          <w:lang w:eastAsia="pl-PL"/>
        </w:rPr>
        <w:t>split</w:t>
      </w:r>
      <w:proofErr w:type="spellEnd"/>
      <w:r w:rsidRPr="000D1546">
        <w:rPr>
          <w:rFonts w:eastAsia="Times New Roman" w:cstheme="minorHAnsi"/>
          <w:lang w:eastAsia="pl-PL"/>
        </w:rPr>
        <w:t xml:space="preserve"> </w:t>
      </w:r>
      <w:proofErr w:type="spellStart"/>
      <w:r w:rsidRPr="000D1546">
        <w:rPr>
          <w:rFonts w:eastAsia="Times New Roman" w:cstheme="minorHAnsi"/>
          <w:lang w:eastAsia="pl-PL"/>
        </w:rPr>
        <w:t>payment</w:t>
      </w:r>
      <w:proofErr w:type="spellEnd"/>
      <w:r w:rsidRPr="000D1546">
        <w:rPr>
          <w:rFonts w:eastAsia="Times New Roman" w:cstheme="minorHAnsi"/>
          <w:lang w:eastAsia="pl-PL"/>
        </w:rPr>
        <w:t xml:space="preserve">), zgodnie z ustawą z 15 grudnia 2017r. </w:t>
      </w:r>
      <w:r w:rsidRPr="000D1546">
        <w:rPr>
          <w:rFonts w:eastAsia="Times New Roman" w:cstheme="minorHAnsi"/>
          <w:i/>
          <w:iCs/>
          <w:lang w:eastAsia="pl-PL"/>
        </w:rPr>
        <w:t>o zmianie ustawy o podatku od towarów i usług oraz zmianie niektórych innych ustaw.</w:t>
      </w:r>
    </w:p>
    <w:p w14:paraId="0B43F6F3" w14:textId="63C39CC1" w:rsidR="00533784" w:rsidRPr="000D1546" w:rsidRDefault="00533784" w:rsidP="005F3AD9">
      <w:pPr>
        <w:pStyle w:val="Akapitzlist"/>
        <w:numPr>
          <w:ilvl w:val="0"/>
          <w:numId w:val="76"/>
        </w:numPr>
        <w:spacing w:after="0" w:line="240" w:lineRule="auto"/>
        <w:ind w:left="567" w:hanging="567"/>
        <w:jc w:val="both"/>
        <w:rPr>
          <w:rFonts w:eastAsia="Times New Roman" w:cstheme="minorHAnsi"/>
          <w:lang w:eastAsia="pl-PL"/>
        </w:rPr>
      </w:pPr>
      <w:r w:rsidRPr="000D1546">
        <w:rPr>
          <w:rFonts w:eastAsia="Times New Roman" w:cstheme="minorHAnsi"/>
          <w:lang w:eastAsia="pl-PL"/>
        </w:rPr>
        <w:t>Wykonawca będący czynnym podatnikiem podatku VAT oświadcza, że rachunek bankowy wskazany w umowie:</w:t>
      </w:r>
    </w:p>
    <w:p w14:paraId="496575FC" w14:textId="77777777"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jest rachunkiem umożliwiającym płatność w ramach mechanizmu podzielonej płatności, </w:t>
      </w:r>
      <w:r w:rsidRPr="000D1546">
        <w:rPr>
          <w:rFonts w:eastAsia="Times New Roman" w:cstheme="minorHAnsi"/>
          <w:kern w:val="0"/>
          <w:lang w:eastAsia="pl-PL"/>
          <w14:ligatures w14:val="none"/>
        </w:rPr>
        <w:br/>
        <w:t>o którym mowa powyżej,</w:t>
      </w:r>
    </w:p>
    <w:p w14:paraId="518FFF84" w14:textId="77777777"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lastRenderedPageBreak/>
        <w:t xml:space="preserve">jest rachunkiem znajdującym się w elektronicznym wykazie podmiotów prowadzonym od </w:t>
      </w:r>
      <w:r w:rsidRPr="000D1546">
        <w:rPr>
          <w:rFonts w:eastAsia="Times New Roman" w:cstheme="minorHAnsi"/>
          <w:kern w:val="0"/>
          <w:lang w:eastAsia="pl-PL"/>
          <w14:ligatures w14:val="none"/>
        </w:rPr>
        <w:br/>
        <w:t xml:space="preserve">1 września 2019 r. przez Szefa Krajowej Administracji Skarbowej, o którym mowa w ustawie </w:t>
      </w:r>
      <w:r w:rsidRPr="000D1546">
        <w:rPr>
          <w:rFonts w:eastAsia="Times New Roman" w:cstheme="minorHAnsi"/>
          <w:kern w:val="0"/>
          <w:lang w:eastAsia="pl-PL"/>
          <w14:ligatures w14:val="none"/>
        </w:rPr>
        <w:br/>
        <w:t>o podatku od towarów i usług.</w:t>
      </w:r>
    </w:p>
    <w:p w14:paraId="1F31DC7B" w14:textId="77777777"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310D8BFE" w14:textId="77777777"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622E8C20" w14:textId="77777777"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Cesja wierzytelności na inną instytucję finansową niż bank jest niedopuszczalne, a w przypadku dokonania takiej czynności, Zamawiający uzna ją za bezskuteczną. Zapis zawarty w ust. 31 stosuje się odpowiednio.</w:t>
      </w:r>
    </w:p>
    <w:p w14:paraId="2E9D22E3" w14:textId="1D7665DD"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Wszelkie rozliczenia finansowe między Zamawiającym, a Wykonawcą będą prowadzone w złotych polskich, w zaokrągleniu do dwóch miejsc po przecinku.</w:t>
      </w:r>
    </w:p>
    <w:p w14:paraId="5E905978" w14:textId="77777777" w:rsidR="00533784" w:rsidRPr="000D1546" w:rsidRDefault="00533784" w:rsidP="00533784">
      <w:pPr>
        <w:spacing w:after="0" w:line="240" w:lineRule="auto"/>
        <w:ind w:right="72"/>
        <w:jc w:val="both"/>
        <w:rPr>
          <w:rFonts w:eastAsia="Times New Roman" w:cstheme="minorHAnsi"/>
        </w:rPr>
      </w:pPr>
    </w:p>
    <w:p w14:paraId="513065DD" w14:textId="77777777" w:rsidR="000300A9" w:rsidRPr="000D1546" w:rsidRDefault="000300A9" w:rsidP="000300A9">
      <w:pPr>
        <w:spacing w:after="0" w:line="240" w:lineRule="auto"/>
        <w:ind w:right="72"/>
        <w:jc w:val="center"/>
        <w:rPr>
          <w:rFonts w:eastAsia="Times New Roman" w:cstheme="minorHAnsi"/>
          <w:b/>
          <w:bCs/>
          <w:kern w:val="0"/>
          <w:lang w:eastAsia="x-none"/>
          <w14:ligatures w14:val="none"/>
        </w:rPr>
      </w:pPr>
      <w:r w:rsidRPr="000D1546">
        <w:rPr>
          <w:rFonts w:eastAsia="Times New Roman" w:cstheme="minorHAnsi"/>
          <w:b/>
          <w:bCs/>
          <w:kern w:val="0"/>
          <w:lang w:val="x-none" w:eastAsia="x-none"/>
          <w14:ligatures w14:val="none"/>
        </w:rPr>
        <w:t>§</w:t>
      </w:r>
      <w:r w:rsidRPr="000D1546">
        <w:rPr>
          <w:rFonts w:eastAsia="Times New Roman" w:cstheme="minorHAnsi"/>
          <w:b/>
          <w:bCs/>
          <w:kern w:val="0"/>
          <w:lang w:eastAsia="x-none"/>
          <w14:ligatures w14:val="none"/>
        </w:rPr>
        <w:t xml:space="preserve"> 10</w:t>
      </w:r>
    </w:p>
    <w:p w14:paraId="48C0A873" w14:textId="77777777" w:rsidR="000300A9" w:rsidRPr="000D1546" w:rsidRDefault="000300A9" w:rsidP="000300A9">
      <w:pPr>
        <w:spacing w:after="0" w:line="240" w:lineRule="auto"/>
        <w:ind w:right="72"/>
        <w:jc w:val="center"/>
        <w:rPr>
          <w:rFonts w:eastAsia="Times New Roman" w:cstheme="minorHAnsi"/>
          <w:b/>
          <w:kern w:val="0"/>
          <w:lang w:val="x-none" w:eastAsia="x-none"/>
          <w14:ligatures w14:val="none"/>
        </w:rPr>
      </w:pPr>
      <w:r w:rsidRPr="000D1546">
        <w:rPr>
          <w:rFonts w:eastAsia="Times New Roman" w:cstheme="minorHAnsi"/>
          <w:b/>
          <w:kern w:val="0"/>
          <w:lang w:eastAsia="x-none"/>
          <w14:ligatures w14:val="none"/>
        </w:rPr>
        <w:t xml:space="preserve">ROBOTY </w:t>
      </w:r>
      <w:r w:rsidRPr="000D1546">
        <w:rPr>
          <w:rFonts w:eastAsia="Times New Roman" w:cstheme="minorHAnsi"/>
          <w:b/>
          <w:kern w:val="0"/>
          <w:lang w:val="x-none" w:eastAsia="x-none"/>
          <w14:ligatures w14:val="none"/>
        </w:rPr>
        <w:t>DODATKOWE</w:t>
      </w:r>
    </w:p>
    <w:p w14:paraId="220B2377" w14:textId="77777777" w:rsidR="000300A9" w:rsidRPr="000D1546" w:rsidRDefault="000300A9" w:rsidP="000300A9">
      <w:pPr>
        <w:spacing w:after="0" w:line="240" w:lineRule="auto"/>
        <w:ind w:right="72"/>
        <w:jc w:val="center"/>
        <w:rPr>
          <w:rFonts w:eastAsia="Times New Roman" w:cstheme="minorHAnsi"/>
          <w:b/>
          <w:kern w:val="0"/>
          <w:lang w:val="x-none" w:eastAsia="x-none"/>
          <w14:ligatures w14:val="none"/>
        </w:rPr>
      </w:pPr>
    </w:p>
    <w:p w14:paraId="205C3DFC" w14:textId="32EFA3B6" w:rsidR="000300A9" w:rsidRPr="000D1546"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Wykonanie ewentualnych robót dodatkowych (wykraczających poza zakres określony w przetargu) może nastąpić wyłącznie na podstawie aneksu do niniejszej umowy, w oparciu o protokół konieczności zatwierdzony przez Zamawiającego – na zasadach określonych w art. 455</w:t>
      </w:r>
      <w:r w:rsidR="00BD5A48" w:rsidRPr="000D1546">
        <w:rPr>
          <w:rFonts w:eastAsia="Times New Roman" w:cstheme="minorHAnsi"/>
          <w:kern w:val="0"/>
          <w:lang w:eastAsia="pl-PL"/>
          <w14:ligatures w14:val="none"/>
        </w:rPr>
        <w:t xml:space="preserve"> </w:t>
      </w:r>
      <w:r w:rsidRPr="000D1546">
        <w:rPr>
          <w:rFonts w:eastAsia="Times New Roman" w:cstheme="minorHAnsi"/>
          <w:kern w:val="0"/>
          <w:lang w:eastAsia="pl-PL"/>
          <w14:ligatures w14:val="none"/>
        </w:rPr>
        <w:t xml:space="preserve">ustawy </w:t>
      </w:r>
      <w:proofErr w:type="spellStart"/>
      <w:r w:rsidRPr="000D1546">
        <w:rPr>
          <w:rFonts w:eastAsia="Times New Roman" w:cstheme="minorHAnsi"/>
          <w:kern w:val="0"/>
          <w:lang w:eastAsia="pl-PL"/>
          <w14:ligatures w14:val="none"/>
        </w:rPr>
        <w:t>Pzp</w:t>
      </w:r>
      <w:proofErr w:type="spellEnd"/>
      <w:r w:rsidRPr="000D1546">
        <w:rPr>
          <w:rFonts w:eastAsia="Times New Roman" w:cstheme="minorHAnsi"/>
          <w:kern w:val="0"/>
          <w:lang w:eastAsia="pl-PL"/>
          <w14:ligatures w14:val="none"/>
        </w:rPr>
        <w:t>.</w:t>
      </w:r>
    </w:p>
    <w:p w14:paraId="0DC2B767"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W przypadku wystąpienia robót dodatkowych obowiązują czynniki cenotwórcze do kosztorysowania zgodnie z ofertą, tj.:</w:t>
      </w:r>
    </w:p>
    <w:p w14:paraId="0202AF82" w14:textId="77777777" w:rsidR="000300A9" w:rsidRPr="000D1546" w:rsidRDefault="000300A9" w:rsidP="000300A9">
      <w:pPr>
        <w:spacing w:after="0" w:line="240" w:lineRule="auto"/>
        <w:ind w:right="72"/>
        <w:jc w:val="both"/>
        <w:rPr>
          <w:rFonts w:eastAsia="Times New Roman" w:cstheme="minorHAnsi"/>
          <w:kern w:val="0"/>
          <w:lang w:eastAsia="pl-PL"/>
          <w14:ligatures w14:val="none"/>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0D1546" w:rsidRPr="000D1546" w14:paraId="5261EFBA" w14:textId="77777777" w:rsidTr="00D90480">
        <w:tc>
          <w:tcPr>
            <w:tcW w:w="3226" w:type="dxa"/>
            <w:shd w:val="clear" w:color="auto" w:fill="auto"/>
          </w:tcPr>
          <w:p w14:paraId="3C13AD79" w14:textId="77777777" w:rsidR="000300A9" w:rsidRPr="000D1546" w:rsidRDefault="000300A9" w:rsidP="000300A9">
            <w:pPr>
              <w:spacing w:after="0" w:line="240" w:lineRule="auto"/>
              <w:ind w:right="72"/>
              <w:jc w:val="both"/>
              <w:rPr>
                <w:rFonts w:eastAsia="Times New Roman" w:cstheme="minorHAnsi"/>
                <w:kern w:val="0"/>
                <w:lang w:eastAsia="pl-PL"/>
                <w14:ligatures w14:val="none"/>
              </w:rPr>
            </w:pPr>
            <w:r w:rsidRPr="000D1546">
              <w:rPr>
                <w:rFonts w:eastAsia="Times New Roman" w:cstheme="minorHAnsi"/>
                <w:kern w:val="0"/>
                <w:lang w:eastAsia="pl-PL"/>
                <w14:ligatures w14:val="none"/>
              </w:rPr>
              <w:t>roboczogodzina bezpośrednia</w:t>
            </w:r>
          </w:p>
        </w:tc>
        <w:tc>
          <w:tcPr>
            <w:tcW w:w="1418" w:type="dxa"/>
            <w:shd w:val="clear" w:color="auto" w:fill="auto"/>
          </w:tcPr>
          <w:p w14:paraId="59F2CAFB" w14:textId="6F8B97A9" w:rsidR="000300A9" w:rsidRPr="000D1546" w:rsidRDefault="000300A9" w:rsidP="000300A9">
            <w:pPr>
              <w:spacing w:after="0" w:line="240" w:lineRule="auto"/>
              <w:ind w:right="72"/>
              <w:jc w:val="center"/>
              <w:rPr>
                <w:rFonts w:eastAsia="Times New Roman" w:cstheme="minorHAnsi"/>
                <w:kern w:val="0"/>
                <w:lang w:eastAsia="pl-PL"/>
                <w14:ligatures w14:val="none"/>
              </w:rPr>
            </w:pPr>
            <w:r w:rsidRPr="000D1546">
              <w:rPr>
                <w:rFonts w:eastAsia="Times New Roman" w:cstheme="minorHAnsi"/>
                <w:kern w:val="0"/>
                <w:lang w:eastAsia="pl-PL"/>
                <w14:ligatures w14:val="none"/>
              </w:rPr>
              <w:t>zł</w:t>
            </w:r>
          </w:p>
        </w:tc>
      </w:tr>
      <w:tr w:rsidR="000D1546" w:rsidRPr="000D1546" w14:paraId="72E81627" w14:textId="77777777" w:rsidTr="00D90480">
        <w:tc>
          <w:tcPr>
            <w:tcW w:w="3226" w:type="dxa"/>
            <w:shd w:val="clear" w:color="auto" w:fill="auto"/>
          </w:tcPr>
          <w:p w14:paraId="123685AB" w14:textId="77777777" w:rsidR="000300A9" w:rsidRPr="000D1546" w:rsidRDefault="000300A9" w:rsidP="000300A9">
            <w:pPr>
              <w:spacing w:after="0" w:line="240" w:lineRule="auto"/>
              <w:ind w:right="72"/>
              <w:jc w:val="both"/>
              <w:rPr>
                <w:rFonts w:eastAsia="Times New Roman" w:cstheme="minorHAnsi"/>
                <w:kern w:val="0"/>
                <w:lang w:eastAsia="pl-PL"/>
                <w14:ligatures w14:val="none"/>
              </w:rPr>
            </w:pPr>
            <w:r w:rsidRPr="000D1546">
              <w:rPr>
                <w:rFonts w:eastAsia="Times New Roman" w:cstheme="minorHAnsi"/>
                <w:kern w:val="0"/>
                <w:lang w:eastAsia="pl-PL"/>
                <w14:ligatures w14:val="none"/>
              </w:rPr>
              <w:t>koszty ogólne od R i S</w:t>
            </w:r>
          </w:p>
        </w:tc>
        <w:tc>
          <w:tcPr>
            <w:tcW w:w="1418" w:type="dxa"/>
            <w:shd w:val="clear" w:color="auto" w:fill="auto"/>
          </w:tcPr>
          <w:p w14:paraId="50B2B574" w14:textId="4C59F0B1" w:rsidR="000300A9" w:rsidRPr="000D1546" w:rsidRDefault="00843121" w:rsidP="00843121">
            <w:pPr>
              <w:spacing w:after="0" w:line="240" w:lineRule="auto"/>
              <w:ind w:right="72"/>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w:t>
            </w:r>
            <w:r w:rsidR="000300A9" w:rsidRPr="000D1546">
              <w:rPr>
                <w:rFonts w:eastAsia="Times New Roman" w:cstheme="minorHAnsi"/>
                <w:kern w:val="0"/>
                <w:lang w:eastAsia="pl-PL"/>
                <w14:ligatures w14:val="none"/>
              </w:rPr>
              <w:t xml:space="preserve"> %</w:t>
            </w:r>
          </w:p>
        </w:tc>
      </w:tr>
      <w:tr w:rsidR="000D1546" w:rsidRPr="000D1546" w14:paraId="6D69485F" w14:textId="77777777" w:rsidTr="00D90480">
        <w:tc>
          <w:tcPr>
            <w:tcW w:w="3226" w:type="dxa"/>
            <w:shd w:val="clear" w:color="auto" w:fill="auto"/>
          </w:tcPr>
          <w:p w14:paraId="4CA6CF67" w14:textId="77777777" w:rsidR="000300A9" w:rsidRPr="000D1546" w:rsidRDefault="000300A9" w:rsidP="000300A9">
            <w:pPr>
              <w:spacing w:after="0" w:line="240" w:lineRule="auto"/>
              <w:ind w:right="72"/>
              <w:jc w:val="both"/>
              <w:rPr>
                <w:rFonts w:eastAsia="Times New Roman" w:cstheme="minorHAnsi"/>
                <w:kern w:val="0"/>
                <w:lang w:eastAsia="pl-PL"/>
                <w14:ligatures w14:val="none"/>
              </w:rPr>
            </w:pPr>
            <w:r w:rsidRPr="000D1546">
              <w:rPr>
                <w:rFonts w:eastAsia="Times New Roman" w:cstheme="minorHAnsi"/>
                <w:kern w:val="0"/>
                <w:lang w:eastAsia="pl-PL"/>
                <w14:ligatures w14:val="none"/>
              </w:rPr>
              <w:t>koszty zakupu od M</w:t>
            </w:r>
          </w:p>
        </w:tc>
        <w:tc>
          <w:tcPr>
            <w:tcW w:w="1418" w:type="dxa"/>
            <w:shd w:val="clear" w:color="auto" w:fill="auto"/>
          </w:tcPr>
          <w:p w14:paraId="366F785D" w14:textId="658AC976" w:rsidR="000300A9" w:rsidRPr="000D1546" w:rsidRDefault="000300A9" w:rsidP="000300A9">
            <w:pPr>
              <w:spacing w:after="0" w:line="240" w:lineRule="auto"/>
              <w:ind w:right="72"/>
              <w:jc w:val="center"/>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w:t>
            </w:r>
          </w:p>
        </w:tc>
      </w:tr>
      <w:tr w:rsidR="000300A9" w:rsidRPr="000D1546" w14:paraId="6CEE6F56" w14:textId="77777777" w:rsidTr="00D90480">
        <w:tc>
          <w:tcPr>
            <w:tcW w:w="3226" w:type="dxa"/>
            <w:shd w:val="clear" w:color="auto" w:fill="auto"/>
          </w:tcPr>
          <w:p w14:paraId="7B0A5460" w14:textId="77777777" w:rsidR="000300A9" w:rsidRPr="000D1546" w:rsidRDefault="000300A9" w:rsidP="000300A9">
            <w:pPr>
              <w:spacing w:after="0" w:line="240" w:lineRule="auto"/>
              <w:ind w:right="72"/>
              <w:jc w:val="both"/>
              <w:rPr>
                <w:rFonts w:eastAsia="Times New Roman" w:cstheme="minorHAnsi"/>
                <w:kern w:val="0"/>
                <w:lang w:eastAsia="pl-PL"/>
                <w14:ligatures w14:val="none"/>
              </w:rPr>
            </w:pPr>
            <w:r w:rsidRPr="000D1546">
              <w:rPr>
                <w:rFonts w:eastAsia="Times New Roman" w:cstheme="minorHAnsi"/>
                <w:kern w:val="0"/>
                <w:lang w:eastAsia="pl-PL"/>
                <w14:ligatures w14:val="none"/>
              </w:rPr>
              <w:t>zysk od R +S + Ko</w:t>
            </w:r>
          </w:p>
        </w:tc>
        <w:tc>
          <w:tcPr>
            <w:tcW w:w="1418" w:type="dxa"/>
            <w:shd w:val="clear" w:color="auto" w:fill="auto"/>
          </w:tcPr>
          <w:p w14:paraId="5653EE6B" w14:textId="2CC639E6" w:rsidR="000300A9" w:rsidRPr="000D1546" w:rsidRDefault="000300A9" w:rsidP="000300A9">
            <w:pPr>
              <w:spacing w:after="0" w:line="240" w:lineRule="auto"/>
              <w:ind w:right="72"/>
              <w:jc w:val="center"/>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w:t>
            </w:r>
          </w:p>
        </w:tc>
      </w:tr>
    </w:tbl>
    <w:p w14:paraId="123228BC" w14:textId="77777777" w:rsidR="000300A9" w:rsidRPr="000D1546" w:rsidRDefault="000300A9" w:rsidP="000300A9">
      <w:pPr>
        <w:spacing w:after="0" w:line="240" w:lineRule="auto"/>
        <w:ind w:right="72"/>
        <w:jc w:val="both"/>
        <w:rPr>
          <w:rFonts w:eastAsia="Times New Roman" w:cstheme="minorHAnsi"/>
          <w:kern w:val="0"/>
          <w:lang w:eastAsia="pl-PL"/>
          <w14:ligatures w14:val="none"/>
        </w:rPr>
      </w:pPr>
    </w:p>
    <w:p w14:paraId="29517CC1"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Materiały, sprzęt i transport wg oferty, natomiast materiały nie ujęte w ofercie będą wyceniane na podstawie lokalnych cen rynkowych.</w:t>
      </w:r>
    </w:p>
    <w:p w14:paraId="362BC464"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Na wykonane roboty/prace dodatkowe zostanie udzielona gwarancja i rękojmia, jak </w:t>
      </w:r>
      <w:r w:rsidRPr="000D1546">
        <w:rPr>
          <w:rFonts w:eastAsia="Times New Roman" w:cstheme="minorHAnsi"/>
          <w:kern w:val="0"/>
          <w:lang w:eastAsia="pl-PL"/>
          <w14:ligatures w14:val="none"/>
        </w:rPr>
        <w:br/>
        <w:t>na roboty zasadnicze.</w:t>
      </w:r>
    </w:p>
    <w:p w14:paraId="481A06B8"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Wykonanie przez Wykonawcę robót dodatkowych bez zachowania procedury opisanej </w:t>
      </w:r>
      <w:r w:rsidRPr="000D1546">
        <w:rPr>
          <w:rFonts w:eastAsia="Times New Roman" w:cstheme="minorHAnsi"/>
          <w:kern w:val="0"/>
          <w:lang w:eastAsia="pl-PL"/>
          <w14:ligatures w14:val="none"/>
        </w:rPr>
        <w:br/>
        <w:t>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2980AB3E" w14:textId="77777777" w:rsidR="000300A9" w:rsidRPr="000D1546" w:rsidRDefault="000300A9" w:rsidP="000300A9">
      <w:pPr>
        <w:spacing w:after="0" w:line="240" w:lineRule="auto"/>
        <w:ind w:right="72"/>
        <w:jc w:val="center"/>
        <w:rPr>
          <w:rFonts w:eastAsia="Times New Roman" w:cstheme="minorHAnsi"/>
          <w:b/>
          <w:bCs/>
          <w:kern w:val="0"/>
          <w:lang w:eastAsia="x-none"/>
          <w14:ligatures w14:val="none"/>
        </w:rPr>
      </w:pPr>
      <w:r w:rsidRPr="000D1546">
        <w:rPr>
          <w:rFonts w:eastAsia="Times New Roman" w:cstheme="minorHAnsi"/>
          <w:b/>
          <w:bCs/>
          <w:kern w:val="0"/>
          <w:lang w:val="x-none" w:eastAsia="x-none"/>
          <w14:ligatures w14:val="none"/>
        </w:rPr>
        <w:t>§</w:t>
      </w:r>
      <w:r w:rsidRPr="000D1546">
        <w:rPr>
          <w:rFonts w:eastAsia="Times New Roman" w:cstheme="minorHAnsi"/>
          <w:b/>
          <w:bCs/>
          <w:kern w:val="0"/>
          <w:lang w:eastAsia="x-none"/>
          <w14:ligatures w14:val="none"/>
        </w:rPr>
        <w:t xml:space="preserve"> 11</w:t>
      </w:r>
    </w:p>
    <w:p w14:paraId="483640AA" w14:textId="77777777" w:rsidR="000300A9" w:rsidRPr="000D1546" w:rsidRDefault="000300A9" w:rsidP="000300A9">
      <w:pPr>
        <w:spacing w:after="0" w:line="240" w:lineRule="auto"/>
        <w:ind w:right="72"/>
        <w:jc w:val="center"/>
        <w:rPr>
          <w:rFonts w:eastAsia="Times New Roman" w:cstheme="minorHAnsi"/>
          <w:b/>
          <w:kern w:val="0"/>
          <w:lang w:eastAsia="x-none"/>
          <w14:ligatures w14:val="none"/>
        </w:rPr>
      </w:pPr>
      <w:r w:rsidRPr="000D1546">
        <w:rPr>
          <w:rFonts w:eastAsia="Times New Roman" w:cstheme="minorHAnsi"/>
          <w:b/>
          <w:kern w:val="0"/>
          <w:lang w:val="x-none" w:eastAsia="x-none"/>
          <w14:ligatures w14:val="none"/>
        </w:rPr>
        <w:t>U</w:t>
      </w:r>
      <w:r w:rsidRPr="000D1546">
        <w:rPr>
          <w:rFonts w:eastAsia="Times New Roman" w:cstheme="minorHAnsi"/>
          <w:b/>
          <w:kern w:val="0"/>
          <w:lang w:eastAsia="x-none"/>
          <w14:ligatures w14:val="none"/>
        </w:rPr>
        <w:t>STALENIA DODATKOWE</w:t>
      </w:r>
    </w:p>
    <w:p w14:paraId="645B9D1C" w14:textId="77777777" w:rsidR="000300A9" w:rsidRPr="000D1546" w:rsidRDefault="000300A9" w:rsidP="000300A9">
      <w:pPr>
        <w:spacing w:after="0" w:line="240" w:lineRule="auto"/>
        <w:ind w:right="72"/>
        <w:jc w:val="center"/>
        <w:rPr>
          <w:rFonts w:eastAsia="Times New Roman" w:cstheme="minorHAnsi"/>
          <w:b/>
          <w:kern w:val="0"/>
          <w:lang w:eastAsia="x-none"/>
          <w14:ligatures w14:val="none"/>
        </w:rPr>
      </w:pPr>
    </w:p>
    <w:p w14:paraId="29A735D5"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Zamawiający dopuszcza możliwość wprowadzenia robót zamiennych w razie wystąpienia okoliczności, których nie można było przewidzieć w dniu zawarcia umowy.</w:t>
      </w:r>
    </w:p>
    <w:p w14:paraId="0EC8ED1F"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Wprowadzenie robót zamiennych nie może spowodować zwiększenia wysokości wynagrodzenia określonego w § 9 ust. 1.</w:t>
      </w:r>
    </w:p>
    <w:p w14:paraId="4D3D6F57"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lastRenderedPageBreak/>
        <w:t>Roboty zamienne mogą zostać wykonane wyłącznie na podstawie uprzednio sporządzonego protokołu konieczności podpisanego przez Wykonawcę, kierownika budowy i Inspektora nadzoru oraz zatwierdzonego przez Zamawiającego.</w:t>
      </w:r>
    </w:p>
    <w:p w14:paraId="48E53578"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cstheme="minorHAnsi"/>
          <w:kern w:val="0"/>
          <w14:ligatures w14:val="none"/>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1C4126C5"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cstheme="minorHAnsi"/>
          <w:bCs/>
          <w:kern w:val="0"/>
          <w14:ligatures w14:val="none"/>
        </w:rPr>
        <w:t>Wykonawca</w:t>
      </w:r>
      <w:r w:rsidRPr="000D1546">
        <w:rPr>
          <w:rFonts w:cstheme="minorHAnsi"/>
          <w:kern w:val="0"/>
          <w14:ligatures w14:val="none"/>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0A7915CE"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cstheme="minorHAnsi"/>
          <w:bCs/>
          <w:kern w:val="0"/>
          <w14:ligatures w14:val="none"/>
        </w:rPr>
        <w:t>Zamawiający</w:t>
      </w:r>
      <w:r w:rsidRPr="000D1546">
        <w:rPr>
          <w:rFonts w:cstheme="minorHAnsi"/>
          <w:kern w:val="0"/>
          <w14:ligatures w14:val="none"/>
        </w:rPr>
        <w:t xml:space="preserve"> może powstrzymać się z zapłatą całości lub części wynagrodzenia do czasu przedstawienia przez Wykonawcę dowodu zapłaty wymagalnego wynagrodzenia należnego podwykonawcy z tytułu robót przez niego wykonanych.</w:t>
      </w:r>
    </w:p>
    <w:p w14:paraId="62464930"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Strony zgodnie oświadczają, że wyłączają odpowiedzialność Zamawiającego za szkody na mieniu </w:t>
      </w:r>
      <w:r w:rsidRPr="000D1546">
        <w:rPr>
          <w:rFonts w:eastAsia="Times New Roman" w:cstheme="minorHAnsi"/>
          <w:kern w:val="0"/>
          <w:lang w:eastAsia="pl-PL"/>
          <w14:ligatures w14:val="none"/>
        </w:rPr>
        <w:br/>
        <w:t>i na osobie Wykonawcy oraz na mieniu i osobach trzecich, powstałe przy realizacji  przedmiotu  umowy.</w:t>
      </w:r>
    </w:p>
    <w:p w14:paraId="3D72AFF9"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Wykonawca odpowiada za działania i zaniechania osób, z których pomocą wykonuje przedmiot zamówienia, jak również osób, którym wykonanie zobowiązania powierza, jak za  własne działanie lub zaniechanie. </w:t>
      </w:r>
    </w:p>
    <w:p w14:paraId="73D5AEC2"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Wykonawca zapewni potrzebne oprzyrządowanie, potencjał ludzki oraz materiały wymagane do zbadania, na żądanie Zamawiającego, jakości usług wykonanych z materiałów Wykonawcy.</w:t>
      </w:r>
    </w:p>
    <w:p w14:paraId="679E375E"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Badania, o których mowa w ust. 9, realizowane będą przez Wykonawcę na własny koszt.</w:t>
      </w:r>
    </w:p>
    <w:p w14:paraId="3BBF0AC2"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Zamawiający może zlecić wykonanie badań w celu sprawdzenia jakości wykonanych robót lub materiałów i urządzeń wbudowanych/dostarczonych, zlecając je specjalistycznej jednostce lub żądać ich przeprowadzenia przez Wykonawcę.</w:t>
      </w:r>
    </w:p>
    <w:p w14:paraId="2B0C86C0"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1A9A382A"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Zawarcie niniejszej umowy, nastąpi wyłącznie po wyłonieniu Wykonawcy umowy, a także po otrzymaniu promesy inwestycyjnej. Powyższe, nie może być podstawą do roszczeń Wykonawcy o wypłatę odszkodowania.</w:t>
      </w:r>
    </w:p>
    <w:p w14:paraId="29695084" w14:textId="77777777" w:rsidR="000300A9" w:rsidRPr="000D1546"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p>
    <w:p w14:paraId="4842A6B4"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0D1546">
        <w:rPr>
          <w:rFonts w:eastAsia="Times New Roman" w:cstheme="minorHAnsi"/>
          <w:b/>
          <w:bCs/>
          <w:kern w:val="0"/>
          <w:lang w:eastAsia="pl-PL"/>
          <w14:ligatures w14:val="none"/>
        </w:rPr>
        <w:t>§ 12</w:t>
      </w:r>
    </w:p>
    <w:p w14:paraId="40021D8F"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0D1546">
        <w:rPr>
          <w:rFonts w:eastAsia="Times New Roman" w:cstheme="minorHAnsi"/>
          <w:b/>
          <w:kern w:val="0"/>
          <w:lang w:eastAsia="pl-PL"/>
          <w14:ligatures w14:val="none"/>
        </w:rPr>
        <w:t>UBEZPIECZENIE</w:t>
      </w:r>
    </w:p>
    <w:p w14:paraId="2C34CC72"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46339FD1" w14:textId="068DF645" w:rsidR="000300A9" w:rsidRPr="000D1546" w:rsidRDefault="000300A9" w:rsidP="00533784">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b/>
          <w:kern w:val="0"/>
          <w:lang w:eastAsia="pl-PL"/>
          <w14:ligatures w14:val="none"/>
        </w:rPr>
      </w:pPr>
      <w:r w:rsidRPr="000D1546">
        <w:rPr>
          <w:rFonts w:eastAsia="Times New Roman" w:cstheme="minorHAnsi"/>
          <w:bCs/>
          <w:kern w:val="0"/>
          <w:lang w:eastAsia="pl-PL"/>
          <w14:ligatures w14:val="none"/>
        </w:rPr>
        <w:t xml:space="preserve">Wykonawca w okresie trwania Umowy zobowiązany jest do posiadania ubezpieczenia </w:t>
      </w:r>
      <w:r w:rsidRPr="000D1546">
        <w:rPr>
          <w:rFonts w:eastAsia="Times New Roman" w:cstheme="minorHAnsi"/>
          <w:bCs/>
          <w:kern w:val="0"/>
          <w:lang w:eastAsia="pl-PL"/>
          <w14:ligatures w14:val="none"/>
        </w:rPr>
        <w:br/>
        <w:t>od odpowiedzialności cywilnej (deliktowej i kontraktowej) w zakresie prowadzonej działalności gospodarczej, obejmującej przedmiot zamówienia na sumę nie mniejszą niż:</w:t>
      </w:r>
      <w:bookmarkStart w:id="11" w:name="_Hlk479157251"/>
      <w:r w:rsidR="00533784" w:rsidRPr="000D1546">
        <w:rPr>
          <w:rFonts w:eastAsia="Times New Roman" w:cstheme="minorHAnsi"/>
          <w:b/>
          <w:kern w:val="0"/>
          <w:lang w:eastAsia="pl-PL"/>
          <w14:ligatures w14:val="none"/>
        </w:rPr>
        <w:t xml:space="preserve"> </w:t>
      </w:r>
      <w:r w:rsidR="007C78B8" w:rsidRPr="000D1546">
        <w:rPr>
          <w:rFonts w:eastAsia="Times New Roman" w:cstheme="minorHAnsi"/>
          <w:b/>
          <w:kern w:val="0"/>
          <w:lang w:eastAsia="pl-PL"/>
          <w14:ligatures w14:val="none"/>
        </w:rPr>
        <w:t>1 000</w:t>
      </w:r>
      <w:r w:rsidR="00533784" w:rsidRPr="000D1546">
        <w:rPr>
          <w:rFonts w:eastAsia="Times New Roman" w:cstheme="minorHAnsi"/>
          <w:b/>
          <w:kern w:val="0"/>
          <w:lang w:eastAsia="pl-PL"/>
          <w14:ligatures w14:val="none"/>
        </w:rPr>
        <w:t xml:space="preserve"> 000,00 </w:t>
      </w:r>
      <w:r w:rsidRPr="000D1546">
        <w:rPr>
          <w:rFonts w:eastAsia="Times New Roman" w:cstheme="minorHAnsi"/>
          <w:bCs/>
          <w:kern w:val="0"/>
          <w:lang w:eastAsia="pl-PL"/>
          <w14:ligatures w14:val="none"/>
        </w:rPr>
        <w:t>zł</w:t>
      </w:r>
      <w:bookmarkEnd w:id="11"/>
      <w:r w:rsidRPr="000D1546">
        <w:rPr>
          <w:rFonts w:eastAsia="Times New Roman" w:cstheme="minorHAnsi"/>
          <w:bCs/>
          <w:kern w:val="0"/>
          <w:lang w:eastAsia="pl-PL"/>
          <w14:ligatures w14:val="none"/>
        </w:rPr>
        <w:t xml:space="preserve"> </w:t>
      </w:r>
      <w:r w:rsidRPr="000D1546">
        <w:rPr>
          <w:rFonts w:eastAsia="Times New Roman" w:cstheme="minorHAnsi"/>
          <w:bCs/>
          <w:i/>
          <w:iCs/>
          <w:kern w:val="0"/>
          <w:lang w:eastAsia="pl-PL"/>
          <w14:ligatures w14:val="none"/>
        </w:rPr>
        <w:t xml:space="preserve">(słownie: </w:t>
      </w:r>
      <w:r w:rsidR="007C78B8" w:rsidRPr="000D1546">
        <w:rPr>
          <w:rFonts w:eastAsia="Times New Roman" w:cstheme="minorHAnsi"/>
          <w:bCs/>
          <w:i/>
          <w:iCs/>
          <w:kern w:val="0"/>
          <w:lang w:eastAsia="pl-PL"/>
          <w14:ligatures w14:val="none"/>
        </w:rPr>
        <w:t>jeden milion</w:t>
      </w:r>
      <w:r w:rsidR="00533784" w:rsidRPr="000D1546">
        <w:rPr>
          <w:rFonts w:eastAsia="Times New Roman" w:cstheme="minorHAnsi"/>
          <w:bCs/>
          <w:i/>
          <w:iCs/>
          <w:kern w:val="0"/>
          <w:lang w:eastAsia="pl-PL"/>
          <w14:ligatures w14:val="none"/>
        </w:rPr>
        <w:t xml:space="preserve"> złotych 00/100</w:t>
      </w:r>
      <w:r w:rsidR="00686E38" w:rsidRPr="000D1546">
        <w:rPr>
          <w:rFonts w:eastAsia="Times New Roman" w:cstheme="minorHAnsi"/>
          <w:bCs/>
          <w:i/>
          <w:iCs/>
          <w:kern w:val="0"/>
          <w:lang w:eastAsia="pl-PL"/>
          <w14:ligatures w14:val="none"/>
        </w:rPr>
        <w:t>)</w:t>
      </w:r>
      <w:r w:rsidR="00533784" w:rsidRPr="000D1546">
        <w:rPr>
          <w:rFonts w:eastAsia="Times New Roman" w:cstheme="minorHAnsi"/>
          <w:bCs/>
          <w:i/>
          <w:iCs/>
          <w:kern w:val="0"/>
          <w:lang w:eastAsia="pl-PL"/>
          <w14:ligatures w14:val="none"/>
        </w:rPr>
        <w:t>.</w:t>
      </w:r>
    </w:p>
    <w:p w14:paraId="4586F3C9" w14:textId="77777777" w:rsidR="000300A9" w:rsidRPr="000D1546"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
          <w:kern w:val="0"/>
          <w:lang w:eastAsia="pl-PL"/>
          <w14:ligatures w14:val="none"/>
        </w:rPr>
      </w:pPr>
      <w:r w:rsidRPr="000D1546">
        <w:rPr>
          <w:rFonts w:eastAsia="Times New Roman" w:cstheme="minorHAnsi"/>
          <w:bCs/>
          <w:kern w:val="0"/>
          <w:lang w:eastAsia="pl-PL"/>
          <w14:ligatures w14:val="none"/>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654349AC" w14:textId="77777777" w:rsidR="000300A9" w:rsidRPr="000D1546"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Cs/>
          <w:kern w:val="0"/>
          <w:lang w:eastAsia="pl-PL"/>
          <w14:ligatures w14:val="none"/>
        </w:rPr>
      </w:pPr>
      <w:r w:rsidRPr="000D1546">
        <w:rPr>
          <w:rFonts w:eastAsia="Times New Roman" w:cstheme="minorHAnsi"/>
          <w:bCs/>
          <w:kern w:val="0"/>
          <w:lang w:eastAsia="pl-PL"/>
          <w14:ligatures w14:val="none"/>
        </w:rPr>
        <w:t>Wykonawca jest zobowiązany terminowo i w pełnej wysokości opłacać na swój koszt składki ubezpieczeniowe z tytułu umów lub umowy ubezpieczenia.</w:t>
      </w:r>
    </w:p>
    <w:p w14:paraId="12082570" w14:textId="77777777" w:rsidR="00732D44" w:rsidRPr="000D1546" w:rsidRDefault="00732D44" w:rsidP="000300A9">
      <w:pPr>
        <w:spacing w:after="0" w:line="240" w:lineRule="auto"/>
        <w:ind w:right="72"/>
        <w:rPr>
          <w:rFonts w:eastAsia="Times New Roman" w:cstheme="minorHAnsi"/>
          <w:b/>
          <w:bCs/>
          <w:kern w:val="0"/>
          <w14:ligatures w14:val="none"/>
        </w:rPr>
      </w:pPr>
    </w:p>
    <w:p w14:paraId="6E85DDF3" w14:textId="77777777" w:rsidR="00F83E32" w:rsidRPr="000D1546" w:rsidRDefault="00F83E32" w:rsidP="000300A9">
      <w:pPr>
        <w:spacing w:after="0" w:line="240" w:lineRule="auto"/>
        <w:ind w:right="72"/>
        <w:jc w:val="center"/>
        <w:rPr>
          <w:rFonts w:eastAsia="Times New Roman" w:cstheme="minorHAnsi"/>
          <w:b/>
          <w:bCs/>
          <w:kern w:val="0"/>
          <w14:ligatures w14:val="none"/>
        </w:rPr>
      </w:pPr>
    </w:p>
    <w:p w14:paraId="4BE4F78A" w14:textId="77777777" w:rsidR="00F83E32" w:rsidRPr="000D1546" w:rsidRDefault="00F83E32" w:rsidP="000300A9">
      <w:pPr>
        <w:spacing w:after="0" w:line="240" w:lineRule="auto"/>
        <w:ind w:right="72"/>
        <w:jc w:val="center"/>
        <w:rPr>
          <w:rFonts w:eastAsia="Times New Roman" w:cstheme="minorHAnsi"/>
          <w:b/>
          <w:bCs/>
          <w:kern w:val="0"/>
          <w14:ligatures w14:val="none"/>
        </w:rPr>
      </w:pPr>
    </w:p>
    <w:p w14:paraId="5B4BB376" w14:textId="77777777" w:rsidR="00F83E32" w:rsidRPr="000D1546" w:rsidRDefault="00F83E32" w:rsidP="000300A9">
      <w:pPr>
        <w:spacing w:after="0" w:line="240" w:lineRule="auto"/>
        <w:ind w:right="72"/>
        <w:jc w:val="center"/>
        <w:rPr>
          <w:rFonts w:eastAsia="Times New Roman" w:cstheme="minorHAnsi"/>
          <w:b/>
          <w:bCs/>
          <w:kern w:val="0"/>
          <w14:ligatures w14:val="none"/>
        </w:rPr>
      </w:pPr>
    </w:p>
    <w:p w14:paraId="5CF34C49" w14:textId="29F947FE"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lastRenderedPageBreak/>
        <w:t>§ 13</w:t>
      </w:r>
    </w:p>
    <w:p w14:paraId="7CC26575" w14:textId="77777777"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t>KLAUZULA SPOŁECZNA</w:t>
      </w:r>
    </w:p>
    <w:p w14:paraId="48BB2AA5" w14:textId="77777777" w:rsidR="000300A9" w:rsidRPr="000D1546" w:rsidRDefault="000300A9" w:rsidP="000300A9">
      <w:pPr>
        <w:spacing w:after="0" w:line="240" w:lineRule="auto"/>
        <w:ind w:right="72"/>
        <w:jc w:val="center"/>
        <w:rPr>
          <w:rFonts w:eastAsia="Times New Roman" w:cstheme="minorHAnsi"/>
          <w:b/>
          <w:bCs/>
          <w:kern w:val="0"/>
          <w14:ligatures w14:val="none"/>
        </w:rPr>
      </w:pPr>
    </w:p>
    <w:p w14:paraId="4F5FE092" w14:textId="5D90EBD0" w:rsidR="000300A9" w:rsidRPr="000D1546" w:rsidRDefault="000300A9">
      <w:pPr>
        <w:numPr>
          <w:ilvl w:val="0"/>
          <w:numId w:val="17"/>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 xml:space="preserve">W związku z zastosowaniem klauzuli społecznej na podstawie art. 95 ustawy </w:t>
      </w:r>
      <w:proofErr w:type="spellStart"/>
      <w:r w:rsidRPr="000D1546">
        <w:rPr>
          <w:rFonts w:eastAsia="Times New Roman" w:cstheme="minorHAnsi"/>
          <w:kern w:val="0"/>
          <w14:ligatures w14:val="none"/>
        </w:rPr>
        <w:t>Pzp</w:t>
      </w:r>
      <w:proofErr w:type="spellEnd"/>
      <w:r w:rsidRPr="000D1546">
        <w:rPr>
          <w:rFonts w:eastAsia="Times New Roman" w:cstheme="minorHAnsi"/>
          <w:kern w:val="0"/>
          <w14:ligatures w14:val="none"/>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w:t>
      </w:r>
      <w:r w:rsidR="00F045EC" w:rsidRPr="000D1546">
        <w:rPr>
          <w:rFonts w:eastAsia="Times New Roman" w:cstheme="minorHAnsi"/>
          <w:kern w:val="0"/>
          <w14:ligatures w14:val="none"/>
        </w:rPr>
        <w:t xml:space="preserve">: </w:t>
      </w:r>
      <w:r w:rsidR="00F045EC" w:rsidRPr="000D1546">
        <w:rPr>
          <w:rFonts w:eastAsia="Times New Roman" w:cstheme="minorHAnsi"/>
          <w:b/>
          <w:bCs/>
          <w:kern w:val="0"/>
          <w14:ligatures w14:val="none"/>
        </w:rPr>
        <w:t>roboty ogólnobudowlane</w:t>
      </w:r>
      <w:r w:rsidR="00F045EC" w:rsidRPr="000D1546">
        <w:rPr>
          <w:rFonts w:eastAsia="Times New Roman" w:cstheme="minorHAnsi"/>
          <w:kern w:val="0"/>
          <w14:ligatures w14:val="none"/>
        </w:rPr>
        <w:t>,</w:t>
      </w:r>
      <w:r w:rsidR="00533784" w:rsidRPr="000D1546">
        <w:rPr>
          <w:rFonts w:eastAsia="Times New Roman" w:cstheme="minorHAnsi"/>
          <w:kern w:val="0"/>
          <w14:ligatures w14:val="none"/>
        </w:rPr>
        <w:t xml:space="preserve"> </w:t>
      </w:r>
      <w:r w:rsidRPr="000D1546">
        <w:rPr>
          <w:rFonts w:eastAsia="Times New Roman" w:cstheme="minorHAnsi"/>
          <w:kern w:val="0"/>
          <w14:ligatures w14:val="none"/>
        </w:rPr>
        <w:t>niezbędnych do wykonania zaprojektowanego zakresu rzeczowego zadania; przez cały okres wykonywania tych czynności.</w:t>
      </w:r>
    </w:p>
    <w:p w14:paraId="2C3718B5" w14:textId="77777777" w:rsidR="000300A9" w:rsidRPr="000D1546" w:rsidRDefault="000300A9">
      <w:pPr>
        <w:numPr>
          <w:ilvl w:val="0"/>
          <w:numId w:val="17"/>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W odniesieniu do osób wymienionych w ust. 1 umowy, Zamawiający wymaga udokumentowania przez Wykonawcę, w terminie 5 dni od dnia przekazania placu budowy zatrudniania na podstawie umowy o pracę, poprzez przedłożenie :</w:t>
      </w:r>
    </w:p>
    <w:p w14:paraId="58BB9F29" w14:textId="77777777" w:rsidR="000300A9" w:rsidRPr="000D1546" w:rsidRDefault="000300A9">
      <w:pPr>
        <w:numPr>
          <w:ilvl w:val="0"/>
          <w:numId w:val="18"/>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oświadczenia zatrudnionego pracownika, lub;</w:t>
      </w:r>
    </w:p>
    <w:p w14:paraId="30D5C5B5" w14:textId="77777777" w:rsidR="000300A9" w:rsidRPr="000D1546" w:rsidRDefault="000300A9">
      <w:pPr>
        <w:numPr>
          <w:ilvl w:val="0"/>
          <w:numId w:val="18"/>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 xml:space="preserve">oświadczenia Wykonawcy lub podwykonawcy o zatrudnieniu pracownika na podstawie umowy o pracę, lub; </w:t>
      </w:r>
    </w:p>
    <w:p w14:paraId="140E741E" w14:textId="77777777" w:rsidR="000300A9" w:rsidRPr="000D1546" w:rsidRDefault="000300A9">
      <w:pPr>
        <w:numPr>
          <w:ilvl w:val="0"/>
          <w:numId w:val="18"/>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poświadczonej za zgodność z oryginałem kopii umowy o pracę zatrudnionego pracownika, lub;</w:t>
      </w:r>
    </w:p>
    <w:p w14:paraId="098961B1" w14:textId="77777777" w:rsidR="000300A9" w:rsidRPr="000D1546" w:rsidRDefault="000300A9">
      <w:pPr>
        <w:numPr>
          <w:ilvl w:val="0"/>
          <w:numId w:val="18"/>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 xml:space="preserve">innych dokumentów zawierających informacje, w tym dane osobowe, niezbędne do weryfikacji zatrudnienia na podstawie umowy o pracę, w szczególności imię </w:t>
      </w:r>
      <w:r w:rsidRPr="000D1546">
        <w:rPr>
          <w:rFonts w:eastAsia="Times New Roman" w:cstheme="minorHAnsi"/>
          <w:kern w:val="0"/>
          <w14:ligatures w14:val="none"/>
        </w:rPr>
        <w:br/>
        <w:t xml:space="preserve">i nazwisko zatrudnionego pracownika, datę zawarcia umowy o pracę, rodzaj umowy </w:t>
      </w:r>
      <w:r w:rsidRPr="000D1546">
        <w:rPr>
          <w:rFonts w:eastAsia="Times New Roman" w:cstheme="minorHAnsi"/>
          <w:kern w:val="0"/>
          <w14:ligatures w14:val="none"/>
        </w:rPr>
        <w:br/>
        <w:t>o pracę i zakres obowiązków pracownika.</w:t>
      </w:r>
    </w:p>
    <w:p w14:paraId="76757F04" w14:textId="77777777" w:rsidR="000300A9" w:rsidRPr="000D1546" w:rsidRDefault="000300A9">
      <w:pPr>
        <w:numPr>
          <w:ilvl w:val="0"/>
          <w:numId w:val="17"/>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496B3BE" w14:textId="77777777" w:rsidR="000300A9" w:rsidRPr="000D1546" w:rsidRDefault="000300A9">
      <w:pPr>
        <w:numPr>
          <w:ilvl w:val="0"/>
          <w:numId w:val="17"/>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747A3A17" w14:textId="77777777" w:rsidR="000300A9" w:rsidRPr="000D1546" w:rsidRDefault="000300A9">
      <w:pPr>
        <w:numPr>
          <w:ilvl w:val="0"/>
          <w:numId w:val="19"/>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aktualnych oświadczeń i dokumentów, o których mowa w ust. 2;</w:t>
      </w:r>
    </w:p>
    <w:p w14:paraId="10137BCB" w14:textId="77777777" w:rsidR="000300A9" w:rsidRPr="000D1546" w:rsidRDefault="000300A9">
      <w:pPr>
        <w:numPr>
          <w:ilvl w:val="0"/>
          <w:numId w:val="19"/>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wyjaśnień w przypadku wątpliwości w zakresie potwierdzenia spełniania wymogu, o którym mowa w ust. 1.</w:t>
      </w:r>
    </w:p>
    <w:p w14:paraId="4F1952D1" w14:textId="77777777" w:rsidR="00732D44" w:rsidRPr="000D1546" w:rsidRDefault="00732D44" w:rsidP="000300A9">
      <w:pPr>
        <w:spacing w:after="0" w:line="240" w:lineRule="auto"/>
        <w:ind w:right="72"/>
        <w:jc w:val="center"/>
        <w:rPr>
          <w:rFonts w:eastAsia="Times New Roman" w:cstheme="minorHAnsi"/>
          <w:b/>
          <w:bCs/>
          <w:kern w:val="0"/>
          <w14:ligatures w14:val="none"/>
        </w:rPr>
      </w:pPr>
    </w:p>
    <w:p w14:paraId="5680E2E7" w14:textId="1BB37843"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t>§ 14</w:t>
      </w:r>
    </w:p>
    <w:p w14:paraId="298D8EB0"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0D1546">
        <w:rPr>
          <w:rFonts w:eastAsia="Times New Roman" w:cstheme="minorHAnsi"/>
          <w:b/>
          <w:kern w:val="0"/>
          <w:lang w:eastAsia="pl-PL"/>
          <w14:ligatures w14:val="none"/>
        </w:rPr>
        <w:t>KARY UMOWNE</w:t>
      </w:r>
    </w:p>
    <w:p w14:paraId="36A7B674"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5B0F42AD"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Strony ustanawiają odpowiedzialność za niewykonanie lub nienależyte wykonanie zobowiązań umownych w formie kar umownych.</w:t>
      </w:r>
    </w:p>
    <w:p w14:paraId="737DCC13"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Kary umowne będą naliczane w następujących przypadkach i wysokościach:</w:t>
      </w:r>
    </w:p>
    <w:p w14:paraId="3C0ADDF4" w14:textId="77777777" w:rsidR="000300A9" w:rsidRPr="000D1546" w:rsidRDefault="000300A9">
      <w:pPr>
        <w:numPr>
          <w:ilvl w:val="2"/>
          <w:numId w:val="51"/>
        </w:numPr>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Zamawiającemu przysługują od Wykonawcy następujące kary umowne:</w:t>
      </w:r>
    </w:p>
    <w:p w14:paraId="07F1A699" w14:textId="77777777" w:rsidR="000300A9" w:rsidRPr="000D1546"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za zwłokę w wykonaniu przedmiotu umowy - w wysokości 0,01 % wynagrodzenia brutto, </w:t>
      </w:r>
      <w:r w:rsidRPr="000D1546">
        <w:rPr>
          <w:rFonts w:eastAsia="Times New Roman" w:cstheme="minorHAnsi"/>
          <w:kern w:val="0"/>
          <w:lang w:eastAsia="pl-PL"/>
          <w14:ligatures w14:val="none"/>
        </w:rPr>
        <w:br/>
        <w:t>o którym mowa w § 9 ust. 1 - za każdy dzień zwłoki, za dany etap, którego zwłoka dotyczy,</w:t>
      </w:r>
    </w:p>
    <w:p w14:paraId="5C90DD99" w14:textId="77777777" w:rsidR="000300A9" w:rsidRPr="000D1546"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za zwłokę w usunięciu wad i/lub usterek stwierdzonych podczas odbioru końcowego lub odbioru ostatecznego w stosunku do terminu wyznaczonego przez Zamawiającego - </w:t>
      </w:r>
      <w:r w:rsidRPr="000D1546">
        <w:rPr>
          <w:rFonts w:eastAsia="Times New Roman" w:cstheme="minorHAnsi"/>
          <w:kern w:val="0"/>
          <w:lang w:eastAsia="pl-PL"/>
          <w14:ligatures w14:val="none"/>
        </w:rPr>
        <w:br/>
        <w:t>w wysokości 0,02 % wynagrodzenia brutto, o którym mowa – odpowiednio w § 9 ust. 1 - za każdy dzień zwłoki, za dany etap, którego zmiana dotyczy,</w:t>
      </w:r>
    </w:p>
    <w:p w14:paraId="3C922241" w14:textId="77777777" w:rsidR="000300A9" w:rsidRPr="000D1546"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za zwłokę w usunięciu wad i/lub usterek stwierdzonych w trakcie okresu gwarancji lub rękojmi, w stosunku do terminów wyznaczonych na usunięcie wad - w wysokości 0,1% wynagrodzenia brutto, o którym mowa w § 9 ust. 1 - za każdy dzień zwłoki,</w:t>
      </w:r>
    </w:p>
    <w:p w14:paraId="4D38F220" w14:textId="77777777" w:rsidR="000300A9" w:rsidRPr="000D1546"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za rozwiązanie umowy (w wyniku czego doszło do zakończenia współpracy) z przyczyn leżących po stronie Wykonawcy - w wysokości 10 % wynagrodzenia brutto, o którym mowa w § 9 ust. 1,</w:t>
      </w:r>
    </w:p>
    <w:p w14:paraId="1CAD9FA7" w14:textId="77777777" w:rsidR="000300A9" w:rsidRPr="000D1546"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lastRenderedPageBreak/>
        <w:t xml:space="preserve">za odstąpienie od umowy lub wypowiedzenie umowy przez Zamawiającego z przyczyn, za które ponosi odpowiedzialność Wykonawca w wysokości 10 % wynagrodzenia brutto, </w:t>
      </w:r>
      <w:r w:rsidRPr="000D1546">
        <w:rPr>
          <w:rFonts w:eastAsia="Times New Roman" w:cstheme="minorHAnsi"/>
          <w:kern w:val="0"/>
          <w:lang w:eastAsia="pl-PL"/>
          <w14:ligatures w14:val="none"/>
        </w:rPr>
        <w:br/>
        <w:t>o którym mowa w § 9 ust. 1,</w:t>
      </w:r>
    </w:p>
    <w:p w14:paraId="4BD27DF8" w14:textId="77777777" w:rsidR="000300A9" w:rsidRPr="000D1546"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za nieprzedłożenie Zamawiającemu przez Wykonawcę/podwykonawcę dowodów dotyczących zatrudnienia pracowników, o których mowa w § 3 ust. 2 pkt 2 lit. x) </w:t>
      </w:r>
      <w:r w:rsidRPr="000D1546">
        <w:rPr>
          <w:rFonts w:eastAsia="Times New Roman" w:cstheme="minorHAnsi"/>
          <w:kern w:val="0"/>
          <w:lang w:eastAsia="pl-PL"/>
          <w14:ligatures w14:val="none"/>
        </w:rPr>
        <w:br/>
        <w:t xml:space="preserve">i wymienionych w § 3 ust. 2 pkt 2 lit. y), w wysokości 0,2 % wynagrodzenia, o którym mowa w § 9 ust. 1, </w:t>
      </w:r>
    </w:p>
    <w:p w14:paraId="653764B0" w14:textId="77777777" w:rsidR="000300A9" w:rsidRPr="000D1546"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za niedotrzymanie wymogu zatrudnienia osób, o których mowa w </w:t>
      </w:r>
      <w:bookmarkStart w:id="12" w:name="_Hlk97115545"/>
      <w:r w:rsidRPr="000D1546">
        <w:rPr>
          <w:rFonts w:eastAsia="Times New Roman" w:cstheme="minorHAnsi"/>
          <w:kern w:val="0"/>
          <w:lang w:eastAsia="pl-PL"/>
          <w14:ligatures w14:val="none"/>
        </w:rPr>
        <w:t xml:space="preserve">§ 3 ust. 2 pkt 2 </w:t>
      </w:r>
      <w:r w:rsidRPr="000D1546">
        <w:rPr>
          <w:rFonts w:eastAsia="Times New Roman" w:cstheme="minorHAnsi"/>
          <w:kern w:val="0"/>
          <w:lang w:eastAsia="pl-PL"/>
          <w14:ligatures w14:val="none"/>
        </w:rPr>
        <w:br/>
        <w:t xml:space="preserve">lit w) </w:t>
      </w:r>
      <w:bookmarkEnd w:id="12"/>
      <w:r w:rsidRPr="000D1546">
        <w:rPr>
          <w:rFonts w:eastAsia="Times New Roman" w:cstheme="minorHAnsi"/>
          <w:kern w:val="0"/>
          <w:lang w:eastAsia="pl-PL"/>
          <w14:ligatures w14:val="none"/>
        </w:rPr>
        <w:t xml:space="preserve">na podstawie umowy o pracę na cały etat w rozumieniu przepisów Kodeksu Pracy – </w:t>
      </w:r>
      <w:r w:rsidRPr="000D1546">
        <w:rPr>
          <w:rFonts w:eastAsia="Times New Roman" w:cstheme="minorHAnsi"/>
          <w:kern w:val="0"/>
          <w:lang w:eastAsia="pl-PL"/>
          <w14:ligatures w14:val="none"/>
        </w:rPr>
        <w:b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191EACB9" w14:textId="77777777" w:rsidR="000300A9" w:rsidRPr="000D1546"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0D1546">
        <w:rPr>
          <w:rFonts w:cstheme="minorHAnsi"/>
          <w:kern w:val="0"/>
          <w14:ligatures w14:val="none"/>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8D5078E" w14:textId="77777777" w:rsidR="000300A9" w:rsidRPr="000D1546" w:rsidRDefault="000300A9">
      <w:pPr>
        <w:numPr>
          <w:ilvl w:val="2"/>
          <w:numId w:val="51"/>
        </w:numPr>
        <w:spacing w:after="0" w:line="240" w:lineRule="auto"/>
        <w:ind w:left="567" w:hanging="283"/>
        <w:contextualSpacing/>
        <w:jc w:val="both"/>
        <w:rPr>
          <w:rFonts w:eastAsia="Times New Roman" w:cstheme="minorHAnsi"/>
          <w:kern w:val="0"/>
          <w14:ligatures w14:val="none"/>
        </w:rPr>
      </w:pPr>
      <w:r w:rsidRPr="000D1546">
        <w:rPr>
          <w:rFonts w:eastAsia="Times New Roman" w:cstheme="minorHAnsi"/>
          <w:kern w:val="0"/>
          <w14:ligatures w14:val="none"/>
        </w:rPr>
        <w:t>Ponadto Wykonawca zapłaci Zamawiającemu kary umowne:</w:t>
      </w:r>
    </w:p>
    <w:p w14:paraId="2F8F9DF7"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0D1546">
        <w:rPr>
          <w:rFonts w:eastAsia="Times New Roman" w:cstheme="minorHAnsi"/>
          <w:kern w:val="0"/>
          <w14:ligatures w14:val="none"/>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33ABDC3B"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0D1546">
        <w:rPr>
          <w:rFonts w:eastAsia="Times New Roman" w:cstheme="minorHAnsi"/>
          <w:kern w:val="0"/>
          <w14:ligatures w14:val="none"/>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632C928E"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0D1546">
        <w:rPr>
          <w:rFonts w:eastAsia="Times New Roman" w:cstheme="minorHAnsi"/>
          <w:kern w:val="0"/>
          <w14:ligatures w14:val="none"/>
        </w:rPr>
        <w:t xml:space="preserve">za nieprzedłożenie poświadczonej za zgodność z oryginałem kopii umowy </w:t>
      </w:r>
      <w:r w:rsidRPr="000D1546">
        <w:rPr>
          <w:rFonts w:eastAsia="Times New Roman" w:cstheme="minorHAnsi"/>
          <w:kern w:val="0"/>
          <w14:ligatures w14:val="none"/>
        </w:rPr>
        <w:br/>
        <w:t>o podwykonawstwo lub jej zmiany, której przedmiotem są roboty budowlane, dostawy lub usługi, w wysokości 1.000 złotych za każdą nieprzedłożoną kopię umowy lub jej zmiany,</w:t>
      </w:r>
    </w:p>
    <w:p w14:paraId="3FFF4A98"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0D1546">
        <w:rPr>
          <w:rFonts w:eastAsia="Times New Roman" w:cstheme="minorHAnsi"/>
          <w:kern w:val="0"/>
          <w14:ligatures w14:val="none"/>
        </w:rPr>
        <w:t xml:space="preserve">za brak dokonania wymaganej przez Zamawiającego zmiany umowy o podwykonawstwo </w:t>
      </w:r>
      <w:r w:rsidRPr="000D1546">
        <w:rPr>
          <w:rFonts w:eastAsia="Times New Roman" w:cstheme="minorHAnsi"/>
          <w:kern w:val="0"/>
          <w14:ligatures w14:val="none"/>
        </w:rPr>
        <w:br/>
        <w:t>w zakresie terminu zapłaty we wskazanym przez Zamawiającego terminie, w wysokości 2.000 złotych,</w:t>
      </w:r>
    </w:p>
    <w:p w14:paraId="3FDD9078"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0D1546">
        <w:rPr>
          <w:rFonts w:eastAsia="Times New Roman" w:cstheme="minorHAnsi"/>
          <w:kern w:val="0"/>
          <w14:ligatures w14:val="none"/>
        </w:rPr>
        <w:t>w przypadku braku zapłaty lub nieterminowej zapłaty przez Wykonawcę wynagrodzenia należnego podwykonawcom lub dalszym podwykonawcom</w:t>
      </w:r>
      <w:r w:rsidRPr="000D1546">
        <w:rPr>
          <w:rFonts w:eastAsia="Times New Roman" w:cstheme="minorHAnsi"/>
          <w:bCs/>
          <w:kern w:val="0"/>
          <w14:ligatures w14:val="none"/>
        </w:rPr>
        <w:t xml:space="preserve"> w wysokości </w:t>
      </w:r>
      <w:r w:rsidRPr="000D1546">
        <w:rPr>
          <w:rFonts w:eastAsia="Times New Roman" w:cstheme="minorHAnsi"/>
          <w:kern w:val="0"/>
          <w14:ligatures w14:val="none"/>
        </w:rPr>
        <w:t xml:space="preserve">5.000 złotych, </w:t>
      </w:r>
      <w:r w:rsidRPr="000D1546">
        <w:rPr>
          <w:rFonts w:eastAsia="Times New Roman" w:cstheme="minorHAnsi"/>
          <w:bCs/>
          <w:kern w:val="0"/>
          <w14:ligatures w14:val="none"/>
        </w:rPr>
        <w:t>za każdy brak zapłaty lub nieterminową zapłatę,</w:t>
      </w:r>
    </w:p>
    <w:p w14:paraId="32EF9115" w14:textId="5E00238F" w:rsidR="000300A9" w:rsidRPr="000D1546" w:rsidRDefault="000300A9" w:rsidP="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0D1546">
        <w:rPr>
          <w:rFonts w:eastAsia="Times New Roman" w:cstheme="minorHAnsi"/>
          <w:bCs/>
          <w:kern w:val="0"/>
          <w14:ligatures w14:val="none"/>
        </w:rPr>
        <w:t xml:space="preserve">w przypadku stwierdzenie braku zmiany wynagrodzenia podwykonawcy lub dalszego podwykonawcy w sytuacji zmiany wynagrodzenia Wykonawcy w oparciu o zasady określone w art.439 ust.6 ustawy </w:t>
      </w:r>
      <w:proofErr w:type="spellStart"/>
      <w:r w:rsidRPr="000D1546">
        <w:rPr>
          <w:rFonts w:eastAsia="Times New Roman" w:cstheme="minorHAnsi"/>
          <w:bCs/>
          <w:kern w:val="0"/>
          <w14:ligatures w14:val="none"/>
        </w:rPr>
        <w:t>Pzp</w:t>
      </w:r>
      <w:proofErr w:type="spellEnd"/>
      <w:r w:rsidRPr="000D1546">
        <w:rPr>
          <w:rFonts w:eastAsia="Times New Roman" w:cstheme="minorHAnsi"/>
          <w:bCs/>
          <w:kern w:val="0"/>
          <w14:ligatures w14:val="none"/>
        </w:rPr>
        <w:t xml:space="preserve"> w wysokości 5 000 złotych, za każdy ujawniony przypadek.</w:t>
      </w:r>
    </w:p>
    <w:p w14:paraId="2B9D9731" w14:textId="77777777" w:rsidR="000300A9" w:rsidRPr="000D1546" w:rsidRDefault="000300A9">
      <w:pPr>
        <w:numPr>
          <w:ilvl w:val="0"/>
          <w:numId w:val="53"/>
        </w:numPr>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Wykonawcy przysługują od Zamawiającego następujące kary umowne:</w:t>
      </w:r>
    </w:p>
    <w:p w14:paraId="57BDEDFE" w14:textId="120A1DD5" w:rsidR="000300A9" w:rsidRPr="000D1546"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za zwłokę w przekazaniu terenu budowy</w:t>
      </w:r>
      <w:r w:rsidRPr="000D1546">
        <w:rPr>
          <w:rFonts w:eastAsia="Times New Roman" w:cstheme="minorHAnsi"/>
          <w:b/>
          <w:kern w:val="0"/>
          <w:lang w:eastAsia="pl-PL"/>
          <w14:ligatures w14:val="none"/>
        </w:rPr>
        <w:t xml:space="preserve"> - </w:t>
      </w:r>
      <w:r w:rsidRPr="000D1546">
        <w:rPr>
          <w:rFonts w:eastAsia="Times New Roman" w:cstheme="minorHAnsi"/>
          <w:kern w:val="0"/>
          <w:lang w:eastAsia="pl-PL"/>
          <w14:ligatures w14:val="none"/>
        </w:rPr>
        <w:t>w wysokości 0,02 % wynagrodzenia brutto, o którym mowa w § 9 ust. 1 - za każdy dzień zwłoki,</w:t>
      </w:r>
    </w:p>
    <w:p w14:paraId="2C601625"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za zwłokę w przystąpieniu do odbioru, o którym mowa w § 8 - w wysokości 0,02 % wynagrodzenia brutto, o którym mowa w § 9 ust. 1 - za każdy dzień zwłoki,</w:t>
      </w:r>
    </w:p>
    <w:p w14:paraId="7D3E605B" w14:textId="4660FE57" w:rsidR="000300A9" w:rsidRPr="000D1546"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Zamawiający zapłaci Wykonawcy karę umowną za rozwiązanie umowy (w wyniku czego doszło do zakończenia współpracy) z przyczyn leżących po stronie Zamawiającego w wysokości 10% wynagrodzenia brutto, o którym mowa w § 9 ust. 1,</w:t>
      </w:r>
    </w:p>
    <w:p w14:paraId="5D0377DF"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lastRenderedPageBreak/>
        <w:t xml:space="preserve">Wykonawcy przysługuje od Zamawiającego kara umowna z tytułu odstąpienia od umowy </w:t>
      </w:r>
      <w:r w:rsidRPr="000D1546">
        <w:rPr>
          <w:rFonts w:eastAsia="Times New Roman" w:cstheme="minorHAnsi"/>
          <w:kern w:val="0"/>
          <w:lang w:eastAsia="pl-PL"/>
          <w14:ligatures w14:val="none"/>
        </w:rPr>
        <w:br/>
        <w:t>z przyczyn leżących po stronie Zamawiającego w wysokości 10 % wynagrodzenia brutto,</w:t>
      </w:r>
      <w:r w:rsidRPr="000D1546">
        <w:rPr>
          <w:rFonts w:eastAsia="Times New Roman" w:cstheme="minorHAnsi"/>
          <w:kern w:val="0"/>
          <w:lang w:eastAsia="pl-PL"/>
          <w14:ligatures w14:val="none"/>
        </w:rPr>
        <w:br/>
        <w:t>o którym mowa w § 9 ust. 1.</w:t>
      </w:r>
    </w:p>
    <w:p w14:paraId="691A86BE"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Strony wyraźnie potwierdzają, że wykonanie uprawnienia do odstąpienia od umowy wynikającego z art. 491 </w:t>
      </w:r>
      <w:proofErr w:type="spellStart"/>
      <w:r w:rsidRPr="000D1546">
        <w:rPr>
          <w:rFonts w:eastAsia="Times New Roman" w:cstheme="minorHAnsi"/>
          <w:kern w:val="0"/>
          <w:lang w:eastAsia="pl-PL"/>
          <w14:ligatures w14:val="none"/>
        </w:rPr>
        <w:t>Kc</w:t>
      </w:r>
      <w:proofErr w:type="spellEnd"/>
      <w:r w:rsidRPr="000D1546">
        <w:rPr>
          <w:rFonts w:eastAsia="Times New Roman" w:cstheme="minorHAnsi"/>
          <w:kern w:val="0"/>
          <w:lang w:eastAsia="pl-PL"/>
          <w14:ligatures w14:val="none"/>
        </w:rPr>
        <w:t xml:space="preserve"> albo 492 </w:t>
      </w:r>
      <w:proofErr w:type="spellStart"/>
      <w:r w:rsidRPr="000D1546">
        <w:rPr>
          <w:rFonts w:eastAsia="Times New Roman" w:cstheme="minorHAnsi"/>
          <w:kern w:val="0"/>
          <w:lang w:eastAsia="pl-PL"/>
          <w14:ligatures w14:val="none"/>
        </w:rPr>
        <w:t>Kc</w:t>
      </w:r>
      <w:proofErr w:type="spellEnd"/>
      <w:r w:rsidRPr="000D1546">
        <w:rPr>
          <w:rFonts w:eastAsia="Times New Roman" w:cstheme="minorHAnsi"/>
          <w:kern w:val="0"/>
          <w:lang w:eastAsia="pl-PL"/>
          <w14:ligatures w14:val="none"/>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39B013F8"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Łączna maksymalna wysokość kar umownych nie może przekroczyć 20 % wartości wynagrodzenia brutto określonego w § 9 ust. 1 umowy.</w:t>
      </w:r>
    </w:p>
    <w:p w14:paraId="32FAEEFB"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Kary umowne, o których mowa w ust. 2 pkt 1 lit. a – c oraz w ust. 2 pkt 3 lit. a-b ustalone za każdy rozpoczęty dzień zwłoki, stają się wymagalne za:</w:t>
      </w:r>
    </w:p>
    <w:p w14:paraId="5FAEDD83" w14:textId="77777777" w:rsidR="000300A9" w:rsidRPr="000D1546" w:rsidRDefault="000300A9">
      <w:pPr>
        <w:numPr>
          <w:ilvl w:val="0"/>
          <w:numId w:val="54"/>
        </w:numPr>
        <w:spacing w:after="0" w:line="240" w:lineRule="auto"/>
        <w:ind w:hanging="357"/>
        <w:jc w:val="both"/>
        <w:rPr>
          <w:rFonts w:eastAsia="Times New Roman" w:cstheme="minorHAnsi"/>
          <w:kern w:val="0"/>
          <w:lang w:eastAsia="pl-PL"/>
          <w14:ligatures w14:val="none"/>
        </w:rPr>
      </w:pPr>
      <w:r w:rsidRPr="000D1546">
        <w:rPr>
          <w:rFonts w:eastAsia="Times New Roman" w:cstheme="minorHAnsi"/>
          <w:kern w:val="0"/>
          <w:lang w:eastAsia="pl-PL"/>
          <w14:ligatures w14:val="none"/>
        </w:rPr>
        <w:t>każdy rozpoczęty dzień zwłoki – w tym dniu;</w:t>
      </w:r>
    </w:p>
    <w:p w14:paraId="5274CB9F" w14:textId="77777777" w:rsidR="000300A9" w:rsidRPr="000D1546" w:rsidRDefault="000300A9">
      <w:pPr>
        <w:numPr>
          <w:ilvl w:val="0"/>
          <w:numId w:val="54"/>
        </w:numPr>
        <w:spacing w:after="0" w:line="240" w:lineRule="auto"/>
        <w:ind w:hanging="357"/>
        <w:jc w:val="both"/>
        <w:rPr>
          <w:rFonts w:eastAsia="Times New Roman" w:cstheme="minorHAnsi"/>
          <w:kern w:val="0"/>
          <w:lang w:eastAsia="pl-PL"/>
          <w14:ligatures w14:val="none"/>
        </w:rPr>
      </w:pPr>
      <w:r w:rsidRPr="000D1546">
        <w:rPr>
          <w:rFonts w:eastAsia="Times New Roman" w:cstheme="minorHAnsi"/>
          <w:kern w:val="0"/>
          <w:lang w:eastAsia="pl-PL"/>
          <w14:ligatures w14:val="none"/>
        </w:rPr>
        <w:t>każdy następny rozpoczęty dzień zwłoki – odpowiednio w każdym z tych dni.</w:t>
      </w:r>
    </w:p>
    <w:p w14:paraId="65B47537"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Zapłata kar umownych nie zwalnia wykonawcy z wypełnienia innych obowiązków wynikających z umowy.</w:t>
      </w:r>
    </w:p>
    <w:p w14:paraId="5701B2BE"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 </w:t>
      </w:r>
      <w:proofErr w:type="spellStart"/>
      <w:r w:rsidRPr="000D1546">
        <w:rPr>
          <w:rFonts w:eastAsia="Times New Roman" w:cstheme="minorHAnsi"/>
          <w:kern w:val="0"/>
          <w:lang w:eastAsia="pl-PL"/>
          <w14:ligatures w14:val="none"/>
        </w:rPr>
        <w:t>Pzp</w:t>
      </w:r>
      <w:proofErr w:type="spellEnd"/>
      <w:r w:rsidRPr="000D1546">
        <w:rPr>
          <w:rFonts w:eastAsia="Times New Roman" w:cstheme="minorHAnsi"/>
          <w:kern w:val="0"/>
          <w:lang w:eastAsia="pl-PL"/>
          <w14:ligatures w14:val="none"/>
        </w:rPr>
        <w:t xml:space="preserve">. </w:t>
      </w:r>
    </w:p>
    <w:p w14:paraId="77331536"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Strony zastrzegają sobie prawo dochodzenia odszkodowania uzupełniającego na zasadach ogólnych w przypadku, gdy poniesiona szkoda przewyższa należną karę umowną.</w:t>
      </w:r>
    </w:p>
    <w:p w14:paraId="7DC1B1EC"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Kary umowne są naliczane niezależnie od siebie i podlegają sumowaniu.</w:t>
      </w:r>
    </w:p>
    <w:p w14:paraId="0AD3ADF0" w14:textId="77777777" w:rsidR="000300A9" w:rsidRPr="000D1546"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75C485C2" w14:textId="77777777" w:rsidR="000300A9" w:rsidRPr="000D1546"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Zamawiający zastrzega sobie prawo potrącenia naliczonych kar umownych z faktury przedłożonej do zapłaty za zrealizowanie przedmiotu umowy przez Wykonawcę. </w:t>
      </w:r>
    </w:p>
    <w:p w14:paraId="0F4C5ED0" w14:textId="77777777" w:rsidR="000300A9" w:rsidRPr="000D1546" w:rsidRDefault="000300A9" w:rsidP="000300A9">
      <w:pPr>
        <w:spacing w:after="0" w:line="240" w:lineRule="auto"/>
        <w:ind w:right="72"/>
        <w:jc w:val="center"/>
        <w:rPr>
          <w:rFonts w:eastAsia="Times New Roman" w:cstheme="minorHAnsi"/>
          <w:b/>
          <w:bCs/>
          <w:kern w:val="0"/>
          <w14:ligatures w14:val="none"/>
        </w:rPr>
      </w:pPr>
    </w:p>
    <w:p w14:paraId="7FDE046F" w14:textId="77777777"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t>§ 15</w:t>
      </w:r>
    </w:p>
    <w:p w14:paraId="035D2358" w14:textId="77777777"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t>OCHRONA ŚRODOWISKA</w:t>
      </w:r>
    </w:p>
    <w:p w14:paraId="272194C0" w14:textId="77777777" w:rsidR="000300A9" w:rsidRPr="000D1546" w:rsidRDefault="000300A9" w:rsidP="000300A9">
      <w:pPr>
        <w:spacing w:after="0" w:line="240" w:lineRule="auto"/>
        <w:ind w:right="72"/>
        <w:jc w:val="center"/>
        <w:rPr>
          <w:rFonts w:eastAsia="Times New Roman" w:cstheme="minorHAnsi"/>
          <w:b/>
          <w:bCs/>
          <w:kern w:val="0"/>
          <w14:ligatures w14:val="none"/>
        </w:rPr>
      </w:pPr>
    </w:p>
    <w:p w14:paraId="4E5462EA" w14:textId="77777777" w:rsidR="000300A9" w:rsidRPr="000D1546" w:rsidRDefault="000300A9">
      <w:pPr>
        <w:numPr>
          <w:ilvl w:val="0"/>
          <w:numId w:val="21"/>
        </w:numPr>
        <w:spacing w:after="0" w:line="240" w:lineRule="auto"/>
        <w:ind w:right="72"/>
        <w:contextualSpacing/>
        <w:jc w:val="both"/>
        <w:rPr>
          <w:rFonts w:eastAsia="Times New Roman" w:cstheme="minorHAnsi"/>
          <w:kern w:val="0"/>
          <w14:ligatures w14:val="none"/>
        </w:rPr>
      </w:pPr>
      <w:r w:rsidRPr="000D1546">
        <w:rPr>
          <w:rFonts w:eastAsia="Times New Roman" w:cstheme="minorHAnsi"/>
          <w:kern w:val="0"/>
          <w14:ligatures w14:val="none"/>
        </w:rPr>
        <w:t xml:space="preserve">Wykonawca podejmie wszelkie rozsądne kroki, aby chronić środowisko (zarówno na, jak i poza terenem budowy) oraz zapobiegać szkodom i ograniczać ich skutki i uciążliwości dla ludzi </w:t>
      </w:r>
      <w:r w:rsidRPr="000D1546">
        <w:rPr>
          <w:rFonts w:eastAsia="Times New Roman" w:cstheme="minorHAnsi"/>
          <w:kern w:val="0"/>
          <w14:ligatures w14:val="none"/>
        </w:rPr>
        <w:br/>
        <w:t xml:space="preserve">i własności, a także szkodom w środowisku naturalnym, wynikającym z zanieczyszczeń, hałasu </w:t>
      </w:r>
      <w:r w:rsidRPr="000D1546">
        <w:rPr>
          <w:rFonts w:eastAsia="Times New Roman" w:cstheme="minorHAnsi"/>
          <w:kern w:val="0"/>
          <w14:ligatures w14:val="none"/>
        </w:rPr>
        <w:br/>
        <w:t xml:space="preserve">i innych skutków prowadzonych przez niego działań, także w zakresie przestrzegania przepisów ustawy z dnia 13 września 1996 r. o utrzymaniu czystości i porządku w gminach oraz ustawy </w:t>
      </w:r>
      <w:r w:rsidRPr="000D1546">
        <w:rPr>
          <w:rFonts w:eastAsia="Times New Roman" w:cstheme="minorHAnsi"/>
          <w:kern w:val="0"/>
          <w14:ligatures w14:val="none"/>
        </w:rPr>
        <w:br/>
        <w:t>z dnia 14 grudnia 2012 r. o odpadach.</w:t>
      </w:r>
    </w:p>
    <w:p w14:paraId="16638AB2" w14:textId="77777777" w:rsidR="000300A9" w:rsidRPr="000D1546" w:rsidRDefault="000300A9">
      <w:pPr>
        <w:numPr>
          <w:ilvl w:val="0"/>
          <w:numId w:val="21"/>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Wykonawca zobowiązany jest do gromadzenia danych na temat sposobu postępowania</w:t>
      </w:r>
      <w:r w:rsidRPr="000D1546">
        <w:rPr>
          <w:rFonts w:eastAsia="Times New Roman" w:cstheme="minorHAnsi"/>
          <w:kern w:val="0"/>
          <w14:ligatures w14:val="none"/>
        </w:rPr>
        <w:br/>
        <w:t>z odpadami powstałymi w toku realizacji prac i udostępniania ich na każde żądanie Zamawiającego.</w:t>
      </w:r>
    </w:p>
    <w:p w14:paraId="03CC806C" w14:textId="77777777" w:rsidR="000300A9" w:rsidRPr="000D1546" w:rsidRDefault="000300A9">
      <w:pPr>
        <w:numPr>
          <w:ilvl w:val="0"/>
          <w:numId w:val="21"/>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576753B9" w14:textId="77777777" w:rsidR="000300A9" w:rsidRPr="000D1546" w:rsidRDefault="000300A9" w:rsidP="000300A9">
      <w:pPr>
        <w:spacing w:after="0" w:line="240" w:lineRule="auto"/>
        <w:ind w:right="72"/>
        <w:jc w:val="both"/>
        <w:rPr>
          <w:rFonts w:eastAsia="Times New Roman" w:cstheme="minorHAnsi"/>
          <w:kern w:val="0"/>
          <w14:ligatures w14:val="none"/>
        </w:rPr>
      </w:pPr>
    </w:p>
    <w:p w14:paraId="3203CBA8" w14:textId="77777777" w:rsidR="000300A9" w:rsidRPr="000D1546" w:rsidRDefault="000300A9" w:rsidP="000300A9">
      <w:pPr>
        <w:keepNext/>
        <w:spacing w:after="0" w:line="240" w:lineRule="auto"/>
        <w:jc w:val="center"/>
        <w:rPr>
          <w:rFonts w:eastAsia="Times New Roman" w:cstheme="minorHAnsi"/>
          <w:b/>
          <w:kern w:val="0"/>
          <w:lang w:eastAsia="pl-PL"/>
          <w14:ligatures w14:val="none"/>
        </w:rPr>
      </w:pPr>
      <w:r w:rsidRPr="000D1546">
        <w:rPr>
          <w:rFonts w:eastAsia="Times New Roman" w:cstheme="minorHAnsi"/>
          <w:b/>
          <w:kern w:val="0"/>
          <w:lang w:eastAsia="pl-PL"/>
          <w14:ligatures w14:val="none"/>
        </w:rPr>
        <w:t>§ 16</w:t>
      </w:r>
    </w:p>
    <w:p w14:paraId="56A8B1A3" w14:textId="77777777" w:rsidR="000300A9" w:rsidRPr="000D1546" w:rsidRDefault="000300A9" w:rsidP="000300A9">
      <w:pPr>
        <w:keepNext/>
        <w:spacing w:after="0" w:line="240" w:lineRule="auto"/>
        <w:jc w:val="center"/>
        <w:outlineLvl w:val="0"/>
        <w:rPr>
          <w:rFonts w:eastAsia="Times New Roman" w:cstheme="minorHAnsi"/>
          <w:b/>
          <w:kern w:val="0"/>
          <w:lang w:eastAsia="pl-PL"/>
          <w14:ligatures w14:val="none"/>
        </w:rPr>
      </w:pPr>
      <w:r w:rsidRPr="000D1546">
        <w:rPr>
          <w:rFonts w:eastAsia="Times New Roman" w:cstheme="minorHAnsi"/>
          <w:b/>
          <w:kern w:val="0"/>
          <w:lang w:eastAsia="pl-PL"/>
          <w14:ligatures w14:val="none"/>
        </w:rPr>
        <w:t>ZABEZPIECZENIE NALEŻYTEGO WYKONANIA UMOWY</w:t>
      </w:r>
    </w:p>
    <w:p w14:paraId="20B3B09B" w14:textId="77777777" w:rsidR="000300A9" w:rsidRPr="000D1546" w:rsidRDefault="000300A9" w:rsidP="000300A9">
      <w:pPr>
        <w:keepNext/>
        <w:spacing w:after="0" w:line="240" w:lineRule="auto"/>
        <w:jc w:val="center"/>
        <w:outlineLvl w:val="0"/>
        <w:rPr>
          <w:rFonts w:eastAsia="Times New Roman" w:cstheme="minorHAnsi"/>
          <w:b/>
          <w:kern w:val="0"/>
          <w:lang w:eastAsia="pl-PL"/>
          <w14:ligatures w14:val="none"/>
        </w:rPr>
      </w:pPr>
    </w:p>
    <w:p w14:paraId="500633A5" w14:textId="1F566347" w:rsidR="001F0D5B" w:rsidRPr="000D1546" w:rsidRDefault="000300A9" w:rsidP="001F0D5B">
      <w:pPr>
        <w:numPr>
          <w:ilvl w:val="0"/>
          <w:numId w:val="55"/>
        </w:numPr>
        <w:spacing w:after="0" w:line="240" w:lineRule="auto"/>
        <w:ind w:left="284" w:hanging="284"/>
        <w:jc w:val="both"/>
        <w:rPr>
          <w:rFonts w:eastAsia="Times New Roman" w:cstheme="minorHAnsi"/>
          <w:iCs/>
          <w:kern w:val="0"/>
          <w:lang w:eastAsia="pl-PL"/>
          <w14:ligatures w14:val="none"/>
        </w:rPr>
      </w:pPr>
      <w:r w:rsidRPr="000D1546">
        <w:rPr>
          <w:rFonts w:eastAsia="Times New Roman" w:cstheme="minorHAnsi"/>
          <w:iCs/>
          <w:kern w:val="0"/>
          <w:lang w:eastAsia="pl-PL"/>
          <w14:ligatures w14:val="none"/>
        </w:rPr>
        <w:t>Wykonawca wniósł zabezpieczenie należytego wykonania umowy</w:t>
      </w:r>
      <w:r w:rsidR="001F0D5B" w:rsidRPr="000D1546">
        <w:rPr>
          <w:rFonts w:eastAsia="Times New Roman" w:cstheme="minorHAnsi"/>
          <w:iCs/>
          <w:kern w:val="0"/>
          <w:lang w:eastAsia="pl-PL"/>
          <w14:ligatures w14:val="none"/>
        </w:rPr>
        <w:t xml:space="preserve"> </w:t>
      </w:r>
      <w:r w:rsidRPr="000D1546">
        <w:rPr>
          <w:rFonts w:eastAsia="Times New Roman" w:cstheme="minorHAnsi"/>
          <w:iCs/>
          <w:kern w:val="0"/>
          <w:lang w:eastAsia="pl-PL"/>
          <w14:ligatures w14:val="none"/>
        </w:rPr>
        <w:t xml:space="preserve">w wysokości: </w:t>
      </w:r>
      <w:r w:rsidRPr="000D1546">
        <w:rPr>
          <w:rFonts w:eastAsia="Times New Roman" w:cstheme="minorHAnsi"/>
          <w:b/>
          <w:bCs/>
          <w:iCs/>
          <w:kern w:val="0"/>
          <w:lang w:eastAsia="pl-PL"/>
          <w14:ligatures w14:val="none"/>
        </w:rPr>
        <w:t>4%</w:t>
      </w:r>
      <w:r w:rsidRPr="000D1546">
        <w:rPr>
          <w:rFonts w:eastAsia="Times New Roman" w:cstheme="minorHAnsi"/>
          <w:iCs/>
          <w:kern w:val="0"/>
          <w:lang w:eastAsia="pl-PL"/>
          <w14:ligatures w14:val="none"/>
        </w:rPr>
        <w:t xml:space="preserve"> wynagrodzenia brutto Wykonawcy określonego w § 9 ust. 1 niniejszej umowy </w:t>
      </w:r>
      <w:r w:rsidRPr="000D1546">
        <w:rPr>
          <w:rFonts w:eastAsia="Times New Roman" w:cstheme="minorHAnsi"/>
          <w:iCs/>
          <w:kern w:val="0"/>
          <w:lang w:eastAsia="pl-PL"/>
          <w14:ligatures w14:val="none"/>
        </w:rPr>
        <w:br/>
        <w:t xml:space="preserve">tj. </w:t>
      </w:r>
      <w:r w:rsidR="005F1E37" w:rsidRPr="000D1546">
        <w:rPr>
          <w:rFonts w:eastAsia="Times New Roman" w:cstheme="minorHAnsi"/>
          <w:b/>
          <w:bCs/>
          <w:iCs/>
          <w:kern w:val="0"/>
          <w:lang w:eastAsia="pl-PL"/>
          <w14:ligatures w14:val="none"/>
        </w:rPr>
        <w:t>………………………………………..</w:t>
      </w:r>
      <w:r w:rsidRPr="000D1546">
        <w:rPr>
          <w:rFonts w:eastAsia="Times New Roman" w:cstheme="minorHAnsi"/>
          <w:b/>
          <w:bCs/>
          <w:iCs/>
          <w:kern w:val="0"/>
          <w:lang w:eastAsia="pl-PL"/>
          <w14:ligatures w14:val="none"/>
        </w:rPr>
        <w:t xml:space="preserve"> zł</w:t>
      </w:r>
      <w:r w:rsidRPr="000D1546">
        <w:rPr>
          <w:rFonts w:eastAsia="Times New Roman" w:cstheme="minorHAnsi"/>
          <w:iCs/>
          <w:kern w:val="0"/>
          <w:lang w:eastAsia="pl-PL"/>
          <w14:ligatures w14:val="none"/>
        </w:rPr>
        <w:t xml:space="preserve"> (słownie: </w:t>
      </w:r>
      <w:r w:rsidR="00686E38" w:rsidRPr="000D1546">
        <w:rPr>
          <w:rFonts w:eastAsia="Times New Roman" w:cstheme="minorHAnsi"/>
          <w:iCs/>
          <w:kern w:val="0"/>
          <w:lang w:eastAsia="pl-PL"/>
          <w14:ligatures w14:val="none"/>
        </w:rPr>
        <w:t>………………………………….</w:t>
      </w:r>
      <w:r w:rsidRPr="000D1546">
        <w:rPr>
          <w:rFonts w:eastAsia="Times New Roman" w:cstheme="minorHAnsi"/>
          <w:iCs/>
          <w:kern w:val="0"/>
          <w:lang w:eastAsia="pl-PL"/>
          <w14:ligatures w14:val="none"/>
        </w:rPr>
        <w:t xml:space="preserve">złote </w:t>
      </w:r>
      <w:r w:rsidR="00686E38" w:rsidRPr="000D1546">
        <w:rPr>
          <w:rFonts w:eastAsia="Times New Roman" w:cstheme="minorHAnsi"/>
          <w:iCs/>
          <w:kern w:val="0"/>
          <w:lang w:eastAsia="pl-PL"/>
          <w14:ligatures w14:val="none"/>
        </w:rPr>
        <w:t>00</w:t>
      </w:r>
      <w:r w:rsidRPr="000D1546">
        <w:rPr>
          <w:rFonts w:eastAsia="Times New Roman" w:cstheme="minorHAnsi"/>
          <w:iCs/>
          <w:kern w:val="0"/>
          <w:lang w:eastAsia="pl-PL"/>
          <w14:ligatures w14:val="none"/>
        </w:rPr>
        <w:t xml:space="preserve">/100), w formie </w:t>
      </w:r>
      <w:r w:rsidR="00741A46" w:rsidRPr="000D1546">
        <w:rPr>
          <w:rFonts w:eastAsia="Times New Roman" w:cstheme="minorHAnsi"/>
          <w:iCs/>
          <w:kern w:val="0"/>
          <w:lang w:eastAsia="pl-PL"/>
          <w14:ligatures w14:val="none"/>
        </w:rPr>
        <w:t>………………………….</w:t>
      </w:r>
      <w:r w:rsidRPr="000D1546">
        <w:rPr>
          <w:rFonts w:eastAsia="Times New Roman" w:cstheme="minorHAnsi"/>
          <w:iCs/>
          <w:kern w:val="0"/>
          <w:lang w:eastAsia="pl-PL"/>
          <w14:ligatures w14:val="none"/>
        </w:rPr>
        <w:t>*</w:t>
      </w:r>
    </w:p>
    <w:p w14:paraId="797461C9" w14:textId="77777777" w:rsidR="001F0D5B"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lastRenderedPageBreak/>
        <w:t>Zabezpieczenie służy pokryciu roszczeń Zamawiającego z tytułu niewykonania lub nienależytego wykonania przedmiotu umowy.</w:t>
      </w:r>
    </w:p>
    <w:p w14:paraId="3322741F" w14:textId="77777777" w:rsidR="001F0D5B"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 xml:space="preserve">Zamawiający zwróci zabezpieczenie według następujących zasad: 70% kwoty zabezpieczenia, co stanowi kwotę </w:t>
      </w:r>
      <w:r w:rsidR="005F1E37" w:rsidRPr="000D1546">
        <w:rPr>
          <w:rFonts w:eastAsia="Times New Roman" w:cstheme="minorHAnsi"/>
          <w:b/>
          <w:bCs/>
          <w:iCs/>
          <w:lang w:eastAsia="pl-PL"/>
        </w:rPr>
        <w:t>…………………….</w:t>
      </w:r>
      <w:r w:rsidRPr="000D1546">
        <w:rPr>
          <w:rFonts w:eastAsia="Times New Roman" w:cstheme="minorHAnsi"/>
          <w:iCs/>
          <w:lang w:eastAsia="pl-PL"/>
        </w:rPr>
        <w:t xml:space="preserve"> zł zwróci w ciągu 30 dni od dnia wykonania zamówienia </w:t>
      </w:r>
      <w:r w:rsidRPr="000D1546">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005F1E37" w:rsidRPr="000D1546">
        <w:rPr>
          <w:rFonts w:eastAsia="Times New Roman" w:cstheme="minorHAnsi"/>
          <w:b/>
          <w:bCs/>
          <w:iCs/>
          <w:lang w:eastAsia="pl-PL"/>
        </w:rPr>
        <w:t>……………………………</w:t>
      </w:r>
      <w:r w:rsidRPr="000D1546">
        <w:rPr>
          <w:rFonts w:eastAsia="Times New Roman" w:cstheme="minorHAnsi"/>
          <w:iCs/>
          <w:lang w:eastAsia="pl-PL"/>
        </w:rPr>
        <w:t xml:space="preserve"> zł  Zamawiający zwróci nie później niż w ciągu 15 dni po upływie okresu rękojmi i gwarancji za wady przedmiotu umowy.</w:t>
      </w:r>
    </w:p>
    <w:p w14:paraId="740EC130" w14:textId="2A83F34B" w:rsidR="000300A9"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 xml:space="preserve">W przypadku, gdy Wykonawca nie zrealizuje swoich obowiązków wynikających z gwarancji </w:t>
      </w:r>
      <w:r w:rsidR="001F0D5B" w:rsidRPr="000D1546">
        <w:rPr>
          <w:rFonts w:eastAsia="Times New Roman" w:cstheme="minorHAnsi"/>
          <w:iCs/>
          <w:lang w:eastAsia="pl-PL"/>
        </w:rPr>
        <w:br/>
      </w:r>
      <w:r w:rsidRPr="000D1546">
        <w:rPr>
          <w:rFonts w:eastAsia="Times New Roman" w:cstheme="minorHAnsi"/>
          <w:iCs/>
          <w:lang w:eastAsia="pl-PL"/>
        </w:rPr>
        <w:t>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164259" w14:textId="77777777" w:rsidR="000300A9" w:rsidRPr="000D1546" w:rsidRDefault="000300A9" w:rsidP="000300A9">
      <w:pPr>
        <w:tabs>
          <w:tab w:val="left" w:pos="-2977"/>
        </w:tabs>
        <w:suppressAutoHyphens/>
        <w:spacing w:after="0" w:line="240" w:lineRule="auto"/>
        <w:jc w:val="both"/>
        <w:rPr>
          <w:rFonts w:eastAsia="Times New Roman" w:cstheme="minorHAnsi"/>
          <w:iCs/>
          <w:kern w:val="0"/>
          <w:lang w:eastAsia="pl-PL"/>
          <w14:ligatures w14:val="none"/>
        </w:rPr>
      </w:pPr>
    </w:p>
    <w:p w14:paraId="71FC5088" w14:textId="77777777" w:rsidR="000300A9" w:rsidRPr="000D1546" w:rsidRDefault="000300A9" w:rsidP="000300A9">
      <w:pPr>
        <w:keepNext/>
        <w:spacing w:after="0" w:line="240" w:lineRule="auto"/>
        <w:jc w:val="center"/>
        <w:rPr>
          <w:rFonts w:eastAsia="Times New Roman" w:cstheme="minorHAnsi"/>
          <w:b/>
          <w:kern w:val="0"/>
          <w:lang w:eastAsia="pl-PL"/>
          <w14:ligatures w14:val="none"/>
        </w:rPr>
      </w:pPr>
      <w:r w:rsidRPr="000D1546">
        <w:rPr>
          <w:rFonts w:eastAsia="Times New Roman" w:cstheme="minorHAnsi"/>
          <w:b/>
          <w:kern w:val="0"/>
          <w:lang w:eastAsia="pl-PL"/>
          <w14:ligatures w14:val="none"/>
        </w:rPr>
        <w:t>§ 17</w:t>
      </w:r>
    </w:p>
    <w:p w14:paraId="77AA6983" w14:textId="77777777" w:rsidR="000300A9" w:rsidRPr="000D1546" w:rsidRDefault="000300A9" w:rsidP="000300A9">
      <w:pPr>
        <w:keepNext/>
        <w:spacing w:after="0" w:line="240" w:lineRule="auto"/>
        <w:jc w:val="center"/>
        <w:outlineLvl w:val="0"/>
        <w:rPr>
          <w:rFonts w:eastAsia="Times New Roman" w:cstheme="minorHAnsi"/>
          <w:b/>
          <w:kern w:val="0"/>
          <w:lang w:eastAsia="pl-PL"/>
          <w14:ligatures w14:val="none"/>
        </w:rPr>
      </w:pPr>
      <w:r w:rsidRPr="000D1546">
        <w:rPr>
          <w:rFonts w:eastAsia="Times New Roman" w:cstheme="minorHAnsi"/>
          <w:b/>
          <w:kern w:val="0"/>
          <w:lang w:eastAsia="pl-PL"/>
          <w14:ligatures w14:val="none"/>
        </w:rPr>
        <w:t>GWARANCJA JAKOŚCI I RĘKOJMIA</w:t>
      </w:r>
    </w:p>
    <w:p w14:paraId="5F9ECD62" w14:textId="77777777" w:rsidR="000300A9" w:rsidRPr="000D1546" w:rsidRDefault="000300A9" w:rsidP="000300A9">
      <w:pPr>
        <w:keepNext/>
        <w:spacing w:after="0" w:line="240" w:lineRule="auto"/>
        <w:jc w:val="center"/>
        <w:outlineLvl w:val="0"/>
        <w:rPr>
          <w:rFonts w:eastAsia="Times New Roman" w:cstheme="minorHAnsi"/>
          <w:b/>
          <w:kern w:val="0"/>
          <w:lang w:eastAsia="pl-PL"/>
          <w14:ligatures w14:val="none"/>
        </w:rPr>
      </w:pPr>
    </w:p>
    <w:p w14:paraId="6A3A201C" w14:textId="77777777" w:rsidR="000300A9" w:rsidRPr="000D1546" w:rsidRDefault="000300A9">
      <w:pPr>
        <w:numPr>
          <w:ilvl w:val="0"/>
          <w:numId w:val="56"/>
        </w:numPr>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Wykonawca udziela Zamawiającemu gwarancji jakości na przedmiot umowy, o którym mowa </w:t>
      </w:r>
      <w:r w:rsidRPr="000D1546">
        <w:rPr>
          <w:rFonts w:eastAsia="Times New Roman" w:cstheme="minorHAnsi"/>
          <w:kern w:val="0"/>
          <w:lang w:eastAsia="pl-PL"/>
          <w14:ligatures w14:val="none"/>
        </w:rPr>
        <w:br/>
        <w:t>w § 2 ust. 1 umowy:</w:t>
      </w:r>
    </w:p>
    <w:p w14:paraId="52EEC782" w14:textId="71F89686" w:rsidR="000300A9" w:rsidRPr="000D1546" w:rsidRDefault="000300A9" w:rsidP="008F4EF2">
      <w:pPr>
        <w:spacing w:after="0" w:line="240" w:lineRule="auto"/>
        <w:ind w:left="426" w:hanging="142"/>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 na okres </w:t>
      </w:r>
      <w:r w:rsidR="00355F68" w:rsidRPr="000D1546">
        <w:rPr>
          <w:rFonts w:eastAsia="Times New Roman" w:cstheme="minorHAnsi"/>
          <w:kern w:val="0"/>
          <w:lang w:eastAsia="pl-PL"/>
          <w14:ligatures w14:val="none"/>
        </w:rPr>
        <w:t>…….</w:t>
      </w:r>
      <w:r w:rsidRPr="000D1546">
        <w:rPr>
          <w:rFonts w:eastAsia="Times New Roman" w:cstheme="minorHAnsi"/>
          <w:kern w:val="0"/>
          <w:lang w:eastAsia="pl-PL"/>
          <w14:ligatures w14:val="none"/>
        </w:rPr>
        <w:t xml:space="preserve"> miesięcy od dnia podpisania protokołu odbioru końcowego*.</w:t>
      </w:r>
    </w:p>
    <w:p w14:paraId="2D68B14D" w14:textId="77777777" w:rsidR="000300A9" w:rsidRPr="000D1546" w:rsidRDefault="000300A9" w:rsidP="008F4EF2">
      <w:pPr>
        <w:numPr>
          <w:ilvl w:val="0"/>
          <w:numId w:val="56"/>
        </w:numPr>
        <w:tabs>
          <w:tab w:val="clear" w:pos="360"/>
          <w:tab w:val="num" w:pos="284"/>
        </w:tabs>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Okres rękojmi na przedmiot umowy, o którym mowa w § 2 ust. 1 umowy, wynosi:</w:t>
      </w:r>
    </w:p>
    <w:p w14:paraId="2466A01B" w14:textId="75B64C0C" w:rsidR="000300A9" w:rsidRPr="000D1546" w:rsidRDefault="000300A9" w:rsidP="008F4EF2">
      <w:pPr>
        <w:spacing w:after="0" w:line="240" w:lineRule="auto"/>
        <w:ind w:left="284"/>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na okres </w:t>
      </w:r>
      <w:r w:rsidR="00355F68" w:rsidRPr="000D1546">
        <w:rPr>
          <w:rFonts w:eastAsia="Times New Roman" w:cstheme="minorHAnsi"/>
          <w:kern w:val="0"/>
          <w:lang w:eastAsia="pl-PL"/>
          <w14:ligatures w14:val="none"/>
        </w:rPr>
        <w:t xml:space="preserve">…….. </w:t>
      </w:r>
      <w:r w:rsidRPr="000D1546">
        <w:rPr>
          <w:rFonts w:eastAsia="Times New Roman" w:cstheme="minorHAnsi"/>
          <w:kern w:val="0"/>
          <w:lang w:eastAsia="pl-PL"/>
          <w14:ligatures w14:val="none"/>
        </w:rPr>
        <w:t>miesięcy od dnia podpisania protokołu odbioru końcowego*.</w:t>
      </w:r>
    </w:p>
    <w:p w14:paraId="1018EA14" w14:textId="77777777" w:rsidR="000300A9" w:rsidRPr="000D1546" w:rsidRDefault="000300A9">
      <w:pPr>
        <w:numPr>
          <w:ilvl w:val="0"/>
          <w:numId w:val="56"/>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Jeżeli z powodu wad, które ujawnią się w okresie gwarancji i rękojmi, osoby trzecie wystąpią z roszczeniami o naprawienie szkody, której przyczyną powstania była wada, Wykonawca poniesie wszelkie koszty związane z naprawą szkody.</w:t>
      </w:r>
    </w:p>
    <w:p w14:paraId="26D8B292" w14:textId="77777777" w:rsidR="000300A9" w:rsidRPr="000D1546" w:rsidRDefault="000300A9">
      <w:pPr>
        <w:numPr>
          <w:ilvl w:val="0"/>
          <w:numId w:val="56"/>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O powstałych w okresie gwarancji i rękojmi wadach i/lub usterkach, Zamawiający powiadomi Wykonawcę na piśmie, niezwłocznie po powzięciu takiej informacji.</w:t>
      </w:r>
    </w:p>
    <w:p w14:paraId="62475272" w14:textId="7BC1617E" w:rsidR="000300A9" w:rsidRPr="000D1546" w:rsidRDefault="000300A9">
      <w:pPr>
        <w:numPr>
          <w:ilvl w:val="0"/>
          <w:numId w:val="56"/>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 okresie gwarancji i rękojmi Wykonawca jest zobowiązany przystąpić do usuwania wad lub usterek w ciągu </w:t>
      </w:r>
      <w:r w:rsidR="008F4EF2" w:rsidRPr="000D1546">
        <w:rPr>
          <w:rFonts w:eastAsia="Times New Roman" w:cstheme="minorHAnsi"/>
          <w:kern w:val="0"/>
          <w:lang w:eastAsia="pl-PL"/>
          <w14:ligatures w14:val="none"/>
        </w:rPr>
        <w:t xml:space="preserve">48 </w:t>
      </w:r>
      <w:r w:rsidRPr="000D1546">
        <w:rPr>
          <w:rFonts w:eastAsia="Times New Roman" w:cstheme="minorHAnsi"/>
          <w:kern w:val="0"/>
          <w:lang w:eastAsia="pl-PL"/>
          <w14:ligatures w14:val="none"/>
        </w:rPr>
        <w:t xml:space="preserve">godzin w dni robocze i </w:t>
      </w:r>
      <w:r w:rsidR="008F4EF2" w:rsidRPr="000D1546">
        <w:rPr>
          <w:rFonts w:eastAsia="Times New Roman" w:cstheme="minorHAnsi"/>
          <w:kern w:val="0"/>
          <w:lang w:eastAsia="pl-PL"/>
          <w14:ligatures w14:val="none"/>
        </w:rPr>
        <w:t>72</w:t>
      </w:r>
      <w:r w:rsidRPr="000D1546">
        <w:rPr>
          <w:rFonts w:eastAsia="Times New Roman" w:cstheme="minorHAnsi"/>
          <w:kern w:val="0"/>
          <w:lang w:eastAsia="pl-PL"/>
          <w14:ligatures w14:val="none"/>
        </w:rPr>
        <w:t xml:space="preserve"> godzin w dni wolne i święta, oraz usunąć wady lub usterki najpóźniej w terminie 7 dni od daty otrzymania powiadomienia o powstałych wadach. Termin ten w technicznie uzasadnionych przypadkach może zostać wydłużony za zgodą Zamawiającego.</w:t>
      </w:r>
    </w:p>
    <w:p w14:paraId="6532BD39" w14:textId="77777777" w:rsidR="000300A9" w:rsidRPr="000D1546" w:rsidRDefault="000300A9">
      <w:pPr>
        <w:numPr>
          <w:ilvl w:val="0"/>
          <w:numId w:val="56"/>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r w:rsidRPr="000D1546">
        <w:rPr>
          <w:rFonts w:eastAsia="Times New Roman" w:cstheme="minorHAnsi"/>
          <w:kern w:val="0"/>
          <w:lang w:eastAsia="pl-PL"/>
          <w14:ligatures w14:val="none"/>
        </w:rPr>
        <w:br/>
        <w:t xml:space="preserve">W takim przypadku pełną należność za wykonane roboty Zamawiający ma prawo potrącić z kwoty wniesionej przez Wykonawcę z zabezpieczenia należytego wykonania umowy, o którym mowa </w:t>
      </w:r>
      <w:r w:rsidRPr="000D1546">
        <w:rPr>
          <w:rFonts w:eastAsia="Times New Roman" w:cstheme="minorHAnsi"/>
          <w:kern w:val="0"/>
          <w:lang w:eastAsia="pl-PL"/>
          <w14:ligatures w14:val="none"/>
        </w:rPr>
        <w:br/>
        <w:t>w § 16 umowy.</w:t>
      </w:r>
    </w:p>
    <w:p w14:paraId="66921D6E" w14:textId="77777777" w:rsidR="000300A9" w:rsidRPr="000D1546" w:rsidRDefault="000300A9">
      <w:pPr>
        <w:numPr>
          <w:ilvl w:val="0"/>
          <w:numId w:val="56"/>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W okresie gwarancji Wykonawca jest zobowiązany do udziału w przeglądach gwarancyjnych. </w:t>
      </w:r>
      <w:r w:rsidRPr="000D1546">
        <w:rPr>
          <w:rFonts w:eastAsia="Times New Roman" w:cstheme="minorHAnsi"/>
          <w:kern w:val="0"/>
          <w:lang w:eastAsia="pl-PL"/>
          <w14:ligatures w14:val="none"/>
        </w:rPr>
        <w:br/>
        <w:t xml:space="preserve">O terminach przeglądów gwarancyjnych Zamawiający poinformuje Wykonawcę pisemnie i/lub </w:t>
      </w:r>
      <w:r w:rsidRPr="000D1546">
        <w:rPr>
          <w:rFonts w:eastAsia="Times New Roman" w:cstheme="minorHAnsi"/>
          <w:kern w:val="0"/>
          <w:lang w:eastAsia="pl-PL"/>
          <w14:ligatures w14:val="none"/>
        </w:rPr>
        <w:br/>
        <w:t>e-mailem.</w:t>
      </w:r>
    </w:p>
    <w:p w14:paraId="0E7FEA1E" w14:textId="77777777" w:rsidR="000300A9" w:rsidRPr="000D1546" w:rsidRDefault="000300A9">
      <w:pPr>
        <w:numPr>
          <w:ilvl w:val="0"/>
          <w:numId w:val="56"/>
        </w:num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usuwa zgłoszone w okresie gwarancji i rękojmi wady i usterki w ramach wynagrodzenia, o którym mowa w § 9 ust. 1 umowy.</w:t>
      </w:r>
    </w:p>
    <w:p w14:paraId="5C453C9D" w14:textId="77777777" w:rsidR="000300A9" w:rsidRPr="000D1546" w:rsidRDefault="000300A9" w:rsidP="000300A9">
      <w:pPr>
        <w:spacing w:after="0" w:line="240" w:lineRule="auto"/>
        <w:jc w:val="both"/>
        <w:rPr>
          <w:rFonts w:eastAsia="Times New Roman" w:cstheme="minorHAnsi"/>
          <w:kern w:val="0"/>
          <w:lang w:eastAsia="pl-PL"/>
          <w14:ligatures w14:val="none"/>
        </w:rPr>
      </w:pPr>
    </w:p>
    <w:p w14:paraId="67334A52" w14:textId="77777777" w:rsidR="000300A9" w:rsidRPr="000D1546" w:rsidRDefault="000300A9" w:rsidP="000300A9">
      <w:pPr>
        <w:keepNext/>
        <w:jc w:val="center"/>
        <w:rPr>
          <w:rFonts w:cstheme="minorHAnsi"/>
          <w:b/>
          <w:kern w:val="0"/>
          <w14:ligatures w14:val="none"/>
        </w:rPr>
      </w:pPr>
      <w:r w:rsidRPr="000D1546">
        <w:rPr>
          <w:rFonts w:cstheme="minorHAnsi"/>
          <w:b/>
          <w:kern w:val="0"/>
          <w14:ligatures w14:val="none"/>
        </w:rPr>
        <w:t>§ 18</w:t>
      </w:r>
      <w:r w:rsidRPr="000D1546">
        <w:rPr>
          <w:rFonts w:cstheme="minorHAnsi"/>
          <w:b/>
          <w:kern w:val="0"/>
          <w14:ligatures w14:val="none"/>
        </w:rPr>
        <w:br/>
        <w:t>PODWYKONAWSTWO</w:t>
      </w:r>
    </w:p>
    <w:p w14:paraId="35B70C39" w14:textId="77777777" w:rsidR="000300A9" w:rsidRPr="000D1546" w:rsidRDefault="000300A9" w:rsidP="001F0D5B">
      <w:pPr>
        <w:keepNext/>
        <w:numPr>
          <w:ilvl w:val="0"/>
          <w:numId w:val="28"/>
        </w:numPr>
        <w:contextualSpacing/>
        <w:jc w:val="both"/>
        <w:rPr>
          <w:rFonts w:cstheme="minorHAnsi"/>
          <w:b/>
          <w:strike/>
          <w:kern w:val="0"/>
          <w14:ligatures w14:val="none"/>
        </w:rPr>
      </w:pPr>
      <w:r w:rsidRPr="000D1546">
        <w:rPr>
          <w:rFonts w:cstheme="minorHAnsi"/>
          <w:kern w:val="0"/>
          <w14:ligatures w14:val="none"/>
        </w:rPr>
        <w:t>Strony umowy ustalają, że roboty zostaną wykonane przez wykonawcę osobiście bądź z udziałem podwykonawców.</w:t>
      </w:r>
    </w:p>
    <w:p w14:paraId="4A5CB7C7" w14:textId="77777777" w:rsidR="000300A9" w:rsidRPr="000D1546" w:rsidRDefault="000300A9" w:rsidP="001F0D5B">
      <w:pPr>
        <w:keepNext/>
        <w:numPr>
          <w:ilvl w:val="0"/>
          <w:numId w:val="28"/>
        </w:numPr>
        <w:contextualSpacing/>
        <w:jc w:val="both"/>
        <w:rPr>
          <w:rFonts w:cstheme="minorHAnsi"/>
          <w:b/>
          <w:kern w:val="0"/>
          <w14:ligatures w14:val="none"/>
        </w:rPr>
      </w:pPr>
      <w:r w:rsidRPr="000D1546">
        <w:rPr>
          <w:rFonts w:cstheme="minorHAnsi"/>
          <w:kern w:val="0"/>
          <w14:ligatures w14:val="none"/>
        </w:rPr>
        <w:t>Wykonawca oświadcza, że zamierza powierzyć realizację następującej części zamówienia następującym podwykonawcom:</w:t>
      </w:r>
    </w:p>
    <w:p w14:paraId="62033BA9" w14:textId="77777777" w:rsidR="000300A9" w:rsidRPr="000D1546" w:rsidRDefault="000300A9">
      <w:pPr>
        <w:numPr>
          <w:ilvl w:val="0"/>
          <w:numId w:val="31"/>
        </w:numPr>
        <w:spacing w:after="0" w:line="240" w:lineRule="auto"/>
        <w:ind w:hanging="294"/>
        <w:jc w:val="both"/>
        <w:rPr>
          <w:rFonts w:cstheme="minorHAnsi"/>
          <w:kern w:val="0"/>
          <w14:ligatures w14:val="none"/>
        </w:rPr>
      </w:pPr>
      <w:r w:rsidRPr="000D1546">
        <w:rPr>
          <w:rFonts w:cstheme="minorHAnsi"/>
          <w:kern w:val="0"/>
          <w14:ligatures w14:val="none"/>
        </w:rPr>
        <w:t>Nazwa podwykonawcy: ------------</w:t>
      </w:r>
    </w:p>
    <w:p w14:paraId="3114B197" w14:textId="77777777" w:rsidR="000300A9" w:rsidRPr="000D1546" w:rsidRDefault="000300A9">
      <w:pPr>
        <w:numPr>
          <w:ilvl w:val="0"/>
          <w:numId w:val="32"/>
        </w:numPr>
        <w:spacing w:after="0" w:line="240" w:lineRule="auto"/>
        <w:ind w:left="993" w:hanging="284"/>
        <w:jc w:val="both"/>
        <w:rPr>
          <w:rFonts w:cstheme="minorHAnsi"/>
          <w:kern w:val="0"/>
          <w14:ligatures w14:val="none"/>
        </w:rPr>
      </w:pPr>
      <w:r w:rsidRPr="000D1546">
        <w:rPr>
          <w:rFonts w:cstheme="minorHAnsi"/>
          <w:kern w:val="0"/>
          <w14:ligatures w14:val="none"/>
        </w:rPr>
        <w:t>zakres i opis powierzonej części zamówienia: ---------------</w:t>
      </w:r>
    </w:p>
    <w:p w14:paraId="01EDB69D" w14:textId="77777777" w:rsidR="000300A9" w:rsidRPr="000D1546" w:rsidRDefault="000300A9">
      <w:pPr>
        <w:numPr>
          <w:ilvl w:val="0"/>
          <w:numId w:val="32"/>
        </w:numPr>
        <w:spacing w:after="0" w:line="240" w:lineRule="auto"/>
        <w:ind w:left="993" w:hanging="284"/>
        <w:jc w:val="both"/>
        <w:rPr>
          <w:rFonts w:cstheme="minorHAnsi"/>
          <w:kern w:val="0"/>
          <w14:ligatures w14:val="none"/>
        </w:rPr>
      </w:pPr>
      <w:r w:rsidRPr="000D1546">
        <w:rPr>
          <w:rFonts w:cstheme="minorHAnsi"/>
          <w:kern w:val="0"/>
          <w14:ligatures w14:val="none"/>
        </w:rPr>
        <w:lastRenderedPageBreak/>
        <w:t xml:space="preserve">podwykonawca jest/nie jest* podmiotem, na którego zasoby Wykonawca powołuje się na zasadach określonych w art. 118 ustawy </w:t>
      </w:r>
      <w:proofErr w:type="spellStart"/>
      <w:r w:rsidRPr="000D1546">
        <w:rPr>
          <w:rFonts w:cstheme="minorHAnsi"/>
          <w:kern w:val="0"/>
          <w14:ligatures w14:val="none"/>
        </w:rPr>
        <w:t>Pzp</w:t>
      </w:r>
      <w:proofErr w:type="spellEnd"/>
      <w:r w:rsidRPr="000D1546">
        <w:rPr>
          <w:rFonts w:cstheme="minorHAnsi"/>
          <w:kern w:val="0"/>
          <w14:ligatures w14:val="none"/>
        </w:rPr>
        <w:t>.</w:t>
      </w:r>
    </w:p>
    <w:p w14:paraId="178366D3"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Wykonawca jest zobowiązany do zawiadomienia Zamawiającego o wszelkich zmianach danych, </w:t>
      </w:r>
      <w:r w:rsidRPr="000D1546">
        <w:rPr>
          <w:rFonts w:cstheme="minorHAnsi"/>
          <w:kern w:val="0"/>
          <w14:ligatures w14:val="none"/>
        </w:rPr>
        <w:br/>
        <w:t>o których mowa w ust. 2 w trakcie realizacji przedmiotu umowy i przekazania informacji na temat nowych podwykonawców, którym w późniejszym okresie zamierza powierzyć wykonanie części zamówienia.</w:t>
      </w:r>
    </w:p>
    <w:p w14:paraId="270C7291"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Jeżeli zmiana albo rezygnacja z podwykonawcy dotyczy podmiotu, na którego zasoby Wykonawca powoływał się na zasadach określonych w art. 118 ustawy </w:t>
      </w:r>
      <w:proofErr w:type="spellStart"/>
      <w:r w:rsidRPr="000D1546">
        <w:rPr>
          <w:rFonts w:cstheme="minorHAnsi"/>
          <w:kern w:val="0"/>
          <w14:ligatures w14:val="none"/>
        </w:rPr>
        <w:t>Pzp</w:t>
      </w:r>
      <w:proofErr w:type="spellEnd"/>
      <w:r w:rsidRPr="000D1546">
        <w:rPr>
          <w:rFonts w:cstheme="minorHAnsi"/>
          <w:kern w:val="0"/>
          <w14:ligatures w14:val="none"/>
        </w:rPr>
        <w:t>, w celu wykazania spełnienia warunków udziału w postępowaniu, Wykonawca jest zobowiązany wykazać Zamawiającemu, że:</w:t>
      </w:r>
    </w:p>
    <w:p w14:paraId="2393DADA" w14:textId="77777777" w:rsidR="000300A9" w:rsidRPr="000D1546" w:rsidRDefault="000300A9">
      <w:pPr>
        <w:numPr>
          <w:ilvl w:val="0"/>
          <w:numId w:val="33"/>
        </w:numPr>
        <w:spacing w:after="0" w:line="240" w:lineRule="auto"/>
        <w:ind w:left="709" w:hanging="283"/>
        <w:jc w:val="both"/>
        <w:rPr>
          <w:rFonts w:cstheme="minorHAnsi"/>
          <w:kern w:val="0"/>
          <w14:ligatures w14:val="none"/>
        </w:rPr>
      </w:pPr>
      <w:r w:rsidRPr="000D1546">
        <w:rPr>
          <w:rFonts w:cstheme="minorHAnsi"/>
          <w:kern w:val="0"/>
          <w14:ligatures w14:val="none"/>
        </w:rPr>
        <w:t xml:space="preserve">proponowany inny podwykonawca lub Wykonawca samodzielnie spełnia je w stopniu nie mniejszym niż podwykonawca, na którego zasoby Wykonawca powoływał się w trakcie postępowania o udzielenie zamówienia oraz </w:t>
      </w:r>
    </w:p>
    <w:p w14:paraId="7A3F9D2E" w14:textId="77777777" w:rsidR="000300A9" w:rsidRPr="000D1546" w:rsidRDefault="000300A9">
      <w:pPr>
        <w:numPr>
          <w:ilvl w:val="0"/>
          <w:numId w:val="33"/>
        </w:numPr>
        <w:spacing w:after="0" w:line="240" w:lineRule="auto"/>
        <w:ind w:left="709" w:hanging="283"/>
        <w:jc w:val="both"/>
        <w:rPr>
          <w:rFonts w:cstheme="minorHAnsi"/>
          <w:kern w:val="0"/>
          <w14:ligatures w14:val="none"/>
        </w:rPr>
      </w:pPr>
      <w:r w:rsidRPr="000D1546">
        <w:rPr>
          <w:rFonts w:cstheme="minorHAnsi"/>
          <w:kern w:val="0"/>
          <w14:ligatures w14:val="none"/>
        </w:rPr>
        <w:t>brak jest podstaw do wykluczenia proponowanego podwykonawcy.</w:t>
      </w:r>
    </w:p>
    <w:p w14:paraId="757DF28E"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i/>
          <w:kern w:val="0"/>
          <w14:ligatures w14:val="none"/>
        </w:rPr>
      </w:pPr>
      <w:r w:rsidRPr="000D1546">
        <w:rPr>
          <w:rFonts w:cstheme="minorHAnsi"/>
          <w:kern w:val="0"/>
          <w14:ligatures w14:val="none"/>
        </w:rPr>
        <w:t xml:space="preserve">Przepisu ust. 4 nie stosuje się wobec podwykonawców niebędących podmiotami, na których zasoby Wykonawca powoływał się na zasadach określonych w art. 118 ustawy </w:t>
      </w:r>
      <w:proofErr w:type="spellStart"/>
      <w:r w:rsidRPr="000D1546">
        <w:rPr>
          <w:rFonts w:cstheme="minorHAnsi"/>
          <w:kern w:val="0"/>
          <w14:ligatures w14:val="none"/>
        </w:rPr>
        <w:t>Pzp</w:t>
      </w:r>
      <w:proofErr w:type="spellEnd"/>
      <w:r w:rsidRPr="000D1546">
        <w:rPr>
          <w:rFonts w:cstheme="minorHAnsi"/>
          <w:kern w:val="0"/>
          <w14:ligatures w14:val="none"/>
        </w:rPr>
        <w:t xml:space="preserve"> oraz do dalszych podwykonawców.</w:t>
      </w:r>
    </w:p>
    <w:p w14:paraId="7BCF33BC" w14:textId="77777777" w:rsidR="000300A9" w:rsidRPr="000D1546" w:rsidRDefault="000300A9" w:rsidP="001F0D5B">
      <w:pPr>
        <w:numPr>
          <w:ilvl w:val="0"/>
          <w:numId w:val="28"/>
        </w:numPr>
        <w:tabs>
          <w:tab w:val="clear" w:pos="360"/>
        </w:tabs>
        <w:spacing w:after="0" w:line="240" w:lineRule="auto"/>
        <w:ind w:left="426" w:hanging="426"/>
        <w:jc w:val="both"/>
        <w:rPr>
          <w:rFonts w:cstheme="minorHAnsi"/>
          <w:kern w:val="0"/>
          <w14:ligatures w14:val="none"/>
        </w:rPr>
      </w:pPr>
      <w:r w:rsidRPr="000D1546">
        <w:rPr>
          <w:rFonts w:cstheme="minorHAnsi"/>
          <w:kern w:val="0"/>
          <w14:ligatures w14:val="none"/>
        </w:rPr>
        <w:t xml:space="preserve">Zamawiający zastrzega sobie prawo </w:t>
      </w:r>
      <w:r w:rsidRPr="000D1546">
        <w:rPr>
          <w:rFonts w:cstheme="minorHAnsi"/>
          <w:iCs/>
          <w:kern w:val="0"/>
          <w14:ligatures w14:val="none"/>
        </w:rPr>
        <w:t xml:space="preserve">weryfikacji podstawy wykluczenia podwykonawcy niebędącego podmiotem trzecim, na zasadach określonych w art. 462 ust. 5 ustawy </w:t>
      </w:r>
      <w:proofErr w:type="spellStart"/>
      <w:r w:rsidRPr="000D1546">
        <w:rPr>
          <w:rFonts w:cstheme="minorHAnsi"/>
          <w:iCs/>
          <w:kern w:val="0"/>
          <w14:ligatures w14:val="none"/>
        </w:rPr>
        <w:t>Pzp</w:t>
      </w:r>
      <w:proofErr w:type="spellEnd"/>
      <w:r w:rsidRPr="000D1546">
        <w:rPr>
          <w:rFonts w:cstheme="minorHAnsi"/>
          <w:iCs/>
          <w:kern w:val="0"/>
          <w14:ligatures w14:val="none"/>
        </w:rPr>
        <w:t>.</w:t>
      </w:r>
    </w:p>
    <w:p w14:paraId="5700A0C4"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Postanowienia dotyczące podwykonawcy odnoszą się wprost również do dalszego podwykonawcy oraz umów zawieranych między podwykonawcą i dalszym podwykonawcą lub między dalszymi podwykonawcami.</w:t>
      </w:r>
    </w:p>
    <w:p w14:paraId="4E246794" w14:textId="77777777" w:rsidR="000300A9" w:rsidRPr="000D1546" w:rsidRDefault="000300A9">
      <w:pPr>
        <w:numPr>
          <w:ilvl w:val="0"/>
          <w:numId w:val="28"/>
        </w:numPr>
        <w:spacing w:after="0" w:line="240" w:lineRule="auto"/>
        <w:ind w:left="426" w:hanging="426"/>
        <w:jc w:val="both"/>
        <w:rPr>
          <w:rFonts w:cstheme="minorHAnsi"/>
          <w:kern w:val="0"/>
          <w14:ligatures w14:val="none"/>
        </w:rPr>
      </w:pPr>
      <w:r w:rsidRPr="000D1546">
        <w:rPr>
          <w:rFonts w:cstheme="minorHAnsi"/>
          <w:kern w:val="0"/>
          <w14:ligatures w14:val="none"/>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5A67394"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W celu powierzenia wykonania części zamówienia podwykonawcy, wykonawca zawiera umowę </w:t>
      </w:r>
      <w:r w:rsidRPr="000D1546">
        <w:rPr>
          <w:rFonts w:cstheme="minorHAnsi"/>
          <w:kern w:val="0"/>
          <w14:ligatures w14:val="none"/>
        </w:rPr>
        <w:br/>
        <w:t xml:space="preserve">o podwykonawstwo w rozumieniu art. 7 pkt 27 ustawy </w:t>
      </w:r>
      <w:proofErr w:type="spellStart"/>
      <w:r w:rsidRPr="000D1546">
        <w:rPr>
          <w:rFonts w:cstheme="minorHAnsi"/>
          <w:kern w:val="0"/>
          <w14:ligatures w14:val="none"/>
        </w:rPr>
        <w:t>Pzp</w:t>
      </w:r>
      <w:proofErr w:type="spellEnd"/>
      <w:r w:rsidRPr="000D1546">
        <w:rPr>
          <w:rFonts w:cstheme="minorHAnsi"/>
          <w:kern w:val="0"/>
          <w14:ligatures w14:val="none"/>
        </w:rPr>
        <w:t>.</w:t>
      </w:r>
    </w:p>
    <w:p w14:paraId="3DACD44D" w14:textId="77777777" w:rsidR="000300A9" w:rsidRPr="000D1546" w:rsidRDefault="000300A9">
      <w:pPr>
        <w:numPr>
          <w:ilvl w:val="0"/>
          <w:numId w:val="28"/>
        </w:numPr>
        <w:spacing w:after="0" w:line="240" w:lineRule="auto"/>
        <w:ind w:left="426" w:hanging="426"/>
        <w:jc w:val="both"/>
        <w:rPr>
          <w:rFonts w:cstheme="minorHAnsi"/>
          <w:kern w:val="0"/>
          <w14:ligatures w14:val="none"/>
        </w:rPr>
      </w:pPr>
      <w:r w:rsidRPr="000D1546">
        <w:rPr>
          <w:rFonts w:cstheme="minorHAnsi"/>
          <w:kern w:val="0"/>
          <w14:ligatures w14:val="none"/>
        </w:rPr>
        <w:t xml:space="preserve">Każdy projekt umowy i umowa o podwykonawstwo musi zawierać postanowienia niesprzeczne </w:t>
      </w:r>
      <w:r w:rsidRPr="000D1546">
        <w:rPr>
          <w:rFonts w:cstheme="minorHAnsi"/>
          <w:kern w:val="0"/>
          <w14:ligatures w14:val="none"/>
        </w:rPr>
        <w:br/>
        <w:t xml:space="preserve">z postanowieniami niniejszej umowy oraz będzie zawierać w szczególności: </w:t>
      </w:r>
    </w:p>
    <w:p w14:paraId="2A595827" w14:textId="77777777" w:rsidR="000300A9" w:rsidRPr="000D1546" w:rsidRDefault="000300A9">
      <w:pPr>
        <w:numPr>
          <w:ilvl w:val="0"/>
          <w:numId w:val="29"/>
        </w:numPr>
        <w:spacing w:after="0" w:line="240" w:lineRule="auto"/>
        <w:ind w:left="709" w:hanging="283"/>
        <w:jc w:val="both"/>
        <w:rPr>
          <w:rFonts w:cstheme="minorHAnsi"/>
          <w:kern w:val="0"/>
          <w14:ligatures w14:val="none"/>
        </w:rPr>
      </w:pPr>
      <w:r w:rsidRPr="000D1546">
        <w:rPr>
          <w:rFonts w:cstheme="minorHAnsi"/>
          <w:kern w:val="0"/>
          <w14:ligatures w14:val="none"/>
        </w:rPr>
        <w:t xml:space="preserve">określenie Stron, z tym zastrzeżeniem, że w przypadku, gdy zamówienie publiczne zostało udzielone Wykonawcom, którzy wspólnie ubiegali się o jego udzielenie (konsorcjum) </w:t>
      </w:r>
      <w:r w:rsidRPr="000D1546">
        <w:rPr>
          <w:rFonts w:cstheme="minorHAnsi"/>
          <w:kern w:val="0"/>
          <w14:ligatures w14:val="none"/>
        </w:rPr>
        <w:br/>
        <w:t>i wspólnie występują w niniejszej umowie jako Wykonawca, umowa o podwykonawstwo powinna być zawarta ze wszystkimi członkami konsorcjum, a nie tylko z jednym lub niektórymi z nich;</w:t>
      </w:r>
    </w:p>
    <w:p w14:paraId="4097A344" w14:textId="77777777" w:rsidR="000300A9" w:rsidRPr="000D1546" w:rsidRDefault="000300A9">
      <w:pPr>
        <w:numPr>
          <w:ilvl w:val="0"/>
          <w:numId w:val="29"/>
        </w:numPr>
        <w:spacing w:after="0" w:line="240" w:lineRule="auto"/>
        <w:ind w:left="709" w:hanging="283"/>
        <w:jc w:val="both"/>
        <w:rPr>
          <w:rFonts w:cstheme="minorHAnsi"/>
          <w:kern w:val="0"/>
          <w14:ligatures w14:val="none"/>
        </w:rPr>
      </w:pPr>
      <w:r w:rsidRPr="000D1546">
        <w:rPr>
          <w:rFonts w:cstheme="minorHAnsi"/>
          <w:kern w:val="0"/>
          <w14:ligatures w14:val="none"/>
        </w:rPr>
        <w:t>zakres robót przewidzianych do wykonania;</w:t>
      </w:r>
    </w:p>
    <w:p w14:paraId="145F2C0A" w14:textId="77777777" w:rsidR="000300A9" w:rsidRPr="000D1546" w:rsidRDefault="000300A9">
      <w:pPr>
        <w:numPr>
          <w:ilvl w:val="0"/>
          <w:numId w:val="29"/>
        </w:numPr>
        <w:spacing w:after="0" w:line="240" w:lineRule="auto"/>
        <w:ind w:left="709" w:hanging="283"/>
        <w:jc w:val="both"/>
        <w:rPr>
          <w:rFonts w:cstheme="minorHAnsi"/>
          <w:kern w:val="0"/>
          <w14:ligatures w14:val="none"/>
        </w:rPr>
      </w:pPr>
      <w:r w:rsidRPr="000D1546">
        <w:rPr>
          <w:rFonts w:cstheme="minorHAnsi"/>
          <w:kern w:val="0"/>
          <w14:ligatures w14:val="none"/>
        </w:rPr>
        <w:t>termin realizacji robót, który będzie zgodny z terminem wykonania niniejszej umowy,</w:t>
      </w:r>
    </w:p>
    <w:p w14:paraId="22294849" w14:textId="77777777" w:rsidR="000300A9" w:rsidRPr="000D1546" w:rsidRDefault="000300A9">
      <w:pPr>
        <w:numPr>
          <w:ilvl w:val="0"/>
          <w:numId w:val="29"/>
        </w:numPr>
        <w:spacing w:after="0" w:line="240" w:lineRule="auto"/>
        <w:ind w:left="709" w:hanging="283"/>
        <w:jc w:val="both"/>
        <w:rPr>
          <w:rFonts w:cstheme="minorHAnsi"/>
          <w:kern w:val="0"/>
          <w14:ligatures w14:val="none"/>
        </w:rPr>
      </w:pPr>
      <w:r w:rsidRPr="000D1546">
        <w:rPr>
          <w:rFonts w:cstheme="minorHAnsi"/>
          <w:kern w:val="0"/>
          <w14:ligatures w14:val="none"/>
        </w:rPr>
        <w:t xml:space="preserve">terminy i zasady dokonywania odbioru; </w:t>
      </w:r>
    </w:p>
    <w:p w14:paraId="24C6EB64" w14:textId="77777777" w:rsidR="000300A9" w:rsidRPr="000D1546" w:rsidRDefault="000300A9">
      <w:pPr>
        <w:numPr>
          <w:ilvl w:val="0"/>
          <w:numId w:val="29"/>
        </w:numPr>
        <w:spacing w:after="0" w:line="240" w:lineRule="auto"/>
        <w:ind w:left="709" w:hanging="283"/>
        <w:jc w:val="both"/>
        <w:rPr>
          <w:rFonts w:cstheme="minorHAnsi"/>
          <w:kern w:val="0"/>
          <w14:ligatures w14:val="none"/>
        </w:rPr>
      </w:pPr>
      <w:r w:rsidRPr="000D1546">
        <w:rPr>
          <w:rFonts w:cstheme="minorHAnsi"/>
          <w:kern w:val="0"/>
          <w14:ligatures w14:val="none"/>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7E41311E" w14:textId="77777777" w:rsidR="000300A9" w:rsidRPr="000D1546" w:rsidRDefault="000300A9">
      <w:pPr>
        <w:numPr>
          <w:ilvl w:val="0"/>
          <w:numId w:val="29"/>
        </w:numPr>
        <w:spacing w:after="0" w:line="240" w:lineRule="auto"/>
        <w:ind w:left="709" w:hanging="283"/>
        <w:jc w:val="both"/>
        <w:rPr>
          <w:rFonts w:cstheme="minorHAnsi"/>
          <w:kern w:val="0"/>
          <w14:ligatures w14:val="none"/>
        </w:rPr>
      </w:pPr>
      <w:r w:rsidRPr="000D1546">
        <w:rPr>
          <w:rFonts w:cstheme="minorHAnsi"/>
          <w:kern w:val="0"/>
          <w14:ligatures w14:val="none"/>
        </w:rPr>
        <w:t>wymóg zatrudnienia przez podwykonawcę na podstawie umowy o pracę osób wykonujących czynności wynikające z umowy, obowiązki w zakresie dokumentowania oraz sankcje z tytułu niespełnienia tego wymogu;</w:t>
      </w:r>
    </w:p>
    <w:p w14:paraId="26064B47" w14:textId="77777777" w:rsidR="000300A9" w:rsidRPr="000D1546" w:rsidRDefault="000300A9">
      <w:pPr>
        <w:numPr>
          <w:ilvl w:val="0"/>
          <w:numId w:val="29"/>
        </w:numPr>
        <w:spacing w:after="0" w:line="240" w:lineRule="auto"/>
        <w:ind w:left="709" w:hanging="283"/>
        <w:jc w:val="both"/>
        <w:rPr>
          <w:rFonts w:cstheme="minorHAnsi"/>
          <w:kern w:val="0"/>
          <w14:ligatures w14:val="none"/>
        </w:rPr>
      </w:pPr>
      <w:r w:rsidRPr="000D1546">
        <w:rPr>
          <w:rFonts w:cstheme="minorHAnsi"/>
          <w:kern w:val="0"/>
          <w14:ligatures w14:val="none"/>
        </w:rPr>
        <w:t>wymaganą treść postanowień projektu umowy i umowy o podwykonawstwo zawieranej z dalszym podwykonawcą, przy czym nie może ona być mniej korzystna dla dalszego podwykonawcy niż postanowienia niniejszej umowy;</w:t>
      </w:r>
    </w:p>
    <w:p w14:paraId="5A82B48A" w14:textId="77777777" w:rsidR="000300A9" w:rsidRPr="000D1546" w:rsidRDefault="000300A9">
      <w:pPr>
        <w:numPr>
          <w:ilvl w:val="0"/>
          <w:numId w:val="29"/>
        </w:numPr>
        <w:spacing w:after="0" w:line="240" w:lineRule="auto"/>
        <w:ind w:left="709" w:right="72" w:hanging="283"/>
        <w:jc w:val="both"/>
        <w:rPr>
          <w:rFonts w:cstheme="minorHAnsi"/>
          <w:kern w:val="0"/>
          <w14:ligatures w14:val="none"/>
        </w:rPr>
      </w:pPr>
      <w:r w:rsidRPr="000D1546">
        <w:rPr>
          <w:rFonts w:cstheme="minorHAnsi"/>
          <w:kern w:val="0"/>
          <w:lang w:val="x-none" w:eastAsia="x-none"/>
          <w14:ligatures w14:val="none"/>
        </w:rPr>
        <w:t xml:space="preserve">Sądem właściwym do rozstrzygania sporów na tle realizacji niniejszej umowy będzie Sąd powszechny miejscowo właściwy </w:t>
      </w:r>
      <w:r w:rsidRPr="000D1546">
        <w:rPr>
          <w:rFonts w:cstheme="minorHAnsi"/>
          <w:kern w:val="0"/>
          <w:lang w:eastAsia="x-none"/>
          <w14:ligatures w14:val="none"/>
        </w:rPr>
        <w:t>wg. miejsca wykonania</w:t>
      </w:r>
      <w:r w:rsidRPr="000D1546">
        <w:rPr>
          <w:rFonts w:cstheme="minorHAnsi"/>
          <w:kern w:val="0"/>
          <w:lang w:val="x-none" w:eastAsia="x-none"/>
          <w14:ligatures w14:val="none"/>
        </w:rPr>
        <w:t xml:space="preserve"> </w:t>
      </w:r>
      <w:r w:rsidRPr="000D1546">
        <w:rPr>
          <w:rFonts w:cstheme="minorHAnsi"/>
          <w:kern w:val="0"/>
          <w:lang w:eastAsia="x-none"/>
          <w14:ligatures w14:val="none"/>
        </w:rPr>
        <w:t>przedmiotu umowy.</w:t>
      </w:r>
    </w:p>
    <w:p w14:paraId="6354F27D"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Wykonawca, podwykonawca lub dalszy podwykonawca zamierzający zawrzeć umowę </w:t>
      </w:r>
      <w:r w:rsidRPr="000D1546">
        <w:rPr>
          <w:rFonts w:cstheme="minorHAnsi"/>
          <w:kern w:val="0"/>
          <w14:ligatures w14:val="none"/>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CE795E1"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lastRenderedPageBreak/>
        <w:t xml:space="preserve">Zamawiający w terminie 10 dni od otrzymania od Wykonawcy projektu umowy </w:t>
      </w:r>
      <w:r w:rsidRPr="000D1546">
        <w:rPr>
          <w:rFonts w:cstheme="minorHAnsi"/>
          <w:kern w:val="0"/>
          <w14:ligatures w14:val="none"/>
        </w:rPr>
        <w:br/>
        <w:t>o podwykonawstwo, może wnieść do niej pisemne zastrzeżenia. Jeżeli tego nie uczyni, oznaczać to będzie akceptację projektu umowy przez Zamawiającego.</w:t>
      </w:r>
    </w:p>
    <w:p w14:paraId="6B6DA4DD"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685AA11A" w14:textId="77777777" w:rsidR="000300A9" w:rsidRPr="000D1546" w:rsidRDefault="000300A9">
      <w:pPr>
        <w:numPr>
          <w:ilvl w:val="0"/>
          <w:numId w:val="28"/>
        </w:numPr>
        <w:spacing w:after="0" w:line="240" w:lineRule="auto"/>
        <w:ind w:left="426" w:hanging="426"/>
        <w:jc w:val="both"/>
        <w:rPr>
          <w:rFonts w:cstheme="minorHAnsi"/>
          <w:kern w:val="0"/>
          <w14:ligatures w14:val="none"/>
        </w:rPr>
      </w:pPr>
      <w:r w:rsidRPr="000D1546">
        <w:rPr>
          <w:rFonts w:cstheme="minorHAnsi"/>
          <w:kern w:val="0"/>
          <w14:ligatures w14:val="none"/>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77E35528" w14:textId="77777777" w:rsidR="000300A9" w:rsidRPr="000D1546" w:rsidRDefault="000300A9">
      <w:pPr>
        <w:numPr>
          <w:ilvl w:val="0"/>
          <w:numId w:val="28"/>
        </w:numPr>
        <w:spacing w:after="0" w:line="240" w:lineRule="auto"/>
        <w:ind w:left="426" w:hanging="426"/>
        <w:jc w:val="both"/>
        <w:rPr>
          <w:rFonts w:cstheme="minorHAnsi"/>
          <w:kern w:val="0"/>
          <w14:ligatures w14:val="none"/>
        </w:rPr>
      </w:pPr>
      <w:r w:rsidRPr="000D1546">
        <w:rPr>
          <w:rFonts w:cstheme="minorHAnsi"/>
          <w:kern w:val="0"/>
          <w14:ligatures w14:val="none"/>
        </w:rPr>
        <w:t xml:space="preserve">Zamawiający w terminie do 10 dni od doręczenia mu kopii umowy o podwykonawstwo może zgłosić sprzeciw do treści tej umowy. Jeżeli tego nie uczyni, oznaczać to będzie akceptację umowy o podwykonawstwo. </w:t>
      </w:r>
    </w:p>
    <w:p w14:paraId="6746E341" w14:textId="77777777" w:rsidR="000300A9" w:rsidRPr="000D1546" w:rsidRDefault="000300A9">
      <w:pPr>
        <w:numPr>
          <w:ilvl w:val="0"/>
          <w:numId w:val="28"/>
        </w:numPr>
        <w:spacing w:after="0" w:line="240" w:lineRule="auto"/>
        <w:ind w:left="426" w:hanging="426"/>
        <w:jc w:val="both"/>
        <w:rPr>
          <w:rFonts w:cstheme="minorHAnsi"/>
          <w:kern w:val="0"/>
          <w14:ligatures w14:val="none"/>
        </w:rPr>
      </w:pPr>
      <w:r w:rsidRPr="000D1546">
        <w:rPr>
          <w:rFonts w:cstheme="minorHAnsi"/>
          <w:kern w:val="0"/>
          <w14:ligatures w14:val="none"/>
        </w:rPr>
        <w:t xml:space="preserve">Zamawiający jest uprawniony do zgłaszania pisemnych zastrzeżeń do projektu umowy </w:t>
      </w:r>
      <w:r w:rsidRPr="000D1546">
        <w:rPr>
          <w:rFonts w:cstheme="minorHAnsi"/>
          <w:kern w:val="0"/>
          <w14:ligatures w14:val="none"/>
        </w:rPr>
        <w:br/>
        <w:t xml:space="preserve">o podwykonawstwo lub sprzeciwu do umowy o podwykonawstwo, w szczególności gdy: </w:t>
      </w:r>
    </w:p>
    <w:p w14:paraId="25891B0B" w14:textId="77777777" w:rsidR="000300A9" w:rsidRPr="000D1546" w:rsidRDefault="000300A9">
      <w:pPr>
        <w:numPr>
          <w:ilvl w:val="0"/>
          <w:numId w:val="30"/>
        </w:numPr>
        <w:spacing w:after="0" w:line="240" w:lineRule="auto"/>
        <w:ind w:left="709" w:hanging="283"/>
        <w:jc w:val="both"/>
        <w:rPr>
          <w:rFonts w:cstheme="minorHAnsi"/>
          <w:kern w:val="0"/>
          <w14:ligatures w14:val="none"/>
        </w:rPr>
      </w:pPr>
      <w:r w:rsidRPr="000D1546">
        <w:rPr>
          <w:rFonts w:cstheme="minorHAnsi"/>
          <w:kern w:val="0"/>
          <w14:ligatures w14:val="none"/>
        </w:rPr>
        <w:t>nie będzie spełniała wymagań określonych w dokumentach zamówienia;</w:t>
      </w:r>
    </w:p>
    <w:p w14:paraId="17DF3417" w14:textId="77777777" w:rsidR="000300A9" w:rsidRPr="000D1546" w:rsidRDefault="000300A9">
      <w:pPr>
        <w:numPr>
          <w:ilvl w:val="0"/>
          <w:numId w:val="30"/>
        </w:numPr>
        <w:spacing w:after="0" w:line="240" w:lineRule="auto"/>
        <w:ind w:left="709" w:hanging="283"/>
        <w:jc w:val="both"/>
        <w:rPr>
          <w:rFonts w:cstheme="minorHAnsi"/>
          <w:kern w:val="0"/>
          <w14:ligatures w14:val="none"/>
        </w:rPr>
      </w:pPr>
      <w:r w:rsidRPr="000D1546">
        <w:rPr>
          <w:rFonts w:cstheme="minorHAnsi"/>
          <w:kern w:val="0"/>
          <w14:ligatures w14:val="none"/>
        </w:rPr>
        <w:t>będzie przewidywała termin zapłaty wynagrodzenia dłuższy niż 30 dni od dnia doręczenia Wykonawcy, podwykonawcy lub dalszemu podwykonawcy faktury lub rachunku, potwierdzających wykonanie zleconego świadczenia;</w:t>
      </w:r>
    </w:p>
    <w:p w14:paraId="68DE0795" w14:textId="77777777" w:rsidR="000300A9" w:rsidRPr="000D1546" w:rsidRDefault="000300A9">
      <w:pPr>
        <w:numPr>
          <w:ilvl w:val="0"/>
          <w:numId w:val="30"/>
        </w:numPr>
        <w:spacing w:after="0" w:line="240" w:lineRule="auto"/>
        <w:ind w:left="709" w:hanging="283"/>
        <w:jc w:val="both"/>
        <w:rPr>
          <w:rFonts w:cstheme="minorHAnsi"/>
          <w:kern w:val="0"/>
          <w14:ligatures w14:val="none"/>
        </w:rPr>
      </w:pPr>
      <w:r w:rsidRPr="000D1546">
        <w:rPr>
          <w:rFonts w:cstheme="minorHAnsi"/>
          <w:kern w:val="0"/>
          <w14:ligatures w14:val="none"/>
        </w:rPr>
        <w:t>będzie zawierała zapisy uzależniające dokonanie zapłaty na rzecz podwykonawcy od odbioru robót przez Zamawiającego lub od zapłaty należności Wykonawcy przez Zamawiającego;</w:t>
      </w:r>
    </w:p>
    <w:p w14:paraId="28D5C5EF" w14:textId="77777777" w:rsidR="000300A9" w:rsidRPr="000D1546" w:rsidRDefault="000300A9">
      <w:pPr>
        <w:numPr>
          <w:ilvl w:val="0"/>
          <w:numId w:val="30"/>
        </w:numPr>
        <w:spacing w:after="0" w:line="240" w:lineRule="auto"/>
        <w:ind w:left="709" w:hanging="283"/>
        <w:jc w:val="both"/>
        <w:rPr>
          <w:rFonts w:cstheme="minorHAnsi"/>
          <w:kern w:val="0"/>
          <w14:ligatures w14:val="none"/>
        </w:rPr>
      </w:pPr>
      <w:r w:rsidRPr="000D1546">
        <w:rPr>
          <w:rFonts w:cstheme="minorHAnsi"/>
          <w:kern w:val="0"/>
          <w14:ligatures w14:val="none"/>
        </w:rPr>
        <w:t xml:space="preserve">nie będzie zawierała uregulowań dotyczących zawierania umów na roboty budowlane </w:t>
      </w:r>
      <w:r w:rsidRPr="000D1546">
        <w:rPr>
          <w:rFonts w:cstheme="minorHAnsi"/>
          <w:kern w:val="0"/>
          <w14:ligatures w14:val="none"/>
        </w:rPr>
        <w:br/>
        <w:t>z dalszymi podwykonawcami w szczególności zapisów warunkujących podpisanie tych umów od zgody Wykonawcy i od akceptacji Zamawiającego;</w:t>
      </w:r>
    </w:p>
    <w:p w14:paraId="2C171D65" w14:textId="77777777" w:rsidR="000300A9" w:rsidRPr="000D1546" w:rsidRDefault="000300A9">
      <w:pPr>
        <w:numPr>
          <w:ilvl w:val="0"/>
          <w:numId w:val="30"/>
        </w:numPr>
        <w:spacing w:after="0" w:line="240" w:lineRule="auto"/>
        <w:ind w:left="709" w:hanging="283"/>
        <w:jc w:val="both"/>
        <w:rPr>
          <w:rFonts w:cstheme="minorHAnsi"/>
          <w:kern w:val="0"/>
          <w14:ligatures w14:val="none"/>
        </w:rPr>
      </w:pPr>
      <w:r w:rsidRPr="000D1546">
        <w:rPr>
          <w:rFonts w:cstheme="minorHAnsi"/>
          <w:kern w:val="0"/>
          <w14:ligatures w14:val="none"/>
        </w:rPr>
        <w:t>będzie zawierać postanowienia, które w ocenie Zamawiającego będą mogły utrudniać lub uniemożliwiać prawidłową lub terminową realizację niniejszej umowy, zgodnie z jej treścią;</w:t>
      </w:r>
    </w:p>
    <w:p w14:paraId="0DCF6EAE" w14:textId="77777777" w:rsidR="000300A9" w:rsidRPr="000D1546" w:rsidRDefault="000300A9">
      <w:pPr>
        <w:numPr>
          <w:ilvl w:val="0"/>
          <w:numId w:val="30"/>
        </w:numPr>
        <w:spacing w:after="0" w:line="240" w:lineRule="auto"/>
        <w:ind w:left="709" w:hanging="283"/>
        <w:jc w:val="both"/>
        <w:rPr>
          <w:rFonts w:cstheme="minorHAnsi"/>
          <w:kern w:val="0"/>
          <w14:ligatures w14:val="none"/>
        </w:rPr>
      </w:pPr>
      <w:r w:rsidRPr="000D1546">
        <w:rPr>
          <w:rFonts w:cstheme="minorHAnsi"/>
          <w:kern w:val="0"/>
          <w14:ligatures w14:val="none"/>
        </w:rPr>
        <w:t xml:space="preserve">będzie zawierała postanowienia niezgodne z art. 463 ustawy </w:t>
      </w:r>
      <w:proofErr w:type="spellStart"/>
      <w:r w:rsidRPr="000D1546">
        <w:rPr>
          <w:rFonts w:cstheme="minorHAnsi"/>
          <w:kern w:val="0"/>
          <w14:ligatures w14:val="none"/>
        </w:rPr>
        <w:t>Pzp</w:t>
      </w:r>
      <w:proofErr w:type="spellEnd"/>
      <w:r w:rsidRPr="000D1546">
        <w:rPr>
          <w:rFonts w:cstheme="minorHAnsi"/>
          <w:kern w:val="0"/>
          <w14:ligatures w14:val="none"/>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9D5CB85"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Uregulowania niniejszego paragrafu obowiązują także przy zmianach projektów umów </w:t>
      </w:r>
      <w:r w:rsidRPr="000D1546">
        <w:rPr>
          <w:rFonts w:cstheme="minorHAnsi"/>
          <w:kern w:val="0"/>
          <w14:ligatures w14:val="none"/>
        </w:rPr>
        <w:br/>
        <w:t xml:space="preserve">o podwykonawstwo jak i zmianach umów o podwykonawstwo. </w:t>
      </w:r>
    </w:p>
    <w:p w14:paraId="49EDA401"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CB9896A"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Wykonawca, podwykonawca, dalszy podwykonawca zamówienia na roboty budowlane przedkłada Zamawiającemu poświadczoną za zgodność z oryginałem kopię zawartej umowy </w:t>
      </w:r>
      <w:r w:rsidRPr="000D1546">
        <w:rPr>
          <w:rFonts w:cstheme="minorHAnsi"/>
          <w:kern w:val="0"/>
          <w14:ligatures w14:val="none"/>
        </w:rPr>
        <w:br/>
        <w:t xml:space="preserve">o podwykonawstwo, której przedmiotem są dostawy lub usługi w terminie 7 dni od dnia jej zawarcia z wyłączeniem umów o podwykonawstwo o wartości mniejszej niż 0,5% wartości umowy określonej w § 9 ust. 1. </w:t>
      </w:r>
    </w:p>
    <w:p w14:paraId="34D97330"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1524BD73" w14:textId="77777777" w:rsidR="000300A9" w:rsidRPr="000D1546" w:rsidRDefault="000300A9">
      <w:pPr>
        <w:numPr>
          <w:ilvl w:val="0"/>
          <w:numId w:val="28"/>
        </w:numPr>
        <w:spacing w:after="0" w:line="240" w:lineRule="auto"/>
        <w:ind w:left="426" w:hanging="426"/>
        <w:jc w:val="both"/>
        <w:rPr>
          <w:rFonts w:cstheme="minorHAnsi"/>
          <w:kern w:val="0"/>
          <w14:ligatures w14:val="none"/>
        </w:rPr>
      </w:pPr>
      <w:r w:rsidRPr="000D1546">
        <w:rPr>
          <w:rFonts w:cstheme="minorHAnsi"/>
          <w:kern w:val="0"/>
          <w14:ligatures w14:val="none"/>
        </w:rPr>
        <w:t xml:space="preserve">Procedurę, o której mowa w § 18 ust. 19 i 20 umowy, stosuje się również do wszystkich zmian umów o podwykonawstwo, których przedmiotem są dostawy lub usługi. </w:t>
      </w:r>
    </w:p>
    <w:p w14:paraId="3D84A36B" w14:textId="70ECAA12" w:rsidR="000300A9" w:rsidRPr="000D1546" w:rsidRDefault="000300A9">
      <w:pPr>
        <w:numPr>
          <w:ilvl w:val="0"/>
          <w:numId w:val="28"/>
        </w:numPr>
        <w:spacing w:after="0" w:line="240" w:lineRule="auto"/>
        <w:ind w:left="426" w:hanging="426"/>
        <w:jc w:val="both"/>
        <w:rPr>
          <w:rFonts w:cstheme="minorHAnsi"/>
          <w:kern w:val="0"/>
          <w14:ligatures w14:val="none"/>
        </w:rPr>
      </w:pPr>
      <w:r w:rsidRPr="000D1546">
        <w:rPr>
          <w:rFonts w:cstheme="minorHAnsi"/>
          <w:kern w:val="0"/>
          <w14:ligatures w14:val="none"/>
        </w:rPr>
        <w:t>Wykonawca, powierzając realizację robót podwykonawcy, jest zobowiązany do dokonania we własnym zakresie zapłaty wymagalnego wynagrodzenia należnego podwykonawcy</w:t>
      </w:r>
      <w:r w:rsidR="001F0D5B" w:rsidRPr="000D1546">
        <w:rPr>
          <w:rFonts w:cstheme="minorHAnsi"/>
          <w:kern w:val="0"/>
          <w14:ligatures w14:val="none"/>
        </w:rPr>
        <w:t xml:space="preserve"> </w:t>
      </w:r>
      <w:r w:rsidRPr="000D1546">
        <w:rPr>
          <w:rFonts w:cstheme="minorHAnsi"/>
          <w:kern w:val="0"/>
          <w14:ligatures w14:val="none"/>
        </w:rPr>
        <w:t xml:space="preserve">z zachowaniem terminów płatności określonych w umowie z podwykonawcą. </w:t>
      </w:r>
    </w:p>
    <w:p w14:paraId="247E1404"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 xml:space="preserve">W przypadku uchylenia się od obowiązku zapłaty odpowiednio przez Wykonawcę, podwykonawcę lub dalszego podwykonawcę bezpośredniej zapłaty wymagalnego wynagrodzenia </w:t>
      </w:r>
      <w:r w:rsidRPr="000D1546">
        <w:rPr>
          <w:rFonts w:cstheme="minorHAnsi"/>
          <w:kern w:val="0"/>
          <w14:ligatures w14:val="none"/>
        </w:rPr>
        <w:lastRenderedPageBreak/>
        <w:t xml:space="preserve">przysługującego podwykonawcy lub dalszemu podwykonawcy, za wykonane i odebrane roboty, Zamawiający dokona bezpośredniej zapłaty wymagalnego wynagrodzenia przysługującego podwykonawcy, dalszemu podwykonawcy, który zawarł zaakceptowaną przez Zamawiającego umowę </w:t>
      </w:r>
      <w:r w:rsidRPr="000D1546">
        <w:rPr>
          <w:rFonts w:cstheme="minorHAnsi"/>
          <w:kern w:val="0"/>
          <w14:ligatures w14:val="none"/>
        </w:rPr>
        <w:br/>
        <w:t xml:space="preserve">o podwykonawstwo, której przedmiotem są roboty budowlane lub który zawarł przedłożoną Zamawiającemu umowę o podwykonawstwo, której przedmiotem są dostawy lub usługi, na zasadach określonych w art. 465 ustawy </w:t>
      </w:r>
      <w:proofErr w:type="spellStart"/>
      <w:r w:rsidRPr="000D1546">
        <w:rPr>
          <w:rFonts w:cstheme="minorHAnsi"/>
          <w:kern w:val="0"/>
          <w14:ligatures w14:val="none"/>
        </w:rPr>
        <w:t>Pzp</w:t>
      </w:r>
      <w:proofErr w:type="spellEnd"/>
      <w:r w:rsidRPr="000D1546">
        <w:rPr>
          <w:rFonts w:cstheme="minorHAnsi"/>
          <w:kern w:val="0"/>
          <w14:ligatures w14:val="none"/>
        </w:rPr>
        <w:t>.</w:t>
      </w:r>
    </w:p>
    <w:p w14:paraId="13D2B69F"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0D1546">
        <w:rPr>
          <w:rFonts w:cstheme="minorHAnsi"/>
          <w:kern w:val="0"/>
          <w14:ligatures w14:val="none"/>
        </w:rPr>
        <w:t>Bezpośrednia zapłata obejmuje należne wynagrodzenie, bez odsetek należnych podwykonawcy lub dalszemu podwykonawcy.</w:t>
      </w:r>
    </w:p>
    <w:p w14:paraId="15B4AB16" w14:textId="77777777" w:rsidR="000300A9" w:rsidRPr="000D1546" w:rsidRDefault="000300A9" w:rsidP="001F0D5B">
      <w:pPr>
        <w:numPr>
          <w:ilvl w:val="0"/>
          <w:numId w:val="28"/>
        </w:numPr>
        <w:tabs>
          <w:tab w:val="clear" w:pos="360"/>
          <w:tab w:val="num" w:pos="426"/>
        </w:tabs>
        <w:ind w:left="426" w:hanging="426"/>
        <w:contextualSpacing/>
        <w:jc w:val="both"/>
        <w:rPr>
          <w:rFonts w:cstheme="minorHAnsi"/>
          <w:kern w:val="0"/>
          <w14:ligatures w14:val="none"/>
        </w:rPr>
      </w:pPr>
      <w:r w:rsidRPr="000D1546">
        <w:rPr>
          <w:rFonts w:cstheme="minorHAnsi"/>
          <w:kern w:val="0"/>
          <w14:ligatures w14:val="none"/>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faktury wystawianej po odbiorze końcowym zadania.</w:t>
      </w:r>
    </w:p>
    <w:p w14:paraId="4820F493" w14:textId="77777777" w:rsidR="001F0D5B" w:rsidRPr="000D1546" w:rsidRDefault="001F0D5B" w:rsidP="001F0D5B">
      <w:pPr>
        <w:keepNext/>
        <w:spacing w:after="0" w:line="240" w:lineRule="auto"/>
        <w:jc w:val="center"/>
        <w:rPr>
          <w:rFonts w:cstheme="minorHAnsi"/>
          <w:b/>
          <w:kern w:val="0"/>
          <w14:ligatures w14:val="none"/>
        </w:rPr>
      </w:pPr>
    </w:p>
    <w:p w14:paraId="4F141CBE" w14:textId="12A46770" w:rsidR="000300A9" w:rsidRPr="000D1546" w:rsidRDefault="000300A9" w:rsidP="000300A9">
      <w:pPr>
        <w:keepNext/>
        <w:jc w:val="center"/>
        <w:rPr>
          <w:rFonts w:cstheme="minorHAnsi"/>
          <w:b/>
          <w:kern w:val="0"/>
          <w14:ligatures w14:val="none"/>
        </w:rPr>
      </w:pPr>
      <w:r w:rsidRPr="000D1546">
        <w:rPr>
          <w:rFonts w:cstheme="minorHAnsi"/>
          <w:b/>
          <w:kern w:val="0"/>
          <w14:ligatures w14:val="none"/>
        </w:rPr>
        <w:t>§ 19</w:t>
      </w:r>
      <w:r w:rsidRPr="000D1546">
        <w:rPr>
          <w:rFonts w:cstheme="minorHAnsi"/>
          <w:b/>
          <w:kern w:val="0"/>
          <w14:ligatures w14:val="none"/>
        </w:rPr>
        <w:br/>
        <w:t>ODSTĄPIENIE OD UMOWY, ROZWIĄZANIE UMOWY</w:t>
      </w:r>
    </w:p>
    <w:p w14:paraId="519F963D" w14:textId="59231C09" w:rsidR="000300A9" w:rsidRPr="000D1546" w:rsidRDefault="000300A9">
      <w:pPr>
        <w:numPr>
          <w:ilvl w:val="2"/>
          <w:numId w:val="22"/>
        </w:numPr>
        <w:spacing w:after="0" w:line="240" w:lineRule="auto"/>
        <w:ind w:left="426" w:hanging="426"/>
        <w:jc w:val="both"/>
        <w:rPr>
          <w:rFonts w:cstheme="minorHAnsi"/>
          <w:kern w:val="0"/>
          <w14:ligatures w14:val="none"/>
        </w:rPr>
      </w:pPr>
      <w:r w:rsidRPr="000D1546">
        <w:rPr>
          <w:rFonts w:cstheme="minorHAnsi"/>
          <w:kern w:val="0"/>
          <w:shd w:val="clear" w:color="auto" w:fill="FFFFFF"/>
          <w14:ligatures w14:val="none"/>
        </w:rPr>
        <w:t xml:space="preserve">Zamawiający jest uprawniony do odstąpienia od umowy </w:t>
      </w:r>
      <w:r w:rsidRPr="000D1546">
        <w:rPr>
          <w:rFonts w:cstheme="minorHAnsi"/>
          <w:kern w:val="0"/>
          <w14:ligatures w14:val="none"/>
        </w:rPr>
        <w:t xml:space="preserve">(w całości lub w części) w przypadkach określonych w obowiązujących przepisach prawa oraz </w:t>
      </w:r>
      <w:r w:rsidRPr="000D1546">
        <w:rPr>
          <w:rFonts w:cstheme="minorHAnsi"/>
          <w:kern w:val="0"/>
          <w:shd w:val="clear" w:color="auto" w:fill="FFFFFF"/>
          <w14:ligatures w14:val="none"/>
        </w:rPr>
        <w:t>gdy:</w:t>
      </w:r>
    </w:p>
    <w:p w14:paraId="72538D9B" w14:textId="555B4D29"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nastąpiła likwidacja Wykonawcy (postawienie w stan likwidacji), bądź został złożony wniosek</w:t>
      </w:r>
      <w:r w:rsidR="001F0D5B" w:rsidRPr="000D1546">
        <w:rPr>
          <w:rFonts w:cstheme="minorHAnsi"/>
          <w:kern w:val="0"/>
          <w:shd w:val="clear" w:color="auto" w:fill="FFFFFF"/>
          <w14:ligatures w14:val="none"/>
        </w:rPr>
        <w:t xml:space="preserve"> </w:t>
      </w:r>
      <w:r w:rsidRPr="000D1546">
        <w:rPr>
          <w:rFonts w:cstheme="minorHAnsi"/>
          <w:kern w:val="0"/>
          <w:shd w:val="clear" w:color="auto" w:fill="FFFFFF"/>
          <w14:ligatures w14:val="none"/>
        </w:rPr>
        <w:t>o wszczęcie w stosunku do Wykonawcy któregokolwiek z postępowań wskazanych</w:t>
      </w:r>
      <w:r w:rsidR="00D86744" w:rsidRPr="000D1546">
        <w:rPr>
          <w:rFonts w:cstheme="minorHAnsi"/>
          <w:kern w:val="0"/>
          <w:shd w:val="clear" w:color="auto" w:fill="FFFFFF"/>
          <w14:ligatures w14:val="none"/>
        </w:rPr>
        <w:t xml:space="preserve"> </w:t>
      </w:r>
      <w:r w:rsidRPr="000D1546">
        <w:rPr>
          <w:rFonts w:cstheme="minorHAnsi"/>
          <w:kern w:val="0"/>
          <w:shd w:val="clear" w:color="auto" w:fill="FFFFFF"/>
          <w14:ligatures w14:val="none"/>
        </w:rPr>
        <w:t>w przepisach ustawy z dnia 28.02.2003 r. Prawo upadłościowe lub ustawy z dnia 15 maja 2015r. Prawo restrukturyzacyjne;</w:t>
      </w:r>
    </w:p>
    <w:p w14:paraId="0A6C5F49" w14:textId="77777777"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zostanie wszczęte postępowanie egzekucyjne w stosunku do Wykonawcy lub podwykonawców;</w:t>
      </w:r>
    </w:p>
    <w:p w14:paraId="7A901D40" w14:textId="77777777"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w wyniku wszczętego postępowania egzekucyjnego nastąpi zajęcie majątku Wykonawcy niezbędnego do realizacji umowy lub jego części lub należności, przysługujących Wykonawcy ze strony Zamawiającego;</w:t>
      </w:r>
    </w:p>
    <w:p w14:paraId="05BF2720" w14:textId="77777777"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Wykonawca nie rozpoczął robót w terminie 14 dni od daty przekazania terenu robót,</w:t>
      </w:r>
    </w:p>
    <w:p w14:paraId="114CA84E" w14:textId="77777777"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Wykonawca przerwał z przyczyn leżących po stronie Wykonawcy realizację przedmiotu umowy i przerwa ta trwa dłużej niż 14 dni;</w:t>
      </w:r>
    </w:p>
    <w:p w14:paraId="44E17C39" w14:textId="77777777"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 xml:space="preserve">Wykonawca realizuje roboty przewidziane niniejszą umową w sposób niezgodny </w:t>
      </w:r>
      <w:r w:rsidRPr="000D1546">
        <w:rPr>
          <w:rFonts w:cstheme="minorHAnsi"/>
          <w:kern w:val="0"/>
          <w:shd w:val="clear" w:color="auto" w:fill="FFFFFF"/>
          <w14:ligatures w14:val="none"/>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19675FEA" w14:textId="77777777"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Wykonawca lekceważy swoje obowiązki, polegające na niewykonywaniu poleceń Zamawiającego lub jego upoważnionych przedstawicieli pomimo pisemnego wezwania dotycząca danego obowiązku;</w:t>
      </w:r>
    </w:p>
    <w:p w14:paraId="2DD7593E" w14:textId="32F7603C"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 xml:space="preserve">Wykonawca wprowadził niezatwierdzonego podwykonawcę na teren robót, z pominięcie zasad określonych w </w:t>
      </w:r>
      <w:r w:rsidRPr="000D1546">
        <w:rPr>
          <w:rFonts w:cstheme="minorHAnsi"/>
          <w:kern w:val="0"/>
          <w14:ligatures w14:val="none"/>
        </w:rPr>
        <w:t xml:space="preserve">§ </w:t>
      </w:r>
      <w:r w:rsidRPr="000D1546">
        <w:rPr>
          <w:rFonts w:cstheme="minorHAnsi"/>
          <w:kern w:val="0"/>
          <w:shd w:val="clear" w:color="auto" w:fill="FFFFFF"/>
          <w14:ligatures w14:val="none"/>
        </w:rPr>
        <w:t>18 umowy;</w:t>
      </w:r>
    </w:p>
    <w:p w14:paraId="39877312" w14:textId="63E1ED3C" w:rsidR="000300A9" w:rsidRPr="000D1546" w:rsidRDefault="000300A9">
      <w:pPr>
        <w:numPr>
          <w:ilvl w:val="2"/>
          <w:numId w:val="23"/>
        </w:numPr>
        <w:spacing w:after="0" w:line="240" w:lineRule="auto"/>
        <w:ind w:left="709" w:hanging="283"/>
        <w:jc w:val="both"/>
        <w:rPr>
          <w:rFonts w:cstheme="minorHAnsi"/>
          <w:kern w:val="0"/>
          <w14:ligatures w14:val="none"/>
        </w:rPr>
      </w:pPr>
      <w:r w:rsidRPr="000D1546">
        <w:rPr>
          <w:rFonts w:cstheme="minorHAnsi"/>
          <w:kern w:val="0"/>
          <w:shd w:val="clear" w:color="auto" w:fill="FFFFFF"/>
          <w14:ligatures w14:val="none"/>
        </w:rPr>
        <w:t xml:space="preserve">Wykonawca nie reguluje w terminie płatności należnych zaakceptowanym i zatwierdzonym podwykonawcom; </w:t>
      </w:r>
    </w:p>
    <w:p w14:paraId="1C564153" w14:textId="77777777" w:rsidR="000300A9" w:rsidRPr="000D1546" w:rsidRDefault="000300A9" w:rsidP="001F0D5B">
      <w:pPr>
        <w:numPr>
          <w:ilvl w:val="2"/>
          <w:numId w:val="23"/>
        </w:numPr>
        <w:spacing w:after="0" w:line="240" w:lineRule="auto"/>
        <w:ind w:left="709" w:hanging="482"/>
        <w:jc w:val="both"/>
        <w:rPr>
          <w:rFonts w:cstheme="minorHAnsi"/>
          <w:kern w:val="0"/>
          <w14:ligatures w14:val="none"/>
        </w:rPr>
      </w:pPr>
      <w:r w:rsidRPr="000D1546">
        <w:rPr>
          <w:rFonts w:cstheme="minorHAnsi"/>
          <w:kern w:val="0"/>
          <w:shd w:val="clear" w:color="auto" w:fill="FFFFFF"/>
          <w14:ligatures w14:val="none"/>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Pr="000D1546">
        <w:rPr>
          <w:rFonts w:cstheme="minorHAnsi"/>
          <w:kern w:val="0"/>
          <w14:ligatures w14:val="none"/>
        </w:rPr>
        <w:t>;</w:t>
      </w:r>
    </w:p>
    <w:p w14:paraId="3414C114" w14:textId="77777777" w:rsidR="000300A9" w:rsidRPr="000D1546" w:rsidRDefault="000300A9" w:rsidP="001F0D5B">
      <w:pPr>
        <w:numPr>
          <w:ilvl w:val="2"/>
          <w:numId w:val="23"/>
        </w:numPr>
        <w:spacing w:after="0" w:line="240" w:lineRule="auto"/>
        <w:ind w:left="709" w:hanging="482"/>
        <w:jc w:val="both"/>
        <w:rPr>
          <w:rFonts w:cstheme="minorHAnsi"/>
          <w:kern w:val="0"/>
          <w14:ligatures w14:val="none"/>
        </w:rPr>
      </w:pPr>
      <w:r w:rsidRPr="000D1546">
        <w:rPr>
          <w:rFonts w:cstheme="minorHAnsi"/>
          <w:kern w:val="0"/>
          <w:shd w:val="clear" w:color="auto" w:fill="FFFFFF"/>
          <w14:ligatures w14:val="none"/>
        </w:rPr>
        <w:t>Jeżeli zostanie wykonana przez Wykonawcę dokumentacja projektowa, a Zmawiający uzna że dalsze wykonywanie robót  budowlanych jest niezasadne</w:t>
      </w:r>
      <w:r w:rsidRPr="000D1546">
        <w:rPr>
          <w:rFonts w:cstheme="minorHAnsi"/>
          <w:kern w:val="0"/>
          <w14:ligatures w14:val="none"/>
        </w:rPr>
        <w:t xml:space="preserve"> </w:t>
      </w:r>
      <w:r w:rsidRPr="000D1546">
        <w:rPr>
          <w:rFonts w:cstheme="minorHAnsi"/>
          <w:kern w:val="0"/>
          <w:shd w:val="clear" w:color="auto" w:fill="FFFFFF"/>
          <w14:ligatures w14:val="none"/>
        </w:rPr>
        <w:t>w terminie do 30 dni od dnia uzyskania przez Zamawiającego wiedzy o okoliczności uzasadniającej odstąpienie.</w:t>
      </w:r>
    </w:p>
    <w:p w14:paraId="1B3FF163"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14:ligatures w14:val="none"/>
        </w:rPr>
      </w:pPr>
      <w:r w:rsidRPr="000D1546">
        <w:rPr>
          <w:rFonts w:cstheme="minorHAnsi"/>
          <w:kern w:val="0"/>
          <w:shd w:val="clear" w:color="auto" w:fill="FFFFFF"/>
          <w14:ligatures w14:val="none"/>
        </w:rPr>
        <w:t>Wykonawcy nie przysługuje żadne odszkodowanie, w tym z tytułu utraconych korzyści na skutek rozwiązania umowy w trybie ust. 1.</w:t>
      </w:r>
    </w:p>
    <w:p w14:paraId="7F1C23A0"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14:ligatures w14:val="none"/>
        </w:rPr>
      </w:pPr>
      <w:r w:rsidRPr="000D1546">
        <w:rPr>
          <w:rFonts w:cstheme="minorHAnsi"/>
          <w:kern w:val="0"/>
          <w14:ligatures w14:val="none"/>
        </w:rPr>
        <w:lastRenderedPageBreak/>
        <w:t xml:space="preserve">Zamawiającemu przysługuje ponadto, zgodnie z art. 465 ust. 7 ustawy </w:t>
      </w:r>
      <w:proofErr w:type="spellStart"/>
      <w:r w:rsidRPr="000D1546">
        <w:rPr>
          <w:rFonts w:cstheme="minorHAnsi"/>
          <w:kern w:val="0"/>
          <w14:ligatures w14:val="none"/>
        </w:rPr>
        <w:t>Pzp</w:t>
      </w:r>
      <w:proofErr w:type="spellEnd"/>
      <w:r w:rsidRPr="000D1546">
        <w:rPr>
          <w:rFonts w:cstheme="minorHAnsi"/>
          <w:kern w:val="0"/>
          <w14:ligatures w14:val="none"/>
        </w:rPr>
        <w:t>, prawo odstąpienia od umowy w przypadku konieczności wielokrotnego dokonania</w:t>
      </w:r>
      <w:bookmarkStart w:id="13" w:name="mip50686871"/>
      <w:bookmarkEnd w:id="13"/>
      <w:r w:rsidRPr="000D1546">
        <w:rPr>
          <w:rFonts w:cstheme="minorHAnsi"/>
          <w:kern w:val="0"/>
          <w14:ligatures w14:val="none"/>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758FA7F5"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14:ligatures w14:val="none"/>
        </w:rPr>
      </w:pPr>
      <w:r w:rsidRPr="000D1546">
        <w:rPr>
          <w:rFonts w:cstheme="minorHAnsi"/>
          <w:kern w:val="0"/>
          <w14:ligatures w14:val="none"/>
        </w:rPr>
        <w:t>Wykonawcy przysługuje prawo odstąpienia od umowy lub jej  części  w terminie 30 dni od dnia zaistnienia jednej z poniższych okoliczności:</w:t>
      </w:r>
    </w:p>
    <w:p w14:paraId="232B6581"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0D1546">
        <w:rPr>
          <w:rFonts w:cstheme="minorHAnsi"/>
          <w:kern w:val="0"/>
          <w14:ligatures w14:val="none"/>
        </w:rPr>
        <w:t>Zamawiający nie wywiązuje się z obowiązku zapłaty faktury, mimo dodatkowego wezwania w terminie 30 dni od upływu terminu na zapłatę;</w:t>
      </w:r>
    </w:p>
    <w:p w14:paraId="52E1D74F"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0D1546">
        <w:rPr>
          <w:rFonts w:cstheme="minorHAnsi"/>
          <w:kern w:val="0"/>
          <w14:ligatures w14:val="none"/>
        </w:rPr>
        <w:t>Zamawiający odmawia bez uzasadnionej przyczyny odbioru przedmiotu umowy;</w:t>
      </w:r>
    </w:p>
    <w:p w14:paraId="3D0DDC8C"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0D1546">
        <w:rPr>
          <w:rFonts w:cstheme="minorHAnsi"/>
          <w:kern w:val="0"/>
          <w14:ligatures w14:val="none"/>
        </w:rPr>
        <w:t>Zamawiający zawiadomi Wykonawcę, iż wobec zaistnienia nieprzewidzianych uprzednio okoliczności nie będzie mógł wywiązać się ze swoich zobowiązań umownych wobec Wykonawcy;</w:t>
      </w:r>
    </w:p>
    <w:p w14:paraId="57D2C172"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0D1546">
        <w:rPr>
          <w:rFonts w:cstheme="minorHAnsi"/>
          <w:kern w:val="0"/>
          <w:shd w:val="clear" w:color="auto" w:fill="FFFFFF"/>
          <w14:ligatures w14:val="none"/>
        </w:rPr>
        <w:t>na skutek polecenia Zamawiającego przerwa lub opóźnienie w wykonywaniu robót trwa dłużej niż 30 dni;</w:t>
      </w:r>
    </w:p>
    <w:p w14:paraId="4B542368" w14:textId="77777777" w:rsidR="000300A9" w:rsidRPr="000D1546" w:rsidRDefault="000300A9">
      <w:pPr>
        <w:numPr>
          <w:ilvl w:val="0"/>
          <w:numId w:val="25"/>
        </w:numPr>
        <w:spacing w:after="0" w:line="240" w:lineRule="auto"/>
        <w:jc w:val="both"/>
        <w:rPr>
          <w:rFonts w:cstheme="minorHAnsi"/>
          <w:kern w:val="0"/>
          <w14:ligatures w14:val="none"/>
        </w:rPr>
      </w:pPr>
      <w:r w:rsidRPr="000D1546">
        <w:rPr>
          <w:rFonts w:cstheme="minorHAnsi"/>
          <w:kern w:val="0"/>
          <w:shd w:val="clear" w:color="auto" w:fill="FFFFFF"/>
          <w14:ligatures w14:val="none"/>
        </w:rPr>
        <w:t>Zamawiający opóźnia się z przekazaniem terenu robót przez okres dłuższy niż 30 dni;</w:t>
      </w:r>
    </w:p>
    <w:p w14:paraId="75DF2352" w14:textId="77777777" w:rsidR="000300A9" w:rsidRPr="000D1546" w:rsidRDefault="000300A9">
      <w:pPr>
        <w:numPr>
          <w:ilvl w:val="0"/>
          <w:numId w:val="25"/>
        </w:numPr>
        <w:spacing w:after="0" w:line="240" w:lineRule="auto"/>
        <w:jc w:val="both"/>
        <w:rPr>
          <w:rFonts w:cstheme="minorHAnsi"/>
          <w:kern w:val="0"/>
          <w14:ligatures w14:val="none"/>
        </w:rPr>
      </w:pPr>
      <w:r w:rsidRPr="000D1546">
        <w:rPr>
          <w:rFonts w:cstheme="minorHAnsi"/>
          <w:kern w:val="0"/>
          <w:shd w:val="clear" w:color="auto" w:fill="FFFFFF"/>
          <w14:ligatures w14:val="none"/>
        </w:rPr>
        <w:t>Zamawiający opóźnia się z przeprowadzeniem odbioru całości robót względem terminów określonych niniejszą umową przez okres dłuższy niż 30 dni.</w:t>
      </w:r>
    </w:p>
    <w:p w14:paraId="0C5AF921" w14:textId="77777777"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14:ligatures w14:val="none"/>
        </w:rPr>
      </w:pPr>
      <w:r w:rsidRPr="000D1546">
        <w:rPr>
          <w:rFonts w:cstheme="minorHAnsi"/>
          <w:kern w:val="0"/>
          <w14:ligatures w14:val="none"/>
        </w:rPr>
        <w:t>Zamawiający może rozwiązać umowę, jeżeli zachodzi co najmniej jedna z następujących okoliczności:</w:t>
      </w:r>
    </w:p>
    <w:p w14:paraId="19140FAD" w14:textId="77777777" w:rsidR="000300A9" w:rsidRPr="000D1546" w:rsidRDefault="000300A9">
      <w:pPr>
        <w:numPr>
          <w:ilvl w:val="0"/>
          <w:numId w:val="26"/>
        </w:numPr>
        <w:tabs>
          <w:tab w:val="left" w:pos="284"/>
        </w:tabs>
        <w:overflowPunct w:val="0"/>
        <w:autoSpaceDE w:val="0"/>
        <w:autoSpaceDN w:val="0"/>
        <w:adjustRightInd w:val="0"/>
        <w:spacing w:after="0" w:line="240" w:lineRule="auto"/>
        <w:ind w:left="709" w:hanging="425"/>
        <w:jc w:val="both"/>
        <w:textAlignment w:val="baseline"/>
        <w:rPr>
          <w:rFonts w:cstheme="minorHAnsi"/>
          <w:kern w:val="0"/>
          <w14:ligatures w14:val="none"/>
        </w:rPr>
      </w:pPr>
      <w:r w:rsidRPr="000D1546">
        <w:rPr>
          <w:rFonts w:cstheme="minorHAnsi"/>
          <w:kern w:val="0"/>
          <w14:ligatures w14:val="none"/>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31AA2B87"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0D1546">
        <w:rPr>
          <w:rFonts w:cstheme="minorHAnsi"/>
          <w:kern w:val="0"/>
          <w14:ligatures w14:val="none"/>
        </w:rPr>
        <w:t>Wykonawca tak dalece opóźnia się z wykonywaniem robót i pomimo pisemnego wezwania do podjęcia działań mających na celu przyspieszenie robót, w dalszym ciągu wykonuje je niedbale, że dalsze wykonywanie umowy jest niecelowe,</w:t>
      </w:r>
    </w:p>
    <w:p w14:paraId="68549F0D"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0D1546">
        <w:rPr>
          <w:rFonts w:cstheme="minorHAnsi"/>
          <w:kern w:val="0"/>
          <w14:ligatures w14:val="none"/>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11669ABB"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0D1546">
        <w:rPr>
          <w:rFonts w:cstheme="minorHAnsi"/>
          <w:kern w:val="0"/>
          <w14:ligatures w14:val="none"/>
        </w:rPr>
        <w:t>Wykonawca wykonuje roboty przy użyciu niesprawnego sprzętu co zagraża bezpieczeństwu na budowie i pomimo pisemnego wezwania do niezwłocznego naprawienia, w dalszym ciągu nie wykonuje poleceń Zamawiającego,</w:t>
      </w:r>
    </w:p>
    <w:p w14:paraId="284AA5B7" w14:textId="5CDC9AC0"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0D1546">
        <w:rPr>
          <w:rFonts w:cstheme="minorHAnsi"/>
          <w:kern w:val="0"/>
          <w14:ligatures w14:val="none"/>
        </w:rPr>
        <w:t>Wykonawca wykonuje roboty przez osoby lub podmioty nie zgłoszone do Zamawiającego, co stwierdzone zostanie przez Zamawiającego i pomimo pisemnego wezwania do usunięcia tych osób lub podmiotów, w dalszym ciągu nie wykonuje polecenia,</w:t>
      </w:r>
    </w:p>
    <w:p w14:paraId="52C436A5"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0D1546">
        <w:rPr>
          <w:rFonts w:cstheme="minorHAnsi"/>
          <w:kern w:val="0"/>
          <w14:ligatures w14:val="none"/>
        </w:rPr>
        <w:t>Wykonawca w rażący sposób narusza obowiązki pracownicze, w szczególności :</w:t>
      </w:r>
    </w:p>
    <w:p w14:paraId="4C7137A0"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0D1546">
        <w:rPr>
          <w:rFonts w:cstheme="minorHAnsi"/>
          <w:kern w:val="0"/>
          <w14:ligatures w14:val="none"/>
        </w:rPr>
        <w:t>nie przestrzega ustalonego czasu pracy,</w:t>
      </w:r>
    </w:p>
    <w:p w14:paraId="2E6FCD3E"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0D1546">
        <w:rPr>
          <w:rFonts w:cstheme="minorHAnsi"/>
          <w:kern w:val="0"/>
          <w14:ligatures w14:val="none"/>
        </w:rPr>
        <w:t>pracownicy nie zostali wyposażeni w odzież ochronną,</w:t>
      </w:r>
    </w:p>
    <w:p w14:paraId="12218E61"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0D1546">
        <w:rPr>
          <w:rFonts w:cstheme="minorHAnsi"/>
          <w:kern w:val="0"/>
          <w14:ligatures w14:val="none"/>
        </w:rPr>
        <w:t>pracownicy wykonują czynności na terenie robót bez zabezpieczenia,</w:t>
      </w:r>
    </w:p>
    <w:p w14:paraId="2C5FE453"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0D1546">
        <w:rPr>
          <w:rFonts w:cstheme="minorHAnsi"/>
          <w:kern w:val="0"/>
          <w14:ligatures w14:val="none"/>
        </w:rPr>
        <w:t xml:space="preserve">nie reaguje na zachowania pracownika, który w wyjątkowo lekceważący sposób wykonuje swoje obowiązki, jeżeli pracownik zatrudniony jest na stanowisku nakazującym szczególną przezorność i ostrożność w działaniu, </w:t>
      </w:r>
    </w:p>
    <w:p w14:paraId="75C709C2" w14:textId="77777777" w:rsidR="000300A9" w:rsidRPr="000D1546" w:rsidRDefault="000300A9" w:rsidP="000300A9">
      <w:p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0D1546">
        <w:rPr>
          <w:rFonts w:cstheme="minorHAnsi"/>
          <w:kern w:val="0"/>
          <w14:ligatures w14:val="none"/>
        </w:rPr>
        <w:tab/>
        <w:t>i pomimo pisemnego wezwania w dalszym ciągu narusza obowiązki pracownicze.</w:t>
      </w:r>
    </w:p>
    <w:p w14:paraId="6FCE4DDC" w14:textId="77777777"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14:ligatures w14:val="none"/>
        </w:rPr>
      </w:pPr>
      <w:r w:rsidRPr="000D1546">
        <w:rPr>
          <w:rFonts w:cstheme="minorHAnsi"/>
          <w:kern w:val="0"/>
          <w14:ligatures w14:val="none"/>
        </w:rPr>
        <w:t>Zamawiający może rozwiązać umowę, jeżeli zachodzi co najmniej jedna z następujących okoliczności:</w:t>
      </w:r>
    </w:p>
    <w:p w14:paraId="588DF0D3" w14:textId="77777777" w:rsidR="000300A9" w:rsidRPr="000D1546" w:rsidRDefault="000300A9">
      <w:pPr>
        <w:numPr>
          <w:ilvl w:val="0"/>
          <w:numId w:val="57"/>
        </w:numPr>
        <w:overflowPunct w:val="0"/>
        <w:autoSpaceDE w:val="0"/>
        <w:autoSpaceDN w:val="0"/>
        <w:adjustRightInd w:val="0"/>
        <w:contextualSpacing/>
        <w:jc w:val="both"/>
        <w:textAlignment w:val="baseline"/>
        <w:rPr>
          <w:rFonts w:cstheme="minorHAnsi"/>
          <w:kern w:val="0"/>
          <w14:ligatures w14:val="none"/>
        </w:rPr>
      </w:pPr>
      <w:r w:rsidRPr="000D1546">
        <w:rPr>
          <w:rFonts w:cstheme="minorHAnsi"/>
          <w:kern w:val="0"/>
          <w14:ligatures w14:val="none"/>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85CAAE3" w14:textId="2AAC13E9" w:rsidR="000300A9" w:rsidRPr="000D1546" w:rsidRDefault="000300A9">
      <w:pPr>
        <w:numPr>
          <w:ilvl w:val="0"/>
          <w:numId w:val="57"/>
        </w:numPr>
        <w:overflowPunct w:val="0"/>
        <w:autoSpaceDE w:val="0"/>
        <w:autoSpaceDN w:val="0"/>
        <w:adjustRightInd w:val="0"/>
        <w:contextualSpacing/>
        <w:jc w:val="both"/>
        <w:textAlignment w:val="baseline"/>
        <w:rPr>
          <w:rFonts w:cstheme="minorHAnsi"/>
          <w:kern w:val="0"/>
          <w14:ligatures w14:val="none"/>
        </w:rPr>
      </w:pPr>
      <w:r w:rsidRPr="000D1546">
        <w:rPr>
          <w:rFonts w:cstheme="minorHAnsi"/>
          <w:kern w:val="0"/>
          <w14:ligatures w14:val="none"/>
        </w:rPr>
        <w:lastRenderedPageBreak/>
        <w:t xml:space="preserve">Wykonawca w chwili zawarcia umowy podlegał wykluczeniu z postępowania na podstawie art. 108 ust. 1  i/lub art. 109 ust. 1 pkt 4 ust. 1 ustawy </w:t>
      </w:r>
      <w:proofErr w:type="spellStart"/>
      <w:r w:rsidRPr="000D1546">
        <w:rPr>
          <w:rFonts w:cstheme="minorHAnsi"/>
          <w:kern w:val="0"/>
          <w14:ligatures w14:val="none"/>
        </w:rPr>
        <w:t>Pzp</w:t>
      </w:r>
      <w:proofErr w:type="spellEnd"/>
      <w:r w:rsidRPr="000D1546">
        <w:rPr>
          <w:rFonts w:cstheme="minorHAnsi"/>
          <w:kern w:val="0"/>
          <w14:ligatures w14:val="none"/>
        </w:rPr>
        <w:t>.</w:t>
      </w:r>
    </w:p>
    <w:p w14:paraId="13C91A4F" w14:textId="77777777" w:rsidR="000300A9" w:rsidRPr="000D1546" w:rsidRDefault="000300A9" w:rsidP="000300A9">
      <w:pPr>
        <w:keepNext/>
        <w:spacing w:after="0" w:line="240" w:lineRule="auto"/>
        <w:jc w:val="center"/>
        <w:rPr>
          <w:rFonts w:eastAsia="Times New Roman" w:cstheme="minorHAnsi"/>
          <w:b/>
          <w:kern w:val="0"/>
          <w:lang w:eastAsia="pl-PL"/>
          <w14:ligatures w14:val="none"/>
        </w:rPr>
      </w:pPr>
      <w:r w:rsidRPr="000D1546">
        <w:rPr>
          <w:rFonts w:eastAsia="Times New Roman" w:cstheme="minorHAnsi"/>
          <w:b/>
          <w:kern w:val="0"/>
          <w:lang w:eastAsia="pl-PL"/>
          <w14:ligatures w14:val="none"/>
        </w:rPr>
        <w:t>§ 20</w:t>
      </w:r>
    </w:p>
    <w:p w14:paraId="2502FCA0" w14:textId="77777777" w:rsidR="000300A9" w:rsidRPr="000D1546" w:rsidRDefault="000300A9" w:rsidP="000300A9">
      <w:pPr>
        <w:spacing w:after="0" w:line="240" w:lineRule="auto"/>
        <w:jc w:val="center"/>
        <w:rPr>
          <w:rFonts w:eastAsia="Times New Roman" w:cstheme="minorHAnsi"/>
          <w:b/>
          <w:spacing w:val="-6"/>
          <w:kern w:val="0"/>
          <w:shd w:val="clear" w:color="auto" w:fill="FFFFFF"/>
          <w:lang w:eastAsia="pl-PL"/>
          <w14:ligatures w14:val="none"/>
        </w:rPr>
      </w:pPr>
      <w:r w:rsidRPr="000D1546">
        <w:rPr>
          <w:rFonts w:eastAsia="Times New Roman" w:cstheme="minorHAnsi"/>
          <w:b/>
          <w:spacing w:val="-6"/>
          <w:kern w:val="0"/>
          <w:shd w:val="clear" w:color="auto" w:fill="FFFFFF"/>
          <w:lang w:eastAsia="pl-PL"/>
          <w14:ligatures w14:val="none"/>
        </w:rPr>
        <w:t xml:space="preserve">OBOWIĄZKI WYKONAWCY I ZAMAWIAJĄCEGO W ZWIĄZKU </w:t>
      </w:r>
      <w:r w:rsidRPr="000D1546">
        <w:rPr>
          <w:rFonts w:eastAsia="Times New Roman" w:cstheme="minorHAnsi"/>
          <w:b/>
          <w:spacing w:val="-6"/>
          <w:kern w:val="0"/>
          <w:shd w:val="clear" w:color="auto" w:fill="FFFFFF"/>
          <w:lang w:eastAsia="pl-PL"/>
          <w14:ligatures w14:val="none"/>
        </w:rPr>
        <w:br/>
        <w:t>Z ROZWIĄZANIEM LUB ODSTĄPIENIEM OD UMOWY</w:t>
      </w:r>
    </w:p>
    <w:p w14:paraId="7EA25B3D" w14:textId="77777777" w:rsidR="000300A9" w:rsidRPr="000D1546" w:rsidRDefault="000300A9" w:rsidP="000300A9">
      <w:pPr>
        <w:spacing w:after="0" w:line="240" w:lineRule="auto"/>
        <w:jc w:val="center"/>
        <w:rPr>
          <w:rFonts w:eastAsia="Times New Roman" w:cstheme="minorHAnsi"/>
          <w:spacing w:val="-6"/>
          <w:kern w:val="0"/>
          <w:lang w:eastAsia="pl-PL"/>
          <w14:ligatures w14:val="none"/>
        </w:rPr>
      </w:pPr>
    </w:p>
    <w:p w14:paraId="3593408D" w14:textId="77777777" w:rsidR="000300A9" w:rsidRPr="000D1546" w:rsidRDefault="000300A9">
      <w:pPr>
        <w:numPr>
          <w:ilvl w:val="3"/>
          <w:numId w:val="55"/>
        </w:numPr>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W przypadku rozwiązania lub odstąpienia od umowy Strony mają następujące obowiązki szczegółowe:</w:t>
      </w:r>
    </w:p>
    <w:p w14:paraId="6D2031C5"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w terminie 7 dni od daty rozwiązania lub odstąpienia od umowy Wykonawca zgłosi do Zamawiającego gotowość do odbioru przedmiotu umowy w celu sporządzenia szczegółowego protokołu inwentaryzacji prac w toku wg stanu na dzień złożenia oświadczenia rozwiązania lub o odstąpieniu od umowy;</w:t>
      </w:r>
    </w:p>
    <w:p w14:paraId="07223686"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shd w:val="clear" w:color="auto" w:fill="FFFFFF"/>
          <w:lang w:eastAsia="pl-PL"/>
          <w14:ligatures w14:val="none"/>
        </w:rPr>
        <w:t xml:space="preserve">w terminie do 21 dni od dnia zgłoszenia gotowości do odbioru przedmiotu umowy po </w:t>
      </w:r>
      <w:r w:rsidRPr="000D1546">
        <w:rPr>
          <w:rFonts w:eastAsia="Times New Roman" w:cstheme="minorHAnsi"/>
          <w:kern w:val="0"/>
          <w:lang w:eastAsia="pl-PL"/>
          <w14:ligatures w14:val="none"/>
        </w:rPr>
        <w:t xml:space="preserve">rozwiązaniu lub </w:t>
      </w:r>
      <w:r w:rsidRPr="000D1546">
        <w:rPr>
          <w:rFonts w:eastAsia="Times New Roman" w:cstheme="minorHAnsi"/>
          <w:kern w:val="0"/>
          <w:shd w:val="clear" w:color="auto" w:fill="FFFFFF"/>
          <w:lang w:eastAsia="pl-PL"/>
          <w14:ligatures w14:val="none"/>
        </w:rPr>
        <w:t xml:space="preserve">odstąpienia od umowy, Wykonawca przy udziale co najmniej Zamawiającego, sporządzi szczegółowy protokół odbioru robót przerwanych i robót zabezpieczających (tzw. protokół </w:t>
      </w:r>
      <w:r w:rsidRPr="000D1546">
        <w:rPr>
          <w:rFonts w:eastAsia="Times New Roman" w:cstheme="minorHAnsi"/>
          <w:kern w:val="0"/>
          <w:shd w:val="clear" w:color="auto" w:fill="FFFFFF"/>
          <w:lang w:eastAsia="pl-PL"/>
          <w14:ligatures w14:val="none"/>
        </w:rPr>
        <w:br/>
        <w:t xml:space="preserve">z inwentaryzacji) według stanu na dzień </w:t>
      </w:r>
      <w:r w:rsidRPr="000D1546">
        <w:rPr>
          <w:rFonts w:eastAsia="Times New Roman" w:cstheme="minorHAnsi"/>
          <w:kern w:val="0"/>
          <w:lang w:eastAsia="pl-PL"/>
          <w14:ligatures w14:val="none"/>
        </w:rPr>
        <w:t xml:space="preserve">rozwiązania lub </w:t>
      </w:r>
      <w:r w:rsidRPr="000D1546">
        <w:rPr>
          <w:rFonts w:eastAsia="Times New Roman" w:cstheme="minorHAnsi"/>
          <w:kern w:val="0"/>
          <w:shd w:val="clear" w:color="auto" w:fill="FFFFFF"/>
          <w:lang w:eastAsia="pl-PL"/>
          <w14:ligatures w14:val="none"/>
        </w:rPr>
        <w:t>odstąpienia wraz z określeniem kwot wynagrodzenia należnych Wykonawcy. Protokół z inwentaryzacji stanowi podstawę do wystawienia przez Wykonawcę faktury;</w:t>
      </w:r>
    </w:p>
    <w:p w14:paraId="46927225"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shd w:val="clear" w:color="auto" w:fill="FFFFFF"/>
          <w:lang w:eastAsia="pl-PL"/>
          <w14:ligatures w14:val="none"/>
        </w:rPr>
        <w:t xml:space="preserve">Wykonawca zobowiązany jest do dokonania i dostarczenia Zamawiającemu inwentaryzacji robót (w tym geodezyjnej inwentaryzacji robót) według stanu na dzień </w:t>
      </w:r>
      <w:r w:rsidRPr="000D1546">
        <w:rPr>
          <w:rFonts w:eastAsia="Times New Roman" w:cstheme="minorHAnsi"/>
          <w:kern w:val="0"/>
          <w:lang w:eastAsia="pl-PL"/>
          <w14:ligatures w14:val="none"/>
        </w:rPr>
        <w:t xml:space="preserve">rozwiązania lub </w:t>
      </w:r>
      <w:r w:rsidRPr="000D1546">
        <w:rPr>
          <w:rFonts w:eastAsia="Times New Roman" w:cstheme="minorHAnsi"/>
          <w:kern w:val="0"/>
          <w:shd w:val="clear" w:color="auto" w:fill="FFFFFF"/>
          <w:lang w:eastAsia="pl-PL"/>
          <w14:ligatures w14:val="none"/>
        </w:rPr>
        <w:t>odstąpienia;</w:t>
      </w:r>
    </w:p>
    <w:p w14:paraId="7B31C982"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zabezpieczy przerwane prace w zakresie obustronnie uzgodnionym na koszt tej Strony, która ponosi odpowiedzialność za rozwiązanie lub odstąpienie od umowy;</w:t>
      </w:r>
    </w:p>
    <w:p w14:paraId="400C78C9"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nieodpłatnie sporządzi wykaz tych materiałów, które nie mogą być wykorzystane przez Wykonawcę do realizacji innych prac nie objętych umową, jeżeli rozwiązanie lub odstąpienie nastąpiło z winy leżącej po stronie Zamawiającego;</w:t>
      </w:r>
    </w:p>
    <w:p w14:paraId="39829AE6"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zgłosi do dokonania przez Zamawiającego odbiór prac przerwanych oraz prac zabezpieczających, jeżeli rozwiązanie lub odstąpienie od umowy nastąpiło z winy leżącej po stronie Wykonawcy;</w:t>
      </w:r>
    </w:p>
    <w:p w14:paraId="627D4843"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Wykonawca na własny koszt w terminie 14 dni usunie z terenu robót urządzenia zaplecza przez niego dostarczone lub wniesione.</w:t>
      </w:r>
    </w:p>
    <w:p w14:paraId="3D5419C0" w14:textId="77777777" w:rsidR="001D5921" w:rsidRPr="000D1546" w:rsidRDefault="000300A9" w:rsidP="000300A9">
      <w:pPr>
        <w:numPr>
          <w:ilvl w:val="3"/>
          <w:numId w:val="55"/>
        </w:numPr>
        <w:tabs>
          <w:tab w:val="left" w:pos="-2268"/>
        </w:tabs>
        <w:spacing w:after="0" w:line="240" w:lineRule="auto"/>
        <w:ind w:left="284"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Zamawiający w razie rozwiązania lub odstąpienia od umowy przez Wykonawcę z winy leżącej po stronie Zamawiającego, obowiązany jest do:</w:t>
      </w:r>
    </w:p>
    <w:p w14:paraId="34E28EAC" w14:textId="77777777"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dokonania odbioru prac przerwanych oraz do zapłaty wynagrodzenia za prace, które zostały wykonane do dnia odstąpienia od umowy;</w:t>
      </w:r>
    </w:p>
    <w:p w14:paraId="448AB93A" w14:textId="77777777"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odkupienia materiałów, o których mowa w ust. 1 pkt. 5;</w:t>
      </w:r>
    </w:p>
    <w:p w14:paraId="34B265E2" w14:textId="4477D748" w:rsidR="000300A9"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przejęcia od Wykonawcy pod swój dozór terenu robót.</w:t>
      </w:r>
    </w:p>
    <w:p w14:paraId="3AFB5636" w14:textId="55A15351" w:rsidR="000300A9" w:rsidRPr="000D1546" w:rsidRDefault="000300A9" w:rsidP="001D5921">
      <w:pPr>
        <w:pStyle w:val="Akapitzlist"/>
        <w:numPr>
          <w:ilvl w:val="3"/>
          <w:numId w:val="55"/>
        </w:numPr>
        <w:spacing w:after="0" w:line="240" w:lineRule="auto"/>
        <w:ind w:left="284" w:hanging="284"/>
        <w:jc w:val="both"/>
        <w:rPr>
          <w:rFonts w:eastAsia="Times New Roman" w:cstheme="minorHAnsi"/>
          <w:lang w:eastAsia="pl-PL"/>
        </w:rPr>
      </w:pPr>
      <w:r w:rsidRPr="000D1546">
        <w:rPr>
          <w:rFonts w:eastAsia="Times New Roman" w:cstheme="minorHAnsi"/>
          <w:shd w:val="clear" w:color="auto" w:fill="FFFFFF"/>
          <w:lang w:eastAsia="pl-PL"/>
        </w:rPr>
        <w:t xml:space="preserve">W przypadku </w:t>
      </w:r>
      <w:r w:rsidRPr="000D1546">
        <w:rPr>
          <w:rFonts w:eastAsia="Times New Roman" w:cstheme="minorHAnsi"/>
          <w:lang w:eastAsia="pl-PL"/>
        </w:rPr>
        <w:t xml:space="preserve">rozwiązania lub </w:t>
      </w:r>
      <w:r w:rsidRPr="000D1546">
        <w:rPr>
          <w:rFonts w:eastAsia="Times New Roman" w:cstheme="minorHAnsi"/>
          <w:shd w:val="clear" w:color="auto" w:fill="FFFFFF"/>
          <w:lang w:eastAsia="pl-PL"/>
        </w:rPr>
        <w:t>odstąpienia od umowy przez Wykonawcę lub Zamawiającego, Wykonawca ma obowiązek:</w:t>
      </w:r>
    </w:p>
    <w:p w14:paraId="5727178E" w14:textId="77777777" w:rsidR="000300A9" w:rsidRPr="000D1546" w:rsidRDefault="000300A9">
      <w:pPr>
        <w:numPr>
          <w:ilvl w:val="2"/>
          <w:numId w:val="36"/>
        </w:numPr>
        <w:spacing w:after="0" w:line="240" w:lineRule="auto"/>
        <w:ind w:left="709" w:hanging="283"/>
        <w:jc w:val="both"/>
        <w:rPr>
          <w:rFonts w:eastAsia="Times New Roman" w:cstheme="minorHAnsi"/>
          <w:kern w:val="0"/>
          <w:lang w:eastAsia="pl-PL"/>
          <w14:ligatures w14:val="none"/>
        </w:rPr>
      </w:pPr>
      <w:r w:rsidRPr="000D1546">
        <w:rPr>
          <w:rFonts w:eastAsia="Times New Roman" w:cstheme="minorHAnsi"/>
          <w:kern w:val="0"/>
          <w:shd w:val="clear" w:color="auto" w:fill="FFFFFF"/>
          <w:lang w:eastAsia="pl-PL"/>
          <w14:ligatures w14:val="none"/>
        </w:rPr>
        <w:t xml:space="preserve">natychmiast wstrzymać wykonywanie robót, poza mającymi na celu ochronę życia </w:t>
      </w:r>
      <w:r w:rsidRPr="000D1546">
        <w:rPr>
          <w:rFonts w:eastAsia="Times New Roman" w:cstheme="minorHAnsi"/>
          <w:kern w:val="0"/>
          <w:lang w:eastAsia="pl-PL"/>
          <w14:ligatures w14:val="none"/>
        </w:rPr>
        <w:br/>
      </w:r>
      <w:r w:rsidRPr="000D1546">
        <w:rPr>
          <w:rFonts w:eastAsia="Times New Roman" w:cstheme="minorHAnsi"/>
          <w:kern w:val="0"/>
          <w:shd w:val="clear" w:color="auto" w:fill="FFFFFF"/>
          <w:lang w:eastAsia="pl-PL"/>
          <w14:ligatures w14:val="none"/>
        </w:rPr>
        <w:t>i własności, i zabezpieczyć przerwane roboty w zakresie obustronnie uzgodnionym oraz zabezpieczyć teren robót i opuścić go najpóźniej w terminie wskazanym przez Zamawiającego;</w:t>
      </w:r>
    </w:p>
    <w:p w14:paraId="11BF766F" w14:textId="1C78A2E0" w:rsidR="000300A9" w:rsidRPr="000D1546" w:rsidRDefault="000300A9">
      <w:pPr>
        <w:numPr>
          <w:ilvl w:val="2"/>
          <w:numId w:val="36"/>
        </w:numPr>
        <w:spacing w:after="0" w:line="240" w:lineRule="auto"/>
        <w:ind w:left="709" w:hanging="283"/>
        <w:jc w:val="both"/>
        <w:rPr>
          <w:rFonts w:eastAsia="Times New Roman" w:cstheme="minorHAnsi"/>
          <w:kern w:val="0"/>
          <w:lang w:eastAsia="pl-PL"/>
          <w14:ligatures w14:val="none"/>
        </w:rPr>
      </w:pPr>
      <w:r w:rsidRPr="000D1546">
        <w:rPr>
          <w:rFonts w:eastAsia="Times New Roman" w:cstheme="minorHAnsi"/>
          <w:kern w:val="0"/>
          <w:shd w:val="clear" w:color="auto" w:fill="FFFFFF"/>
          <w:lang w:eastAsia="pl-PL"/>
          <w14:ligatures w14:val="none"/>
        </w:rPr>
        <w:t>przekazać znajdujące się w jego posiadaniu dokumenty, w tym należące do Zamawiającego, urządzenia, materiały i inne prace, za które Wykonawca otrzymał płatność oraz inną, sporządzoną przez niego lub na jego rzecz dokumentacje - najpóźniej w terminie wskazanym przez Zamawiającego.</w:t>
      </w:r>
    </w:p>
    <w:p w14:paraId="792F3D9D"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 xml:space="preserve">W terminie 14 dni od daty rozwiązania lub odstąpienia od umowy, Wykonawca zgłosi Zamawiającemu gotowość do odbioru robót przerwanych oraz robót zabezpieczających. </w:t>
      </w:r>
      <w:r w:rsidRPr="000D1546">
        <w:rPr>
          <w:rFonts w:eastAsia="Times New Roman" w:cstheme="minorHAnsi"/>
          <w:kern w:val="0"/>
          <w:shd w:val="clear" w:color="auto" w:fill="FFFFFF"/>
          <w:lang w:eastAsia="pl-PL"/>
          <w14:ligatures w14:val="none"/>
        </w:rPr>
        <w:br/>
        <w:t>W przypadku niezgłoszenia w tym terminie gotowości do odbioru, Zamawiający ma prawo przeprowadzić odbiór jednostronny.</w:t>
      </w:r>
    </w:p>
    <w:p w14:paraId="245BA034"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 xml:space="preserve">Wykonawca niezwłocznie, a najpóźniej w terminie do 21 dni od dnia zawiadomienia </w:t>
      </w:r>
      <w:r w:rsidRPr="000D1546">
        <w:rPr>
          <w:rFonts w:eastAsia="Times New Roman" w:cstheme="minorHAnsi"/>
          <w:kern w:val="0"/>
          <w:shd w:val="clear" w:color="auto" w:fill="FFFFFF"/>
          <w:lang w:eastAsia="pl-PL"/>
          <w14:ligatures w14:val="none"/>
        </w:rPr>
        <w:br/>
        <w:t xml:space="preserve">o rozwiązaniu lub odstąpieniu od umowy z przyczyn niezależnych od Wykonawcy, usunie z terenu </w:t>
      </w:r>
      <w:r w:rsidRPr="000D1546">
        <w:rPr>
          <w:rFonts w:eastAsia="Times New Roman" w:cstheme="minorHAnsi"/>
          <w:kern w:val="0"/>
          <w:shd w:val="clear" w:color="auto" w:fill="FFFFFF"/>
          <w:lang w:eastAsia="pl-PL"/>
          <w14:ligatures w14:val="none"/>
        </w:rPr>
        <w:lastRenderedPageBreak/>
        <w:t>robót urządzenia przez niego dostarczone lub wniesione materiały i urządzenia, niestanowiące własności Zamawiającego lub ustali zasady przekazania tego majątku Zamawiającemu.</w:t>
      </w:r>
    </w:p>
    <w:p w14:paraId="6A1DC195"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 xml:space="preserve">W przypadku rozwiązania lub odstąpienia od umowy przez Wykonawcę lub Zamawiającego, Zamawiający zobowiązany jest do dokonania w terminie do 21 dni do odbioru robót przerwanych </w:t>
      </w:r>
      <w:r w:rsidRPr="000D1546">
        <w:rPr>
          <w:rFonts w:eastAsia="Times New Roman" w:cstheme="minorHAnsi"/>
          <w:kern w:val="0"/>
          <w:shd w:val="clear" w:color="auto" w:fill="FFFFFF"/>
          <w:lang w:eastAsia="pl-PL"/>
          <w14:ligatures w14:val="none"/>
        </w:rPr>
        <w:br/>
        <w:t>i zabezpieczających oraz przejęcia od Wykonawcy pod swój dozór terenu robót z zastrzeżeniem wykonania przez Wykonawcę ust. 5.</w:t>
      </w:r>
    </w:p>
    <w:p w14:paraId="1298510A"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 xml:space="preserve">W przypadku rozwiązania lub odstąpienia od umowy przez Zamawiającego Wykonawca jest zobowiązany niezwłocznie zorganizować usunięcie sprzętu i robót tymczasowych na swój koszt </w:t>
      </w:r>
      <w:r w:rsidRPr="000D1546">
        <w:rPr>
          <w:rFonts w:eastAsia="Times New Roman" w:cstheme="minorHAnsi"/>
          <w:kern w:val="0"/>
          <w:shd w:val="clear" w:color="auto" w:fill="FFFFFF"/>
          <w:lang w:eastAsia="pl-PL"/>
          <w14:ligatures w14:val="none"/>
        </w:rPr>
        <w:br/>
        <w:t>i ryzyko. W przypadku niewypełnienia przez Wykonawcę powyższego obowiązku, Zamawiający uprawniony jest do usunięcia sprzętu i robót tymczasowych na koszt i ryzyko Wykonawcy.</w:t>
      </w:r>
    </w:p>
    <w:p w14:paraId="7869B349"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Wykonawca ma obowiązek zastosowania się do zawartych w oświadczeniu o rozwiązaniu lub odstąpieniu poleceń Zamawiającego dotyczących ochrony własności lub bezpieczeństwa robót.</w:t>
      </w:r>
    </w:p>
    <w:p w14:paraId="0A1002BD"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Zamawiający w razie rozwiązania lub odstąpienia od umowy z przyczyn, za które Wykonawca nie odpowiada, obowiązany jest do:</w:t>
      </w:r>
    </w:p>
    <w:p w14:paraId="2345D305" w14:textId="77777777" w:rsidR="000300A9" w:rsidRPr="000D1546" w:rsidRDefault="000300A9">
      <w:pPr>
        <w:numPr>
          <w:ilvl w:val="0"/>
          <w:numId w:val="58"/>
        </w:numPr>
        <w:spacing w:after="0" w:line="240" w:lineRule="auto"/>
        <w:contextualSpacing/>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48BD2FCC" w14:textId="77777777" w:rsidR="000300A9" w:rsidRPr="000D1546" w:rsidRDefault="000300A9">
      <w:pPr>
        <w:numPr>
          <w:ilvl w:val="0"/>
          <w:numId w:val="58"/>
        </w:numPr>
        <w:spacing w:after="0" w:line="240" w:lineRule="auto"/>
        <w:contextualSpacing/>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przejęcia od Wykonawcy terenu robót pod swój dozór w terminie 14 dni od daty podpisania protokołu z inwentaryzacji, o którym mowa w ust. 1.</w:t>
      </w:r>
    </w:p>
    <w:p w14:paraId="1CDF7BCE" w14:textId="77777777"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Wykonawca udziela rękojmi i gwarancji jakości w zakresie określonym w umowie na część przedmiotu umowy wykonaną przed rozwiązaniem lub odstąpieniem od umowy.</w:t>
      </w:r>
    </w:p>
    <w:p w14:paraId="449D4762" w14:textId="77777777"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60C84142" w14:textId="77777777"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D7C65D4" w14:textId="77777777"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0D1546">
        <w:rPr>
          <w:rFonts w:eastAsia="Times New Roman" w:cstheme="minorHAnsi"/>
          <w:kern w:val="0"/>
          <w:shd w:val="clear" w:color="auto" w:fill="FFFFFF"/>
          <w:lang w:eastAsia="pl-PL"/>
          <w14:ligatures w14:val="none"/>
        </w:rPr>
        <w:t>Koszty dodatkowe poniesione na zabezpieczenie robót i terenu prac oraz wszelkie inne uzasadnione koszty związane z rozwiązaniem lub odstąpieniem od umowy ponosi Strona, z przyczyn której nastąpiło rozwiązanie lub odstąpienie od umowy.</w:t>
      </w:r>
    </w:p>
    <w:p w14:paraId="3E7F4AAD" w14:textId="77777777" w:rsidR="008F4EF2" w:rsidRPr="000D1546" w:rsidRDefault="008F4EF2" w:rsidP="000300A9">
      <w:pPr>
        <w:spacing w:after="0" w:line="240" w:lineRule="auto"/>
        <w:contextualSpacing/>
        <w:jc w:val="both"/>
        <w:rPr>
          <w:rFonts w:eastAsia="Times New Roman" w:cstheme="minorHAnsi"/>
          <w:kern w:val="0"/>
          <w:shd w:val="clear" w:color="auto" w:fill="FFFFFF"/>
          <w:lang w:eastAsia="pl-PL"/>
          <w14:ligatures w14:val="none"/>
        </w:rPr>
      </w:pPr>
    </w:p>
    <w:p w14:paraId="54E1F5F9" w14:textId="77777777" w:rsidR="000300A9" w:rsidRPr="000D1546" w:rsidRDefault="000300A9" w:rsidP="000300A9">
      <w:pPr>
        <w:tabs>
          <w:tab w:val="left" w:pos="426"/>
          <w:tab w:val="left" w:pos="567"/>
        </w:tabs>
        <w:jc w:val="center"/>
        <w:rPr>
          <w:rFonts w:cstheme="minorHAnsi"/>
          <w:b/>
          <w:kern w:val="0"/>
          <w14:ligatures w14:val="none"/>
        </w:rPr>
      </w:pPr>
      <w:r w:rsidRPr="000D1546">
        <w:rPr>
          <w:rFonts w:cstheme="minorHAnsi"/>
          <w:b/>
          <w:kern w:val="0"/>
          <w14:ligatures w14:val="none"/>
        </w:rPr>
        <w:t xml:space="preserve">    </w:t>
      </w:r>
      <w:bookmarkStart w:id="14" w:name="_Hlk80183158"/>
      <w:r w:rsidRPr="000D1546">
        <w:rPr>
          <w:rFonts w:cstheme="minorHAnsi"/>
          <w:b/>
          <w:kern w:val="0"/>
          <w14:ligatures w14:val="none"/>
        </w:rPr>
        <w:t>§</w:t>
      </w:r>
      <w:bookmarkEnd w:id="14"/>
      <w:r w:rsidRPr="000D1546">
        <w:rPr>
          <w:rFonts w:cstheme="minorHAnsi"/>
          <w:b/>
          <w:kern w:val="0"/>
          <w14:ligatures w14:val="none"/>
        </w:rPr>
        <w:t xml:space="preserve"> 21</w:t>
      </w:r>
      <w:r w:rsidRPr="000D1546">
        <w:rPr>
          <w:rFonts w:cstheme="minorHAnsi"/>
          <w:b/>
          <w:kern w:val="0"/>
          <w14:ligatures w14:val="none"/>
        </w:rPr>
        <w:br/>
        <w:t>WARUNKI ZMIANY UMOWY</w:t>
      </w:r>
    </w:p>
    <w:p w14:paraId="7BA6375B" w14:textId="77777777" w:rsidR="000300A9" w:rsidRPr="000D1546" w:rsidRDefault="000300A9" w:rsidP="000300A9">
      <w:pPr>
        <w:spacing w:after="0" w:line="240" w:lineRule="auto"/>
        <w:jc w:val="both"/>
        <w:rPr>
          <w:rFonts w:eastAsia="Times New Roman" w:cstheme="minorHAnsi"/>
          <w:kern w:val="0"/>
          <w:lang w:eastAsia="pl-PL"/>
          <w14:ligatures w14:val="none"/>
        </w:rPr>
      </w:pPr>
      <w:r w:rsidRPr="000D1546">
        <w:rPr>
          <w:rFonts w:eastAsia="Times New Roman" w:cstheme="minorHAnsi"/>
          <w:kern w:val="0"/>
          <w:lang w:eastAsia="pl-PL"/>
          <w14:ligatures w14:val="none"/>
        </w:rPr>
        <w:t>1. Zamawiający przewiduje możliwość dokonania zmiany w zawartej umowie w niżej wymienionych przypadkach:</w:t>
      </w:r>
    </w:p>
    <w:p w14:paraId="7163BCF2" w14:textId="77777777" w:rsidR="00BD5A48" w:rsidRPr="000D1546" w:rsidRDefault="000300A9" w:rsidP="00BD5A48">
      <w:pPr>
        <w:widowControl w:val="0"/>
        <w:numPr>
          <w:ilvl w:val="0"/>
          <w:numId w:val="59"/>
        </w:numPr>
        <w:autoSpaceDE w:val="0"/>
        <w:autoSpaceDN w:val="0"/>
        <w:adjustRightInd w:val="0"/>
        <w:spacing w:after="0" w:line="240" w:lineRule="auto"/>
        <w:ind w:left="426" w:hanging="284"/>
        <w:rPr>
          <w:rFonts w:eastAsia="Times New Roman" w:cstheme="minorHAnsi"/>
          <w:kern w:val="0"/>
          <w:lang w:eastAsia="pl-PL"/>
          <w14:ligatures w14:val="none"/>
        </w:rPr>
      </w:pPr>
      <w:r w:rsidRPr="000D1546">
        <w:rPr>
          <w:rFonts w:eastAsia="Times New Roman" w:cstheme="minorHAnsi"/>
          <w:bCs/>
          <w:kern w:val="0"/>
          <w:lang w:eastAsia="pl-PL"/>
          <w14:ligatures w14:val="none"/>
        </w:rPr>
        <w:t>Dopuszczalne zmiany odnoszące się do przedmiotu zamówienia:</w:t>
      </w:r>
    </w:p>
    <w:p w14:paraId="158B2EA4" w14:textId="22223BC7" w:rsidR="00BD5A48" w:rsidRPr="000D1546" w:rsidRDefault="000300A9" w:rsidP="00BD5A48">
      <w:pPr>
        <w:pStyle w:val="Akapitzlist"/>
        <w:widowControl w:val="0"/>
        <w:numPr>
          <w:ilvl w:val="5"/>
          <w:numId w:val="10"/>
        </w:numPr>
        <w:autoSpaceDE w:val="0"/>
        <w:autoSpaceDN w:val="0"/>
        <w:adjustRightInd w:val="0"/>
        <w:spacing w:after="0" w:line="240" w:lineRule="auto"/>
        <w:ind w:left="709" w:hanging="283"/>
        <w:jc w:val="both"/>
        <w:rPr>
          <w:rFonts w:eastAsia="Times New Roman" w:cstheme="minorHAnsi"/>
          <w:lang w:eastAsia="pl-PL"/>
        </w:rPr>
      </w:pPr>
      <w:r w:rsidRPr="000D1546">
        <w:rPr>
          <w:rFonts w:eastAsia="Times New Roman" w:cstheme="minorHAnsi"/>
          <w:lang w:eastAsia="pl-PL"/>
        </w:rPr>
        <w:t xml:space="preserve">dopuszczalna jest zmiana przedmiotu zamówienia poprzez zmianę zakresu robót budowlanych przewidzianych w dokumentacji projektowej w przypadku: </w:t>
      </w:r>
    </w:p>
    <w:p w14:paraId="04256AF2" w14:textId="77777777" w:rsidR="00BD5A48"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14:paraId="50197E01" w14:textId="78BCE272" w:rsidR="00BD5A48"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w uzasadnionych przypadkach Zamawiający może dopuścić wprowadzanie zmian </w:t>
      </w:r>
      <w:r w:rsidR="00364C75" w:rsidRPr="000D1546">
        <w:rPr>
          <w:rFonts w:eastAsia="Times New Roman" w:cstheme="minorHAnsi"/>
          <w:lang w:eastAsia="pl-PL"/>
        </w:rPr>
        <w:br/>
      </w:r>
      <w:r w:rsidRPr="000D1546">
        <w:rPr>
          <w:rFonts w:eastAsia="Times New Roman" w:cstheme="minorHAnsi"/>
          <w:lang w:eastAsia="pl-PL"/>
        </w:rPr>
        <w:t xml:space="preserve">w stosunku do dokumentacji projektowej, w trakcie prowadzenia inwestycji w zakresie technologii wykonania elementów robót. Dopuszcza się je tylko, gdy proponowane przez Zamawiającego rozwiązanie jest niemożliwe do zastosowania lub lepsze funkcjonalnie od </w:t>
      </w:r>
      <w:r w:rsidRPr="000D1546">
        <w:rPr>
          <w:rFonts w:eastAsia="Times New Roman" w:cstheme="minorHAnsi"/>
          <w:lang w:eastAsia="pl-PL"/>
        </w:rPr>
        <w:lastRenderedPageBreak/>
        <w:t>tego, jakie przewiduje projekt i nie prowadzi do zmiany wynagrodzenia Wykonawcy o więcej niż 10% należnego wynagrodzenia</w:t>
      </w:r>
      <w:r w:rsidR="00BD5A48" w:rsidRPr="000D1546">
        <w:rPr>
          <w:rFonts w:eastAsia="Times New Roman" w:cstheme="minorHAnsi"/>
          <w:lang w:eastAsia="pl-PL"/>
        </w:rPr>
        <w:t>,</w:t>
      </w:r>
    </w:p>
    <w:p w14:paraId="23423E81" w14:textId="3F7D9713" w:rsidR="000300A9"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bC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0D1546">
        <w:rPr>
          <w:rFonts w:eastAsia="Times New Roman" w:cstheme="minorHAnsi"/>
          <w:spacing w:val="-6"/>
          <w:shd w:val="clear" w:color="auto" w:fill="FFFFFF"/>
        </w:rPr>
        <w:t xml:space="preserve">a w przypadku braku takich elementów rozliczeniowych, podstawą będą powszechnie stosowane katalogi KNR lub KNNR i ceny rynku lokalnego. </w:t>
      </w:r>
      <w:r w:rsidRPr="000D1546">
        <w:rPr>
          <w:rFonts w:eastAsia="Times New Roman" w:cstheme="minorHAnsi"/>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0D1546">
        <w:rPr>
          <w:rFonts w:eastAsia="Times New Roman" w:cstheme="minorHAnsi"/>
        </w:rPr>
        <w:t>Warunkiem wprowadzenia zmian do umowy będzie potwierdzenie powstałych okoliczności w formie opisowej i ich uzasadnienie w protokole konieczności,</w:t>
      </w:r>
    </w:p>
    <w:p w14:paraId="09512071" w14:textId="6FA1448D" w:rsidR="00BD5A48" w:rsidRPr="000D1546" w:rsidRDefault="000300A9" w:rsidP="00364C75">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 ofertowy określony w </w:t>
      </w:r>
      <w:r w:rsidRPr="000D1546">
        <w:rPr>
          <w:rFonts w:eastAsia="Times New Roman" w:cstheme="minorHAnsi"/>
          <w:bCs/>
        </w:rPr>
        <w:t>§ 2 ust. 3 pkt 1</w:t>
      </w:r>
      <w:r w:rsidRPr="000D1546">
        <w:rPr>
          <w:rFonts w:eastAsia="Times New Roman" w:cstheme="minorHAnsi"/>
          <w:lang w:eastAsia="pl-PL"/>
        </w:rPr>
        <w:t>umowy,</w:t>
      </w:r>
    </w:p>
    <w:p w14:paraId="16E6F5CF" w14:textId="77777777" w:rsidR="006863F3" w:rsidRPr="000D1546" w:rsidRDefault="000300A9" w:rsidP="000300A9">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750164D3" w14:textId="23B55043" w:rsidR="000300A9"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Dopuszczalne zmiany postanowień umowy: </w:t>
      </w:r>
    </w:p>
    <w:p w14:paraId="5185DE40" w14:textId="77777777" w:rsidR="000300A9" w:rsidRPr="000D1546" w:rsidRDefault="000300A9" w:rsidP="005F3AD9">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dopuszczalna jest zmiana sposobu przeprowadzenia odbioru końcowego, prób lub testów, </w:t>
      </w:r>
      <w:r w:rsidRPr="000D1546">
        <w:rPr>
          <w:rFonts w:eastAsia="Times New Roman" w:cstheme="minorHAnsi"/>
          <w:kern w:val="0"/>
          <w:lang w:eastAsia="pl-PL"/>
          <w14:ligatures w14:val="none"/>
        </w:rPr>
        <w:br/>
        <w:t>w sytuacji gdy taka zmiana okaże się konieczna do prawidłowej oceny należytego wykonania przedmiotu zamówienia przez wykonawcę, w szczególności gdy zmianie ulegnie technologia wykonania poszczególnych robót,</w:t>
      </w:r>
    </w:p>
    <w:p w14:paraId="2EE8F28C" w14:textId="77777777" w:rsidR="00E33A3E" w:rsidRPr="000D1546" w:rsidRDefault="000300A9" w:rsidP="00E33A3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08DA9F0" w14:textId="3C90FB91" w:rsidR="00E33A3E" w:rsidRPr="000D1546" w:rsidRDefault="00E33A3E" w:rsidP="00E33A3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dopuszczalna zmiana ilości płatności wynagrodzenia o których mowa w </w:t>
      </w:r>
      <w:r w:rsidRPr="000D1546">
        <w:rPr>
          <w:rFonts w:eastAsia="Times New Roman" w:cstheme="minorHAnsi"/>
          <w:kern w:val="0"/>
          <w14:ligatures w14:val="none"/>
        </w:rPr>
        <w:t>§ 9</w:t>
      </w:r>
      <w:r w:rsidRPr="000D1546">
        <w:rPr>
          <w:rFonts w:eastAsia="Times New Roman" w:cstheme="minorHAnsi"/>
          <w:kern w:val="0"/>
          <w:lang w:eastAsia="pl-PL"/>
          <w14:ligatures w14:val="none"/>
        </w:rPr>
        <w:t xml:space="preserve"> ust. 8 poprzez ich zmniejszenie lub zwiększenie.</w:t>
      </w:r>
    </w:p>
    <w:p w14:paraId="3F0D29E4" w14:textId="3EB5B014" w:rsidR="000300A9"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Dopuszczalna jest zmiana terminu wykonania umowy w przypadku: </w:t>
      </w:r>
    </w:p>
    <w:p w14:paraId="770CEA1D"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457E5604" w14:textId="1D2E9AB2"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wstrzymania wykonania umowy przez Zamawiającego z przyczyn nieleżących po stronie wykonawcy, o ile takie działanie powoduje, że nie jest możliwe wykonanie umowy</w:t>
      </w:r>
      <w:r w:rsidR="00BD5A48" w:rsidRPr="000D1546">
        <w:rPr>
          <w:rFonts w:eastAsia="Times New Roman" w:cstheme="minorHAnsi"/>
          <w:kern w:val="0"/>
          <w:lang w:eastAsia="pl-PL"/>
          <w14:ligatures w14:val="none"/>
        </w:rPr>
        <w:t xml:space="preserve"> </w:t>
      </w:r>
      <w:r w:rsidRPr="000D1546">
        <w:rPr>
          <w:rFonts w:eastAsia="Times New Roman" w:cstheme="minorHAnsi"/>
          <w:kern w:val="0"/>
          <w:lang w:eastAsia="pl-PL"/>
          <w14:ligatures w14:val="none"/>
        </w:rPr>
        <w:t>w dotychczas ustalonym terminie,</w:t>
      </w:r>
    </w:p>
    <w:p w14:paraId="1AB6BE7B"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lastRenderedPageBreak/>
        <w:t>wystąpienia awarii na terenie budowy, za którą odpowiedzialności nie ponosi wykonawca, skutkującej koniecznością wstrzymania wykonania robót budowlanych przez wykonawcę,</w:t>
      </w:r>
    </w:p>
    <w:p w14:paraId="6FB64527"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zmiany po upływie składania ofert powszechnie obowiązujących przepisów prawa, które miały wpływ na możliwość wykonania umowy w terminie w niej ustalonym,</w:t>
      </w:r>
    </w:p>
    <w:p w14:paraId="3E87EC85"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7F896DD3"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56472ABE"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wystąpienia okoliczności uprawniających do zmiany przedmiotu umowy, o których mowa powyżej, jeżeli okoliczności te mają wpływ na termin wykonania umowy,</w:t>
      </w:r>
    </w:p>
    <w:p w14:paraId="033F94DE"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wystąpienia warunków siły wyższej, które uniemożliwiły wykonanie umowy w dotychczas ustalonym terminie, </w:t>
      </w:r>
    </w:p>
    <w:p w14:paraId="0BCA2A39" w14:textId="77777777" w:rsidR="006863F3" w:rsidRPr="000D1546" w:rsidRDefault="000300A9" w:rsidP="006863F3">
      <w:pPr>
        <w:widowControl w:val="0"/>
        <w:autoSpaceDE w:val="0"/>
        <w:autoSpaceDN w:val="0"/>
        <w:adjustRightInd w:val="0"/>
        <w:spacing w:after="0" w:line="240" w:lineRule="auto"/>
        <w:ind w:left="567"/>
        <w:jc w:val="both"/>
        <w:rPr>
          <w:rFonts w:eastAsia="Times New Roman" w:cstheme="minorHAnsi"/>
          <w:kern w:val="0"/>
          <w:lang w:eastAsia="pl-PL"/>
          <w14:ligatures w14:val="none"/>
        </w:rPr>
      </w:pPr>
      <w:r w:rsidRPr="000D1546">
        <w:rPr>
          <w:rFonts w:eastAsia="Times New Roman" w:cstheme="minorHAnsi"/>
          <w:kern w:val="0"/>
          <w:lang w:eastAsia="pl-PL"/>
          <w14:ligatures w14:val="none"/>
        </w:rPr>
        <w:t>– termin umowy może ulec zmianie o czas, w jakim wyżej wskazane okoliczności wpłynęły na termin wykonania umowy przez wykonawcę, to jest uniemożliwiły wykonawcy terminową realizację przedmiotu umowy.</w:t>
      </w:r>
    </w:p>
    <w:p w14:paraId="4EADF116" w14:textId="77777777" w:rsidR="006863F3" w:rsidRPr="000D1546" w:rsidRDefault="000300A9" w:rsidP="000300A9">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dopuszcza się, za zgodą Zamawiającego, skrócenie terminu zakończenia przedmiotu umowy,</w:t>
      </w:r>
    </w:p>
    <w:p w14:paraId="59FD0FC2" w14:textId="77777777" w:rsidR="006863F3" w:rsidRPr="000D1546" w:rsidRDefault="000300A9" w:rsidP="006863F3">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zawarcia umowy z Wykonawcą po upływie pierwotnego terminu związania ofertą – o czas, jaki minął od upływu pierwotnego terminu związania ofertą do dnia zawarcia umowy,</w:t>
      </w:r>
    </w:p>
    <w:p w14:paraId="031A6308" w14:textId="77777777" w:rsidR="006863F3"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zmiana wysokości wynagrodzenia wykonawcy w następujących przypadkach: </w:t>
      </w:r>
    </w:p>
    <w:p w14:paraId="44D47751" w14:textId="77777777"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089BE994" w14:textId="77777777"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zmiany technologii wykonania robót lub materiałów zastosowanych do ich realizacji,</w:t>
      </w:r>
    </w:p>
    <w:p w14:paraId="73248CCB" w14:textId="77777777"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70FE412C" w14:textId="77777777"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08723154" w14:textId="77777777"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94B6FB5" w14:textId="77777777"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Sposób ustalenia zmiany wysokości wynagrodzenia: </w:t>
      </w:r>
    </w:p>
    <w:p w14:paraId="19972E11" w14:textId="77777777"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wysokość wynagrodzenia ze względu na zmianę przedmiotu umowy zostanie ustalona na podstawie kosztorysu złożonego przez Wykonawcę,</w:t>
      </w:r>
    </w:p>
    <w:p w14:paraId="7486243B" w14:textId="2914AF56" w:rsidR="000300A9"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wynagrodzenie jest ustalone na podstawie kosztorysu odrębnego wykonawcy, który zostanie przygotowany zgodnie z poniższymi zasadami: </w:t>
      </w:r>
    </w:p>
    <w:p w14:paraId="5928F2D4" w14:textId="57CF0203" w:rsidR="000300A9"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ceny jednostkowe będą odzwierciedlać realną wartość robót z uwzględnieniem zysku nie wyższego niż 5%, </w:t>
      </w:r>
    </w:p>
    <w:p w14:paraId="12F8918D" w14:textId="77777777" w:rsidR="000300A9"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ceny jednostkowe będą nie wyższe niż ceny rynkowe odpowiadające zakresowi robót lub zmienianych materiałów, </w:t>
      </w:r>
    </w:p>
    <w:p w14:paraId="2391F691" w14:textId="77777777" w:rsidR="006863F3"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14:ligatures w14:val="none"/>
        </w:rPr>
      </w:pPr>
      <w:r w:rsidRPr="000D1546">
        <w:rPr>
          <w:rFonts w:eastAsia="Times New Roman" w:cstheme="minorHAnsi"/>
          <w:kern w:val="0"/>
          <w:lang w:eastAsia="pl-PL"/>
          <w14:ligatures w14:val="none"/>
        </w:rPr>
        <w:t xml:space="preserve"> kosztorys będzie uwzględniać ceny nie wyższe niż ceny jednostkowe wynikające z ogólnie dostępnych cenników.</w:t>
      </w:r>
    </w:p>
    <w:p w14:paraId="3246D810" w14:textId="77777777"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wnieść zastrzeżenia do kosztorysu dodatkowego wykonawcy, </w:t>
      </w:r>
      <w:r w:rsidRPr="000D1546">
        <w:rPr>
          <w:rFonts w:eastAsia="Times New Roman" w:cstheme="minorHAnsi"/>
          <w:lang w:eastAsia="pl-PL"/>
        </w:rPr>
        <w:br/>
      </w:r>
      <w:r w:rsidRPr="000D1546">
        <w:rPr>
          <w:rFonts w:eastAsia="Times New Roman" w:cstheme="minorHAnsi"/>
          <w:lang w:eastAsia="pl-PL"/>
        </w:rPr>
        <w:lastRenderedPageBreak/>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42DC2215" w14:textId="77777777" w:rsidR="005F3AD9"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22922FA0" w14:textId="77777777" w:rsidR="005F3AD9"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Wniosek o zmianę umowy powinien zawierać co najmniej: </w:t>
      </w:r>
    </w:p>
    <w:p w14:paraId="22B545C3" w14:textId="77777777"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zakres proponowanej zmiany;</w:t>
      </w:r>
    </w:p>
    <w:p w14:paraId="7E488A89" w14:textId="77777777"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opis okoliczności faktycznych uprawniających do dokonania zmiany;</w:t>
      </w:r>
    </w:p>
    <w:p w14:paraId="232E50F2" w14:textId="77777777"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podstawę dokonania zmiany, to jest podstawę prawną wynikającą z przepisów ustawy lub postanowień umowy; </w:t>
      </w:r>
    </w:p>
    <w:p w14:paraId="36590EE8" w14:textId="7B666B46" w:rsidR="000300A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14:paraId="119DAE21"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kern w:val="0"/>
          <w:lang w:eastAsia="pl-PL"/>
          <w14:ligatures w14:val="none"/>
        </w:rPr>
      </w:pPr>
      <w:r w:rsidRPr="000D1546">
        <w:rPr>
          <w:rFonts w:eastAsia="Times New Roman" w:cstheme="minorHAnsi"/>
          <w:kern w:val="0"/>
          <w:lang w:eastAsia="pl-PL"/>
          <w14:ligatures w14:val="none"/>
        </w:rPr>
        <w:t>w odniesieniu do zmiany przedmiotu umowy: – orzeczenie sądu powszechnego lub administracyjnego, a także decyzja organu administracji publicznej skutkujące koniecznością dokonania zmiany przedmiotu umowy,</w:t>
      </w:r>
    </w:p>
    <w:p w14:paraId="692DE547"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0D1546">
        <w:rPr>
          <w:rFonts w:eastAsia="Times New Roman" w:cstheme="minorHAnsi"/>
          <w:kern w:val="0"/>
          <w:lang w:eastAsia="pl-PL"/>
          <w14:ligatures w14:val="none"/>
        </w:rPr>
        <w:t>dokument potwierdzający wady lub nieścisłości opisu przedmiotu zamówienia,</w:t>
      </w:r>
    </w:p>
    <w:p w14:paraId="20C1C4F6"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0D1546">
        <w:rPr>
          <w:rFonts w:eastAsia="Times New Roman" w:cstheme="minorHAnsi"/>
          <w:kern w:val="0"/>
          <w:lang w:eastAsia="pl-PL"/>
          <w14:ligatures w14:val="none"/>
        </w:rPr>
        <w:t>analiza rynku potwierdzająca brak lub istotne ograniczenie dostępności materiałów, surowców, produktów lub sprzętu niezbędnych do wykonania umowy,</w:t>
      </w:r>
    </w:p>
    <w:p w14:paraId="44ADE7FC"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0D1546">
        <w:rPr>
          <w:rFonts w:eastAsia="Times New Roman" w:cstheme="minorHAnsi"/>
          <w:kern w:val="0"/>
          <w:lang w:eastAsia="pl-PL"/>
          <w14:ligatures w14:val="none"/>
        </w:rPr>
        <w:t>dokument potwierdzający obiektywne trudności w uzyskaniu materiałów, surowców, produktów lub sprzętu niezbędnych do wykonania umowy (oferty lub korespondencja dystrybutorem, producentem, dostawcą, usługodawcą),</w:t>
      </w:r>
    </w:p>
    <w:p w14:paraId="601A9CA6" w14:textId="77777777" w:rsidR="005F3AD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0D1546">
        <w:rPr>
          <w:rFonts w:eastAsia="Times New Roman" w:cstheme="minorHAnsi"/>
          <w:kern w:val="0"/>
          <w:lang w:eastAsia="pl-PL"/>
          <w14:ligatures w14:val="none"/>
        </w:rPr>
        <w:t xml:space="preserve"> w odniesieniu do zmiany terminu wykonania umowy lub poszczególnych świadczeń: </w:t>
      </w:r>
    </w:p>
    <w:p w14:paraId="0C75A71A" w14:textId="77777777"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r w:rsidR="005F3AD9" w:rsidRPr="000D1546">
        <w:rPr>
          <w:rFonts w:eastAsia="Times New Roman" w:cstheme="minorHAnsi"/>
          <w:lang w:eastAsia="pl-PL"/>
        </w:rPr>
        <w:t xml:space="preserve"> </w:t>
      </w:r>
      <w:r w:rsidRPr="000D1546">
        <w:rPr>
          <w:rFonts w:eastAsia="Times New Roman" w:cstheme="minorHAnsi"/>
          <w:lang w:eastAsia="pl-PL"/>
        </w:rPr>
        <w:t>dokument potwierdzający istnienie lub zgłoszenie roszczeń osób trzecich wpływających na termin realizacji umowy lub poszczególnych świadczeń,</w:t>
      </w:r>
    </w:p>
    <w:p w14:paraId="58D3787F" w14:textId="77777777"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orzeczenie sądu powszechnego lub administracyjnego, a także decyzja organu administracji publicznej skutkujące wstrzymaniem realizacji umowy lub poszczególnych świadczeń,  </w:t>
      </w:r>
    </w:p>
    <w:p w14:paraId="618A9467" w14:textId="77777777"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dokument potwierdzający wystąpienie opóźnień w realizacji innych przedsięwzięć, które wpływają na termin realizacji umowy lub poszczególnych świadczeń, </w:t>
      </w:r>
    </w:p>
    <w:p w14:paraId="56DAB19F" w14:textId="77777777"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dokument potwierdzający wystąpienie okoliczności, których strony nie mogły przewidzieć przed zawarciem umowy, a które wpływają na termin wykonania umowy lub poszczególnych świadczeń, </w:t>
      </w:r>
    </w:p>
    <w:p w14:paraId="23A7C810" w14:textId="7067BD6B" w:rsidR="000300A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dokument potwierdzający, że dokonanie zmian przedmiotu umowy ma wpływ na termin wykonania umowy lub poszczególnych świadczeń,</w:t>
      </w:r>
    </w:p>
    <w:p w14:paraId="3AAD5F1A" w14:textId="77777777" w:rsidR="005F3AD9" w:rsidRPr="000D1546" w:rsidRDefault="000300A9" w:rsidP="005F3AD9">
      <w:pPr>
        <w:pStyle w:val="Akapitzlist"/>
        <w:numPr>
          <w:ilvl w:val="0"/>
          <w:numId w:val="63"/>
        </w:numPr>
        <w:spacing w:after="0" w:line="240" w:lineRule="auto"/>
        <w:jc w:val="both"/>
        <w:rPr>
          <w:rFonts w:eastAsia="Times New Roman" w:cstheme="minorHAnsi"/>
          <w:lang w:eastAsia="pl-PL"/>
        </w:rPr>
      </w:pPr>
      <w:r w:rsidRPr="000D1546">
        <w:rPr>
          <w:rFonts w:eastAsia="Times New Roman" w:cstheme="minorHAnsi"/>
          <w:lang w:eastAsia="pl-PL"/>
        </w:rPr>
        <w:t>w odniesieniu do zmiany wynagrodzenia:</w:t>
      </w:r>
    </w:p>
    <w:p w14:paraId="625AEFEB" w14:textId="77777777" w:rsidR="005F3AD9" w:rsidRPr="000D1546"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0D1546">
        <w:rPr>
          <w:rFonts w:eastAsia="Times New Roman"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6FC35FC7" w14:textId="77777777" w:rsidR="005F3AD9" w:rsidRPr="000D1546"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0D1546">
        <w:rPr>
          <w:rFonts w:eastAsia="Times New Roman" w:cstheme="minorHAnsi"/>
          <w:lang w:eastAsia="pl-PL"/>
        </w:rPr>
        <w:t>dokument potwierdzający konieczność uiszczenia dodatkowych danin</w:t>
      </w:r>
      <w:r w:rsidR="005F3AD9" w:rsidRPr="000D1546">
        <w:rPr>
          <w:rFonts w:eastAsia="Times New Roman" w:cstheme="minorHAnsi"/>
          <w:lang w:eastAsia="pl-PL"/>
        </w:rPr>
        <w:t xml:space="preserve"> </w:t>
      </w:r>
      <w:r w:rsidRPr="000D1546">
        <w:rPr>
          <w:rFonts w:eastAsia="Times New Roman" w:cstheme="minorHAnsi"/>
          <w:lang w:eastAsia="pl-PL"/>
        </w:rPr>
        <w:t xml:space="preserve">publicznoprawnych, opłat administracyjnych, sądowych.   </w:t>
      </w:r>
    </w:p>
    <w:p w14:paraId="6681BFF4" w14:textId="77777777"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W przypadku złożenia wniosku o zmianę druga Strona jest zobowiązana w terminie  do 7 dni od dnia otrzymania wniosku do ustosunkowania się do niego. Przede wszystkim druga strona może: </w:t>
      </w:r>
    </w:p>
    <w:p w14:paraId="6DBCB6EB"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zaakceptować wniosek o zmianę; </w:t>
      </w:r>
    </w:p>
    <w:p w14:paraId="60AB7354"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wezwać Stronę wnioskującą o zmianę do uzupełnienia wniosku lub przedstawienia dodatkowych wyjaśnień wraz ze stosownym uzasadnieniem takiego wezwania; </w:t>
      </w:r>
    </w:p>
    <w:p w14:paraId="6F08724A"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lastRenderedPageBreak/>
        <w:t xml:space="preserve">zaproponować podjęcie negocjacji treści umowy w zakresie wnioskowanej zmiany; </w:t>
      </w:r>
    </w:p>
    <w:p w14:paraId="38541484"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odrzucić wniosek o zmianę; odrzucenie wniosku o zmianę powinno zawierać uzasadnienie.  </w:t>
      </w:r>
    </w:p>
    <w:p w14:paraId="1DB48527" w14:textId="77777777"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Zmiana umowy wymaga formy pisemnej pod rygorem nieważności. </w:t>
      </w:r>
    </w:p>
    <w:p w14:paraId="064B87DF" w14:textId="77777777"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 negocjacji treści zmiany umowy Strony sporządzają notatkę przedstawiającą przebieg spotkania i jego ustalenia. </w:t>
      </w:r>
    </w:p>
    <w:p w14:paraId="17FE4485" w14:textId="77777777"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3149DFCC" w14:textId="77777777"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Przewiduje się możliwość dokonania zmiany Wykonawcy, z którym zawarto umowę, </w:t>
      </w:r>
      <w:r w:rsidRPr="000D1546">
        <w:rPr>
          <w:rFonts w:eastAsia="Times New Roman" w:cstheme="minorHAnsi"/>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5D59A82C" w14:textId="09EBAC9E" w:rsidR="000300A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cstheme="minorHAnsi"/>
        </w:rPr>
        <w:t xml:space="preserve">Nie stanowi zmiany umowy w rozumieniu art. 455 ustawy </w:t>
      </w:r>
      <w:proofErr w:type="spellStart"/>
      <w:r w:rsidRPr="000D1546">
        <w:rPr>
          <w:rFonts w:cstheme="minorHAnsi"/>
        </w:rPr>
        <w:t>Pzp</w:t>
      </w:r>
      <w:proofErr w:type="spellEnd"/>
      <w:r w:rsidRPr="000D1546">
        <w:rPr>
          <w:rFonts w:cstheme="minorHAnsi"/>
        </w:rPr>
        <w:t>:</w:t>
      </w:r>
    </w:p>
    <w:p w14:paraId="53957554" w14:textId="77777777" w:rsidR="000300A9" w:rsidRPr="000D1546"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14:ligatures w14:val="none"/>
        </w:rPr>
      </w:pPr>
      <w:r w:rsidRPr="000D1546">
        <w:rPr>
          <w:rFonts w:cstheme="minorHAnsi"/>
          <w:kern w:val="0"/>
          <w14:ligatures w14:val="none"/>
        </w:rPr>
        <w:t>zmiana adresów wskazanych w §29 ust. 4 umowy;</w:t>
      </w:r>
    </w:p>
    <w:p w14:paraId="38DB9EFB" w14:textId="77777777" w:rsidR="005F3AD9" w:rsidRPr="000D1546"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14:ligatures w14:val="none"/>
        </w:rPr>
      </w:pPr>
      <w:r w:rsidRPr="000D1546">
        <w:rPr>
          <w:rFonts w:cstheme="minorHAnsi"/>
          <w:kern w:val="0"/>
          <w14:ligatures w14:val="none"/>
        </w:rPr>
        <w:t>utrata mocy lub zmiana aktów prawnych przywołanych w treści umowy. W każdym takim przypadku Wykonawca ma obowiązek stosowania się do obowiązujących w danych czasie aktów prawa.</w:t>
      </w:r>
    </w:p>
    <w:p w14:paraId="7C0E2919" w14:textId="1DCE8C0B" w:rsidR="000300A9" w:rsidRPr="000D1546" w:rsidRDefault="000300A9" w:rsidP="005F3AD9">
      <w:pPr>
        <w:pStyle w:val="Akapitzlist"/>
        <w:numPr>
          <w:ilvl w:val="0"/>
          <w:numId w:val="69"/>
        </w:numPr>
        <w:overflowPunct w:val="0"/>
        <w:autoSpaceDE w:val="0"/>
        <w:autoSpaceDN w:val="0"/>
        <w:adjustRightInd w:val="0"/>
        <w:spacing w:after="0" w:line="240" w:lineRule="auto"/>
        <w:ind w:left="284" w:hanging="284"/>
        <w:jc w:val="both"/>
        <w:textAlignment w:val="baseline"/>
        <w:rPr>
          <w:rFonts w:cstheme="minorHAnsi"/>
        </w:rPr>
      </w:pPr>
      <w:r w:rsidRPr="000D1546">
        <w:rPr>
          <w:rFonts w:cstheme="minorHAnsi"/>
        </w:rPr>
        <w:t>Zmiany wskazane w ust. 12 pkt. 1 - 2 dokonywane są w drodze jednostronnego oświadczenia danej Strony i wywołują skutek od dnia doręczenia go drugiej Stronie.</w:t>
      </w:r>
    </w:p>
    <w:p w14:paraId="464BA88E" w14:textId="77777777" w:rsidR="000300A9" w:rsidRPr="000D1546" w:rsidRDefault="000300A9" w:rsidP="000300A9">
      <w:pPr>
        <w:overflowPunct w:val="0"/>
        <w:autoSpaceDE w:val="0"/>
        <w:autoSpaceDN w:val="0"/>
        <w:adjustRightInd w:val="0"/>
        <w:spacing w:after="0" w:line="240" w:lineRule="auto"/>
        <w:jc w:val="both"/>
        <w:textAlignment w:val="baseline"/>
        <w:rPr>
          <w:rFonts w:eastAsia="Times New Roman" w:cstheme="minorHAnsi"/>
          <w:kern w:val="0"/>
          <w14:ligatures w14:val="none"/>
        </w:rPr>
      </w:pPr>
    </w:p>
    <w:p w14:paraId="5F8E2ED1" w14:textId="77777777" w:rsidR="000300A9" w:rsidRPr="000D1546" w:rsidRDefault="000300A9" w:rsidP="000300A9">
      <w:pPr>
        <w:spacing w:after="0" w:line="240" w:lineRule="auto"/>
        <w:ind w:right="72"/>
        <w:jc w:val="center"/>
        <w:rPr>
          <w:rFonts w:eastAsia="Times New Roman" w:cstheme="minorHAnsi"/>
          <w:b/>
          <w:bCs/>
          <w:kern w:val="0"/>
          <w14:ligatures w14:val="none"/>
        </w:rPr>
      </w:pPr>
      <w:r w:rsidRPr="000D1546">
        <w:rPr>
          <w:rFonts w:eastAsia="Times New Roman" w:cstheme="minorHAnsi"/>
          <w:b/>
          <w:bCs/>
          <w:kern w:val="0"/>
          <w14:ligatures w14:val="none"/>
        </w:rPr>
        <w:t>§ 22</w:t>
      </w:r>
    </w:p>
    <w:p w14:paraId="6CA702F5" w14:textId="77777777" w:rsidR="000300A9" w:rsidRPr="000D1546" w:rsidRDefault="000300A9" w:rsidP="000300A9">
      <w:pPr>
        <w:spacing w:after="0" w:line="240" w:lineRule="auto"/>
        <w:ind w:right="72"/>
        <w:jc w:val="center"/>
        <w:rPr>
          <w:rFonts w:eastAsia="Times New Roman" w:cstheme="minorHAnsi"/>
          <w:b/>
          <w:kern w:val="0"/>
          <w14:ligatures w14:val="none"/>
        </w:rPr>
      </w:pPr>
      <w:r w:rsidRPr="000D1546">
        <w:rPr>
          <w:rFonts w:eastAsia="Times New Roman" w:cstheme="minorHAnsi"/>
          <w:b/>
          <w:kern w:val="0"/>
          <w14:ligatures w14:val="none"/>
        </w:rPr>
        <w:t>ZAKAZ CESJI WIERZYTELNOŚCI</w:t>
      </w:r>
    </w:p>
    <w:p w14:paraId="5E295495" w14:textId="77777777" w:rsidR="000300A9" w:rsidRPr="000D1546" w:rsidRDefault="000300A9" w:rsidP="000300A9">
      <w:pPr>
        <w:spacing w:after="0" w:line="240" w:lineRule="auto"/>
        <w:ind w:right="72"/>
        <w:jc w:val="center"/>
        <w:rPr>
          <w:rFonts w:eastAsia="Times New Roman" w:cstheme="minorHAnsi"/>
          <w:b/>
          <w:kern w:val="0"/>
          <w14:ligatures w14:val="none"/>
        </w:rPr>
      </w:pPr>
    </w:p>
    <w:p w14:paraId="729EC167" w14:textId="77777777" w:rsidR="000300A9" w:rsidRPr="000D1546"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Strony postanawiają, że cesja jakichkolwiek wierzytelności, wynikających z niniejszej umowy bądź z nią związanych, wymaga uprzedniej pisemnej zgody drugiej strony pod rygorem nieważności.</w:t>
      </w:r>
    </w:p>
    <w:p w14:paraId="4F6E6E20" w14:textId="77777777" w:rsidR="000300A9" w:rsidRPr="000D1546" w:rsidRDefault="000300A9" w:rsidP="000300A9">
      <w:pPr>
        <w:spacing w:after="0" w:line="240" w:lineRule="auto"/>
        <w:jc w:val="center"/>
        <w:rPr>
          <w:rFonts w:eastAsia="Times New Roman" w:cstheme="minorHAnsi"/>
          <w:b/>
          <w:bCs/>
          <w:kern w:val="0"/>
          <w14:ligatures w14:val="none"/>
        </w:rPr>
      </w:pPr>
    </w:p>
    <w:p w14:paraId="5A839611" w14:textId="77777777" w:rsidR="000300A9" w:rsidRPr="000D1546" w:rsidRDefault="000300A9" w:rsidP="00BD5A48">
      <w:pPr>
        <w:keepNext/>
        <w:spacing w:after="0" w:line="240" w:lineRule="auto"/>
        <w:jc w:val="center"/>
        <w:rPr>
          <w:rFonts w:eastAsia="Times New Roman" w:cstheme="minorHAnsi"/>
          <w:b/>
          <w:strike/>
          <w:kern w:val="0"/>
          <w:lang w:eastAsia="pl-PL"/>
          <w14:ligatures w14:val="none"/>
        </w:rPr>
      </w:pPr>
      <w:r w:rsidRPr="000D1546">
        <w:rPr>
          <w:rFonts w:eastAsia="Times New Roman" w:cstheme="minorHAnsi"/>
          <w:b/>
          <w:strike/>
          <w:kern w:val="0"/>
          <w:lang w:eastAsia="pl-PL"/>
          <w14:ligatures w14:val="none"/>
        </w:rPr>
        <w:t>§ 23</w:t>
      </w:r>
    </w:p>
    <w:p w14:paraId="0520FF38" w14:textId="77777777" w:rsidR="000300A9" w:rsidRPr="000D1546" w:rsidRDefault="000300A9" w:rsidP="000300A9">
      <w:pPr>
        <w:keepNext/>
        <w:spacing w:after="0" w:line="240" w:lineRule="auto"/>
        <w:jc w:val="center"/>
        <w:outlineLvl w:val="0"/>
        <w:rPr>
          <w:rFonts w:eastAsia="Times New Roman" w:cstheme="minorHAnsi"/>
          <w:b/>
          <w:strike/>
          <w:kern w:val="0"/>
          <w:lang w:eastAsia="pl-PL"/>
          <w14:ligatures w14:val="none"/>
        </w:rPr>
      </w:pPr>
      <w:r w:rsidRPr="000D1546">
        <w:rPr>
          <w:rFonts w:eastAsia="Times New Roman" w:cstheme="minorHAnsi"/>
          <w:b/>
          <w:strike/>
          <w:kern w:val="0"/>
          <w:lang w:eastAsia="pl-PL"/>
          <w14:ligatures w14:val="none"/>
        </w:rPr>
        <w:t>ZMIANY UMOWY ZAWARTEJ NA OKRES DŁUŻSZY NIŻ 12 M-CY</w:t>
      </w:r>
    </w:p>
    <w:p w14:paraId="5DEBB02E" w14:textId="77777777" w:rsidR="000300A9" w:rsidRPr="000D1546" w:rsidRDefault="000300A9" w:rsidP="000300A9">
      <w:pPr>
        <w:keepNext/>
        <w:spacing w:after="0" w:line="240" w:lineRule="auto"/>
        <w:jc w:val="center"/>
        <w:outlineLvl w:val="0"/>
        <w:rPr>
          <w:rFonts w:eastAsia="Times New Roman" w:cstheme="minorHAnsi"/>
          <w:b/>
          <w:strike/>
          <w:kern w:val="0"/>
          <w:lang w:eastAsia="pl-PL"/>
          <w14:ligatures w14:val="none"/>
        </w:rPr>
      </w:pPr>
      <w:r w:rsidRPr="000D1546">
        <w:rPr>
          <w:rFonts w:eastAsia="Times New Roman" w:cstheme="minorHAnsi"/>
          <w:b/>
          <w:strike/>
          <w:kern w:val="0"/>
          <w:lang w:eastAsia="pl-PL"/>
          <w14:ligatures w14:val="none"/>
        </w:rPr>
        <w:t xml:space="preserve">(zgodnie z art.436 p.4b ustawy </w:t>
      </w:r>
      <w:proofErr w:type="spellStart"/>
      <w:r w:rsidRPr="000D1546">
        <w:rPr>
          <w:rFonts w:eastAsia="Times New Roman" w:cstheme="minorHAnsi"/>
          <w:b/>
          <w:strike/>
          <w:kern w:val="0"/>
          <w:lang w:eastAsia="pl-PL"/>
          <w14:ligatures w14:val="none"/>
        </w:rPr>
        <w:t>Pzp</w:t>
      </w:r>
      <w:proofErr w:type="spellEnd"/>
      <w:r w:rsidRPr="000D1546">
        <w:rPr>
          <w:rFonts w:eastAsia="Times New Roman" w:cstheme="minorHAnsi"/>
          <w:b/>
          <w:strike/>
          <w:kern w:val="0"/>
          <w:lang w:eastAsia="pl-PL"/>
          <w14:ligatures w14:val="none"/>
        </w:rPr>
        <w:t>)</w:t>
      </w:r>
    </w:p>
    <w:p w14:paraId="35D2AE53" w14:textId="77777777" w:rsidR="000300A9" w:rsidRPr="000D1546" w:rsidRDefault="000300A9" w:rsidP="000300A9">
      <w:pPr>
        <w:keepNext/>
        <w:spacing w:after="0" w:line="240" w:lineRule="auto"/>
        <w:jc w:val="center"/>
        <w:outlineLvl w:val="0"/>
        <w:rPr>
          <w:rFonts w:eastAsia="Times New Roman" w:cstheme="minorHAnsi"/>
          <w:b/>
          <w:strike/>
          <w:kern w:val="0"/>
          <w:lang w:eastAsia="pl-PL"/>
          <w14:ligatures w14:val="none"/>
        </w:rPr>
      </w:pPr>
    </w:p>
    <w:p w14:paraId="6E768948" w14:textId="77777777" w:rsidR="000300A9" w:rsidRPr="000D1546" w:rsidRDefault="000300A9" w:rsidP="005F3AD9">
      <w:pPr>
        <w:numPr>
          <w:ilvl w:val="3"/>
          <w:numId w:val="69"/>
        </w:numPr>
        <w:autoSpaceDE w:val="0"/>
        <w:autoSpaceDN w:val="0"/>
        <w:adjustRightInd w:val="0"/>
        <w:spacing w:after="200" w:line="240" w:lineRule="auto"/>
        <w:ind w:left="284" w:hanging="284"/>
        <w:contextualSpacing/>
        <w:jc w:val="both"/>
        <w:rPr>
          <w:rFonts w:eastAsia="Times New Roman" w:cstheme="minorHAnsi"/>
          <w:strike/>
          <w:kern w:val="0"/>
          <w14:ligatures w14:val="none"/>
        </w:rPr>
      </w:pPr>
      <w:r w:rsidRPr="000D1546">
        <w:rPr>
          <w:rFonts w:eastAsia="Times New Roman" w:cstheme="minorHAnsi"/>
          <w:strike/>
          <w:kern w:val="0"/>
          <w14:ligatures w14:val="none"/>
        </w:rPr>
        <w:t xml:space="preserve"> Strony przewidują możliwość zmiany wysokości wynagrodzenia należnego Wykonawcy, o którym mowa w § 9 ust. 1 umowy w przypadku wystąpienia jednej z następujących okoliczności:</w:t>
      </w:r>
    </w:p>
    <w:p w14:paraId="547D74E8" w14:textId="77777777"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14:ligatures w14:val="none"/>
        </w:rPr>
      </w:pPr>
      <w:r w:rsidRPr="000D1546">
        <w:rPr>
          <w:rFonts w:eastAsia="Times New Roman" w:cstheme="minorHAnsi"/>
          <w:strike/>
          <w:kern w:val="0"/>
          <w14:ligatures w14:val="none"/>
        </w:rPr>
        <w:t>zmiany stawki podatku od towarów i usług oraz podatku akcyzowego;</w:t>
      </w:r>
    </w:p>
    <w:p w14:paraId="6BFADBE5" w14:textId="77777777"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14:ligatures w14:val="none"/>
        </w:rPr>
      </w:pPr>
      <w:r w:rsidRPr="000D1546">
        <w:rPr>
          <w:rFonts w:eastAsia="Times New Roman" w:cstheme="minorHAnsi"/>
          <w:strike/>
          <w:kern w:val="0"/>
          <w14:ligatures w14:val="none"/>
        </w:rPr>
        <w:t xml:space="preserve">zmiany wysokości minimalnego wynagrodzenia za pracę albo wysokości minimalnej stawki godzinowej, ustalonych na podstawie przepisów ustawy z dnia 10 października 2002 r. </w:t>
      </w:r>
      <w:r w:rsidRPr="000D1546">
        <w:rPr>
          <w:rFonts w:eastAsia="Times New Roman" w:cstheme="minorHAnsi"/>
          <w:strike/>
          <w:kern w:val="0"/>
          <w14:ligatures w14:val="none"/>
        </w:rPr>
        <w:br/>
        <w:t>o minimalnym wynagrodzeniu za pracę;</w:t>
      </w:r>
    </w:p>
    <w:p w14:paraId="11D2C473" w14:textId="77777777"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14:ligatures w14:val="none"/>
        </w:rPr>
      </w:pPr>
      <w:r w:rsidRPr="000D1546">
        <w:rPr>
          <w:rFonts w:eastAsia="Times New Roman" w:cstheme="minorHAnsi"/>
          <w:strike/>
          <w:kern w:val="0"/>
          <w14:ligatures w14:val="none"/>
        </w:rPr>
        <w:t>zmiany zasad podlegania ubezpieczeniom społecznym lub ubezpieczeniu zdrowotnemu lub wysokości stawki składki na ubezpieczenia społeczne lub zdrowotne;</w:t>
      </w:r>
    </w:p>
    <w:p w14:paraId="5DC724C0" w14:textId="77777777" w:rsidR="000300A9" w:rsidRPr="000D1546" w:rsidRDefault="000300A9" w:rsidP="00DE085F">
      <w:pPr>
        <w:numPr>
          <w:ilvl w:val="0"/>
          <w:numId w:val="66"/>
        </w:numPr>
        <w:autoSpaceDE w:val="0"/>
        <w:autoSpaceDN w:val="0"/>
        <w:adjustRightInd w:val="0"/>
        <w:spacing w:after="0" w:line="240" w:lineRule="auto"/>
        <w:contextualSpacing/>
        <w:jc w:val="both"/>
        <w:rPr>
          <w:rFonts w:eastAsia="Times New Roman" w:cstheme="minorHAnsi"/>
          <w:strike/>
          <w:kern w:val="0"/>
          <w14:ligatures w14:val="none"/>
        </w:rPr>
      </w:pPr>
      <w:r w:rsidRPr="000D1546">
        <w:rPr>
          <w:rFonts w:eastAsia="Times New Roman" w:cstheme="minorHAnsi"/>
          <w:strike/>
          <w:kern w:val="0"/>
          <w14:ligatures w14:val="none"/>
        </w:rPr>
        <w:t xml:space="preserve">zmiany zasad gromadzenia i wysokości wpłat do pracowniczych planów kapitałowych; </w:t>
      </w:r>
      <w:r w:rsidRPr="000D1546">
        <w:rPr>
          <w:rFonts w:eastAsia="Times New Roman" w:cstheme="minorHAnsi"/>
          <w:strike/>
          <w:kern w:val="0"/>
          <w14:ligatures w14:val="none"/>
        </w:rPr>
        <w:br/>
        <w:t>o których mowa w ustawie z dnia 4 października 2018 r. o pracowniczych planach kapitałowych - na zasadach określonych w ust. 2-11, jeżeli zmiany te będą miały wpływ na koszty wykonania zamówienia przez wykonawcę.</w:t>
      </w:r>
    </w:p>
    <w:p w14:paraId="3CD7E212" w14:textId="77777777" w:rsidR="00DE085F"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652424D9"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1, wartość wynagrodzenia netto nie zmieni się,</w:t>
      </w:r>
      <w:r w:rsidR="00DE085F" w:rsidRPr="000D1546">
        <w:rPr>
          <w:rFonts w:eastAsia="Times New Roman" w:cstheme="minorHAnsi"/>
          <w:strike/>
        </w:rPr>
        <w:t xml:space="preserve"> </w:t>
      </w:r>
      <w:r w:rsidRPr="000D1546">
        <w:rPr>
          <w:rFonts w:eastAsia="Times New Roman" w:cstheme="minorHAnsi"/>
          <w:strike/>
        </w:rPr>
        <w:t>a wartość wynagrodzenia brutto zostanie wyliczona na podstawie nowych przepisów.</w:t>
      </w:r>
    </w:p>
    <w:p w14:paraId="10156987"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lastRenderedPageBreak/>
        <w:t xml:space="preserve">Zmiana wysokości wynagrodzenia w przypadku zaistnienia przesłanki, o której mowa  w ust. 1 pkt 2, 3 lub 4 będzie obejmować wyłącznie część wynagrodzenia należnego Wykonawcy, </w:t>
      </w:r>
      <w:r w:rsidRPr="000D1546">
        <w:rPr>
          <w:rFonts w:eastAsia="Times New Roman" w:cstheme="minorHAnsi"/>
          <w:strike/>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20A4312"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0CD0E453"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DBC28D2"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76D43C88" w14:textId="77777777" w:rsidR="00DE085F"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 xml:space="preserve">W celu dokonania zmian, o których mowa w ust. 1, Wykonawca najpóźniej w terminie </w:t>
      </w:r>
      <w:r w:rsidRPr="000D1546">
        <w:rPr>
          <w:rFonts w:eastAsia="Times New Roman" w:cstheme="minorHAnsi"/>
          <w:strike/>
        </w:rPr>
        <w:br/>
        <w:t>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26E900A" w14:textId="0F42200D" w:rsidR="000300A9"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 xml:space="preserve">Do wniosku o którym mowa w ust. 8 Wykonawca zobowiązany jest dołączyć dokumenty, z których będzie wynikać, w jakim zakresie zmiany te mają wpływ na koszty wykonania Umowy, </w:t>
      </w:r>
      <w:r w:rsidRPr="000D1546">
        <w:rPr>
          <w:rFonts w:eastAsia="Times New Roman" w:cstheme="minorHAnsi"/>
          <w:strike/>
        </w:rPr>
        <w:br/>
        <w:t>w szczególności:</w:t>
      </w:r>
    </w:p>
    <w:p w14:paraId="76177FB1" w14:textId="77777777" w:rsidR="00DE085F"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14:ligatures w14:val="none"/>
        </w:rPr>
      </w:pPr>
      <w:r w:rsidRPr="000D1546">
        <w:rPr>
          <w:rFonts w:eastAsia="Times New Roman" w:cstheme="minorHAnsi"/>
          <w:strike/>
          <w:kern w:val="0"/>
          <w14:ligatures w14:val="none"/>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3DBD2A7B" w14:textId="77777777" w:rsidR="00DE085F"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14:ligatures w14:val="none"/>
        </w:rPr>
      </w:pPr>
      <w:r w:rsidRPr="000D1546">
        <w:rPr>
          <w:rFonts w:eastAsia="Times New Roman" w:cstheme="minorHAnsi"/>
          <w:strike/>
          <w:kern w:val="0"/>
          <w14:ligatures w14:val="none"/>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DFA8EFB" w14:textId="3EFAFCB3" w:rsidR="000300A9"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14:ligatures w14:val="none"/>
        </w:rPr>
      </w:pPr>
      <w:r w:rsidRPr="000D1546">
        <w:rPr>
          <w:rFonts w:eastAsia="Times New Roman" w:cstheme="minorHAnsi"/>
          <w:strike/>
          <w:kern w:val="0"/>
          <w14:ligatures w14:val="none"/>
        </w:rPr>
        <w:t>przedłożyć dokumenty o których mowa w par. § 13 ust. 2 i ust. 3 niniejszej umowy.</w:t>
      </w:r>
    </w:p>
    <w:p w14:paraId="3CEDCEFF" w14:textId="77777777" w:rsidR="00DE085F"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77D9997D" w14:textId="77777777" w:rsidR="00DE085F"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lastRenderedPageBreak/>
        <w:t>Zamawiający w terminie 30 dni od otrzymania kompletnego wniosku zajmie wobec niego pisemne stanowisko; za dzień przekazania stanowiska, uznaje się dzień jego wysłania na adres właściwy dla doręczeń pism dla wykonawcy.</w:t>
      </w:r>
    </w:p>
    <w:p w14:paraId="238B4870" w14:textId="50F23B4B" w:rsidR="000300A9"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3166A55D" w14:textId="77777777" w:rsidR="000300A9" w:rsidRPr="000D1546" w:rsidRDefault="000300A9" w:rsidP="000300A9">
      <w:pPr>
        <w:keepNext/>
        <w:spacing w:after="0" w:line="240" w:lineRule="auto"/>
        <w:rPr>
          <w:rFonts w:eastAsia="Times New Roman" w:cstheme="minorHAnsi"/>
          <w:b/>
          <w:kern w:val="0"/>
          <w:lang w:eastAsia="pl-PL"/>
          <w14:ligatures w14:val="none"/>
        </w:rPr>
      </w:pPr>
    </w:p>
    <w:p w14:paraId="49E2AEDC" w14:textId="20B262E8" w:rsidR="000300A9" w:rsidRPr="000D1546" w:rsidRDefault="000300A9" w:rsidP="000300A9">
      <w:pPr>
        <w:keepNext/>
        <w:spacing w:after="0" w:line="240" w:lineRule="auto"/>
        <w:jc w:val="center"/>
        <w:rPr>
          <w:rFonts w:eastAsia="Times New Roman" w:cstheme="minorHAnsi"/>
          <w:b/>
          <w:kern w:val="0"/>
          <w:lang w:eastAsia="pl-PL"/>
          <w14:ligatures w14:val="none"/>
        </w:rPr>
      </w:pPr>
      <w:r w:rsidRPr="000D1546">
        <w:rPr>
          <w:rFonts w:eastAsia="Times New Roman" w:cstheme="minorHAnsi"/>
          <w:b/>
          <w:kern w:val="0"/>
          <w:lang w:eastAsia="pl-PL"/>
          <w14:ligatures w14:val="none"/>
        </w:rPr>
        <w:t>§</w:t>
      </w:r>
      <w:r w:rsidR="00355F68" w:rsidRPr="000D1546">
        <w:rPr>
          <w:rFonts w:eastAsia="Times New Roman" w:cstheme="minorHAnsi"/>
          <w:b/>
          <w:kern w:val="0"/>
          <w:lang w:eastAsia="pl-PL"/>
          <w14:ligatures w14:val="none"/>
        </w:rPr>
        <w:t xml:space="preserve"> </w:t>
      </w:r>
      <w:r w:rsidRPr="000D1546">
        <w:rPr>
          <w:rFonts w:eastAsia="Times New Roman" w:cstheme="minorHAnsi"/>
          <w:b/>
          <w:kern w:val="0"/>
          <w:lang w:eastAsia="pl-PL"/>
          <w14:ligatures w14:val="none"/>
        </w:rPr>
        <w:t>24</w:t>
      </w:r>
    </w:p>
    <w:p w14:paraId="185B121B" w14:textId="57F9AEC3" w:rsidR="000300A9" w:rsidRPr="000D1546" w:rsidRDefault="000300A9" w:rsidP="000300A9">
      <w:pPr>
        <w:keepNext/>
        <w:spacing w:after="0" w:line="240" w:lineRule="auto"/>
        <w:jc w:val="center"/>
        <w:outlineLvl w:val="0"/>
        <w:rPr>
          <w:rFonts w:eastAsia="Times New Roman" w:cstheme="minorHAnsi"/>
          <w:b/>
          <w:kern w:val="0"/>
          <w:lang w:eastAsia="pl-PL"/>
          <w14:ligatures w14:val="none"/>
        </w:rPr>
      </w:pPr>
      <w:r w:rsidRPr="000D1546">
        <w:rPr>
          <w:rFonts w:eastAsia="Times New Roman" w:cstheme="minorHAnsi"/>
          <w:b/>
          <w:kern w:val="0"/>
          <w:lang w:eastAsia="pl-PL"/>
          <w14:ligatures w14:val="none"/>
        </w:rPr>
        <w:t xml:space="preserve">ZMIANY UMOWY ZAWARTEJ NA OKRES DŁUŻSZY NIŻ </w:t>
      </w:r>
      <w:r w:rsidR="00355F68" w:rsidRPr="000D1546">
        <w:rPr>
          <w:rFonts w:eastAsia="Times New Roman" w:cstheme="minorHAnsi"/>
          <w:b/>
          <w:kern w:val="0"/>
          <w:lang w:eastAsia="pl-PL"/>
          <w14:ligatures w14:val="none"/>
        </w:rPr>
        <w:t>6</w:t>
      </w:r>
      <w:r w:rsidRPr="000D1546">
        <w:rPr>
          <w:rFonts w:eastAsia="Times New Roman" w:cstheme="minorHAnsi"/>
          <w:b/>
          <w:kern w:val="0"/>
          <w:lang w:eastAsia="pl-PL"/>
          <w14:ligatures w14:val="none"/>
        </w:rPr>
        <w:t xml:space="preserve"> M-CY  </w:t>
      </w:r>
    </w:p>
    <w:p w14:paraId="78D243A9" w14:textId="77777777" w:rsidR="000300A9" w:rsidRPr="000D1546" w:rsidRDefault="000300A9" w:rsidP="000300A9">
      <w:pPr>
        <w:keepNext/>
        <w:spacing w:after="0" w:line="240" w:lineRule="auto"/>
        <w:jc w:val="center"/>
        <w:outlineLvl w:val="0"/>
        <w:rPr>
          <w:rFonts w:eastAsia="Times New Roman" w:cstheme="minorHAnsi"/>
          <w:b/>
          <w:kern w:val="0"/>
          <w:lang w:eastAsia="pl-PL"/>
          <w14:ligatures w14:val="none"/>
        </w:rPr>
      </w:pPr>
      <w:r w:rsidRPr="000D1546">
        <w:rPr>
          <w:rFonts w:eastAsia="Times New Roman" w:cstheme="minorHAnsi"/>
          <w:b/>
          <w:kern w:val="0"/>
          <w:lang w:eastAsia="pl-PL"/>
          <w14:ligatures w14:val="none"/>
        </w:rPr>
        <w:t xml:space="preserve">( zgodnie z art.439 ustawy </w:t>
      </w:r>
      <w:proofErr w:type="spellStart"/>
      <w:r w:rsidRPr="000D1546">
        <w:rPr>
          <w:rFonts w:eastAsia="Times New Roman" w:cstheme="minorHAnsi"/>
          <w:b/>
          <w:kern w:val="0"/>
          <w:lang w:eastAsia="pl-PL"/>
          <w14:ligatures w14:val="none"/>
        </w:rPr>
        <w:t>Pzp</w:t>
      </w:r>
      <w:proofErr w:type="spellEnd"/>
      <w:r w:rsidRPr="000D1546">
        <w:rPr>
          <w:rFonts w:eastAsia="Times New Roman" w:cstheme="minorHAnsi"/>
          <w:b/>
          <w:kern w:val="0"/>
          <w:lang w:eastAsia="pl-PL"/>
          <w14:ligatures w14:val="none"/>
        </w:rPr>
        <w:t>)</w:t>
      </w:r>
    </w:p>
    <w:p w14:paraId="78756107" w14:textId="77777777"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Strony mogą ubiegać się o zmianę wysokości wynagrodzenia należnego Wykonawcy w przypadku zmiany ceny materiałów lub kosztów związanych z realizacją zamówienia.</w:t>
      </w:r>
    </w:p>
    <w:p w14:paraId="24A1121E" w14:textId="77777777"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Wysokość wynagrodzenia Wykonawcy w rozliczeniu okresowym może podlegać waloryzacji </w:t>
      </w:r>
      <w:r w:rsidRPr="000D1546">
        <w:rPr>
          <w:rFonts w:eastAsia="Times New Roman" w:cstheme="minorHAnsi"/>
          <w:kern w:val="1"/>
          <w:lang w:eastAsia="ar-SA"/>
        </w:rPr>
        <w:br/>
        <w:t>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3D0A04A4" w14:textId="77777777"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Pierwsza waloryzacja może nastąpić nie wcześniej niż po 15 miesiącach od podpisania umowy </w:t>
      </w:r>
      <w:r w:rsidRPr="000D1546">
        <w:rPr>
          <w:rFonts w:eastAsia="Times New Roman" w:cstheme="minorHAnsi"/>
          <w:kern w:val="1"/>
          <w:lang w:eastAsia="ar-SA"/>
        </w:rPr>
        <w:br/>
        <w:t>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5568462" w14:textId="77777777"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Każda kolejna waloryzacja dokonywana będzie po upływie 3 miesięcy od poprzedniej waloryzacji i będzie wyliczana jako średnia arytmetyczna ze wskaźnika za okres, który upłynął od poprzedniej waloryzacji. </w:t>
      </w:r>
    </w:p>
    <w:p w14:paraId="7E28233D" w14:textId="77777777"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Zmiana wynagrodzenia będzie dotyczyć tej części wynagrodzenia, która w kosztorysie Wykonawcy obejmuje pozycje, których wartość uzależniona jest od cen kosztów i materiałów, o których mowa w ust. 1.</w:t>
      </w:r>
    </w:p>
    <w:p w14:paraId="3C0A4520" w14:textId="77777777"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Maksymalna wartość zmiany wynagrodzenia z przyczyn określonych w ust. 1 nie może przekroczyć 1,5 % wynagrodzenia, o którym mowa w § 9 ust. 1 umowy.</w:t>
      </w:r>
    </w:p>
    <w:p w14:paraId="47B25B2D" w14:textId="34686BBA"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W celu skorzystania z uprawnienia do ubiegania się o zmianę wynagrodzenia z przyczyn,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74E912FA" w14:textId="77777777"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Do wniosku o którym mowa w ust. 3 Wykonawca zobowiązany jest dołączyć dokumenty, z których będzie wynikać, w jakim zakresie zmiany cen materiałów i kosztów mają wpływ na koszty wykonania umowy. </w:t>
      </w:r>
    </w:p>
    <w:p w14:paraId="6FCFE1DF" w14:textId="77777777"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Zamawiający w terminie 10 dni roboczych od dnia przekazania wniosku, o którym mowa w ust. 4 przekaże Wykonawcy informację o zakresie zmian wynagrodzenia należnego Wykonawcy, albo informację o braku podstaw do dokonania zmian wraz z uzasadnieniem.</w:t>
      </w:r>
    </w:p>
    <w:p w14:paraId="49A1A55D" w14:textId="1AA9668D" w:rsidR="000300A9"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402B6FA1" w14:textId="77777777" w:rsidR="00CE27B7" w:rsidRPr="000D1546" w:rsidRDefault="00CE27B7" w:rsidP="008F4EF2">
      <w:pPr>
        <w:spacing w:after="0" w:line="240" w:lineRule="auto"/>
        <w:rPr>
          <w:rFonts w:eastAsia="Times New Roman" w:cstheme="minorHAnsi"/>
          <w:b/>
          <w:bCs/>
          <w:kern w:val="0"/>
          <w14:ligatures w14:val="none"/>
        </w:rPr>
      </w:pPr>
    </w:p>
    <w:p w14:paraId="24F713E2" w14:textId="77777777" w:rsidR="000300A9" w:rsidRPr="000D1546" w:rsidRDefault="000300A9" w:rsidP="000300A9">
      <w:pPr>
        <w:spacing w:after="0" w:line="240" w:lineRule="auto"/>
        <w:jc w:val="center"/>
        <w:rPr>
          <w:rFonts w:eastAsia="Calibri" w:cstheme="minorHAnsi"/>
          <w:b/>
          <w:bCs/>
          <w:kern w:val="0"/>
          <w14:ligatures w14:val="none"/>
        </w:rPr>
      </w:pPr>
      <w:r w:rsidRPr="000D1546">
        <w:rPr>
          <w:rFonts w:eastAsia="Times New Roman" w:cstheme="minorHAnsi"/>
          <w:b/>
          <w:bCs/>
          <w:kern w:val="0"/>
          <w14:ligatures w14:val="none"/>
        </w:rPr>
        <w:t>§ 25</w:t>
      </w:r>
    </w:p>
    <w:p w14:paraId="35C27F8C" w14:textId="77777777" w:rsidR="000300A9" w:rsidRPr="000D1546" w:rsidRDefault="000300A9" w:rsidP="000300A9">
      <w:pPr>
        <w:spacing w:after="0" w:line="240" w:lineRule="auto"/>
        <w:jc w:val="center"/>
        <w:rPr>
          <w:rFonts w:eastAsia="Arial Unicode MS" w:cstheme="minorHAnsi"/>
          <w:b/>
          <w:bCs/>
          <w:kern w:val="0"/>
          <w:lang w:eastAsia="pl-PL"/>
          <w14:ligatures w14:val="none"/>
        </w:rPr>
      </w:pPr>
      <w:r w:rsidRPr="000D1546">
        <w:rPr>
          <w:rFonts w:eastAsia="Arial Unicode MS" w:cstheme="minorHAnsi"/>
          <w:b/>
          <w:bCs/>
          <w:kern w:val="0"/>
          <w:lang w:eastAsia="pl-PL"/>
          <w14:ligatures w14:val="none"/>
        </w:rPr>
        <w:t>ZMIANY UMOWY W SYTUACJI ZAISTNIENIA OKOLICZNOŚCI ZWIĄZANYCH Z WYSTĄPIENIEM COVID-19</w:t>
      </w:r>
    </w:p>
    <w:p w14:paraId="01A3EB6A" w14:textId="77777777" w:rsidR="000300A9" w:rsidRPr="000D1546" w:rsidRDefault="000300A9" w:rsidP="000300A9">
      <w:pPr>
        <w:spacing w:after="0" w:line="240" w:lineRule="auto"/>
        <w:jc w:val="center"/>
        <w:rPr>
          <w:rFonts w:eastAsia="Arial Unicode MS" w:cstheme="minorHAnsi"/>
          <w:kern w:val="0"/>
          <w:lang w:eastAsia="pl-PL"/>
          <w14:ligatures w14:val="none"/>
        </w:rPr>
      </w:pPr>
    </w:p>
    <w:p w14:paraId="088AF4EA" w14:textId="77777777" w:rsidR="000300A9" w:rsidRPr="000D1546" w:rsidRDefault="000300A9">
      <w:pPr>
        <w:numPr>
          <w:ilvl w:val="0"/>
          <w:numId w:val="40"/>
        </w:numPr>
        <w:spacing w:after="0" w:line="240" w:lineRule="auto"/>
        <w:contextualSpacing/>
        <w:jc w:val="both"/>
        <w:rPr>
          <w:rFonts w:eastAsia="Times New Roman" w:cstheme="minorHAnsi"/>
          <w:kern w:val="0"/>
          <w14:ligatures w14:val="none"/>
        </w:rPr>
      </w:pPr>
      <w:r w:rsidRPr="000D1546">
        <w:rPr>
          <w:rFonts w:eastAsia="Times New Roman" w:cstheme="minorHAnsi"/>
          <w:kern w:val="0"/>
          <w14:ligatures w14:val="none"/>
        </w:rPr>
        <w:t>Umowa może zostać zmieniona w sytuacji zaistnienia okoliczności związanych z Wystąpieniem COVID-19, które wpływają lub mogą wpłynąć na należyte wykonanie umowy.</w:t>
      </w:r>
    </w:p>
    <w:p w14:paraId="55E25959" w14:textId="77777777" w:rsidR="000300A9" w:rsidRPr="000D1546" w:rsidRDefault="000300A9">
      <w:pPr>
        <w:numPr>
          <w:ilvl w:val="0"/>
          <w:numId w:val="40"/>
        </w:numPr>
        <w:spacing w:after="0" w:line="240" w:lineRule="auto"/>
        <w:contextualSpacing/>
        <w:jc w:val="both"/>
        <w:rPr>
          <w:rFonts w:eastAsia="Times New Roman" w:cstheme="minorHAnsi"/>
          <w:kern w:val="0"/>
          <w14:ligatures w14:val="none"/>
        </w:rPr>
      </w:pPr>
      <w:r w:rsidRPr="000D1546">
        <w:rPr>
          <w:rFonts w:eastAsia="Times New Roman" w:cstheme="minorHAnsi"/>
          <w:kern w:val="0"/>
          <w14:ligatures w14:val="none"/>
        </w:rPr>
        <w:lastRenderedPageBreak/>
        <w:t xml:space="preserve">Strony umowy niezwłocznie, wzajemnie informują się o wpływie okoliczności związanych </w:t>
      </w:r>
      <w:r w:rsidRPr="000D1546">
        <w:rPr>
          <w:rFonts w:eastAsia="Times New Roman" w:cstheme="minorHAnsi"/>
          <w:kern w:val="0"/>
          <w14:ligatures w14:val="none"/>
        </w:rPr>
        <w:br/>
        <w:t>z wystąpieniem COVID-19 na należyte wykonanie umowy, o ile taki wpływ wystąpił lub może wystąpić.</w:t>
      </w:r>
    </w:p>
    <w:p w14:paraId="678A9458" w14:textId="77777777" w:rsidR="000300A9" w:rsidRPr="000D1546" w:rsidRDefault="000300A9">
      <w:pPr>
        <w:numPr>
          <w:ilvl w:val="0"/>
          <w:numId w:val="40"/>
        </w:numPr>
        <w:spacing w:after="0" w:line="240" w:lineRule="auto"/>
        <w:contextualSpacing/>
        <w:jc w:val="both"/>
        <w:rPr>
          <w:rFonts w:eastAsia="Times New Roman" w:cstheme="minorHAnsi"/>
          <w:kern w:val="0"/>
          <w14:ligatures w14:val="none"/>
        </w:rPr>
      </w:pPr>
      <w:r w:rsidRPr="000D1546">
        <w:rPr>
          <w:rFonts w:eastAsia="Times New Roman" w:cstheme="minorHAnsi"/>
          <w:kern w:val="0"/>
          <w14:ligatures w14:val="none"/>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4DBB6F6C" w14:textId="77777777" w:rsidR="00DE085F" w:rsidRPr="000D1546" w:rsidRDefault="000300A9" w:rsidP="000300A9">
      <w:pPr>
        <w:numPr>
          <w:ilvl w:val="0"/>
          <w:numId w:val="40"/>
        </w:numPr>
        <w:spacing w:after="0" w:line="240" w:lineRule="auto"/>
        <w:contextualSpacing/>
        <w:jc w:val="both"/>
        <w:rPr>
          <w:rFonts w:eastAsia="Times New Roman" w:cstheme="minorHAnsi"/>
          <w:kern w:val="0"/>
          <w14:ligatures w14:val="none"/>
        </w:rPr>
      </w:pPr>
      <w:r w:rsidRPr="000D1546">
        <w:rPr>
          <w:rFonts w:eastAsia="Times New Roman" w:cstheme="minorHAnsi"/>
          <w:kern w:val="0"/>
          <w14:ligatures w14:val="none"/>
        </w:rPr>
        <w:t>Wniosek o zmianę umowy powinien zawierać co najmniej:</w:t>
      </w:r>
    </w:p>
    <w:p w14:paraId="05792F7F" w14:textId="77777777"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zakres proponowanej zmiany;</w:t>
      </w:r>
    </w:p>
    <w:p w14:paraId="44C62736" w14:textId="77777777"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opis okoliczności faktycznych uprawniających do dokonania zmiany;</w:t>
      </w:r>
    </w:p>
    <w:p w14:paraId="099FCC97" w14:textId="77777777"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podstawę dokonania zmiany, to jest podstawę prawną wynikającą z przepisów ustawy lub postanowień umowy;</w:t>
      </w:r>
    </w:p>
    <w:p w14:paraId="63E10F9B" w14:textId="62CDBB85" w:rsidR="000300A9"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informacje i dowody potwierdzające, że zostały spełnione okoliczności uzasadniające dokonanie zmiany umowy.</w:t>
      </w:r>
    </w:p>
    <w:p w14:paraId="622D76CA" w14:textId="77777777" w:rsidR="00DE085F" w:rsidRPr="000D1546" w:rsidRDefault="000300A9" w:rsidP="000300A9">
      <w:pPr>
        <w:numPr>
          <w:ilvl w:val="0"/>
          <w:numId w:val="37"/>
        </w:numPr>
        <w:spacing w:after="0" w:line="240" w:lineRule="auto"/>
        <w:ind w:left="357"/>
        <w:jc w:val="both"/>
        <w:rPr>
          <w:rFonts w:eastAsia="Times New Roman" w:cstheme="minorHAnsi"/>
          <w:kern w:val="0"/>
          <w14:ligatures w14:val="none"/>
        </w:rPr>
      </w:pPr>
      <w:r w:rsidRPr="000D1546">
        <w:rPr>
          <w:rFonts w:eastAsia="Times New Roman" w:cstheme="minorHAnsi"/>
          <w:kern w:val="0"/>
          <w14:ligatures w14:val="none"/>
        </w:rPr>
        <w:t>Dowodami, o których mowa w ust. 4 pkt. 4) powyżej, są wszelkie oświadczenia lub dokumenty, które uzasadniają dokonanie proponowanej zmiany, w tym w szczególności:</w:t>
      </w:r>
    </w:p>
    <w:p w14:paraId="2A9F83A6"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oświadczenia lub dokumenty dotyczące nieobecności pracowników lub osób świadczących pracę za wynagrodzeniem na innej podstawie niż stosunek pracy, które uczestniczą lub mogłyby uczestniczyć w realizacji zamówienia;</w:t>
      </w:r>
    </w:p>
    <w:p w14:paraId="35856B04"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2F9B82F1"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203F5495"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analiza rynku potwierdzająca brak lub istotne ograniczenie dostępności materiałów, surowców, produktów lub sprzętu niezbędnych do wykonania Umowy;</w:t>
      </w:r>
    </w:p>
    <w:p w14:paraId="45AEB78C"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21F0398"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wystąpienie opóźnień w realizacji innych przedsięwzięć,  które wpływają na termin realizacji umowy lub poszczególnych świadczeń;</w:t>
      </w:r>
    </w:p>
    <w:p w14:paraId="250B44D0"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wystąpienie okoliczności, których Strony nie mogły  przewidzieć przed zawarciem umowy, a które wpływają na termin wykonania umowy lub poszczególnych świadczeń;</w:t>
      </w:r>
    </w:p>
    <w:p w14:paraId="3D3076D0"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że dokonanie  zmian przedmiotu umowy ma wpływ na termin wykonania umowy lub poszczególnych świadczeń;</w:t>
      </w:r>
    </w:p>
    <w:p w14:paraId="673938F5"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6F4EE977"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konieczność uiszczenia dodatkowych danin publiczno-prawnych, opłat administracyjnych, sądowych itp., które muszą zostać poniesione przez Wykonawcę w związku ze zmianą umowy;</w:t>
      </w:r>
    </w:p>
    <w:p w14:paraId="0B8DFE46" w14:textId="22CEB6FE" w:rsidR="000300A9"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innych okoliczności, które uniemożliwiają bądź w istotnym stopniu ograniczają możliwość wykonania umowy.</w:t>
      </w:r>
    </w:p>
    <w:p w14:paraId="6160710F" w14:textId="77777777" w:rsidR="000300A9" w:rsidRPr="000D1546" w:rsidRDefault="000300A9">
      <w:pPr>
        <w:numPr>
          <w:ilvl w:val="0"/>
          <w:numId w:val="38"/>
        </w:numPr>
        <w:spacing w:after="0" w:line="240" w:lineRule="auto"/>
        <w:jc w:val="both"/>
        <w:rPr>
          <w:rFonts w:eastAsia="Times New Roman" w:cstheme="minorHAnsi"/>
          <w:kern w:val="0"/>
          <w14:ligatures w14:val="none"/>
        </w:rPr>
      </w:pPr>
      <w:r w:rsidRPr="000D1546">
        <w:rPr>
          <w:rFonts w:eastAsia="Times New Roman" w:cstheme="minorHAnsi"/>
          <w:kern w:val="0"/>
          <w14:ligatures w14:val="none"/>
        </w:rPr>
        <w:t>Strona wnioskująca o zmianę terminu wykonania umowy lub poszczególnych świadczeń zobowiązana jest do wykazania, że ze względu na zaistniałe okoliczności – uprawniające do dokonania zmiany – dochowanie pierwotnego terminu jest niemożliwe.</w:t>
      </w:r>
    </w:p>
    <w:p w14:paraId="4BDE3E0A" w14:textId="77777777" w:rsidR="000300A9" w:rsidRPr="000D1546" w:rsidRDefault="000300A9">
      <w:pPr>
        <w:numPr>
          <w:ilvl w:val="0"/>
          <w:numId w:val="38"/>
        </w:numPr>
        <w:spacing w:after="0" w:line="240" w:lineRule="auto"/>
        <w:ind w:left="357"/>
        <w:jc w:val="both"/>
        <w:rPr>
          <w:rFonts w:eastAsia="Times New Roman" w:cstheme="minorHAnsi"/>
          <w:kern w:val="0"/>
          <w14:ligatures w14:val="none"/>
        </w:rPr>
      </w:pPr>
      <w:r w:rsidRPr="000D1546">
        <w:rPr>
          <w:rFonts w:eastAsia="Times New Roman" w:cstheme="minorHAnsi"/>
          <w:kern w:val="0"/>
          <w14:ligatures w14:val="none"/>
        </w:rPr>
        <w:lastRenderedPageBreak/>
        <w:t>W przypadku złożenia wniosku o zmianę druga Strona jest zobowiązana w terminie 7 dni od dnia otrzymania wniosku do ustosunkowania się do niego. Przede wszystkim druga Strona może:</w:t>
      </w:r>
    </w:p>
    <w:p w14:paraId="27FEED8F" w14:textId="77777777" w:rsidR="000300A9" w:rsidRPr="000D1546" w:rsidRDefault="000300A9" w:rsidP="005F3AD9">
      <w:pPr>
        <w:numPr>
          <w:ilvl w:val="0"/>
          <w:numId w:val="71"/>
        </w:numPr>
        <w:spacing w:after="0" w:line="240" w:lineRule="auto"/>
        <w:jc w:val="both"/>
        <w:rPr>
          <w:rFonts w:eastAsia="Arial Unicode MS" w:cstheme="minorHAnsi"/>
          <w:kern w:val="0"/>
          <w:lang w:eastAsia="pl-PL"/>
          <w14:ligatures w14:val="none"/>
        </w:rPr>
      </w:pPr>
      <w:r w:rsidRPr="000D1546">
        <w:rPr>
          <w:rFonts w:eastAsia="Arial Unicode MS" w:cstheme="minorHAnsi"/>
          <w:kern w:val="0"/>
          <w:lang w:eastAsia="pl-PL"/>
          <w14:ligatures w14:val="none"/>
        </w:rPr>
        <w:t>zaakceptować wniosek o zmianę;</w:t>
      </w:r>
    </w:p>
    <w:p w14:paraId="79EC5E50" w14:textId="04032771" w:rsidR="000300A9" w:rsidRPr="000D1546" w:rsidRDefault="000300A9" w:rsidP="005F3AD9">
      <w:pPr>
        <w:numPr>
          <w:ilvl w:val="0"/>
          <w:numId w:val="71"/>
        </w:numPr>
        <w:spacing w:after="0" w:line="240" w:lineRule="auto"/>
        <w:jc w:val="both"/>
        <w:rPr>
          <w:rFonts w:eastAsia="Arial Unicode MS" w:cstheme="minorHAnsi"/>
          <w:kern w:val="0"/>
          <w:lang w:eastAsia="pl-PL"/>
          <w14:ligatures w14:val="none"/>
        </w:rPr>
      </w:pPr>
      <w:r w:rsidRPr="000D1546">
        <w:rPr>
          <w:rFonts w:eastAsia="Arial Unicode MS" w:cstheme="minorHAnsi"/>
          <w:kern w:val="0"/>
          <w:lang w:eastAsia="pl-PL"/>
          <w14:ligatures w14:val="none"/>
        </w:rPr>
        <w:t>wezwać Stronę wnioskującą o zmianę do uzupełnienia wniosku lub</w:t>
      </w:r>
      <w:r w:rsidR="00DE085F" w:rsidRPr="000D1546">
        <w:rPr>
          <w:rFonts w:eastAsia="Arial Unicode MS" w:cstheme="minorHAnsi"/>
          <w:kern w:val="0"/>
          <w:lang w:eastAsia="pl-PL"/>
          <w14:ligatures w14:val="none"/>
        </w:rPr>
        <w:t xml:space="preserve"> </w:t>
      </w:r>
      <w:r w:rsidRPr="000D1546">
        <w:rPr>
          <w:rFonts w:eastAsia="Arial Unicode MS" w:cstheme="minorHAnsi"/>
          <w:kern w:val="0"/>
          <w:lang w:eastAsia="pl-PL"/>
          <w14:ligatures w14:val="none"/>
        </w:rPr>
        <w:t>przedstawienia dodatkowych wyjaśnień wraz ze stosownym uzasadnieniem takiego wezwania;</w:t>
      </w:r>
    </w:p>
    <w:p w14:paraId="7BEB1B52" w14:textId="77777777" w:rsidR="000300A9" w:rsidRPr="000D1546" w:rsidRDefault="000300A9" w:rsidP="005F3AD9">
      <w:pPr>
        <w:numPr>
          <w:ilvl w:val="0"/>
          <w:numId w:val="71"/>
        </w:numPr>
        <w:spacing w:after="0" w:line="240" w:lineRule="auto"/>
        <w:jc w:val="both"/>
        <w:rPr>
          <w:rFonts w:eastAsia="Arial Unicode MS" w:cstheme="minorHAnsi"/>
          <w:kern w:val="0"/>
          <w:lang w:eastAsia="pl-PL"/>
          <w14:ligatures w14:val="none"/>
        </w:rPr>
      </w:pPr>
      <w:r w:rsidRPr="000D1546">
        <w:rPr>
          <w:rFonts w:eastAsia="Arial Unicode MS" w:cstheme="minorHAnsi"/>
          <w:kern w:val="0"/>
          <w:lang w:eastAsia="pl-PL"/>
          <w14:ligatures w14:val="none"/>
        </w:rPr>
        <w:t>zaproponować podjęcie negocjacji treści umowy w zakresie wnioskowanej zmiany;</w:t>
      </w:r>
    </w:p>
    <w:p w14:paraId="0584072A" w14:textId="77777777" w:rsidR="000300A9" w:rsidRPr="000D1546" w:rsidRDefault="000300A9" w:rsidP="005F3AD9">
      <w:pPr>
        <w:numPr>
          <w:ilvl w:val="0"/>
          <w:numId w:val="71"/>
        </w:numPr>
        <w:spacing w:after="0" w:line="240" w:lineRule="auto"/>
        <w:jc w:val="both"/>
        <w:rPr>
          <w:rFonts w:eastAsia="Arial Unicode MS" w:cstheme="minorHAnsi"/>
          <w:kern w:val="0"/>
          <w:lang w:eastAsia="pl-PL"/>
          <w14:ligatures w14:val="none"/>
        </w:rPr>
      </w:pPr>
      <w:r w:rsidRPr="000D1546">
        <w:rPr>
          <w:rFonts w:eastAsia="Arial Unicode MS" w:cstheme="minorHAnsi"/>
          <w:kern w:val="0"/>
          <w:lang w:eastAsia="pl-PL"/>
          <w14:ligatures w14:val="none"/>
        </w:rPr>
        <w:t>odrzucić wniosek o zmianę. Odrzucenie wniosku o zmianę powinno zawierać uzasadnienie.</w:t>
      </w:r>
    </w:p>
    <w:p w14:paraId="351378CD" w14:textId="77777777" w:rsidR="000300A9" w:rsidRPr="000D1546" w:rsidRDefault="000300A9">
      <w:pPr>
        <w:numPr>
          <w:ilvl w:val="0"/>
          <w:numId w:val="39"/>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Z negocjacji treści zmiany umowy Strony sporządzają notatkę przedstawiającą przebieg spotkania i jego ustalenia.</w:t>
      </w:r>
    </w:p>
    <w:p w14:paraId="028336E0" w14:textId="77777777" w:rsidR="00DE085F" w:rsidRPr="000D1546" w:rsidRDefault="000300A9" w:rsidP="00DE085F">
      <w:pPr>
        <w:numPr>
          <w:ilvl w:val="0"/>
          <w:numId w:val="39"/>
        </w:numPr>
        <w:spacing w:before="100" w:beforeAutospacing="1" w:after="0" w:line="240" w:lineRule="auto"/>
        <w:jc w:val="both"/>
        <w:rPr>
          <w:rFonts w:eastAsia="Times New Roman" w:cstheme="minorHAnsi"/>
          <w:kern w:val="0"/>
          <w14:ligatures w14:val="none"/>
        </w:rPr>
      </w:pPr>
      <w:r w:rsidRPr="000D1546">
        <w:rPr>
          <w:rFonts w:eastAsia="Times New Roman" w:cstheme="minorHAnsi"/>
          <w:kern w:val="0"/>
          <w14:ligatures w14:val="none"/>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p>
    <w:p w14:paraId="470E2032" w14:textId="00B3885E" w:rsidR="000300A9" w:rsidRPr="000D1546" w:rsidRDefault="000300A9" w:rsidP="00DE085F">
      <w:pPr>
        <w:spacing w:after="0" w:line="240" w:lineRule="auto"/>
        <w:ind w:left="357"/>
        <w:jc w:val="both"/>
        <w:rPr>
          <w:rFonts w:eastAsia="Times New Roman" w:cstheme="minorHAnsi"/>
          <w:kern w:val="0"/>
          <w14:ligatures w14:val="none"/>
        </w:rPr>
      </w:pPr>
      <w:r w:rsidRPr="000D1546">
        <w:rPr>
          <w:rFonts w:eastAsia="Times New Roman" w:cstheme="minorHAnsi"/>
          <w:kern w:val="0"/>
          <w14:ligatures w14:val="none"/>
        </w:rPr>
        <w:tab/>
      </w:r>
      <w:r w:rsidRPr="000D1546">
        <w:rPr>
          <w:rFonts w:eastAsia="Times New Roman" w:cstheme="minorHAnsi"/>
          <w:kern w:val="0"/>
          <w14:ligatures w14:val="none"/>
        </w:rPr>
        <w:tab/>
      </w:r>
      <w:r w:rsidRPr="000D1546">
        <w:rPr>
          <w:rFonts w:eastAsia="Times New Roman" w:cstheme="minorHAnsi"/>
          <w:kern w:val="0"/>
          <w14:ligatures w14:val="none"/>
        </w:rPr>
        <w:tab/>
      </w:r>
      <w:r w:rsidRPr="000D1546">
        <w:rPr>
          <w:rFonts w:eastAsia="Times New Roman" w:cstheme="minorHAnsi"/>
          <w:kern w:val="0"/>
          <w14:ligatures w14:val="none"/>
        </w:rPr>
        <w:tab/>
      </w:r>
      <w:r w:rsidRPr="000D1546">
        <w:rPr>
          <w:rFonts w:eastAsia="Times New Roman" w:cstheme="minorHAnsi"/>
          <w:kern w:val="0"/>
          <w14:ligatures w14:val="none"/>
        </w:rPr>
        <w:tab/>
      </w:r>
    </w:p>
    <w:p w14:paraId="03F60233" w14:textId="77777777" w:rsidR="000300A9" w:rsidRPr="000D1546" w:rsidRDefault="000300A9" w:rsidP="00355F68">
      <w:pPr>
        <w:spacing w:after="0" w:line="240" w:lineRule="auto"/>
        <w:jc w:val="center"/>
        <w:rPr>
          <w:rFonts w:eastAsia="Times New Roman" w:cstheme="minorHAnsi"/>
          <w:kern w:val="0"/>
          <w14:ligatures w14:val="none"/>
        </w:rPr>
      </w:pPr>
      <w:r w:rsidRPr="000D1546">
        <w:rPr>
          <w:rFonts w:eastAsia="Times New Roman" w:cstheme="minorHAnsi"/>
          <w:b/>
          <w:kern w:val="0"/>
          <w:lang w:eastAsia="pl-PL"/>
          <w14:ligatures w14:val="none"/>
        </w:rPr>
        <w:t>§ 26</w:t>
      </w:r>
    </w:p>
    <w:p w14:paraId="0FBEFE73" w14:textId="77777777" w:rsidR="000300A9" w:rsidRPr="000D1546" w:rsidRDefault="000300A9" w:rsidP="00355F68">
      <w:pPr>
        <w:spacing w:after="0" w:line="240" w:lineRule="auto"/>
        <w:jc w:val="center"/>
        <w:rPr>
          <w:rFonts w:eastAsia="Times New Roman" w:cstheme="minorHAnsi"/>
          <w:kern w:val="0"/>
          <w14:ligatures w14:val="none"/>
        </w:rPr>
      </w:pPr>
      <w:r w:rsidRPr="000D1546">
        <w:rPr>
          <w:rFonts w:eastAsia="Times New Roman" w:cstheme="minorHAnsi"/>
          <w:b/>
          <w:kern w:val="0"/>
          <w:lang w:eastAsia="pl-PL"/>
          <w14:ligatures w14:val="none"/>
        </w:rPr>
        <w:t>ROZSTRZYGANIE SPORÓW</w:t>
      </w:r>
    </w:p>
    <w:p w14:paraId="2D3443CA" w14:textId="77777777" w:rsidR="000300A9" w:rsidRPr="000D1546" w:rsidRDefault="000300A9" w:rsidP="000300A9">
      <w:pPr>
        <w:keepNext/>
        <w:spacing w:after="0" w:line="240" w:lineRule="auto"/>
        <w:jc w:val="center"/>
        <w:outlineLvl w:val="0"/>
        <w:rPr>
          <w:rFonts w:eastAsia="Times New Roman" w:cstheme="minorHAnsi"/>
          <w:b/>
          <w:kern w:val="0"/>
          <w:lang w:eastAsia="pl-PL"/>
          <w14:ligatures w14:val="none"/>
        </w:rPr>
      </w:pPr>
    </w:p>
    <w:p w14:paraId="49197732" w14:textId="77777777" w:rsidR="000300A9" w:rsidRPr="000D1546" w:rsidRDefault="000300A9">
      <w:pPr>
        <w:numPr>
          <w:ilvl w:val="4"/>
          <w:numId w:val="41"/>
        </w:numPr>
        <w:spacing w:after="0" w:line="240" w:lineRule="auto"/>
        <w:ind w:left="284" w:hanging="284"/>
        <w:jc w:val="both"/>
        <w:rPr>
          <w:rFonts w:eastAsia="Times New Roman" w:cstheme="minorHAnsi"/>
          <w:bCs/>
          <w:kern w:val="0"/>
          <w:lang w:val="x-none" w:eastAsia="pl-PL"/>
          <w14:ligatures w14:val="none"/>
        </w:rPr>
      </w:pPr>
      <w:bookmarkStart w:id="15" w:name="_Hlk117586314"/>
      <w:r w:rsidRPr="000D1546">
        <w:rPr>
          <w:rFonts w:eastAsia="Times New Roman" w:cstheme="minorHAnsi"/>
          <w:bCs/>
          <w:kern w:val="0"/>
          <w:lang w:val="x-none" w:eastAsia="pl-PL"/>
          <w14:ligatures w14:val="none"/>
        </w:rPr>
        <w:t xml:space="preserve">Strony zgodnie postanawiają, </w:t>
      </w:r>
      <w:r w:rsidRPr="000D1546">
        <w:rPr>
          <w:rFonts w:eastAsia="Times New Roman" w:cstheme="minorHAnsi"/>
          <w:bCs/>
          <w:kern w:val="0"/>
          <w:lang w:eastAsia="pl-PL"/>
          <w14:ligatures w14:val="none"/>
        </w:rPr>
        <w:t>poddanie ewentualnych sporów w relacjach z Wykonawcą o roszczenia cywilnoprawne w sprawach, w których zawarcie ugody jest dopuszczalne, mediacjom lub innemu polubownemu rozwiązaniu sporu przed Sądem Polubownym przy Prokuratorii Rzeczypospolitej Polskiej, wybranym mediatorem albo osobą prowadząca inne polubowne rozwiązanie sporu.</w:t>
      </w:r>
    </w:p>
    <w:bookmarkEnd w:id="15"/>
    <w:p w14:paraId="70FE98B2" w14:textId="77777777" w:rsidR="000300A9" w:rsidRPr="000D1546" w:rsidRDefault="000300A9">
      <w:pPr>
        <w:numPr>
          <w:ilvl w:val="4"/>
          <w:numId w:val="41"/>
        </w:numPr>
        <w:spacing w:after="0" w:line="240" w:lineRule="auto"/>
        <w:ind w:left="284" w:hanging="284"/>
        <w:jc w:val="both"/>
        <w:rPr>
          <w:rFonts w:eastAsia="Times New Roman" w:cstheme="minorHAnsi"/>
          <w:bCs/>
          <w:strike/>
          <w:kern w:val="0"/>
          <w:lang w:eastAsia="pl-PL"/>
          <w14:ligatures w14:val="none"/>
        </w:rPr>
      </w:pPr>
      <w:r w:rsidRPr="000D1546">
        <w:rPr>
          <w:rFonts w:eastAsia="Times New Roman" w:cstheme="minorHAnsi"/>
          <w:bCs/>
          <w:strike/>
          <w:kern w:val="0"/>
          <w:lang w:eastAsia="pl-PL"/>
          <w14:ligatures w14:val="none"/>
        </w:rPr>
        <w:t>W przypadku braku rozwiązań polubownych w terminie 30 dni od dnia zgłoszenia problemu, Strona niezadowolona, upoważniona będzie wystąpić na drogę sądową.</w:t>
      </w:r>
    </w:p>
    <w:p w14:paraId="7234D534" w14:textId="77777777" w:rsidR="000300A9" w:rsidRPr="000D1546" w:rsidRDefault="000300A9">
      <w:pPr>
        <w:numPr>
          <w:ilvl w:val="4"/>
          <w:numId w:val="41"/>
        </w:numPr>
        <w:spacing w:after="0" w:line="240" w:lineRule="auto"/>
        <w:ind w:left="284" w:hanging="284"/>
        <w:jc w:val="both"/>
        <w:rPr>
          <w:rFonts w:eastAsia="Times New Roman" w:cstheme="minorHAnsi"/>
          <w:bCs/>
          <w:strike/>
          <w:kern w:val="0"/>
          <w:lang w:eastAsia="pl-PL"/>
          <w14:ligatures w14:val="none"/>
        </w:rPr>
      </w:pPr>
      <w:r w:rsidRPr="000D1546">
        <w:rPr>
          <w:rFonts w:eastAsia="Times New Roman" w:cstheme="minorHAnsi"/>
          <w:bCs/>
          <w:strike/>
          <w:kern w:val="0"/>
          <w:lang w:eastAsia="pl-PL"/>
          <w14:ligatures w14:val="none"/>
        </w:rPr>
        <w:t>W sytuacji, o której mowa w ust. 2 niniejszego paragrafu, do rozstrzygnięcia sporu będzie sąd powszechny właściwy miejscowo dla siedziby Zamawiającego.</w:t>
      </w:r>
    </w:p>
    <w:p w14:paraId="6FE4257F" w14:textId="77777777" w:rsidR="000300A9" w:rsidRPr="000D1546" w:rsidRDefault="000300A9" w:rsidP="000300A9">
      <w:pPr>
        <w:spacing w:after="0" w:line="240" w:lineRule="auto"/>
        <w:jc w:val="both"/>
        <w:rPr>
          <w:rFonts w:eastAsia="Times New Roman" w:cstheme="minorHAnsi"/>
          <w:bCs/>
          <w:kern w:val="0"/>
          <w:lang w:eastAsia="pl-PL"/>
          <w14:ligatures w14:val="none"/>
        </w:rPr>
      </w:pPr>
    </w:p>
    <w:p w14:paraId="1E7F71D9" w14:textId="77777777" w:rsidR="000300A9" w:rsidRPr="000D1546" w:rsidRDefault="000300A9" w:rsidP="000300A9">
      <w:pPr>
        <w:spacing w:after="0" w:line="240" w:lineRule="auto"/>
        <w:jc w:val="both"/>
        <w:rPr>
          <w:rFonts w:eastAsia="Times New Roman" w:cstheme="minorHAnsi"/>
          <w:bCs/>
          <w:kern w:val="0"/>
          <w:lang w:eastAsia="pl-PL"/>
          <w14:ligatures w14:val="none"/>
        </w:rPr>
      </w:pPr>
    </w:p>
    <w:p w14:paraId="1A3F5D4A" w14:textId="77777777" w:rsidR="000300A9" w:rsidRPr="000D1546" w:rsidRDefault="000300A9" w:rsidP="000300A9">
      <w:pPr>
        <w:overflowPunct w:val="0"/>
        <w:adjustRightInd w:val="0"/>
        <w:spacing w:after="0"/>
        <w:jc w:val="center"/>
        <w:textAlignment w:val="baseline"/>
        <w:rPr>
          <w:rFonts w:cstheme="minorHAnsi"/>
          <w:b/>
          <w:kern w:val="0"/>
          <w14:ligatures w14:val="none"/>
        </w:rPr>
      </w:pPr>
      <w:r w:rsidRPr="000D1546">
        <w:rPr>
          <w:rFonts w:cstheme="minorHAnsi"/>
          <w:b/>
          <w:kern w:val="0"/>
          <w14:ligatures w14:val="none"/>
        </w:rPr>
        <w:t>§ 27</w:t>
      </w:r>
    </w:p>
    <w:p w14:paraId="0BEA8FFE" w14:textId="77777777" w:rsidR="000300A9" w:rsidRPr="000D1546" w:rsidRDefault="000300A9" w:rsidP="000300A9">
      <w:pPr>
        <w:overflowPunct w:val="0"/>
        <w:adjustRightInd w:val="0"/>
        <w:jc w:val="center"/>
        <w:textAlignment w:val="baseline"/>
        <w:rPr>
          <w:rFonts w:cstheme="minorHAnsi"/>
          <w:b/>
          <w:kern w:val="0"/>
          <w14:ligatures w14:val="none"/>
        </w:rPr>
      </w:pPr>
      <w:r w:rsidRPr="000D1546">
        <w:rPr>
          <w:rFonts w:cstheme="minorHAnsi"/>
          <w:b/>
          <w:kern w:val="0"/>
          <w14:ligatures w14:val="none"/>
        </w:rPr>
        <w:t>KLAUZULA INFORMACYJNA W ZAKRESIE ART. 13 RODO</w:t>
      </w:r>
    </w:p>
    <w:p w14:paraId="40A2A7EA" w14:textId="77777777" w:rsidR="000300A9" w:rsidRPr="000D1546" w:rsidRDefault="000300A9" w:rsidP="000300A9">
      <w:pPr>
        <w:suppressAutoHyphens/>
        <w:autoSpaceDN w:val="0"/>
        <w:spacing w:after="283" w:line="240" w:lineRule="auto"/>
        <w:jc w:val="both"/>
        <w:rPr>
          <w:rFonts w:eastAsia="Andale Sans UI" w:cstheme="minorHAnsi"/>
          <w:i/>
          <w:iCs/>
          <w:kern w:val="3"/>
          <w:lang w:bidi="en-US"/>
          <w14:ligatures w14:val="none"/>
        </w:rPr>
      </w:pPr>
      <w:bookmarkStart w:id="16" w:name="_Hlk11752347"/>
      <w:proofErr w:type="spellStart"/>
      <w:r w:rsidRPr="000D1546">
        <w:rPr>
          <w:rFonts w:eastAsia="Andale Sans UI" w:cstheme="minorHAnsi"/>
          <w:i/>
          <w:kern w:val="3"/>
          <w:lang w:val="en-US" w:bidi="en-US"/>
          <w14:ligatures w14:val="none"/>
        </w:rPr>
        <w:t>Zgodnie</w:t>
      </w:r>
      <w:proofErr w:type="spellEnd"/>
      <w:r w:rsidRPr="000D1546">
        <w:rPr>
          <w:rFonts w:eastAsia="Andale Sans UI" w:cstheme="minorHAnsi"/>
          <w:i/>
          <w:kern w:val="3"/>
          <w:lang w:val="en-US" w:bidi="en-US"/>
          <w14:ligatures w14:val="none"/>
        </w:rPr>
        <w:t xml:space="preserve"> z art. 13 </w:t>
      </w:r>
      <w:proofErr w:type="spellStart"/>
      <w:r w:rsidRPr="000D1546">
        <w:rPr>
          <w:rFonts w:eastAsia="Andale Sans UI" w:cstheme="minorHAnsi"/>
          <w:i/>
          <w:kern w:val="3"/>
          <w:lang w:val="en-US" w:bidi="en-US"/>
          <w14:ligatures w14:val="none"/>
        </w:rPr>
        <w:t>ust</w:t>
      </w:r>
      <w:proofErr w:type="spellEnd"/>
      <w:r w:rsidRPr="000D1546">
        <w:rPr>
          <w:rFonts w:eastAsia="Andale Sans UI" w:cstheme="minorHAnsi"/>
          <w:i/>
          <w:kern w:val="3"/>
          <w:lang w:val="en-US" w:bidi="en-US"/>
          <w14:ligatures w14:val="none"/>
        </w:rPr>
        <w:t xml:space="preserve">. 1 </w:t>
      </w:r>
      <w:proofErr w:type="spellStart"/>
      <w:r w:rsidRPr="000D1546">
        <w:rPr>
          <w:rFonts w:eastAsia="Andale Sans UI" w:cstheme="minorHAnsi"/>
          <w:i/>
          <w:kern w:val="3"/>
          <w:lang w:val="en-US" w:bidi="en-US"/>
          <w14:ligatures w14:val="none"/>
        </w:rPr>
        <w:t>i</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ust</w:t>
      </w:r>
      <w:proofErr w:type="spellEnd"/>
      <w:r w:rsidRPr="000D1546">
        <w:rPr>
          <w:rFonts w:eastAsia="Andale Sans UI" w:cstheme="minorHAnsi"/>
          <w:i/>
          <w:kern w:val="3"/>
          <w:lang w:val="en-US" w:bidi="en-US"/>
          <w14:ligatures w14:val="none"/>
        </w:rPr>
        <w:t xml:space="preserve">. 2 </w:t>
      </w:r>
      <w:proofErr w:type="spellStart"/>
      <w:r w:rsidRPr="000D1546">
        <w:rPr>
          <w:rFonts w:eastAsia="Andale Sans UI" w:cstheme="minorHAnsi"/>
          <w:i/>
          <w:kern w:val="3"/>
          <w:lang w:val="en-US" w:bidi="en-US"/>
          <w14:ligatures w14:val="none"/>
        </w:rPr>
        <w:t>Rozporządzenia</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Parlamentu</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Europejskiego</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i</w:t>
      </w:r>
      <w:proofErr w:type="spellEnd"/>
      <w:r w:rsidRPr="000D1546">
        <w:rPr>
          <w:rFonts w:eastAsia="Andale Sans UI" w:cstheme="minorHAnsi"/>
          <w:i/>
          <w:kern w:val="3"/>
          <w:lang w:val="en-US" w:bidi="en-US"/>
          <w14:ligatures w14:val="none"/>
        </w:rPr>
        <w:t xml:space="preserve"> Rady (UE) 2016/679 z </w:t>
      </w:r>
      <w:proofErr w:type="spellStart"/>
      <w:r w:rsidRPr="000D1546">
        <w:rPr>
          <w:rFonts w:eastAsia="Andale Sans UI" w:cstheme="minorHAnsi"/>
          <w:i/>
          <w:kern w:val="3"/>
          <w:lang w:val="en-US" w:bidi="en-US"/>
          <w14:ligatures w14:val="none"/>
        </w:rPr>
        <w:t>dnia</w:t>
      </w:r>
      <w:proofErr w:type="spellEnd"/>
      <w:r w:rsidRPr="000D1546">
        <w:rPr>
          <w:rFonts w:eastAsia="Andale Sans UI" w:cstheme="minorHAnsi"/>
          <w:i/>
          <w:kern w:val="3"/>
          <w:lang w:val="en-US" w:bidi="en-US"/>
          <w14:ligatures w14:val="none"/>
        </w:rPr>
        <w:t xml:space="preserve"> 27 </w:t>
      </w:r>
      <w:proofErr w:type="spellStart"/>
      <w:r w:rsidRPr="000D1546">
        <w:rPr>
          <w:rFonts w:eastAsia="Andale Sans UI" w:cstheme="minorHAnsi"/>
          <w:i/>
          <w:kern w:val="3"/>
          <w:lang w:val="en-US" w:bidi="en-US"/>
          <w14:ligatures w14:val="none"/>
        </w:rPr>
        <w:t>kwietnia</w:t>
      </w:r>
      <w:proofErr w:type="spellEnd"/>
      <w:r w:rsidRPr="000D1546">
        <w:rPr>
          <w:rFonts w:eastAsia="Andale Sans UI" w:cstheme="minorHAnsi"/>
          <w:i/>
          <w:kern w:val="3"/>
          <w:lang w:val="en-US" w:bidi="en-US"/>
          <w14:ligatures w14:val="none"/>
        </w:rPr>
        <w:t xml:space="preserve"> 2016 r. w </w:t>
      </w:r>
      <w:proofErr w:type="spellStart"/>
      <w:r w:rsidRPr="000D1546">
        <w:rPr>
          <w:rFonts w:eastAsia="Andale Sans UI" w:cstheme="minorHAnsi"/>
          <w:i/>
          <w:kern w:val="3"/>
          <w:lang w:val="en-US" w:bidi="en-US"/>
          <w14:ligatures w14:val="none"/>
        </w:rPr>
        <w:t>sprawie</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ochrony</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osób</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fizycznych</w:t>
      </w:r>
      <w:proofErr w:type="spellEnd"/>
      <w:r w:rsidRPr="000D1546">
        <w:rPr>
          <w:rFonts w:eastAsia="Andale Sans UI" w:cstheme="minorHAnsi"/>
          <w:i/>
          <w:kern w:val="3"/>
          <w:lang w:val="en-US" w:bidi="en-US"/>
          <w14:ligatures w14:val="none"/>
        </w:rPr>
        <w:t xml:space="preserve"> w </w:t>
      </w:r>
      <w:proofErr w:type="spellStart"/>
      <w:r w:rsidRPr="000D1546">
        <w:rPr>
          <w:rFonts w:eastAsia="Andale Sans UI" w:cstheme="minorHAnsi"/>
          <w:i/>
          <w:kern w:val="3"/>
          <w:lang w:val="en-US" w:bidi="en-US"/>
          <w14:ligatures w14:val="none"/>
        </w:rPr>
        <w:t>związku</w:t>
      </w:r>
      <w:proofErr w:type="spellEnd"/>
      <w:r w:rsidRPr="000D1546">
        <w:rPr>
          <w:rFonts w:eastAsia="Andale Sans UI" w:cstheme="minorHAnsi"/>
          <w:i/>
          <w:kern w:val="3"/>
          <w:lang w:val="en-US" w:bidi="en-US"/>
          <w14:ligatures w14:val="none"/>
        </w:rPr>
        <w:t xml:space="preserve"> z </w:t>
      </w:r>
      <w:proofErr w:type="spellStart"/>
      <w:r w:rsidRPr="000D1546">
        <w:rPr>
          <w:rFonts w:eastAsia="Andale Sans UI" w:cstheme="minorHAnsi"/>
          <w:i/>
          <w:kern w:val="3"/>
          <w:lang w:val="en-US" w:bidi="en-US"/>
          <w14:ligatures w14:val="none"/>
        </w:rPr>
        <w:t>przetwarzaniem</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danych</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osobowych</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i</w:t>
      </w:r>
      <w:proofErr w:type="spellEnd"/>
      <w:r w:rsidRPr="000D1546">
        <w:rPr>
          <w:rFonts w:eastAsia="Andale Sans UI" w:cstheme="minorHAnsi"/>
          <w:i/>
          <w:kern w:val="3"/>
          <w:lang w:val="en-US" w:bidi="en-US"/>
          <w14:ligatures w14:val="none"/>
        </w:rPr>
        <w:t xml:space="preserve"> w </w:t>
      </w:r>
      <w:proofErr w:type="spellStart"/>
      <w:r w:rsidRPr="000D1546">
        <w:rPr>
          <w:rFonts w:eastAsia="Andale Sans UI" w:cstheme="minorHAnsi"/>
          <w:i/>
          <w:kern w:val="3"/>
          <w:lang w:val="en-US" w:bidi="en-US"/>
          <w14:ligatures w14:val="none"/>
        </w:rPr>
        <w:t>sprawie</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swobodnego</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przepływu</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takich</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danych</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oraz</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uchylenia</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dyrektywy</w:t>
      </w:r>
      <w:proofErr w:type="spellEnd"/>
      <w:r w:rsidRPr="000D1546">
        <w:rPr>
          <w:rFonts w:eastAsia="Andale Sans UI" w:cstheme="minorHAnsi"/>
          <w:i/>
          <w:kern w:val="3"/>
          <w:lang w:val="en-US" w:bidi="en-US"/>
          <w14:ligatures w14:val="none"/>
        </w:rPr>
        <w:t xml:space="preserve"> 95/46/WE (RODO), </w:t>
      </w:r>
      <w:proofErr w:type="spellStart"/>
      <w:r w:rsidRPr="000D1546">
        <w:rPr>
          <w:rFonts w:eastAsia="Andale Sans UI" w:cstheme="minorHAnsi"/>
          <w:i/>
          <w:kern w:val="3"/>
          <w:lang w:val="en-US" w:bidi="en-US"/>
          <w14:ligatures w14:val="none"/>
        </w:rPr>
        <w:t>informujemy</w:t>
      </w:r>
      <w:proofErr w:type="spellEnd"/>
      <w:r w:rsidRPr="000D1546">
        <w:rPr>
          <w:rFonts w:eastAsia="Andale Sans UI" w:cstheme="minorHAnsi"/>
          <w:i/>
          <w:kern w:val="3"/>
          <w:lang w:val="en-US" w:bidi="en-US"/>
          <w14:ligatures w14:val="none"/>
        </w:rPr>
        <w:t xml:space="preserve"> </w:t>
      </w:r>
      <w:proofErr w:type="spellStart"/>
      <w:r w:rsidRPr="000D1546">
        <w:rPr>
          <w:rFonts w:eastAsia="Andale Sans UI" w:cstheme="minorHAnsi"/>
          <w:i/>
          <w:kern w:val="3"/>
          <w:lang w:val="en-US" w:bidi="en-US"/>
          <w14:ligatures w14:val="none"/>
        </w:rPr>
        <w:t>że</w:t>
      </w:r>
      <w:proofErr w:type="spellEnd"/>
      <w:r w:rsidRPr="000D1546">
        <w:rPr>
          <w:rFonts w:eastAsia="Andale Sans UI" w:cstheme="minorHAnsi"/>
          <w:i/>
          <w:kern w:val="3"/>
          <w:lang w:val="en-US" w:bidi="en-US"/>
          <w14:ligatures w14:val="none"/>
        </w:rPr>
        <w:t>:</w:t>
      </w:r>
    </w:p>
    <w:p w14:paraId="3B108F07"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 xml:space="preserve">Administratorem Pani/Pana danych osobowych jest Powiat Głogowski, ul. Sikorskiego 21, 67-200 Głogów, reprezentowany przez Przewodniczącego Zarządu Powiatu Jarosława </w:t>
      </w:r>
      <w:proofErr w:type="spellStart"/>
      <w:r w:rsidRPr="000D1546">
        <w:rPr>
          <w:rFonts w:eastAsia="Times New Roman" w:cstheme="minorHAnsi"/>
          <w:kern w:val="0"/>
          <w14:ligatures w14:val="none"/>
        </w:rPr>
        <w:t>Dudkowiaka</w:t>
      </w:r>
      <w:proofErr w:type="spellEnd"/>
      <w:r w:rsidRPr="000D1546">
        <w:rPr>
          <w:rFonts w:eastAsia="Times New Roman" w:cstheme="minorHAnsi"/>
          <w:kern w:val="0"/>
          <w14:ligatures w14:val="none"/>
        </w:rPr>
        <w:t>, tel. 76 728 28 01</w:t>
      </w:r>
    </w:p>
    <w:p w14:paraId="054BE347"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Inspektorem ochrony danych osobowych jest Pan Tomasz Wadas, tel.509 737 586,  e-mail: iod@powiat.glogow.pl.</w:t>
      </w:r>
    </w:p>
    <w:p w14:paraId="4B5AC534"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 xml:space="preserve">Pani/Pana dane osobowe przetwarzane będą w celu przeprowadzenia postępowania </w:t>
      </w:r>
      <w:r w:rsidRPr="000D1546">
        <w:rPr>
          <w:rFonts w:eastAsia="Times New Roman" w:cstheme="minorHAnsi"/>
          <w:kern w:val="0"/>
          <w14:ligatures w14:val="none"/>
        </w:rPr>
        <w:br/>
        <w:t>o udzieleniu zamówienia, prowadzeniu dokumentacji księgowo-podatkowej, archiwizacji danych, dochodzenia roszczeń lub obroną przed roszczeniami.</w:t>
      </w:r>
    </w:p>
    <w:p w14:paraId="744C2E62"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Podstawą przetwarzania danych osobowych jest:</w:t>
      </w:r>
    </w:p>
    <w:p w14:paraId="299C6548" w14:textId="77777777"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proofErr w:type="spellStart"/>
      <w:r w:rsidRPr="000D1546">
        <w:rPr>
          <w:rFonts w:eastAsia="Andale Sans UI" w:cstheme="minorHAnsi"/>
          <w:kern w:val="3"/>
          <w:lang w:val="en-US" w:bidi="en-US"/>
          <w14:ligatures w14:val="none"/>
        </w:rPr>
        <w:t>Ustawa</w:t>
      </w:r>
      <w:proofErr w:type="spellEnd"/>
      <w:r w:rsidRPr="000D1546">
        <w:rPr>
          <w:rFonts w:eastAsia="Andale Sans UI" w:cstheme="minorHAnsi"/>
          <w:kern w:val="3"/>
          <w:lang w:val="en-US" w:bidi="en-US"/>
          <w14:ligatures w14:val="none"/>
        </w:rPr>
        <w:t xml:space="preserve"> z </w:t>
      </w:r>
      <w:proofErr w:type="spellStart"/>
      <w:r w:rsidRPr="000D1546">
        <w:rPr>
          <w:rFonts w:eastAsia="Andale Sans UI" w:cstheme="minorHAnsi"/>
          <w:kern w:val="3"/>
          <w:lang w:val="en-US" w:bidi="en-US"/>
          <w14:ligatures w14:val="none"/>
        </w:rPr>
        <w:t>dnia</w:t>
      </w:r>
      <w:proofErr w:type="spellEnd"/>
      <w:r w:rsidRPr="000D1546">
        <w:rPr>
          <w:rFonts w:eastAsia="Andale Sans UI" w:cstheme="minorHAnsi"/>
          <w:kern w:val="3"/>
          <w:lang w:val="en-US" w:bidi="en-US"/>
          <w14:ligatures w14:val="none"/>
        </w:rPr>
        <w:t xml:space="preserve"> 29 </w:t>
      </w:r>
      <w:proofErr w:type="spellStart"/>
      <w:r w:rsidRPr="000D1546">
        <w:rPr>
          <w:rFonts w:eastAsia="Andale Sans UI" w:cstheme="minorHAnsi"/>
          <w:kern w:val="3"/>
          <w:lang w:val="en-US" w:bidi="en-US"/>
          <w14:ligatures w14:val="none"/>
        </w:rPr>
        <w:t>stycznia</w:t>
      </w:r>
      <w:proofErr w:type="spellEnd"/>
      <w:r w:rsidRPr="000D1546">
        <w:rPr>
          <w:rFonts w:eastAsia="Andale Sans UI" w:cstheme="minorHAnsi"/>
          <w:kern w:val="3"/>
          <w:lang w:val="en-US" w:bidi="en-US"/>
          <w14:ligatures w14:val="none"/>
        </w:rPr>
        <w:t xml:space="preserve"> 2004r. </w:t>
      </w:r>
      <w:proofErr w:type="spellStart"/>
      <w:r w:rsidRPr="000D1546">
        <w:rPr>
          <w:rFonts w:eastAsia="Andale Sans UI" w:cstheme="minorHAnsi"/>
          <w:kern w:val="3"/>
          <w:lang w:val="en-US" w:bidi="en-US"/>
          <w14:ligatures w14:val="none"/>
        </w:rPr>
        <w:t>Prawo</w:t>
      </w:r>
      <w:proofErr w:type="spellEnd"/>
      <w:r w:rsidRPr="000D1546">
        <w:rPr>
          <w:rFonts w:eastAsia="Andale Sans UI" w:cstheme="minorHAnsi"/>
          <w:kern w:val="3"/>
          <w:lang w:val="en-US" w:bidi="en-US"/>
          <w14:ligatures w14:val="none"/>
        </w:rPr>
        <w:t xml:space="preserve"> </w:t>
      </w:r>
      <w:proofErr w:type="spellStart"/>
      <w:r w:rsidRPr="000D1546">
        <w:rPr>
          <w:rFonts w:eastAsia="Andale Sans UI" w:cstheme="minorHAnsi"/>
          <w:kern w:val="3"/>
          <w:lang w:val="en-US" w:bidi="en-US"/>
          <w14:ligatures w14:val="none"/>
        </w:rPr>
        <w:t>zamówień</w:t>
      </w:r>
      <w:proofErr w:type="spellEnd"/>
      <w:r w:rsidRPr="000D1546">
        <w:rPr>
          <w:rFonts w:eastAsia="Andale Sans UI" w:cstheme="minorHAnsi"/>
          <w:kern w:val="3"/>
          <w:lang w:val="en-US" w:bidi="en-US"/>
          <w14:ligatures w14:val="none"/>
        </w:rPr>
        <w:t xml:space="preserve"> </w:t>
      </w:r>
      <w:proofErr w:type="spellStart"/>
      <w:r w:rsidRPr="000D1546">
        <w:rPr>
          <w:rFonts w:eastAsia="Andale Sans UI" w:cstheme="minorHAnsi"/>
          <w:kern w:val="3"/>
          <w:lang w:val="en-US" w:bidi="en-US"/>
          <w14:ligatures w14:val="none"/>
        </w:rPr>
        <w:t>publicznych</w:t>
      </w:r>
      <w:proofErr w:type="spellEnd"/>
      <w:r w:rsidRPr="000D1546">
        <w:rPr>
          <w:rFonts w:eastAsia="Andale Sans UI" w:cstheme="minorHAnsi"/>
          <w:kern w:val="3"/>
          <w:lang w:val="en-US" w:bidi="en-US"/>
          <w14:ligatures w14:val="none"/>
        </w:rPr>
        <w:t>;</w:t>
      </w:r>
    </w:p>
    <w:p w14:paraId="6FE64269" w14:textId="77777777"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r w:rsidRPr="000D1546">
        <w:rPr>
          <w:rFonts w:eastAsia="Andale Sans UI" w:cstheme="minorHAnsi"/>
          <w:iCs/>
          <w:kern w:val="3"/>
          <w:lang w:bidi="en-US"/>
          <w14:ligatures w14:val="none"/>
        </w:rPr>
        <w:t>Ustawa z dnia 27 sierpnia 2009r. o finansach publicznych;</w:t>
      </w:r>
    </w:p>
    <w:p w14:paraId="6F8EAC61" w14:textId="77777777"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r w:rsidRPr="000D1546">
        <w:rPr>
          <w:rFonts w:eastAsia="Andale Sans UI" w:cstheme="minorHAnsi"/>
          <w:iCs/>
          <w:kern w:val="3"/>
          <w:lang w:bidi="en-US"/>
          <w14:ligatures w14:val="none"/>
        </w:rPr>
        <w:lastRenderedPageBreak/>
        <w:t>Ustawa z dnia 14 lipca 1983r. o narodowym zasobie archiwalnym i archiwach;</w:t>
      </w:r>
    </w:p>
    <w:p w14:paraId="4F77F75A" w14:textId="77777777"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r w:rsidRPr="000D1546">
        <w:rPr>
          <w:rFonts w:eastAsia="Andale Sans UI" w:cstheme="minorHAnsi"/>
          <w:kern w:val="3"/>
          <w:lang w:val="en-US" w:bidi="en-US"/>
          <w14:ligatures w14:val="none"/>
        </w:rPr>
        <w:t xml:space="preserve">art. 6 pkt.1 lit. c RODO - </w:t>
      </w:r>
      <w:proofErr w:type="spellStart"/>
      <w:r w:rsidRPr="000D1546">
        <w:rPr>
          <w:rFonts w:eastAsia="Andale Sans UI" w:cstheme="minorHAnsi"/>
          <w:kern w:val="3"/>
          <w:lang w:val="en-US" w:bidi="en-US"/>
          <w14:ligatures w14:val="none"/>
        </w:rPr>
        <w:t>przetwarzanie</w:t>
      </w:r>
      <w:proofErr w:type="spellEnd"/>
      <w:r w:rsidRPr="000D1546">
        <w:rPr>
          <w:rFonts w:eastAsia="Andale Sans UI" w:cstheme="minorHAnsi"/>
          <w:kern w:val="3"/>
          <w:lang w:val="en-US" w:bidi="en-US"/>
          <w14:ligatures w14:val="none"/>
        </w:rPr>
        <w:t xml:space="preserve"> jest </w:t>
      </w:r>
      <w:proofErr w:type="spellStart"/>
      <w:r w:rsidRPr="000D1546">
        <w:rPr>
          <w:rFonts w:eastAsia="Andale Sans UI" w:cstheme="minorHAnsi"/>
          <w:kern w:val="3"/>
          <w:lang w:val="en-US" w:bidi="en-US"/>
          <w14:ligatures w14:val="none"/>
        </w:rPr>
        <w:t>niezbędne</w:t>
      </w:r>
      <w:proofErr w:type="spellEnd"/>
      <w:r w:rsidRPr="000D1546">
        <w:rPr>
          <w:rFonts w:eastAsia="Andale Sans UI" w:cstheme="minorHAnsi"/>
          <w:kern w:val="3"/>
          <w:lang w:val="en-US" w:bidi="en-US"/>
          <w14:ligatures w14:val="none"/>
        </w:rPr>
        <w:t xml:space="preserve"> do </w:t>
      </w:r>
      <w:proofErr w:type="spellStart"/>
      <w:r w:rsidRPr="000D1546">
        <w:rPr>
          <w:rFonts w:eastAsia="Andale Sans UI" w:cstheme="minorHAnsi"/>
          <w:kern w:val="3"/>
          <w:lang w:val="en-US" w:bidi="en-US"/>
          <w14:ligatures w14:val="none"/>
        </w:rPr>
        <w:t>wypełnienia</w:t>
      </w:r>
      <w:proofErr w:type="spellEnd"/>
      <w:r w:rsidRPr="000D1546">
        <w:rPr>
          <w:rFonts w:eastAsia="Andale Sans UI" w:cstheme="minorHAnsi"/>
          <w:kern w:val="3"/>
          <w:lang w:val="en-US" w:bidi="en-US"/>
          <w14:ligatures w14:val="none"/>
        </w:rPr>
        <w:t xml:space="preserve"> </w:t>
      </w:r>
      <w:proofErr w:type="spellStart"/>
      <w:r w:rsidRPr="000D1546">
        <w:rPr>
          <w:rFonts w:eastAsia="Andale Sans UI" w:cstheme="minorHAnsi"/>
          <w:kern w:val="3"/>
          <w:lang w:val="en-US" w:bidi="en-US"/>
          <w14:ligatures w14:val="none"/>
        </w:rPr>
        <w:t>obowiązku</w:t>
      </w:r>
      <w:proofErr w:type="spellEnd"/>
      <w:r w:rsidRPr="000D1546">
        <w:rPr>
          <w:rFonts w:eastAsia="Andale Sans UI" w:cstheme="minorHAnsi"/>
          <w:kern w:val="3"/>
          <w:lang w:val="en-US" w:bidi="en-US"/>
          <w14:ligatures w14:val="none"/>
        </w:rPr>
        <w:t xml:space="preserve"> </w:t>
      </w:r>
      <w:proofErr w:type="spellStart"/>
      <w:r w:rsidRPr="000D1546">
        <w:rPr>
          <w:rFonts w:eastAsia="Andale Sans UI" w:cstheme="minorHAnsi"/>
          <w:kern w:val="3"/>
          <w:lang w:val="en-US" w:bidi="en-US"/>
          <w14:ligatures w14:val="none"/>
        </w:rPr>
        <w:t>prawnego</w:t>
      </w:r>
      <w:proofErr w:type="spellEnd"/>
      <w:r w:rsidRPr="000D1546">
        <w:rPr>
          <w:rFonts w:eastAsia="Andale Sans UI" w:cstheme="minorHAnsi"/>
          <w:kern w:val="3"/>
          <w:lang w:val="en-US" w:bidi="en-US"/>
          <w14:ligatures w14:val="none"/>
        </w:rPr>
        <w:t xml:space="preserve"> </w:t>
      </w:r>
      <w:proofErr w:type="spellStart"/>
      <w:r w:rsidRPr="000D1546">
        <w:rPr>
          <w:rFonts w:eastAsia="Andale Sans UI" w:cstheme="minorHAnsi"/>
          <w:kern w:val="3"/>
          <w:lang w:val="en-US" w:bidi="en-US"/>
          <w14:ligatures w14:val="none"/>
        </w:rPr>
        <w:t>ciążącego</w:t>
      </w:r>
      <w:proofErr w:type="spellEnd"/>
      <w:r w:rsidRPr="000D1546">
        <w:rPr>
          <w:rFonts w:eastAsia="Andale Sans UI" w:cstheme="minorHAnsi"/>
          <w:kern w:val="3"/>
          <w:lang w:val="en-US" w:bidi="en-US"/>
          <w14:ligatures w14:val="none"/>
        </w:rPr>
        <w:t xml:space="preserve"> </w:t>
      </w:r>
      <w:proofErr w:type="spellStart"/>
      <w:r w:rsidRPr="000D1546">
        <w:rPr>
          <w:rFonts w:eastAsia="Andale Sans UI" w:cstheme="minorHAnsi"/>
          <w:kern w:val="3"/>
          <w:lang w:val="en-US" w:bidi="en-US"/>
          <w14:ligatures w14:val="none"/>
        </w:rPr>
        <w:t>na</w:t>
      </w:r>
      <w:proofErr w:type="spellEnd"/>
      <w:r w:rsidRPr="000D1546">
        <w:rPr>
          <w:rFonts w:eastAsia="Andale Sans UI" w:cstheme="minorHAnsi"/>
          <w:kern w:val="3"/>
          <w:lang w:val="en-US" w:bidi="en-US"/>
          <w14:ligatures w14:val="none"/>
        </w:rPr>
        <w:t xml:space="preserve"> </w:t>
      </w:r>
      <w:proofErr w:type="spellStart"/>
      <w:r w:rsidRPr="000D1546">
        <w:rPr>
          <w:rFonts w:eastAsia="Andale Sans UI" w:cstheme="minorHAnsi"/>
          <w:kern w:val="3"/>
          <w:lang w:val="en-US" w:bidi="en-US"/>
          <w14:ligatures w14:val="none"/>
        </w:rPr>
        <w:t>administratorze</w:t>
      </w:r>
      <w:proofErr w:type="spellEnd"/>
      <w:r w:rsidRPr="000D1546">
        <w:rPr>
          <w:rFonts w:eastAsia="Andale Sans UI" w:cstheme="minorHAnsi"/>
          <w:kern w:val="3"/>
          <w:lang w:val="en-US" w:bidi="en-US"/>
          <w14:ligatures w14:val="none"/>
        </w:rPr>
        <w:t>.</w:t>
      </w:r>
    </w:p>
    <w:p w14:paraId="48592A1C"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2022r. Poz. 1710 ze zm.) (Ustawa PZP); Zasada jawności ma zastosowanie do wszystkich danych osobowych z wyjątkiem danych o których mowa w art. 9 ust. 1 RODO (szczególna kategoria danych). </w:t>
      </w:r>
    </w:p>
    <w:p w14:paraId="1FB15C06"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14:paraId="5AAA1CF2" w14:textId="77777777" w:rsidR="00DE085F" w:rsidRPr="000D1546" w:rsidRDefault="000300A9" w:rsidP="00DE085F">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Posiada Pani/Pan prawo:</w:t>
      </w:r>
    </w:p>
    <w:p w14:paraId="33184175" w14:textId="77777777"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54187C88" w14:textId="77777777"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D2126F7" w14:textId="77777777"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t>Prawo usunięcia danych w przypadku gdy dane osobowe nie są już niezbędne do celów, w których zostały zebrane lub w inny sposób przetwarzane;</w:t>
      </w:r>
    </w:p>
    <w:p w14:paraId="158B2129" w14:textId="079F80E9" w:rsidR="000300A9"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t>Prawo żądania ograniczenia przetwarzania (zgodnie z art. 8a ust. 4 ustawy PZP wykonanie tego obowiązku nie ogranicza przetwarzania danych osobowych do czasu zakończenie postępowania o udzielenie zamówienia publicznego).</w:t>
      </w:r>
    </w:p>
    <w:p w14:paraId="1583DD51"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Ma Pani/Pan prawo do wniesienia skargi do organu nadzorczego tj. Urzędu Ochrony Danych Osobowych ul. Stawki 2, 00-913 Warszawa.</w:t>
      </w:r>
    </w:p>
    <w:p w14:paraId="7ECE2179"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Pani/Pana dane osobowe nie będą poddawane zautomatyzowanemu podejmowaniu decyzji, w tym również profilowaniu.</w:t>
      </w:r>
    </w:p>
    <w:p w14:paraId="44E70FE0"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Pani/Pana dane osobowe nie będą przekazywane do państw trzecich.</w:t>
      </w:r>
    </w:p>
    <w:p w14:paraId="6F58D405" w14:textId="77777777" w:rsidR="000300A9" w:rsidRPr="000D1546" w:rsidRDefault="000300A9">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Podanie danych osobowych jest wymogiem ustawowym określonym w przepisach ustawy PZP, związanych z udziałem w postępowaniu o udzielenie zamówienia publicznego.</w:t>
      </w:r>
    </w:p>
    <w:p w14:paraId="274A6014" w14:textId="43C34B62" w:rsidR="000300A9" w:rsidRPr="000D1546" w:rsidRDefault="000300A9" w:rsidP="008F4EF2">
      <w:pPr>
        <w:numPr>
          <w:ilvl w:val="0"/>
          <w:numId w:val="47"/>
        </w:numPr>
        <w:spacing w:after="0" w:line="240" w:lineRule="auto"/>
        <w:ind w:left="357" w:hanging="357"/>
        <w:jc w:val="both"/>
        <w:rPr>
          <w:rFonts w:eastAsia="Times New Roman" w:cstheme="minorHAnsi"/>
          <w:kern w:val="0"/>
          <w14:ligatures w14:val="none"/>
        </w:rPr>
      </w:pPr>
      <w:r w:rsidRPr="000D1546">
        <w:rPr>
          <w:rFonts w:eastAsia="Times New Roman" w:cstheme="minorHAnsi"/>
          <w:kern w:val="0"/>
          <w14:ligatures w14:val="none"/>
        </w:rPr>
        <w:t xml:space="preserve">Konsekwencją niepodania danych osobowych będzie brak możliwości udziału w postępowaniu </w:t>
      </w:r>
      <w:r w:rsidRPr="000D1546">
        <w:rPr>
          <w:rFonts w:eastAsia="Times New Roman" w:cstheme="minorHAnsi"/>
          <w:kern w:val="0"/>
          <w14:ligatures w14:val="none"/>
        </w:rPr>
        <w:br/>
        <w:t>o udzielenie zamówienia publicznego.</w:t>
      </w:r>
      <w:bookmarkEnd w:id="16"/>
    </w:p>
    <w:p w14:paraId="239753C7" w14:textId="77777777" w:rsidR="00062229" w:rsidRPr="000D1546" w:rsidRDefault="0006222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6B54AED6" w14:textId="33A387A3"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0D1546">
        <w:rPr>
          <w:rFonts w:eastAsia="Times New Roman" w:cstheme="minorHAnsi"/>
          <w:b/>
          <w:kern w:val="0"/>
          <w:lang w:eastAsia="pl-PL"/>
          <w14:ligatures w14:val="none"/>
        </w:rPr>
        <w:t>§ 28</w:t>
      </w:r>
    </w:p>
    <w:p w14:paraId="2AC44433"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0D1546">
        <w:rPr>
          <w:rFonts w:eastAsia="Times New Roman" w:cstheme="minorHAnsi"/>
          <w:b/>
          <w:kern w:val="0"/>
          <w:lang w:eastAsia="pl-PL"/>
          <w14:ligatures w14:val="none"/>
        </w:rPr>
        <w:t>DOSTĘPNOŚĆ DLA OSÓB ZE SZCZEGÓLNYMI POTREBAMI</w:t>
      </w:r>
    </w:p>
    <w:p w14:paraId="46792721"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30DEE538" w14:textId="027B114D" w:rsidR="000300A9" w:rsidRPr="000D1546" w:rsidRDefault="000300A9" w:rsidP="00DE085F">
      <w:pPr>
        <w:pStyle w:val="Akapitzlist"/>
        <w:numPr>
          <w:ilvl w:val="0"/>
          <w:numId w:val="83"/>
        </w:numPr>
        <w:spacing w:after="0" w:line="240" w:lineRule="auto"/>
        <w:ind w:left="284" w:hanging="284"/>
        <w:jc w:val="both"/>
        <w:rPr>
          <w:rFonts w:cstheme="minorHAnsi"/>
        </w:rPr>
      </w:pPr>
      <w:r w:rsidRPr="000D1546">
        <w:rPr>
          <w:rFonts w:cstheme="minorHAnsi"/>
        </w:rPr>
        <w:t xml:space="preserve">Zgodnie z ustawą z dnia 19 lipca 2019 r. </w:t>
      </w:r>
      <w:r w:rsidRPr="000D1546">
        <w:rPr>
          <w:rFonts w:cstheme="minorHAnsi"/>
          <w:i/>
          <w:iCs/>
        </w:rPr>
        <w:t xml:space="preserve">o zapewnianiu dostępności osobom ze szczególnymi potrzebami </w:t>
      </w:r>
      <w:r w:rsidRPr="000D1546">
        <w:rPr>
          <w:rFonts w:cstheme="minorHAnsi"/>
        </w:rPr>
        <w:t>(</w:t>
      </w:r>
      <w:proofErr w:type="spellStart"/>
      <w:r w:rsidRPr="000D1546">
        <w:rPr>
          <w:rFonts w:cstheme="minorHAnsi"/>
        </w:rPr>
        <w:t>t.j</w:t>
      </w:r>
      <w:proofErr w:type="spellEnd"/>
      <w:r w:rsidRPr="000D1546">
        <w:rPr>
          <w:rFonts w:cstheme="minorHAnsi"/>
        </w:rPr>
        <w:t>. Dz. U. z 202</w:t>
      </w:r>
      <w:r w:rsidR="00355F68" w:rsidRPr="000D1546">
        <w:rPr>
          <w:rFonts w:cstheme="minorHAnsi"/>
        </w:rPr>
        <w:t>2</w:t>
      </w:r>
      <w:r w:rsidRPr="000D1546">
        <w:rPr>
          <w:rFonts w:cstheme="minorHAnsi"/>
        </w:rPr>
        <w:t xml:space="preserve"> r. poz. </w:t>
      </w:r>
      <w:r w:rsidR="00355F68" w:rsidRPr="000D1546">
        <w:rPr>
          <w:rFonts w:cstheme="minorHAnsi"/>
        </w:rPr>
        <w:t>2240</w:t>
      </w:r>
      <w:r w:rsidRPr="000D1546">
        <w:rPr>
          <w:rFonts w:cstheme="minorHAnsi"/>
        </w:rPr>
        <w:t>) spełnione zostaną minimalne wymagania służące zapewnieniu dostępności osobom ze szczególnymi potrzebami, obejmujące:</w:t>
      </w:r>
    </w:p>
    <w:p w14:paraId="537C2960" w14:textId="77777777" w:rsidR="00DE085F" w:rsidRPr="000D1546" w:rsidRDefault="000300A9" w:rsidP="00DE085F">
      <w:pPr>
        <w:pStyle w:val="Akapitzlist"/>
        <w:numPr>
          <w:ilvl w:val="0"/>
          <w:numId w:val="84"/>
        </w:numPr>
        <w:spacing w:after="0" w:line="240" w:lineRule="auto"/>
        <w:ind w:left="567" w:hanging="283"/>
        <w:jc w:val="both"/>
        <w:rPr>
          <w:rFonts w:cstheme="minorHAnsi"/>
        </w:rPr>
      </w:pPr>
      <w:r w:rsidRPr="000D1546">
        <w:rPr>
          <w:rFonts w:cstheme="minorHAnsi"/>
        </w:rPr>
        <w:t>w zakresie dostępności architektonicznej:</w:t>
      </w:r>
    </w:p>
    <w:p w14:paraId="6A23DE9F"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wolnych od barier poziomych i pionowych przestrzeni komunikacyjnych budynków</w:t>
      </w:r>
      <w:r w:rsidR="00DE085F" w:rsidRPr="000D1546">
        <w:rPr>
          <w:rFonts w:cstheme="minorHAnsi"/>
        </w:rPr>
        <w:t>,</w:t>
      </w:r>
    </w:p>
    <w:p w14:paraId="19467A09" w14:textId="55A1FA89"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instalację urządzeń lub zastosowanie środków technicznych i rozwiązań architektonicznych w budynku, które umożliwiają dostęp do wszystkich pomieszczeń, z wyłączeniem</w:t>
      </w:r>
      <w:r w:rsidR="00062229" w:rsidRPr="000D1546">
        <w:rPr>
          <w:rFonts w:cstheme="minorHAnsi"/>
        </w:rPr>
        <w:t xml:space="preserve"> </w:t>
      </w:r>
      <w:r w:rsidRPr="000D1546">
        <w:rPr>
          <w:rFonts w:cstheme="minorHAnsi"/>
        </w:rPr>
        <w:t>pomieszczeń technicznych,</w:t>
      </w:r>
    </w:p>
    <w:p w14:paraId="25B06061"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lastRenderedPageBreak/>
        <w:t>zapewnienie informacji na temat rozkładu pomieszczeń w budynku, co najmniej w sposób wizualny i dotykowy lub głosowy,</w:t>
      </w:r>
    </w:p>
    <w:p w14:paraId="3E853AC9" w14:textId="7F75D1C8"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 xml:space="preserve">zapewnienie wstępu do budynku osobie korzystającej z psa asystującego, o którym mowa w art. 2 pkt 11 ustawy z dnia 27 sierpnia 1997 r. </w:t>
      </w:r>
      <w:r w:rsidRPr="000D1546">
        <w:rPr>
          <w:rFonts w:cstheme="minorHAnsi"/>
          <w:i/>
          <w:iCs/>
        </w:rPr>
        <w:t>o rehabilitacji zawodowej i społecznej oraz zatrudnianiu osób niepełnosprawnych</w:t>
      </w:r>
      <w:r w:rsidRPr="000D1546">
        <w:rPr>
          <w:rFonts w:cstheme="minorHAnsi"/>
        </w:rPr>
        <w:t xml:space="preserve"> (Dz. U. z 202</w:t>
      </w:r>
      <w:r w:rsidR="00355F68" w:rsidRPr="000D1546">
        <w:rPr>
          <w:rFonts w:cstheme="minorHAnsi"/>
        </w:rPr>
        <w:t>3</w:t>
      </w:r>
      <w:r w:rsidRPr="000D1546">
        <w:rPr>
          <w:rFonts w:cstheme="minorHAnsi"/>
        </w:rPr>
        <w:t xml:space="preserve"> r. poz. </w:t>
      </w:r>
      <w:r w:rsidR="00355F68" w:rsidRPr="000D1546">
        <w:rPr>
          <w:rFonts w:cstheme="minorHAnsi"/>
        </w:rPr>
        <w:t>100</w:t>
      </w:r>
      <w:r w:rsidRPr="000D1546">
        <w:rPr>
          <w:rFonts w:cstheme="minorHAnsi"/>
        </w:rPr>
        <w:t xml:space="preserve"> ze zm.)</w:t>
      </w:r>
    </w:p>
    <w:p w14:paraId="1193F7E9"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osobom ze szczególnymi potrzebami możliwości ewakuacji lub ich uratowania w inny sposób.</w:t>
      </w:r>
    </w:p>
    <w:p w14:paraId="68003CCC" w14:textId="77777777" w:rsidR="00062229" w:rsidRPr="000D1546" w:rsidRDefault="000300A9" w:rsidP="00062229">
      <w:pPr>
        <w:pStyle w:val="Akapitzlist"/>
        <w:numPr>
          <w:ilvl w:val="0"/>
          <w:numId w:val="84"/>
        </w:numPr>
        <w:spacing w:after="0" w:line="240" w:lineRule="auto"/>
        <w:jc w:val="both"/>
        <w:rPr>
          <w:rFonts w:cstheme="minorHAnsi"/>
        </w:rPr>
      </w:pPr>
      <w:r w:rsidRPr="000D1546">
        <w:rPr>
          <w:rFonts w:cstheme="minorHAnsi"/>
        </w:rPr>
        <w:t>w zakresie dostępności cyfrowej - wymagania określone w ustawie z dnia 4 kwietnia 2019r. o dostępności cyfrowej stron internetowych i aplikacji mobilnych podmiotów publicznych;</w:t>
      </w:r>
    </w:p>
    <w:p w14:paraId="16ADD375" w14:textId="77777777" w:rsidR="00DE3066" w:rsidRPr="000D1546" w:rsidRDefault="000300A9" w:rsidP="00DE085F">
      <w:pPr>
        <w:pStyle w:val="Akapitzlist"/>
        <w:numPr>
          <w:ilvl w:val="0"/>
          <w:numId w:val="84"/>
        </w:numPr>
        <w:spacing w:after="0" w:line="240" w:lineRule="auto"/>
        <w:jc w:val="both"/>
        <w:rPr>
          <w:rFonts w:cstheme="minorHAnsi"/>
        </w:rPr>
      </w:pPr>
      <w:r w:rsidRPr="000D1546">
        <w:rPr>
          <w:rFonts w:cstheme="minorHAnsi"/>
        </w:rPr>
        <w:t>w zakresie dostępności informacyjno-komunikacyjnej:</w:t>
      </w:r>
    </w:p>
    <w:p w14:paraId="26D975E5" w14:textId="77777777"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obsługę z wykorzystaniem środków wspierających komunikowanie się, o których mowa w art. 3 pkt 5 ustawy z dnia 19 sierpnia 2011 r. o języku migowym i innych środkach komunikowania się (Dz. U. z 20</w:t>
      </w:r>
      <w:r w:rsidR="00355F68" w:rsidRPr="000D1546">
        <w:rPr>
          <w:rFonts w:cstheme="minorHAnsi"/>
        </w:rPr>
        <w:t>23</w:t>
      </w:r>
      <w:r w:rsidRPr="000D1546">
        <w:rPr>
          <w:rFonts w:cstheme="minorHAnsi"/>
        </w:rPr>
        <w:t xml:space="preserve"> r. poz. </w:t>
      </w:r>
      <w:r w:rsidR="00355F68" w:rsidRPr="000D1546">
        <w:rPr>
          <w:rFonts w:cstheme="minorHAnsi"/>
        </w:rPr>
        <w:t>20</w:t>
      </w:r>
      <w:r w:rsidRPr="000D1546">
        <w:rPr>
          <w:rFonts w:cstheme="minorHAnsi"/>
        </w:rPr>
        <w:t>), lub przez wykorzystanie zdalnego dostępu online do usługi tłumacza przez strony internetowe i aplikacje,</w:t>
      </w:r>
    </w:p>
    <w:p w14:paraId="306C23DC" w14:textId="77777777"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instalację urządzeń lub innych środków technicznych do obsługi osób słabosłyszących, </w:t>
      </w:r>
      <w:r w:rsidRPr="000D1546">
        <w:rPr>
          <w:rFonts w:cstheme="minorHAnsi"/>
        </w:rPr>
        <w:br/>
        <w:t>w szczególności pętli indukcyjnych, systemów FM lub urządzeń opartych o inne technologie, których celem jest wspomaganie słyszenia,</w:t>
      </w:r>
    </w:p>
    <w:p w14:paraId="1A73C5A9" w14:textId="552D9833"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zapewnienie na stronie internetowej danego podmiotu informacji o zakresie jego działalności - w postaci elektronicznego pliku zawierającego tekst odczytywalny maszynowo, nagrania treści w polskim języku migowym oraz informacji w tekście łatwym</w:t>
      </w:r>
      <w:r w:rsidR="00DE3066" w:rsidRPr="000D1546">
        <w:rPr>
          <w:rFonts w:cstheme="minorHAnsi"/>
        </w:rPr>
        <w:t xml:space="preserve"> </w:t>
      </w:r>
      <w:r w:rsidRPr="000D1546">
        <w:rPr>
          <w:rFonts w:cstheme="minorHAnsi"/>
        </w:rPr>
        <w:t>do czytania,</w:t>
      </w:r>
    </w:p>
    <w:p w14:paraId="3C41F97C" w14:textId="38F7EE0A" w:rsidR="000300A9"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zapewnienie, na wniosek osoby ze szczególnymi potrzebami, komunikacji </w:t>
      </w:r>
      <w:r w:rsidRPr="000D1546">
        <w:rPr>
          <w:rFonts w:cstheme="minorHAnsi"/>
        </w:rPr>
        <w:br/>
        <w:t>z podmiotem publicznym w formie określonej w tym wniosku.</w:t>
      </w:r>
    </w:p>
    <w:p w14:paraId="70AC2A24" w14:textId="77777777" w:rsidR="00DE3066" w:rsidRPr="000D1546" w:rsidRDefault="00DE3066"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4A0CD739" w14:textId="5134C666"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0D1546">
        <w:rPr>
          <w:rFonts w:eastAsia="Times New Roman" w:cstheme="minorHAnsi"/>
          <w:b/>
          <w:kern w:val="0"/>
          <w:lang w:eastAsia="pl-PL"/>
          <w14:ligatures w14:val="none"/>
        </w:rPr>
        <w:t>§ 29</w:t>
      </w:r>
    </w:p>
    <w:p w14:paraId="69A982FE"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bCs/>
          <w:kern w:val="0"/>
          <w:lang w:eastAsia="pl-PL"/>
          <w14:ligatures w14:val="none"/>
        </w:rPr>
      </w:pPr>
      <w:r w:rsidRPr="000D1546">
        <w:rPr>
          <w:rFonts w:eastAsia="Times New Roman" w:cstheme="minorHAnsi"/>
          <w:b/>
          <w:bCs/>
          <w:kern w:val="0"/>
          <w:lang w:eastAsia="pl-PL"/>
          <w14:ligatures w14:val="none"/>
        </w:rPr>
        <w:t>POSTANOWIENIA KOŃCOWE</w:t>
      </w:r>
    </w:p>
    <w:p w14:paraId="27132996"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kern w:val="0"/>
          <w:lang w:eastAsia="pl-PL"/>
          <w14:ligatures w14:val="none"/>
        </w:rPr>
      </w:pPr>
    </w:p>
    <w:p w14:paraId="252F14C5" w14:textId="2834087B"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Wykonawca oświadcza, że jest w pełni uprawniony do zawarcia umowy na warunkach w niej określonych, a osoby występujące w jego imieniu przy zawarciu umowy są należycie umocowane do jego reprezentacji.</w:t>
      </w:r>
    </w:p>
    <w:p w14:paraId="1A3C82AA"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14:ligatures w14:val="none"/>
        </w:rPr>
      </w:pPr>
      <w:r w:rsidRPr="000D1546">
        <w:rPr>
          <w:rFonts w:eastAsia="Times New Roman" w:cstheme="minorHAnsi"/>
          <w:kern w:val="0"/>
          <w:lang w:eastAsia="pl-PL"/>
          <w14:ligatures w14:val="none"/>
        </w:rPr>
        <w:t>Roszczenia zgłaszane przez Wykonawcę do Zamawiającego, związane  z realizacją niniejszej  umowy muszą być dokonane pod rygorem nieważności w formie pisemnej.</w:t>
      </w:r>
    </w:p>
    <w:p w14:paraId="1E6D76F9"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14:ligatures w14:val="none"/>
        </w:rPr>
      </w:pPr>
      <w:r w:rsidRPr="000D1546">
        <w:rPr>
          <w:rFonts w:eastAsia="Times New Roman" w:cstheme="minorHAnsi"/>
          <w:kern w:val="0"/>
          <w:lang w:eastAsia="pl-PL"/>
          <w14:ligatures w14:val="none"/>
        </w:rPr>
        <w:t>Zamawiający zobowiązany jest do pisemnego ustosunkowania się do  prawidłowo zgłaszanych przez Wykonawcę roszczeń i zastrzeżeń w terminie 21 dni od dnia otrzymania zgłoszenia.</w:t>
      </w:r>
    </w:p>
    <w:p w14:paraId="6879DF4F"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0D1546">
        <w:rPr>
          <w:rFonts w:eastAsia="Times New Roman" w:cstheme="minorHAnsi"/>
          <w:kern w:val="0"/>
          <w:lang w:eastAsia="pl-PL"/>
          <w14:ligatures w14:val="none"/>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2678C406" w14:textId="77777777" w:rsidR="000300A9" w:rsidRPr="000D1546" w:rsidRDefault="000300A9">
      <w:pPr>
        <w:numPr>
          <w:ilvl w:val="0"/>
          <w:numId w:val="44"/>
        </w:numPr>
        <w:spacing w:after="0" w:line="240" w:lineRule="auto"/>
        <w:ind w:right="72"/>
        <w:jc w:val="both"/>
        <w:rPr>
          <w:rFonts w:eastAsia="Times New Roman" w:cstheme="minorHAnsi"/>
          <w:kern w:val="0"/>
          <w14:ligatures w14:val="none"/>
        </w:rPr>
      </w:pPr>
      <w:r w:rsidRPr="000D1546">
        <w:rPr>
          <w:rFonts w:eastAsia="Times New Roman" w:cstheme="minorHAnsi"/>
          <w:kern w:val="0"/>
          <w14:ligatures w14:val="none"/>
        </w:rPr>
        <w:t>Zamawiającego: Powiat Głogowski, ul. Gen. Wł. Sikorskiego 21, 67-200 Głogów,</w:t>
      </w:r>
    </w:p>
    <w:p w14:paraId="0204EA5B" w14:textId="57B734EC" w:rsidR="000300A9" w:rsidRPr="000D1546" w:rsidRDefault="000300A9">
      <w:pPr>
        <w:numPr>
          <w:ilvl w:val="0"/>
          <w:numId w:val="44"/>
        </w:numPr>
        <w:spacing w:after="0" w:line="240" w:lineRule="auto"/>
        <w:ind w:right="72"/>
        <w:jc w:val="both"/>
        <w:rPr>
          <w:rFonts w:eastAsia="Times New Roman" w:cstheme="minorHAnsi"/>
          <w:kern w:val="0"/>
          <w14:ligatures w14:val="none"/>
        </w:rPr>
      </w:pPr>
      <w:r w:rsidRPr="000D1546">
        <w:rPr>
          <w:rFonts w:eastAsia="Times New Roman" w:cstheme="minorHAnsi"/>
          <w:kern w:val="0"/>
          <w14:ligatures w14:val="none"/>
        </w:rPr>
        <w:t xml:space="preserve">Wykonawcy: </w:t>
      </w:r>
      <w:r w:rsidR="00CE27B7" w:rsidRPr="000D1546">
        <w:rPr>
          <w:rFonts w:eastAsia="Times New Roman" w:cstheme="minorHAnsi"/>
          <w:kern w:val="0"/>
          <w14:ligatures w14:val="none"/>
        </w:rPr>
        <w:t>………………………………………………………………………….</w:t>
      </w:r>
    </w:p>
    <w:p w14:paraId="119F662D" w14:textId="77777777" w:rsidR="000300A9" w:rsidRPr="000D1546" w:rsidRDefault="000300A9">
      <w:pPr>
        <w:numPr>
          <w:ilvl w:val="0"/>
          <w:numId w:val="42"/>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Każda ze stron jest zobowiązana niezwłocznie informować drugą stronę o wszelkich zmianach adresów ich siedzib i danych kontaktowych.</w:t>
      </w:r>
    </w:p>
    <w:p w14:paraId="2B1F79E8" w14:textId="77777777" w:rsidR="000300A9" w:rsidRPr="000D1546" w:rsidRDefault="000300A9">
      <w:pPr>
        <w:numPr>
          <w:ilvl w:val="0"/>
          <w:numId w:val="42"/>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Wszelkie spory wynikłe w toku realizacji umowy strony będą starały się rozstrzygnąć polubownie.</w:t>
      </w:r>
    </w:p>
    <w:p w14:paraId="7194948B" w14:textId="77777777" w:rsidR="000300A9" w:rsidRPr="000D1546" w:rsidRDefault="000300A9">
      <w:pPr>
        <w:numPr>
          <w:ilvl w:val="0"/>
          <w:numId w:val="42"/>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Umowa podlega prawu polskiemu. Wszelkie roszczenia, w tym z tytułu bezpodstawnego wzbogacenia, będą rozstrzygane w oparciu o obowiązujące w Polsce przepisy.</w:t>
      </w:r>
    </w:p>
    <w:p w14:paraId="6C137B79" w14:textId="77777777" w:rsidR="000300A9" w:rsidRPr="000D1546" w:rsidRDefault="000300A9">
      <w:pPr>
        <w:numPr>
          <w:ilvl w:val="0"/>
          <w:numId w:val="42"/>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 xml:space="preserve">Sądem właściwym do rozstrzygania sporów na tle realizacji niniejszej umowy będzie Sąd </w:t>
      </w:r>
    </w:p>
    <w:p w14:paraId="4274CF36" w14:textId="77777777" w:rsidR="000300A9" w:rsidRPr="000D1546" w:rsidRDefault="000300A9" w:rsidP="000300A9">
      <w:pPr>
        <w:spacing w:after="0" w:line="240" w:lineRule="auto"/>
        <w:ind w:right="72"/>
        <w:jc w:val="both"/>
        <w:rPr>
          <w:rFonts w:eastAsia="Times New Roman" w:cstheme="minorHAnsi"/>
          <w:kern w:val="0"/>
          <w14:ligatures w14:val="none"/>
        </w:rPr>
      </w:pPr>
      <w:r w:rsidRPr="000D1546">
        <w:rPr>
          <w:rFonts w:eastAsia="Times New Roman" w:cstheme="minorHAnsi"/>
          <w:kern w:val="0"/>
          <w14:ligatures w14:val="none"/>
        </w:rPr>
        <w:t xml:space="preserve">    powszechny miejscowo właściwy dla siedziby Zamawiającego.</w:t>
      </w:r>
    </w:p>
    <w:p w14:paraId="163E2702" w14:textId="77777777" w:rsidR="000300A9" w:rsidRPr="000D1546" w:rsidRDefault="000300A9">
      <w:pPr>
        <w:numPr>
          <w:ilvl w:val="0"/>
          <w:numId w:val="42"/>
        </w:numPr>
        <w:spacing w:after="0" w:line="240" w:lineRule="auto"/>
        <w:ind w:left="284" w:right="72" w:hanging="284"/>
        <w:jc w:val="both"/>
        <w:rPr>
          <w:rFonts w:eastAsia="Times New Roman" w:cstheme="minorHAnsi"/>
          <w:kern w:val="0"/>
          <w14:ligatures w14:val="none"/>
        </w:rPr>
      </w:pPr>
      <w:r w:rsidRPr="000D1546">
        <w:rPr>
          <w:rFonts w:eastAsia="Times New Roman" w:cstheme="minorHAnsi"/>
          <w:kern w:val="0"/>
          <w14:ligatures w14:val="none"/>
        </w:rPr>
        <w:t>W sprawach nieuregulowanych niniejszą umową mają zastosowanie w szczególności:</w:t>
      </w:r>
    </w:p>
    <w:p w14:paraId="696B29C7" w14:textId="77777777" w:rsidR="000300A9" w:rsidRPr="000D1546" w:rsidRDefault="000300A9">
      <w:pPr>
        <w:numPr>
          <w:ilvl w:val="0"/>
          <w:numId w:val="43"/>
        </w:numPr>
        <w:spacing w:after="0" w:line="240" w:lineRule="auto"/>
        <w:jc w:val="both"/>
        <w:rPr>
          <w:rFonts w:eastAsia="Calibri" w:cstheme="minorHAnsi"/>
          <w:kern w:val="0"/>
          <w14:ligatures w14:val="none"/>
        </w:rPr>
      </w:pPr>
      <w:r w:rsidRPr="000D1546">
        <w:rPr>
          <w:rFonts w:eastAsia="Calibri" w:cstheme="minorHAnsi"/>
          <w:kern w:val="0"/>
          <w14:ligatures w14:val="none"/>
        </w:rPr>
        <w:t>ustawa z dnia 29 stycznia 2004 r. – Prawo zamówień publicznych (</w:t>
      </w:r>
      <w:proofErr w:type="spellStart"/>
      <w:r w:rsidRPr="000D1546">
        <w:rPr>
          <w:rFonts w:eastAsia="Times New Roman" w:cstheme="minorHAnsi"/>
          <w:kern w:val="0"/>
          <w:lang w:eastAsia="pl-PL"/>
          <w14:ligatures w14:val="none"/>
        </w:rPr>
        <w:t>t.j</w:t>
      </w:r>
      <w:proofErr w:type="spellEnd"/>
      <w:r w:rsidRPr="000D1546">
        <w:rPr>
          <w:rFonts w:eastAsia="Times New Roman" w:cstheme="minorHAnsi"/>
          <w:kern w:val="0"/>
          <w:lang w:eastAsia="pl-PL"/>
          <w14:ligatures w14:val="none"/>
        </w:rPr>
        <w:t xml:space="preserve">. Dz. U. z 2022r. poz. 1710 z </w:t>
      </w:r>
      <w:proofErr w:type="spellStart"/>
      <w:r w:rsidRPr="000D1546">
        <w:rPr>
          <w:rFonts w:eastAsia="Times New Roman" w:cstheme="minorHAnsi"/>
          <w:kern w:val="0"/>
          <w:lang w:eastAsia="pl-PL"/>
          <w14:ligatures w14:val="none"/>
        </w:rPr>
        <w:t>późn</w:t>
      </w:r>
      <w:proofErr w:type="spellEnd"/>
      <w:r w:rsidRPr="000D1546">
        <w:rPr>
          <w:rFonts w:eastAsia="Times New Roman" w:cstheme="minorHAnsi"/>
          <w:kern w:val="0"/>
          <w:lang w:eastAsia="pl-PL"/>
          <w14:ligatures w14:val="none"/>
        </w:rPr>
        <w:t>. zm.</w:t>
      </w:r>
      <w:r w:rsidRPr="000D1546">
        <w:rPr>
          <w:rFonts w:eastAsia="Calibri" w:cstheme="minorHAnsi"/>
          <w:kern w:val="0"/>
          <w14:ligatures w14:val="none"/>
        </w:rPr>
        <w:t>);</w:t>
      </w:r>
    </w:p>
    <w:p w14:paraId="4F2E9E05" w14:textId="5BCF8840" w:rsidR="000300A9" w:rsidRPr="000D1546" w:rsidRDefault="000300A9">
      <w:pPr>
        <w:numPr>
          <w:ilvl w:val="0"/>
          <w:numId w:val="43"/>
        </w:numPr>
        <w:spacing w:after="0" w:line="240" w:lineRule="auto"/>
        <w:jc w:val="both"/>
        <w:rPr>
          <w:rFonts w:eastAsia="Calibri" w:cstheme="minorHAnsi"/>
          <w:kern w:val="0"/>
          <w14:ligatures w14:val="none"/>
        </w:rPr>
      </w:pPr>
      <w:r w:rsidRPr="000D1546">
        <w:rPr>
          <w:rFonts w:eastAsia="Calibri" w:cstheme="minorHAnsi"/>
          <w:kern w:val="0"/>
          <w14:ligatures w14:val="none"/>
        </w:rPr>
        <w:t>ustawa z dnia 23 kwietnia 1964 r. Kodeks cywilny (</w:t>
      </w:r>
      <w:proofErr w:type="spellStart"/>
      <w:r w:rsidRPr="000D1546">
        <w:rPr>
          <w:rFonts w:eastAsia="Calibri" w:cstheme="minorHAnsi"/>
          <w:kern w:val="0"/>
          <w14:ligatures w14:val="none"/>
        </w:rPr>
        <w:t>t.j</w:t>
      </w:r>
      <w:proofErr w:type="spellEnd"/>
      <w:r w:rsidRPr="000D1546">
        <w:rPr>
          <w:rFonts w:eastAsia="Calibri" w:cstheme="minorHAnsi"/>
          <w:kern w:val="0"/>
          <w14:ligatures w14:val="none"/>
        </w:rPr>
        <w:t>. Dz. U. z 202</w:t>
      </w:r>
      <w:r w:rsidR="00355F68" w:rsidRPr="000D1546">
        <w:rPr>
          <w:rFonts w:eastAsia="Calibri" w:cstheme="minorHAnsi"/>
          <w:kern w:val="0"/>
          <w14:ligatures w14:val="none"/>
        </w:rPr>
        <w:t>3</w:t>
      </w:r>
      <w:r w:rsidRPr="000D1546">
        <w:rPr>
          <w:rFonts w:eastAsia="Calibri" w:cstheme="minorHAnsi"/>
          <w:kern w:val="0"/>
          <w14:ligatures w14:val="none"/>
        </w:rPr>
        <w:t xml:space="preserve"> r. poz. </w:t>
      </w:r>
      <w:r w:rsidR="000C4B5C" w:rsidRPr="000D1546">
        <w:rPr>
          <w:rFonts w:eastAsia="Calibri" w:cstheme="minorHAnsi"/>
          <w:kern w:val="0"/>
          <w14:ligatures w14:val="none"/>
        </w:rPr>
        <w:t>1610</w:t>
      </w:r>
      <w:r w:rsidRPr="000D1546">
        <w:rPr>
          <w:rFonts w:cstheme="minorHAnsi"/>
          <w:kern w:val="0"/>
          <w14:ligatures w14:val="none"/>
        </w:rPr>
        <w:t xml:space="preserve"> </w:t>
      </w:r>
      <w:r w:rsidRPr="000D1546">
        <w:rPr>
          <w:rFonts w:eastAsia="Calibri" w:cstheme="minorHAnsi"/>
          <w:kern w:val="0"/>
          <w14:ligatures w14:val="none"/>
        </w:rPr>
        <w:t>ze zm.);</w:t>
      </w:r>
    </w:p>
    <w:p w14:paraId="4A7100C7" w14:textId="7DD498F7" w:rsidR="000300A9" w:rsidRPr="000D1546" w:rsidRDefault="000300A9">
      <w:pPr>
        <w:numPr>
          <w:ilvl w:val="0"/>
          <w:numId w:val="43"/>
        </w:numPr>
        <w:spacing w:after="0" w:line="240" w:lineRule="auto"/>
        <w:jc w:val="both"/>
        <w:rPr>
          <w:rFonts w:eastAsia="Calibri" w:cstheme="minorHAnsi"/>
          <w:kern w:val="0"/>
          <w14:ligatures w14:val="none"/>
        </w:rPr>
      </w:pPr>
      <w:r w:rsidRPr="000D1546">
        <w:rPr>
          <w:rFonts w:eastAsia="Calibri" w:cstheme="minorHAnsi"/>
          <w:kern w:val="0"/>
          <w14:ligatures w14:val="none"/>
        </w:rPr>
        <w:t>ustawa z dnia 7 lipca 1994 r. – Prawo  budowlane (</w:t>
      </w:r>
      <w:proofErr w:type="spellStart"/>
      <w:r w:rsidRPr="000D1546">
        <w:rPr>
          <w:rFonts w:eastAsia="Calibri" w:cstheme="minorHAnsi"/>
          <w:kern w:val="0"/>
          <w14:ligatures w14:val="none"/>
        </w:rPr>
        <w:t>t.j</w:t>
      </w:r>
      <w:proofErr w:type="spellEnd"/>
      <w:r w:rsidRPr="000D1546">
        <w:rPr>
          <w:rFonts w:eastAsia="Calibri" w:cstheme="minorHAnsi"/>
          <w:kern w:val="0"/>
          <w14:ligatures w14:val="none"/>
        </w:rPr>
        <w:t>. Dz. U. z 202</w:t>
      </w:r>
      <w:r w:rsidR="000C4B5C" w:rsidRPr="000D1546">
        <w:rPr>
          <w:rFonts w:eastAsia="Calibri" w:cstheme="minorHAnsi"/>
          <w:kern w:val="0"/>
          <w14:ligatures w14:val="none"/>
        </w:rPr>
        <w:t>3</w:t>
      </w:r>
      <w:r w:rsidRPr="000D1546">
        <w:rPr>
          <w:rFonts w:eastAsia="Calibri" w:cstheme="minorHAnsi"/>
          <w:kern w:val="0"/>
          <w14:ligatures w14:val="none"/>
        </w:rPr>
        <w:t xml:space="preserve"> r. poz. </w:t>
      </w:r>
      <w:r w:rsidR="000C4B5C" w:rsidRPr="000D1546">
        <w:rPr>
          <w:rFonts w:eastAsia="Calibri" w:cstheme="minorHAnsi"/>
          <w:kern w:val="0"/>
          <w14:ligatures w14:val="none"/>
        </w:rPr>
        <w:t>682</w:t>
      </w:r>
      <w:r w:rsidRPr="000D1546">
        <w:rPr>
          <w:rFonts w:eastAsia="Calibri" w:cstheme="minorHAnsi"/>
          <w:kern w:val="0"/>
          <w14:ligatures w14:val="none"/>
        </w:rPr>
        <w:t xml:space="preserve"> z </w:t>
      </w:r>
      <w:proofErr w:type="spellStart"/>
      <w:r w:rsidRPr="000D1546">
        <w:rPr>
          <w:rFonts w:eastAsia="Calibri" w:cstheme="minorHAnsi"/>
          <w:kern w:val="0"/>
          <w14:ligatures w14:val="none"/>
        </w:rPr>
        <w:t>późn</w:t>
      </w:r>
      <w:proofErr w:type="spellEnd"/>
      <w:r w:rsidRPr="000D1546">
        <w:rPr>
          <w:rFonts w:eastAsia="Calibri" w:cstheme="minorHAnsi"/>
          <w:kern w:val="0"/>
          <w14:ligatures w14:val="none"/>
        </w:rPr>
        <w:t>. zm.);</w:t>
      </w:r>
    </w:p>
    <w:p w14:paraId="6C37BFC3" w14:textId="7EF08418" w:rsidR="000300A9" w:rsidRPr="000D1546" w:rsidRDefault="000300A9">
      <w:pPr>
        <w:numPr>
          <w:ilvl w:val="0"/>
          <w:numId w:val="43"/>
        </w:numPr>
        <w:spacing w:after="0" w:line="240" w:lineRule="auto"/>
        <w:jc w:val="both"/>
        <w:rPr>
          <w:rFonts w:eastAsia="Calibri" w:cstheme="minorHAnsi"/>
          <w:kern w:val="0"/>
          <w14:ligatures w14:val="none"/>
        </w:rPr>
      </w:pPr>
      <w:r w:rsidRPr="000D1546">
        <w:rPr>
          <w:rFonts w:eastAsia="Calibri" w:cstheme="minorHAnsi"/>
          <w:kern w:val="0"/>
          <w14:ligatures w14:val="none"/>
        </w:rPr>
        <w:lastRenderedPageBreak/>
        <w:t>ustawa z dnia 14 grudnia 2012 r. o odpadach (</w:t>
      </w:r>
      <w:proofErr w:type="spellStart"/>
      <w:r w:rsidRPr="000D1546">
        <w:rPr>
          <w:rFonts w:eastAsia="Calibri" w:cstheme="minorHAnsi"/>
          <w:kern w:val="0"/>
          <w14:ligatures w14:val="none"/>
        </w:rPr>
        <w:t>t.j</w:t>
      </w:r>
      <w:proofErr w:type="spellEnd"/>
      <w:r w:rsidRPr="000D1546">
        <w:rPr>
          <w:rFonts w:eastAsia="Calibri" w:cstheme="minorHAnsi"/>
          <w:kern w:val="0"/>
          <w14:ligatures w14:val="none"/>
        </w:rPr>
        <w:t>. Dz. U. z 202</w:t>
      </w:r>
      <w:r w:rsidR="000C4B5C" w:rsidRPr="000D1546">
        <w:rPr>
          <w:rFonts w:eastAsia="Calibri" w:cstheme="minorHAnsi"/>
          <w:kern w:val="0"/>
          <w14:ligatures w14:val="none"/>
        </w:rPr>
        <w:t>3</w:t>
      </w:r>
      <w:r w:rsidRPr="000D1546">
        <w:rPr>
          <w:rFonts w:eastAsia="Calibri" w:cstheme="minorHAnsi"/>
          <w:kern w:val="0"/>
          <w14:ligatures w14:val="none"/>
        </w:rPr>
        <w:t xml:space="preserve"> r. poz. </w:t>
      </w:r>
      <w:r w:rsidR="000C4B5C" w:rsidRPr="000D1546">
        <w:rPr>
          <w:rFonts w:eastAsia="Calibri" w:cstheme="minorHAnsi"/>
          <w:kern w:val="0"/>
          <w14:ligatures w14:val="none"/>
        </w:rPr>
        <w:t>1587</w:t>
      </w:r>
      <w:r w:rsidRPr="000D1546">
        <w:rPr>
          <w:rFonts w:eastAsia="Calibri" w:cstheme="minorHAnsi"/>
          <w:kern w:val="0"/>
          <w14:ligatures w14:val="none"/>
        </w:rPr>
        <w:t xml:space="preserve"> z </w:t>
      </w:r>
      <w:proofErr w:type="spellStart"/>
      <w:r w:rsidRPr="000D1546">
        <w:rPr>
          <w:rFonts w:eastAsia="Calibri" w:cstheme="minorHAnsi"/>
          <w:kern w:val="0"/>
          <w14:ligatures w14:val="none"/>
        </w:rPr>
        <w:t>późn</w:t>
      </w:r>
      <w:proofErr w:type="spellEnd"/>
      <w:r w:rsidRPr="000D1546">
        <w:rPr>
          <w:rFonts w:eastAsia="Calibri" w:cstheme="minorHAnsi"/>
          <w:kern w:val="0"/>
          <w14:ligatures w14:val="none"/>
        </w:rPr>
        <w:t>. zm.),</w:t>
      </w:r>
    </w:p>
    <w:p w14:paraId="31C48424" w14:textId="24931D1D" w:rsidR="000300A9" w:rsidRPr="000D1546" w:rsidRDefault="000300A9">
      <w:pPr>
        <w:numPr>
          <w:ilvl w:val="0"/>
          <w:numId w:val="43"/>
        </w:numPr>
        <w:spacing w:after="0" w:line="240" w:lineRule="auto"/>
        <w:jc w:val="both"/>
        <w:rPr>
          <w:rFonts w:eastAsia="Calibri" w:cstheme="minorHAnsi"/>
          <w:kern w:val="0"/>
          <w14:ligatures w14:val="none"/>
        </w:rPr>
      </w:pPr>
      <w:r w:rsidRPr="000D1546">
        <w:rPr>
          <w:rFonts w:eastAsia="Calibri" w:cstheme="minorHAnsi"/>
          <w:kern w:val="0"/>
          <w14:ligatures w14:val="none"/>
        </w:rPr>
        <w:t>ustawa z dnia 27 kwietnia 2001 r. Prawo ochrony środowiska (</w:t>
      </w:r>
      <w:proofErr w:type="spellStart"/>
      <w:r w:rsidRPr="000D1546">
        <w:rPr>
          <w:rFonts w:eastAsia="Calibri" w:cstheme="minorHAnsi"/>
          <w:kern w:val="0"/>
          <w14:ligatures w14:val="none"/>
        </w:rPr>
        <w:t>t.j</w:t>
      </w:r>
      <w:proofErr w:type="spellEnd"/>
      <w:r w:rsidRPr="000D1546">
        <w:rPr>
          <w:rFonts w:eastAsia="Calibri" w:cstheme="minorHAnsi"/>
          <w:kern w:val="0"/>
          <w14:ligatures w14:val="none"/>
        </w:rPr>
        <w:t>. Dz. U. z 20</w:t>
      </w:r>
      <w:r w:rsidR="000C4B5C" w:rsidRPr="000D1546">
        <w:rPr>
          <w:rFonts w:eastAsia="Calibri" w:cstheme="minorHAnsi"/>
          <w:kern w:val="0"/>
          <w14:ligatures w14:val="none"/>
        </w:rPr>
        <w:t>22</w:t>
      </w:r>
      <w:r w:rsidRPr="000D1546">
        <w:rPr>
          <w:rFonts w:eastAsia="Calibri" w:cstheme="minorHAnsi"/>
          <w:kern w:val="0"/>
          <w14:ligatures w14:val="none"/>
        </w:rPr>
        <w:t xml:space="preserve"> r. poz. </w:t>
      </w:r>
      <w:r w:rsidR="000C4B5C" w:rsidRPr="000D1546">
        <w:rPr>
          <w:rFonts w:eastAsia="Calibri" w:cstheme="minorHAnsi"/>
          <w:kern w:val="0"/>
          <w14:ligatures w14:val="none"/>
        </w:rPr>
        <w:t>2556</w:t>
      </w:r>
      <w:r w:rsidRPr="000D1546">
        <w:rPr>
          <w:rFonts w:eastAsia="Calibri" w:cstheme="minorHAnsi"/>
          <w:kern w:val="0"/>
          <w14:ligatures w14:val="none"/>
        </w:rPr>
        <w:t xml:space="preserve"> </w:t>
      </w:r>
      <w:r w:rsidRPr="000D1546">
        <w:rPr>
          <w:rFonts w:eastAsia="Calibri" w:cstheme="minorHAnsi"/>
          <w:kern w:val="0"/>
          <w14:ligatures w14:val="none"/>
        </w:rPr>
        <w:br/>
        <w:t xml:space="preserve">z </w:t>
      </w:r>
      <w:proofErr w:type="spellStart"/>
      <w:r w:rsidRPr="000D1546">
        <w:rPr>
          <w:rFonts w:eastAsia="Calibri" w:cstheme="minorHAnsi"/>
          <w:kern w:val="0"/>
          <w14:ligatures w14:val="none"/>
        </w:rPr>
        <w:t>późn</w:t>
      </w:r>
      <w:proofErr w:type="spellEnd"/>
      <w:r w:rsidRPr="000D1546">
        <w:rPr>
          <w:rFonts w:eastAsia="Calibri" w:cstheme="minorHAnsi"/>
          <w:kern w:val="0"/>
          <w14:ligatures w14:val="none"/>
        </w:rPr>
        <w:t>. zm.).</w:t>
      </w:r>
    </w:p>
    <w:p w14:paraId="5B0E2CEC" w14:textId="7365281A" w:rsidR="000300A9" w:rsidRPr="000D1546" w:rsidRDefault="000300A9">
      <w:pPr>
        <w:numPr>
          <w:ilvl w:val="0"/>
          <w:numId w:val="42"/>
        </w:numPr>
        <w:spacing w:after="0" w:line="240" w:lineRule="auto"/>
        <w:contextualSpacing/>
        <w:jc w:val="both"/>
        <w:rPr>
          <w:rFonts w:eastAsia="Calibri" w:cstheme="minorHAnsi"/>
          <w:kern w:val="0"/>
          <w14:ligatures w14:val="none"/>
        </w:rPr>
      </w:pPr>
      <w:r w:rsidRPr="000D1546">
        <w:rPr>
          <w:rFonts w:eastAsia="Times New Roman" w:cstheme="minorHAnsi"/>
          <w:kern w:val="0"/>
          <w14:ligatures w14:val="none"/>
        </w:rPr>
        <w:t>Wykonawca oświadcza, że wypełnił obowiązki informacyjne przewidziane w art. 13 lub art. 14 RODO wobec osób fizycznych, od których dane osobowe bezpośrednio lub pośrednio pozyskał w celu realizacji zamówienia publicznego w zakresie objętym niniejszą umową.</w:t>
      </w:r>
    </w:p>
    <w:p w14:paraId="4DE2FD89" w14:textId="77777777" w:rsidR="00F206BC" w:rsidRPr="000D1546" w:rsidRDefault="00F206BC" w:rsidP="000300A9">
      <w:pPr>
        <w:spacing w:after="0" w:line="240" w:lineRule="auto"/>
        <w:contextualSpacing/>
        <w:jc w:val="center"/>
        <w:rPr>
          <w:rFonts w:eastAsia="Times New Roman" w:cstheme="minorHAnsi"/>
          <w:b/>
          <w:bCs/>
          <w:kern w:val="0"/>
          <w14:ligatures w14:val="none"/>
        </w:rPr>
      </w:pPr>
    </w:p>
    <w:p w14:paraId="49DE3D64" w14:textId="477AD24F" w:rsidR="000300A9" w:rsidRPr="000D1546" w:rsidRDefault="000300A9" w:rsidP="000300A9">
      <w:pPr>
        <w:spacing w:after="0" w:line="240" w:lineRule="auto"/>
        <w:contextualSpacing/>
        <w:jc w:val="center"/>
        <w:rPr>
          <w:rFonts w:eastAsia="Calibri" w:cstheme="minorHAnsi"/>
          <w:b/>
          <w:bCs/>
          <w:kern w:val="0"/>
          <w14:ligatures w14:val="none"/>
        </w:rPr>
      </w:pPr>
      <w:r w:rsidRPr="000D1546">
        <w:rPr>
          <w:rFonts w:eastAsia="Times New Roman" w:cstheme="minorHAnsi"/>
          <w:b/>
          <w:bCs/>
          <w:kern w:val="0"/>
          <w14:ligatures w14:val="none"/>
        </w:rPr>
        <w:t>§ 30</w:t>
      </w:r>
    </w:p>
    <w:p w14:paraId="6DE5EF21" w14:textId="77777777" w:rsidR="000300A9" w:rsidRPr="000D1546" w:rsidRDefault="000300A9" w:rsidP="000300A9">
      <w:pPr>
        <w:spacing w:after="0" w:line="240" w:lineRule="auto"/>
        <w:jc w:val="both"/>
        <w:rPr>
          <w:rFonts w:eastAsia="Calibri" w:cstheme="minorHAnsi"/>
          <w:kern w:val="0"/>
          <w14:ligatures w14:val="none"/>
        </w:rPr>
      </w:pPr>
      <w:r w:rsidRPr="000D1546">
        <w:rPr>
          <w:rFonts w:eastAsia="Calibri" w:cstheme="minorHAnsi"/>
          <w:kern w:val="0"/>
          <w14:ligatures w14:val="none"/>
        </w:rPr>
        <w:t>Umowę niniejszą sporządzono w 4 jednobrzmiących  egzemplarzach: 3 (trzy) egz. dla  Zamawiającego i 1 (jeden) egz. dla Wykonawcy.</w:t>
      </w:r>
    </w:p>
    <w:p w14:paraId="44E95739" w14:textId="77777777" w:rsidR="00F206BC" w:rsidRPr="000D1546" w:rsidRDefault="00F206BC" w:rsidP="000300A9">
      <w:pPr>
        <w:spacing w:after="0" w:line="240" w:lineRule="auto"/>
        <w:jc w:val="both"/>
        <w:rPr>
          <w:rFonts w:eastAsia="Calibri" w:cstheme="minorHAnsi"/>
          <w:kern w:val="0"/>
          <w14:ligatures w14:val="none"/>
        </w:rPr>
      </w:pPr>
    </w:p>
    <w:p w14:paraId="6577CED3" w14:textId="77777777" w:rsidR="00F206BC" w:rsidRPr="000D1546" w:rsidRDefault="00F206BC" w:rsidP="000300A9">
      <w:pPr>
        <w:spacing w:after="0" w:line="240" w:lineRule="auto"/>
        <w:jc w:val="both"/>
        <w:rPr>
          <w:rFonts w:eastAsia="Calibri" w:cstheme="minorHAnsi"/>
          <w:kern w:val="0"/>
          <w14:ligatures w14:val="none"/>
        </w:rPr>
      </w:pPr>
    </w:p>
    <w:p w14:paraId="6FF511FE" w14:textId="77777777" w:rsidR="00F206BC" w:rsidRPr="000D1546" w:rsidRDefault="00F206BC" w:rsidP="00F206BC">
      <w:pPr>
        <w:contextualSpacing/>
        <w:rPr>
          <w:rFonts w:eastAsia="Calibri" w:cstheme="minorHAnsi"/>
          <w:kern w:val="0"/>
          <w14:ligatures w14:val="none"/>
        </w:rPr>
      </w:pPr>
    </w:p>
    <w:p w14:paraId="178A73CC" w14:textId="77777777" w:rsidR="000300A9" w:rsidRPr="000D1546" w:rsidRDefault="000300A9" w:rsidP="000300A9">
      <w:pPr>
        <w:spacing w:after="0" w:line="240" w:lineRule="auto"/>
        <w:jc w:val="both"/>
        <w:rPr>
          <w:rFonts w:eastAsia="Calibri" w:cstheme="minorHAnsi"/>
          <w:b/>
          <w:kern w:val="0"/>
          <w14:ligatures w14:val="none"/>
        </w:rPr>
      </w:pPr>
      <w:r w:rsidRPr="000D1546">
        <w:rPr>
          <w:rFonts w:eastAsia="Calibri" w:cstheme="minorHAnsi"/>
          <w:kern w:val="0"/>
          <w14:ligatures w14:val="none"/>
        </w:rPr>
        <w:t xml:space="preserve">                    </w:t>
      </w:r>
      <w:r w:rsidRPr="000D1546">
        <w:rPr>
          <w:rFonts w:eastAsia="Calibri" w:cstheme="minorHAnsi"/>
          <w:b/>
          <w:kern w:val="0"/>
          <w14:ligatures w14:val="none"/>
        </w:rPr>
        <w:t>ZAMAWIAJĄCY:</w:t>
      </w:r>
      <w:r w:rsidRPr="000D1546">
        <w:rPr>
          <w:rFonts w:eastAsia="Calibri" w:cstheme="minorHAnsi"/>
          <w:b/>
          <w:kern w:val="0"/>
          <w14:ligatures w14:val="none"/>
        </w:rPr>
        <w:tab/>
      </w:r>
      <w:r w:rsidRPr="000D1546">
        <w:rPr>
          <w:rFonts w:eastAsia="Calibri" w:cstheme="minorHAnsi"/>
          <w:b/>
          <w:kern w:val="0"/>
          <w14:ligatures w14:val="none"/>
        </w:rPr>
        <w:tab/>
      </w:r>
      <w:r w:rsidRPr="000D1546">
        <w:rPr>
          <w:rFonts w:eastAsia="Calibri" w:cstheme="minorHAnsi"/>
          <w:b/>
          <w:kern w:val="0"/>
          <w14:ligatures w14:val="none"/>
        </w:rPr>
        <w:tab/>
      </w:r>
      <w:r w:rsidRPr="000D1546">
        <w:rPr>
          <w:rFonts w:eastAsia="Calibri" w:cstheme="minorHAnsi"/>
          <w:b/>
          <w:kern w:val="0"/>
          <w14:ligatures w14:val="none"/>
        </w:rPr>
        <w:tab/>
        <w:t>WYKONAWCA:</w:t>
      </w:r>
    </w:p>
    <w:p w14:paraId="35891C79" w14:textId="77777777" w:rsidR="000300A9" w:rsidRPr="000D1546" w:rsidRDefault="000300A9" w:rsidP="000300A9">
      <w:pPr>
        <w:spacing w:after="0" w:line="240" w:lineRule="auto"/>
        <w:jc w:val="both"/>
        <w:rPr>
          <w:rFonts w:eastAsia="Calibri" w:cstheme="minorHAnsi"/>
          <w:b/>
          <w:kern w:val="0"/>
          <w14:ligatures w14:val="none"/>
        </w:rPr>
      </w:pPr>
    </w:p>
    <w:p w14:paraId="68160CBF" w14:textId="77777777" w:rsidR="000300A9" w:rsidRPr="000D1546" w:rsidRDefault="000300A9" w:rsidP="000300A9">
      <w:pPr>
        <w:spacing w:after="0" w:line="240" w:lineRule="auto"/>
        <w:jc w:val="both"/>
        <w:rPr>
          <w:rFonts w:eastAsia="Calibri" w:cstheme="minorHAnsi"/>
          <w:b/>
          <w:kern w:val="0"/>
          <w14:ligatures w14:val="none"/>
        </w:rPr>
      </w:pPr>
    </w:p>
    <w:p w14:paraId="30F3DD78" w14:textId="77777777" w:rsidR="000300A9" w:rsidRPr="000D1546" w:rsidRDefault="000300A9" w:rsidP="000300A9">
      <w:pPr>
        <w:spacing w:after="0" w:line="240" w:lineRule="auto"/>
        <w:jc w:val="both"/>
        <w:rPr>
          <w:rFonts w:eastAsia="Calibri" w:cstheme="minorHAnsi"/>
          <w:b/>
          <w:kern w:val="0"/>
          <w14:ligatures w14:val="none"/>
        </w:rPr>
      </w:pPr>
    </w:p>
    <w:p w14:paraId="16841585" w14:textId="77777777" w:rsidR="000300A9" w:rsidRPr="000D1546" w:rsidRDefault="000300A9" w:rsidP="000300A9">
      <w:pPr>
        <w:spacing w:after="0" w:line="240" w:lineRule="auto"/>
        <w:jc w:val="both"/>
        <w:rPr>
          <w:rFonts w:eastAsia="Calibri" w:cstheme="minorHAnsi"/>
          <w:b/>
          <w:kern w:val="0"/>
          <w14:ligatures w14:val="none"/>
        </w:rPr>
      </w:pPr>
    </w:p>
    <w:p w14:paraId="643A4962" w14:textId="1033902F" w:rsidR="000300A9" w:rsidRPr="000D1546" w:rsidRDefault="000300A9" w:rsidP="000300A9">
      <w:pPr>
        <w:spacing w:after="0" w:line="240" w:lineRule="auto"/>
        <w:jc w:val="both"/>
        <w:rPr>
          <w:rFonts w:eastAsia="Calibri" w:cstheme="minorHAnsi"/>
          <w:b/>
          <w:kern w:val="0"/>
          <w14:ligatures w14:val="none"/>
        </w:rPr>
      </w:pPr>
    </w:p>
    <w:p w14:paraId="199E8547" w14:textId="77777777" w:rsidR="00F206BC" w:rsidRPr="000D1546" w:rsidRDefault="00F206BC" w:rsidP="000300A9">
      <w:pPr>
        <w:spacing w:after="0" w:line="240" w:lineRule="auto"/>
        <w:jc w:val="both"/>
        <w:rPr>
          <w:rFonts w:eastAsia="Calibri" w:cstheme="minorHAnsi"/>
          <w:b/>
          <w:kern w:val="0"/>
          <w14:ligatures w14:val="none"/>
        </w:rPr>
      </w:pPr>
    </w:p>
    <w:p w14:paraId="4A067208" w14:textId="77777777" w:rsidR="00F206BC" w:rsidRPr="000D1546" w:rsidRDefault="00F206BC" w:rsidP="000300A9">
      <w:pPr>
        <w:spacing w:after="0" w:line="240" w:lineRule="auto"/>
        <w:jc w:val="both"/>
        <w:rPr>
          <w:rFonts w:eastAsia="Calibri" w:cstheme="minorHAnsi"/>
          <w:b/>
          <w:kern w:val="0"/>
          <w14:ligatures w14:val="none"/>
        </w:rPr>
      </w:pPr>
    </w:p>
    <w:p w14:paraId="74A14AEB" w14:textId="77777777" w:rsidR="00F206BC" w:rsidRPr="000D1546" w:rsidRDefault="00F206BC" w:rsidP="000300A9">
      <w:pPr>
        <w:spacing w:after="0" w:line="240" w:lineRule="auto"/>
        <w:jc w:val="both"/>
        <w:rPr>
          <w:rFonts w:eastAsia="Calibri" w:cstheme="minorHAnsi"/>
          <w:b/>
          <w:kern w:val="0"/>
          <w14:ligatures w14:val="none"/>
        </w:rPr>
      </w:pPr>
    </w:p>
    <w:p w14:paraId="7D868BA2" w14:textId="77777777" w:rsidR="00F206BC" w:rsidRPr="000D1546" w:rsidRDefault="00F206BC" w:rsidP="000300A9">
      <w:pPr>
        <w:spacing w:after="0" w:line="240" w:lineRule="auto"/>
        <w:jc w:val="both"/>
        <w:rPr>
          <w:rFonts w:eastAsia="Calibri" w:cstheme="minorHAnsi"/>
          <w:b/>
          <w:kern w:val="0"/>
          <w14:ligatures w14:val="none"/>
        </w:rPr>
      </w:pPr>
    </w:p>
    <w:p w14:paraId="16748F49" w14:textId="77777777" w:rsidR="00F206BC" w:rsidRPr="000D1546" w:rsidRDefault="00F206BC" w:rsidP="000300A9">
      <w:pPr>
        <w:spacing w:after="0" w:line="240" w:lineRule="auto"/>
        <w:jc w:val="both"/>
        <w:rPr>
          <w:rFonts w:eastAsia="Calibri" w:cstheme="minorHAnsi"/>
          <w:b/>
          <w:kern w:val="0"/>
          <w14:ligatures w14:val="none"/>
        </w:rPr>
      </w:pPr>
    </w:p>
    <w:p w14:paraId="54B3AA93" w14:textId="77777777" w:rsidR="00F206BC" w:rsidRPr="000D1546" w:rsidRDefault="00F206BC" w:rsidP="000300A9">
      <w:pPr>
        <w:spacing w:after="0" w:line="240" w:lineRule="auto"/>
        <w:jc w:val="both"/>
        <w:rPr>
          <w:rFonts w:eastAsia="Calibri" w:cstheme="minorHAnsi"/>
          <w:b/>
          <w:kern w:val="0"/>
          <w14:ligatures w14:val="none"/>
        </w:rPr>
      </w:pPr>
    </w:p>
    <w:p w14:paraId="729F032E" w14:textId="77777777" w:rsidR="00F206BC" w:rsidRPr="000D1546" w:rsidRDefault="00F206BC" w:rsidP="000300A9">
      <w:pPr>
        <w:spacing w:after="0" w:line="240" w:lineRule="auto"/>
        <w:jc w:val="both"/>
        <w:rPr>
          <w:rFonts w:eastAsia="Calibri" w:cstheme="minorHAnsi"/>
          <w:b/>
          <w:kern w:val="0"/>
          <w14:ligatures w14:val="none"/>
        </w:rPr>
      </w:pPr>
    </w:p>
    <w:p w14:paraId="02A33C2D" w14:textId="77777777" w:rsidR="00F206BC" w:rsidRPr="000D1546" w:rsidRDefault="00F206BC" w:rsidP="000300A9">
      <w:pPr>
        <w:spacing w:after="0" w:line="240" w:lineRule="auto"/>
        <w:jc w:val="both"/>
        <w:rPr>
          <w:rFonts w:eastAsia="Calibri" w:cstheme="minorHAnsi"/>
          <w:b/>
          <w:kern w:val="0"/>
          <w14:ligatures w14:val="none"/>
        </w:rPr>
      </w:pPr>
    </w:p>
    <w:p w14:paraId="2FCB9E8F" w14:textId="77777777" w:rsidR="00F206BC" w:rsidRPr="000D1546" w:rsidRDefault="00F206BC" w:rsidP="000300A9">
      <w:pPr>
        <w:spacing w:after="0" w:line="240" w:lineRule="auto"/>
        <w:jc w:val="both"/>
        <w:rPr>
          <w:rFonts w:eastAsia="Calibri" w:cstheme="minorHAnsi"/>
          <w:b/>
          <w:kern w:val="0"/>
          <w14:ligatures w14:val="none"/>
        </w:rPr>
      </w:pPr>
    </w:p>
    <w:p w14:paraId="2B1E2C0A" w14:textId="22CB0FE4" w:rsidR="000300A9" w:rsidRPr="000D1546" w:rsidRDefault="000300A9" w:rsidP="000300A9">
      <w:pPr>
        <w:spacing w:after="0" w:line="240" w:lineRule="auto"/>
        <w:jc w:val="both"/>
        <w:rPr>
          <w:rFonts w:eastAsia="Calibri" w:cstheme="minorHAnsi"/>
          <w:b/>
          <w:kern w:val="0"/>
          <w14:ligatures w14:val="none"/>
        </w:rPr>
      </w:pPr>
    </w:p>
    <w:p w14:paraId="6063632A" w14:textId="77777777" w:rsidR="00F206BC" w:rsidRPr="000D1546" w:rsidRDefault="00F206BC" w:rsidP="000300A9">
      <w:pPr>
        <w:spacing w:after="0" w:line="240" w:lineRule="auto"/>
        <w:jc w:val="both"/>
        <w:rPr>
          <w:rFonts w:eastAsia="Calibri" w:cstheme="minorHAnsi"/>
          <w:b/>
          <w:kern w:val="0"/>
          <w14:ligatures w14:val="none"/>
        </w:rPr>
      </w:pPr>
    </w:p>
    <w:p w14:paraId="36ECF6DD" w14:textId="77777777" w:rsidR="00F206BC" w:rsidRPr="000D1546" w:rsidRDefault="00F206BC" w:rsidP="000300A9">
      <w:pPr>
        <w:spacing w:after="0" w:line="240" w:lineRule="auto"/>
        <w:jc w:val="both"/>
        <w:rPr>
          <w:rFonts w:eastAsia="Calibri" w:cstheme="minorHAnsi"/>
          <w:b/>
          <w:kern w:val="0"/>
          <w14:ligatures w14:val="none"/>
        </w:rPr>
      </w:pPr>
    </w:p>
    <w:p w14:paraId="66741B7F" w14:textId="77777777" w:rsidR="00F206BC" w:rsidRPr="000D1546" w:rsidRDefault="00F206BC" w:rsidP="000300A9">
      <w:pPr>
        <w:spacing w:after="0" w:line="240" w:lineRule="auto"/>
        <w:jc w:val="both"/>
        <w:rPr>
          <w:rFonts w:eastAsia="Calibri" w:cstheme="minorHAnsi"/>
          <w:b/>
          <w:kern w:val="0"/>
          <w14:ligatures w14:val="none"/>
        </w:rPr>
      </w:pPr>
    </w:p>
    <w:p w14:paraId="0380E7BE" w14:textId="77777777" w:rsidR="00F206BC" w:rsidRPr="000D1546" w:rsidRDefault="00F206BC" w:rsidP="000300A9">
      <w:pPr>
        <w:spacing w:after="0" w:line="240" w:lineRule="auto"/>
        <w:jc w:val="both"/>
        <w:rPr>
          <w:rFonts w:eastAsia="Calibri" w:cstheme="minorHAnsi"/>
          <w:b/>
          <w:kern w:val="0"/>
          <w14:ligatures w14:val="none"/>
        </w:rPr>
      </w:pPr>
    </w:p>
    <w:p w14:paraId="566F1CED" w14:textId="77777777" w:rsidR="00F206BC" w:rsidRPr="000D1546" w:rsidRDefault="00F206BC" w:rsidP="000300A9">
      <w:pPr>
        <w:spacing w:after="0" w:line="240" w:lineRule="auto"/>
        <w:jc w:val="both"/>
        <w:rPr>
          <w:rFonts w:eastAsia="Calibri" w:cstheme="minorHAnsi"/>
          <w:b/>
          <w:kern w:val="0"/>
          <w14:ligatures w14:val="none"/>
        </w:rPr>
      </w:pPr>
    </w:p>
    <w:p w14:paraId="3F8C43A4" w14:textId="77777777" w:rsidR="000300A9" w:rsidRPr="000D1546" w:rsidRDefault="000300A9" w:rsidP="000300A9">
      <w:pPr>
        <w:spacing w:after="0" w:line="240" w:lineRule="auto"/>
        <w:jc w:val="both"/>
        <w:rPr>
          <w:rFonts w:eastAsia="Calibri" w:cstheme="minorHAnsi"/>
          <w:b/>
          <w:kern w:val="0"/>
          <w14:ligatures w14:val="none"/>
        </w:rPr>
      </w:pPr>
    </w:p>
    <w:p w14:paraId="3A9CAF93" w14:textId="77777777" w:rsidR="00F206BC" w:rsidRPr="000D1546" w:rsidRDefault="00F206BC" w:rsidP="00F206BC">
      <w:pPr>
        <w:spacing w:after="0" w:line="240" w:lineRule="auto"/>
        <w:jc w:val="both"/>
        <w:rPr>
          <w:rFonts w:eastAsia="Calibri" w:cstheme="minorHAnsi"/>
          <w:kern w:val="0"/>
          <w14:ligatures w14:val="none"/>
        </w:rPr>
      </w:pPr>
      <w:r w:rsidRPr="000D1546">
        <w:rPr>
          <w:rFonts w:eastAsia="Calibri" w:cstheme="minorHAnsi"/>
          <w:kern w:val="0"/>
          <w14:ligatures w14:val="none"/>
        </w:rPr>
        <w:t>Załączniki:</w:t>
      </w:r>
    </w:p>
    <w:p w14:paraId="28086688" w14:textId="77777777" w:rsidR="00F206BC" w:rsidRPr="000D1546" w:rsidRDefault="00F206BC" w:rsidP="00F206BC">
      <w:pPr>
        <w:numPr>
          <w:ilvl w:val="0"/>
          <w:numId w:val="45"/>
        </w:numPr>
        <w:spacing w:after="0" w:line="240" w:lineRule="auto"/>
        <w:ind w:left="426" w:hanging="284"/>
        <w:contextualSpacing/>
        <w:jc w:val="both"/>
        <w:rPr>
          <w:rFonts w:eastAsia="Calibri" w:cstheme="minorHAnsi"/>
          <w:kern w:val="0"/>
          <w14:ligatures w14:val="none"/>
        </w:rPr>
      </w:pPr>
      <w:r w:rsidRPr="000D1546">
        <w:rPr>
          <w:rFonts w:eastAsia="Calibri" w:cstheme="minorHAnsi"/>
          <w:kern w:val="0"/>
          <w14:ligatures w14:val="none"/>
        </w:rPr>
        <w:t>Oferta Wykonawcy.</w:t>
      </w:r>
    </w:p>
    <w:p w14:paraId="655237DC" w14:textId="77777777" w:rsidR="00F206BC" w:rsidRPr="000D1546" w:rsidRDefault="00F206BC" w:rsidP="00F206BC">
      <w:pPr>
        <w:numPr>
          <w:ilvl w:val="0"/>
          <w:numId w:val="45"/>
        </w:numPr>
        <w:spacing w:after="0" w:line="240" w:lineRule="auto"/>
        <w:ind w:left="426" w:hanging="284"/>
        <w:contextualSpacing/>
        <w:jc w:val="both"/>
        <w:rPr>
          <w:rFonts w:eastAsia="Calibri" w:cstheme="minorHAnsi"/>
          <w:kern w:val="0"/>
          <w14:ligatures w14:val="none"/>
        </w:rPr>
      </w:pPr>
      <w:r w:rsidRPr="000D1546">
        <w:rPr>
          <w:rFonts w:eastAsia="Calibri" w:cstheme="minorHAnsi"/>
          <w:kern w:val="0"/>
          <w14:ligatures w14:val="none"/>
        </w:rPr>
        <w:t>Harmonogram rzeczowo-finansowy.</w:t>
      </w:r>
    </w:p>
    <w:p w14:paraId="1E35E591" w14:textId="77777777" w:rsidR="00F206BC" w:rsidRPr="000D1546" w:rsidRDefault="00F206BC" w:rsidP="00F206BC">
      <w:pPr>
        <w:numPr>
          <w:ilvl w:val="0"/>
          <w:numId w:val="45"/>
        </w:numPr>
        <w:ind w:left="426" w:hanging="284"/>
        <w:contextualSpacing/>
        <w:rPr>
          <w:rFonts w:eastAsia="Calibri" w:cstheme="minorHAnsi"/>
          <w:kern w:val="0"/>
          <w14:ligatures w14:val="none"/>
        </w:rPr>
      </w:pPr>
      <w:r w:rsidRPr="000D1546">
        <w:rPr>
          <w:rFonts w:eastAsia="Calibri" w:cstheme="minorHAnsi"/>
          <w:kern w:val="0"/>
          <w14:ligatures w14:val="none"/>
        </w:rPr>
        <w:t xml:space="preserve">Wykaz pracowników przeznaczonych do realizacji przedmiotu umowy zatrudnionych </w:t>
      </w:r>
      <w:r w:rsidRPr="000D1546">
        <w:rPr>
          <w:rFonts w:eastAsia="Calibri" w:cstheme="minorHAnsi"/>
          <w:kern w:val="0"/>
          <w14:ligatures w14:val="none"/>
        </w:rPr>
        <w:br/>
        <w:t>na umowę o pracę.</w:t>
      </w:r>
    </w:p>
    <w:p w14:paraId="14B49BB5" w14:textId="77777777" w:rsidR="00F206BC" w:rsidRPr="000D1546" w:rsidRDefault="00F206BC" w:rsidP="00F206BC">
      <w:pPr>
        <w:numPr>
          <w:ilvl w:val="0"/>
          <w:numId w:val="45"/>
        </w:numPr>
        <w:ind w:left="426" w:hanging="284"/>
        <w:contextualSpacing/>
        <w:rPr>
          <w:rFonts w:eastAsia="Calibri" w:cstheme="minorHAnsi"/>
          <w:kern w:val="0"/>
          <w14:ligatures w14:val="none"/>
        </w:rPr>
      </w:pPr>
      <w:r w:rsidRPr="000D1546">
        <w:rPr>
          <w:rFonts w:eastAsia="Calibri" w:cstheme="minorHAnsi"/>
          <w:kern w:val="0"/>
          <w14:ligatures w14:val="none"/>
        </w:rPr>
        <w:t>Polisa ubezpieczeniowa.</w:t>
      </w:r>
    </w:p>
    <w:p w14:paraId="6FC632C9" w14:textId="77777777" w:rsidR="00F206BC" w:rsidRPr="000D1546" w:rsidRDefault="00F206BC" w:rsidP="00F206BC">
      <w:pPr>
        <w:numPr>
          <w:ilvl w:val="0"/>
          <w:numId w:val="45"/>
        </w:numPr>
        <w:ind w:left="426" w:hanging="284"/>
        <w:contextualSpacing/>
        <w:rPr>
          <w:rFonts w:eastAsia="Calibri" w:cstheme="minorHAnsi"/>
          <w:kern w:val="0"/>
          <w14:ligatures w14:val="none"/>
        </w:rPr>
      </w:pPr>
      <w:r w:rsidRPr="000D1546">
        <w:rPr>
          <w:rFonts w:eastAsia="Calibri" w:cstheme="minorHAnsi"/>
          <w:kern w:val="0"/>
          <w14:ligatures w14:val="none"/>
        </w:rPr>
        <w:t>Dokumenty zamówienia.</w:t>
      </w:r>
    </w:p>
    <w:p w14:paraId="4479DEB5" w14:textId="77777777" w:rsidR="000300A9" w:rsidRPr="000D1546" w:rsidRDefault="000300A9" w:rsidP="000300A9">
      <w:pPr>
        <w:spacing w:after="0" w:line="240" w:lineRule="auto"/>
        <w:jc w:val="both"/>
        <w:rPr>
          <w:rFonts w:eastAsia="Calibri" w:cstheme="minorHAnsi"/>
          <w:bCs/>
          <w:kern w:val="0"/>
          <w14:ligatures w14:val="none"/>
        </w:rPr>
      </w:pPr>
    </w:p>
    <w:p w14:paraId="1261A2BE" w14:textId="77777777" w:rsidR="000300A9" w:rsidRPr="000D1546" w:rsidRDefault="000300A9" w:rsidP="000300A9">
      <w:pPr>
        <w:spacing w:after="0" w:line="240" w:lineRule="auto"/>
        <w:jc w:val="both"/>
        <w:rPr>
          <w:rFonts w:eastAsia="Calibri" w:cstheme="minorHAnsi"/>
          <w:bCs/>
          <w:kern w:val="0"/>
          <w14:ligatures w14:val="none"/>
        </w:rPr>
      </w:pPr>
    </w:p>
    <w:p w14:paraId="46AD1675" w14:textId="77777777" w:rsidR="000300A9" w:rsidRPr="000D1546" w:rsidRDefault="000300A9" w:rsidP="000300A9">
      <w:pPr>
        <w:spacing w:after="0" w:line="240" w:lineRule="auto"/>
        <w:jc w:val="both"/>
        <w:rPr>
          <w:rFonts w:eastAsia="Calibri" w:cstheme="minorHAnsi"/>
          <w:bCs/>
          <w:kern w:val="0"/>
          <w14:ligatures w14:val="none"/>
        </w:rPr>
      </w:pPr>
    </w:p>
    <w:p w14:paraId="7943729F" w14:textId="77777777" w:rsidR="000300A9" w:rsidRPr="000D1546" w:rsidRDefault="000300A9" w:rsidP="000300A9">
      <w:pPr>
        <w:spacing w:after="0" w:line="240" w:lineRule="auto"/>
        <w:jc w:val="both"/>
        <w:rPr>
          <w:rFonts w:eastAsia="Calibri" w:cstheme="minorHAnsi"/>
          <w:bCs/>
          <w:kern w:val="0"/>
          <w14:ligatures w14:val="none"/>
        </w:rPr>
      </w:pPr>
    </w:p>
    <w:p w14:paraId="2B914216" w14:textId="77777777" w:rsidR="000300A9" w:rsidRPr="000D1546" w:rsidRDefault="000300A9" w:rsidP="000300A9">
      <w:pPr>
        <w:spacing w:after="0" w:line="240" w:lineRule="auto"/>
        <w:jc w:val="both"/>
        <w:rPr>
          <w:rFonts w:eastAsia="Calibri" w:cstheme="minorHAnsi"/>
          <w:bCs/>
          <w:kern w:val="0"/>
          <w14:ligatures w14:val="none"/>
        </w:rPr>
      </w:pPr>
    </w:p>
    <w:p w14:paraId="7EA11770" w14:textId="77777777" w:rsidR="000300A9" w:rsidRPr="000D1546" w:rsidRDefault="000300A9" w:rsidP="000300A9">
      <w:pPr>
        <w:spacing w:after="0" w:line="240" w:lineRule="auto"/>
        <w:jc w:val="both"/>
        <w:rPr>
          <w:rFonts w:eastAsia="Calibri" w:cstheme="minorHAnsi"/>
          <w:bCs/>
          <w:kern w:val="0"/>
          <w14:ligatures w14:val="none"/>
        </w:rPr>
      </w:pPr>
    </w:p>
    <w:p w14:paraId="1DC608F7" w14:textId="77777777" w:rsidR="000300A9" w:rsidRPr="000D1546" w:rsidRDefault="000300A9" w:rsidP="000300A9">
      <w:pPr>
        <w:spacing w:after="0" w:line="240" w:lineRule="auto"/>
        <w:jc w:val="both"/>
        <w:rPr>
          <w:rFonts w:eastAsia="Calibri" w:cstheme="minorHAnsi"/>
          <w:bCs/>
          <w:kern w:val="0"/>
          <w14:ligatures w14:val="none"/>
        </w:rPr>
      </w:pPr>
    </w:p>
    <w:p w14:paraId="5152BA54" w14:textId="77777777" w:rsidR="000300A9" w:rsidRPr="000D1546" w:rsidRDefault="000300A9" w:rsidP="000300A9">
      <w:pPr>
        <w:spacing w:after="0" w:line="240" w:lineRule="auto"/>
        <w:jc w:val="both"/>
        <w:rPr>
          <w:rFonts w:eastAsia="Calibri" w:cstheme="minorHAnsi"/>
          <w:bCs/>
          <w:kern w:val="0"/>
          <w14:ligatures w14:val="none"/>
        </w:rPr>
      </w:pPr>
      <w:r w:rsidRPr="000D1546">
        <w:rPr>
          <w:rFonts w:eastAsia="Calibri" w:cstheme="minorHAnsi"/>
          <w:bCs/>
          <w:kern w:val="0"/>
          <w14:ligatures w14:val="none"/>
        </w:rPr>
        <w:t>* niepotrzebne skreślić</w:t>
      </w:r>
    </w:p>
    <w:p w14:paraId="022F0410" w14:textId="77777777" w:rsidR="00960428" w:rsidRPr="000D1546" w:rsidRDefault="00960428">
      <w:pPr>
        <w:rPr>
          <w:rFonts w:cstheme="minorHAnsi"/>
        </w:rPr>
      </w:pPr>
    </w:p>
    <w:sectPr w:rsidR="00960428" w:rsidRPr="000D1546" w:rsidSect="008C3AD5">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0F22" w14:textId="77777777" w:rsidR="005D5E5B" w:rsidRDefault="005D5E5B" w:rsidP="00874E8E">
      <w:pPr>
        <w:spacing w:after="0" w:line="240" w:lineRule="auto"/>
      </w:pPr>
      <w:r>
        <w:separator/>
      </w:r>
    </w:p>
  </w:endnote>
  <w:endnote w:type="continuationSeparator" w:id="0">
    <w:p w14:paraId="142853F0" w14:textId="77777777" w:rsidR="005D5E5B" w:rsidRDefault="005D5E5B" w:rsidP="0087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77E" w14:textId="77777777" w:rsidR="00C92759" w:rsidRPr="00092D31" w:rsidRDefault="003427B7">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p>
  <w:p w14:paraId="4DAE2AF7" w14:textId="77777777" w:rsidR="00C92759" w:rsidRPr="000C6834" w:rsidRDefault="00C92759" w:rsidP="000C6834">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A335" w14:textId="77777777" w:rsidR="005D5E5B" w:rsidRDefault="005D5E5B" w:rsidP="00874E8E">
      <w:pPr>
        <w:spacing w:after="0" w:line="240" w:lineRule="auto"/>
      </w:pPr>
      <w:r>
        <w:separator/>
      </w:r>
    </w:p>
  </w:footnote>
  <w:footnote w:type="continuationSeparator" w:id="0">
    <w:p w14:paraId="48E6C5F5" w14:textId="77777777" w:rsidR="005D5E5B" w:rsidRDefault="005D5E5B" w:rsidP="0087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171B" w14:textId="38B5E3E7" w:rsidR="00C92759" w:rsidRPr="007E04FB" w:rsidRDefault="003427B7" w:rsidP="00191464">
    <w:pPr>
      <w:pStyle w:val="Nagwek"/>
      <w:jc w:val="right"/>
      <w:rPr>
        <w:rFonts w:cstheme="minorHAnsi"/>
        <w:sz w:val="20"/>
        <w:szCs w:val="20"/>
      </w:rPr>
    </w:pPr>
    <w:r w:rsidRPr="007E04FB">
      <w:rPr>
        <w:rFonts w:cstheme="minorHAnsi"/>
        <w:sz w:val="20"/>
        <w:szCs w:val="20"/>
      </w:rPr>
      <w:t>UMOWA nr IP.7013</w:t>
    </w:r>
    <w:r w:rsidR="00874E8E" w:rsidRPr="007E04FB">
      <w:rPr>
        <w:rFonts w:cstheme="minorHAnsi"/>
        <w:sz w:val="20"/>
        <w:szCs w:val="20"/>
      </w:rPr>
      <w:t>…..</w:t>
    </w:r>
    <w:r w:rsidRPr="007E04FB">
      <w:rPr>
        <w:rFonts w:cstheme="minorHAnsi"/>
        <w:sz w:val="20"/>
        <w:szCs w:val="20"/>
      </w:rPr>
      <w:t>.202</w:t>
    </w:r>
    <w:r w:rsidR="00874E8E" w:rsidRPr="007E04FB">
      <w:rPr>
        <w:rFonts w:cstheme="minorHAnsi"/>
        <w:sz w:val="20"/>
        <w:szCs w:val="20"/>
      </w:rPr>
      <w:t>3</w:t>
    </w:r>
  </w:p>
  <w:p w14:paraId="705A6AE8" w14:textId="77777777" w:rsidR="00C92759" w:rsidRDefault="00C927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E4EA972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84B0ECCA"/>
    <w:lvl w:ilvl="0" w:tplc="8FA07D4E">
      <w:start w:val="1"/>
      <w:numFmt w:val="decimal"/>
      <w:lvlText w:val="%1."/>
      <w:lvlJc w:val="left"/>
      <w:pPr>
        <w:ind w:left="720" w:hanging="360"/>
      </w:pPr>
      <w:rPr>
        <w:b w:val="0"/>
        <w:color w:val="auto"/>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7EB6EAA"/>
    <w:multiLevelType w:val="hybridMultilevel"/>
    <w:tmpl w:val="D8E8D072"/>
    <w:lvl w:ilvl="0" w:tplc="615CA584">
      <w:start w:val="1"/>
      <w:numFmt w:val="lowerLetter"/>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42307"/>
    <w:multiLevelType w:val="hybridMultilevel"/>
    <w:tmpl w:val="6882C366"/>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CE784A6A">
      <w:start w:val="1"/>
      <w:numFmt w:val="lowerLetter"/>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15:restartNumberingAfterBreak="0">
    <w:nsid w:val="0C415A0C"/>
    <w:multiLevelType w:val="hybridMultilevel"/>
    <w:tmpl w:val="A7CE0024"/>
    <w:lvl w:ilvl="0" w:tplc="D16CDB80">
      <w:start w:val="1"/>
      <w:numFmt w:val="decimal"/>
      <w:lvlText w:val="%1."/>
      <w:lvlJc w:val="left"/>
      <w:pPr>
        <w:ind w:left="36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2A19"/>
    <w:multiLevelType w:val="hybridMultilevel"/>
    <w:tmpl w:val="B1800E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9C29ADC">
      <w:start w:val="1"/>
      <w:numFmt w:val="lowerLetter"/>
      <w:lvlText w:val="%3)"/>
      <w:lvlJc w:val="left"/>
      <w:pPr>
        <w:ind w:left="748" w:hanging="180"/>
      </w:pPr>
      <w:rPr>
        <w:rFonts w:asciiTheme="minorHAnsi" w:hAnsiTheme="minorHAnsi" w:cstheme="minorHAnsi"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170216D0"/>
    <w:lvl w:ilvl="0" w:tplc="04150011">
      <w:start w:val="1"/>
      <w:numFmt w:val="decimal"/>
      <w:lvlText w:val="%1)"/>
      <w:lvlJc w:val="left"/>
      <w:pPr>
        <w:ind w:left="1003" w:hanging="360"/>
      </w:pPr>
    </w:lvl>
    <w:lvl w:ilvl="1" w:tplc="8090BB06">
      <w:start w:val="1"/>
      <w:numFmt w:val="upperLetter"/>
      <w:lvlText w:val="%2)"/>
      <w:lvlJc w:val="left"/>
      <w:pPr>
        <w:ind w:left="1723" w:hanging="360"/>
      </w:pPr>
      <w:rPr>
        <w:rFonts w:hint="default"/>
      </w:rPr>
    </w:lvl>
    <w:lvl w:ilvl="2" w:tplc="04150011">
      <w:start w:val="1"/>
      <w:numFmt w:val="decimal"/>
      <w:lvlText w:val="%3)"/>
      <w:lvlJc w:val="left"/>
      <w:pPr>
        <w:ind w:left="2443" w:hanging="180"/>
      </w:pPr>
    </w:lvl>
    <w:lvl w:ilvl="3" w:tplc="6EAC51BE">
      <w:start w:val="12"/>
      <w:numFmt w:val="lowerLetter"/>
      <w:lvlText w:val="%4)"/>
      <w:lvlJc w:val="left"/>
      <w:pPr>
        <w:ind w:left="3163" w:hanging="360"/>
      </w:pPr>
      <w:rPr>
        <w:rFonts w:hint="default"/>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A4C93"/>
    <w:multiLevelType w:val="hybridMultilevel"/>
    <w:tmpl w:val="ABC2C71C"/>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4B21EDB"/>
    <w:multiLevelType w:val="hybridMultilevel"/>
    <w:tmpl w:val="2B328586"/>
    <w:lvl w:ilvl="0" w:tplc="DF78A8B4">
      <w:start w:val="1"/>
      <w:numFmt w:val="decimal"/>
      <w:lvlText w:val="%1)"/>
      <w:lvlJc w:val="left"/>
      <w:pPr>
        <w:tabs>
          <w:tab w:val="num" w:pos="960"/>
        </w:tabs>
        <w:ind w:left="960" w:hanging="360"/>
      </w:pPr>
      <w:rPr>
        <w:rFonts w:asciiTheme="minorHAnsi" w:eastAsia="Times New Roman" w:hAnsiTheme="minorHAnsi" w:cstheme="minorHAnsi" w:hint="default"/>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1608703D"/>
    <w:multiLevelType w:val="hybridMultilevel"/>
    <w:tmpl w:val="85A470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4E3EF176">
      <w:start w:val="1"/>
      <w:numFmt w:val="decimal"/>
      <w:lvlText w:val="%3)"/>
      <w:lvlJc w:val="right"/>
      <w:pPr>
        <w:ind w:left="2444" w:hanging="180"/>
      </w:pPr>
      <w:rPr>
        <w:rFonts w:asciiTheme="minorHAnsi" w:eastAsia="Times New Roman" w:hAnsiTheme="minorHAnsi" w:cstheme="minorHAnsi" w:hint="default"/>
      </w:rPr>
    </w:lvl>
    <w:lvl w:ilvl="3" w:tplc="4712046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9B278FD"/>
    <w:multiLevelType w:val="hybridMultilevel"/>
    <w:tmpl w:val="4DBEDC62"/>
    <w:lvl w:ilvl="0" w:tplc="63AE93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35BAC"/>
    <w:multiLevelType w:val="multilevel"/>
    <w:tmpl w:val="D6308260"/>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15:restartNumberingAfterBreak="0">
    <w:nsid w:val="1CEF226A"/>
    <w:multiLevelType w:val="multilevel"/>
    <w:tmpl w:val="BA60A3A4"/>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3"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61B0BD5"/>
    <w:multiLevelType w:val="hybridMultilevel"/>
    <w:tmpl w:val="5F92FB8C"/>
    <w:lvl w:ilvl="0" w:tplc="E378212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BB49D5"/>
    <w:multiLevelType w:val="hybridMultilevel"/>
    <w:tmpl w:val="46D8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E505D"/>
    <w:multiLevelType w:val="hybridMultilevel"/>
    <w:tmpl w:val="944805BA"/>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DA67DC1"/>
    <w:multiLevelType w:val="hybridMultilevel"/>
    <w:tmpl w:val="662C1126"/>
    <w:lvl w:ilvl="0" w:tplc="5436F9E0">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AA35DE"/>
    <w:multiLevelType w:val="multilevel"/>
    <w:tmpl w:val="53A2034E"/>
    <w:lvl w:ilvl="0">
      <w:start w:val="1"/>
      <w:numFmt w:val="decimal"/>
      <w:lvlText w:val="%1."/>
      <w:lvlJc w:val="left"/>
      <w:pPr>
        <w:ind w:left="360" w:hanging="360"/>
      </w:pPr>
      <w:rPr>
        <w:rFonts w:hint="default"/>
        <w:b w:val="0"/>
        <w:bCs w:val="0"/>
      </w:rPr>
    </w:lvl>
    <w:lvl w:ilvl="1">
      <w:start w:val="1"/>
      <w:numFmt w:val="decimal"/>
      <w:isLgl/>
      <w:lvlText w:val="%2)"/>
      <w:lvlJc w:val="left"/>
      <w:pPr>
        <w:ind w:left="720" w:hanging="360"/>
      </w:pPr>
      <w:rPr>
        <w:rFonts w:asciiTheme="minorHAnsi" w:eastAsia="Arial Unicode MS" w:hAnsiTheme="minorHAnsi" w:cstheme="minorHAnsi"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2044256"/>
    <w:multiLevelType w:val="hybridMultilevel"/>
    <w:tmpl w:val="1A069B9C"/>
    <w:lvl w:ilvl="0" w:tplc="4258AB6E">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C231B2"/>
    <w:multiLevelType w:val="hybridMultilevel"/>
    <w:tmpl w:val="6B0419BE"/>
    <w:lvl w:ilvl="0" w:tplc="E35A8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1"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3"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53C20238"/>
    <w:multiLevelType w:val="hybridMultilevel"/>
    <w:tmpl w:val="2B420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C5062"/>
    <w:multiLevelType w:val="hybridMultilevel"/>
    <w:tmpl w:val="AB324F16"/>
    <w:lvl w:ilvl="0" w:tplc="0415000F">
      <w:start w:val="3"/>
      <w:numFmt w:val="decimal"/>
      <w:lvlText w:val="%1."/>
      <w:lvlJc w:val="left"/>
      <w:pPr>
        <w:ind w:left="720" w:hanging="360"/>
      </w:pPr>
      <w:rPr>
        <w:rFonts w:hint="default"/>
      </w:rPr>
    </w:lvl>
    <w:lvl w:ilvl="1" w:tplc="5D8299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236366"/>
    <w:multiLevelType w:val="hybridMultilevel"/>
    <w:tmpl w:val="9ECA3464"/>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60EE077E">
      <w:start w:val="1"/>
      <w:numFmt w:val="lowerLetter"/>
      <w:lvlText w:val="%3)"/>
      <w:lvlJc w:val="left"/>
      <w:pPr>
        <w:ind w:left="2160" w:hanging="180"/>
      </w:pPr>
      <w:rPr>
        <w:rFonts w:asciiTheme="minorHAnsi" w:eastAsia="Times"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B92231"/>
    <w:multiLevelType w:val="hybridMultilevel"/>
    <w:tmpl w:val="B6EAE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16E1379"/>
    <w:multiLevelType w:val="hybridMultilevel"/>
    <w:tmpl w:val="5FC2F6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645B3FB1"/>
    <w:multiLevelType w:val="hybridMultilevel"/>
    <w:tmpl w:val="CD72293C"/>
    <w:lvl w:ilvl="0" w:tplc="6642556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5C63F5"/>
    <w:multiLevelType w:val="hybridMultilevel"/>
    <w:tmpl w:val="00B0DFE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A6D3003"/>
    <w:multiLevelType w:val="hybridMultilevel"/>
    <w:tmpl w:val="EC5E99B4"/>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31FA926C">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615D4E"/>
    <w:multiLevelType w:val="hybridMultilevel"/>
    <w:tmpl w:val="9F527E04"/>
    <w:lvl w:ilvl="0" w:tplc="853E3F7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3"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15:restartNumberingAfterBreak="0">
    <w:nsid w:val="73C355F5"/>
    <w:multiLevelType w:val="hybridMultilevel"/>
    <w:tmpl w:val="74C4136C"/>
    <w:lvl w:ilvl="0" w:tplc="8C64569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7441270E"/>
    <w:multiLevelType w:val="multilevel"/>
    <w:tmpl w:val="388A95F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502"/>
        </w:tabs>
        <w:ind w:left="502" w:hanging="360"/>
      </w:pPr>
      <w:rPr>
        <w:rFonts w:asciiTheme="minorHAnsi" w:hAnsiTheme="minorHAnsi" w:cstheme="minorHAnsi" w:hint="default"/>
        <w:sz w:val="22"/>
        <w:szCs w:val="22"/>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heme="minorHAnsi" w:hAnsiTheme="minorHAnsi" w:cstheme="minorHAnsi"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7" w15:restartNumberingAfterBreak="0">
    <w:nsid w:val="74DA2CC2"/>
    <w:multiLevelType w:val="hybridMultilevel"/>
    <w:tmpl w:val="C00ADF06"/>
    <w:lvl w:ilvl="0" w:tplc="FA5054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0645AD"/>
    <w:multiLevelType w:val="hybridMultilevel"/>
    <w:tmpl w:val="F6D04CBE"/>
    <w:lvl w:ilvl="0" w:tplc="A64E8DB8">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210FE"/>
    <w:multiLevelType w:val="hybridMultilevel"/>
    <w:tmpl w:val="27622FC6"/>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80"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1" w15:restartNumberingAfterBreak="0">
    <w:nsid w:val="77E57122"/>
    <w:multiLevelType w:val="hybridMultilevel"/>
    <w:tmpl w:val="39AA8F1A"/>
    <w:lvl w:ilvl="0" w:tplc="43CC7250">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34987738">
    <w:abstractNumId w:val="43"/>
  </w:num>
  <w:num w:numId="2" w16cid:durableId="1987665290">
    <w:abstractNumId w:val="46"/>
  </w:num>
  <w:num w:numId="3" w16cid:durableId="1061833687">
    <w:abstractNumId w:val="4"/>
  </w:num>
  <w:num w:numId="4" w16cid:durableId="1317882148">
    <w:abstractNumId w:val="25"/>
  </w:num>
  <w:num w:numId="5" w16cid:durableId="588466697">
    <w:abstractNumId w:val="29"/>
  </w:num>
  <w:num w:numId="6" w16cid:durableId="1691176805">
    <w:abstractNumId w:val="16"/>
  </w:num>
  <w:num w:numId="7" w16cid:durableId="433091780">
    <w:abstractNumId w:val="1"/>
  </w:num>
  <w:num w:numId="8" w16cid:durableId="1547791252">
    <w:abstractNumId w:val="26"/>
  </w:num>
  <w:num w:numId="9" w16cid:durableId="1651717248">
    <w:abstractNumId w:val="66"/>
  </w:num>
  <w:num w:numId="10" w16cid:durableId="1664695204">
    <w:abstractNumId w:val="13"/>
  </w:num>
  <w:num w:numId="11" w16cid:durableId="1412654997">
    <w:abstractNumId w:val="49"/>
  </w:num>
  <w:num w:numId="12" w16cid:durableId="2132898126">
    <w:abstractNumId w:val="12"/>
  </w:num>
  <w:num w:numId="13" w16cid:durableId="211769240">
    <w:abstractNumId w:val="59"/>
  </w:num>
  <w:num w:numId="14" w16cid:durableId="937979443">
    <w:abstractNumId w:val="65"/>
  </w:num>
  <w:num w:numId="15" w16cid:durableId="1817991544">
    <w:abstractNumId w:val="74"/>
  </w:num>
  <w:num w:numId="16" w16cid:durableId="344014475">
    <w:abstractNumId w:val="47"/>
  </w:num>
  <w:num w:numId="17" w16cid:durableId="612055120">
    <w:abstractNumId w:val="38"/>
  </w:num>
  <w:num w:numId="18" w16cid:durableId="591476375">
    <w:abstractNumId w:val="6"/>
  </w:num>
  <w:num w:numId="19" w16cid:durableId="1914311914">
    <w:abstractNumId w:val="40"/>
  </w:num>
  <w:num w:numId="20" w16cid:durableId="465782499">
    <w:abstractNumId w:val="45"/>
  </w:num>
  <w:num w:numId="21" w16cid:durableId="585656436">
    <w:abstractNumId w:val="81"/>
  </w:num>
  <w:num w:numId="22" w16cid:durableId="102500868">
    <w:abstractNumId w:val="82"/>
  </w:num>
  <w:num w:numId="23" w16cid:durableId="1535653948">
    <w:abstractNumId w:val="71"/>
  </w:num>
  <w:num w:numId="24" w16cid:durableId="62606651">
    <w:abstractNumId w:val="24"/>
  </w:num>
  <w:num w:numId="25" w16cid:durableId="425226921">
    <w:abstractNumId w:val="11"/>
  </w:num>
  <w:num w:numId="26" w16cid:durableId="198200915">
    <w:abstractNumId w:val="52"/>
  </w:num>
  <w:num w:numId="27" w16cid:durableId="51462865">
    <w:abstractNumId w:val="53"/>
  </w:num>
  <w:num w:numId="28" w16cid:durableId="466899748">
    <w:abstractNumId w:val="33"/>
  </w:num>
  <w:num w:numId="29" w16cid:durableId="1131437353">
    <w:abstractNumId w:val="37"/>
  </w:num>
  <w:num w:numId="30" w16cid:durableId="810370261">
    <w:abstractNumId w:val="83"/>
  </w:num>
  <w:num w:numId="31" w16cid:durableId="1661806937">
    <w:abstractNumId w:val="39"/>
  </w:num>
  <w:num w:numId="32" w16cid:durableId="4524412">
    <w:abstractNumId w:val="41"/>
  </w:num>
  <w:num w:numId="33" w16cid:durableId="2102098302">
    <w:abstractNumId w:val="54"/>
  </w:num>
  <w:num w:numId="34" w16cid:durableId="568228694">
    <w:abstractNumId w:val="56"/>
  </w:num>
  <w:num w:numId="35" w16cid:durableId="1704817561">
    <w:abstractNumId w:val="17"/>
  </w:num>
  <w:num w:numId="36" w16cid:durableId="2059668984">
    <w:abstractNumId w:val="10"/>
  </w:num>
  <w:num w:numId="37" w16cid:durableId="106124012">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6130834">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45199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7598152">
    <w:abstractNumId w:val="34"/>
  </w:num>
  <w:num w:numId="41" w16cid:durableId="2098549161">
    <w:abstractNumId w:val="18"/>
  </w:num>
  <w:num w:numId="42" w16cid:durableId="128590380">
    <w:abstractNumId w:val="27"/>
  </w:num>
  <w:num w:numId="43" w16cid:durableId="694581365">
    <w:abstractNumId w:val="67"/>
  </w:num>
  <w:num w:numId="44" w16cid:durableId="1823085680">
    <w:abstractNumId w:val="2"/>
  </w:num>
  <w:num w:numId="45" w16cid:durableId="896630396">
    <w:abstractNumId w:val="57"/>
  </w:num>
  <w:num w:numId="46" w16cid:durableId="805242585">
    <w:abstractNumId w:val="70"/>
  </w:num>
  <w:num w:numId="47" w16cid:durableId="18689867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2157814">
    <w:abstractNumId w:val="51"/>
  </w:num>
  <w:num w:numId="49" w16cid:durableId="837230831">
    <w:abstractNumId w:val="21"/>
  </w:num>
  <w:num w:numId="50" w16cid:durableId="725641842">
    <w:abstractNumId w:val="9"/>
  </w:num>
  <w:num w:numId="51" w16cid:durableId="1433629580">
    <w:abstractNumId w:val="69"/>
  </w:num>
  <w:num w:numId="52" w16cid:durableId="239489040">
    <w:abstractNumId w:val="5"/>
  </w:num>
  <w:num w:numId="53" w16cid:durableId="813642285">
    <w:abstractNumId w:val="19"/>
  </w:num>
  <w:num w:numId="54" w16cid:durableId="529073047">
    <w:abstractNumId w:val="7"/>
  </w:num>
  <w:num w:numId="55" w16cid:durableId="1586718279">
    <w:abstractNumId w:val="78"/>
  </w:num>
  <w:num w:numId="56" w16cid:durableId="1834877151">
    <w:abstractNumId w:val="44"/>
  </w:num>
  <w:num w:numId="57" w16cid:durableId="610747709">
    <w:abstractNumId w:val="84"/>
  </w:num>
  <w:num w:numId="58" w16cid:durableId="1911034233">
    <w:abstractNumId w:val="85"/>
  </w:num>
  <w:num w:numId="59" w16cid:durableId="17146903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08714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92667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37263935">
    <w:abstractNumId w:val="35"/>
  </w:num>
  <w:num w:numId="63" w16cid:durableId="7054530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92980138">
    <w:abstractNumId w:val="61"/>
  </w:num>
  <w:num w:numId="65" w16cid:durableId="820930506">
    <w:abstractNumId w:val="63"/>
  </w:num>
  <w:num w:numId="66" w16cid:durableId="996225099">
    <w:abstractNumId w:val="28"/>
  </w:num>
  <w:num w:numId="67" w16cid:durableId="1568568959">
    <w:abstractNumId w:val="30"/>
  </w:num>
  <w:num w:numId="68" w16cid:durableId="1661107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8299215">
    <w:abstractNumId w:val="76"/>
  </w:num>
  <w:num w:numId="70" w16cid:durableId="1657569090">
    <w:abstractNumId w:val="42"/>
  </w:num>
  <w:num w:numId="71" w16cid:durableId="1632975996">
    <w:abstractNumId w:val="14"/>
  </w:num>
  <w:num w:numId="72" w16cid:durableId="385029528">
    <w:abstractNumId w:val="22"/>
  </w:num>
  <w:num w:numId="73" w16cid:durableId="1286690943">
    <w:abstractNumId w:val="58"/>
  </w:num>
  <w:num w:numId="74" w16cid:durableId="1658418082">
    <w:abstractNumId w:val="72"/>
  </w:num>
  <w:num w:numId="75" w16cid:durableId="165096092">
    <w:abstractNumId w:val="64"/>
  </w:num>
  <w:num w:numId="76" w16cid:durableId="1224216596">
    <w:abstractNumId w:val="8"/>
  </w:num>
  <w:num w:numId="77" w16cid:durableId="1032652773">
    <w:abstractNumId w:val="15"/>
  </w:num>
  <w:num w:numId="78" w16cid:durableId="2138719571">
    <w:abstractNumId w:val="55"/>
  </w:num>
  <w:num w:numId="79" w16cid:durableId="1632202830">
    <w:abstractNumId w:val="20"/>
  </w:num>
  <w:num w:numId="80" w16cid:durableId="951284000">
    <w:abstractNumId w:val="32"/>
  </w:num>
  <w:num w:numId="81" w16cid:durableId="1281032194">
    <w:abstractNumId w:val="79"/>
  </w:num>
  <w:num w:numId="82" w16cid:durableId="282152166">
    <w:abstractNumId w:val="62"/>
  </w:num>
  <w:num w:numId="83" w16cid:durableId="1902326504">
    <w:abstractNumId w:val="31"/>
  </w:num>
  <w:num w:numId="84" w16cid:durableId="1246763896">
    <w:abstractNumId w:val="77"/>
  </w:num>
  <w:num w:numId="85" w16cid:durableId="951786580">
    <w:abstractNumId w:val="68"/>
  </w:num>
  <w:num w:numId="86" w16cid:durableId="1269193339">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A9"/>
    <w:rsid w:val="000300A9"/>
    <w:rsid w:val="00062229"/>
    <w:rsid w:val="000813FF"/>
    <w:rsid w:val="00082206"/>
    <w:rsid w:val="000C4B5C"/>
    <w:rsid w:val="000D1546"/>
    <w:rsid w:val="000D4A03"/>
    <w:rsid w:val="00175A4C"/>
    <w:rsid w:val="0018344C"/>
    <w:rsid w:val="001D5921"/>
    <w:rsid w:val="001F0D5B"/>
    <w:rsid w:val="00222844"/>
    <w:rsid w:val="002428BC"/>
    <w:rsid w:val="00284691"/>
    <w:rsid w:val="003427B7"/>
    <w:rsid w:val="00355F68"/>
    <w:rsid w:val="003617C3"/>
    <w:rsid w:val="00364C75"/>
    <w:rsid w:val="003664A4"/>
    <w:rsid w:val="00396FAD"/>
    <w:rsid w:val="003B135E"/>
    <w:rsid w:val="003C0D0F"/>
    <w:rsid w:val="004221E9"/>
    <w:rsid w:val="00451500"/>
    <w:rsid w:val="0048374C"/>
    <w:rsid w:val="00533784"/>
    <w:rsid w:val="005D5E5B"/>
    <w:rsid w:val="005F1E37"/>
    <w:rsid w:val="005F3AD9"/>
    <w:rsid w:val="006863F3"/>
    <w:rsid w:val="00686E38"/>
    <w:rsid w:val="006D3EE2"/>
    <w:rsid w:val="00732D44"/>
    <w:rsid w:val="00741A46"/>
    <w:rsid w:val="00763076"/>
    <w:rsid w:val="007C4525"/>
    <w:rsid w:val="007C78B8"/>
    <w:rsid w:val="007E04FB"/>
    <w:rsid w:val="007E774E"/>
    <w:rsid w:val="007E7BB4"/>
    <w:rsid w:val="00824154"/>
    <w:rsid w:val="00836A36"/>
    <w:rsid w:val="00843121"/>
    <w:rsid w:val="00874E8E"/>
    <w:rsid w:val="00882C5C"/>
    <w:rsid w:val="008D3442"/>
    <w:rsid w:val="008F4EF2"/>
    <w:rsid w:val="00933819"/>
    <w:rsid w:val="00960428"/>
    <w:rsid w:val="00977EC0"/>
    <w:rsid w:val="009B5824"/>
    <w:rsid w:val="00A25938"/>
    <w:rsid w:val="00A60717"/>
    <w:rsid w:val="00A65E8F"/>
    <w:rsid w:val="00A768FD"/>
    <w:rsid w:val="00A86DEB"/>
    <w:rsid w:val="00A87B64"/>
    <w:rsid w:val="00B97641"/>
    <w:rsid w:val="00BD5A48"/>
    <w:rsid w:val="00BE3019"/>
    <w:rsid w:val="00C92759"/>
    <w:rsid w:val="00CA0D9E"/>
    <w:rsid w:val="00CE27B7"/>
    <w:rsid w:val="00CF4F91"/>
    <w:rsid w:val="00D564E1"/>
    <w:rsid w:val="00D86744"/>
    <w:rsid w:val="00DB5BA2"/>
    <w:rsid w:val="00DD779C"/>
    <w:rsid w:val="00DE085F"/>
    <w:rsid w:val="00DE3066"/>
    <w:rsid w:val="00E33A3E"/>
    <w:rsid w:val="00E34615"/>
    <w:rsid w:val="00E459B3"/>
    <w:rsid w:val="00E657EB"/>
    <w:rsid w:val="00E8749C"/>
    <w:rsid w:val="00EB5C1D"/>
    <w:rsid w:val="00F045EC"/>
    <w:rsid w:val="00F073C3"/>
    <w:rsid w:val="00F206BC"/>
    <w:rsid w:val="00F620B5"/>
    <w:rsid w:val="00F6536C"/>
    <w:rsid w:val="00F83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C13B"/>
  <w15:chartTrackingRefBased/>
  <w15:docId w15:val="{F2A8D056-8E3C-4A34-9E1E-EFB9713B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00A9"/>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0300A9"/>
    <w:pPr>
      <w:ind w:left="720"/>
      <w:contextualSpacing/>
    </w:pPr>
    <w:rPr>
      <w:kern w:val="0"/>
      <w14:ligatures w14:val="none"/>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0300A9"/>
    <w:rPr>
      <w:kern w:val="0"/>
      <w14:ligatures w14:val="none"/>
    </w:rPr>
  </w:style>
  <w:style w:type="paragraph" w:styleId="Tekstpodstawowy2">
    <w:name w:val="Body Text 2"/>
    <w:basedOn w:val="Normalny"/>
    <w:link w:val="Tekstpodstawowy2Znak"/>
    <w:rsid w:val="000300A9"/>
    <w:pPr>
      <w:spacing w:after="0" w:line="240" w:lineRule="auto"/>
      <w:ind w:right="72"/>
    </w:pPr>
    <w:rPr>
      <w:rFonts w:ascii="Times New Roman" w:eastAsia="Times New Roman" w:hAnsi="Times New Roman" w:cs="Times New Roman"/>
      <w:kern w:val="0"/>
      <w:sz w:val="24"/>
      <w:szCs w:val="24"/>
      <w14:ligatures w14:val="none"/>
    </w:rPr>
  </w:style>
  <w:style w:type="character" w:customStyle="1" w:styleId="Tekstpodstawowy2Znak">
    <w:name w:val="Tekst podstawowy 2 Znak"/>
    <w:basedOn w:val="Domylnaczcionkaakapitu"/>
    <w:link w:val="Tekstpodstawowy2"/>
    <w:rsid w:val="000300A9"/>
    <w:rPr>
      <w:rFonts w:ascii="Times New Roman" w:eastAsia="Times New Roman" w:hAnsi="Times New Roman" w:cs="Times New Roman"/>
      <w:kern w:val="0"/>
      <w:sz w:val="24"/>
      <w:szCs w:val="24"/>
      <w14:ligatures w14:val="none"/>
    </w:rPr>
  </w:style>
  <w:style w:type="paragraph" w:styleId="Tekstpodstawowywcity">
    <w:name w:val="Body Text Indent"/>
    <w:basedOn w:val="Normalny"/>
    <w:link w:val="TekstpodstawowywcityZnak"/>
    <w:uiPriority w:val="99"/>
    <w:semiHidden/>
    <w:unhideWhenUsed/>
    <w:rsid w:val="000300A9"/>
    <w:pPr>
      <w:spacing w:after="120"/>
      <w:ind w:left="283"/>
    </w:pPr>
    <w:rPr>
      <w:kern w:val="0"/>
      <w14:ligatures w14:val="none"/>
    </w:rPr>
  </w:style>
  <w:style w:type="character" w:customStyle="1" w:styleId="TekstpodstawowywcityZnak">
    <w:name w:val="Tekst podstawowy wcięty Znak"/>
    <w:basedOn w:val="Domylnaczcionkaakapitu"/>
    <w:link w:val="Tekstpodstawowywcity"/>
    <w:uiPriority w:val="99"/>
    <w:semiHidden/>
    <w:rsid w:val="000300A9"/>
    <w:rPr>
      <w:kern w:val="0"/>
      <w14:ligatures w14:val="none"/>
    </w:rPr>
  </w:style>
  <w:style w:type="paragraph" w:styleId="NormalnyWeb">
    <w:name w:val="Normal (Web)"/>
    <w:basedOn w:val="Normalny"/>
    <w:uiPriority w:val="99"/>
    <w:rsid w:val="000300A9"/>
    <w:pPr>
      <w:spacing w:before="100" w:beforeAutospacing="1" w:after="100" w:afterAutospacing="1" w:line="240" w:lineRule="auto"/>
      <w:jc w:val="both"/>
    </w:pPr>
    <w:rPr>
      <w:rFonts w:ascii="Arial Unicode MS" w:eastAsia="Arial Unicode MS" w:hAnsi="Arial Unicode MS" w:cs="Arial Unicode MS"/>
      <w:kern w:val="0"/>
      <w:sz w:val="20"/>
      <w:szCs w:val="20"/>
      <w:lang w:eastAsia="pl-PL"/>
      <w14:ligatures w14:val="none"/>
    </w:rPr>
  </w:style>
  <w:style w:type="character" w:styleId="Pogrubienie">
    <w:name w:val="Strong"/>
    <w:uiPriority w:val="22"/>
    <w:qFormat/>
    <w:rsid w:val="000300A9"/>
    <w:rPr>
      <w:b/>
      <w:bCs/>
    </w:rPr>
  </w:style>
  <w:style w:type="paragraph" w:styleId="Tekstpodstawowy">
    <w:name w:val="Body Text"/>
    <w:basedOn w:val="Normalny"/>
    <w:link w:val="TekstpodstawowyZnak"/>
    <w:uiPriority w:val="99"/>
    <w:semiHidden/>
    <w:unhideWhenUsed/>
    <w:rsid w:val="000300A9"/>
    <w:pPr>
      <w:spacing w:after="120"/>
    </w:pPr>
    <w:rPr>
      <w:kern w:val="0"/>
      <w14:ligatures w14:val="none"/>
    </w:rPr>
  </w:style>
  <w:style w:type="character" w:customStyle="1" w:styleId="TekstpodstawowyZnak">
    <w:name w:val="Tekst podstawowy Znak"/>
    <w:basedOn w:val="Domylnaczcionkaakapitu"/>
    <w:link w:val="Tekstpodstawowy"/>
    <w:uiPriority w:val="99"/>
    <w:semiHidden/>
    <w:rsid w:val="000300A9"/>
    <w:rPr>
      <w:kern w:val="0"/>
      <w14:ligatures w14:val="none"/>
    </w:rPr>
  </w:style>
  <w:style w:type="paragraph" w:customStyle="1" w:styleId="Standard">
    <w:name w:val="Standard"/>
    <w:rsid w:val="000300A9"/>
    <w:pPr>
      <w:widowControl w:val="0"/>
      <w:suppressAutoHyphens/>
      <w:autoSpaceDN w:val="0"/>
      <w:spacing w:after="0" w:line="240" w:lineRule="auto"/>
    </w:pPr>
    <w:rPr>
      <w:rFonts w:ascii="Times New Roman" w:eastAsia="Andale Sans UI" w:hAnsi="Times New Roman" w:cs="Tahoma"/>
      <w:kern w:val="3"/>
      <w:sz w:val="24"/>
      <w:szCs w:val="24"/>
      <w:lang w:val="en-US" w:bidi="en-US"/>
      <w14:ligatures w14:val="none"/>
    </w:rPr>
  </w:style>
  <w:style w:type="paragraph" w:styleId="Nagwek">
    <w:name w:val="header"/>
    <w:basedOn w:val="Normalny"/>
    <w:link w:val="NagwekZnak"/>
    <w:uiPriority w:val="99"/>
    <w:unhideWhenUsed/>
    <w:rsid w:val="000300A9"/>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0300A9"/>
    <w:rPr>
      <w:kern w:val="0"/>
      <w14:ligatures w14:val="none"/>
    </w:rPr>
  </w:style>
  <w:style w:type="paragraph" w:styleId="Stopka">
    <w:name w:val="footer"/>
    <w:basedOn w:val="Normalny"/>
    <w:link w:val="StopkaZnak"/>
    <w:uiPriority w:val="99"/>
    <w:unhideWhenUsed/>
    <w:rsid w:val="000300A9"/>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0300A9"/>
    <w:rPr>
      <w:kern w:val="0"/>
      <w14:ligatures w14:val="none"/>
    </w:rPr>
  </w:style>
  <w:style w:type="character" w:styleId="Hipercze">
    <w:name w:val="Hyperlink"/>
    <w:basedOn w:val="Domylnaczcionkaakapitu"/>
    <w:uiPriority w:val="99"/>
    <w:unhideWhenUsed/>
    <w:rsid w:val="000300A9"/>
    <w:rPr>
      <w:color w:val="0563C1" w:themeColor="hyperlink"/>
      <w:u w:val="single"/>
    </w:rPr>
  </w:style>
  <w:style w:type="character" w:styleId="Nierozpoznanawzmianka">
    <w:name w:val="Unresolved Mention"/>
    <w:basedOn w:val="Domylnaczcionkaakapitu"/>
    <w:uiPriority w:val="99"/>
    <w:semiHidden/>
    <w:unhideWhenUsed/>
    <w:rsid w:val="0003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8E4C-C6E0-4517-AAF5-E6AE4C2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17713</Words>
  <Characters>106278</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Agnieszka Krawczyk</cp:lastModifiedBy>
  <cp:revision>27</cp:revision>
  <cp:lastPrinted>2023-10-11T11:12:00Z</cp:lastPrinted>
  <dcterms:created xsi:type="dcterms:W3CDTF">2023-10-10T12:16:00Z</dcterms:created>
  <dcterms:modified xsi:type="dcterms:W3CDTF">2023-10-12T12:23:00Z</dcterms:modified>
</cp:coreProperties>
</file>