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BB12" w14:textId="77777777" w:rsidR="00BA1DCF" w:rsidRPr="000A1094" w:rsidRDefault="00BA1DCF" w:rsidP="00D133CB">
      <w:pPr>
        <w:pStyle w:val="Heading"/>
        <w:contextualSpacing/>
        <w:jc w:val="center"/>
        <w:rPr>
          <w:rFonts w:ascii="Calibri Light" w:hAnsi="Calibri Light" w:cs="Calibri Light"/>
          <w:b/>
          <w:bCs/>
          <w:color w:val="FF0000"/>
          <w:u w:val="single"/>
        </w:rPr>
      </w:pPr>
    </w:p>
    <w:p w14:paraId="36145DB5" w14:textId="77777777" w:rsidR="00BA1DCF" w:rsidRPr="005931FD" w:rsidRDefault="00DE60E0" w:rsidP="00D133CB">
      <w:pPr>
        <w:pStyle w:val="Heading"/>
        <w:contextualSpacing/>
      </w:pPr>
      <w:r w:rsidRPr="000A1094">
        <w:rPr>
          <w:rFonts w:ascii="Calibri Light" w:hAnsi="Calibri Light" w:cs="Calibri Light"/>
          <w:color w:val="FF0000"/>
        </w:rPr>
        <w:tab/>
      </w:r>
      <w:r w:rsidRPr="005931FD">
        <w:rPr>
          <w:rFonts w:ascii="Calibri Light" w:hAnsi="Calibri Light" w:cs="Calibri Light"/>
          <w:b/>
          <w:bCs/>
        </w:rPr>
        <w:t>Wojewódzki Szpital Psychiatryczny</w:t>
      </w:r>
    </w:p>
    <w:p w14:paraId="465BBD20" w14:textId="77777777" w:rsidR="00BA1DCF" w:rsidRPr="005931FD" w:rsidRDefault="00DE60E0" w:rsidP="00D133CB">
      <w:pPr>
        <w:pStyle w:val="Standarduser"/>
        <w:widowControl w:val="0"/>
        <w:contextualSpacing/>
        <w:jc w:val="center"/>
        <w:rPr>
          <w:rFonts w:ascii="Calibri Light" w:hAnsi="Calibri Light" w:cs="Calibri Light"/>
          <w:b/>
          <w:bCs/>
        </w:rPr>
      </w:pPr>
      <w:r w:rsidRPr="005931FD">
        <w:rPr>
          <w:rFonts w:ascii="Calibri Light" w:hAnsi="Calibri Light" w:cs="Calibri Light"/>
          <w:b/>
          <w:bCs/>
        </w:rPr>
        <w:t>ul. J. Dąbrowskiego 19</w:t>
      </w:r>
    </w:p>
    <w:p w14:paraId="48733C55" w14:textId="77777777" w:rsidR="00BA1DCF" w:rsidRPr="005931FD" w:rsidRDefault="00DE60E0" w:rsidP="00D133CB">
      <w:pPr>
        <w:pStyle w:val="Standarduser"/>
        <w:widowControl w:val="0"/>
        <w:contextualSpacing/>
        <w:jc w:val="center"/>
        <w:rPr>
          <w:rFonts w:ascii="Calibri Light" w:hAnsi="Calibri Light" w:cs="Calibri Light"/>
          <w:b/>
          <w:bCs/>
          <w:lang w:val="de-DE"/>
        </w:rPr>
      </w:pPr>
      <w:r w:rsidRPr="005931FD">
        <w:rPr>
          <w:rFonts w:ascii="Calibri Light" w:hAnsi="Calibri Light" w:cs="Calibri Light"/>
          <w:b/>
          <w:bCs/>
          <w:lang w:val="de-DE"/>
        </w:rPr>
        <w:t>34-120 Andrychów</w:t>
      </w:r>
    </w:p>
    <w:p w14:paraId="07DE5C34" w14:textId="77777777" w:rsidR="00BA1DCF" w:rsidRPr="005931FD" w:rsidRDefault="00DE60E0" w:rsidP="00D133CB">
      <w:pPr>
        <w:pStyle w:val="Standarduser"/>
        <w:widowControl w:val="0"/>
        <w:contextualSpacing/>
        <w:jc w:val="center"/>
        <w:rPr>
          <w:rFonts w:ascii="Calibri Light" w:hAnsi="Calibri Light" w:cs="Calibri Light"/>
          <w:b/>
          <w:bCs/>
          <w:lang w:val="de-DE"/>
        </w:rPr>
      </w:pPr>
      <w:r w:rsidRPr="005931FD">
        <w:rPr>
          <w:rFonts w:ascii="Calibri Light" w:hAnsi="Calibri Light" w:cs="Calibri Light"/>
          <w:b/>
          <w:bCs/>
          <w:lang w:val="de-DE"/>
        </w:rPr>
        <w:t>tel. 33/ 875-24-46</w:t>
      </w:r>
    </w:p>
    <w:p w14:paraId="7883E9C4" w14:textId="77777777" w:rsidR="00BA1DCF" w:rsidRPr="005931FD" w:rsidRDefault="00DE60E0" w:rsidP="00D133CB">
      <w:pPr>
        <w:pStyle w:val="Standarduser"/>
        <w:widowControl w:val="0"/>
        <w:contextualSpacing/>
        <w:jc w:val="center"/>
        <w:rPr>
          <w:rFonts w:ascii="Calibri Light" w:hAnsi="Calibri Light" w:cs="Calibri Light"/>
          <w:b/>
          <w:bCs/>
          <w:lang w:val="de-DE"/>
        </w:rPr>
      </w:pPr>
      <w:r w:rsidRPr="005931FD">
        <w:rPr>
          <w:rFonts w:ascii="Calibri Light" w:hAnsi="Calibri Light" w:cs="Calibri Light"/>
          <w:b/>
          <w:bCs/>
          <w:lang w:val="de-DE"/>
        </w:rPr>
        <w:t>fax. 33/ 875-45-59</w:t>
      </w:r>
    </w:p>
    <w:p w14:paraId="77ABEADA" w14:textId="77777777" w:rsidR="00BA1DCF" w:rsidRPr="005931FD" w:rsidRDefault="00DE60E0" w:rsidP="00D133CB">
      <w:pPr>
        <w:pStyle w:val="Standarduser"/>
        <w:widowControl w:val="0"/>
        <w:contextualSpacing/>
        <w:jc w:val="center"/>
        <w:rPr>
          <w:rFonts w:ascii="Calibri Light" w:hAnsi="Calibri Light" w:cs="Calibri Light"/>
          <w:b/>
          <w:bCs/>
          <w:lang w:val="de-DE"/>
        </w:rPr>
      </w:pPr>
      <w:r w:rsidRPr="005931FD">
        <w:rPr>
          <w:rFonts w:ascii="Calibri Light" w:hAnsi="Calibri Light" w:cs="Calibri Light"/>
          <w:b/>
          <w:bCs/>
          <w:lang w:val="de-DE"/>
        </w:rPr>
        <w:t>NIP 551-21-23-091</w:t>
      </w:r>
    </w:p>
    <w:p w14:paraId="195DA7B5" w14:textId="77777777" w:rsidR="00BA1DCF" w:rsidRPr="005931FD" w:rsidRDefault="00DE60E0" w:rsidP="00D133CB">
      <w:pPr>
        <w:pStyle w:val="Standarduser"/>
        <w:widowControl w:val="0"/>
        <w:contextualSpacing/>
        <w:jc w:val="center"/>
        <w:rPr>
          <w:rFonts w:ascii="Calibri Light" w:hAnsi="Calibri Light" w:cs="Calibri Light"/>
          <w:b/>
          <w:bCs/>
          <w:lang w:val="de-DE"/>
        </w:rPr>
      </w:pPr>
      <w:r w:rsidRPr="005931FD">
        <w:rPr>
          <w:rFonts w:ascii="Calibri Light" w:hAnsi="Calibri Light" w:cs="Calibri Light"/>
          <w:b/>
          <w:bCs/>
          <w:lang w:val="de-DE"/>
        </w:rPr>
        <w:t>REGON 000805666</w:t>
      </w:r>
    </w:p>
    <w:p w14:paraId="38F77DA2" w14:textId="77777777" w:rsidR="00BA1DCF" w:rsidRPr="005931FD" w:rsidRDefault="00DE60E0" w:rsidP="00D133CB">
      <w:pPr>
        <w:pStyle w:val="Standarduser"/>
        <w:widowControl w:val="0"/>
        <w:contextualSpacing/>
        <w:jc w:val="center"/>
        <w:rPr>
          <w:rFonts w:ascii="Calibri Light" w:hAnsi="Calibri Light" w:cs="Calibri Light"/>
          <w:b/>
          <w:bCs/>
          <w:lang w:val="de-DE"/>
        </w:rPr>
      </w:pPr>
      <w:r w:rsidRPr="005931FD">
        <w:rPr>
          <w:rFonts w:ascii="Calibri Light" w:hAnsi="Calibri Light" w:cs="Calibri Light"/>
          <w:b/>
          <w:bCs/>
          <w:lang w:val="de-DE"/>
        </w:rPr>
        <w:t>e-mail: szpital@szpital.info.pl</w:t>
      </w:r>
    </w:p>
    <w:p w14:paraId="099B7025" w14:textId="77777777" w:rsidR="00BA1DCF" w:rsidRPr="005931FD" w:rsidRDefault="00DE60E0" w:rsidP="00D133CB">
      <w:pPr>
        <w:pStyle w:val="Standarduser"/>
        <w:widowControl w:val="0"/>
        <w:contextualSpacing/>
        <w:jc w:val="center"/>
        <w:rPr>
          <w:rFonts w:ascii="Calibri Light" w:hAnsi="Calibri Light" w:cs="Calibri Light"/>
          <w:b/>
          <w:bCs/>
        </w:rPr>
      </w:pPr>
      <w:r w:rsidRPr="005931FD">
        <w:rPr>
          <w:rFonts w:ascii="Calibri Light" w:hAnsi="Calibri Light" w:cs="Calibri Light"/>
          <w:b/>
          <w:bCs/>
        </w:rPr>
        <w:t>www.szpital.info.pl</w:t>
      </w:r>
    </w:p>
    <w:p w14:paraId="2B29E913" w14:textId="77777777" w:rsidR="00BA1DCF" w:rsidRPr="000A1094" w:rsidRDefault="00BA1DCF" w:rsidP="00D133CB">
      <w:pPr>
        <w:pStyle w:val="Standarduser"/>
        <w:widowControl w:val="0"/>
        <w:contextualSpacing/>
        <w:rPr>
          <w:rFonts w:ascii="Calibri Light" w:hAnsi="Calibri Light" w:cs="Calibri Light"/>
          <w:b/>
          <w:bCs/>
          <w:color w:val="FF0000"/>
        </w:rPr>
      </w:pPr>
    </w:p>
    <w:p w14:paraId="01DF4922" w14:textId="77777777" w:rsidR="00BA1DCF" w:rsidRPr="000A1094" w:rsidRDefault="00BA1DCF" w:rsidP="00D133CB">
      <w:pPr>
        <w:pStyle w:val="Standarduser"/>
        <w:widowControl w:val="0"/>
        <w:contextualSpacing/>
        <w:rPr>
          <w:rFonts w:ascii="Calibri Light" w:hAnsi="Calibri Light" w:cs="Calibri Light"/>
          <w:b/>
          <w:bCs/>
          <w:color w:val="FF0000"/>
        </w:rPr>
      </w:pPr>
    </w:p>
    <w:p w14:paraId="6E055EE9" w14:textId="77777777" w:rsidR="00BA1DCF" w:rsidRPr="000A1094" w:rsidRDefault="00BA1DCF" w:rsidP="00D133CB">
      <w:pPr>
        <w:pStyle w:val="Standarduser"/>
        <w:widowControl w:val="0"/>
        <w:contextualSpacing/>
        <w:rPr>
          <w:rFonts w:ascii="Calibri Light" w:hAnsi="Calibri Light" w:cs="Calibri Light"/>
          <w:b/>
          <w:bCs/>
          <w:color w:val="FF0000"/>
        </w:rPr>
      </w:pPr>
    </w:p>
    <w:p w14:paraId="5F170E60" w14:textId="77777777" w:rsidR="00BA1DCF" w:rsidRPr="000A1094" w:rsidRDefault="00BA1DCF" w:rsidP="00D133CB">
      <w:pPr>
        <w:pStyle w:val="Standarduser"/>
        <w:widowControl w:val="0"/>
        <w:contextualSpacing/>
        <w:rPr>
          <w:rFonts w:ascii="Calibri Light" w:hAnsi="Calibri Light" w:cs="Calibri Light"/>
          <w:b/>
          <w:bCs/>
          <w:color w:val="FF0000"/>
        </w:rPr>
      </w:pPr>
    </w:p>
    <w:p w14:paraId="128F61DA" w14:textId="77777777" w:rsidR="00BA1DCF" w:rsidRPr="000A1094" w:rsidRDefault="00BA1DCF" w:rsidP="00D133CB">
      <w:pPr>
        <w:pStyle w:val="Standarduser"/>
        <w:widowControl w:val="0"/>
        <w:contextualSpacing/>
        <w:rPr>
          <w:rFonts w:ascii="Calibri Light" w:hAnsi="Calibri Light" w:cs="Calibri Light"/>
          <w:b/>
          <w:bCs/>
          <w:color w:val="FF0000"/>
        </w:rPr>
      </w:pPr>
    </w:p>
    <w:p w14:paraId="21A9AE08" w14:textId="77777777" w:rsidR="00BA1DCF" w:rsidRPr="00314D69" w:rsidRDefault="00DE60E0" w:rsidP="00D133CB">
      <w:pPr>
        <w:pStyle w:val="Standarduser"/>
        <w:widowControl w:val="0"/>
        <w:contextualSpacing/>
        <w:jc w:val="center"/>
        <w:rPr>
          <w:rFonts w:ascii="Calibri Light" w:hAnsi="Calibri Light" w:cs="Calibri Light"/>
          <w:b/>
          <w:bCs/>
          <w:sz w:val="72"/>
          <w:szCs w:val="72"/>
        </w:rPr>
      </w:pPr>
      <w:r w:rsidRPr="00314D69">
        <w:rPr>
          <w:rFonts w:ascii="Calibri Light" w:hAnsi="Calibri Light" w:cs="Calibri Light"/>
          <w:b/>
          <w:bCs/>
          <w:sz w:val="72"/>
          <w:szCs w:val="72"/>
        </w:rPr>
        <w:t>ZAPROSZENIE DO ZŁOŻENIA OFERTY CENOWEJ</w:t>
      </w:r>
    </w:p>
    <w:p w14:paraId="0586277A" w14:textId="77777777" w:rsidR="00BA1DCF" w:rsidRPr="000A1094" w:rsidRDefault="00BA1DCF" w:rsidP="00D133CB">
      <w:pPr>
        <w:pStyle w:val="Standarduser"/>
        <w:widowControl w:val="0"/>
        <w:contextualSpacing/>
        <w:jc w:val="center"/>
        <w:rPr>
          <w:rFonts w:ascii="Calibri Light" w:hAnsi="Calibri Light" w:cs="Calibri Light"/>
          <w:b/>
          <w:bCs/>
          <w:color w:val="FF0000"/>
          <w:sz w:val="72"/>
          <w:szCs w:val="72"/>
        </w:rPr>
      </w:pPr>
    </w:p>
    <w:p w14:paraId="06A51A23" w14:textId="77777777" w:rsidR="00BA1DCF" w:rsidRPr="000A1094" w:rsidRDefault="00BA1DCF" w:rsidP="00D133CB">
      <w:pPr>
        <w:pStyle w:val="Standarduser"/>
        <w:widowControl w:val="0"/>
        <w:contextualSpacing/>
        <w:jc w:val="center"/>
        <w:rPr>
          <w:rFonts w:ascii="Calibri Light" w:hAnsi="Calibri Light" w:cs="Calibri Light"/>
          <w:b/>
          <w:bCs/>
          <w:color w:val="FF0000"/>
          <w:sz w:val="72"/>
          <w:szCs w:val="72"/>
        </w:rPr>
      </w:pPr>
    </w:p>
    <w:p w14:paraId="06E867A4" w14:textId="77777777" w:rsidR="00BA1DCF" w:rsidRPr="00D05989" w:rsidRDefault="00BA1DCF" w:rsidP="00D133CB">
      <w:pPr>
        <w:pStyle w:val="Standarduser"/>
        <w:widowControl w:val="0"/>
        <w:contextualSpacing/>
        <w:rPr>
          <w:rFonts w:ascii="Calibri Light" w:hAnsi="Calibri Light" w:cs="Calibri Light"/>
          <w:b/>
          <w:bCs/>
          <w:sz w:val="72"/>
          <w:szCs w:val="72"/>
        </w:rPr>
      </w:pPr>
    </w:p>
    <w:p w14:paraId="1CDCB787" w14:textId="02A5CDBA" w:rsidR="00BA1DCF" w:rsidRPr="00D05989" w:rsidRDefault="00DE60E0" w:rsidP="00D133CB">
      <w:pPr>
        <w:pStyle w:val="Standarduser"/>
        <w:widowControl w:val="0"/>
        <w:contextualSpacing/>
        <w:jc w:val="center"/>
        <w:rPr>
          <w:rFonts w:ascii="Calibri Light" w:hAnsi="Calibri Light" w:cs="Calibri Light"/>
          <w:b/>
          <w:bCs/>
          <w:i/>
          <w:iCs/>
        </w:rPr>
      </w:pPr>
      <w:r w:rsidRPr="00D05989">
        <w:rPr>
          <w:rFonts w:ascii="Calibri Light" w:hAnsi="Calibri Light" w:cs="Calibri Light"/>
          <w:b/>
          <w:bCs/>
          <w:i/>
          <w:iCs/>
        </w:rPr>
        <w:t xml:space="preserve">Postępowanie o udzielenie zamówienia publicznego poniżej progu stosowania Ustawy Prawo Zamówień Publicznych z dnia 11 września 2019 r. (Dz. U. z 2021 r., poz. 1129 ze zm.) na zadanie pn.: „Świadczenie usług w zakresie </w:t>
      </w:r>
      <w:r w:rsidR="00D05989" w:rsidRPr="00D05989">
        <w:rPr>
          <w:rFonts w:ascii="Calibri Light" w:hAnsi="Calibri Light" w:cs="Calibri Light"/>
          <w:b/>
          <w:bCs/>
          <w:i/>
          <w:iCs/>
        </w:rPr>
        <w:t xml:space="preserve">transportu sanitarnego pacjentów </w:t>
      </w:r>
      <w:r w:rsidRPr="00D05989">
        <w:rPr>
          <w:rFonts w:ascii="Calibri Light" w:hAnsi="Calibri Light" w:cs="Calibri Light"/>
          <w:b/>
          <w:bCs/>
          <w:i/>
          <w:iCs/>
        </w:rPr>
        <w:t>Wojewódzkiego Szpitala Psychiatrycznego w Andrychowie”</w:t>
      </w:r>
    </w:p>
    <w:p w14:paraId="5A796B51" w14:textId="77777777" w:rsidR="00BA1DCF" w:rsidRPr="000A1094" w:rsidRDefault="00BA1DCF" w:rsidP="00D133CB">
      <w:pPr>
        <w:pStyle w:val="Standarduser"/>
        <w:widowControl w:val="0"/>
        <w:contextualSpacing/>
        <w:rPr>
          <w:rFonts w:ascii="Calibri Light" w:hAnsi="Calibri Light" w:cs="Calibri Light"/>
          <w:i/>
          <w:iCs/>
          <w:color w:val="FF0000"/>
        </w:rPr>
      </w:pPr>
    </w:p>
    <w:p w14:paraId="7F16E1E2" w14:textId="77777777" w:rsidR="00BA1DCF" w:rsidRPr="000A1094" w:rsidRDefault="00BA1DCF" w:rsidP="00D133CB">
      <w:pPr>
        <w:pStyle w:val="Standarduser"/>
        <w:widowControl w:val="0"/>
        <w:contextualSpacing/>
        <w:rPr>
          <w:rFonts w:ascii="Calibri Light" w:hAnsi="Calibri Light" w:cs="Calibri Light"/>
          <w:i/>
          <w:iCs/>
          <w:color w:val="FF0000"/>
        </w:rPr>
      </w:pPr>
    </w:p>
    <w:p w14:paraId="2BE484AD" w14:textId="77777777" w:rsidR="00BA1DCF" w:rsidRPr="000A1094" w:rsidRDefault="00BA1DCF" w:rsidP="00D133CB">
      <w:pPr>
        <w:pStyle w:val="Standarduser"/>
        <w:widowControl w:val="0"/>
        <w:contextualSpacing/>
        <w:rPr>
          <w:rFonts w:ascii="Calibri Light" w:hAnsi="Calibri Light" w:cs="Calibri Light"/>
          <w:i/>
          <w:iCs/>
          <w:color w:val="FF0000"/>
        </w:rPr>
      </w:pPr>
    </w:p>
    <w:p w14:paraId="78C2B823" w14:textId="77777777" w:rsidR="00BA1DCF" w:rsidRPr="000A1094" w:rsidRDefault="00BA1DCF" w:rsidP="00D133CB">
      <w:pPr>
        <w:pStyle w:val="Standarduser"/>
        <w:widowControl w:val="0"/>
        <w:contextualSpacing/>
        <w:rPr>
          <w:rFonts w:ascii="Calibri Light" w:hAnsi="Calibri Light" w:cs="Calibri Light"/>
          <w:i/>
          <w:iCs/>
          <w:color w:val="FF0000"/>
        </w:rPr>
      </w:pPr>
    </w:p>
    <w:p w14:paraId="611F0801" w14:textId="77777777" w:rsidR="00BA1DCF" w:rsidRPr="000A1094" w:rsidRDefault="00BA1DCF" w:rsidP="00D133CB">
      <w:pPr>
        <w:pStyle w:val="Standarduser"/>
        <w:widowControl w:val="0"/>
        <w:contextualSpacing/>
        <w:rPr>
          <w:rFonts w:ascii="Calibri Light" w:hAnsi="Calibri Light" w:cs="Calibri Light"/>
          <w:i/>
          <w:iCs/>
          <w:color w:val="FF0000"/>
        </w:rPr>
      </w:pPr>
    </w:p>
    <w:p w14:paraId="7E8300C6" w14:textId="77777777" w:rsidR="00BA1DCF" w:rsidRPr="000A1094" w:rsidRDefault="00BA1DCF" w:rsidP="00D133CB">
      <w:pPr>
        <w:pStyle w:val="Standarduser"/>
        <w:widowControl w:val="0"/>
        <w:contextualSpacing/>
        <w:rPr>
          <w:rFonts w:ascii="Calibri Light" w:hAnsi="Calibri Light" w:cs="Calibri Light"/>
          <w:i/>
          <w:iCs/>
          <w:color w:val="FF0000"/>
        </w:rPr>
      </w:pPr>
    </w:p>
    <w:p w14:paraId="02C1BA26" w14:textId="77777777" w:rsidR="00BA1DCF" w:rsidRPr="000A1094" w:rsidRDefault="00BA1DCF" w:rsidP="00D133CB">
      <w:pPr>
        <w:pStyle w:val="Standarduser"/>
        <w:widowControl w:val="0"/>
        <w:contextualSpacing/>
        <w:rPr>
          <w:rFonts w:ascii="Calibri Light" w:hAnsi="Calibri Light" w:cs="Calibri Light"/>
          <w:i/>
          <w:iCs/>
          <w:color w:val="FF0000"/>
        </w:rPr>
      </w:pPr>
    </w:p>
    <w:p w14:paraId="5D0EEDFD" w14:textId="77777777" w:rsidR="00BA1DCF" w:rsidRPr="000A1094" w:rsidRDefault="00BA1DCF" w:rsidP="00D133CB">
      <w:pPr>
        <w:pStyle w:val="Standarduser"/>
        <w:widowControl w:val="0"/>
        <w:contextualSpacing/>
        <w:rPr>
          <w:rFonts w:ascii="Calibri Light" w:hAnsi="Calibri Light" w:cs="Calibri Light"/>
          <w:i/>
          <w:iCs/>
          <w:color w:val="FF0000"/>
        </w:rPr>
      </w:pPr>
    </w:p>
    <w:p w14:paraId="20CCE6DE" w14:textId="77777777" w:rsidR="00BA1DCF" w:rsidRPr="00955FC5" w:rsidRDefault="00DE60E0" w:rsidP="0098759F">
      <w:pPr>
        <w:pStyle w:val="Standarduser"/>
        <w:widowControl w:val="0"/>
        <w:contextualSpacing/>
        <w:jc w:val="center"/>
        <w:rPr>
          <w:rFonts w:ascii="Calibri Light" w:hAnsi="Calibri Light" w:cs="Calibri Light"/>
          <w:i/>
          <w:iCs/>
        </w:rPr>
      </w:pPr>
      <w:r w:rsidRPr="00955FC5">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145C6B">
        <w:rPr>
          <w:rFonts w:ascii="Calibri Light" w:hAnsi="Calibri Light" w:cs="Calibri Light"/>
          <w:i/>
          <w:iCs/>
          <w:u w:val="single"/>
        </w:rPr>
        <w:t>https://platformazakupowa.pl/pn/szpital_andrychow</w:t>
      </w:r>
    </w:p>
    <w:p w14:paraId="6FC1A8F7" w14:textId="77777777" w:rsidR="00BA1DCF" w:rsidRPr="000A1094" w:rsidRDefault="00BA1DCF" w:rsidP="00D133CB">
      <w:pPr>
        <w:pStyle w:val="Heading"/>
        <w:contextualSpacing/>
        <w:jc w:val="center"/>
        <w:rPr>
          <w:rFonts w:ascii="Calibri Light" w:hAnsi="Calibri Light" w:cs="Calibri Light"/>
          <w:b/>
          <w:bCs/>
          <w:color w:val="FF0000"/>
          <w:u w:val="single"/>
        </w:rPr>
      </w:pPr>
    </w:p>
    <w:p w14:paraId="737BEF28" w14:textId="77777777" w:rsidR="00BA1DCF" w:rsidRPr="000A1094" w:rsidRDefault="00BA1DCF" w:rsidP="00D133CB">
      <w:pPr>
        <w:pStyle w:val="Heading"/>
        <w:contextualSpacing/>
        <w:jc w:val="center"/>
        <w:rPr>
          <w:rFonts w:ascii="Calibri Light" w:hAnsi="Calibri Light" w:cs="Calibri Light"/>
          <w:b/>
          <w:bCs/>
          <w:color w:val="FF0000"/>
          <w:sz w:val="28"/>
          <w:szCs w:val="28"/>
          <w:u w:val="single"/>
        </w:rPr>
      </w:pPr>
    </w:p>
    <w:p w14:paraId="7492D33B" w14:textId="77777777" w:rsidR="00BA1DCF" w:rsidRPr="00967DB6" w:rsidRDefault="00DE60E0" w:rsidP="00D133CB">
      <w:pPr>
        <w:pStyle w:val="Heading"/>
        <w:contextualSpacing/>
        <w:jc w:val="center"/>
        <w:rPr>
          <w:rFonts w:ascii="Calibri Light" w:hAnsi="Calibri Light" w:cs="Calibri Light"/>
          <w:b/>
          <w:bCs/>
          <w:sz w:val="28"/>
          <w:szCs w:val="28"/>
          <w:u w:val="single"/>
        </w:rPr>
      </w:pPr>
      <w:r w:rsidRPr="00967DB6">
        <w:rPr>
          <w:rFonts w:ascii="Calibri Light" w:hAnsi="Calibri Light" w:cs="Calibri Light"/>
          <w:b/>
          <w:bCs/>
          <w:sz w:val="28"/>
          <w:szCs w:val="28"/>
          <w:u w:val="single"/>
        </w:rPr>
        <w:t>ZAPROSZENIE DO ZŁOŻENIA OFERTY CENOWEJ</w:t>
      </w:r>
    </w:p>
    <w:p w14:paraId="3FBE6875" w14:textId="77777777" w:rsidR="00BA1DCF" w:rsidRPr="00967DB6" w:rsidRDefault="00BA1DCF" w:rsidP="00D133CB">
      <w:pPr>
        <w:pStyle w:val="Heading"/>
        <w:contextualSpacing/>
        <w:jc w:val="center"/>
        <w:rPr>
          <w:rFonts w:ascii="Calibri Light" w:hAnsi="Calibri Light" w:cs="Calibri Light"/>
          <w:u w:val="single"/>
        </w:rPr>
      </w:pPr>
    </w:p>
    <w:p w14:paraId="06BA2B3F" w14:textId="7BBC1B7A" w:rsidR="00BA1DCF" w:rsidRPr="00967DB6" w:rsidRDefault="00DE60E0" w:rsidP="00D133CB">
      <w:pPr>
        <w:pStyle w:val="Standarduser"/>
        <w:widowControl w:val="0"/>
        <w:contextualSpacing/>
        <w:jc w:val="center"/>
        <w:rPr>
          <w:rFonts w:ascii="Calibri Light" w:hAnsi="Calibri Light" w:cs="Calibri Light"/>
          <w:b/>
          <w:bCs/>
          <w:i/>
          <w:iCs/>
        </w:rPr>
      </w:pPr>
      <w:r w:rsidRPr="00967DB6">
        <w:rPr>
          <w:rFonts w:ascii="Calibri Light" w:hAnsi="Calibri Light" w:cs="Calibri Light"/>
          <w:b/>
          <w:bCs/>
          <w:i/>
          <w:iCs/>
        </w:rPr>
        <w:t xml:space="preserve">Świadczenie usług w zakresie </w:t>
      </w:r>
      <w:r w:rsidR="00967DB6" w:rsidRPr="00967DB6">
        <w:rPr>
          <w:rFonts w:ascii="Calibri Light" w:hAnsi="Calibri Light" w:cs="Calibri Light"/>
          <w:b/>
          <w:bCs/>
          <w:i/>
          <w:iCs/>
        </w:rPr>
        <w:t>transportu sanitarnego pacjentów</w:t>
      </w:r>
      <w:r w:rsidRPr="00967DB6">
        <w:rPr>
          <w:rFonts w:ascii="Calibri Light" w:hAnsi="Calibri Light" w:cs="Calibri Light"/>
          <w:b/>
          <w:bCs/>
          <w:i/>
          <w:iCs/>
        </w:rPr>
        <w:t xml:space="preserve"> Wojewódzkiego Szpitala Psychiatrycznego w Andrychowie</w:t>
      </w:r>
    </w:p>
    <w:p w14:paraId="2F19C217" w14:textId="77777777" w:rsidR="00BA1DCF" w:rsidRPr="000A1094" w:rsidRDefault="00BA1DCF" w:rsidP="00D133CB">
      <w:pPr>
        <w:pStyle w:val="Heading"/>
        <w:contextualSpacing/>
        <w:rPr>
          <w:rFonts w:ascii="Calibri Light" w:hAnsi="Calibri Light" w:cs="Calibri Light"/>
          <w:color w:val="FF0000"/>
        </w:rPr>
      </w:pPr>
    </w:p>
    <w:p w14:paraId="0A37BAA9" w14:textId="205035DD" w:rsidR="00BA1DCF" w:rsidRPr="00AF56B4" w:rsidRDefault="00DE60E0" w:rsidP="00D133CB">
      <w:pPr>
        <w:pStyle w:val="Standarduser"/>
        <w:widowControl w:val="0"/>
        <w:contextualSpacing/>
        <w:jc w:val="both"/>
        <w:rPr>
          <w:rFonts w:ascii="Calibri Light" w:hAnsi="Calibri Light" w:cs="Calibri Light"/>
        </w:rPr>
      </w:pPr>
      <w:r w:rsidRPr="00AF56B4">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w:t>
      </w:r>
      <w:r w:rsidR="00690B79" w:rsidRPr="00AF56B4">
        <w:rPr>
          <w:rFonts w:ascii="Calibri Light" w:hAnsi="Calibri Light" w:cs="Calibri Light"/>
        </w:rPr>
        <w:t xml:space="preserve">tj. </w:t>
      </w:r>
      <w:r w:rsidRPr="00AF56B4">
        <w:rPr>
          <w:rFonts w:ascii="Calibri Light" w:hAnsi="Calibri Light" w:cs="Calibri Light"/>
        </w:rPr>
        <w:t>Dz. U. z 2021 r., poz. 1129 ze zm.)</w:t>
      </w:r>
    </w:p>
    <w:p w14:paraId="170091C1" w14:textId="77777777" w:rsidR="00BA1DCF" w:rsidRPr="000A1094" w:rsidRDefault="00BA1DCF" w:rsidP="00D133CB">
      <w:pPr>
        <w:pStyle w:val="Heading"/>
        <w:contextualSpacing/>
        <w:rPr>
          <w:rFonts w:ascii="Calibri Light" w:hAnsi="Calibri Light" w:cs="Calibri Light"/>
          <w:color w:val="FF0000"/>
        </w:rPr>
      </w:pPr>
    </w:p>
    <w:p w14:paraId="0BE460F9" w14:textId="77777777" w:rsidR="00BA1DCF" w:rsidRPr="00AF56B4" w:rsidRDefault="00DE60E0" w:rsidP="00D133CB">
      <w:pPr>
        <w:pStyle w:val="Standarduser"/>
        <w:contextualSpacing/>
        <w:jc w:val="both"/>
        <w:rPr>
          <w:rFonts w:ascii="Calibri Light" w:hAnsi="Calibri Light" w:cs="Calibri Light"/>
          <w:b/>
          <w:u w:val="single"/>
        </w:rPr>
      </w:pPr>
      <w:r w:rsidRPr="00AF56B4">
        <w:rPr>
          <w:rFonts w:ascii="Calibri Light" w:hAnsi="Calibri Light" w:cs="Calibri Light"/>
          <w:b/>
          <w:u w:val="single"/>
        </w:rPr>
        <w:t>Zamawiający:</w:t>
      </w:r>
    </w:p>
    <w:p w14:paraId="5368EB5A" w14:textId="77777777" w:rsidR="00BA1DCF" w:rsidRPr="00AF56B4" w:rsidRDefault="00DE60E0" w:rsidP="00D133CB">
      <w:pPr>
        <w:pStyle w:val="Heading"/>
        <w:contextualSpacing/>
        <w:rPr>
          <w:rFonts w:ascii="Calibri Light" w:hAnsi="Calibri Light" w:cs="Calibri Light"/>
        </w:rPr>
      </w:pPr>
      <w:r w:rsidRPr="00AF56B4">
        <w:rPr>
          <w:rFonts w:ascii="Calibri Light" w:hAnsi="Calibri Light" w:cs="Calibri Light"/>
        </w:rPr>
        <w:t>Wojewódzki Szpital Psychiatryczny</w:t>
      </w:r>
    </w:p>
    <w:p w14:paraId="7B19ACB1" w14:textId="77777777" w:rsidR="00BA1DCF" w:rsidRPr="00AF56B4" w:rsidRDefault="00DE60E0" w:rsidP="00D133CB">
      <w:pPr>
        <w:pStyle w:val="Standarduser"/>
        <w:widowControl w:val="0"/>
        <w:contextualSpacing/>
        <w:rPr>
          <w:rFonts w:ascii="Calibri Light" w:hAnsi="Calibri Light" w:cs="Calibri Light"/>
          <w:bCs/>
        </w:rPr>
      </w:pPr>
      <w:r w:rsidRPr="00AF56B4">
        <w:rPr>
          <w:rFonts w:ascii="Calibri Light" w:hAnsi="Calibri Light" w:cs="Calibri Light"/>
          <w:bCs/>
        </w:rPr>
        <w:t>ul. J. Dąbrowskiego 19, 34-120 Andrychów</w:t>
      </w:r>
    </w:p>
    <w:p w14:paraId="2302E9B4" w14:textId="77777777" w:rsidR="00BA1DCF" w:rsidRPr="00AF56B4" w:rsidRDefault="00DE60E0" w:rsidP="00D133CB">
      <w:pPr>
        <w:pStyle w:val="Standarduser"/>
        <w:widowControl w:val="0"/>
        <w:contextualSpacing/>
      </w:pPr>
      <w:r w:rsidRPr="00AF56B4">
        <w:rPr>
          <w:rFonts w:ascii="Calibri Light" w:hAnsi="Calibri Light" w:cs="Calibri Light"/>
          <w:bCs/>
        </w:rPr>
        <w:t xml:space="preserve">Strona: </w:t>
      </w:r>
      <w:hyperlink r:id="rId7" w:history="1">
        <w:r w:rsidRPr="00AF56B4">
          <w:rPr>
            <w:rStyle w:val="Internetlink"/>
            <w:rFonts w:ascii="Calibri Light" w:hAnsi="Calibri Light" w:cs="Calibri Light"/>
            <w:bCs/>
            <w:color w:val="auto"/>
          </w:rPr>
          <w:t>www.szpital.info.pl</w:t>
        </w:r>
      </w:hyperlink>
      <w:r w:rsidRPr="00AF56B4">
        <w:rPr>
          <w:rFonts w:ascii="Calibri Light" w:hAnsi="Calibri Light" w:cs="Calibri Light"/>
          <w:bCs/>
        </w:rPr>
        <w:t>, e</w:t>
      </w:r>
      <w:r w:rsidRPr="00AF56B4">
        <w:rPr>
          <w:rFonts w:ascii="Calibri Light" w:hAnsi="Calibri Light" w:cs="Calibri Light"/>
          <w:bCs/>
          <w:lang w:val="de-DE"/>
        </w:rPr>
        <w:t xml:space="preserve">-mail: </w:t>
      </w:r>
      <w:hyperlink r:id="rId8" w:history="1">
        <w:r w:rsidRPr="00AF56B4">
          <w:rPr>
            <w:rStyle w:val="Internetlink"/>
            <w:rFonts w:ascii="Calibri Light" w:hAnsi="Calibri Light" w:cs="Calibri Light"/>
            <w:bCs/>
            <w:color w:val="auto"/>
            <w:lang w:val="de-DE"/>
          </w:rPr>
          <w:t>szpital@szpital.info.pl</w:t>
        </w:r>
      </w:hyperlink>
    </w:p>
    <w:p w14:paraId="41CC6B58" w14:textId="77777777" w:rsidR="00BA1DCF" w:rsidRPr="00AF56B4" w:rsidRDefault="00DE60E0" w:rsidP="00D133CB">
      <w:pPr>
        <w:pStyle w:val="Standarduser"/>
        <w:widowControl w:val="0"/>
        <w:contextualSpacing/>
      </w:pPr>
      <w:r w:rsidRPr="00AF56B4">
        <w:rPr>
          <w:rFonts w:ascii="Calibri Light" w:hAnsi="Calibri Light" w:cs="Calibri Light"/>
          <w:bCs/>
        </w:rPr>
        <w:t xml:space="preserve">Godziny urzędowania: 7 </w:t>
      </w:r>
      <w:r w:rsidRPr="00AF56B4">
        <w:rPr>
          <w:rFonts w:ascii="Calibri Light" w:hAnsi="Calibri Light" w:cs="Calibri Light"/>
          <w:bCs/>
          <w:vertAlign w:val="superscript"/>
        </w:rPr>
        <w:t>00</w:t>
      </w:r>
      <w:r w:rsidRPr="00AF56B4">
        <w:rPr>
          <w:rFonts w:ascii="Calibri Light" w:hAnsi="Calibri Light" w:cs="Calibri Light"/>
          <w:bCs/>
        </w:rPr>
        <w:t xml:space="preserve"> – 14 </w:t>
      </w:r>
      <w:r w:rsidRPr="00AF56B4">
        <w:rPr>
          <w:rFonts w:ascii="Calibri Light" w:hAnsi="Calibri Light" w:cs="Calibri Light"/>
          <w:bCs/>
          <w:vertAlign w:val="superscript"/>
        </w:rPr>
        <w:t>35</w:t>
      </w:r>
    </w:p>
    <w:p w14:paraId="5A3ED759" w14:textId="3381AA32" w:rsidR="00BA1DCF" w:rsidRPr="00AF56B4" w:rsidRDefault="00DE60E0" w:rsidP="00D133CB">
      <w:pPr>
        <w:pStyle w:val="Standarduser"/>
        <w:widowControl w:val="0"/>
        <w:contextualSpacing/>
        <w:rPr>
          <w:rFonts w:ascii="Calibri Light" w:hAnsi="Calibri Light" w:cs="Calibri Light"/>
          <w:bCs/>
        </w:rPr>
      </w:pPr>
      <w:r w:rsidRPr="00AF56B4">
        <w:rPr>
          <w:rFonts w:ascii="Calibri Light" w:hAnsi="Calibri Light" w:cs="Calibri Light"/>
          <w:bCs/>
        </w:rPr>
        <w:t>Tel: 33/875-24-46</w:t>
      </w:r>
      <w:r w:rsidRPr="00AF56B4">
        <w:rPr>
          <w:rFonts w:ascii="Calibri Light" w:hAnsi="Calibri Light" w:cs="Calibri Light"/>
          <w:bCs/>
        </w:rPr>
        <w:tab/>
        <w:t>fax. 33/875-45-59</w:t>
      </w:r>
    </w:p>
    <w:p w14:paraId="37D85D01" w14:textId="77777777" w:rsidR="00BA1DCF" w:rsidRPr="00AF56B4" w:rsidRDefault="00DE60E0" w:rsidP="00D133CB">
      <w:pPr>
        <w:pStyle w:val="Standarduser"/>
        <w:widowControl w:val="0"/>
        <w:contextualSpacing/>
        <w:rPr>
          <w:rFonts w:ascii="Calibri Light" w:hAnsi="Calibri Light" w:cs="Calibri Light"/>
          <w:bCs/>
        </w:rPr>
      </w:pPr>
      <w:r w:rsidRPr="00AF56B4">
        <w:rPr>
          <w:rFonts w:ascii="Calibri Light" w:hAnsi="Calibri Light" w:cs="Calibri Light"/>
          <w:bCs/>
        </w:rPr>
        <w:t>NIP 551-21-23-091, REGON 000805666</w:t>
      </w:r>
    </w:p>
    <w:p w14:paraId="0274C9E1" w14:textId="77777777" w:rsidR="00BA1DCF" w:rsidRPr="000A1094" w:rsidRDefault="00BA1DCF" w:rsidP="00D133CB">
      <w:pPr>
        <w:pStyle w:val="Standarduser"/>
        <w:widowControl w:val="0"/>
        <w:contextualSpacing/>
        <w:rPr>
          <w:rFonts w:ascii="Calibri Light" w:hAnsi="Calibri Light" w:cs="Calibri Light"/>
          <w:bCs/>
          <w:color w:val="FF0000"/>
        </w:rPr>
      </w:pPr>
    </w:p>
    <w:p w14:paraId="55718066" w14:textId="77777777" w:rsidR="00BA1DCF" w:rsidRPr="00E3425A" w:rsidRDefault="00DE60E0" w:rsidP="00D133CB">
      <w:pPr>
        <w:pStyle w:val="Standarduser"/>
        <w:widowControl w:val="0"/>
        <w:contextualSpacing/>
        <w:jc w:val="both"/>
        <w:rPr>
          <w:rFonts w:ascii="Calibri Light" w:hAnsi="Calibri Light" w:cs="Calibri Light"/>
          <w:i/>
          <w:iCs/>
        </w:rPr>
      </w:pPr>
      <w:r w:rsidRPr="00E3425A">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AD3029">
        <w:rPr>
          <w:rFonts w:ascii="Calibri Light" w:hAnsi="Calibri Light" w:cs="Calibri Light"/>
          <w:i/>
          <w:iCs/>
          <w:u w:val="single"/>
        </w:rPr>
        <w:t>https://platformazakupowa.pl/pn/szpital_andrychow</w:t>
      </w:r>
    </w:p>
    <w:p w14:paraId="7E57A3B7" w14:textId="77777777" w:rsidR="00BA1DCF" w:rsidRPr="005670B8" w:rsidRDefault="00BA1DCF" w:rsidP="00D133CB">
      <w:pPr>
        <w:pStyle w:val="Standarduser"/>
        <w:tabs>
          <w:tab w:val="left" w:pos="-13936"/>
        </w:tabs>
        <w:contextualSpacing/>
        <w:rPr>
          <w:rFonts w:ascii="Calibri Light" w:hAnsi="Calibri Light" w:cs="Calibri Light"/>
          <w:bCs/>
        </w:rPr>
      </w:pPr>
    </w:p>
    <w:p w14:paraId="0330B273" w14:textId="77777777" w:rsidR="00BA1DCF" w:rsidRPr="005670B8" w:rsidRDefault="00DE60E0" w:rsidP="00D133CB">
      <w:pPr>
        <w:pStyle w:val="Standarduser"/>
        <w:tabs>
          <w:tab w:val="left" w:pos="-13936"/>
        </w:tabs>
        <w:contextualSpacing/>
        <w:rPr>
          <w:rFonts w:ascii="Calibri Light" w:hAnsi="Calibri Light" w:cs="Calibri Light"/>
          <w:b/>
          <w:u w:val="single"/>
        </w:rPr>
      </w:pPr>
      <w:r w:rsidRPr="005670B8">
        <w:rPr>
          <w:rFonts w:ascii="Calibri Light" w:hAnsi="Calibri Light" w:cs="Calibri Light"/>
          <w:b/>
          <w:u w:val="single"/>
        </w:rPr>
        <w:t>I. Informacje dotyczące postępowania:</w:t>
      </w:r>
    </w:p>
    <w:p w14:paraId="7E3A88C4" w14:textId="77777777" w:rsidR="00BA1DCF" w:rsidRPr="005670B8" w:rsidRDefault="00DE60E0" w:rsidP="00D133CB">
      <w:pPr>
        <w:pStyle w:val="Standarduser"/>
        <w:tabs>
          <w:tab w:val="left" w:pos="284"/>
        </w:tabs>
        <w:contextualSpacing/>
        <w:jc w:val="both"/>
        <w:rPr>
          <w:rFonts w:ascii="Calibri Light" w:hAnsi="Calibri Light" w:cs="Calibri Light"/>
          <w:b/>
          <w:bCs/>
        </w:rPr>
      </w:pPr>
      <w:r w:rsidRPr="005670B8">
        <w:rPr>
          <w:rFonts w:ascii="Calibri Light" w:hAnsi="Calibri Light" w:cs="Calibri Light"/>
          <w:b/>
          <w:bCs/>
        </w:rPr>
        <w:t>1 . Przedmiot zamówienia</w:t>
      </w:r>
    </w:p>
    <w:p w14:paraId="269DC0BE" w14:textId="485E8EAF" w:rsidR="00BA1DCF" w:rsidRDefault="00DE60E0" w:rsidP="00D133CB">
      <w:pPr>
        <w:pStyle w:val="Standarduser"/>
        <w:numPr>
          <w:ilvl w:val="1"/>
          <w:numId w:val="113"/>
        </w:numPr>
        <w:tabs>
          <w:tab w:val="left" w:pos="284"/>
        </w:tabs>
        <w:contextualSpacing/>
        <w:jc w:val="both"/>
        <w:rPr>
          <w:rFonts w:ascii="Calibri Light" w:hAnsi="Calibri Light" w:cs="Calibri Light"/>
        </w:rPr>
      </w:pPr>
      <w:r w:rsidRPr="005670B8">
        <w:rPr>
          <w:rFonts w:ascii="Calibri Light" w:hAnsi="Calibri Light" w:cs="Calibri Light"/>
        </w:rPr>
        <w:t xml:space="preserve">Przedmiotem zamówienia jest świadczenie usług w zakresie </w:t>
      </w:r>
      <w:r w:rsidR="005670B8" w:rsidRPr="005670B8">
        <w:rPr>
          <w:rFonts w:ascii="Calibri Light" w:hAnsi="Calibri Light" w:cs="Calibri Light"/>
        </w:rPr>
        <w:t>transportu sanitarnego pacjentów Wojewódzkiego Szpitala Psychiatrycznego w Andrychowie przez okres 12 miesięcy                                 od</w:t>
      </w:r>
      <w:r w:rsidR="00061866">
        <w:rPr>
          <w:rFonts w:ascii="Calibri Light" w:hAnsi="Calibri Light" w:cs="Calibri Light"/>
        </w:rPr>
        <w:t xml:space="preserve"> dnia</w:t>
      </w:r>
      <w:r w:rsidR="005670B8" w:rsidRPr="005670B8">
        <w:rPr>
          <w:rFonts w:ascii="Calibri Light" w:hAnsi="Calibri Light" w:cs="Calibri Light"/>
        </w:rPr>
        <w:t xml:space="preserve"> podpisania umowy. </w:t>
      </w:r>
    </w:p>
    <w:p w14:paraId="7529D166" w14:textId="39AEF2A5" w:rsidR="001859DD" w:rsidRDefault="001859DD" w:rsidP="00D133CB">
      <w:pPr>
        <w:pStyle w:val="Standarduser"/>
        <w:numPr>
          <w:ilvl w:val="1"/>
          <w:numId w:val="113"/>
        </w:numPr>
        <w:tabs>
          <w:tab w:val="left" w:pos="284"/>
        </w:tabs>
        <w:contextualSpacing/>
        <w:jc w:val="both"/>
        <w:rPr>
          <w:rFonts w:ascii="Calibri Light" w:hAnsi="Calibri Light" w:cs="Calibri Light"/>
        </w:rPr>
      </w:pPr>
      <w:r>
        <w:rPr>
          <w:rFonts w:ascii="Calibri Light" w:hAnsi="Calibri Light" w:cs="Calibri Light"/>
        </w:rPr>
        <w:t xml:space="preserve">Warunki świadczenia usług transportu zostały zawarte w dalszej części Zaproszenia oraz                       w projektowanych postanowieniach umowy stanowiących </w:t>
      </w:r>
      <w:r w:rsidRPr="001859DD">
        <w:rPr>
          <w:rFonts w:ascii="Calibri Light" w:hAnsi="Calibri Light" w:cs="Calibri Light"/>
          <w:b/>
          <w:bCs/>
          <w:i/>
          <w:iCs/>
        </w:rPr>
        <w:t>Załącznik nr 3 do Zaproszenia.</w:t>
      </w:r>
      <w:r>
        <w:rPr>
          <w:rFonts w:ascii="Calibri Light" w:hAnsi="Calibri Light" w:cs="Calibri Light"/>
        </w:rPr>
        <w:t xml:space="preserve">  </w:t>
      </w:r>
    </w:p>
    <w:p w14:paraId="38930E36" w14:textId="3E9A50D3" w:rsidR="001229A7" w:rsidRDefault="001229A7" w:rsidP="00D133CB">
      <w:pPr>
        <w:pStyle w:val="Standarduser"/>
        <w:numPr>
          <w:ilvl w:val="1"/>
          <w:numId w:val="113"/>
        </w:numPr>
        <w:tabs>
          <w:tab w:val="left" w:pos="284"/>
        </w:tabs>
        <w:contextualSpacing/>
        <w:jc w:val="both"/>
        <w:rPr>
          <w:rFonts w:ascii="Calibri Light" w:hAnsi="Calibri Light" w:cs="Calibri Light"/>
        </w:rPr>
      </w:pPr>
      <w:r>
        <w:rPr>
          <w:rFonts w:ascii="Calibri Light" w:hAnsi="Calibri Light" w:cs="Calibri Light"/>
        </w:rPr>
        <w:t>Zamawiający dopuszcza składanie ofert częściowych. Liczba części: 2</w:t>
      </w:r>
    </w:p>
    <w:p w14:paraId="411B8C50" w14:textId="4B8BAE4D" w:rsidR="00E667CC" w:rsidRDefault="00E667CC" w:rsidP="00E667CC">
      <w:pPr>
        <w:pStyle w:val="Standarduser"/>
        <w:numPr>
          <w:ilvl w:val="2"/>
          <w:numId w:val="113"/>
        </w:numPr>
        <w:tabs>
          <w:tab w:val="left" w:pos="284"/>
        </w:tabs>
        <w:contextualSpacing/>
        <w:jc w:val="both"/>
        <w:rPr>
          <w:rFonts w:ascii="Calibri Light" w:hAnsi="Calibri Light" w:cs="Calibri Light"/>
        </w:rPr>
      </w:pPr>
      <w:r w:rsidRPr="00635A6B">
        <w:rPr>
          <w:rFonts w:ascii="Calibri Light" w:hAnsi="Calibri Light" w:cs="Calibri Light"/>
          <w:b/>
          <w:bCs/>
          <w:u w:val="single"/>
        </w:rPr>
        <w:t>Część I – Transport nieplanowany:</w:t>
      </w:r>
      <w:r>
        <w:rPr>
          <w:rFonts w:ascii="Calibri Light" w:hAnsi="Calibri Light" w:cs="Calibri Light"/>
        </w:rPr>
        <w:t xml:space="preserve"> przyjazd transportu sanitarnego niezwłocznie, w czasie maksymalnie do 120 minut od otrzymania telefonicznego zlecenia przekazanego Wykonawcy. </w:t>
      </w:r>
    </w:p>
    <w:p w14:paraId="70FA408F" w14:textId="6EF831E7" w:rsidR="00E667CC" w:rsidRPr="00E667CC" w:rsidRDefault="00E667CC" w:rsidP="00E667CC">
      <w:pPr>
        <w:pStyle w:val="Standarduser"/>
        <w:tabs>
          <w:tab w:val="left" w:pos="284"/>
        </w:tabs>
        <w:contextualSpacing/>
        <w:jc w:val="both"/>
        <w:rPr>
          <w:rFonts w:ascii="Calibri Light" w:hAnsi="Calibri Light" w:cs="Calibri Light"/>
          <w:i/>
          <w:iCs/>
          <w:u w:val="single"/>
        </w:rPr>
      </w:pPr>
      <w:r w:rsidRPr="00E667CC">
        <w:rPr>
          <w:rFonts w:ascii="Calibri Light" w:hAnsi="Calibri Light" w:cs="Calibri Light"/>
          <w:i/>
          <w:iCs/>
          <w:u w:val="single"/>
        </w:rPr>
        <w:t>Uwaga! Czas przyjazdu transportu sanitarnego stanowi jedno z kryterium oceny ofert.</w:t>
      </w:r>
    </w:p>
    <w:p w14:paraId="50E90DA2" w14:textId="342B7E8F" w:rsidR="00E667CC" w:rsidRDefault="00E667CC" w:rsidP="00E667CC">
      <w:pPr>
        <w:pStyle w:val="Standarduser"/>
        <w:numPr>
          <w:ilvl w:val="2"/>
          <w:numId w:val="113"/>
        </w:numPr>
        <w:tabs>
          <w:tab w:val="left" w:pos="284"/>
        </w:tabs>
        <w:contextualSpacing/>
        <w:jc w:val="both"/>
        <w:rPr>
          <w:rFonts w:ascii="Calibri Light" w:hAnsi="Calibri Light" w:cs="Calibri Light"/>
        </w:rPr>
      </w:pPr>
      <w:r w:rsidRPr="00635A6B">
        <w:rPr>
          <w:rFonts w:ascii="Calibri Light" w:hAnsi="Calibri Light" w:cs="Calibri Light"/>
          <w:b/>
          <w:bCs/>
          <w:u w:val="single"/>
        </w:rPr>
        <w:t>Część II – Transport pilny:</w:t>
      </w:r>
      <w:r>
        <w:rPr>
          <w:rFonts w:ascii="Calibri Light" w:hAnsi="Calibri Light" w:cs="Calibri Light"/>
        </w:rPr>
        <w:t xml:space="preserve"> przyjazd transportu sanitarnego niezwłocznie, w czasie maksymalnie do 90 minut od otrzymania telefonicznego zlecenia przekazanego Wykonawcy. </w:t>
      </w:r>
    </w:p>
    <w:p w14:paraId="3B3A21CC" w14:textId="00394116" w:rsidR="00E667CC" w:rsidRPr="00475E93" w:rsidRDefault="00E667CC" w:rsidP="00E667CC">
      <w:pPr>
        <w:pStyle w:val="Standarduser"/>
        <w:tabs>
          <w:tab w:val="left" w:pos="284"/>
        </w:tabs>
        <w:contextualSpacing/>
        <w:jc w:val="both"/>
        <w:rPr>
          <w:rFonts w:ascii="Calibri Light" w:hAnsi="Calibri Light" w:cs="Calibri Light"/>
          <w:i/>
          <w:iCs/>
          <w:u w:val="single"/>
        </w:rPr>
      </w:pPr>
      <w:r w:rsidRPr="00E667CC">
        <w:rPr>
          <w:rFonts w:ascii="Calibri Light" w:hAnsi="Calibri Light" w:cs="Calibri Light"/>
          <w:i/>
          <w:iCs/>
          <w:u w:val="single"/>
        </w:rPr>
        <w:t>Uwaga! Czas przyjazdu transportu sanitarnego stanowi jedno z kryterium oceny ofert.</w:t>
      </w:r>
    </w:p>
    <w:p w14:paraId="16D28DB1" w14:textId="15EDA130" w:rsidR="0051276D" w:rsidRPr="00E74614" w:rsidRDefault="001229A7" w:rsidP="00E74614">
      <w:pPr>
        <w:pStyle w:val="Standarduser"/>
        <w:numPr>
          <w:ilvl w:val="1"/>
          <w:numId w:val="113"/>
        </w:numPr>
        <w:tabs>
          <w:tab w:val="left" w:pos="284"/>
        </w:tabs>
        <w:contextualSpacing/>
        <w:jc w:val="both"/>
        <w:rPr>
          <w:rFonts w:ascii="Calibri Light" w:hAnsi="Calibri Light" w:cs="Calibri Light"/>
        </w:rPr>
      </w:pPr>
      <w:r w:rsidRPr="00475E93">
        <w:rPr>
          <w:rFonts w:ascii="Calibri Light" w:hAnsi="Calibri Light" w:cs="Calibri Light"/>
        </w:rPr>
        <w:t xml:space="preserve">Wykonawca może złożyć ofertę na dowolną liczbę części. </w:t>
      </w:r>
    </w:p>
    <w:p w14:paraId="2D449138" w14:textId="403C9B17" w:rsidR="00BA1DCF" w:rsidRPr="00A97F10" w:rsidRDefault="00DE60E0" w:rsidP="00D133CB">
      <w:pPr>
        <w:pStyle w:val="Standarduser"/>
        <w:widowControl w:val="0"/>
        <w:contextualSpacing/>
        <w:jc w:val="both"/>
        <w:rPr>
          <w:rFonts w:ascii="Calibri Light" w:hAnsi="Calibri Light" w:cs="Calibri Light"/>
          <w:b/>
          <w:bCs/>
        </w:rPr>
      </w:pPr>
      <w:r w:rsidRPr="00A97F10">
        <w:rPr>
          <w:rFonts w:ascii="Calibri Light" w:hAnsi="Calibri Light" w:cs="Calibri Light"/>
          <w:b/>
          <w:bCs/>
        </w:rPr>
        <w:t xml:space="preserve">2. Warunki realizacji przedmiotu zamówienia </w:t>
      </w:r>
    </w:p>
    <w:p w14:paraId="4DF746E1" w14:textId="23E01D38" w:rsidR="003A6117" w:rsidRPr="00A97F10" w:rsidRDefault="00262219" w:rsidP="00D133CB">
      <w:pPr>
        <w:pStyle w:val="Standarduser"/>
        <w:widowControl w:val="0"/>
        <w:contextualSpacing/>
        <w:jc w:val="both"/>
        <w:rPr>
          <w:rFonts w:ascii="Calibri Light" w:hAnsi="Calibri Light" w:cs="Calibri Light"/>
        </w:rPr>
      </w:pPr>
      <w:r w:rsidRPr="00A97F10">
        <w:rPr>
          <w:rFonts w:ascii="Calibri Light" w:hAnsi="Calibri Light" w:cs="Calibri Light"/>
        </w:rPr>
        <w:t xml:space="preserve">2.1 </w:t>
      </w:r>
      <w:r w:rsidR="00704B6F" w:rsidRPr="00A97F10">
        <w:rPr>
          <w:rFonts w:ascii="Calibri Light" w:hAnsi="Calibri Light" w:cs="Calibri Light"/>
        </w:rPr>
        <w:t>Wykonawca będzie realizował usługę w sposób zgodny z obowiązującymi w tym zakresie przepisami prawa</w:t>
      </w:r>
      <w:r w:rsidR="0031246D" w:rsidRPr="00A97F10">
        <w:rPr>
          <w:rFonts w:ascii="Calibri Light" w:hAnsi="Calibri Light" w:cs="Calibri Light"/>
        </w:rPr>
        <w:t xml:space="preserve">. </w:t>
      </w:r>
    </w:p>
    <w:p w14:paraId="67CDA756" w14:textId="4DB2CEB2" w:rsidR="003420E7" w:rsidRPr="00A97F10" w:rsidRDefault="003420E7" w:rsidP="00D133CB">
      <w:pPr>
        <w:pStyle w:val="Standarduser"/>
        <w:widowControl w:val="0"/>
        <w:contextualSpacing/>
        <w:jc w:val="both"/>
        <w:rPr>
          <w:rFonts w:asciiTheme="majorHAnsi" w:hAnsiTheme="majorHAnsi" w:cstheme="majorHAnsi"/>
        </w:rPr>
      </w:pPr>
      <w:r w:rsidRPr="00A97F10">
        <w:rPr>
          <w:rFonts w:ascii="Calibri Light" w:hAnsi="Calibri Light" w:cs="Calibri Light"/>
        </w:rPr>
        <w:t xml:space="preserve">2.2 </w:t>
      </w:r>
      <w:r w:rsidRPr="00A97F10">
        <w:rPr>
          <w:rFonts w:asciiTheme="majorHAnsi" w:hAnsiTheme="majorHAnsi" w:cstheme="majorHAnsi"/>
        </w:rPr>
        <w:t>Wykonawca zobowiązuje się do świadczenia usług transportu sanitarnego całodobowo,                       tj. 7 dni w tygodniu, 24h/dobę (w tym także w niedziele, święta oraz dni ustawowo wolne od pracy).</w:t>
      </w:r>
    </w:p>
    <w:p w14:paraId="1F9328C4" w14:textId="397D197C" w:rsidR="000408E1" w:rsidRPr="007B646B" w:rsidRDefault="000408E1" w:rsidP="000408E1">
      <w:pPr>
        <w:pStyle w:val="Standard"/>
        <w:widowControl/>
        <w:contextualSpacing/>
        <w:jc w:val="both"/>
        <w:rPr>
          <w:rFonts w:asciiTheme="majorHAnsi" w:hAnsiTheme="majorHAnsi" w:cstheme="majorHAnsi"/>
        </w:rPr>
      </w:pPr>
      <w:r>
        <w:rPr>
          <w:rFonts w:asciiTheme="majorHAnsi" w:hAnsiTheme="majorHAnsi" w:cstheme="majorHAnsi"/>
        </w:rPr>
        <w:t xml:space="preserve">2.3 </w:t>
      </w:r>
      <w:r w:rsidRPr="007B646B">
        <w:rPr>
          <w:rFonts w:asciiTheme="majorHAnsi" w:hAnsiTheme="majorHAnsi" w:cstheme="majorHAnsi"/>
        </w:rPr>
        <w:t>Wykonawca zobowiązuje się do transportu</w:t>
      </w:r>
      <w:r>
        <w:rPr>
          <w:rFonts w:asciiTheme="majorHAnsi" w:hAnsiTheme="majorHAnsi" w:cstheme="majorHAnsi"/>
        </w:rPr>
        <w:t xml:space="preserve"> pacjentów: </w:t>
      </w:r>
    </w:p>
    <w:p w14:paraId="6B8FBD4B" w14:textId="1F0B0990" w:rsidR="000408E1" w:rsidRPr="007B646B" w:rsidRDefault="000408E1" w:rsidP="000408E1">
      <w:pPr>
        <w:pStyle w:val="Standard"/>
        <w:contextualSpacing/>
        <w:jc w:val="both"/>
        <w:rPr>
          <w:rFonts w:asciiTheme="majorHAnsi" w:hAnsiTheme="majorHAnsi" w:cstheme="majorHAnsi"/>
        </w:rPr>
      </w:pPr>
      <w:r>
        <w:rPr>
          <w:rFonts w:asciiTheme="majorHAnsi" w:hAnsiTheme="majorHAnsi" w:cstheme="majorHAnsi"/>
        </w:rPr>
        <w:t>2.3.1</w:t>
      </w:r>
      <w:r w:rsidRPr="007B646B">
        <w:rPr>
          <w:rFonts w:asciiTheme="majorHAnsi" w:hAnsiTheme="majorHAnsi" w:cstheme="majorHAnsi"/>
        </w:rPr>
        <w:t xml:space="preserve">  do innych podmiotów leczniczych na dalsze leczenie/diagnozowanie wraz z oczekiwaniem </w:t>
      </w:r>
      <w:r w:rsidRPr="007B646B">
        <w:rPr>
          <w:rFonts w:asciiTheme="majorHAnsi" w:hAnsiTheme="majorHAnsi" w:cstheme="majorHAnsi"/>
        </w:rPr>
        <w:lastRenderedPageBreak/>
        <w:t>na pacjenta w miejscu wykonywania konsultacji i dalszy transport</w:t>
      </w:r>
      <w:r>
        <w:rPr>
          <w:rFonts w:asciiTheme="majorHAnsi" w:hAnsiTheme="majorHAnsi" w:cstheme="majorHAnsi"/>
        </w:rPr>
        <w:t xml:space="preserve">: </w:t>
      </w:r>
    </w:p>
    <w:p w14:paraId="045DDB23" w14:textId="24FE3D7E" w:rsidR="000408E1" w:rsidRDefault="000408E1" w:rsidP="000408E1">
      <w:pPr>
        <w:pStyle w:val="Standard"/>
        <w:contextualSpacing/>
        <w:jc w:val="both"/>
        <w:rPr>
          <w:rFonts w:asciiTheme="majorHAnsi" w:hAnsiTheme="majorHAnsi" w:cstheme="majorHAnsi"/>
        </w:rPr>
      </w:pPr>
      <w:r>
        <w:rPr>
          <w:rFonts w:asciiTheme="majorHAnsi" w:hAnsiTheme="majorHAnsi" w:cstheme="majorHAnsi"/>
        </w:rPr>
        <w:t xml:space="preserve">a) do </w:t>
      </w:r>
      <w:r w:rsidRPr="007B646B">
        <w:rPr>
          <w:rFonts w:asciiTheme="majorHAnsi" w:hAnsiTheme="majorHAnsi" w:cstheme="majorHAnsi"/>
        </w:rPr>
        <w:t>siedziby Zamawiającego i/lub</w:t>
      </w:r>
    </w:p>
    <w:p w14:paraId="1FAC8EFB" w14:textId="4B24249B" w:rsidR="000408E1" w:rsidRPr="007B646B" w:rsidRDefault="000408E1" w:rsidP="000408E1">
      <w:pPr>
        <w:pStyle w:val="Standard"/>
        <w:contextualSpacing/>
        <w:jc w:val="both"/>
        <w:rPr>
          <w:rFonts w:asciiTheme="majorHAnsi" w:hAnsiTheme="majorHAnsi" w:cstheme="majorHAnsi"/>
        </w:rPr>
      </w:pPr>
      <w:r>
        <w:rPr>
          <w:rFonts w:asciiTheme="majorHAnsi" w:hAnsiTheme="majorHAnsi" w:cstheme="majorHAnsi"/>
        </w:rPr>
        <w:t>b) do innych placówek medycznych</w:t>
      </w:r>
    </w:p>
    <w:p w14:paraId="39F5EEAD" w14:textId="602B008A" w:rsidR="000408E1" w:rsidRPr="007B646B" w:rsidRDefault="000408E1" w:rsidP="000408E1">
      <w:pPr>
        <w:pStyle w:val="Standard"/>
        <w:contextualSpacing/>
        <w:jc w:val="both"/>
        <w:rPr>
          <w:rFonts w:asciiTheme="majorHAnsi" w:hAnsiTheme="majorHAnsi" w:cstheme="majorHAnsi"/>
        </w:rPr>
      </w:pPr>
      <w:r>
        <w:rPr>
          <w:rFonts w:asciiTheme="majorHAnsi" w:hAnsiTheme="majorHAnsi" w:cstheme="majorHAnsi"/>
        </w:rPr>
        <w:t>2.3.2</w:t>
      </w:r>
      <w:r w:rsidRPr="007B646B">
        <w:rPr>
          <w:rFonts w:asciiTheme="majorHAnsi" w:hAnsiTheme="majorHAnsi" w:cstheme="majorHAnsi"/>
        </w:rPr>
        <w:t xml:space="preserve"> do miejsca zamieszkania pacjenta po zakończonym u Zamawiającego leczeniu.</w:t>
      </w:r>
    </w:p>
    <w:p w14:paraId="57721CFC" w14:textId="77777777" w:rsidR="00A75345" w:rsidRPr="00A75345" w:rsidRDefault="00933F03" w:rsidP="00A75345">
      <w:pPr>
        <w:pStyle w:val="Standard"/>
        <w:widowControl/>
        <w:contextualSpacing/>
        <w:jc w:val="both"/>
        <w:rPr>
          <w:rFonts w:asciiTheme="majorHAnsi" w:hAnsiTheme="majorHAnsi" w:cstheme="majorHAnsi"/>
        </w:rPr>
      </w:pPr>
      <w:r w:rsidRPr="00A75345">
        <w:rPr>
          <w:rFonts w:asciiTheme="majorHAnsi" w:hAnsiTheme="majorHAnsi" w:cstheme="majorHAnsi"/>
        </w:rPr>
        <w:t xml:space="preserve">2.4 </w:t>
      </w:r>
      <w:r w:rsidR="00A75345" w:rsidRPr="00A75345">
        <w:rPr>
          <w:rFonts w:asciiTheme="majorHAnsi" w:hAnsiTheme="majorHAnsi" w:cstheme="majorHAnsi"/>
        </w:rPr>
        <w:t>Transport odbywać się będzie na podstawie pisemnego zlecenia wystawionego przez Zamawiającego a przekazanego (przed rozpoczęciem transportu) personelowi Wykonawcy.</w:t>
      </w:r>
    </w:p>
    <w:p w14:paraId="4FCEC94F" w14:textId="32E449C5" w:rsidR="00A75345" w:rsidRPr="00A75345" w:rsidRDefault="00A75345" w:rsidP="00A75345">
      <w:pPr>
        <w:pStyle w:val="Standard"/>
        <w:widowControl/>
        <w:contextualSpacing/>
        <w:jc w:val="both"/>
        <w:rPr>
          <w:rFonts w:asciiTheme="majorHAnsi" w:hAnsiTheme="majorHAnsi" w:cstheme="majorHAnsi"/>
        </w:rPr>
      </w:pPr>
      <w:r w:rsidRPr="00A75345">
        <w:rPr>
          <w:rFonts w:asciiTheme="majorHAnsi" w:hAnsiTheme="majorHAnsi" w:cstheme="majorHAnsi"/>
        </w:rPr>
        <w:t>2.4.1 Zlecenie, o którym mowa powyżej zawierać będzie w szczególności:</w:t>
      </w:r>
    </w:p>
    <w:p w14:paraId="4B0DCCC4" w14:textId="77777777" w:rsidR="00A75345" w:rsidRPr="00A75345" w:rsidRDefault="00A75345" w:rsidP="00A75345">
      <w:pPr>
        <w:pStyle w:val="Standard"/>
        <w:contextualSpacing/>
        <w:jc w:val="both"/>
        <w:rPr>
          <w:rFonts w:asciiTheme="majorHAnsi" w:hAnsiTheme="majorHAnsi" w:cstheme="majorHAnsi"/>
        </w:rPr>
      </w:pPr>
      <w:r w:rsidRPr="00A75345">
        <w:rPr>
          <w:rFonts w:asciiTheme="majorHAnsi" w:hAnsiTheme="majorHAnsi" w:cstheme="majorHAnsi"/>
        </w:rPr>
        <w:t>- pieczęć Zamawiającego, w tym także pieczęć i podpis lekarza zlecającego;</w:t>
      </w:r>
    </w:p>
    <w:p w14:paraId="6B7558B6" w14:textId="77777777" w:rsidR="00A75345" w:rsidRPr="00A75345" w:rsidRDefault="00A75345" w:rsidP="00A75345">
      <w:pPr>
        <w:pStyle w:val="Standard"/>
        <w:contextualSpacing/>
        <w:jc w:val="both"/>
        <w:rPr>
          <w:rFonts w:asciiTheme="majorHAnsi" w:hAnsiTheme="majorHAnsi" w:cstheme="majorHAnsi"/>
        </w:rPr>
      </w:pPr>
      <w:r w:rsidRPr="00A75345">
        <w:rPr>
          <w:rFonts w:asciiTheme="majorHAnsi" w:hAnsiTheme="majorHAnsi" w:cstheme="majorHAnsi"/>
        </w:rPr>
        <w:t>- datę i godzinę telefonicznego zlecenia transportu pacjenta;</w:t>
      </w:r>
    </w:p>
    <w:p w14:paraId="0FD93256" w14:textId="77777777" w:rsidR="00A75345" w:rsidRPr="00A75345" w:rsidRDefault="00A75345" w:rsidP="00A75345">
      <w:pPr>
        <w:pStyle w:val="Standard"/>
        <w:contextualSpacing/>
        <w:jc w:val="both"/>
        <w:rPr>
          <w:rFonts w:asciiTheme="majorHAnsi" w:hAnsiTheme="majorHAnsi" w:cstheme="majorHAnsi"/>
        </w:rPr>
      </w:pPr>
      <w:r w:rsidRPr="00A75345">
        <w:rPr>
          <w:rFonts w:asciiTheme="majorHAnsi" w:hAnsiTheme="majorHAnsi" w:cstheme="majorHAnsi"/>
        </w:rPr>
        <w:t>- imię, nazwisko, numer PESEL pacjenta;</w:t>
      </w:r>
    </w:p>
    <w:p w14:paraId="1A6CB63B" w14:textId="77777777" w:rsidR="00A75345" w:rsidRPr="00A75345" w:rsidRDefault="00A75345" w:rsidP="00A75345">
      <w:pPr>
        <w:pStyle w:val="Standard"/>
        <w:contextualSpacing/>
        <w:jc w:val="both"/>
        <w:rPr>
          <w:rFonts w:asciiTheme="majorHAnsi" w:hAnsiTheme="majorHAnsi" w:cstheme="majorHAnsi"/>
        </w:rPr>
      </w:pPr>
      <w:r w:rsidRPr="00A75345">
        <w:rPr>
          <w:rFonts w:asciiTheme="majorHAnsi" w:hAnsiTheme="majorHAnsi" w:cstheme="majorHAnsi"/>
        </w:rPr>
        <w:t>- miejsce docelowe transportu pacjenta;</w:t>
      </w:r>
    </w:p>
    <w:p w14:paraId="5797B69F" w14:textId="77777777" w:rsidR="00A75345" w:rsidRPr="00A75345" w:rsidRDefault="00A75345" w:rsidP="00A75345">
      <w:pPr>
        <w:pStyle w:val="Standard"/>
        <w:contextualSpacing/>
        <w:jc w:val="both"/>
        <w:rPr>
          <w:rFonts w:asciiTheme="majorHAnsi" w:hAnsiTheme="majorHAnsi" w:cstheme="majorHAnsi"/>
        </w:rPr>
      </w:pPr>
      <w:r w:rsidRPr="00A75345">
        <w:rPr>
          <w:rFonts w:asciiTheme="majorHAnsi" w:hAnsiTheme="majorHAnsi" w:cstheme="majorHAnsi"/>
        </w:rPr>
        <w:t>- wymagania co do pozycji pacjenta w trakcie jego transportu;</w:t>
      </w:r>
    </w:p>
    <w:p w14:paraId="7245CCA6" w14:textId="374CC72C" w:rsidR="00A75345" w:rsidRPr="006077BD" w:rsidRDefault="00A75345" w:rsidP="00A75345">
      <w:pPr>
        <w:pStyle w:val="Standard"/>
        <w:contextualSpacing/>
        <w:jc w:val="both"/>
        <w:rPr>
          <w:rFonts w:asciiTheme="majorHAnsi" w:hAnsiTheme="majorHAnsi" w:cstheme="majorHAnsi"/>
        </w:rPr>
      </w:pPr>
      <w:r w:rsidRPr="006077BD">
        <w:rPr>
          <w:rFonts w:asciiTheme="majorHAnsi" w:hAnsiTheme="majorHAnsi" w:cstheme="majorHAnsi"/>
        </w:rPr>
        <w:t>- datę i godzinę rozpoczęcia realizacji usługi transportu.</w:t>
      </w:r>
    </w:p>
    <w:p w14:paraId="1781B57C" w14:textId="075DBB86" w:rsidR="006077BD" w:rsidRPr="00581689" w:rsidRDefault="006077BD" w:rsidP="00A75345">
      <w:pPr>
        <w:pStyle w:val="Standard"/>
        <w:contextualSpacing/>
        <w:jc w:val="both"/>
        <w:rPr>
          <w:rFonts w:asciiTheme="majorHAnsi" w:hAnsiTheme="majorHAnsi" w:cstheme="majorHAnsi"/>
        </w:rPr>
      </w:pPr>
      <w:r w:rsidRPr="00581689">
        <w:rPr>
          <w:rFonts w:asciiTheme="majorHAnsi" w:hAnsiTheme="majorHAnsi" w:cstheme="majorHAnsi"/>
        </w:rPr>
        <w:t>2.4.2 Wykonawca zobowiązuje się do rejestrowania wszystkich zleceń jako druków ścisłego zarachowania oraz numerowania kart drogowych i załączania do nich kserokopii zleceń.</w:t>
      </w:r>
    </w:p>
    <w:p w14:paraId="5485AAAC" w14:textId="6C8032E9" w:rsidR="00581689" w:rsidRPr="00581689" w:rsidRDefault="006077BD" w:rsidP="00503632">
      <w:pPr>
        <w:pStyle w:val="Standard"/>
        <w:contextualSpacing/>
        <w:jc w:val="both"/>
        <w:rPr>
          <w:rFonts w:asciiTheme="majorHAnsi" w:hAnsiTheme="majorHAnsi" w:cstheme="majorHAnsi"/>
        </w:rPr>
      </w:pPr>
      <w:r w:rsidRPr="00581689">
        <w:rPr>
          <w:rFonts w:asciiTheme="majorHAnsi" w:hAnsiTheme="majorHAnsi" w:cstheme="majorHAnsi"/>
        </w:rPr>
        <w:t>2.</w:t>
      </w:r>
      <w:r w:rsidR="00503632" w:rsidRPr="00581689">
        <w:rPr>
          <w:rFonts w:asciiTheme="majorHAnsi" w:hAnsiTheme="majorHAnsi" w:cstheme="majorHAnsi"/>
        </w:rPr>
        <w:t>5</w:t>
      </w:r>
      <w:r w:rsidR="00581689" w:rsidRPr="00581689">
        <w:rPr>
          <w:rFonts w:asciiTheme="majorHAnsi" w:hAnsiTheme="majorHAnsi" w:cstheme="majorHAnsi"/>
        </w:rPr>
        <w:t xml:space="preserve"> Transport pacjenta odbywać się będzie najkrótszą trasą z siedziby Zamawiającego do miejsca wskazanego w zleceniu,</w:t>
      </w:r>
      <w:r w:rsidR="00EB2619">
        <w:rPr>
          <w:rFonts w:asciiTheme="majorHAnsi" w:hAnsiTheme="majorHAnsi" w:cstheme="majorHAnsi"/>
        </w:rPr>
        <w:t xml:space="preserve"> </w:t>
      </w:r>
      <w:r w:rsidR="00581689" w:rsidRPr="00581689">
        <w:rPr>
          <w:rFonts w:asciiTheme="majorHAnsi" w:hAnsiTheme="majorHAnsi" w:cstheme="majorHAnsi"/>
        </w:rPr>
        <w:t xml:space="preserve">ustaloną na podstawie kalkulatora odległości dostępnego na stronie internetowej: </w:t>
      </w:r>
      <w:hyperlink r:id="rId9" w:history="1">
        <w:r w:rsidR="00581689" w:rsidRPr="00581689">
          <w:rPr>
            <w:rStyle w:val="Hipercze"/>
            <w:rFonts w:asciiTheme="majorHAnsi" w:hAnsiTheme="majorHAnsi" w:cstheme="majorHAnsi"/>
            <w:color w:val="auto"/>
          </w:rPr>
          <w:t>https://www.google.pl/maps/</w:t>
        </w:r>
      </w:hyperlink>
      <w:r w:rsidR="00581689" w:rsidRPr="00581689">
        <w:rPr>
          <w:rFonts w:asciiTheme="majorHAnsi" w:hAnsiTheme="majorHAnsi" w:cstheme="majorHAnsi"/>
        </w:rPr>
        <w:t xml:space="preserve">. </w:t>
      </w:r>
      <w:r w:rsidR="00503632" w:rsidRPr="00581689">
        <w:rPr>
          <w:rFonts w:asciiTheme="majorHAnsi" w:hAnsiTheme="majorHAnsi" w:cstheme="majorHAnsi"/>
        </w:rPr>
        <w:t xml:space="preserve"> </w:t>
      </w:r>
    </w:p>
    <w:p w14:paraId="01C234AB" w14:textId="55E91DC2" w:rsidR="00503632" w:rsidRPr="000408E1" w:rsidRDefault="00581689" w:rsidP="00503632">
      <w:pPr>
        <w:pStyle w:val="Standard"/>
        <w:contextualSpacing/>
        <w:jc w:val="both"/>
        <w:rPr>
          <w:rFonts w:asciiTheme="majorHAnsi" w:hAnsiTheme="majorHAnsi" w:cstheme="majorHAnsi"/>
        </w:rPr>
      </w:pPr>
      <w:r w:rsidRPr="000408E1">
        <w:rPr>
          <w:rFonts w:asciiTheme="majorHAnsi" w:hAnsiTheme="majorHAnsi" w:cstheme="majorHAnsi"/>
        </w:rPr>
        <w:t xml:space="preserve">2.6 </w:t>
      </w:r>
      <w:r w:rsidR="00503632" w:rsidRPr="000408E1">
        <w:rPr>
          <w:rFonts w:asciiTheme="majorHAnsi" w:hAnsiTheme="majorHAnsi" w:cstheme="majorHAnsi"/>
        </w:rPr>
        <w:t xml:space="preserve">Usługa transportu rozpoczyna się z chwilą podstawienia środka transportu do siedziby Zamawiającego a kończy się z chwilą przekazania pacjenta do miejsca docelowego, wskazanego              w zleceniu wystawionym przez Zamawiającego.  </w:t>
      </w:r>
    </w:p>
    <w:p w14:paraId="64E9120D" w14:textId="47165EC3" w:rsidR="003A6117" w:rsidRPr="00581689" w:rsidRDefault="00503632" w:rsidP="00581689">
      <w:pPr>
        <w:pStyle w:val="Standard"/>
        <w:contextualSpacing/>
        <w:jc w:val="both"/>
        <w:rPr>
          <w:rFonts w:asciiTheme="majorHAnsi" w:hAnsiTheme="majorHAnsi" w:cstheme="majorHAnsi"/>
        </w:rPr>
      </w:pPr>
      <w:r w:rsidRPr="000408E1">
        <w:rPr>
          <w:rFonts w:asciiTheme="majorHAnsi" w:hAnsiTheme="majorHAnsi" w:cstheme="majorHAnsi"/>
        </w:rPr>
        <w:t>2.</w:t>
      </w:r>
      <w:r w:rsidR="00581689" w:rsidRPr="000408E1">
        <w:rPr>
          <w:rFonts w:asciiTheme="majorHAnsi" w:hAnsiTheme="majorHAnsi" w:cstheme="majorHAnsi"/>
        </w:rPr>
        <w:t>7</w:t>
      </w:r>
      <w:r w:rsidRPr="000408E1">
        <w:rPr>
          <w:rFonts w:asciiTheme="majorHAnsi" w:hAnsiTheme="majorHAnsi" w:cstheme="majorHAnsi"/>
        </w:rPr>
        <w:t xml:space="preserve"> Godzina pracy personelu rozpoczyna się z chwilą podstawienia środka transportu do siedziby Zamawiającego a kończy się z chwilą przekazania pacjenta do miejsca docelowego, wskazanego             w zleceniu wystawionym przez Zamawiającego.</w:t>
      </w:r>
      <w:r w:rsidRPr="00503632">
        <w:rPr>
          <w:rFonts w:asciiTheme="majorHAnsi" w:hAnsiTheme="majorHAnsi" w:cstheme="majorHAnsi"/>
        </w:rPr>
        <w:t xml:space="preserve"> </w:t>
      </w:r>
    </w:p>
    <w:p w14:paraId="3D890EA7" w14:textId="69A8DA2D" w:rsidR="00BA1DCF" w:rsidRPr="000B115F" w:rsidRDefault="00DE60E0" w:rsidP="00D133CB">
      <w:pPr>
        <w:pStyle w:val="Standarduser"/>
        <w:widowControl w:val="0"/>
        <w:contextualSpacing/>
        <w:jc w:val="both"/>
        <w:rPr>
          <w:rFonts w:ascii="Calibri Light" w:hAnsi="Calibri Light" w:cs="Calibri Light"/>
          <w:b/>
          <w:bCs/>
        </w:rPr>
      </w:pPr>
      <w:r w:rsidRPr="000B115F">
        <w:rPr>
          <w:rFonts w:ascii="Calibri Light" w:hAnsi="Calibri Light" w:cs="Calibri Light"/>
          <w:b/>
          <w:bCs/>
        </w:rPr>
        <w:t>3. Wymagania Zamawiającego względem Wykonawcy realizującego usługę będącą przedmiotem zamówienia</w:t>
      </w:r>
    </w:p>
    <w:p w14:paraId="0294C271" w14:textId="45ADCDDC" w:rsidR="000B115F" w:rsidRPr="000B115F" w:rsidRDefault="00DE60E0" w:rsidP="000B115F">
      <w:pPr>
        <w:pStyle w:val="Standard"/>
        <w:contextualSpacing/>
        <w:jc w:val="both"/>
        <w:rPr>
          <w:rFonts w:asciiTheme="majorHAnsi" w:hAnsiTheme="majorHAnsi" w:cstheme="majorHAnsi"/>
        </w:rPr>
      </w:pPr>
      <w:r w:rsidRPr="000B115F">
        <w:rPr>
          <w:rFonts w:ascii="Calibri Light" w:hAnsi="Calibri Light" w:cs="Calibri Light"/>
        </w:rPr>
        <w:t>3.1</w:t>
      </w:r>
      <w:r w:rsidR="000B115F" w:rsidRPr="000B115F">
        <w:rPr>
          <w:rFonts w:asciiTheme="majorHAnsi" w:hAnsiTheme="majorHAnsi" w:cstheme="majorHAnsi"/>
        </w:rPr>
        <w:t xml:space="preserve"> W ramach świadczenia usług transportu sanitarnego, Wykonawca zapewnia personel składający się z co najmniej dwóch osób uprawnionych do wykonywania medycznych czynności ratunkowych, w tym pielęgniarka systemu lub ratownik medyczny.</w:t>
      </w:r>
    </w:p>
    <w:p w14:paraId="1FF40FCA" w14:textId="5103065E" w:rsidR="000B115F" w:rsidRPr="00C252AB" w:rsidRDefault="000B115F" w:rsidP="000B115F">
      <w:pPr>
        <w:pStyle w:val="Standard"/>
        <w:contextualSpacing/>
        <w:jc w:val="both"/>
        <w:rPr>
          <w:rFonts w:asciiTheme="majorHAnsi" w:hAnsiTheme="majorHAnsi" w:cstheme="majorHAnsi"/>
        </w:rPr>
      </w:pPr>
      <w:r w:rsidRPr="00D40D07">
        <w:rPr>
          <w:rFonts w:asciiTheme="majorHAnsi" w:hAnsiTheme="majorHAnsi" w:cstheme="majorHAnsi"/>
        </w:rPr>
        <w:t xml:space="preserve">3.1.1 Wykonawca zapewnia, że personel, o którym mowa powyżej posiada odpowiednie </w:t>
      </w:r>
      <w:r w:rsidRPr="005B1975">
        <w:rPr>
          <w:rFonts w:asciiTheme="majorHAnsi" w:hAnsiTheme="majorHAnsi" w:cstheme="majorHAnsi"/>
        </w:rPr>
        <w:t xml:space="preserve">kwalifikacje, zgodne z wymaganiami określonymi w obowiązujących przepisach prawa dotyczących </w:t>
      </w:r>
      <w:r w:rsidRPr="00C252AB">
        <w:rPr>
          <w:rFonts w:asciiTheme="majorHAnsi" w:hAnsiTheme="majorHAnsi" w:cstheme="majorHAnsi"/>
        </w:rPr>
        <w:t>udzielania świadczeń medycznych.</w:t>
      </w:r>
    </w:p>
    <w:p w14:paraId="7C181F42" w14:textId="3EC1E07B" w:rsidR="00D40D07" w:rsidRPr="00C252AB" w:rsidRDefault="00D40D07" w:rsidP="000B115F">
      <w:pPr>
        <w:pStyle w:val="Standard"/>
        <w:contextualSpacing/>
        <w:jc w:val="both"/>
        <w:rPr>
          <w:rFonts w:asciiTheme="majorHAnsi" w:hAnsiTheme="majorHAnsi" w:cstheme="majorHAnsi"/>
        </w:rPr>
      </w:pPr>
      <w:r w:rsidRPr="00C252AB">
        <w:rPr>
          <w:rFonts w:asciiTheme="majorHAnsi" w:hAnsiTheme="majorHAnsi" w:cstheme="majorHAnsi"/>
        </w:rPr>
        <w:t>3.1.2 Wykonawca zobowiązany jest do zapewnienia ciągłej (przez cały czas wykonywania zleconej usługi) i odpowiedniej opieki dla pacjenta transportowanego</w:t>
      </w:r>
      <w:r w:rsidR="005B1975" w:rsidRPr="00C252AB">
        <w:rPr>
          <w:rFonts w:asciiTheme="majorHAnsi" w:hAnsiTheme="majorHAnsi" w:cstheme="majorHAnsi"/>
        </w:rPr>
        <w:t>;</w:t>
      </w:r>
    </w:p>
    <w:p w14:paraId="2ECDAC45" w14:textId="53B28D05" w:rsidR="005B1975" w:rsidRPr="00C252AB" w:rsidRDefault="005B1975" w:rsidP="000B115F">
      <w:pPr>
        <w:pStyle w:val="Standard"/>
        <w:contextualSpacing/>
        <w:jc w:val="both"/>
        <w:rPr>
          <w:rFonts w:asciiTheme="majorHAnsi" w:hAnsiTheme="majorHAnsi" w:cstheme="majorHAnsi"/>
        </w:rPr>
      </w:pPr>
      <w:r w:rsidRPr="00C252AB">
        <w:rPr>
          <w:rFonts w:asciiTheme="majorHAnsi" w:hAnsiTheme="majorHAnsi" w:cstheme="majorHAnsi"/>
        </w:rPr>
        <w:t>3.1.3 W ramach świadczenia usług transportu sanitarnego, w razie potrzeby, Wykonawca zobowiązuje się do doprowadzenia i/lub wniesienia pacjenta do miejsca wskazanego w zleceniu.</w:t>
      </w:r>
    </w:p>
    <w:p w14:paraId="03D8DA14" w14:textId="6A69AA4E" w:rsidR="006F302B" w:rsidRDefault="006F302B" w:rsidP="000B115F">
      <w:pPr>
        <w:pStyle w:val="Standard"/>
        <w:contextualSpacing/>
        <w:jc w:val="both"/>
        <w:rPr>
          <w:rFonts w:asciiTheme="majorHAnsi" w:hAnsiTheme="majorHAnsi" w:cstheme="majorHAnsi"/>
        </w:rPr>
      </w:pPr>
      <w:r w:rsidRPr="00C252AB">
        <w:rPr>
          <w:rFonts w:asciiTheme="majorHAnsi" w:hAnsiTheme="majorHAnsi" w:cstheme="majorHAnsi"/>
        </w:rPr>
        <w:t>3.2 Wykonawca zapewnia taką ilość pojazdów sanitarnych aby świadczyć usługi w sposób ciągły, zgodnie z potrzebami i wymaganiami Zamawiającego i na każde jego wezwanie w terminie określonym w treści Zaproszenia</w:t>
      </w:r>
      <w:r w:rsidR="009737D4">
        <w:rPr>
          <w:rFonts w:asciiTheme="majorHAnsi" w:hAnsiTheme="majorHAnsi" w:cstheme="majorHAnsi"/>
        </w:rPr>
        <w:t>, jak również Wykonawca zapewnia, że pojazdy</w:t>
      </w:r>
      <w:r w:rsidR="00AE7F40">
        <w:rPr>
          <w:rFonts w:asciiTheme="majorHAnsi" w:hAnsiTheme="majorHAnsi" w:cstheme="majorHAnsi"/>
        </w:rPr>
        <w:t xml:space="preserve"> te </w:t>
      </w:r>
      <w:r w:rsidR="009737D4">
        <w:rPr>
          <w:rFonts w:asciiTheme="majorHAnsi" w:hAnsiTheme="majorHAnsi" w:cstheme="majorHAnsi"/>
        </w:rPr>
        <w:t xml:space="preserve">spełniają wymagania NFZ. </w:t>
      </w:r>
    </w:p>
    <w:p w14:paraId="05C2C124" w14:textId="51652A78" w:rsidR="00D255AA" w:rsidRDefault="00D56E29" w:rsidP="00D56E29">
      <w:pPr>
        <w:pStyle w:val="Standard"/>
        <w:contextualSpacing/>
        <w:jc w:val="both"/>
        <w:rPr>
          <w:rFonts w:asciiTheme="majorHAnsi" w:hAnsiTheme="majorHAnsi" w:cstheme="majorHAnsi"/>
        </w:rPr>
      </w:pPr>
      <w:r w:rsidRPr="00D56E29">
        <w:rPr>
          <w:rFonts w:asciiTheme="majorHAnsi" w:hAnsiTheme="majorHAnsi" w:cstheme="majorHAnsi"/>
        </w:rPr>
        <w:t xml:space="preserve">3.3 </w:t>
      </w:r>
      <w:r w:rsidR="00DE60E0" w:rsidRPr="00D56E29">
        <w:rPr>
          <w:rFonts w:ascii="Calibri Light" w:hAnsi="Calibri Light" w:cs="Calibri Light"/>
        </w:rPr>
        <w:t>Wykonawca zobowiązany jest do</w:t>
      </w:r>
      <w:r w:rsidRPr="00D56E29">
        <w:rPr>
          <w:rFonts w:ascii="Calibri Light" w:hAnsi="Calibri Light" w:cs="Calibri Light"/>
        </w:rPr>
        <w:t xml:space="preserve"> posiadania</w:t>
      </w:r>
      <w:r w:rsidR="00DE60E0" w:rsidRPr="00D56E29">
        <w:rPr>
          <w:rFonts w:ascii="Calibri Light" w:hAnsi="Calibri Light" w:cs="Calibri Light"/>
        </w:rPr>
        <w:t xml:space="preserve"> </w:t>
      </w:r>
      <w:r w:rsidRPr="00D56E29">
        <w:rPr>
          <w:rFonts w:asciiTheme="majorHAnsi" w:hAnsiTheme="majorHAnsi" w:cstheme="majorHAnsi"/>
        </w:rPr>
        <w:t>aktualnej umowy ubezpieczenia odpowiedzialności cywilnej z tytułu wykonywanej działalności medycznej – do kwoty stanowiącej równowartość 100 000 euro w odniesieniu do zakładów opieki zdrowotnej na jedno zdarzenie oraz 350 000 euro na wszystkie zdarzenia i zobowiązuje się do zapewnienia jej ciągłości przez cały okres obowiązywania umowy.</w:t>
      </w:r>
    </w:p>
    <w:p w14:paraId="311B1051" w14:textId="1A8882C9" w:rsidR="003C3CEB" w:rsidRDefault="003C3CEB" w:rsidP="00D56E29">
      <w:pPr>
        <w:pStyle w:val="Standard"/>
        <w:contextualSpacing/>
        <w:jc w:val="both"/>
        <w:rPr>
          <w:rFonts w:asciiTheme="majorHAnsi" w:hAnsiTheme="majorHAnsi" w:cstheme="majorHAnsi"/>
        </w:rPr>
      </w:pPr>
      <w:r>
        <w:rPr>
          <w:rFonts w:asciiTheme="majorHAnsi" w:hAnsiTheme="majorHAnsi" w:cstheme="majorHAnsi"/>
        </w:rPr>
        <w:t>3.4 Wykonawca jest zobowiązany do przedstawieni</w:t>
      </w:r>
      <w:r w:rsidR="006F46F0">
        <w:rPr>
          <w:rFonts w:asciiTheme="majorHAnsi" w:hAnsiTheme="majorHAnsi" w:cstheme="majorHAnsi"/>
        </w:rPr>
        <w:t>a</w:t>
      </w:r>
      <w:r>
        <w:rPr>
          <w:rFonts w:asciiTheme="majorHAnsi" w:hAnsiTheme="majorHAnsi" w:cstheme="majorHAnsi"/>
        </w:rPr>
        <w:t xml:space="preserve"> Zamawiającemu poświadczonej za zgodność </w:t>
      </w:r>
      <w:r>
        <w:rPr>
          <w:rFonts w:asciiTheme="majorHAnsi" w:hAnsiTheme="majorHAnsi" w:cstheme="majorHAnsi"/>
        </w:rPr>
        <w:lastRenderedPageBreak/>
        <w:t xml:space="preserve">z oryginałem kopii polisy, o której mowa w pkt. 3.3 powyżej. </w:t>
      </w:r>
    </w:p>
    <w:p w14:paraId="6B118C58" w14:textId="77777777" w:rsidR="00D81D88" w:rsidRPr="00D56E29" w:rsidRDefault="00D81D88" w:rsidP="00D56E29">
      <w:pPr>
        <w:pStyle w:val="Standard"/>
        <w:contextualSpacing/>
        <w:jc w:val="both"/>
        <w:rPr>
          <w:rFonts w:ascii="Calibri Light" w:hAnsi="Calibri Light" w:cs="Calibri Light"/>
        </w:rPr>
      </w:pPr>
    </w:p>
    <w:p w14:paraId="31B576FE" w14:textId="5E401F4E" w:rsidR="00BA1DCF" w:rsidRPr="00927570" w:rsidRDefault="005C7AA2" w:rsidP="00D133CB">
      <w:pPr>
        <w:pStyle w:val="Standarduser"/>
        <w:spacing w:after="120"/>
        <w:contextualSpacing/>
        <w:jc w:val="both"/>
        <w:rPr>
          <w:rFonts w:ascii="Calibri Light" w:hAnsi="Calibri Light" w:cs="Calibri Light"/>
          <w:b/>
          <w:bCs/>
        </w:rPr>
      </w:pPr>
      <w:r>
        <w:rPr>
          <w:rFonts w:ascii="Calibri Light" w:hAnsi="Calibri Light" w:cs="Calibri Light"/>
          <w:b/>
          <w:bCs/>
        </w:rPr>
        <w:t>4</w:t>
      </w:r>
      <w:r w:rsidR="00DE60E0" w:rsidRPr="00927570">
        <w:rPr>
          <w:rFonts w:ascii="Calibri Light" w:hAnsi="Calibri Light" w:cs="Calibri Light"/>
          <w:b/>
          <w:bCs/>
        </w:rPr>
        <w:t>. Termin realizacji zamówienia</w:t>
      </w:r>
    </w:p>
    <w:p w14:paraId="19A2BEC0" w14:textId="0FBDA8A3" w:rsidR="00BA1DCF" w:rsidRPr="00927570" w:rsidRDefault="005C7AA2" w:rsidP="00D133CB">
      <w:pPr>
        <w:pStyle w:val="Standarduser"/>
        <w:spacing w:after="120"/>
        <w:contextualSpacing/>
        <w:jc w:val="both"/>
        <w:rPr>
          <w:rFonts w:ascii="Calibri Light" w:hAnsi="Calibri Light" w:cs="Calibri Light"/>
        </w:rPr>
      </w:pPr>
      <w:r>
        <w:rPr>
          <w:rFonts w:ascii="Calibri Light" w:hAnsi="Calibri Light" w:cs="Calibri Light"/>
        </w:rPr>
        <w:t>4</w:t>
      </w:r>
      <w:r w:rsidR="00DE60E0" w:rsidRPr="00927570">
        <w:rPr>
          <w:rFonts w:ascii="Calibri Light" w:hAnsi="Calibri Light" w:cs="Calibri Light"/>
        </w:rPr>
        <w:t>.1 Świadczenie usług przez okres 12 miesięcy od dnia podpisania umowy.</w:t>
      </w:r>
    </w:p>
    <w:p w14:paraId="13F6A383" w14:textId="3E0A7FB5" w:rsidR="00D81D88" w:rsidRPr="00D81D88" w:rsidRDefault="005C7AA2" w:rsidP="00D133CB">
      <w:pPr>
        <w:pStyle w:val="Standarduser"/>
        <w:spacing w:after="120"/>
        <w:contextualSpacing/>
        <w:jc w:val="both"/>
        <w:rPr>
          <w:rFonts w:ascii="Calibri Light" w:hAnsi="Calibri Light" w:cs="Calibri Light"/>
        </w:rPr>
      </w:pPr>
      <w:r>
        <w:rPr>
          <w:rFonts w:ascii="Calibri Light" w:hAnsi="Calibri Light" w:cs="Calibri Light"/>
        </w:rPr>
        <w:t>4</w:t>
      </w:r>
      <w:r w:rsidR="00373FEE" w:rsidRPr="00927570">
        <w:rPr>
          <w:rFonts w:ascii="Calibri Light" w:hAnsi="Calibri Light" w:cs="Calibri Light"/>
        </w:rPr>
        <w:t>.2 Rozpoczęcie realizacji usługi</w:t>
      </w:r>
      <w:r w:rsidR="00927570" w:rsidRPr="00927570">
        <w:rPr>
          <w:rFonts w:ascii="Calibri Light" w:hAnsi="Calibri Light" w:cs="Calibri Light"/>
        </w:rPr>
        <w:t xml:space="preserve"> począwszy od dnia 14.04.2022 r. </w:t>
      </w:r>
    </w:p>
    <w:p w14:paraId="693F4FC5" w14:textId="77777777" w:rsidR="00BA1DCF" w:rsidRPr="004D7BC4" w:rsidRDefault="00DE60E0" w:rsidP="00D133C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4D7BC4">
        <w:rPr>
          <w:rFonts w:ascii="Calibri Light" w:hAnsi="Calibri Light" w:cs="Calibri Light"/>
          <w:b/>
          <w:u w:val="single"/>
        </w:rPr>
        <w:t>II. Opis warunków udziału w zaproszeniu oraz sposób dokonywania oceny tych warunków:</w:t>
      </w:r>
    </w:p>
    <w:p w14:paraId="3CE41B66" w14:textId="77777777" w:rsidR="00BA1DCF" w:rsidRPr="004D7BC4" w:rsidRDefault="00DE60E0" w:rsidP="00D133CB">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4D7BC4">
        <w:rPr>
          <w:rFonts w:ascii="Calibri Light" w:hAnsi="Calibri Light" w:cs="Calibri Light"/>
          <w:bCs/>
        </w:rPr>
        <w:t>1. O zamówienie mogą ubiegać się Wykonawcy, którzy:</w:t>
      </w:r>
    </w:p>
    <w:p w14:paraId="15FBE1F0" w14:textId="77777777" w:rsidR="00BA1DCF" w:rsidRPr="004D7BC4" w:rsidRDefault="00DE60E0" w:rsidP="00D133CB">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4D7BC4">
        <w:rPr>
          <w:rFonts w:ascii="Calibri Light" w:hAnsi="Calibri Light" w:cs="Calibri Light"/>
          <w:bCs/>
        </w:rPr>
        <w:t>1.1 posiadają uprawnienia do wykonywania określonej działalności lub czynności, jeżeli przepisy prawa nakładają obowiązek ich posiadania;</w:t>
      </w:r>
    </w:p>
    <w:p w14:paraId="7B176B68" w14:textId="77777777" w:rsidR="00BA1DCF" w:rsidRPr="004D7BC4" w:rsidRDefault="00DE60E0" w:rsidP="00D133CB">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4D7BC4">
        <w:rPr>
          <w:rFonts w:ascii="Calibri Light" w:hAnsi="Calibri Light" w:cs="Calibri Light"/>
          <w:bCs/>
        </w:rPr>
        <w:t>1.2 posiadają niezbędną wiedzę i doświadczenie przy realizacji podobnych zamówień;</w:t>
      </w:r>
    </w:p>
    <w:p w14:paraId="4C806FF7" w14:textId="77777777" w:rsidR="00BA1DCF" w:rsidRPr="004D7BC4" w:rsidRDefault="00DE60E0" w:rsidP="00D133CB">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4D7BC4">
        <w:rPr>
          <w:rFonts w:ascii="Calibri Light" w:hAnsi="Calibri Light" w:cs="Calibri Light"/>
          <w:bCs/>
        </w:rPr>
        <w:t>1.3 dysponują odpowiednim potencjałem technicznym oraz osobami zdolnymi do wykonania zamówienia;</w:t>
      </w:r>
    </w:p>
    <w:p w14:paraId="765421E1" w14:textId="77777777" w:rsidR="00BA1DCF" w:rsidRPr="004D7BC4" w:rsidRDefault="00DE60E0" w:rsidP="00D133CB">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4D7BC4">
        <w:rPr>
          <w:rFonts w:ascii="Calibri Light" w:hAnsi="Calibri Light" w:cs="Calibri Light"/>
          <w:bCs/>
        </w:rPr>
        <w:t>1.4 znajdują się w sytuacji ekonomicznej i finansowej pozwalającej na prawidłowe                                             i terminowe wykonanie przedmiotu zamówienia;</w:t>
      </w:r>
    </w:p>
    <w:p w14:paraId="14A4BC10" w14:textId="77777777" w:rsidR="00BA1DCF" w:rsidRPr="004D7BC4" w:rsidRDefault="00DE60E0" w:rsidP="00D133CB">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4D7BC4">
        <w:rPr>
          <w:rFonts w:ascii="Calibri Light" w:hAnsi="Calibri Light" w:cs="Calibri Light"/>
          <w:bCs/>
        </w:rPr>
        <w:t>1.5 nie otwarto ich likwidacji ani nie ogłoszono upadłości;</w:t>
      </w:r>
    </w:p>
    <w:p w14:paraId="0ECF6717" w14:textId="77777777" w:rsidR="00BA1DCF" w:rsidRPr="004D7BC4" w:rsidRDefault="00DE60E0" w:rsidP="00D133CB">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4D7BC4">
        <w:rPr>
          <w:rFonts w:ascii="Calibri Light" w:hAnsi="Calibri Light" w:cs="Calibri Light"/>
          <w:bCs/>
        </w:rPr>
        <w:t>1.6 złożą ważną ofertę w terminie wyznaczonym do składania ofert.</w:t>
      </w:r>
    </w:p>
    <w:p w14:paraId="6F42A359" w14:textId="77777777" w:rsidR="00BA1DCF" w:rsidRPr="000A1094" w:rsidRDefault="00BA1DCF" w:rsidP="00D133CB">
      <w:pPr>
        <w:pStyle w:val="Textbodyuser"/>
        <w:tabs>
          <w:tab w:val="left" w:pos="510"/>
          <w:tab w:val="left" w:pos="576"/>
          <w:tab w:val="left" w:pos="680"/>
          <w:tab w:val="left" w:pos="860"/>
          <w:tab w:val="left" w:pos="973"/>
          <w:tab w:val="left" w:pos="1087"/>
          <w:tab w:val="left" w:pos="2334"/>
          <w:tab w:val="left" w:pos="2561"/>
          <w:tab w:val="left" w:pos="3922"/>
          <w:tab w:val="left" w:pos="4262"/>
        </w:tabs>
        <w:contextualSpacing/>
        <w:rPr>
          <w:rFonts w:ascii="Calibri Light" w:hAnsi="Calibri Light" w:cs="Calibri Light"/>
          <w:bCs/>
          <w:color w:val="FF0000"/>
        </w:rPr>
      </w:pPr>
    </w:p>
    <w:p w14:paraId="6A818AE9" w14:textId="77777777" w:rsidR="00BA1DCF" w:rsidRPr="00E25163" w:rsidRDefault="00DE60E0" w:rsidP="00D133C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E25163">
        <w:rPr>
          <w:rFonts w:ascii="Calibri Light" w:hAnsi="Calibri Light" w:cs="Calibri Light"/>
          <w:b/>
          <w:u w:val="single"/>
        </w:rPr>
        <w:t>III. Informacje o oświadczeniach i/lub dokumentach, jakie mają dostarczyć Wykonawcy:</w:t>
      </w:r>
    </w:p>
    <w:p w14:paraId="06BAF6F9" w14:textId="77777777" w:rsidR="00BA1DCF" w:rsidRPr="00E25163" w:rsidRDefault="00DE60E0" w:rsidP="00D133CB">
      <w:pPr>
        <w:pStyle w:val="Textbodyuser"/>
        <w:tabs>
          <w:tab w:val="left" w:pos="-3620"/>
          <w:tab w:val="left" w:pos="-3564"/>
          <w:tab w:val="left" w:pos="-3450"/>
          <w:tab w:val="left" w:pos="-3280"/>
          <w:tab w:val="left" w:pos="-3167"/>
          <w:tab w:val="left" w:pos="-3053"/>
          <w:tab w:val="left" w:pos="-1806"/>
          <w:tab w:val="left" w:pos="-1579"/>
          <w:tab w:val="left" w:pos="-218"/>
          <w:tab w:val="left" w:pos="122"/>
        </w:tabs>
        <w:ind w:left="180"/>
        <w:contextualSpacing/>
        <w:rPr>
          <w:rFonts w:ascii="Calibri Light" w:hAnsi="Calibri Light" w:cs="Calibri Light"/>
          <w:b/>
          <w:u w:val="single"/>
        </w:rPr>
      </w:pPr>
      <w:r w:rsidRPr="00E25163">
        <w:rPr>
          <w:rFonts w:ascii="Calibri Light" w:hAnsi="Calibri Light" w:cs="Calibri Light"/>
          <w:b/>
          <w:u w:val="single"/>
        </w:rPr>
        <w:t>Zawartość oferty:</w:t>
      </w:r>
    </w:p>
    <w:p w14:paraId="732D205E" w14:textId="40D23501" w:rsidR="00537DAE" w:rsidRPr="00A55F01" w:rsidRDefault="00DE60E0" w:rsidP="00D133CB">
      <w:pPr>
        <w:pStyle w:val="Textbodyuser"/>
        <w:numPr>
          <w:ilvl w:val="0"/>
          <w:numId w:val="129"/>
        </w:numPr>
        <w:spacing w:after="120"/>
        <w:contextualSpacing/>
      </w:pPr>
      <w:r w:rsidRPr="00A55F01">
        <w:rPr>
          <w:rFonts w:ascii="Calibri Light" w:hAnsi="Calibri Light" w:cs="Calibri Light"/>
        </w:rPr>
        <w:t>Formularz ofertowy –</w:t>
      </w:r>
      <w:r w:rsidR="00E94476" w:rsidRPr="00A55F01">
        <w:rPr>
          <w:rFonts w:ascii="Calibri Light" w:hAnsi="Calibri Light" w:cs="Calibri Light"/>
        </w:rPr>
        <w:t xml:space="preserve"> zgodnie z treścią stanowiącą</w:t>
      </w:r>
      <w:r w:rsidRPr="00A55F01">
        <w:rPr>
          <w:rFonts w:ascii="Calibri Light" w:hAnsi="Calibri Light" w:cs="Calibri Light"/>
        </w:rPr>
        <w:t xml:space="preserve"> </w:t>
      </w:r>
      <w:r w:rsidRPr="00A55F01">
        <w:rPr>
          <w:rFonts w:ascii="Calibri Light" w:hAnsi="Calibri Light" w:cs="Calibri Light"/>
          <w:b/>
          <w:bCs/>
          <w:i/>
          <w:iCs/>
        </w:rPr>
        <w:t>Załącznik nr 1</w:t>
      </w:r>
      <w:r w:rsidR="00E94476" w:rsidRPr="00A55F01">
        <w:rPr>
          <w:rFonts w:ascii="Calibri Light" w:hAnsi="Calibri Light" w:cs="Calibri Light"/>
          <w:b/>
          <w:bCs/>
          <w:i/>
          <w:iCs/>
        </w:rPr>
        <w:t xml:space="preserve"> do Zaproszenia</w:t>
      </w:r>
    </w:p>
    <w:p w14:paraId="4DA15844" w14:textId="7EB070C9" w:rsidR="00BA1DCF" w:rsidRPr="005F0A39" w:rsidRDefault="00537DAE" w:rsidP="00D133CB">
      <w:pPr>
        <w:pStyle w:val="Textbodyuser"/>
        <w:numPr>
          <w:ilvl w:val="0"/>
          <w:numId w:val="129"/>
        </w:numPr>
        <w:spacing w:after="120"/>
        <w:contextualSpacing/>
      </w:pPr>
      <w:r w:rsidRPr="005F0A39">
        <w:rPr>
          <w:rFonts w:ascii="Calibri Light" w:hAnsi="Calibri Light" w:cs="Calibri Light"/>
        </w:rPr>
        <w:t>Oświadczenie</w:t>
      </w:r>
      <w:r w:rsidRPr="005F0A39">
        <w:rPr>
          <w:rFonts w:ascii="Calibri Light" w:hAnsi="Calibri Light" w:cs="Calibri Light"/>
          <w:b/>
          <w:bCs/>
          <w:i/>
          <w:iCs/>
        </w:rPr>
        <w:t xml:space="preserve"> –</w:t>
      </w:r>
      <w:r w:rsidR="00E94476" w:rsidRPr="005F0A39">
        <w:rPr>
          <w:rFonts w:ascii="Calibri Light" w:hAnsi="Calibri Light" w:cs="Calibri Light"/>
          <w:b/>
          <w:bCs/>
          <w:i/>
          <w:iCs/>
        </w:rPr>
        <w:t xml:space="preserve"> zgodnie z treścią stanowiącą</w:t>
      </w:r>
      <w:r w:rsidRPr="005F0A39">
        <w:rPr>
          <w:rFonts w:ascii="Calibri Light" w:hAnsi="Calibri Light" w:cs="Calibri Light"/>
          <w:b/>
          <w:bCs/>
          <w:i/>
          <w:iCs/>
        </w:rPr>
        <w:t xml:space="preserve"> Załącznik nr 2</w:t>
      </w:r>
      <w:r w:rsidR="00E94476" w:rsidRPr="005F0A39">
        <w:rPr>
          <w:rFonts w:ascii="Calibri Light" w:hAnsi="Calibri Light" w:cs="Calibri Light"/>
          <w:b/>
          <w:bCs/>
          <w:i/>
          <w:iCs/>
        </w:rPr>
        <w:t xml:space="preserve"> do Zaproszenia</w:t>
      </w:r>
      <w:r w:rsidRPr="005F0A39">
        <w:rPr>
          <w:rFonts w:ascii="Calibri Light" w:hAnsi="Calibri Light" w:cs="Calibri Light"/>
          <w:b/>
          <w:bCs/>
          <w:i/>
          <w:iCs/>
        </w:rPr>
        <w:t xml:space="preserve"> </w:t>
      </w:r>
    </w:p>
    <w:p w14:paraId="19AD88A2" w14:textId="2D87FECF" w:rsidR="00BA1DCF" w:rsidRPr="005F0A39" w:rsidRDefault="005F0A39" w:rsidP="00D133CB">
      <w:pPr>
        <w:pStyle w:val="Textbodyuser"/>
        <w:numPr>
          <w:ilvl w:val="0"/>
          <w:numId w:val="129"/>
        </w:numPr>
        <w:spacing w:after="120"/>
        <w:contextualSpacing/>
      </w:pPr>
      <w:r w:rsidRPr="005F0A39">
        <w:rPr>
          <w:rFonts w:asciiTheme="majorHAnsi" w:hAnsiTheme="majorHAnsi" w:cstheme="majorHAnsi"/>
        </w:rPr>
        <w:t xml:space="preserve">Pełnomocnictwo lub inny dokument potwierdzający umocowanie do reprezentowania Wykonawcy </w:t>
      </w:r>
      <w:r w:rsidR="00DE60E0" w:rsidRPr="005F0A39">
        <w:rPr>
          <w:rFonts w:ascii="Calibri Light" w:hAnsi="Calibri Light" w:cs="Calibri Light"/>
          <w:bCs/>
        </w:rPr>
        <w:t>(podpisany przez osobę/osoby uprawnioną/uprawnione do reprezentacji).</w:t>
      </w:r>
    </w:p>
    <w:p w14:paraId="38170041" w14:textId="11D82ECC" w:rsidR="005F0A39" w:rsidRPr="005F0A39" w:rsidRDefault="005F0A39" w:rsidP="005F0A39">
      <w:pPr>
        <w:pStyle w:val="Textbodyuser"/>
        <w:numPr>
          <w:ilvl w:val="0"/>
          <w:numId w:val="129"/>
        </w:numPr>
        <w:spacing w:after="120"/>
        <w:contextualSpacing/>
      </w:pPr>
      <w:r w:rsidRPr="005F0A39">
        <w:rPr>
          <w:rFonts w:asciiTheme="majorHAnsi" w:eastAsia="Arial" w:hAnsiTheme="majorHAnsi" w:cstheme="majorHAnsi"/>
        </w:rPr>
        <w:t xml:space="preserve">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315F731D" w14:textId="3DEC0546" w:rsidR="00BA1DCF" w:rsidRPr="005F0A39" w:rsidRDefault="00DE60E0" w:rsidP="00D133CB">
      <w:pPr>
        <w:pStyle w:val="Textbodyuser"/>
        <w:numPr>
          <w:ilvl w:val="0"/>
          <w:numId w:val="129"/>
        </w:numPr>
        <w:spacing w:after="120"/>
        <w:contextualSpacing/>
      </w:pPr>
      <w:r w:rsidRPr="005F0A39">
        <w:rPr>
          <w:rFonts w:ascii="Calibri Light" w:hAnsi="Calibri Light" w:cs="Calibri Light"/>
          <w:bCs/>
        </w:rPr>
        <w:t xml:space="preserve">Oferta i wszystkie jej załączniki powinny być </w:t>
      </w:r>
      <w:r w:rsidRPr="005F0A39">
        <w:rPr>
          <w:rFonts w:ascii="Calibri Light" w:hAnsi="Calibri Light" w:cs="Calibri Light"/>
          <w:b/>
        </w:rPr>
        <w:t xml:space="preserve">podpisane przez osobę/osoby uprawnioną/uprawnione do reprezentacji, </w:t>
      </w:r>
      <w:r w:rsidRPr="005F0A39">
        <w:rPr>
          <w:rFonts w:ascii="Calibri Light" w:hAnsi="Calibri Light" w:cs="Calibri Light"/>
          <w:bCs/>
        </w:rPr>
        <w:t>czytelne (pod rygorem jej odrzucenia), złożona na piśmie, w języku polskim.</w:t>
      </w:r>
    </w:p>
    <w:p w14:paraId="35CFE538" w14:textId="0FADBD88" w:rsidR="00BA1DCF" w:rsidRPr="00E35869" w:rsidRDefault="00DE60E0" w:rsidP="00D133CB">
      <w:pPr>
        <w:pStyle w:val="Textbodyuser"/>
        <w:numPr>
          <w:ilvl w:val="0"/>
          <w:numId w:val="129"/>
        </w:numPr>
        <w:spacing w:after="120"/>
        <w:contextualSpacing/>
      </w:pPr>
      <w:r w:rsidRPr="00E35869">
        <w:rPr>
          <w:rFonts w:ascii="Calibri Light" w:hAnsi="Calibri Light" w:cs="Calibri Light"/>
          <w:bCs/>
        </w:rPr>
        <w:t>Do wszystkich dokumentów i oświadczeń w języku obcym, należy dołączyć ich tłumaczenie na język polski - poświadczone przez Wykonawcę.</w:t>
      </w:r>
    </w:p>
    <w:p w14:paraId="03996C57" w14:textId="7B9A2847" w:rsidR="00BA1DCF" w:rsidRPr="00E35869" w:rsidRDefault="00DE60E0" w:rsidP="00D133CB">
      <w:pPr>
        <w:pStyle w:val="Textbodyuser"/>
        <w:numPr>
          <w:ilvl w:val="0"/>
          <w:numId w:val="129"/>
        </w:numPr>
        <w:spacing w:after="120"/>
        <w:contextualSpacing/>
      </w:pPr>
      <w:r w:rsidRPr="00E35869">
        <w:rPr>
          <w:rFonts w:ascii="Calibri Light" w:hAnsi="Calibri Light" w:cs="Calibri Light"/>
          <w:bCs/>
        </w:rPr>
        <w:t>Zamawiający zaleca złożenie oferty w formie jednego pliku (z kompletem wszystkich dokumentów wymaganych treścią niniejszego Zaproszenia do złożenia oferty cenowej).</w:t>
      </w:r>
    </w:p>
    <w:p w14:paraId="67256DD7" w14:textId="08D5DA0C" w:rsidR="005F0A39" w:rsidRDefault="00DE60E0" w:rsidP="005F0A39">
      <w:pPr>
        <w:pStyle w:val="Textbodyuser"/>
        <w:numPr>
          <w:ilvl w:val="0"/>
          <w:numId w:val="129"/>
        </w:numPr>
        <w:spacing w:after="120"/>
        <w:contextualSpacing/>
      </w:pPr>
      <w:r w:rsidRPr="00E35869">
        <w:rPr>
          <w:rFonts w:ascii="Calibri Light" w:hAnsi="Calibri Light" w:cs="Calibri Light"/>
          <w:bCs/>
        </w:rPr>
        <w:t xml:space="preserve">Wszystkie dokumenty należy przesłać za pośrednictwem platformy zakupowej dostępnej na stronie Zamawiającego, tj. </w:t>
      </w:r>
      <w:r w:rsidRPr="003D40E5">
        <w:rPr>
          <w:rFonts w:ascii="Calibri Light" w:hAnsi="Calibri Light" w:cs="Calibri Light"/>
          <w:i/>
          <w:iCs/>
          <w:u w:val="single"/>
        </w:rPr>
        <w:t>https://platformazakupowa.pl/pn/szpital_andrychow</w:t>
      </w:r>
      <w:r w:rsidRPr="00E35869">
        <w:rPr>
          <w:rFonts w:ascii="Calibri Light" w:hAnsi="Calibri Light" w:cs="Calibri Light"/>
          <w:bCs/>
        </w:rPr>
        <w:t xml:space="preserve"> </w:t>
      </w:r>
      <w:r w:rsidR="00E35869" w:rsidRPr="00E35869">
        <w:rPr>
          <w:rFonts w:ascii="Calibri Light" w:hAnsi="Calibri Light" w:cs="Calibri Light"/>
          <w:bCs/>
        </w:rPr>
        <w:t xml:space="preserve">                                           </w:t>
      </w:r>
      <w:r w:rsidRPr="00E35869">
        <w:rPr>
          <w:rFonts w:ascii="Calibri Light" w:hAnsi="Calibri Light" w:cs="Calibri Light"/>
          <w:bCs/>
        </w:rPr>
        <w:t>w postaci podpisanych „skanów” lub pliku w formie elektronicznej opatrzonej kwalifikowanym podpisem elektronicznym bądź w postaci elektronicznej opatrzonej podpisem zaufanym lub podpisem osobistym.</w:t>
      </w:r>
    </w:p>
    <w:p w14:paraId="0F1AA9BF" w14:textId="77777777" w:rsidR="00D81D88" w:rsidRPr="00563678" w:rsidRDefault="00D81D88" w:rsidP="00D81D88">
      <w:pPr>
        <w:pStyle w:val="Textbodyuser"/>
        <w:spacing w:after="120"/>
        <w:ind w:left="720"/>
        <w:contextualSpacing/>
      </w:pPr>
    </w:p>
    <w:p w14:paraId="35D40533" w14:textId="0CEEBE62" w:rsidR="00BA1DCF" w:rsidRPr="00D81D88" w:rsidRDefault="00DE60E0" w:rsidP="00D133CB">
      <w:pPr>
        <w:pStyle w:val="Standarduser"/>
        <w:contextualSpacing/>
        <w:jc w:val="both"/>
        <w:rPr>
          <w:rFonts w:ascii="Calibri Light" w:hAnsi="Calibri Light" w:cs="Calibri Light"/>
          <w:b/>
          <w:bCs/>
          <w:u w:val="single"/>
        </w:rPr>
      </w:pPr>
      <w:r w:rsidRPr="007E15ED">
        <w:rPr>
          <w:rFonts w:ascii="Calibri Light" w:hAnsi="Calibri Light" w:cs="Calibri Light"/>
          <w:b/>
          <w:bCs/>
          <w:u w:val="single"/>
        </w:rPr>
        <w:t>IV. Informacje o sposobie porozumiewania się Zamawiającego z Wykonawcami oraz tryb udzielania wyjaśnień dotyczących treści istotnych warunków zamówienia:</w:t>
      </w:r>
    </w:p>
    <w:p w14:paraId="21D838D1" w14:textId="77777777" w:rsidR="00BA1DCF" w:rsidRPr="007E15ED" w:rsidRDefault="00DE60E0" w:rsidP="00D133CB">
      <w:pPr>
        <w:pStyle w:val="Standarduser"/>
        <w:contextualSpacing/>
        <w:jc w:val="both"/>
        <w:rPr>
          <w:rFonts w:ascii="Calibri Light" w:hAnsi="Calibri Light" w:cs="Calibri Light"/>
        </w:rPr>
      </w:pPr>
      <w:r w:rsidRPr="007E15ED">
        <w:rPr>
          <w:rFonts w:ascii="Calibri Light" w:hAnsi="Calibri Light" w:cs="Calibri Light"/>
        </w:rPr>
        <w:t>1. Osoby uprawnione do kontaktu:</w:t>
      </w:r>
    </w:p>
    <w:p w14:paraId="7F0861BE" w14:textId="77777777" w:rsidR="00BA1DCF" w:rsidRPr="007E15ED" w:rsidRDefault="00DE60E0" w:rsidP="00D133CB">
      <w:pPr>
        <w:pStyle w:val="Standarduser"/>
        <w:contextualSpacing/>
        <w:jc w:val="both"/>
        <w:rPr>
          <w:rFonts w:ascii="Calibri Light" w:hAnsi="Calibri Light" w:cs="Calibri Light"/>
          <w:b/>
        </w:rPr>
      </w:pPr>
      <w:r w:rsidRPr="007E15ED">
        <w:rPr>
          <w:rFonts w:ascii="Calibri Light" w:hAnsi="Calibri Light" w:cs="Calibri Light"/>
          <w:b/>
        </w:rPr>
        <w:t xml:space="preserve">w sprawach przedmiotu zamówienia:  </w:t>
      </w:r>
    </w:p>
    <w:p w14:paraId="3C90AC23" w14:textId="38E96784" w:rsidR="00BA1DCF" w:rsidRPr="00F93DF5" w:rsidRDefault="00DE60E0" w:rsidP="00D133CB">
      <w:pPr>
        <w:pStyle w:val="Standarduser"/>
        <w:tabs>
          <w:tab w:val="left" w:pos="142"/>
        </w:tabs>
        <w:contextualSpacing/>
        <w:jc w:val="both"/>
        <w:rPr>
          <w:rFonts w:ascii="Calibri Light" w:hAnsi="Calibri Light" w:cs="Calibri Light"/>
        </w:rPr>
      </w:pPr>
      <w:r w:rsidRPr="007E15ED">
        <w:rPr>
          <w:rFonts w:ascii="Calibri Light" w:hAnsi="Calibri Light" w:cs="Calibri Light"/>
        </w:rPr>
        <w:lastRenderedPageBreak/>
        <w:tab/>
      </w:r>
      <w:r w:rsidRPr="007E15ED">
        <w:rPr>
          <w:rFonts w:ascii="Calibri Light" w:hAnsi="Calibri Light" w:cs="Calibri Light"/>
        </w:rPr>
        <w:tab/>
      </w:r>
      <w:r w:rsidR="007E15ED" w:rsidRPr="007E15ED">
        <w:rPr>
          <w:rFonts w:ascii="Calibri Light" w:hAnsi="Calibri Light" w:cs="Calibri Light"/>
        </w:rPr>
        <w:t>Beata Stybak - Polak</w:t>
      </w:r>
      <w:r w:rsidRPr="007E15ED">
        <w:rPr>
          <w:rFonts w:ascii="Calibri Light" w:hAnsi="Calibri Light" w:cs="Calibri Light"/>
        </w:rPr>
        <w:tab/>
      </w:r>
      <w:r w:rsidRPr="007E15ED">
        <w:rPr>
          <w:rFonts w:ascii="Calibri Light" w:hAnsi="Calibri Light" w:cs="Calibri Light"/>
        </w:rPr>
        <w:tab/>
        <w:t>tel. 33/875-24-46 wew. 2</w:t>
      </w:r>
      <w:r w:rsidR="007E15ED" w:rsidRPr="007E15ED">
        <w:rPr>
          <w:rFonts w:ascii="Calibri Light" w:hAnsi="Calibri Light" w:cs="Calibri Light"/>
        </w:rPr>
        <w:t>21</w:t>
      </w:r>
    </w:p>
    <w:p w14:paraId="152883B3" w14:textId="77777777" w:rsidR="00BA1DCF" w:rsidRPr="00812DA7" w:rsidRDefault="00DE60E0" w:rsidP="00D133CB">
      <w:pPr>
        <w:pStyle w:val="Standarduser"/>
        <w:contextualSpacing/>
        <w:jc w:val="both"/>
        <w:rPr>
          <w:rFonts w:ascii="Calibri Light" w:hAnsi="Calibri Light" w:cs="Calibri Light"/>
          <w:b/>
        </w:rPr>
      </w:pPr>
      <w:r w:rsidRPr="00812DA7">
        <w:rPr>
          <w:rFonts w:ascii="Calibri Light" w:hAnsi="Calibri Light" w:cs="Calibri Light"/>
          <w:b/>
        </w:rPr>
        <w:t>w sprawach procedury:</w:t>
      </w:r>
    </w:p>
    <w:p w14:paraId="4E511A5B" w14:textId="77777777" w:rsidR="00BA1DCF" w:rsidRPr="00812DA7" w:rsidRDefault="00DE60E0" w:rsidP="00D133CB">
      <w:pPr>
        <w:pStyle w:val="Standarduser"/>
        <w:ind w:firstLine="708"/>
        <w:contextualSpacing/>
        <w:jc w:val="both"/>
        <w:rPr>
          <w:rFonts w:ascii="Calibri Light" w:hAnsi="Calibri Light" w:cs="Calibri Light"/>
        </w:rPr>
      </w:pPr>
      <w:r w:rsidRPr="00812DA7">
        <w:rPr>
          <w:rFonts w:ascii="Calibri Light" w:hAnsi="Calibri Light" w:cs="Calibri Light"/>
        </w:rPr>
        <w:t xml:space="preserve">Katarzyna Bołdys </w:t>
      </w:r>
      <w:r w:rsidRPr="00812DA7">
        <w:rPr>
          <w:rFonts w:ascii="Calibri Light" w:hAnsi="Calibri Light" w:cs="Calibri Light"/>
        </w:rPr>
        <w:tab/>
      </w:r>
      <w:r w:rsidRPr="00812DA7">
        <w:rPr>
          <w:rFonts w:ascii="Calibri Light" w:hAnsi="Calibri Light" w:cs="Calibri Light"/>
        </w:rPr>
        <w:tab/>
        <w:t>tel. 33/875-75-80</w:t>
      </w:r>
    </w:p>
    <w:p w14:paraId="186CF4F8" w14:textId="77777777" w:rsidR="00BA1DCF" w:rsidRPr="00812DA7" w:rsidRDefault="00DE60E0" w:rsidP="00D133CB">
      <w:pPr>
        <w:pStyle w:val="Standarduser"/>
        <w:ind w:firstLine="708"/>
        <w:contextualSpacing/>
        <w:jc w:val="both"/>
        <w:rPr>
          <w:rFonts w:ascii="Calibri Light" w:hAnsi="Calibri Light" w:cs="Calibri Light"/>
        </w:rPr>
      </w:pPr>
      <w:r w:rsidRPr="00812DA7">
        <w:rPr>
          <w:rFonts w:ascii="Calibri Light" w:hAnsi="Calibri Light" w:cs="Calibri Light"/>
        </w:rPr>
        <w:tab/>
      </w:r>
      <w:r w:rsidRPr="00812DA7">
        <w:rPr>
          <w:rFonts w:ascii="Calibri Light" w:hAnsi="Calibri Light" w:cs="Calibri Light"/>
        </w:rPr>
        <w:tab/>
      </w:r>
      <w:r w:rsidRPr="00812DA7">
        <w:rPr>
          <w:rFonts w:ascii="Calibri Light" w:hAnsi="Calibri Light" w:cs="Calibri Light"/>
        </w:rPr>
        <w:tab/>
      </w:r>
      <w:r w:rsidRPr="00812DA7">
        <w:rPr>
          <w:rFonts w:ascii="Calibri Light" w:hAnsi="Calibri Light" w:cs="Calibri Light"/>
        </w:rPr>
        <w:tab/>
        <w:t>tel. 33/875-24-46 wew. 204</w:t>
      </w:r>
    </w:p>
    <w:p w14:paraId="26FE94C1" w14:textId="77777777" w:rsidR="00BA1DCF" w:rsidRPr="000A1094" w:rsidRDefault="00BA1DCF" w:rsidP="00D133CB">
      <w:pPr>
        <w:pStyle w:val="Standarduser"/>
        <w:ind w:firstLine="708"/>
        <w:contextualSpacing/>
        <w:jc w:val="both"/>
        <w:rPr>
          <w:rFonts w:ascii="Calibri Light" w:hAnsi="Calibri Light" w:cs="Calibri Light"/>
          <w:color w:val="FF0000"/>
        </w:rPr>
      </w:pPr>
    </w:p>
    <w:p w14:paraId="0F9D6E9B" w14:textId="1B42DD39" w:rsidR="00BA1DCF" w:rsidRPr="00AA7E3E" w:rsidRDefault="00DE60E0" w:rsidP="00CF7A48">
      <w:pPr>
        <w:pStyle w:val="Standarduser"/>
        <w:widowControl w:val="0"/>
        <w:tabs>
          <w:tab w:val="left" w:pos="-28440"/>
        </w:tabs>
        <w:contextualSpacing/>
        <w:jc w:val="both"/>
        <w:rPr>
          <w:rFonts w:ascii="Calibri Light" w:hAnsi="Calibri Light" w:cs="Calibri Light"/>
        </w:rPr>
      </w:pPr>
      <w:r w:rsidRPr="00AA7E3E">
        <w:rPr>
          <w:rFonts w:ascii="Calibri Light" w:hAnsi="Calibri Light" w:cs="Calibri Light"/>
        </w:rPr>
        <w:t>2. Oświadczenia, wnioski, zawiadomienia oraz wszelkie informacje</w:t>
      </w:r>
      <w:r w:rsidR="005C2914">
        <w:rPr>
          <w:rFonts w:ascii="Calibri Light" w:hAnsi="Calibri Light" w:cs="Calibri Light"/>
        </w:rPr>
        <w:t>,</w:t>
      </w:r>
      <w:r w:rsidRPr="00AA7E3E">
        <w:rPr>
          <w:rFonts w:ascii="Calibri Light" w:hAnsi="Calibri Light" w:cs="Calibri Light"/>
        </w:rPr>
        <w:t xml:space="preserve"> Zamawiający i Wykonawcy przekazują za pośrednictwem platformy zakupowej</w:t>
      </w:r>
      <w:r w:rsidR="00CF7A48">
        <w:rPr>
          <w:rFonts w:ascii="Calibri Light" w:hAnsi="Calibri Light" w:cs="Calibri Light"/>
        </w:rPr>
        <w:t xml:space="preserve"> </w:t>
      </w:r>
      <w:r w:rsidR="00CF7A48" w:rsidRPr="00764A76">
        <w:rPr>
          <w:rFonts w:ascii="Calibri Light" w:hAnsi="Calibri Light" w:cs="Calibri Light"/>
        </w:rPr>
        <w:t>dostępnej pod adresem:</w:t>
      </w:r>
      <w:r w:rsidR="00CF7A48">
        <w:rPr>
          <w:rFonts w:ascii="Calibri Light" w:hAnsi="Calibri Light" w:cs="Calibri Light"/>
        </w:rPr>
        <w:t xml:space="preserve"> </w:t>
      </w:r>
      <w:hyperlink r:id="rId10" w:history="1">
        <w:r w:rsidR="00CF7A48" w:rsidRPr="0023353E">
          <w:rPr>
            <w:rStyle w:val="Hipercze"/>
            <w:rFonts w:ascii="Calibri Light" w:hAnsi="Calibri Light" w:cs="Calibri Light"/>
          </w:rPr>
          <w:t>https://platformazakupowa.pl/pn/szpital_andrychow</w:t>
        </w:r>
      </w:hyperlink>
    </w:p>
    <w:p w14:paraId="25A8F685" w14:textId="4BF9AEFE" w:rsidR="00BA1DCF" w:rsidRPr="00AA7E3E" w:rsidRDefault="00DE60E0" w:rsidP="00D133CB">
      <w:pPr>
        <w:pStyle w:val="Standarduser"/>
        <w:contextualSpacing/>
        <w:jc w:val="both"/>
      </w:pPr>
      <w:r w:rsidRPr="00AA7E3E">
        <w:rPr>
          <w:rFonts w:ascii="Calibri Light" w:hAnsi="Calibri Light" w:cs="Calibri Light"/>
        </w:rPr>
        <w:t>3. Wykonawca może zwrócić się do Zamawiającego o wyjaśnienie treści niniejszego Zaproszenia do złożenia oferty cenowej</w:t>
      </w:r>
      <w:r w:rsidR="001C6A00" w:rsidRPr="00AA7E3E">
        <w:rPr>
          <w:rFonts w:ascii="Calibri Light" w:hAnsi="Calibri Light" w:cs="Calibri Light"/>
        </w:rPr>
        <w:t xml:space="preserve"> </w:t>
      </w:r>
      <w:r w:rsidR="001C6A00" w:rsidRPr="00AA7E3E">
        <w:rPr>
          <w:rFonts w:ascii="Calibri Light" w:hAnsi="Calibri Light" w:cs="Calibri Light"/>
          <w:b/>
          <w:bCs/>
          <w:u w:val="single"/>
        </w:rPr>
        <w:t xml:space="preserve">w terminie do dnia </w:t>
      </w:r>
      <w:r w:rsidR="00AA7E3E" w:rsidRPr="00AA7E3E">
        <w:rPr>
          <w:rFonts w:ascii="Calibri Light" w:hAnsi="Calibri Light" w:cs="Calibri Light"/>
          <w:b/>
          <w:bCs/>
          <w:u w:val="single"/>
        </w:rPr>
        <w:t>25.03</w:t>
      </w:r>
      <w:r w:rsidR="001C6A00" w:rsidRPr="00AA7E3E">
        <w:rPr>
          <w:rFonts w:ascii="Calibri Light" w:hAnsi="Calibri Light" w:cs="Calibri Light"/>
          <w:b/>
          <w:bCs/>
          <w:u w:val="single"/>
        </w:rPr>
        <w:t>.2022 r. do godz. 1</w:t>
      </w:r>
      <w:r w:rsidR="00AA7E3E" w:rsidRPr="00AA7E3E">
        <w:rPr>
          <w:rFonts w:ascii="Calibri Light" w:hAnsi="Calibri Light" w:cs="Calibri Light"/>
          <w:b/>
          <w:bCs/>
          <w:u w:val="single"/>
        </w:rPr>
        <w:t>1</w:t>
      </w:r>
      <w:r w:rsidR="001C6A00" w:rsidRPr="00AA7E3E">
        <w:rPr>
          <w:rFonts w:ascii="Calibri Light" w:hAnsi="Calibri Light" w:cs="Calibri Light"/>
          <w:b/>
          <w:bCs/>
          <w:u w:val="single"/>
        </w:rPr>
        <w:t>.00.</w:t>
      </w:r>
      <w:r w:rsidRPr="00AA7E3E">
        <w:rPr>
          <w:rFonts w:ascii="Calibri Light" w:hAnsi="Calibri Light" w:cs="Calibri Light"/>
          <w:u w:val="single"/>
        </w:rPr>
        <w:t xml:space="preserve"> </w:t>
      </w:r>
    </w:p>
    <w:p w14:paraId="5E06075C" w14:textId="77777777" w:rsidR="00BA1DCF" w:rsidRPr="00626ED2" w:rsidRDefault="00DE60E0" w:rsidP="00D133CB">
      <w:pPr>
        <w:pStyle w:val="Standarduser"/>
        <w:contextualSpacing/>
        <w:jc w:val="both"/>
        <w:rPr>
          <w:rFonts w:ascii="Calibri Light" w:hAnsi="Calibri Light" w:cs="Calibri Light"/>
        </w:rPr>
      </w:pPr>
      <w:r w:rsidRPr="00626ED2">
        <w:rPr>
          <w:rFonts w:ascii="Calibri Light" w:hAnsi="Calibri Light" w:cs="Calibri Light"/>
        </w:rPr>
        <w:t>3.1 Zamawiający zaleca aby zapytania do treści Zaproszenia były przesyłane również w wersji edytowalnej.</w:t>
      </w:r>
    </w:p>
    <w:p w14:paraId="2855335C" w14:textId="1D9AD02C" w:rsidR="00BA1DCF" w:rsidRPr="00D002AD" w:rsidRDefault="00DE60E0" w:rsidP="00D133CB">
      <w:pPr>
        <w:pStyle w:val="Standarduser"/>
        <w:contextualSpacing/>
        <w:jc w:val="both"/>
      </w:pPr>
      <w:r w:rsidRPr="00626ED2">
        <w:rPr>
          <w:rFonts w:ascii="Calibri Light" w:hAnsi="Calibri Light" w:cs="Calibri Light"/>
        </w:rPr>
        <w:t>4. Zamawiający jest zobowiązany udzielić informacji niezwłocznie, jednak nie później niż</w:t>
      </w:r>
      <w:r w:rsidR="005D0FFB" w:rsidRPr="00626ED2">
        <w:rPr>
          <w:rFonts w:ascii="Calibri Light" w:hAnsi="Calibri Light" w:cs="Calibri Light"/>
        </w:rPr>
        <w:t xml:space="preserve">                              </w:t>
      </w:r>
      <w:r w:rsidR="005D0FFB" w:rsidRPr="00D002AD">
        <w:rPr>
          <w:rFonts w:ascii="Calibri Light" w:hAnsi="Calibri Light" w:cs="Calibri Light"/>
          <w:b/>
          <w:bCs/>
          <w:u w:val="single"/>
        </w:rPr>
        <w:t>w terminie do dnia 2</w:t>
      </w:r>
      <w:r w:rsidR="00626ED2" w:rsidRPr="00D002AD">
        <w:rPr>
          <w:rFonts w:ascii="Calibri Light" w:hAnsi="Calibri Light" w:cs="Calibri Light"/>
          <w:b/>
          <w:bCs/>
          <w:u w:val="single"/>
        </w:rPr>
        <w:t>9.03</w:t>
      </w:r>
      <w:r w:rsidR="005D0FFB" w:rsidRPr="00D002AD">
        <w:rPr>
          <w:rFonts w:ascii="Calibri Light" w:hAnsi="Calibri Light" w:cs="Calibri Light"/>
          <w:b/>
          <w:bCs/>
          <w:u w:val="single"/>
        </w:rPr>
        <w:t>.2022 r.</w:t>
      </w:r>
      <w:r w:rsidR="005D0FFB" w:rsidRPr="00D002AD">
        <w:rPr>
          <w:rFonts w:ascii="Calibri Light" w:hAnsi="Calibri Light" w:cs="Calibri Light"/>
        </w:rPr>
        <w:t xml:space="preserve"> </w:t>
      </w:r>
      <w:r w:rsidRPr="00D002AD">
        <w:rPr>
          <w:rFonts w:ascii="Calibri Light" w:hAnsi="Calibri Light" w:cs="Calibri Light"/>
          <w:b/>
          <w:bCs/>
          <w:u w:val="single"/>
          <w:shd w:val="clear" w:color="auto" w:fill="FFFF00"/>
        </w:rPr>
        <w:t xml:space="preserve"> </w:t>
      </w:r>
    </w:p>
    <w:p w14:paraId="67A00937" w14:textId="77777777" w:rsidR="00BA1DCF" w:rsidRPr="00D002AD" w:rsidRDefault="00DE60E0" w:rsidP="00D133CB">
      <w:pPr>
        <w:pStyle w:val="Standarduser"/>
        <w:widowControl w:val="0"/>
        <w:tabs>
          <w:tab w:val="left" w:pos="0"/>
        </w:tabs>
        <w:contextualSpacing/>
        <w:jc w:val="both"/>
        <w:rPr>
          <w:rFonts w:ascii="Calibri Light" w:hAnsi="Calibri Light" w:cs="Calibri Light"/>
        </w:rPr>
      </w:pPr>
      <w:r w:rsidRPr="00D002AD">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018E770C" w14:textId="77777777" w:rsidR="00BA1DCF" w:rsidRPr="00D002AD" w:rsidRDefault="00DE60E0" w:rsidP="00D133CB">
      <w:pPr>
        <w:pStyle w:val="Standarduser"/>
        <w:widowControl w:val="0"/>
        <w:tabs>
          <w:tab w:val="left" w:pos="0"/>
        </w:tabs>
        <w:contextualSpacing/>
        <w:jc w:val="both"/>
        <w:rPr>
          <w:rFonts w:ascii="Calibri Light" w:hAnsi="Calibri Light" w:cs="Calibri Light"/>
        </w:rPr>
      </w:pPr>
      <w:r w:rsidRPr="00D002AD">
        <w:rPr>
          <w:rFonts w:ascii="Calibri Light" w:hAnsi="Calibri Light" w:cs="Calibri Light"/>
        </w:rPr>
        <w:t>6. Treść zapytań wraz z wyjaśnieniami Zamawiający umieszcza na platformie zakupowej a także przekazuje Wykonawcom, którym przekazał Zaproszenie do złożenia oferty cenowej,                                    nie ujawniając źródła zapytania.</w:t>
      </w:r>
    </w:p>
    <w:p w14:paraId="5179C8B2" w14:textId="77777777" w:rsidR="00BA1DCF" w:rsidRPr="00CB4BA1" w:rsidRDefault="00DE60E0" w:rsidP="00D133CB">
      <w:pPr>
        <w:pStyle w:val="Standarduser"/>
        <w:widowControl w:val="0"/>
        <w:tabs>
          <w:tab w:val="left" w:pos="0"/>
        </w:tabs>
        <w:contextualSpacing/>
        <w:jc w:val="both"/>
        <w:rPr>
          <w:rFonts w:ascii="Calibri Light" w:hAnsi="Calibri Light" w:cs="Calibri Light"/>
        </w:rPr>
      </w:pPr>
      <w:r w:rsidRPr="00D002AD">
        <w:rPr>
          <w:rFonts w:ascii="Calibri Light" w:hAnsi="Calibri Light" w:cs="Calibri Light"/>
        </w:rPr>
        <w:t xml:space="preserve">7. W przypadku rozbieżności pomiędzy treścią Zaproszenia do złożenia oferty cenowej a treścią </w:t>
      </w:r>
      <w:r w:rsidRPr="00CB4BA1">
        <w:rPr>
          <w:rFonts w:ascii="Calibri Light" w:hAnsi="Calibri Light" w:cs="Calibri Light"/>
        </w:rPr>
        <w:t>udzielonych odpowiedzi, jako obowiązującą należy przyjąć treść pisma zawierającego późniejsze oświadczenie Zamawiającego.</w:t>
      </w:r>
    </w:p>
    <w:p w14:paraId="48153D7D" w14:textId="77777777" w:rsidR="00BA1DCF" w:rsidRPr="00CB4BA1" w:rsidRDefault="00DE60E0" w:rsidP="00D133CB">
      <w:pPr>
        <w:pStyle w:val="Standarduser"/>
        <w:widowControl w:val="0"/>
        <w:tabs>
          <w:tab w:val="left" w:pos="0"/>
        </w:tabs>
        <w:contextualSpacing/>
        <w:jc w:val="both"/>
        <w:rPr>
          <w:rFonts w:ascii="Calibri Light" w:hAnsi="Calibri Light" w:cs="Calibri Light"/>
        </w:rPr>
      </w:pPr>
      <w:r w:rsidRPr="00CB4BA1">
        <w:rPr>
          <w:rFonts w:ascii="Calibri Light" w:hAnsi="Calibri Light" w:cs="Calibri Light"/>
        </w:rPr>
        <w:t xml:space="preserve">8. W uzasadnionych przypadkach, Zamawiający może (w każdym czasie) przed upływem terminu składania ofert, zmienić istotne warunki zamówienia. Dokonaną zmianę Zamawiający umieszcza na platformie zakupowej oraz przekazuje niezwłocznie wszystkim Wykonawcom, którym przekazano Zaproszenie do złożenia oferty cenowej.  </w:t>
      </w:r>
    </w:p>
    <w:p w14:paraId="71E4CE22" w14:textId="77777777" w:rsidR="00BA1DCF" w:rsidRPr="00764A76" w:rsidRDefault="00BA1DCF" w:rsidP="00D133CB">
      <w:pPr>
        <w:pStyle w:val="Standarduser"/>
        <w:widowControl w:val="0"/>
        <w:tabs>
          <w:tab w:val="left" w:pos="0"/>
        </w:tabs>
        <w:contextualSpacing/>
        <w:jc w:val="both"/>
        <w:rPr>
          <w:rFonts w:ascii="Calibri Light" w:hAnsi="Calibri Light" w:cs="Calibri Light"/>
        </w:rPr>
      </w:pPr>
    </w:p>
    <w:p w14:paraId="71C4D381" w14:textId="77777777" w:rsidR="00BA1DCF" w:rsidRPr="00764A76" w:rsidRDefault="00DE60E0" w:rsidP="00D133CB">
      <w:pPr>
        <w:pStyle w:val="Standarduser"/>
        <w:contextualSpacing/>
        <w:jc w:val="both"/>
        <w:rPr>
          <w:rFonts w:ascii="Calibri Light" w:hAnsi="Calibri Light" w:cs="Calibri Light"/>
          <w:b/>
          <w:u w:val="single"/>
        </w:rPr>
      </w:pPr>
      <w:r w:rsidRPr="00764A76">
        <w:rPr>
          <w:rFonts w:ascii="Calibri Light" w:hAnsi="Calibri Light" w:cs="Calibri Light"/>
          <w:b/>
          <w:u w:val="single"/>
        </w:rPr>
        <w:t>V. Miejsce i termin składania i otwarcia ofert:</w:t>
      </w:r>
    </w:p>
    <w:p w14:paraId="26F2DE19" w14:textId="7BA359E5" w:rsidR="00BA1DCF" w:rsidRPr="00764A76" w:rsidRDefault="00E06FA8" w:rsidP="00D133CB">
      <w:pPr>
        <w:pStyle w:val="Standarduser"/>
        <w:widowControl w:val="0"/>
        <w:tabs>
          <w:tab w:val="left" w:pos="-28440"/>
        </w:tabs>
        <w:contextualSpacing/>
        <w:rPr>
          <w:rFonts w:ascii="Calibri Light" w:hAnsi="Calibri Light" w:cs="Calibri Light"/>
        </w:rPr>
      </w:pPr>
      <w:r w:rsidRPr="00764A76">
        <w:rPr>
          <w:rFonts w:ascii="Calibri Light" w:hAnsi="Calibri Light" w:cs="Calibri Light"/>
        </w:rPr>
        <w:t xml:space="preserve">1. </w:t>
      </w:r>
      <w:r w:rsidR="00DE60E0" w:rsidRPr="00764A76">
        <w:rPr>
          <w:rFonts w:ascii="Calibri Light" w:hAnsi="Calibri Light" w:cs="Calibri Light"/>
        </w:rPr>
        <w:t>Ofertę należy złożyć za pośrednictwem platformy zakupowej dostępnej pod adresem:</w:t>
      </w:r>
    </w:p>
    <w:p w14:paraId="4E3F1DA7" w14:textId="77777777" w:rsidR="00BA1DCF" w:rsidRPr="00764A76" w:rsidRDefault="00032761" w:rsidP="00D133CB">
      <w:pPr>
        <w:pStyle w:val="Standarduser"/>
        <w:widowControl w:val="0"/>
        <w:tabs>
          <w:tab w:val="left" w:pos="720"/>
        </w:tabs>
        <w:ind w:left="360"/>
        <w:contextualSpacing/>
        <w:jc w:val="both"/>
      </w:pPr>
      <w:hyperlink r:id="rId11" w:history="1">
        <w:r w:rsidR="00DE60E0" w:rsidRPr="00764A76">
          <w:rPr>
            <w:rStyle w:val="Internetlink"/>
            <w:rFonts w:ascii="Calibri Light" w:hAnsi="Calibri Light" w:cs="Calibri Light"/>
            <w:color w:val="auto"/>
          </w:rPr>
          <w:t>https://platformazakupowa.pl/pn/szpital_andrychow</w:t>
        </w:r>
      </w:hyperlink>
    </w:p>
    <w:p w14:paraId="66616ED3" w14:textId="5FA6BEFA" w:rsidR="00BA1DCF" w:rsidRPr="009A1B2E" w:rsidRDefault="00E06FA8" w:rsidP="00D133CB">
      <w:pPr>
        <w:pStyle w:val="Standarduser"/>
        <w:widowControl w:val="0"/>
        <w:tabs>
          <w:tab w:val="left" w:pos="-28440"/>
        </w:tabs>
        <w:contextualSpacing/>
        <w:jc w:val="both"/>
        <w:rPr>
          <w:rFonts w:ascii="Calibri Light" w:hAnsi="Calibri Light" w:cs="Calibri Light"/>
          <w:bCs/>
        </w:rPr>
      </w:pPr>
      <w:r w:rsidRPr="00764A76">
        <w:rPr>
          <w:rFonts w:ascii="Calibri Light" w:hAnsi="Calibri Light" w:cs="Calibri Light"/>
        </w:rPr>
        <w:t xml:space="preserve">2. </w:t>
      </w:r>
      <w:r w:rsidR="00DE60E0" w:rsidRPr="00764A76">
        <w:rPr>
          <w:rFonts w:ascii="Calibri Light" w:hAnsi="Calibri Light" w:cs="Calibri Light"/>
        </w:rPr>
        <w:t xml:space="preserve">Oferta powinna zostać sporządzona zgodnie z formularzem oferty, który stanowi                         </w:t>
      </w:r>
      <w:r w:rsidR="00DE60E0" w:rsidRPr="00084C86">
        <w:rPr>
          <w:rFonts w:ascii="Calibri Light" w:hAnsi="Calibri Light" w:cs="Calibri Light"/>
          <w:b/>
          <w:bCs/>
          <w:i/>
          <w:iCs/>
        </w:rPr>
        <w:t>Załącznik nr 1 do Zaproszenia</w:t>
      </w:r>
      <w:r w:rsidR="00DE60E0" w:rsidRPr="00764A76">
        <w:rPr>
          <w:rFonts w:ascii="Calibri Light" w:hAnsi="Calibri Light" w:cs="Calibri Light"/>
        </w:rPr>
        <w:t xml:space="preserve">, podpisana i przesłana </w:t>
      </w:r>
      <w:r w:rsidR="00DE60E0" w:rsidRPr="00764A76">
        <w:rPr>
          <w:rFonts w:ascii="Calibri Light" w:hAnsi="Calibri Light" w:cs="Calibri Light"/>
          <w:bCs/>
        </w:rPr>
        <w:t xml:space="preserve">za pośrednictwem platformy zakupowej dostępnej na stronie Zamawiającego, tj. </w:t>
      </w:r>
      <w:r w:rsidR="00DE60E0" w:rsidRPr="002B61CC">
        <w:rPr>
          <w:rFonts w:ascii="Calibri Light" w:hAnsi="Calibri Light" w:cs="Calibri Light"/>
          <w:i/>
          <w:iCs/>
          <w:u w:val="single"/>
        </w:rPr>
        <w:t>https://platformazakupowa.pl/pn/szpital_andrychow</w:t>
      </w:r>
      <w:r w:rsidR="00DE60E0" w:rsidRPr="00764A76">
        <w:rPr>
          <w:rFonts w:ascii="Calibri Light" w:hAnsi="Calibri Light" w:cs="Calibri Light"/>
          <w:bCs/>
        </w:rPr>
        <w:t xml:space="preserve"> </w:t>
      </w:r>
      <w:r w:rsidR="001C6A00" w:rsidRPr="00764A76">
        <w:rPr>
          <w:rFonts w:ascii="Calibri Light" w:hAnsi="Calibri Light" w:cs="Calibri Light"/>
          <w:bCs/>
        </w:rPr>
        <w:t xml:space="preserve">                 </w:t>
      </w:r>
      <w:r w:rsidR="00DE60E0" w:rsidRPr="00764A76">
        <w:rPr>
          <w:rFonts w:ascii="Calibri Light" w:hAnsi="Calibri Light" w:cs="Calibri Light"/>
          <w:bCs/>
        </w:rPr>
        <w:t xml:space="preserve">w postaci podpisanych „skanów” lub pliku w formie elektronicznej opatrzonej kwalifikowanym podpisem elektronicznym bądź w postaci elektronicznej opatrzonej podpisem zaufanym lub </w:t>
      </w:r>
      <w:r w:rsidR="00DE60E0" w:rsidRPr="009A1B2E">
        <w:rPr>
          <w:rFonts w:ascii="Calibri Light" w:hAnsi="Calibri Light" w:cs="Calibri Light"/>
          <w:bCs/>
        </w:rPr>
        <w:t>podpisem osobistym</w:t>
      </w:r>
      <w:r w:rsidR="0048565D" w:rsidRPr="009A1B2E">
        <w:rPr>
          <w:rFonts w:ascii="Calibri Light" w:hAnsi="Calibri Light" w:cs="Calibri Light"/>
          <w:bCs/>
        </w:rPr>
        <w:t xml:space="preserve"> </w:t>
      </w:r>
      <w:r w:rsidR="0048565D" w:rsidRPr="009A1B2E">
        <w:rPr>
          <w:rFonts w:ascii="Calibri Light" w:hAnsi="Calibri Light" w:cs="Calibri Light"/>
          <w:b/>
          <w:u w:val="single"/>
        </w:rPr>
        <w:t xml:space="preserve">w terminie do dnia </w:t>
      </w:r>
      <w:r w:rsidR="00764A76" w:rsidRPr="009A1B2E">
        <w:rPr>
          <w:rFonts w:ascii="Calibri Light" w:hAnsi="Calibri Light" w:cs="Calibri Light"/>
          <w:b/>
          <w:u w:val="single"/>
        </w:rPr>
        <w:t>31.03</w:t>
      </w:r>
      <w:r w:rsidR="0048565D" w:rsidRPr="009A1B2E">
        <w:rPr>
          <w:rFonts w:ascii="Calibri Light" w:hAnsi="Calibri Light" w:cs="Calibri Light"/>
          <w:b/>
          <w:u w:val="single"/>
        </w:rPr>
        <w:t>.2022 r. do godz. 09.00.</w:t>
      </w:r>
      <w:r w:rsidR="00DE60E0" w:rsidRPr="009A1B2E">
        <w:rPr>
          <w:rFonts w:ascii="Calibri Light" w:hAnsi="Calibri Light" w:cs="Calibri Light"/>
          <w:bCs/>
        </w:rPr>
        <w:t xml:space="preserve"> </w:t>
      </w:r>
    </w:p>
    <w:p w14:paraId="72F11198" w14:textId="32ECA31A" w:rsidR="007639AC" w:rsidRPr="009A1B2E" w:rsidRDefault="007639AC" w:rsidP="00D133CB">
      <w:pPr>
        <w:pStyle w:val="Standarduser"/>
        <w:widowControl w:val="0"/>
        <w:tabs>
          <w:tab w:val="left" w:pos="-28440"/>
        </w:tabs>
        <w:contextualSpacing/>
        <w:jc w:val="both"/>
      </w:pPr>
      <w:r w:rsidRPr="009A1B2E">
        <w:rPr>
          <w:rFonts w:ascii="Calibri Light" w:hAnsi="Calibri Light" w:cs="Calibri Light"/>
          <w:bCs/>
        </w:rPr>
        <w:t xml:space="preserve">3. Otwarcie ofert nastąpi w dniu </w:t>
      </w:r>
      <w:r w:rsidR="00764A76" w:rsidRPr="009A1B2E">
        <w:rPr>
          <w:rFonts w:ascii="Calibri Light" w:hAnsi="Calibri Light" w:cs="Calibri Light"/>
          <w:b/>
          <w:u w:val="single"/>
        </w:rPr>
        <w:t>31.03</w:t>
      </w:r>
      <w:r w:rsidRPr="009A1B2E">
        <w:rPr>
          <w:rFonts w:ascii="Calibri Light" w:hAnsi="Calibri Light" w:cs="Calibri Light"/>
          <w:b/>
          <w:u w:val="single"/>
        </w:rPr>
        <w:t>.2022 r. do godz. 09.30.</w:t>
      </w:r>
      <w:r w:rsidRPr="009A1B2E">
        <w:rPr>
          <w:rFonts w:ascii="Calibri Light" w:hAnsi="Calibri Light" w:cs="Calibri Light"/>
          <w:b/>
        </w:rPr>
        <w:t xml:space="preserve"> </w:t>
      </w:r>
    </w:p>
    <w:p w14:paraId="7ABABC2E" w14:textId="2588A999" w:rsidR="00BA1DCF" w:rsidRPr="009A1B2E" w:rsidRDefault="00E06FA8" w:rsidP="00D133CB">
      <w:pPr>
        <w:pStyle w:val="Standarduser"/>
        <w:widowControl w:val="0"/>
        <w:tabs>
          <w:tab w:val="left" w:pos="-28440"/>
        </w:tabs>
        <w:contextualSpacing/>
        <w:jc w:val="both"/>
        <w:rPr>
          <w:rFonts w:ascii="Calibri Light" w:hAnsi="Calibri Light" w:cs="Calibri Light"/>
          <w:b/>
          <w:bCs/>
        </w:rPr>
      </w:pPr>
      <w:r w:rsidRPr="009A1B2E">
        <w:rPr>
          <w:rFonts w:ascii="Calibri Light" w:hAnsi="Calibri Light" w:cs="Calibri Light"/>
          <w:b/>
          <w:bCs/>
        </w:rPr>
        <w:t xml:space="preserve">4. </w:t>
      </w:r>
      <w:r w:rsidR="00DE60E0" w:rsidRPr="009A1B2E">
        <w:rPr>
          <w:rFonts w:ascii="Calibri Light" w:hAnsi="Calibri Light" w:cs="Calibri Light"/>
          <w:b/>
          <w:bCs/>
        </w:rPr>
        <w:t>Otwarcie ofert jest niejawne.</w:t>
      </w:r>
    </w:p>
    <w:p w14:paraId="68D21989" w14:textId="2A2505A6" w:rsidR="00BA1DCF" w:rsidRPr="009A1B2E" w:rsidRDefault="00E06FA8" w:rsidP="00D133CB">
      <w:pPr>
        <w:pStyle w:val="Standarduser"/>
        <w:widowControl w:val="0"/>
        <w:tabs>
          <w:tab w:val="left" w:pos="-28440"/>
        </w:tabs>
        <w:contextualSpacing/>
        <w:jc w:val="both"/>
        <w:rPr>
          <w:rFonts w:ascii="Calibri Light" w:hAnsi="Calibri Light" w:cs="Calibri Light"/>
        </w:rPr>
      </w:pPr>
      <w:r w:rsidRPr="009A1B2E">
        <w:rPr>
          <w:rFonts w:ascii="Calibri Light" w:hAnsi="Calibri Light" w:cs="Calibri Light"/>
        </w:rPr>
        <w:t xml:space="preserve">5. </w:t>
      </w:r>
      <w:r w:rsidR="00DE60E0" w:rsidRPr="009A1B2E">
        <w:rPr>
          <w:rFonts w:ascii="Calibri Light" w:hAnsi="Calibri Light" w:cs="Calibri Light"/>
        </w:rPr>
        <w:t>Złożone oferty mogą zostać wycofane lub zmienione przed upływem ostatecznego terminu składania ofert.</w:t>
      </w:r>
    </w:p>
    <w:p w14:paraId="5F2A7B1A" w14:textId="63B4DCCB" w:rsidR="00BA1DCF" w:rsidRPr="009A1B2E" w:rsidRDefault="00E06FA8" w:rsidP="00D133CB">
      <w:pPr>
        <w:pStyle w:val="Standarduser"/>
        <w:widowControl w:val="0"/>
        <w:tabs>
          <w:tab w:val="left" w:pos="-28440"/>
        </w:tabs>
        <w:contextualSpacing/>
        <w:jc w:val="both"/>
        <w:rPr>
          <w:rFonts w:ascii="Calibri Light" w:hAnsi="Calibri Light" w:cs="Calibri Light"/>
        </w:rPr>
      </w:pPr>
      <w:r w:rsidRPr="009A1B2E">
        <w:rPr>
          <w:rFonts w:ascii="Calibri Light" w:hAnsi="Calibri Light" w:cs="Calibri Light"/>
        </w:rPr>
        <w:t xml:space="preserve">6. </w:t>
      </w:r>
      <w:r w:rsidR="00DE60E0" w:rsidRPr="009A1B2E">
        <w:rPr>
          <w:rFonts w:ascii="Calibri Light" w:hAnsi="Calibri Light" w:cs="Calibri Light"/>
        </w:rPr>
        <w:t>Wniosek o wycofanie lub zmianę oferty powinien zostać złożony drogą elektroniczną za pośrednictwem platformy zakupowej.</w:t>
      </w:r>
    </w:p>
    <w:p w14:paraId="7BC18895" w14:textId="727C66FB" w:rsidR="00BA1DCF" w:rsidRPr="009A1B2E" w:rsidRDefault="00E06FA8" w:rsidP="00D133CB">
      <w:pPr>
        <w:pStyle w:val="Standarduser"/>
        <w:widowControl w:val="0"/>
        <w:tabs>
          <w:tab w:val="left" w:pos="-28440"/>
        </w:tabs>
        <w:contextualSpacing/>
        <w:jc w:val="both"/>
        <w:rPr>
          <w:rFonts w:ascii="Calibri Light" w:hAnsi="Calibri Light" w:cs="Calibri Light"/>
        </w:rPr>
      </w:pPr>
      <w:r w:rsidRPr="009A1B2E">
        <w:rPr>
          <w:rFonts w:ascii="Calibri Light" w:hAnsi="Calibri Light" w:cs="Calibri Light"/>
        </w:rPr>
        <w:t xml:space="preserve">7. </w:t>
      </w:r>
      <w:r w:rsidR="00DE60E0" w:rsidRPr="009A1B2E">
        <w:rPr>
          <w:rFonts w:ascii="Calibri Light" w:hAnsi="Calibri Light" w:cs="Calibri Light"/>
        </w:rPr>
        <w:t>Oferty złożone po terminie nie będą podlegały ocenie i zostaną odrzucone.</w:t>
      </w:r>
    </w:p>
    <w:p w14:paraId="4AA1AACC" w14:textId="1CEBA555" w:rsidR="00BA1DCF" w:rsidRPr="009A1B2E" w:rsidRDefault="00E06FA8" w:rsidP="00D133CB">
      <w:pPr>
        <w:pStyle w:val="Standarduser"/>
        <w:widowControl w:val="0"/>
        <w:tabs>
          <w:tab w:val="left" w:pos="-28440"/>
        </w:tabs>
        <w:contextualSpacing/>
        <w:jc w:val="both"/>
        <w:rPr>
          <w:rFonts w:ascii="Calibri Light" w:hAnsi="Calibri Light" w:cs="Calibri Light"/>
        </w:rPr>
      </w:pPr>
      <w:r w:rsidRPr="009A1B2E">
        <w:rPr>
          <w:rFonts w:ascii="Calibri Light" w:hAnsi="Calibri Light" w:cs="Calibri Light"/>
        </w:rPr>
        <w:t xml:space="preserve">8. </w:t>
      </w:r>
      <w:r w:rsidR="00DE60E0" w:rsidRPr="009A1B2E">
        <w:rPr>
          <w:rFonts w:ascii="Calibri Light" w:hAnsi="Calibri Light" w:cs="Calibri Light"/>
        </w:rPr>
        <w:t xml:space="preserve">Konsekwencje złożenia oferty niezgodne z opisem zawartym w treści Zaproszenia do złożenia </w:t>
      </w:r>
      <w:r w:rsidR="00DE60E0" w:rsidRPr="009A1B2E">
        <w:rPr>
          <w:rFonts w:ascii="Calibri Light" w:hAnsi="Calibri Light" w:cs="Calibri Light"/>
        </w:rPr>
        <w:lastRenderedPageBreak/>
        <w:t>oferty cenowej ponosi Wykonawca.</w:t>
      </w:r>
    </w:p>
    <w:p w14:paraId="36ED4212" w14:textId="77777777" w:rsidR="00BA1DCF" w:rsidRPr="000A1094" w:rsidRDefault="00BA1DCF" w:rsidP="00D133CB">
      <w:pPr>
        <w:pStyle w:val="Standarduser"/>
        <w:widowControl w:val="0"/>
        <w:tabs>
          <w:tab w:val="left" w:pos="-16560"/>
        </w:tabs>
        <w:contextualSpacing/>
        <w:jc w:val="both"/>
        <w:rPr>
          <w:rFonts w:ascii="Calibri Light" w:hAnsi="Calibri Light" w:cs="Calibri Light"/>
          <w:color w:val="FF0000"/>
        </w:rPr>
      </w:pPr>
    </w:p>
    <w:p w14:paraId="470C6BB4" w14:textId="77777777" w:rsidR="00BA1DCF" w:rsidRPr="00FF0162" w:rsidRDefault="00DE60E0" w:rsidP="00D133CB">
      <w:pPr>
        <w:pStyle w:val="Standarduser"/>
        <w:tabs>
          <w:tab w:val="left" w:pos="0"/>
        </w:tabs>
        <w:contextualSpacing/>
        <w:jc w:val="both"/>
        <w:rPr>
          <w:rFonts w:ascii="Calibri Light" w:hAnsi="Calibri Light" w:cs="Calibri Light"/>
          <w:b/>
          <w:u w:val="single"/>
        </w:rPr>
      </w:pPr>
      <w:r w:rsidRPr="00FF0162">
        <w:rPr>
          <w:rFonts w:ascii="Calibri Light" w:hAnsi="Calibri Light" w:cs="Calibri Light"/>
          <w:b/>
          <w:u w:val="single"/>
        </w:rPr>
        <w:t>VI. Sposób obliczenia ceny, rozliczenia i płatności</w:t>
      </w:r>
    </w:p>
    <w:p w14:paraId="428CB6F3" w14:textId="77777777" w:rsidR="00BA1DCF" w:rsidRPr="00FF0162" w:rsidRDefault="00DE60E0" w:rsidP="00D133CB">
      <w:pPr>
        <w:pStyle w:val="Textbodyuser"/>
        <w:tabs>
          <w:tab w:val="left" w:pos="0"/>
          <w:tab w:val="left" w:pos="142"/>
          <w:tab w:val="left" w:pos="907"/>
          <w:tab w:val="left" w:pos="1020"/>
          <w:tab w:val="left" w:pos="2154"/>
          <w:tab w:val="left" w:pos="2381"/>
          <w:tab w:val="left" w:pos="3742"/>
          <w:tab w:val="left" w:pos="4082"/>
        </w:tabs>
        <w:spacing w:after="120"/>
        <w:contextualSpacing/>
        <w:rPr>
          <w:rFonts w:ascii="Calibri Light" w:hAnsi="Calibri Light" w:cs="Calibri Light"/>
        </w:rPr>
      </w:pPr>
      <w:r w:rsidRPr="00FF0162">
        <w:rPr>
          <w:rFonts w:ascii="Calibri Light" w:hAnsi="Calibri Light" w:cs="Calibri Light"/>
        </w:rPr>
        <w:t xml:space="preserve">1.  Cena oferty musi obejmować wszelkie koszty związane z realizacją przedmiotu zamówienia.               </w:t>
      </w:r>
    </w:p>
    <w:p w14:paraId="2B536AF6" w14:textId="77777777" w:rsidR="00BA1DCF" w:rsidRPr="00FF0162" w:rsidRDefault="00DE60E0" w:rsidP="00D133CB">
      <w:pPr>
        <w:pStyle w:val="Textbodyuser"/>
        <w:tabs>
          <w:tab w:val="left" w:pos="0"/>
          <w:tab w:val="left" w:pos="142"/>
          <w:tab w:val="left" w:pos="907"/>
          <w:tab w:val="left" w:pos="1020"/>
          <w:tab w:val="left" w:pos="2154"/>
          <w:tab w:val="left" w:pos="2381"/>
          <w:tab w:val="left" w:pos="3742"/>
          <w:tab w:val="left" w:pos="4082"/>
        </w:tabs>
        <w:spacing w:after="120"/>
        <w:contextualSpacing/>
        <w:rPr>
          <w:rFonts w:ascii="Calibri Light" w:hAnsi="Calibri Light" w:cs="Calibri Light"/>
        </w:rPr>
      </w:pPr>
      <w:r w:rsidRPr="00FF0162">
        <w:rPr>
          <w:rFonts w:ascii="Calibri Light" w:hAnsi="Calibri Light" w:cs="Calibri Light"/>
        </w:rPr>
        <w:t>2. Cena oferty musi być wyrażona w złotych polskich.</w:t>
      </w:r>
    </w:p>
    <w:p w14:paraId="3A3B1B4F" w14:textId="69D3AF3E" w:rsidR="00BA1DCF" w:rsidRDefault="00DE60E0" w:rsidP="00D133CB">
      <w:pPr>
        <w:pStyle w:val="Textbodyuser"/>
        <w:tabs>
          <w:tab w:val="left" w:pos="0"/>
          <w:tab w:val="left" w:pos="142"/>
          <w:tab w:val="left" w:pos="907"/>
          <w:tab w:val="left" w:pos="1020"/>
          <w:tab w:val="left" w:pos="2154"/>
          <w:tab w:val="left" w:pos="2381"/>
          <w:tab w:val="left" w:pos="3742"/>
          <w:tab w:val="left" w:pos="4082"/>
        </w:tabs>
        <w:spacing w:after="120"/>
        <w:contextualSpacing/>
        <w:rPr>
          <w:rFonts w:ascii="Calibri Light" w:hAnsi="Calibri Light" w:cs="Calibri Light"/>
        </w:rPr>
      </w:pPr>
      <w:r w:rsidRPr="005C7AA2">
        <w:rPr>
          <w:rFonts w:ascii="Calibri Light" w:hAnsi="Calibri Light" w:cs="Calibri Light"/>
        </w:rPr>
        <w:t xml:space="preserve">3.  Płatność nastąpi w formie przelewu na nr rachunku wskazany na fakturze w terminie </w:t>
      </w:r>
      <w:r w:rsidR="005C7AA2" w:rsidRPr="005C7AA2">
        <w:rPr>
          <w:rFonts w:ascii="Calibri Light" w:hAnsi="Calibri Light" w:cs="Calibri Light"/>
        </w:rPr>
        <w:t>do 30 dni od daty dostarczenia Zamawiającemu prawidłowo wystawionej faktury VAT i potwierdzenia wykonania usługi przez Zamawiającego.</w:t>
      </w:r>
    </w:p>
    <w:p w14:paraId="78F6D8A1" w14:textId="13170732" w:rsidR="005C7AA2" w:rsidRPr="00D81D88" w:rsidRDefault="005C7AA2" w:rsidP="00D133CB">
      <w:pPr>
        <w:pStyle w:val="Textbodyuser"/>
        <w:tabs>
          <w:tab w:val="left" w:pos="0"/>
          <w:tab w:val="left" w:pos="142"/>
          <w:tab w:val="left" w:pos="907"/>
          <w:tab w:val="left" w:pos="1020"/>
          <w:tab w:val="left" w:pos="2154"/>
          <w:tab w:val="left" w:pos="2381"/>
          <w:tab w:val="left" w:pos="3742"/>
          <w:tab w:val="left" w:pos="4082"/>
        </w:tabs>
        <w:spacing w:after="120"/>
        <w:contextualSpacing/>
        <w:rPr>
          <w:rFonts w:ascii="Calibri Light" w:hAnsi="Calibri Light" w:cs="Calibri Light"/>
        </w:rPr>
      </w:pPr>
      <w:r w:rsidRPr="00D81D88">
        <w:rPr>
          <w:rFonts w:ascii="Calibri Light" w:hAnsi="Calibri Light" w:cs="Calibri Light"/>
        </w:rPr>
        <w:t xml:space="preserve">4. Faktury będą wystawiane zbiorczo za dany miesiąc kalendarzowy świadczenia usług </w:t>
      </w:r>
      <w:r w:rsidR="0062755F" w:rsidRPr="00D81D88">
        <w:rPr>
          <w:rFonts w:ascii="Calibri Light" w:hAnsi="Calibri Light" w:cs="Calibri Light"/>
        </w:rPr>
        <w:t xml:space="preserve">transportu sanitarnego. </w:t>
      </w:r>
    </w:p>
    <w:p w14:paraId="0B567A86" w14:textId="77777777" w:rsidR="008F048A" w:rsidRPr="00D81D88" w:rsidRDefault="005C7AA2" w:rsidP="00D133CB">
      <w:pPr>
        <w:pStyle w:val="Textbodyuser"/>
        <w:tabs>
          <w:tab w:val="left" w:pos="0"/>
          <w:tab w:val="left" w:pos="142"/>
          <w:tab w:val="left" w:pos="907"/>
          <w:tab w:val="left" w:pos="1020"/>
          <w:tab w:val="left" w:pos="2154"/>
          <w:tab w:val="left" w:pos="2381"/>
          <w:tab w:val="left" w:pos="3742"/>
          <w:tab w:val="left" w:pos="4082"/>
        </w:tabs>
        <w:spacing w:after="120"/>
        <w:contextualSpacing/>
        <w:rPr>
          <w:rFonts w:ascii="Calibri Light" w:hAnsi="Calibri Light" w:cs="Calibri Light"/>
        </w:rPr>
      </w:pPr>
      <w:r w:rsidRPr="00D81D88">
        <w:rPr>
          <w:rFonts w:ascii="Calibri Light" w:hAnsi="Calibri Light" w:cs="Calibri Light"/>
        </w:rPr>
        <w:t>5</w:t>
      </w:r>
      <w:r w:rsidR="00DE60E0" w:rsidRPr="00D81D88">
        <w:rPr>
          <w:rFonts w:ascii="Calibri Light" w:hAnsi="Calibri Light" w:cs="Calibri Light"/>
        </w:rPr>
        <w:t>. Ceną oferty jes</w:t>
      </w:r>
      <w:r w:rsidR="008F048A" w:rsidRPr="00D81D88">
        <w:rPr>
          <w:rFonts w:ascii="Calibri Light" w:hAnsi="Calibri Light" w:cs="Calibri Light"/>
        </w:rPr>
        <w:t>t:</w:t>
      </w:r>
    </w:p>
    <w:p w14:paraId="0E16B679" w14:textId="5C3328E5" w:rsidR="008F048A" w:rsidRPr="00D81D88" w:rsidRDefault="008F048A" w:rsidP="00D133CB">
      <w:pPr>
        <w:pStyle w:val="Textbodyuser"/>
        <w:tabs>
          <w:tab w:val="left" w:pos="0"/>
          <w:tab w:val="left" w:pos="142"/>
          <w:tab w:val="left" w:pos="907"/>
          <w:tab w:val="left" w:pos="1020"/>
          <w:tab w:val="left" w:pos="2154"/>
          <w:tab w:val="left" w:pos="2381"/>
          <w:tab w:val="left" w:pos="3742"/>
          <w:tab w:val="left" w:pos="4082"/>
        </w:tabs>
        <w:spacing w:after="120"/>
        <w:contextualSpacing/>
        <w:rPr>
          <w:rFonts w:ascii="Calibri Light" w:hAnsi="Calibri Light" w:cs="Calibri Light"/>
        </w:rPr>
      </w:pPr>
      <w:r w:rsidRPr="00D81D88">
        <w:rPr>
          <w:rFonts w:ascii="Calibri Light" w:hAnsi="Calibri Light" w:cs="Calibri Light"/>
        </w:rPr>
        <w:t>5.1 cena jednostkowa brutto za 1km  transportu pacjenta</w:t>
      </w:r>
    </w:p>
    <w:p w14:paraId="3CC4C0BB" w14:textId="31B4C337" w:rsidR="00BA1DCF" w:rsidRPr="00D81D88" w:rsidRDefault="008F048A" w:rsidP="008F048A">
      <w:pPr>
        <w:pStyle w:val="Textbodyuser"/>
        <w:tabs>
          <w:tab w:val="left" w:pos="0"/>
          <w:tab w:val="left" w:pos="142"/>
          <w:tab w:val="left" w:pos="907"/>
          <w:tab w:val="left" w:pos="1020"/>
          <w:tab w:val="left" w:pos="2154"/>
          <w:tab w:val="left" w:pos="2381"/>
          <w:tab w:val="left" w:pos="3742"/>
          <w:tab w:val="left" w:pos="4082"/>
        </w:tabs>
        <w:spacing w:after="120"/>
        <w:contextualSpacing/>
        <w:rPr>
          <w:rFonts w:ascii="Calibri Light" w:hAnsi="Calibri Light" w:cs="Calibri Light"/>
        </w:rPr>
      </w:pPr>
      <w:r w:rsidRPr="00D81D88">
        <w:rPr>
          <w:rFonts w:ascii="Calibri Light" w:hAnsi="Calibri Light" w:cs="Calibri Light"/>
        </w:rPr>
        <w:t>5.2 cena jednostkowa brutto za 1h pracy zespołu</w:t>
      </w:r>
      <w:r w:rsidR="00DE60E0" w:rsidRPr="00D81D88">
        <w:rPr>
          <w:rFonts w:ascii="Calibri Light" w:hAnsi="Calibri Light" w:cs="Calibri Light"/>
        </w:rPr>
        <w:t xml:space="preserve"> </w:t>
      </w:r>
    </w:p>
    <w:p w14:paraId="6322A9BC" w14:textId="77777777" w:rsidR="00BA1DCF" w:rsidRPr="000A1094" w:rsidRDefault="00BA1DCF" w:rsidP="00D133CB">
      <w:pPr>
        <w:pStyle w:val="Standarduser"/>
        <w:contextualSpacing/>
        <w:jc w:val="both"/>
        <w:rPr>
          <w:rFonts w:ascii="Calibri Light" w:hAnsi="Calibri Light" w:cs="Calibri Light"/>
          <w:b/>
          <w:bCs/>
          <w:color w:val="FF0000"/>
          <w:u w:val="single"/>
        </w:rPr>
      </w:pPr>
    </w:p>
    <w:p w14:paraId="43D68F67" w14:textId="77777777" w:rsidR="00BA1DCF" w:rsidRPr="004E314A" w:rsidRDefault="00DE60E0" w:rsidP="00D133CB">
      <w:pPr>
        <w:pStyle w:val="Standarduser"/>
        <w:contextualSpacing/>
        <w:jc w:val="both"/>
        <w:rPr>
          <w:rFonts w:ascii="Calibri Light" w:hAnsi="Calibri Light" w:cs="Calibri Light"/>
          <w:b/>
          <w:u w:val="single"/>
        </w:rPr>
      </w:pPr>
      <w:r w:rsidRPr="004E314A">
        <w:rPr>
          <w:rFonts w:ascii="Calibri Light" w:hAnsi="Calibri Light" w:cs="Calibri Light"/>
          <w:b/>
          <w:u w:val="single"/>
        </w:rPr>
        <w:t>VII. Kryterium oceny ofert, jakimi Zamawiający będzie się kierował przy wyborze najkorzystniejszej oferty:</w:t>
      </w:r>
    </w:p>
    <w:p w14:paraId="194830CC" w14:textId="122472E8" w:rsidR="00BA1DCF" w:rsidRDefault="00BA1DCF" w:rsidP="00D133CB">
      <w:pPr>
        <w:pStyle w:val="Standarduser"/>
        <w:contextualSpacing/>
        <w:jc w:val="both"/>
        <w:rPr>
          <w:rFonts w:ascii="Calibri Light" w:hAnsi="Calibri Light" w:cs="Calibri Light"/>
          <w:b/>
          <w:color w:val="FF0000"/>
          <w:u w:val="single"/>
        </w:rPr>
      </w:pPr>
    </w:p>
    <w:p w14:paraId="1B58E069" w14:textId="0177DE65" w:rsidR="00CE0FB0" w:rsidRPr="003B7976" w:rsidRDefault="00CE0FB0" w:rsidP="00D133CB">
      <w:pPr>
        <w:pStyle w:val="Standarduser"/>
        <w:contextualSpacing/>
        <w:jc w:val="both"/>
        <w:rPr>
          <w:rFonts w:ascii="Calibri Light" w:hAnsi="Calibri Light" w:cs="Calibri Light"/>
          <w:b/>
          <w:u w:val="single"/>
        </w:rPr>
      </w:pPr>
      <w:r w:rsidRPr="003B7976">
        <w:rPr>
          <w:rFonts w:ascii="Calibri Light" w:hAnsi="Calibri Light" w:cs="Calibri Light"/>
          <w:b/>
          <w:u w:val="single"/>
        </w:rPr>
        <w:t>Część I</w:t>
      </w:r>
      <w:r w:rsidR="00F8584B">
        <w:rPr>
          <w:rFonts w:ascii="Calibri Light" w:hAnsi="Calibri Light" w:cs="Calibri Light"/>
          <w:b/>
          <w:u w:val="single"/>
        </w:rPr>
        <w:t xml:space="preserve"> – Transport nieplanowany</w:t>
      </w:r>
    </w:p>
    <w:p w14:paraId="3B4882C1" w14:textId="77777777" w:rsidR="00CE0FB0" w:rsidRPr="003B7976" w:rsidRDefault="00CE0FB0" w:rsidP="00D133CB">
      <w:pPr>
        <w:pStyle w:val="Standarduser"/>
        <w:contextualSpacing/>
        <w:jc w:val="both"/>
        <w:rPr>
          <w:rFonts w:ascii="Calibri Light" w:hAnsi="Calibri Light" w:cs="Calibri Light"/>
          <w:b/>
          <w:u w:val="single"/>
        </w:rPr>
      </w:pPr>
    </w:p>
    <w:tbl>
      <w:tblPr>
        <w:tblW w:w="4700" w:type="pct"/>
        <w:tblInd w:w="286" w:type="dxa"/>
        <w:tblLayout w:type="fixed"/>
        <w:tblCellMar>
          <w:left w:w="10" w:type="dxa"/>
          <w:right w:w="10" w:type="dxa"/>
        </w:tblCellMar>
        <w:tblLook w:val="0000" w:firstRow="0" w:lastRow="0" w:firstColumn="0" w:lastColumn="0" w:noHBand="0" w:noVBand="0"/>
      </w:tblPr>
      <w:tblGrid>
        <w:gridCol w:w="3121"/>
        <w:gridCol w:w="3221"/>
        <w:gridCol w:w="2394"/>
      </w:tblGrid>
      <w:tr w:rsidR="003B7976" w:rsidRPr="003B7976" w14:paraId="37AB6297" w14:textId="77777777">
        <w:trPr>
          <w:trHeight w:val="632"/>
          <w:tblHeader/>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184B570" w14:textId="77777777" w:rsidR="00BA1DCF" w:rsidRPr="003B7976" w:rsidRDefault="00DE60E0" w:rsidP="00D133CB">
            <w:pPr>
              <w:pStyle w:val="Standarduser"/>
              <w:widowControl w:val="0"/>
              <w:contextualSpacing/>
              <w:jc w:val="center"/>
              <w:rPr>
                <w:rFonts w:ascii="Calibri Light" w:hAnsi="Calibri Light" w:cs="Calibri Light"/>
                <w:b/>
                <w:bCs/>
              </w:rPr>
            </w:pPr>
            <w:r w:rsidRPr="003B7976">
              <w:rPr>
                <w:rFonts w:ascii="Calibri Light" w:hAnsi="Calibri Light" w:cs="Calibri Light"/>
                <w:b/>
                <w:bCs/>
              </w:rPr>
              <w:t>Kryteria oceny</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B314D6C" w14:textId="77777777" w:rsidR="00BA1DCF" w:rsidRPr="003B7976" w:rsidRDefault="00DE60E0" w:rsidP="00D133CB">
            <w:pPr>
              <w:pStyle w:val="Standarduser"/>
              <w:widowControl w:val="0"/>
              <w:contextualSpacing/>
              <w:jc w:val="center"/>
              <w:rPr>
                <w:rFonts w:ascii="Calibri Light" w:hAnsi="Calibri Light" w:cs="Calibri Light"/>
                <w:b/>
                <w:bCs/>
              </w:rPr>
            </w:pPr>
            <w:r w:rsidRPr="003B7976">
              <w:rPr>
                <w:rFonts w:ascii="Calibri Light" w:hAnsi="Calibri Light" w:cs="Calibri Light"/>
                <w:b/>
                <w:bCs/>
              </w:rPr>
              <w:t>Ranga</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0D7409DF" w14:textId="77777777" w:rsidR="00BA1DCF" w:rsidRPr="003B7976" w:rsidRDefault="00DE60E0" w:rsidP="00D133CB">
            <w:pPr>
              <w:pStyle w:val="Standarduser"/>
              <w:widowControl w:val="0"/>
              <w:contextualSpacing/>
              <w:jc w:val="center"/>
              <w:rPr>
                <w:rFonts w:ascii="Calibri Light" w:hAnsi="Calibri Light" w:cs="Calibri Light"/>
                <w:b/>
                <w:bCs/>
              </w:rPr>
            </w:pPr>
            <w:r w:rsidRPr="003B7976">
              <w:rPr>
                <w:rFonts w:ascii="Calibri Light" w:hAnsi="Calibri Light" w:cs="Calibri Light"/>
                <w:b/>
                <w:bCs/>
              </w:rPr>
              <w:t>Sposób oceny</w:t>
            </w:r>
          </w:p>
        </w:tc>
      </w:tr>
      <w:tr w:rsidR="003B7976" w:rsidRPr="003B7976" w14:paraId="1EDDBA53" w14:textId="77777777">
        <w:trPr>
          <w:trHeight w:val="397"/>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4F205A2" w14:textId="27D25E71" w:rsidR="00BA1DCF" w:rsidRPr="003B7976" w:rsidRDefault="00DE60E0" w:rsidP="00D133CB">
            <w:pPr>
              <w:pStyle w:val="Standarduser"/>
              <w:widowControl w:val="0"/>
              <w:contextualSpacing/>
              <w:jc w:val="center"/>
              <w:rPr>
                <w:rFonts w:ascii="Calibri Light" w:hAnsi="Calibri Light" w:cs="Calibri Light"/>
              </w:rPr>
            </w:pPr>
            <w:r w:rsidRPr="003B7976">
              <w:rPr>
                <w:rFonts w:ascii="Calibri Light" w:hAnsi="Calibri Light" w:cs="Calibri Light"/>
              </w:rPr>
              <w:t>Cena</w:t>
            </w:r>
            <w:r w:rsidR="00024D74" w:rsidRPr="003B7976">
              <w:rPr>
                <w:rFonts w:ascii="Calibri Light" w:hAnsi="Calibri Light" w:cs="Calibri Light"/>
              </w:rPr>
              <w:t xml:space="preserve"> za 1km transportu pacjenta</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13CEFC55" w14:textId="711A3DA6" w:rsidR="00BA1DCF" w:rsidRPr="003B7976" w:rsidRDefault="00024D74" w:rsidP="00D133CB">
            <w:pPr>
              <w:pStyle w:val="Standarduser"/>
              <w:widowControl w:val="0"/>
              <w:contextualSpacing/>
              <w:jc w:val="center"/>
              <w:rPr>
                <w:rFonts w:ascii="Calibri Light" w:hAnsi="Calibri Light" w:cs="Calibri Light"/>
              </w:rPr>
            </w:pPr>
            <w:r w:rsidRPr="003B7976">
              <w:rPr>
                <w:rFonts w:ascii="Calibri Light" w:hAnsi="Calibri Light" w:cs="Calibri Light"/>
              </w:rPr>
              <w:t>35</w:t>
            </w:r>
            <w:r w:rsidR="00DE60E0" w:rsidRPr="003B7976">
              <w:rPr>
                <w:rFonts w:ascii="Calibri Light" w:hAnsi="Calibri Light" w:cs="Calibri Light"/>
              </w:rPr>
              <w:t>%</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06B3129D" w14:textId="77777777" w:rsidR="00BA1DCF" w:rsidRPr="003B7976" w:rsidRDefault="00DE60E0" w:rsidP="00D133CB">
            <w:pPr>
              <w:pStyle w:val="Standarduser"/>
              <w:widowControl w:val="0"/>
              <w:contextualSpacing/>
              <w:jc w:val="center"/>
              <w:rPr>
                <w:rFonts w:ascii="Calibri Light" w:hAnsi="Calibri Light" w:cs="Calibri Light"/>
              </w:rPr>
            </w:pPr>
            <w:r w:rsidRPr="003B7976">
              <w:rPr>
                <w:rFonts w:ascii="Calibri Light" w:hAnsi="Calibri Light" w:cs="Calibri Light"/>
              </w:rPr>
              <w:t>Wg wzoru</w:t>
            </w:r>
          </w:p>
        </w:tc>
      </w:tr>
      <w:tr w:rsidR="003B7976" w:rsidRPr="003B7976" w14:paraId="68BF2216" w14:textId="77777777">
        <w:trPr>
          <w:trHeight w:val="397"/>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9BAAF0B" w14:textId="50079853" w:rsidR="00024D74" w:rsidRPr="003B7976" w:rsidRDefault="00024D74" w:rsidP="00D133CB">
            <w:pPr>
              <w:pStyle w:val="Standarduser"/>
              <w:widowControl w:val="0"/>
              <w:contextualSpacing/>
              <w:jc w:val="center"/>
              <w:rPr>
                <w:rFonts w:ascii="Calibri Light" w:hAnsi="Calibri Light" w:cs="Calibri Light"/>
              </w:rPr>
            </w:pPr>
            <w:r w:rsidRPr="003B7976">
              <w:rPr>
                <w:rFonts w:ascii="Calibri Light" w:hAnsi="Calibri Light" w:cs="Calibri Light"/>
              </w:rPr>
              <w:t xml:space="preserve">Cena za 1h pracy zespołu </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9DA251F" w14:textId="44A92A49" w:rsidR="00024D74" w:rsidRPr="003B7976" w:rsidRDefault="00024D74" w:rsidP="00D133CB">
            <w:pPr>
              <w:pStyle w:val="Standarduser"/>
              <w:widowControl w:val="0"/>
              <w:contextualSpacing/>
              <w:jc w:val="center"/>
              <w:rPr>
                <w:rFonts w:ascii="Calibri Light" w:hAnsi="Calibri Light" w:cs="Calibri Light"/>
              </w:rPr>
            </w:pPr>
            <w:r w:rsidRPr="003B7976">
              <w:rPr>
                <w:rFonts w:ascii="Calibri Light" w:hAnsi="Calibri Light" w:cs="Calibri Light"/>
              </w:rPr>
              <w:t>35%</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10CECDF0" w14:textId="1E1986AA" w:rsidR="00024D74" w:rsidRPr="003B7976" w:rsidRDefault="00024D74" w:rsidP="00D133CB">
            <w:pPr>
              <w:pStyle w:val="Standarduser"/>
              <w:widowControl w:val="0"/>
              <w:contextualSpacing/>
              <w:jc w:val="center"/>
              <w:rPr>
                <w:rFonts w:ascii="Calibri Light" w:hAnsi="Calibri Light" w:cs="Calibri Light"/>
              </w:rPr>
            </w:pPr>
            <w:r w:rsidRPr="003B7976">
              <w:rPr>
                <w:rFonts w:ascii="Calibri Light" w:hAnsi="Calibri Light" w:cs="Calibri Light"/>
              </w:rPr>
              <w:t>Wg wzoru</w:t>
            </w:r>
          </w:p>
        </w:tc>
      </w:tr>
      <w:tr w:rsidR="003B7976" w:rsidRPr="003B7976" w14:paraId="545660F7" w14:textId="77777777">
        <w:trPr>
          <w:trHeight w:val="397"/>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AC827BD" w14:textId="6837A478" w:rsidR="00024D74" w:rsidRPr="003B7976" w:rsidRDefault="006A15F2" w:rsidP="00D133CB">
            <w:pPr>
              <w:pStyle w:val="Standarduser"/>
              <w:widowControl w:val="0"/>
              <w:contextualSpacing/>
              <w:jc w:val="center"/>
              <w:rPr>
                <w:rFonts w:ascii="Calibri Light" w:hAnsi="Calibri Light" w:cs="Calibri Light"/>
              </w:rPr>
            </w:pPr>
            <w:r w:rsidRPr="003B7976">
              <w:rPr>
                <w:rFonts w:ascii="Calibri Light" w:hAnsi="Calibri Light" w:cs="Calibri Light"/>
              </w:rPr>
              <w:t>Czas przyjazdu transportu sanitarnego</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BA9545B" w14:textId="724E0920" w:rsidR="00024D74" w:rsidRPr="003B7976" w:rsidRDefault="006A15F2" w:rsidP="00D133CB">
            <w:pPr>
              <w:pStyle w:val="Standarduser"/>
              <w:widowControl w:val="0"/>
              <w:contextualSpacing/>
              <w:jc w:val="center"/>
              <w:rPr>
                <w:rFonts w:ascii="Calibri Light" w:hAnsi="Calibri Light" w:cs="Calibri Light"/>
              </w:rPr>
            </w:pPr>
            <w:r w:rsidRPr="003B7976">
              <w:rPr>
                <w:rFonts w:ascii="Calibri Light" w:hAnsi="Calibri Light" w:cs="Calibri Light"/>
              </w:rPr>
              <w:t>30%</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1A15E09B" w14:textId="3440EE2F" w:rsidR="00024D74" w:rsidRPr="003B7976" w:rsidRDefault="006A15F2" w:rsidP="00D133CB">
            <w:pPr>
              <w:pStyle w:val="Standarduser"/>
              <w:widowControl w:val="0"/>
              <w:contextualSpacing/>
              <w:jc w:val="center"/>
              <w:rPr>
                <w:rFonts w:ascii="Calibri Light" w:hAnsi="Calibri Light" w:cs="Calibri Light"/>
              </w:rPr>
            </w:pPr>
            <w:r w:rsidRPr="003B7976">
              <w:rPr>
                <w:rFonts w:ascii="Calibri Light" w:hAnsi="Calibri Light" w:cs="Calibri Light"/>
              </w:rPr>
              <w:t>Wg wzoru</w:t>
            </w:r>
          </w:p>
        </w:tc>
      </w:tr>
    </w:tbl>
    <w:p w14:paraId="3B41B8DA" w14:textId="77777777" w:rsidR="00BA1DCF" w:rsidRPr="000A1094" w:rsidRDefault="00BA1DCF" w:rsidP="00D133CB">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Calibri Light" w:hAnsi="Calibri Light" w:cs="Calibri Light"/>
          <w:color w:val="FF0000"/>
        </w:rPr>
      </w:pPr>
    </w:p>
    <w:p w14:paraId="635D4D99" w14:textId="77777777" w:rsidR="00BA1DCF" w:rsidRPr="007E168C" w:rsidRDefault="00DE60E0" w:rsidP="00D133CB">
      <w:pPr>
        <w:pStyle w:val="Standarduser"/>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Calibri Light" w:hAnsi="Calibri Light" w:cs="Calibri Light"/>
        </w:rPr>
      </w:pPr>
      <w:r w:rsidRPr="007E168C">
        <w:rPr>
          <w:rFonts w:ascii="Calibri Light" w:hAnsi="Calibri Light" w:cs="Calibri Light"/>
        </w:rPr>
        <w:tab/>
        <w:t>Sposób obliczenia wartości punktowej poszczególnych kryteriów:</w:t>
      </w:r>
    </w:p>
    <w:p w14:paraId="0D76CE96" w14:textId="77777777" w:rsidR="00BA1DCF" w:rsidRPr="007E168C" w:rsidRDefault="00BA1DCF" w:rsidP="00D133CB">
      <w:pPr>
        <w:pStyle w:val="Standarduser"/>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Calibri Light" w:hAnsi="Calibri Light" w:cs="Calibri Light"/>
        </w:rPr>
      </w:pPr>
    </w:p>
    <w:p w14:paraId="21E00877" w14:textId="36018983" w:rsidR="00BA1DCF" w:rsidRPr="007E168C" w:rsidRDefault="00DE60E0" w:rsidP="00D133CB">
      <w:pPr>
        <w:pStyle w:val="Standarduser"/>
        <w:spacing w:before="120" w:after="120"/>
        <w:ind w:left="851" w:hanging="851"/>
        <w:contextualSpacing/>
        <w:rPr>
          <w:rFonts w:ascii="Calibri Light" w:hAnsi="Calibri Light" w:cs="Calibri Light"/>
          <w:b/>
        </w:rPr>
      </w:pPr>
      <w:r w:rsidRPr="007E168C">
        <w:rPr>
          <w:rFonts w:ascii="Calibri Light" w:hAnsi="Calibri Light" w:cs="Calibri Light"/>
          <w:b/>
        </w:rPr>
        <w:t>1) Cena</w:t>
      </w:r>
      <w:r w:rsidR="00F531B3" w:rsidRPr="007E168C">
        <w:rPr>
          <w:rFonts w:ascii="Calibri Light" w:hAnsi="Calibri Light" w:cs="Calibri Light"/>
          <w:b/>
        </w:rPr>
        <w:t xml:space="preserve"> za 1km transportu pacjenta</w:t>
      </w:r>
      <w:r w:rsidRPr="007E168C">
        <w:rPr>
          <w:rFonts w:ascii="Calibri Light" w:hAnsi="Calibri Light" w:cs="Calibri Light"/>
          <w:b/>
        </w:rPr>
        <w:t xml:space="preserve">: </w:t>
      </w:r>
      <w:r w:rsidR="00F531B3" w:rsidRPr="007E168C">
        <w:rPr>
          <w:rFonts w:ascii="Calibri Light" w:hAnsi="Calibri Light" w:cs="Calibri Light"/>
          <w:b/>
        </w:rPr>
        <w:t>35</w:t>
      </w:r>
      <w:r w:rsidRPr="007E168C">
        <w:rPr>
          <w:rFonts w:ascii="Calibri Light" w:hAnsi="Calibri Light" w:cs="Calibri Light"/>
          <w:b/>
        </w:rPr>
        <w:t>%</w:t>
      </w:r>
    </w:p>
    <w:p w14:paraId="2AB18B02" w14:textId="77777777" w:rsidR="00BA1DCF" w:rsidRPr="007E168C" w:rsidRDefault="00BA1DCF" w:rsidP="00D133CB">
      <w:pPr>
        <w:pStyle w:val="Standarduser"/>
        <w:spacing w:before="120" w:after="120"/>
        <w:ind w:left="851" w:hanging="851"/>
        <w:contextualSpacing/>
        <w:rPr>
          <w:rFonts w:ascii="Calibri Light" w:hAnsi="Calibri Light" w:cs="Calibri Light"/>
          <w:b/>
        </w:rPr>
      </w:pPr>
    </w:p>
    <w:p w14:paraId="782E9407" w14:textId="77777777" w:rsidR="00BA1DCF" w:rsidRPr="007E168C" w:rsidRDefault="00DE60E0" w:rsidP="00D133CB">
      <w:pPr>
        <w:pStyle w:val="Standarduser"/>
        <w:ind w:left="851" w:hanging="131"/>
        <w:contextualSpacing/>
      </w:pPr>
      <w:r w:rsidRPr="007E168C">
        <w:rPr>
          <w:rFonts w:ascii="Calibri Light" w:hAnsi="Calibri Light" w:cs="Calibri Light"/>
          <w:b/>
          <w:sz w:val="18"/>
          <w:szCs w:val="18"/>
        </w:rPr>
        <w:t>C</w:t>
      </w:r>
      <w:r w:rsidRPr="007E168C">
        <w:rPr>
          <w:rFonts w:ascii="Calibri Light" w:hAnsi="Calibri Light" w:cs="Calibri Light"/>
          <w:b/>
          <w:sz w:val="18"/>
          <w:szCs w:val="18"/>
          <w:vertAlign w:val="subscript"/>
        </w:rPr>
        <w:t>najniższa</w:t>
      </w:r>
    </w:p>
    <w:p w14:paraId="2DF1DB9C" w14:textId="5ED5E1B6" w:rsidR="00BA1DCF" w:rsidRPr="007E168C" w:rsidRDefault="00DE60E0" w:rsidP="00D133CB">
      <w:pPr>
        <w:pStyle w:val="Standarduser"/>
        <w:ind w:left="900" w:hanging="900"/>
        <w:contextualSpacing/>
        <w:rPr>
          <w:rFonts w:ascii="Calibri Light" w:hAnsi="Calibri Light" w:cs="Calibri Light"/>
          <w:b/>
          <w:sz w:val="18"/>
          <w:szCs w:val="18"/>
        </w:rPr>
      </w:pPr>
      <w:r w:rsidRPr="007E168C">
        <w:rPr>
          <w:rFonts w:ascii="Calibri Light" w:hAnsi="Calibri Light" w:cs="Calibri Light"/>
          <w:b/>
          <w:sz w:val="18"/>
          <w:szCs w:val="18"/>
        </w:rPr>
        <w:t xml:space="preserve">C=-------------------------------------------- x100 pkt x </w:t>
      </w:r>
      <w:r w:rsidR="00F531B3" w:rsidRPr="007E168C">
        <w:rPr>
          <w:rFonts w:ascii="Calibri Light" w:hAnsi="Calibri Light" w:cs="Calibri Light"/>
          <w:b/>
          <w:sz w:val="18"/>
          <w:szCs w:val="18"/>
        </w:rPr>
        <w:t>35</w:t>
      </w:r>
      <w:r w:rsidRPr="007E168C">
        <w:rPr>
          <w:rFonts w:ascii="Calibri Light" w:hAnsi="Calibri Light" w:cs="Calibri Light"/>
          <w:b/>
          <w:sz w:val="18"/>
          <w:szCs w:val="18"/>
        </w:rPr>
        <w:t>%</w:t>
      </w:r>
    </w:p>
    <w:p w14:paraId="3282CE4F" w14:textId="77777777" w:rsidR="00BA1DCF" w:rsidRPr="007E168C" w:rsidRDefault="00DE60E0" w:rsidP="00D133CB">
      <w:pPr>
        <w:pStyle w:val="Standarduser"/>
        <w:ind w:left="1559" w:hanging="839"/>
        <w:contextualSpacing/>
      </w:pPr>
      <w:r w:rsidRPr="007E168C">
        <w:rPr>
          <w:rFonts w:ascii="Calibri Light" w:hAnsi="Calibri Light" w:cs="Calibri Light"/>
          <w:b/>
          <w:sz w:val="18"/>
          <w:szCs w:val="18"/>
        </w:rPr>
        <w:t>C</w:t>
      </w:r>
      <w:r w:rsidRPr="007E168C">
        <w:rPr>
          <w:rFonts w:ascii="Calibri Light" w:hAnsi="Calibri Light" w:cs="Calibri Light"/>
          <w:b/>
          <w:sz w:val="18"/>
          <w:szCs w:val="18"/>
          <w:vertAlign w:val="subscript"/>
        </w:rPr>
        <w:t xml:space="preserve">oferty  </w:t>
      </w:r>
    </w:p>
    <w:p w14:paraId="5F316FFC" w14:textId="77777777" w:rsidR="00BA1DCF" w:rsidRPr="007E168C" w:rsidRDefault="00BA1DCF" w:rsidP="00D133CB">
      <w:pPr>
        <w:pStyle w:val="Standarduser"/>
        <w:spacing w:before="120"/>
        <w:contextualSpacing/>
        <w:rPr>
          <w:rFonts w:ascii="Calibri Light" w:hAnsi="Calibri Light" w:cs="Calibri Light"/>
          <w:sz w:val="18"/>
          <w:szCs w:val="18"/>
        </w:rPr>
      </w:pPr>
    </w:p>
    <w:p w14:paraId="0E369024" w14:textId="6A2DD546" w:rsidR="00BA1DCF" w:rsidRPr="007E168C" w:rsidRDefault="00DE60E0" w:rsidP="00D133CB">
      <w:pPr>
        <w:pStyle w:val="Standarduser"/>
        <w:spacing w:before="120"/>
        <w:contextualSpacing/>
        <w:rPr>
          <w:rFonts w:ascii="Calibri Light" w:hAnsi="Calibri Light" w:cs="Calibri Light"/>
          <w:sz w:val="18"/>
          <w:szCs w:val="18"/>
        </w:rPr>
      </w:pPr>
      <w:r w:rsidRPr="007E168C">
        <w:rPr>
          <w:rFonts w:ascii="Calibri Light" w:hAnsi="Calibri Light" w:cs="Calibri Light"/>
          <w:sz w:val="18"/>
          <w:szCs w:val="18"/>
        </w:rPr>
        <w:t>gdzie:</w:t>
      </w:r>
    </w:p>
    <w:p w14:paraId="5E445F43" w14:textId="57F90E17" w:rsidR="00BA1DCF" w:rsidRPr="0046255E" w:rsidRDefault="00DE60E0" w:rsidP="00D133CB">
      <w:pPr>
        <w:pStyle w:val="Standarduser"/>
        <w:spacing w:before="120"/>
        <w:contextualSpacing/>
      </w:pPr>
      <w:r w:rsidRPr="0046255E">
        <w:rPr>
          <w:rFonts w:ascii="Calibri Light" w:hAnsi="Calibri Light" w:cs="Calibri Light"/>
          <w:sz w:val="18"/>
          <w:szCs w:val="18"/>
        </w:rPr>
        <w:t>C</w:t>
      </w:r>
      <w:r w:rsidRPr="0046255E">
        <w:rPr>
          <w:rFonts w:ascii="Calibri Light" w:hAnsi="Calibri Light" w:cs="Calibri Light"/>
          <w:sz w:val="18"/>
          <w:szCs w:val="18"/>
          <w:vertAlign w:val="subscript"/>
        </w:rPr>
        <w:t>najniższa</w:t>
      </w:r>
      <w:r w:rsidRPr="0046255E">
        <w:rPr>
          <w:rFonts w:ascii="Calibri Light" w:hAnsi="Calibri Light" w:cs="Calibri Light"/>
          <w:sz w:val="18"/>
          <w:szCs w:val="18"/>
        </w:rPr>
        <w:t xml:space="preserve"> - najniższa cena brutto </w:t>
      </w:r>
      <w:r w:rsidR="006345B2" w:rsidRPr="0046255E">
        <w:rPr>
          <w:rFonts w:ascii="Calibri Light" w:hAnsi="Calibri Light" w:cs="Calibri Light"/>
          <w:sz w:val="18"/>
          <w:szCs w:val="18"/>
        </w:rPr>
        <w:t>za 1km</w:t>
      </w:r>
      <w:r w:rsidR="0046255E" w:rsidRPr="0046255E">
        <w:rPr>
          <w:rFonts w:ascii="Calibri Light" w:hAnsi="Calibri Light" w:cs="Calibri Light"/>
          <w:sz w:val="18"/>
          <w:szCs w:val="18"/>
        </w:rPr>
        <w:t xml:space="preserve"> spośród złożonych ofert</w:t>
      </w:r>
    </w:p>
    <w:p w14:paraId="0007714C" w14:textId="697C6C4F" w:rsidR="00BA1DCF" w:rsidRPr="0046255E" w:rsidRDefault="00DE60E0" w:rsidP="00D133CB">
      <w:pPr>
        <w:pStyle w:val="Standarduser"/>
        <w:spacing w:before="120"/>
        <w:contextualSpacing/>
      </w:pPr>
      <w:r w:rsidRPr="0046255E">
        <w:rPr>
          <w:rFonts w:ascii="Calibri Light" w:hAnsi="Calibri Light" w:cs="Calibri Light"/>
          <w:sz w:val="18"/>
          <w:szCs w:val="18"/>
        </w:rPr>
        <w:t>C</w:t>
      </w:r>
      <w:r w:rsidRPr="0046255E">
        <w:rPr>
          <w:rFonts w:ascii="Calibri Light" w:hAnsi="Calibri Light" w:cs="Calibri Light"/>
          <w:sz w:val="18"/>
          <w:szCs w:val="18"/>
          <w:vertAlign w:val="subscript"/>
        </w:rPr>
        <w:t>oferty</w:t>
      </w:r>
      <w:r w:rsidRPr="0046255E">
        <w:rPr>
          <w:rFonts w:ascii="Calibri Light" w:hAnsi="Calibri Light" w:cs="Calibri Light"/>
          <w:sz w:val="18"/>
          <w:szCs w:val="18"/>
        </w:rPr>
        <w:t xml:space="preserve"> – cena brutto </w:t>
      </w:r>
      <w:r w:rsidR="006345B2" w:rsidRPr="0046255E">
        <w:rPr>
          <w:rFonts w:ascii="Calibri Light" w:hAnsi="Calibri Light" w:cs="Calibri Light"/>
          <w:sz w:val="18"/>
          <w:szCs w:val="18"/>
        </w:rPr>
        <w:t xml:space="preserve">za 1km </w:t>
      </w:r>
      <w:r w:rsidRPr="0046255E">
        <w:rPr>
          <w:rFonts w:ascii="Calibri Light" w:hAnsi="Calibri Light" w:cs="Calibri Light"/>
          <w:sz w:val="18"/>
          <w:szCs w:val="18"/>
        </w:rPr>
        <w:t>oferty rozpatrywanej</w:t>
      </w:r>
    </w:p>
    <w:p w14:paraId="38922FED" w14:textId="22C77544" w:rsidR="00BA1DCF" w:rsidRPr="0046255E" w:rsidRDefault="00DE60E0" w:rsidP="00D133CB">
      <w:pPr>
        <w:pStyle w:val="Standarduser"/>
        <w:spacing w:before="120"/>
        <w:contextualSpacing/>
        <w:rPr>
          <w:rFonts w:ascii="Calibri Light" w:hAnsi="Calibri Light" w:cs="Calibri Light"/>
          <w:sz w:val="18"/>
          <w:szCs w:val="18"/>
        </w:rPr>
      </w:pPr>
      <w:r w:rsidRPr="0046255E">
        <w:rPr>
          <w:rFonts w:ascii="Calibri Light" w:hAnsi="Calibri Light" w:cs="Calibri Light"/>
          <w:sz w:val="18"/>
          <w:szCs w:val="18"/>
        </w:rPr>
        <w:t>C – ilość punktów uzyskanych przez oferenta</w:t>
      </w:r>
    </w:p>
    <w:p w14:paraId="58EA7211" w14:textId="57BABCB5" w:rsidR="00D91BD2" w:rsidRPr="007E168C" w:rsidRDefault="00D91BD2" w:rsidP="00D133CB">
      <w:pPr>
        <w:pStyle w:val="Standarduser"/>
        <w:spacing w:before="120"/>
        <w:contextualSpacing/>
        <w:rPr>
          <w:rFonts w:ascii="Calibri Light" w:hAnsi="Calibri Light" w:cs="Calibri Light"/>
          <w:sz w:val="18"/>
          <w:szCs w:val="18"/>
        </w:rPr>
      </w:pPr>
    </w:p>
    <w:p w14:paraId="31E64B24" w14:textId="77777777" w:rsidR="0093315C" w:rsidRPr="007E168C" w:rsidRDefault="0093315C" w:rsidP="00D133CB">
      <w:pPr>
        <w:pStyle w:val="Standarduser"/>
        <w:spacing w:before="120"/>
        <w:contextualSpacing/>
        <w:rPr>
          <w:rFonts w:ascii="Calibri Light" w:hAnsi="Calibri Light" w:cs="Calibri Light"/>
          <w:sz w:val="18"/>
          <w:szCs w:val="18"/>
        </w:rPr>
      </w:pPr>
    </w:p>
    <w:p w14:paraId="75FD085F" w14:textId="396BFD53" w:rsidR="00D91BD2" w:rsidRPr="00A348DB" w:rsidRDefault="00D91BD2" w:rsidP="00D91BD2">
      <w:pPr>
        <w:pStyle w:val="Standarduser"/>
        <w:spacing w:before="120" w:after="120"/>
        <w:ind w:left="851" w:hanging="851"/>
        <w:contextualSpacing/>
        <w:rPr>
          <w:rFonts w:ascii="Calibri Light" w:hAnsi="Calibri Light" w:cs="Calibri Light"/>
          <w:b/>
        </w:rPr>
      </w:pPr>
      <w:r w:rsidRPr="00A348DB">
        <w:rPr>
          <w:rFonts w:ascii="Calibri Light" w:hAnsi="Calibri Light" w:cs="Calibri Light"/>
          <w:b/>
        </w:rPr>
        <w:t>2) Cena za 1h pracy zespołu: 35%</w:t>
      </w:r>
    </w:p>
    <w:p w14:paraId="07371EB9" w14:textId="77777777" w:rsidR="00D91BD2" w:rsidRPr="00A348DB" w:rsidRDefault="00D91BD2" w:rsidP="00D91BD2">
      <w:pPr>
        <w:pStyle w:val="Standarduser"/>
        <w:spacing w:before="120" w:after="120"/>
        <w:ind w:left="851" w:hanging="851"/>
        <w:contextualSpacing/>
        <w:rPr>
          <w:rFonts w:ascii="Calibri Light" w:hAnsi="Calibri Light" w:cs="Calibri Light"/>
          <w:b/>
        </w:rPr>
      </w:pPr>
    </w:p>
    <w:p w14:paraId="68A25C92" w14:textId="77777777" w:rsidR="00D91BD2" w:rsidRPr="00A348DB" w:rsidRDefault="00D91BD2" w:rsidP="00D91BD2">
      <w:pPr>
        <w:pStyle w:val="Standarduser"/>
        <w:ind w:left="851" w:hanging="131"/>
        <w:contextualSpacing/>
      </w:pPr>
      <w:r w:rsidRPr="00A348DB">
        <w:rPr>
          <w:rFonts w:ascii="Calibri Light" w:hAnsi="Calibri Light" w:cs="Calibri Light"/>
          <w:b/>
          <w:sz w:val="18"/>
          <w:szCs w:val="18"/>
        </w:rPr>
        <w:t>C</w:t>
      </w:r>
      <w:r w:rsidRPr="00A348DB">
        <w:rPr>
          <w:rFonts w:ascii="Calibri Light" w:hAnsi="Calibri Light" w:cs="Calibri Light"/>
          <w:b/>
          <w:sz w:val="18"/>
          <w:szCs w:val="18"/>
          <w:vertAlign w:val="subscript"/>
        </w:rPr>
        <w:t>najniższa</w:t>
      </w:r>
    </w:p>
    <w:p w14:paraId="37C6442D" w14:textId="77777777" w:rsidR="00D91BD2" w:rsidRPr="00A348DB" w:rsidRDefault="00D91BD2" w:rsidP="00D91BD2">
      <w:pPr>
        <w:pStyle w:val="Standarduser"/>
        <w:ind w:left="900" w:hanging="900"/>
        <w:contextualSpacing/>
        <w:rPr>
          <w:rFonts w:ascii="Calibri Light" w:hAnsi="Calibri Light" w:cs="Calibri Light"/>
          <w:b/>
          <w:sz w:val="18"/>
          <w:szCs w:val="18"/>
        </w:rPr>
      </w:pPr>
      <w:r w:rsidRPr="00A348DB">
        <w:rPr>
          <w:rFonts w:ascii="Calibri Light" w:hAnsi="Calibri Light" w:cs="Calibri Light"/>
          <w:b/>
          <w:sz w:val="18"/>
          <w:szCs w:val="18"/>
        </w:rPr>
        <w:t>C=-------------------------------------------- x100 pkt x 35%</w:t>
      </w:r>
    </w:p>
    <w:p w14:paraId="4C3244D8" w14:textId="77777777" w:rsidR="00D91BD2" w:rsidRPr="00A348DB" w:rsidRDefault="00D91BD2" w:rsidP="00D91BD2">
      <w:pPr>
        <w:pStyle w:val="Standarduser"/>
        <w:ind w:left="1559" w:hanging="839"/>
        <w:contextualSpacing/>
      </w:pPr>
      <w:r w:rsidRPr="00A348DB">
        <w:rPr>
          <w:rFonts w:ascii="Calibri Light" w:hAnsi="Calibri Light" w:cs="Calibri Light"/>
          <w:b/>
          <w:sz w:val="18"/>
          <w:szCs w:val="18"/>
        </w:rPr>
        <w:t>C</w:t>
      </w:r>
      <w:r w:rsidRPr="00A348DB">
        <w:rPr>
          <w:rFonts w:ascii="Calibri Light" w:hAnsi="Calibri Light" w:cs="Calibri Light"/>
          <w:b/>
          <w:sz w:val="18"/>
          <w:szCs w:val="18"/>
          <w:vertAlign w:val="subscript"/>
        </w:rPr>
        <w:t xml:space="preserve">oferty  </w:t>
      </w:r>
    </w:p>
    <w:p w14:paraId="3F87EBC9" w14:textId="77777777" w:rsidR="00D91BD2" w:rsidRPr="00A348DB" w:rsidRDefault="00D91BD2" w:rsidP="00D91BD2">
      <w:pPr>
        <w:pStyle w:val="Standarduser"/>
        <w:spacing w:before="120"/>
        <w:contextualSpacing/>
        <w:rPr>
          <w:rFonts w:ascii="Calibri Light" w:hAnsi="Calibri Light" w:cs="Calibri Light"/>
          <w:sz w:val="18"/>
          <w:szCs w:val="18"/>
        </w:rPr>
      </w:pPr>
    </w:p>
    <w:p w14:paraId="670784AA" w14:textId="7B5BCEBE" w:rsidR="00D91BD2" w:rsidRPr="00A348DB" w:rsidRDefault="00D91BD2" w:rsidP="00D91BD2">
      <w:pPr>
        <w:pStyle w:val="Standarduser"/>
        <w:spacing w:before="120"/>
        <w:contextualSpacing/>
        <w:rPr>
          <w:rFonts w:ascii="Calibri Light" w:hAnsi="Calibri Light" w:cs="Calibri Light"/>
          <w:sz w:val="18"/>
          <w:szCs w:val="18"/>
        </w:rPr>
      </w:pPr>
      <w:r w:rsidRPr="00A348DB">
        <w:rPr>
          <w:rFonts w:ascii="Calibri Light" w:hAnsi="Calibri Light" w:cs="Calibri Light"/>
          <w:sz w:val="18"/>
          <w:szCs w:val="18"/>
        </w:rPr>
        <w:t>gdzie:</w:t>
      </w:r>
    </w:p>
    <w:p w14:paraId="7BC4F353" w14:textId="063C58FC" w:rsidR="006345B2" w:rsidRPr="00A348DB" w:rsidRDefault="006345B2" w:rsidP="006345B2">
      <w:pPr>
        <w:pStyle w:val="Standarduser"/>
        <w:spacing w:before="120"/>
        <w:contextualSpacing/>
      </w:pPr>
      <w:r w:rsidRPr="00A348DB">
        <w:rPr>
          <w:rFonts w:ascii="Calibri Light" w:hAnsi="Calibri Light" w:cs="Calibri Light"/>
          <w:sz w:val="18"/>
          <w:szCs w:val="18"/>
        </w:rPr>
        <w:t>C</w:t>
      </w:r>
      <w:r w:rsidRPr="00A348DB">
        <w:rPr>
          <w:rFonts w:ascii="Calibri Light" w:hAnsi="Calibri Light" w:cs="Calibri Light"/>
          <w:sz w:val="18"/>
          <w:szCs w:val="18"/>
          <w:vertAlign w:val="subscript"/>
        </w:rPr>
        <w:t>najniższa</w:t>
      </w:r>
      <w:r w:rsidRPr="00A348DB">
        <w:rPr>
          <w:rFonts w:ascii="Calibri Light" w:hAnsi="Calibri Light" w:cs="Calibri Light"/>
          <w:sz w:val="18"/>
          <w:szCs w:val="18"/>
        </w:rPr>
        <w:t xml:space="preserve"> - najniższa cena brutto za 1</w:t>
      </w:r>
      <w:r w:rsidR="007E168C" w:rsidRPr="00A348DB">
        <w:rPr>
          <w:rFonts w:ascii="Calibri Light" w:hAnsi="Calibri Light" w:cs="Calibri Light"/>
          <w:sz w:val="18"/>
          <w:szCs w:val="18"/>
        </w:rPr>
        <w:t>h pracy</w:t>
      </w:r>
      <w:r w:rsidR="00A348DB" w:rsidRPr="00A348DB">
        <w:rPr>
          <w:rFonts w:ascii="Calibri Light" w:hAnsi="Calibri Light" w:cs="Calibri Light"/>
          <w:sz w:val="18"/>
          <w:szCs w:val="18"/>
        </w:rPr>
        <w:t xml:space="preserve"> zespołu</w:t>
      </w:r>
      <w:r w:rsidR="0046255E" w:rsidRPr="00A348DB">
        <w:rPr>
          <w:rFonts w:ascii="Calibri Light" w:hAnsi="Calibri Light" w:cs="Calibri Light"/>
          <w:sz w:val="18"/>
          <w:szCs w:val="18"/>
        </w:rPr>
        <w:t xml:space="preserve"> spośród złożonych ofert</w:t>
      </w:r>
    </w:p>
    <w:p w14:paraId="4DB7BA80" w14:textId="088FB55F" w:rsidR="006345B2" w:rsidRPr="00A348DB" w:rsidRDefault="006345B2" w:rsidP="006345B2">
      <w:pPr>
        <w:pStyle w:val="Standarduser"/>
        <w:spacing w:before="120"/>
        <w:contextualSpacing/>
      </w:pPr>
      <w:r w:rsidRPr="00A348DB">
        <w:rPr>
          <w:rFonts w:ascii="Calibri Light" w:hAnsi="Calibri Light" w:cs="Calibri Light"/>
          <w:sz w:val="18"/>
          <w:szCs w:val="18"/>
        </w:rPr>
        <w:lastRenderedPageBreak/>
        <w:t>C</w:t>
      </w:r>
      <w:r w:rsidRPr="00A348DB">
        <w:rPr>
          <w:rFonts w:ascii="Calibri Light" w:hAnsi="Calibri Light" w:cs="Calibri Light"/>
          <w:sz w:val="18"/>
          <w:szCs w:val="18"/>
          <w:vertAlign w:val="subscript"/>
        </w:rPr>
        <w:t>oferty</w:t>
      </w:r>
      <w:r w:rsidRPr="00A348DB">
        <w:rPr>
          <w:rFonts w:ascii="Calibri Light" w:hAnsi="Calibri Light" w:cs="Calibri Light"/>
          <w:sz w:val="18"/>
          <w:szCs w:val="18"/>
        </w:rPr>
        <w:t xml:space="preserve"> – cena brutto za 1</w:t>
      </w:r>
      <w:r w:rsidR="007E168C" w:rsidRPr="00A348DB">
        <w:rPr>
          <w:rFonts w:ascii="Calibri Light" w:hAnsi="Calibri Light" w:cs="Calibri Light"/>
          <w:sz w:val="18"/>
          <w:szCs w:val="18"/>
        </w:rPr>
        <w:t>h pracy</w:t>
      </w:r>
      <w:r w:rsidR="00A348DB" w:rsidRPr="00A348DB">
        <w:rPr>
          <w:rFonts w:ascii="Calibri Light" w:hAnsi="Calibri Light" w:cs="Calibri Light"/>
          <w:sz w:val="18"/>
          <w:szCs w:val="18"/>
        </w:rPr>
        <w:t xml:space="preserve"> zespołu</w:t>
      </w:r>
      <w:r w:rsidRPr="00A348DB">
        <w:rPr>
          <w:rFonts w:ascii="Calibri Light" w:hAnsi="Calibri Light" w:cs="Calibri Light"/>
          <w:sz w:val="18"/>
          <w:szCs w:val="18"/>
        </w:rPr>
        <w:t xml:space="preserve"> oferty rozpatrywanej</w:t>
      </w:r>
    </w:p>
    <w:p w14:paraId="1C7AAA60" w14:textId="77777777" w:rsidR="006345B2" w:rsidRPr="00A348DB" w:rsidRDefault="006345B2" w:rsidP="006345B2">
      <w:pPr>
        <w:pStyle w:val="Standarduser"/>
        <w:spacing w:before="120"/>
        <w:contextualSpacing/>
        <w:rPr>
          <w:rFonts w:ascii="Calibri Light" w:hAnsi="Calibri Light" w:cs="Calibri Light"/>
          <w:sz w:val="18"/>
          <w:szCs w:val="18"/>
        </w:rPr>
      </w:pPr>
      <w:r w:rsidRPr="00A348DB">
        <w:rPr>
          <w:rFonts w:ascii="Calibri Light" w:hAnsi="Calibri Light" w:cs="Calibri Light"/>
          <w:sz w:val="18"/>
          <w:szCs w:val="18"/>
        </w:rPr>
        <w:t>C – ilość punktów uzyskanych przez oferenta</w:t>
      </w:r>
    </w:p>
    <w:p w14:paraId="0F4DE058" w14:textId="39A44099" w:rsidR="00D91BD2" w:rsidRDefault="00D91BD2" w:rsidP="00D91BD2">
      <w:pPr>
        <w:pStyle w:val="Standarduser"/>
        <w:spacing w:before="120"/>
        <w:contextualSpacing/>
        <w:rPr>
          <w:rFonts w:ascii="Calibri Light" w:hAnsi="Calibri Light" w:cs="Calibri Light"/>
          <w:color w:val="FF0000"/>
          <w:sz w:val="18"/>
          <w:szCs w:val="18"/>
        </w:rPr>
      </w:pPr>
    </w:p>
    <w:p w14:paraId="0B32F38A" w14:textId="40333019" w:rsidR="00D91BD2" w:rsidRPr="00122430" w:rsidRDefault="00D91BD2" w:rsidP="00D91BD2">
      <w:pPr>
        <w:pStyle w:val="Standarduser"/>
        <w:spacing w:before="120" w:after="120"/>
        <w:ind w:left="851" w:hanging="851"/>
        <w:contextualSpacing/>
        <w:rPr>
          <w:rFonts w:ascii="Calibri Light" w:hAnsi="Calibri Light" w:cs="Calibri Light"/>
          <w:b/>
        </w:rPr>
      </w:pPr>
      <w:r w:rsidRPr="00122430">
        <w:rPr>
          <w:rFonts w:ascii="Calibri Light" w:hAnsi="Calibri Light" w:cs="Calibri Light"/>
          <w:b/>
        </w:rPr>
        <w:t>3) Czas przyjazdu transportu sanitarnego: 30%</w:t>
      </w:r>
    </w:p>
    <w:p w14:paraId="3CB5B532" w14:textId="77777777" w:rsidR="00D91BD2" w:rsidRPr="00122430" w:rsidRDefault="00D91BD2" w:rsidP="00D91BD2">
      <w:pPr>
        <w:pStyle w:val="Standarduser"/>
        <w:spacing w:before="120" w:after="120"/>
        <w:ind w:left="851" w:hanging="851"/>
        <w:contextualSpacing/>
        <w:rPr>
          <w:rFonts w:ascii="Calibri Light" w:hAnsi="Calibri Light" w:cs="Calibri Light"/>
          <w:b/>
        </w:rPr>
      </w:pPr>
    </w:p>
    <w:p w14:paraId="21F5249E" w14:textId="146D47E3" w:rsidR="00D91BD2" w:rsidRPr="00122430" w:rsidRDefault="00D91BD2" w:rsidP="00D91BD2">
      <w:pPr>
        <w:pStyle w:val="Standarduser"/>
        <w:ind w:left="851" w:hanging="131"/>
        <w:contextualSpacing/>
      </w:pPr>
      <w:r w:rsidRPr="00122430">
        <w:rPr>
          <w:rFonts w:ascii="Calibri Light" w:hAnsi="Calibri Light" w:cs="Calibri Light"/>
          <w:b/>
          <w:sz w:val="18"/>
          <w:szCs w:val="18"/>
        </w:rPr>
        <w:t>C</w:t>
      </w:r>
      <w:r w:rsidR="0046255E" w:rsidRPr="00122430">
        <w:rPr>
          <w:rFonts w:ascii="Calibri Light" w:hAnsi="Calibri Light" w:cs="Calibri Light"/>
          <w:b/>
          <w:sz w:val="18"/>
          <w:szCs w:val="18"/>
        </w:rPr>
        <w:t>z</w:t>
      </w:r>
      <w:r w:rsidRPr="00122430">
        <w:rPr>
          <w:rFonts w:ascii="Calibri Light" w:hAnsi="Calibri Light" w:cs="Calibri Light"/>
          <w:b/>
          <w:sz w:val="18"/>
          <w:szCs w:val="18"/>
          <w:vertAlign w:val="subscript"/>
        </w:rPr>
        <w:t>naj</w:t>
      </w:r>
      <w:r w:rsidR="0046255E" w:rsidRPr="00122430">
        <w:rPr>
          <w:rFonts w:ascii="Calibri Light" w:hAnsi="Calibri Light" w:cs="Calibri Light"/>
          <w:b/>
          <w:sz w:val="18"/>
          <w:szCs w:val="18"/>
          <w:vertAlign w:val="subscript"/>
        </w:rPr>
        <w:t>krótszy</w:t>
      </w:r>
    </w:p>
    <w:p w14:paraId="548A98FD" w14:textId="1E2B9F74" w:rsidR="00D91BD2" w:rsidRPr="00122430" w:rsidRDefault="00D91BD2" w:rsidP="00D91BD2">
      <w:pPr>
        <w:pStyle w:val="Standarduser"/>
        <w:ind w:left="900" w:hanging="900"/>
        <w:contextualSpacing/>
        <w:rPr>
          <w:rFonts w:ascii="Calibri Light" w:hAnsi="Calibri Light" w:cs="Calibri Light"/>
          <w:b/>
          <w:sz w:val="18"/>
          <w:szCs w:val="18"/>
        </w:rPr>
      </w:pPr>
      <w:r w:rsidRPr="00122430">
        <w:rPr>
          <w:rFonts w:ascii="Calibri Light" w:hAnsi="Calibri Light" w:cs="Calibri Light"/>
          <w:b/>
          <w:sz w:val="18"/>
          <w:szCs w:val="18"/>
        </w:rPr>
        <w:t>C</w:t>
      </w:r>
      <w:r w:rsidR="0046255E" w:rsidRPr="00122430">
        <w:rPr>
          <w:rFonts w:ascii="Calibri Light" w:hAnsi="Calibri Light" w:cs="Calibri Light"/>
          <w:b/>
          <w:sz w:val="18"/>
          <w:szCs w:val="18"/>
        </w:rPr>
        <w:t>z</w:t>
      </w:r>
      <w:r w:rsidRPr="00122430">
        <w:rPr>
          <w:rFonts w:ascii="Calibri Light" w:hAnsi="Calibri Light" w:cs="Calibri Light"/>
          <w:b/>
          <w:sz w:val="18"/>
          <w:szCs w:val="18"/>
        </w:rPr>
        <w:t>=-------------------------------------------- x100 pkt x 3</w:t>
      </w:r>
      <w:r w:rsidR="0046255E" w:rsidRPr="00122430">
        <w:rPr>
          <w:rFonts w:ascii="Calibri Light" w:hAnsi="Calibri Light" w:cs="Calibri Light"/>
          <w:b/>
          <w:sz w:val="18"/>
          <w:szCs w:val="18"/>
        </w:rPr>
        <w:t>0</w:t>
      </w:r>
      <w:r w:rsidRPr="00122430">
        <w:rPr>
          <w:rFonts w:ascii="Calibri Light" w:hAnsi="Calibri Light" w:cs="Calibri Light"/>
          <w:b/>
          <w:sz w:val="18"/>
          <w:szCs w:val="18"/>
        </w:rPr>
        <w:t>%</w:t>
      </w:r>
    </w:p>
    <w:p w14:paraId="641C08B6" w14:textId="0A90E3C9" w:rsidR="00D91BD2" w:rsidRPr="00122430" w:rsidRDefault="00D91BD2" w:rsidP="00D91BD2">
      <w:pPr>
        <w:pStyle w:val="Standarduser"/>
        <w:ind w:left="1559" w:hanging="839"/>
        <w:contextualSpacing/>
      </w:pPr>
      <w:r w:rsidRPr="00122430">
        <w:rPr>
          <w:rFonts w:ascii="Calibri Light" w:hAnsi="Calibri Light" w:cs="Calibri Light"/>
          <w:b/>
          <w:sz w:val="18"/>
          <w:szCs w:val="18"/>
        </w:rPr>
        <w:t>C</w:t>
      </w:r>
      <w:r w:rsidR="0046255E" w:rsidRPr="00122430">
        <w:rPr>
          <w:rFonts w:ascii="Calibri Light" w:hAnsi="Calibri Light" w:cs="Calibri Light"/>
          <w:b/>
          <w:sz w:val="18"/>
          <w:szCs w:val="18"/>
        </w:rPr>
        <w:t>z</w:t>
      </w:r>
      <w:r w:rsidRPr="00122430">
        <w:rPr>
          <w:rFonts w:ascii="Calibri Light" w:hAnsi="Calibri Light" w:cs="Calibri Light"/>
          <w:b/>
          <w:sz w:val="18"/>
          <w:szCs w:val="18"/>
          <w:vertAlign w:val="subscript"/>
        </w:rPr>
        <w:t xml:space="preserve">oferty  </w:t>
      </w:r>
    </w:p>
    <w:p w14:paraId="2287100D" w14:textId="77777777" w:rsidR="00D91BD2" w:rsidRPr="00122430" w:rsidRDefault="00D91BD2" w:rsidP="00D91BD2">
      <w:pPr>
        <w:pStyle w:val="Standarduser"/>
        <w:spacing w:before="120"/>
        <w:contextualSpacing/>
        <w:rPr>
          <w:rFonts w:ascii="Calibri Light" w:hAnsi="Calibri Light" w:cs="Calibri Light"/>
          <w:sz w:val="18"/>
          <w:szCs w:val="18"/>
        </w:rPr>
      </w:pPr>
    </w:p>
    <w:p w14:paraId="6139596D" w14:textId="0C1759F2" w:rsidR="00D91BD2" w:rsidRPr="00122430" w:rsidRDefault="00D91BD2" w:rsidP="00D91BD2">
      <w:pPr>
        <w:pStyle w:val="Standarduser"/>
        <w:spacing w:before="120"/>
        <w:contextualSpacing/>
        <w:rPr>
          <w:rFonts w:ascii="Calibri Light" w:hAnsi="Calibri Light" w:cs="Calibri Light"/>
          <w:sz w:val="18"/>
          <w:szCs w:val="18"/>
        </w:rPr>
      </w:pPr>
      <w:r w:rsidRPr="00122430">
        <w:rPr>
          <w:rFonts w:ascii="Calibri Light" w:hAnsi="Calibri Light" w:cs="Calibri Light"/>
          <w:sz w:val="18"/>
          <w:szCs w:val="18"/>
        </w:rPr>
        <w:t>gdzie:</w:t>
      </w:r>
    </w:p>
    <w:p w14:paraId="7028A148" w14:textId="36E565AD" w:rsidR="00D91BD2" w:rsidRPr="00122430" w:rsidRDefault="00D91BD2" w:rsidP="00D91BD2">
      <w:pPr>
        <w:pStyle w:val="Standarduser"/>
        <w:spacing w:before="120"/>
        <w:contextualSpacing/>
      </w:pPr>
      <w:r w:rsidRPr="00122430">
        <w:rPr>
          <w:rFonts w:ascii="Calibri Light" w:hAnsi="Calibri Light" w:cs="Calibri Light"/>
          <w:sz w:val="18"/>
          <w:szCs w:val="18"/>
        </w:rPr>
        <w:t>C</w:t>
      </w:r>
      <w:r w:rsidR="0046255E" w:rsidRPr="00122430">
        <w:rPr>
          <w:rFonts w:ascii="Calibri Light" w:hAnsi="Calibri Light" w:cs="Calibri Light"/>
          <w:sz w:val="18"/>
          <w:szCs w:val="18"/>
        </w:rPr>
        <w:t>z</w:t>
      </w:r>
      <w:r w:rsidRPr="00122430">
        <w:rPr>
          <w:rFonts w:ascii="Calibri Light" w:hAnsi="Calibri Light" w:cs="Calibri Light"/>
          <w:sz w:val="18"/>
          <w:szCs w:val="18"/>
          <w:vertAlign w:val="subscript"/>
        </w:rPr>
        <w:t>naj</w:t>
      </w:r>
      <w:r w:rsidR="0046255E" w:rsidRPr="00122430">
        <w:rPr>
          <w:rFonts w:ascii="Calibri Light" w:hAnsi="Calibri Light" w:cs="Calibri Light"/>
          <w:sz w:val="18"/>
          <w:szCs w:val="18"/>
          <w:vertAlign w:val="subscript"/>
        </w:rPr>
        <w:t>krótszy</w:t>
      </w:r>
      <w:r w:rsidRPr="00122430">
        <w:rPr>
          <w:rFonts w:ascii="Calibri Light" w:hAnsi="Calibri Light" w:cs="Calibri Light"/>
          <w:sz w:val="18"/>
          <w:szCs w:val="18"/>
        </w:rPr>
        <w:t xml:space="preserve"> </w:t>
      </w:r>
      <w:r w:rsidR="0046255E" w:rsidRPr="00122430">
        <w:rPr>
          <w:rFonts w:ascii="Calibri Light" w:hAnsi="Calibri Light" w:cs="Calibri Light"/>
          <w:sz w:val="18"/>
          <w:szCs w:val="18"/>
        </w:rPr>
        <w:t>–</w:t>
      </w:r>
      <w:r w:rsidRPr="00122430">
        <w:rPr>
          <w:rFonts w:ascii="Calibri Light" w:hAnsi="Calibri Light" w:cs="Calibri Light"/>
          <w:sz w:val="18"/>
          <w:szCs w:val="18"/>
        </w:rPr>
        <w:t xml:space="preserve"> na</w:t>
      </w:r>
      <w:r w:rsidR="0046255E" w:rsidRPr="00122430">
        <w:rPr>
          <w:rFonts w:ascii="Calibri Light" w:hAnsi="Calibri Light" w:cs="Calibri Light"/>
          <w:sz w:val="18"/>
          <w:szCs w:val="18"/>
        </w:rPr>
        <w:t>jkrótszy czas przyjazdu transportu</w:t>
      </w:r>
      <w:r w:rsidRPr="00122430">
        <w:rPr>
          <w:rFonts w:ascii="Calibri Light" w:hAnsi="Calibri Light" w:cs="Calibri Light"/>
          <w:sz w:val="18"/>
          <w:szCs w:val="18"/>
        </w:rPr>
        <w:t xml:space="preserve"> </w:t>
      </w:r>
      <w:r w:rsidR="0046255E" w:rsidRPr="00122430">
        <w:rPr>
          <w:rFonts w:ascii="Calibri Light" w:hAnsi="Calibri Light" w:cs="Calibri Light"/>
          <w:sz w:val="18"/>
          <w:szCs w:val="18"/>
        </w:rPr>
        <w:t>spośród złożonych ofert</w:t>
      </w:r>
    </w:p>
    <w:p w14:paraId="61C03C91" w14:textId="0AC6EC27" w:rsidR="00D91BD2" w:rsidRPr="00122430" w:rsidRDefault="00D91BD2" w:rsidP="00D91BD2">
      <w:pPr>
        <w:pStyle w:val="Standarduser"/>
        <w:spacing w:before="120"/>
        <w:contextualSpacing/>
      </w:pPr>
      <w:r w:rsidRPr="00122430">
        <w:rPr>
          <w:rFonts w:ascii="Calibri Light" w:hAnsi="Calibri Light" w:cs="Calibri Light"/>
          <w:sz w:val="18"/>
          <w:szCs w:val="18"/>
        </w:rPr>
        <w:t>C</w:t>
      </w:r>
      <w:r w:rsidR="0046255E" w:rsidRPr="00122430">
        <w:rPr>
          <w:rFonts w:ascii="Calibri Light" w:hAnsi="Calibri Light" w:cs="Calibri Light"/>
          <w:sz w:val="18"/>
          <w:szCs w:val="18"/>
        </w:rPr>
        <w:t>z</w:t>
      </w:r>
      <w:r w:rsidRPr="00122430">
        <w:rPr>
          <w:rFonts w:ascii="Calibri Light" w:hAnsi="Calibri Light" w:cs="Calibri Light"/>
          <w:sz w:val="18"/>
          <w:szCs w:val="18"/>
          <w:vertAlign w:val="subscript"/>
        </w:rPr>
        <w:t>oferty</w:t>
      </w:r>
      <w:r w:rsidRPr="00122430">
        <w:rPr>
          <w:rFonts w:ascii="Calibri Light" w:hAnsi="Calibri Light" w:cs="Calibri Light"/>
          <w:sz w:val="18"/>
          <w:szCs w:val="18"/>
        </w:rPr>
        <w:t xml:space="preserve"> – </w:t>
      </w:r>
      <w:r w:rsidR="0046255E" w:rsidRPr="00122430">
        <w:rPr>
          <w:rFonts w:ascii="Calibri Light" w:hAnsi="Calibri Light" w:cs="Calibri Light"/>
          <w:sz w:val="18"/>
          <w:szCs w:val="18"/>
        </w:rPr>
        <w:t>czas przyjazdu transportu</w:t>
      </w:r>
      <w:r w:rsidRPr="00122430">
        <w:rPr>
          <w:rFonts w:ascii="Calibri Light" w:hAnsi="Calibri Light" w:cs="Calibri Light"/>
          <w:sz w:val="18"/>
          <w:szCs w:val="18"/>
        </w:rPr>
        <w:t xml:space="preserve"> oferty rozpatrywanej</w:t>
      </w:r>
    </w:p>
    <w:p w14:paraId="26E078CB" w14:textId="77777777" w:rsidR="00D91BD2" w:rsidRPr="00122430" w:rsidRDefault="00D91BD2" w:rsidP="00D91BD2">
      <w:pPr>
        <w:pStyle w:val="Standarduser"/>
        <w:spacing w:before="120"/>
        <w:contextualSpacing/>
        <w:rPr>
          <w:rFonts w:ascii="Calibri Light" w:hAnsi="Calibri Light" w:cs="Calibri Light"/>
          <w:sz w:val="18"/>
          <w:szCs w:val="18"/>
        </w:rPr>
      </w:pPr>
      <w:r w:rsidRPr="00122430">
        <w:rPr>
          <w:rFonts w:ascii="Calibri Light" w:hAnsi="Calibri Light" w:cs="Calibri Light"/>
          <w:sz w:val="18"/>
          <w:szCs w:val="18"/>
        </w:rPr>
        <w:t>C – ilość punktów uzyskanych przez oferenta</w:t>
      </w:r>
    </w:p>
    <w:p w14:paraId="6D4F02FF" w14:textId="77777777" w:rsidR="00D91BD2" w:rsidRPr="000A1094" w:rsidRDefault="00D91BD2" w:rsidP="00D91BD2">
      <w:pPr>
        <w:pStyle w:val="Standarduser"/>
        <w:spacing w:before="120"/>
        <w:contextualSpacing/>
        <w:rPr>
          <w:rFonts w:ascii="Calibri Light" w:hAnsi="Calibri Light" w:cs="Calibri Light"/>
          <w:color w:val="FF0000"/>
          <w:sz w:val="18"/>
          <w:szCs w:val="18"/>
        </w:rPr>
      </w:pPr>
    </w:p>
    <w:p w14:paraId="2D321930" w14:textId="183624F7" w:rsidR="00D91BD2" w:rsidRDefault="0093315C" w:rsidP="00D133CB">
      <w:pPr>
        <w:pStyle w:val="Standarduser"/>
        <w:spacing w:before="120"/>
        <w:contextualSpacing/>
        <w:rPr>
          <w:rFonts w:ascii="Calibri Light" w:hAnsi="Calibri Light" w:cs="Calibri Light"/>
          <w:b/>
          <w:bCs/>
          <w:i/>
          <w:iCs/>
          <w:u w:val="single"/>
        </w:rPr>
      </w:pPr>
      <w:r w:rsidRPr="00122430">
        <w:rPr>
          <w:rFonts w:ascii="Calibri Light" w:hAnsi="Calibri Light" w:cs="Calibri Light"/>
          <w:b/>
          <w:bCs/>
          <w:i/>
          <w:iCs/>
          <w:u w:val="single"/>
        </w:rPr>
        <w:t>UWAGA! Czas przyjazdu transportu sanitarnego nie może być dłuższy niż 120 minut</w:t>
      </w:r>
    </w:p>
    <w:p w14:paraId="0D8141DD" w14:textId="77777777" w:rsidR="00763A85" w:rsidRDefault="00763A85" w:rsidP="00D133CB">
      <w:pPr>
        <w:pStyle w:val="Standarduser"/>
        <w:spacing w:before="120"/>
        <w:contextualSpacing/>
        <w:rPr>
          <w:rFonts w:ascii="Calibri Light" w:hAnsi="Calibri Light" w:cs="Calibri Light"/>
          <w:b/>
          <w:bCs/>
          <w:i/>
          <w:iCs/>
          <w:u w:val="single"/>
        </w:rPr>
      </w:pPr>
    </w:p>
    <w:p w14:paraId="5FA0BDA9" w14:textId="6F1D64F3" w:rsidR="00F66182" w:rsidRPr="003B7976" w:rsidRDefault="00F66182" w:rsidP="00F66182">
      <w:pPr>
        <w:pStyle w:val="Standarduser"/>
        <w:contextualSpacing/>
        <w:jc w:val="both"/>
        <w:rPr>
          <w:rFonts w:ascii="Calibri Light" w:hAnsi="Calibri Light" w:cs="Calibri Light"/>
          <w:b/>
          <w:u w:val="single"/>
        </w:rPr>
      </w:pPr>
      <w:r w:rsidRPr="003B7976">
        <w:rPr>
          <w:rFonts w:ascii="Calibri Light" w:hAnsi="Calibri Light" w:cs="Calibri Light"/>
          <w:b/>
          <w:u w:val="single"/>
        </w:rPr>
        <w:t>Część I</w:t>
      </w:r>
      <w:r>
        <w:rPr>
          <w:rFonts w:ascii="Calibri Light" w:hAnsi="Calibri Light" w:cs="Calibri Light"/>
          <w:b/>
          <w:u w:val="single"/>
        </w:rPr>
        <w:t>I</w:t>
      </w:r>
      <w:r w:rsidR="00F8584B">
        <w:rPr>
          <w:rFonts w:ascii="Calibri Light" w:hAnsi="Calibri Light" w:cs="Calibri Light"/>
          <w:b/>
          <w:u w:val="single"/>
        </w:rPr>
        <w:t xml:space="preserve"> – Transport pilny</w:t>
      </w:r>
    </w:p>
    <w:p w14:paraId="3498F1A9" w14:textId="77777777" w:rsidR="00F66182" w:rsidRPr="003B7976" w:rsidRDefault="00F66182" w:rsidP="00F66182">
      <w:pPr>
        <w:pStyle w:val="Standarduser"/>
        <w:contextualSpacing/>
        <w:jc w:val="both"/>
        <w:rPr>
          <w:rFonts w:ascii="Calibri Light" w:hAnsi="Calibri Light" w:cs="Calibri Light"/>
          <w:b/>
          <w:u w:val="single"/>
        </w:rPr>
      </w:pPr>
    </w:p>
    <w:tbl>
      <w:tblPr>
        <w:tblW w:w="4700" w:type="pct"/>
        <w:tblInd w:w="286" w:type="dxa"/>
        <w:tblLayout w:type="fixed"/>
        <w:tblCellMar>
          <w:left w:w="10" w:type="dxa"/>
          <w:right w:w="10" w:type="dxa"/>
        </w:tblCellMar>
        <w:tblLook w:val="0000" w:firstRow="0" w:lastRow="0" w:firstColumn="0" w:lastColumn="0" w:noHBand="0" w:noVBand="0"/>
      </w:tblPr>
      <w:tblGrid>
        <w:gridCol w:w="3121"/>
        <w:gridCol w:w="3221"/>
        <w:gridCol w:w="2394"/>
      </w:tblGrid>
      <w:tr w:rsidR="00F66182" w:rsidRPr="003B7976" w14:paraId="0EC142BD" w14:textId="77777777" w:rsidTr="005E1998">
        <w:trPr>
          <w:trHeight w:val="632"/>
          <w:tblHeader/>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A7B9E22" w14:textId="77777777" w:rsidR="00F66182" w:rsidRPr="003B7976" w:rsidRDefault="00F66182" w:rsidP="005E1998">
            <w:pPr>
              <w:pStyle w:val="Standarduser"/>
              <w:widowControl w:val="0"/>
              <w:contextualSpacing/>
              <w:jc w:val="center"/>
              <w:rPr>
                <w:rFonts w:ascii="Calibri Light" w:hAnsi="Calibri Light" w:cs="Calibri Light"/>
                <w:b/>
                <w:bCs/>
              </w:rPr>
            </w:pPr>
            <w:r w:rsidRPr="003B7976">
              <w:rPr>
                <w:rFonts w:ascii="Calibri Light" w:hAnsi="Calibri Light" w:cs="Calibri Light"/>
                <w:b/>
                <w:bCs/>
              </w:rPr>
              <w:t>Kryteria oceny</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36E71F8" w14:textId="77777777" w:rsidR="00F66182" w:rsidRPr="003B7976" w:rsidRDefault="00F66182" w:rsidP="005E1998">
            <w:pPr>
              <w:pStyle w:val="Standarduser"/>
              <w:widowControl w:val="0"/>
              <w:contextualSpacing/>
              <w:jc w:val="center"/>
              <w:rPr>
                <w:rFonts w:ascii="Calibri Light" w:hAnsi="Calibri Light" w:cs="Calibri Light"/>
                <w:b/>
                <w:bCs/>
              </w:rPr>
            </w:pPr>
            <w:r w:rsidRPr="003B7976">
              <w:rPr>
                <w:rFonts w:ascii="Calibri Light" w:hAnsi="Calibri Light" w:cs="Calibri Light"/>
                <w:b/>
                <w:bCs/>
              </w:rPr>
              <w:t>Ranga</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5F16F4FC" w14:textId="77777777" w:rsidR="00F66182" w:rsidRPr="003B7976" w:rsidRDefault="00F66182" w:rsidP="005E1998">
            <w:pPr>
              <w:pStyle w:val="Standarduser"/>
              <w:widowControl w:val="0"/>
              <w:contextualSpacing/>
              <w:jc w:val="center"/>
              <w:rPr>
                <w:rFonts w:ascii="Calibri Light" w:hAnsi="Calibri Light" w:cs="Calibri Light"/>
                <w:b/>
                <w:bCs/>
              </w:rPr>
            </w:pPr>
            <w:r w:rsidRPr="003B7976">
              <w:rPr>
                <w:rFonts w:ascii="Calibri Light" w:hAnsi="Calibri Light" w:cs="Calibri Light"/>
                <w:b/>
                <w:bCs/>
              </w:rPr>
              <w:t>Sposób oceny</w:t>
            </w:r>
          </w:p>
        </w:tc>
      </w:tr>
      <w:tr w:rsidR="00F66182" w:rsidRPr="003B7976" w14:paraId="0A98AA2B" w14:textId="77777777" w:rsidTr="005E1998">
        <w:trPr>
          <w:trHeight w:val="397"/>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72A0250" w14:textId="77777777" w:rsidR="00F66182" w:rsidRPr="003B7976" w:rsidRDefault="00F66182" w:rsidP="005E1998">
            <w:pPr>
              <w:pStyle w:val="Standarduser"/>
              <w:widowControl w:val="0"/>
              <w:contextualSpacing/>
              <w:jc w:val="center"/>
              <w:rPr>
                <w:rFonts w:ascii="Calibri Light" w:hAnsi="Calibri Light" w:cs="Calibri Light"/>
              </w:rPr>
            </w:pPr>
            <w:r w:rsidRPr="003B7976">
              <w:rPr>
                <w:rFonts w:ascii="Calibri Light" w:hAnsi="Calibri Light" w:cs="Calibri Light"/>
              </w:rPr>
              <w:t>Cena za 1km transportu pacjenta</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11A76CA4" w14:textId="77777777" w:rsidR="00F66182" w:rsidRPr="003B7976" w:rsidRDefault="00F66182" w:rsidP="005E1998">
            <w:pPr>
              <w:pStyle w:val="Standarduser"/>
              <w:widowControl w:val="0"/>
              <w:contextualSpacing/>
              <w:jc w:val="center"/>
              <w:rPr>
                <w:rFonts w:ascii="Calibri Light" w:hAnsi="Calibri Light" w:cs="Calibri Light"/>
              </w:rPr>
            </w:pPr>
            <w:r w:rsidRPr="003B7976">
              <w:rPr>
                <w:rFonts w:ascii="Calibri Light" w:hAnsi="Calibri Light" w:cs="Calibri Light"/>
              </w:rPr>
              <w:t>35%</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5EFF7E2F" w14:textId="77777777" w:rsidR="00F66182" w:rsidRPr="003B7976" w:rsidRDefault="00F66182" w:rsidP="005E1998">
            <w:pPr>
              <w:pStyle w:val="Standarduser"/>
              <w:widowControl w:val="0"/>
              <w:contextualSpacing/>
              <w:jc w:val="center"/>
              <w:rPr>
                <w:rFonts w:ascii="Calibri Light" w:hAnsi="Calibri Light" w:cs="Calibri Light"/>
              </w:rPr>
            </w:pPr>
            <w:r w:rsidRPr="003B7976">
              <w:rPr>
                <w:rFonts w:ascii="Calibri Light" w:hAnsi="Calibri Light" w:cs="Calibri Light"/>
              </w:rPr>
              <w:t>Wg wzoru</w:t>
            </w:r>
          </w:p>
        </w:tc>
      </w:tr>
      <w:tr w:rsidR="00F66182" w:rsidRPr="003B7976" w14:paraId="33B3940C" w14:textId="77777777" w:rsidTr="005E1998">
        <w:trPr>
          <w:trHeight w:val="397"/>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1DC4E5FA" w14:textId="77777777" w:rsidR="00F66182" w:rsidRPr="003B7976" w:rsidRDefault="00F66182" w:rsidP="005E1998">
            <w:pPr>
              <w:pStyle w:val="Standarduser"/>
              <w:widowControl w:val="0"/>
              <w:contextualSpacing/>
              <w:jc w:val="center"/>
              <w:rPr>
                <w:rFonts w:ascii="Calibri Light" w:hAnsi="Calibri Light" w:cs="Calibri Light"/>
              </w:rPr>
            </w:pPr>
            <w:r w:rsidRPr="003B7976">
              <w:rPr>
                <w:rFonts w:ascii="Calibri Light" w:hAnsi="Calibri Light" w:cs="Calibri Light"/>
              </w:rPr>
              <w:t xml:space="preserve">Cena za 1h pracy zespołu </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5B75DB2" w14:textId="77777777" w:rsidR="00F66182" w:rsidRPr="003B7976" w:rsidRDefault="00F66182" w:rsidP="005E1998">
            <w:pPr>
              <w:pStyle w:val="Standarduser"/>
              <w:widowControl w:val="0"/>
              <w:contextualSpacing/>
              <w:jc w:val="center"/>
              <w:rPr>
                <w:rFonts w:ascii="Calibri Light" w:hAnsi="Calibri Light" w:cs="Calibri Light"/>
              </w:rPr>
            </w:pPr>
            <w:r w:rsidRPr="003B7976">
              <w:rPr>
                <w:rFonts w:ascii="Calibri Light" w:hAnsi="Calibri Light" w:cs="Calibri Light"/>
              </w:rPr>
              <w:t>35%</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06924026" w14:textId="77777777" w:rsidR="00F66182" w:rsidRPr="003B7976" w:rsidRDefault="00F66182" w:rsidP="005E1998">
            <w:pPr>
              <w:pStyle w:val="Standarduser"/>
              <w:widowControl w:val="0"/>
              <w:contextualSpacing/>
              <w:jc w:val="center"/>
              <w:rPr>
                <w:rFonts w:ascii="Calibri Light" w:hAnsi="Calibri Light" w:cs="Calibri Light"/>
              </w:rPr>
            </w:pPr>
            <w:r w:rsidRPr="003B7976">
              <w:rPr>
                <w:rFonts w:ascii="Calibri Light" w:hAnsi="Calibri Light" w:cs="Calibri Light"/>
              </w:rPr>
              <w:t>Wg wzoru</w:t>
            </w:r>
          </w:p>
        </w:tc>
      </w:tr>
      <w:tr w:rsidR="00F66182" w:rsidRPr="003B7976" w14:paraId="35FCB79C" w14:textId="77777777" w:rsidTr="005E1998">
        <w:trPr>
          <w:trHeight w:val="397"/>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B436A94" w14:textId="77777777" w:rsidR="00F66182" w:rsidRPr="003B7976" w:rsidRDefault="00F66182" w:rsidP="005E1998">
            <w:pPr>
              <w:pStyle w:val="Standarduser"/>
              <w:widowControl w:val="0"/>
              <w:contextualSpacing/>
              <w:jc w:val="center"/>
              <w:rPr>
                <w:rFonts w:ascii="Calibri Light" w:hAnsi="Calibri Light" w:cs="Calibri Light"/>
              </w:rPr>
            </w:pPr>
            <w:r w:rsidRPr="003B7976">
              <w:rPr>
                <w:rFonts w:ascii="Calibri Light" w:hAnsi="Calibri Light" w:cs="Calibri Light"/>
              </w:rPr>
              <w:t>Czas przyjazdu transportu sanitarnego</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45C578E" w14:textId="77777777" w:rsidR="00F66182" w:rsidRPr="003B7976" w:rsidRDefault="00F66182" w:rsidP="005E1998">
            <w:pPr>
              <w:pStyle w:val="Standarduser"/>
              <w:widowControl w:val="0"/>
              <w:contextualSpacing/>
              <w:jc w:val="center"/>
              <w:rPr>
                <w:rFonts w:ascii="Calibri Light" w:hAnsi="Calibri Light" w:cs="Calibri Light"/>
              </w:rPr>
            </w:pPr>
            <w:r w:rsidRPr="003B7976">
              <w:rPr>
                <w:rFonts w:ascii="Calibri Light" w:hAnsi="Calibri Light" w:cs="Calibri Light"/>
              </w:rPr>
              <w:t>30%</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5597A75E" w14:textId="77777777" w:rsidR="00F66182" w:rsidRPr="003B7976" w:rsidRDefault="00F66182" w:rsidP="005E1998">
            <w:pPr>
              <w:pStyle w:val="Standarduser"/>
              <w:widowControl w:val="0"/>
              <w:contextualSpacing/>
              <w:jc w:val="center"/>
              <w:rPr>
                <w:rFonts w:ascii="Calibri Light" w:hAnsi="Calibri Light" w:cs="Calibri Light"/>
              </w:rPr>
            </w:pPr>
            <w:r w:rsidRPr="003B7976">
              <w:rPr>
                <w:rFonts w:ascii="Calibri Light" w:hAnsi="Calibri Light" w:cs="Calibri Light"/>
              </w:rPr>
              <w:t>Wg wzoru</w:t>
            </w:r>
          </w:p>
        </w:tc>
      </w:tr>
    </w:tbl>
    <w:p w14:paraId="3B1CBC2E" w14:textId="77777777" w:rsidR="00F66182" w:rsidRPr="000A1094" w:rsidRDefault="00F66182" w:rsidP="00F66182">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Calibri Light" w:hAnsi="Calibri Light" w:cs="Calibri Light"/>
          <w:color w:val="FF0000"/>
        </w:rPr>
      </w:pPr>
    </w:p>
    <w:p w14:paraId="586C08C0" w14:textId="77777777" w:rsidR="00F66182" w:rsidRPr="007E168C" w:rsidRDefault="00F66182" w:rsidP="00F66182">
      <w:pPr>
        <w:pStyle w:val="Standarduser"/>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Calibri Light" w:hAnsi="Calibri Light" w:cs="Calibri Light"/>
        </w:rPr>
      </w:pPr>
      <w:r w:rsidRPr="007E168C">
        <w:rPr>
          <w:rFonts w:ascii="Calibri Light" w:hAnsi="Calibri Light" w:cs="Calibri Light"/>
        </w:rPr>
        <w:tab/>
        <w:t>Sposób obliczenia wartości punktowej poszczególnych kryteriów:</w:t>
      </w:r>
    </w:p>
    <w:p w14:paraId="43989800" w14:textId="77777777" w:rsidR="00F66182" w:rsidRPr="007E168C" w:rsidRDefault="00F66182" w:rsidP="00F66182">
      <w:pPr>
        <w:pStyle w:val="Standarduser"/>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Calibri Light" w:hAnsi="Calibri Light" w:cs="Calibri Light"/>
        </w:rPr>
      </w:pPr>
    </w:p>
    <w:p w14:paraId="500C0134" w14:textId="77777777" w:rsidR="00F66182" w:rsidRPr="007E168C" w:rsidRDefault="00F66182" w:rsidP="00F66182">
      <w:pPr>
        <w:pStyle w:val="Standarduser"/>
        <w:spacing w:before="120" w:after="120"/>
        <w:ind w:left="851" w:hanging="851"/>
        <w:contextualSpacing/>
        <w:rPr>
          <w:rFonts w:ascii="Calibri Light" w:hAnsi="Calibri Light" w:cs="Calibri Light"/>
          <w:b/>
        </w:rPr>
      </w:pPr>
      <w:r w:rsidRPr="007E168C">
        <w:rPr>
          <w:rFonts w:ascii="Calibri Light" w:hAnsi="Calibri Light" w:cs="Calibri Light"/>
          <w:b/>
        </w:rPr>
        <w:t>1) Cena za 1km transportu pacjenta: 35%</w:t>
      </w:r>
    </w:p>
    <w:p w14:paraId="7797137C" w14:textId="77777777" w:rsidR="00F66182" w:rsidRPr="007E168C" w:rsidRDefault="00F66182" w:rsidP="00F66182">
      <w:pPr>
        <w:pStyle w:val="Standarduser"/>
        <w:spacing w:before="120" w:after="120"/>
        <w:ind w:left="851" w:hanging="851"/>
        <w:contextualSpacing/>
        <w:rPr>
          <w:rFonts w:ascii="Calibri Light" w:hAnsi="Calibri Light" w:cs="Calibri Light"/>
          <w:b/>
        </w:rPr>
      </w:pPr>
    </w:p>
    <w:p w14:paraId="79D375F4" w14:textId="77777777" w:rsidR="00F66182" w:rsidRPr="007E168C" w:rsidRDefault="00F66182" w:rsidP="00F66182">
      <w:pPr>
        <w:pStyle w:val="Standarduser"/>
        <w:ind w:left="851" w:hanging="131"/>
        <w:contextualSpacing/>
      </w:pPr>
      <w:r w:rsidRPr="007E168C">
        <w:rPr>
          <w:rFonts w:ascii="Calibri Light" w:hAnsi="Calibri Light" w:cs="Calibri Light"/>
          <w:b/>
          <w:sz w:val="18"/>
          <w:szCs w:val="18"/>
        </w:rPr>
        <w:t>C</w:t>
      </w:r>
      <w:r w:rsidRPr="007E168C">
        <w:rPr>
          <w:rFonts w:ascii="Calibri Light" w:hAnsi="Calibri Light" w:cs="Calibri Light"/>
          <w:b/>
          <w:sz w:val="18"/>
          <w:szCs w:val="18"/>
          <w:vertAlign w:val="subscript"/>
        </w:rPr>
        <w:t>najniższa</w:t>
      </w:r>
    </w:p>
    <w:p w14:paraId="4060FFDC" w14:textId="77777777" w:rsidR="00F66182" w:rsidRPr="007E168C" w:rsidRDefault="00F66182" w:rsidP="00F66182">
      <w:pPr>
        <w:pStyle w:val="Standarduser"/>
        <w:ind w:left="900" w:hanging="900"/>
        <w:contextualSpacing/>
        <w:rPr>
          <w:rFonts w:ascii="Calibri Light" w:hAnsi="Calibri Light" w:cs="Calibri Light"/>
          <w:b/>
          <w:sz w:val="18"/>
          <w:szCs w:val="18"/>
        </w:rPr>
      </w:pPr>
      <w:r w:rsidRPr="007E168C">
        <w:rPr>
          <w:rFonts w:ascii="Calibri Light" w:hAnsi="Calibri Light" w:cs="Calibri Light"/>
          <w:b/>
          <w:sz w:val="18"/>
          <w:szCs w:val="18"/>
        </w:rPr>
        <w:t>C=-------------------------------------------- x100 pkt x 35%</w:t>
      </w:r>
    </w:p>
    <w:p w14:paraId="64447C40" w14:textId="77777777" w:rsidR="00F66182" w:rsidRPr="007E168C" w:rsidRDefault="00F66182" w:rsidP="00F66182">
      <w:pPr>
        <w:pStyle w:val="Standarduser"/>
        <w:ind w:left="1559" w:hanging="839"/>
        <w:contextualSpacing/>
      </w:pPr>
      <w:r w:rsidRPr="007E168C">
        <w:rPr>
          <w:rFonts w:ascii="Calibri Light" w:hAnsi="Calibri Light" w:cs="Calibri Light"/>
          <w:b/>
          <w:sz w:val="18"/>
          <w:szCs w:val="18"/>
        </w:rPr>
        <w:t>C</w:t>
      </w:r>
      <w:r w:rsidRPr="007E168C">
        <w:rPr>
          <w:rFonts w:ascii="Calibri Light" w:hAnsi="Calibri Light" w:cs="Calibri Light"/>
          <w:b/>
          <w:sz w:val="18"/>
          <w:szCs w:val="18"/>
          <w:vertAlign w:val="subscript"/>
        </w:rPr>
        <w:t xml:space="preserve">oferty  </w:t>
      </w:r>
    </w:p>
    <w:p w14:paraId="325FA195" w14:textId="77777777" w:rsidR="00F66182" w:rsidRPr="007E168C" w:rsidRDefault="00F66182" w:rsidP="00F66182">
      <w:pPr>
        <w:pStyle w:val="Standarduser"/>
        <w:spacing w:before="120"/>
        <w:contextualSpacing/>
        <w:rPr>
          <w:rFonts w:ascii="Calibri Light" w:hAnsi="Calibri Light" w:cs="Calibri Light"/>
          <w:sz w:val="18"/>
          <w:szCs w:val="18"/>
        </w:rPr>
      </w:pPr>
    </w:p>
    <w:p w14:paraId="71442FAF" w14:textId="76E24365" w:rsidR="00F66182" w:rsidRPr="007E168C" w:rsidRDefault="00F66182" w:rsidP="00F66182">
      <w:pPr>
        <w:pStyle w:val="Standarduser"/>
        <w:spacing w:before="120"/>
        <w:contextualSpacing/>
        <w:rPr>
          <w:rFonts w:ascii="Calibri Light" w:hAnsi="Calibri Light" w:cs="Calibri Light"/>
          <w:sz w:val="18"/>
          <w:szCs w:val="18"/>
        </w:rPr>
      </w:pPr>
      <w:r w:rsidRPr="007E168C">
        <w:rPr>
          <w:rFonts w:ascii="Calibri Light" w:hAnsi="Calibri Light" w:cs="Calibri Light"/>
          <w:sz w:val="18"/>
          <w:szCs w:val="18"/>
        </w:rPr>
        <w:t>gdzie:</w:t>
      </w:r>
    </w:p>
    <w:p w14:paraId="5FE637CC" w14:textId="77777777" w:rsidR="00F66182" w:rsidRPr="0046255E" w:rsidRDefault="00F66182" w:rsidP="00F66182">
      <w:pPr>
        <w:pStyle w:val="Standarduser"/>
        <w:spacing w:before="120"/>
        <w:contextualSpacing/>
      </w:pPr>
      <w:r w:rsidRPr="0046255E">
        <w:rPr>
          <w:rFonts w:ascii="Calibri Light" w:hAnsi="Calibri Light" w:cs="Calibri Light"/>
          <w:sz w:val="18"/>
          <w:szCs w:val="18"/>
        </w:rPr>
        <w:t>C</w:t>
      </w:r>
      <w:r w:rsidRPr="0046255E">
        <w:rPr>
          <w:rFonts w:ascii="Calibri Light" w:hAnsi="Calibri Light" w:cs="Calibri Light"/>
          <w:sz w:val="18"/>
          <w:szCs w:val="18"/>
          <w:vertAlign w:val="subscript"/>
        </w:rPr>
        <w:t>najniższa</w:t>
      </w:r>
      <w:r w:rsidRPr="0046255E">
        <w:rPr>
          <w:rFonts w:ascii="Calibri Light" w:hAnsi="Calibri Light" w:cs="Calibri Light"/>
          <w:sz w:val="18"/>
          <w:szCs w:val="18"/>
        </w:rPr>
        <w:t xml:space="preserve"> - najniższa cena brutto za 1km spośród złożonych ofert</w:t>
      </w:r>
    </w:p>
    <w:p w14:paraId="1DF76441" w14:textId="77777777" w:rsidR="00F66182" w:rsidRPr="0046255E" w:rsidRDefault="00F66182" w:rsidP="00F66182">
      <w:pPr>
        <w:pStyle w:val="Standarduser"/>
        <w:spacing w:before="120"/>
        <w:contextualSpacing/>
      </w:pPr>
      <w:r w:rsidRPr="0046255E">
        <w:rPr>
          <w:rFonts w:ascii="Calibri Light" w:hAnsi="Calibri Light" w:cs="Calibri Light"/>
          <w:sz w:val="18"/>
          <w:szCs w:val="18"/>
        </w:rPr>
        <w:t>C</w:t>
      </w:r>
      <w:r w:rsidRPr="0046255E">
        <w:rPr>
          <w:rFonts w:ascii="Calibri Light" w:hAnsi="Calibri Light" w:cs="Calibri Light"/>
          <w:sz w:val="18"/>
          <w:szCs w:val="18"/>
          <w:vertAlign w:val="subscript"/>
        </w:rPr>
        <w:t>oferty</w:t>
      </w:r>
      <w:r w:rsidRPr="0046255E">
        <w:rPr>
          <w:rFonts w:ascii="Calibri Light" w:hAnsi="Calibri Light" w:cs="Calibri Light"/>
          <w:sz w:val="18"/>
          <w:szCs w:val="18"/>
        </w:rPr>
        <w:t xml:space="preserve"> – cena brutto za 1km oferty rozpatrywanej</w:t>
      </w:r>
    </w:p>
    <w:p w14:paraId="36CDCE9B" w14:textId="77777777" w:rsidR="00F66182" w:rsidRPr="0046255E" w:rsidRDefault="00F66182" w:rsidP="00F66182">
      <w:pPr>
        <w:pStyle w:val="Standarduser"/>
        <w:spacing w:before="120"/>
        <w:contextualSpacing/>
        <w:rPr>
          <w:rFonts w:ascii="Calibri Light" w:hAnsi="Calibri Light" w:cs="Calibri Light"/>
          <w:sz w:val="18"/>
          <w:szCs w:val="18"/>
        </w:rPr>
      </w:pPr>
      <w:r w:rsidRPr="0046255E">
        <w:rPr>
          <w:rFonts w:ascii="Calibri Light" w:hAnsi="Calibri Light" w:cs="Calibri Light"/>
          <w:sz w:val="18"/>
          <w:szCs w:val="18"/>
        </w:rPr>
        <w:t>C – ilość punktów uzyskanych przez oferenta</w:t>
      </w:r>
    </w:p>
    <w:p w14:paraId="107BE49B" w14:textId="77777777" w:rsidR="00F66182" w:rsidRPr="007E168C" w:rsidRDefault="00F66182" w:rsidP="00F66182">
      <w:pPr>
        <w:pStyle w:val="Standarduser"/>
        <w:spacing w:before="120"/>
        <w:contextualSpacing/>
        <w:rPr>
          <w:rFonts w:ascii="Calibri Light" w:hAnsi="Calibri Light" w:cs="Calibri Light"/>
          <w:sz w:val="18"/>
          <w:szCs w:val="18"/>
        </w:rPr>
      </w:pPr>
    </w:p>
    <w:p w14:paraId="549E6D08" w14:textId="77777777" w:rsidR="00F66182" w:rsidRPr="007E168C" w:rsidRDefault="00F66182" w:rsidP="00F66182">
      <w:pPr>
        <w:pStyle w:val="Standarduser"/>
        <w:spacing w:before="120"/>
        <w:contextualSpacing/>
        <w:rPr>
          <w:rFonts w:ascii="Calibri Light" w:hAnsi="Calibri Light" w:cs="Calibri Light"/>
          <w:sz w:val="18"/>
          <w:szCs w:val="18"/>
        </w:rPr>
      </w:pPr>
    </w:p>
    <w:p w14:paraId="52FCD6CD" w14:textId="77777777" w:rsidR="00F66182" w:rsidRPr="00A348DB" w:rsidRDefault="00F66182" w:rsidP="00F66182">
      <w:pPr>
        <w:pStyle w:val="Standarduser"/>
        <w:spacing w:before="120" w:after="120"/>
        <w:ind w:left="851" w:hanging="851"/>
        <w:contextualSpacing/>
        <w:rPr>
          <w:rFonts w:ascii="Calibri Light" w:hAnsi="Calibri Light" w:cs="Calibri Light"/>
          <w:b/>
        </w:rPr>
      </w:pPr>
      <w:r w:rsidRPr="00A348DB">
        <w:rPr>
          <w:rFonts w:ascii="Calibri Light" w:hAnsi="Calibri Light" w:cs="Calibri Light"/>
          <w:b/>
        </w:rPr>
        <w:t>2) Cena za 1h pracy zespołu: 35%</w:t>
      </w:r>
    </w:p>
    <w:p w14:paraId="48C94F6A" w14:textId="77777777" w:rsidR="00F66182" w:rsidRPr="00A348DB" w:rsidRDefault="00F66182" w:rsidP="00F66182">
      <w:pPr>
        <w:pStyle w:val="Standarduser"/>
        <w:spacing w:before="120" w:after="120"/>
        <w:ind w:left="851" w:hanging="851"/>
        <w:contextualSpacing/>
        <w:rPr>
          <w:rFonts w:ascii="Calibri Light" w:hAnsi="Calibri Light" w:cs="Calibri Light"/>
          <w:b/>
        </w:rPr>
      </w:pPr>
    </w:p>
    <w:p w14:paraId="6DF86049" w14:textId="77777777" w:rsidR="00F66182" w:rsidRPr="00A348DB" w:rsidRDefault="00F66182" w:rsidP="00F66182">
      <w:pPr>
        <w:pStyle w:val="Standarduser"/>
        <w:ind w:left="851" w:hanging="131"/>
        <w:contextualSpacing/>
      </w:pPr>
      <w:r w:rsidRPr="00A348DB">
        <w:rPr>
          <w:rFonts w:ascii="Calibri Light" w:hAnsi="Calibri Light" w:cs="Calibri Light"/>
          <w:b/>
          <w:sz w:val="18"/>
          <w:szCs w:val="18"/>
        </w:rPr>
        <w:t>C</w:t>
      </w:r>
      <w:r w:rsidRPr="00A348DB">
        <w:rPr>
          <w:rFonts w:ascii="Calibri Light" w:hAnsi="Calibri Light" w:cs="Calibri Light"/>
          <w:b/>
          <w:sz w:val="18"/>
          <w:szCs w:val="18"/>
          <w:vertAlign w:val="subscript"/>
        </w:rPr>
        <w:t>najniższa</w:t>
      </w:r>
    </w:p>
    <w:p w14:paraId="6C92B4FF" w14:textId="77777777" w:rsidR="00F66182" w:rsidRPr="00A348DB" w:rsidRDefault="00F66182" w:rsidP="00F66182">
      <w:pPr>
        <w:pStyle w:val="Standarduser"/>
        <w:ind w:left="900" w:hanging="900"/>
        <w:contextualSpacing/>
        <w:rPr>
          <w:rFonts w:ascii="Calibri Light" w:hAnsi="Calibri Light" w:cs="Calibri Light"/>
          <w:b/>
          <w:sz w:val="18"/>
          <w:szCs w:val="18"/>
        </w:rPr>
      </w:pPr>
      <w:r w:rsidRPr="00A348DB">
        <w:rPr>
          <w:rFonts w:ascii="Calibri Light" w:hAnsi="Calibri Light" w:cs="Calibri Light"/>
          <w:b/>
          <w:sz w:val="18"/>
          <w:szCs w:val="18"/>
        </w:rPr>
        <w:t>C=-------------------------------------------- x100 pkt x 35%</w:t>
      </w:r>
    </w:p>
    <w:p w14:paraId="53368ACE" w14:textId="77777777" w:rsidR="00F66182" w:rsidRPr="00A348DB" w:rsidRDefault="00F66182" w:rsidP="00F66182">
      <w:pPr>
        <w:pStyle w:val="Standarduser"/>
        <w:ind w:left="1559" w:hanging="839"/>
        <w:contextualSpacing/>
      </w:pPr>
      <w:r w:rsidRPr="00A348DB">
        <w:rPr>
          <w:rFonts w:ascii="Calibri Light" w:hAnsi="Calibri Light" w:cs="Calibri Light"/>
          <w:b/>
          <w:sz w:val="18"/>
          <w:szCs w:val="18"/>
        </w:rPr>
        <w:t>C</w:t>
      </w:r>
      <w:r w:rsidRPr="00A348DB">
        <w:rPr>
          <w:rFonts w:ascii="Calibri Light" w:hAnsi="Calibri Light" w:cs="Calibri Light"/>
          <w:b/>
          <w:sz w:val="18"/>
          <w:szCs w:val="18"/>
          <w:vertAlign w:val="subscript"/>
        </w:rPr>
        <w:t xml:space="preserve">oferty  </w:t>
      </w:r>
    </w:p>
    <w:p w14:paraId="6E77D787" w14:textId="77777777" w:rsidR="00F66182" w:rsidRPr="00A348DB" w:rsidRDefault="00F66182" w:rsidP="00F66182">
      <w:pPr>
        <w:pStyle w:val="Standarduser"/>
        <w:spacing w:before="120"/>
        <w:contextualSpacing/>
        <w:rPr>
          <w:rFonts w:ascii="Calibri Light" w:hAnsi="Calibri Light" w:cs="Calibri Light"/>
          <w:sz w:val="18"/>
          <w:szCs w:val="18"/>
        </w:rPr>
      </w:pPr>
    </w:p>
    <w:p w14:paraId="7EE6984B" w14:textId="61407984" w:rsidR="00F66182" w:rsidRPr="00A348DB" w:rsidRDefault="00F66182" w:rsidP="00F66182">
      <w:pPr>
        <w:pStyle w:val="Standarduser"/>
        <w:spacing w:before="120"/>
        <w:contextualSpacing/>
        <w:rPr>
          <w:rFonts w:ascii="Calibri Light" w:hAnsi="Calibri Light" w:cs="Calibri Light"/>
          <w:sz w:val="18"/>
          <w:szCs w:val="18"/>
        </w:rPr>
      </w:pPr>
      <w:r w:rsidRPr="00A348DB">
        <w:rPr>
          <w:rFonts w:ascii="Calibri Light" w:hAnsi="Calibri Light" w:cs="Calibri Light"/>
          <w:sz w:val="18"/>
          <w:szCs w:val="18"/>
        </w:rPr>
        <w:t>gdzie:</w:t>
      </w:r>
    </w:p>
    <w:p w14:paraId="6F6D8076" w14:textId="77777777" w:rsidR="00F66182" w:rsidRPr="00A348DB" w:rsidRDefault="00F66182" w:rsidP="00F66182">
      <w:pPr>
        <w:pStyle w:val="Standarduser"/>
        <w:spacing w:before="120"/>
        <w:contextualSpacing/>
      </w:pPr>
      <w:r w:rsidRPr="00A348DB">
        <w:rPr>
          <w:rFonts w:ascii="Calibri Light" w:hAnsi="Calibri Light" w:cs="Calibri Light"/>
          <w:sz w:val="18"/>
          <w:szCs w:val="18"/>
        </w:rPr>
        <w:t>C</w:t>
      </w:r>
      <w:r w:rsidRPr="00A348DB">
        <w:rPr>
          <w:rFonts w:ascii="Calibri Light" w:hAnsi="Calibri Light" w:cs="Calibri Light"/>
          <w:sz w:val="18"/>
          <w:szCs w:val="18"/>
          <w:vertAlign w:val="subscript"/>
        </w:rPr>
        <w:t>najniższa</w:t>
      </w:r>
      <w:r w:rsidRPr="00A348DB">
        <w:rPr>
          <w:rFonts w:ascii="Calibri Light" w:hAnsi="Calibri Light" w:cs="Calibri Light"/>
          <w:sz w:val="18"/>
          <w:szCs w:val="18"/>
        </w:rPr>
        <w:t xml:space="preserve"> - najniższa cena brutto za 1h pracy zespołu spośród złożonych ofert</w:t>
      </w:r>
    </w:p>
    <w:p w14:paraId="56E61B96" w14:textId="77777777" w:rsidR="00F66182" w:rsidRPr="00A348DB" w:rsidRDefault="00F66182" w:rsidP="00F66182">
      <w:pPr>
        <w:pStyle w:val="Standarduser"/>
        <w:spacing w:before="120"/>
        <w:contextualSpacing/>
      </w:pPr>
      <w:r w:rsidRPr="00A348DB">
        <w:rPr>
          <w:rFonts w:ascii="Calibri Light" w:hAnsi="Calibri Light" w:cs="Calibri Light"/>
          <w:sz w:val="18"/>
          <w:szCs w:val="18"/>
        </w:rPr>
        <w:t>C</w:t>
      </w:r>
      <w:r w:rsidRPr="00A348DB">
        <w:rPr>
          <w:rFonts w:ascii="Calibri Light" w:hAnsi="Calibri Light" w:cs="Calibri Light"/>
          <w:sz w:val="18"/>
          <w:szCs w:val="18"/>
          <w:vertAlign w:val="subscript"/>
        </w:rPr>
        <w:t>oferty</w:t>
      </w:r>
      <w:r w:rsidRPr="00A348DB">
        <w:rPr>
          <w:rFonts w:ascii="Calibri Light" w:hAnsi="Calibri Light" w:cs="Calibri Light"/>
          <w:sz w:val="18"/>
          <w:szCs w:val="18"/>
        </w:rPr>
        <w:t xml:space="preserve"> – cena brutto za 1h pracy zespołu oferty rozpatrywanej</w:t>
      </w:r>
    </w:p>
    <w:p w14:paraId="54BD38E9" w14:textId="77777777" w:rsidR="00F66182" w:rsidRPr="00A348DB" w:rsidRDefault="00F66182" w:rsidP="00F66182">
      <w:pPr>
        <w:pStyle w:val="Standarduser"/>
        <w:spacing w:before="120"/>
        <w:contextualSpacing/>
        <w:rPr>
          <w:rFonts w:ascii="Calibri Light" w:hAnsi="Calibri Light" w:cs="Calibri Light"/>
          <w:sz w:val="18"/>
          <w:szCs w:val="18"/>
        </w:rPr>
      </w:pPr>
      <w:r w:rsidRPr="00A348DB">
        <w:rPr>
          <w:rFonts w:ascii="Calibri Light" w:hAnsi="Calibri Light" w:cs="Calibri Light"/>
          <w:sz w:val="18"/>
          <w:szCs w:val="18"/>
        </w:rPr>
        <w:t>C – ilość punktów uzyskanych przez oferenta</w:t>
      </w:r>
    </w:p>
    <w:p w14:paraId="7A3D204D" w14:textId="77777777" w:rsidR="00F66182" w:rsidRDefault="00F66182" w:rsidP="00F66182">
      <w:pPr>
        <w:pStyle w:val="Standarduser"/>
        <w:spacing w:before="120"/>
        <w:contextualSpacing/>
        <w:rPr>
          <w:rFonts w:ascii="Calibri Light" w:hAnsi="Calibri Light" w:cs="Calibri Light"/>
          <w:color w:val="FF0000"/>
          <w:sz w:val="18"/>
          <w:szCs w:val="18"/>
        </w:rPr>
      </w:pPr>
    </w:p>
    <w:p w14:paraId="160D2C20" w14:textId="77777777" w:rsidR="00F66182" w:rsidRPr="00122430" w:rsidRDefault="00F66182" w:rsidP="00F66182">
      <w:pPr>
        <w:pStyle w:val="Standarduser"/>
        <w:spacing w:before="120" w:after="120"/>
        <w:ind w:left="851" w:hanging="851"/>
        <w:contextualSpacing/>
        <w:rPr>
          <w:rFonts w:ascii="Calibri Light" w:hAnsi="Calibri Light" w:cs="Calibri Light"/>
          <w:b/>
        </w:rPr>
      </w:pPr>
      <w:r w:rsidRPr="00122430">
        <w:rPr>
          <w:rFonts w:ascii="Calibri Light" w:hAnsi="Calibri Light" w:cs="Calibri Light"/>
          <w:b/>
        </w:rPr>
        <w:t>3) Czas przyjazdu transportu sanitarnego: 30%</w:t>
      </w:r>
    </w:p>
    <w:p w14:paraId="12628EBC" w14:textId="77777777" w:rsidR="00F66182" w:rsidRPr="00122430" w:rsidRDefault="00F66182" w:rsidP="00F66182">
      <w:pPr>
        <w:pStyle w:val="Standarduser"/>
        <w:spacing w:before="120" w:after="120"/>
        <w:ind w:left="851" w:hanging="851"/>
        <w:contextualSpacing/>
        <w:rPr>
          <w:rFonts w:ascii="Calibri Light" w:hAnsi="Calibri Light" w:cs="Calibri Light"/>
          <w:b/>
        </w:rPr>
      </w:pPr>
    </w:p>
    <w:p w14:paraId="6A0A843B" w14:textId="77777777" w:rsidR="00F66182" w:rsidRPr="00122430" w:rsidRDefault="00F66182" w:rsidP="00F66182">
      <w:pPr>
        <w:pStyle w:val="Standarduser"/>
        <w:ind w:left="851" w:hanging="131"/>
        <w:contextualSpacing/>
      </w:pPr>
      <w:r w:rsidRPr="00122430">
        <w:rPr>
          <w:rFonts w:ascii="Calibri Light" w:hAnsi="Calibri Light" w:cs="Calibri Light"/>
          <w:b/>
          <w:sz w:val="18"/>
          <w:szCs w:val="18"/>
        </w:rPr>
        <w:t>Cz</w:t>
      </w:r>
      <w:r w:rsidRPr="00122430">
        <w:rPr>
          <w:rFonts w:ascii="Calibri Light" w:hAnsi="Calibri Light" w:cs="Calibri Light"/>
          <w:b/>
          <w:sz w:val="18"/>
          <w:szCs w:val="18"/>
          <w:vertAlign w:val="subscript"/>
        </w:rPr>
        <w:t>najkrótszy</w:t>
      </w:r>
    </w:p>
    <w:p w14:paraId="307FC5A5" w14:textId="77777777" w:rsidR="00F66182" w:rsidRPr="00122430" w:rsidRDefault="00F66182" w:rsidP="00F66182">
      <w:pPr>
        <w:pStyle w:val="Standarduser"/>
        <w:ind w:left="900" w:hanging="900"/>
        <w:contextualSpacing/>
        <w:rPr>
          <w:rFonts w:ascii="Calibri Light" w:hAnsi="Calibri Light" w:cs="Calibri Light"/>
          <w:b/>
          <w:sz w:val="18"/>
          <w:szCs w:val="18"/>
        </w:rPr>
      </w:pPr>
      <w:r w:rsidRPr="00122430">
        <w:rPr>
          <w:rFonts w:ascii="Calibri Light" w:hAnsi="Calibri Light" w:cs="Calibri Light"/>
          <w:b/>
          <w:sz w:val="18"/>
          <w:szCs w:val="18"/>
        </w:rPr>
        <w:lastRenderedPageBreak/>
        <w:t>Cz=-------------------------------------------- x100 pkt x 30%</w:t>
      </w:r>
    </w:p>
    <w:p w14:paraId="30CE083C" w14:textId="77777777" w:rsidR="00F66182" w:rsidRPr="00122430" w:rsidRDefault="00F66182" w:rsidP="00F66182">
      <w:pPr>
        <w:pStyle w:val="Standarduser"/>
        <w:ind w:left="1559" w:hanging="839"/>
        <w:contextualSpacing/>
      </w:pPr>
      <w:r w:rsidRPr="00122430">
        <w:rPr>
          <w:rFonts w:ascii="Calibri Light" w:hAnsi="Calibri Light" w:cs="Calibri Light"/>
          <w:b/>
          <w:sz w:val="18"/>
          <w:szCs w:val="18"/>
        </w:rPr>
        <w:t>Cz</w:t>
      </w:r>
      <w:r w:rsidRPr="00122430">
        <w:rPr>
          <w:rFonts w:ascii="Calibri Light" w:hAnsi="Calibri Light" w:cs="Calibri Light"/>
          <w:b/>
          <w:sz w:val="18"/>
          <w:szCs w:val="18"/>
          <w:vertAlign w:val="subscript"/>
        </w:rPr>
        <w:t xml:space="preserve">oferty  </w:t>
      </w:r>
    </w:p>
    <w:p w14:paraId="6B1EAF99" w14:textId="77777777" w:rsidR="00F66182" w:rsidRPr="00122430" w:rsidRDefault="00F66182" w:rsidP="00F66182">
      <w:pPr>
        <w:pStyle w:val="Standarduser"/>
        <w:spacing w:before="120"/>
        <w:contextualSpacing/>
        <w:rPr>
          <w:rFonts w:ascii="Calibri Light" w:hAnsi="Calibri Light" w:cs="Calibri Light"/>
          <w:sz w:val="18"/>
          <w:szCs w:val="18"/>
        </w:rPr>
      </w:pPr>
    </w:p>
    <w:p w14:paraId="1F34D641" w14:textId="0182B8AA" w:rsidR="00F66182" w:rsidRPr="00122430" w:rsidRDefault="00F66182" w:rsidP="00F66182">
      <w:pPr>
        <w:pStyle w:val="Standarduser"/>
        <w:spacing w:before="120"/>
        <w:contextualSpacing/>
        <w:rPr>
          <w:rFonts w:ascii="Calibri Light" w:hAnsi="Calibri Light" w:cs="Calibri Light"/>
          <w:sz w:val="18"/>
          <w:szCs w:val="18"/>
        </w:rPr>
      </w:pPr>
      <w:r w:rsidRPr="00122430">
        <w:rPr>
          <w:rFonts w:ascii="Calibri Light" w:hAnsi="Calibri Light" w:cs="Calibri Light"/>
          <w:sz w:val="18"/>
          <w:szCs w:val="18"/>
        </w:rPr>
        <w:t>gdzie:</w:t>
      </w:r>
    </w:p>
    <w:p w14:paraId="490C4664" w14:textId="77777777" w:rsidR="00F66182" w:rsidRPr="00122430" w:rsidRDefault="00F66182" w:rsidP="00F66182">
      <w:pPr>
        <w:pStyle w:val="Standarduser"/>
        <w:spacing w:before="120"/>
        <w:contextualSpacing/>
      </w:pPr>
      <w:r w:rsidRPr="00122430">
        <w:rPr>
          <w:rFonts w:ascii="Calibri Light" w:hAnsi="Calibri Light" w:cs="Calibri Light"/>
          <w:sz w:val="18"/>
          <w:szCs w:val="18"/>
        </w:rPr>
        <w:t>Cz</w:t>
      </w:r>
      <w:r w:rsidRPr="00122430">
        <w:rPr>
          <w:rFonts w:ascii="Calibri Light" w:hAnsi="Calibri Light" w:cs="Calibri Light"/>
          <w:sz w:val="18"/>
          <w:szCs w:val="18"/>
          <w:vertAlign w:val="subscript"/>
        </w:rPr>
        <w:t>najkrótszy</w:t>
      </w:r>
      <w:r w:rsidRPr="00122430">
        <w:rPr>
          <w:rFonts w:ascii="Calibri Light" w:hAnsi="Calibri Light" w:cs="Calibri Light"/>
          <w:sz w:val="18"/>
          <w:szCs w:val="18"/>
        </w:rPr>
        <w:t xml:space="preserve"> – najkrótszy czas przyjazdu transportu spośród złożonych ofert</w:t>
      </w:r>
    </w:p>
    <w:p w14:paraId="76F54ECE" w14:textId="77777777" w:rsidR="00F66182" w:rsidRPr="00122430" w:rsidRDefault="00F66182" w:rsidP="00F66182">
      <w:pPr>
        <w:pStyle w:val="Standarduser"/>
        <w:spacing w:before="120"/>
        <w:contextualSpacing/>
      </w:pPr>
      <w:r w:rsidRPr="00122430">
        <w:rPr>
          <w:rFonts w:ascii="Calibri Light" w:hAnsi="Calibri Light" w:cs="Calibri Light"/>
          <w:sz w:val="18"/>
          <w:szCs w:val="18"/>
        </w:rPr>
        <w:t>Cz</w:t>
      </w:r>
      <w:r w:rsidRPr="00122430">
        <w:rPr>
          <w:rFonts w:ascii="Calibri Light" w:hAnsi="Calibri Light" w:cs="Calibri Light"/>
          <w:sz w:val="18"/>
          <w:szCs w:val="18"/>
          <w:vertAlign w:val="subscript"/>
        </w:rPr>
        <w:t>oferty</w:t>
      </w:r>
      <w:r w:rsidRPr="00122430">
        <w:rPr>
          <w:rFonts w:ascii="Calibri Light" w:hAnsi="Calibri Light" w:cs="Calibri Light"/>
          <w:sz w:val="18"/>
          <w:szCs w:val="18"/>
        </w:rPr>
        <w:t xml:space="preserve"> – czas przyjazdu transportu oferty rozpatrywanej</w:t>
      </w:r>
    </w:p>
    <w:p w14:paraId="3BDD24EE" w14:textId="77777777" w:rsidR="00F66182" w:rsidRPr="00122430" w:rsidRDefault="00F66182" w:rsidP="00F66182">
      <w:pPr>
        <w:pStyle w:val="Standarduser"/>
        <w:spacing w:before="120"/>
        <w:contextualSpacing/>
        <w:rPr>
          <w:rFonts w:ascii="Calibri Light" w:hAnsi="Calibri Light" w:cs="Calibri Light"/>
          <w:sz w:val="18"/>
          <w:szCs w:val="18"/>
        </w:rPr>
      </w:pPr>
      <w:r w:rsidRPr="00122430">
        <w:rPr>
          <w:rFonts w:ascii="Calibri Light" w:hAnsi="Calibri Light" w:cs="Calibri Light"/>
          <w:sz w:val="18"/>
          <w:szCs w:val="18"/>
        </w:rPr>
        <w:t>C – ilość punktów uzyskanych przez oferenta</w:t>
      </w:r>
    </w:p>
    <w:p w14:paraId="2DDE8E1C" w14:textId="77777777" w:rsidR="00F66182" w:rsidRPr="000A1094" w:rsidRDefault="00F66182" w:rsidP="00F66182">
      <w:pPr>
        <w:pStyle w:val="Standarduser"/>
        <w:spacing w:before="120"/>
        <w:contextualSpacing/>
        <w:rPr>
          <w:rFonts w:ascii="Calibri Light" w:hAnsi="Calibri Light" w:cs="Calibri Light"/>
          <w:color w:val="FF0000"/>
          <w:sz w:val="18"/>
          <w:szCs w:val="18"/>
        </w:rPr>
      </w:pPr>
    </w:p>
    <w:p w14:paraId="5D995D64" w14:textId="695E912E" w:rsidR="00F66182" w:rsidRPr="00122430" w:rsidRDefault="00F66182" w:rsidP="00F66182">
      <w:pPr>
        <w:pStyle w:val="Standarduser"/>
        <w:spacing w:before="120"/>
        <w:contextualSpacing/>
        <w:rPr>
          <w:rFonts w:ascii="Calibri Light" w:hAnsi="Calibri Light" w:cs="Calibri Light"/>
          <w:b/>
          <w:bCs/>
          <w:i/>
          <w:iCs/>
          <w:u w:val="single"/>
        </w:rPr>
      </w:pPr>
      <w:r w:rsidRPr="00122430">
        <w:rPr>
          <w:rFonts w:ascii="Calibri Light" w:hAnsi="Calibri Light" w:cs="Calibri Light"/>
          <w:b/>
          <w:bCs/>
          <w:i/>
          <w:iCs/>
          <w:u w:val="single"/>
        </w:rPr>
        <w:t xml:space="preserve">UWAGA! Czas przyjazdu transportu sanitarnego nie może być dłuższy niż </w:t>
      </w:r>
      <w:r>
        <w:rPr>
          <w:rFonts w:ascii="Calibri Light" w:hAnsi="Calibri Light" w:cs="Calibri Light"/>
          <w:b/>
          <w:bCs/>
          <w:i/>
          <w:iCs/>
          <w:u w:val="single"/>
        </w:rPr>
        <w:t>90</w:t>
      </w:r>
      <w:r w:rsidRPr="00122430">
        <w:rPr>
          <w:rFonts w:ascii="Calibri Light" w:hAnsi="Calibri Light" w:cs="Calibri Light"/>
          <w:b/>
          <w:bCs/>
          <w:i/>
          <w:iCs/>
          <w:u w:val="single"/>
        </w:rPr>
        <w:t xml:space="preserve"> minut</w:t>
      </w:r>
    </w:p>
    <w:p w14:paraId="65FA0984" w14:textId="77777777" w:rsidR="006F142C" w:rsidRDefault="006F142C" w:rsidP="00626A73">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Calibri Light" w:hAnsi="Calibri Light" w:cs="Calibri Light"/>
        </w:rPr>
      </w:pPr>
    </w:p>
    <w:p w14:paraId="41657CC2" w14:textId="76D230FD" w:rsidR="00626A73" w:rsidRPr="006F142C" w:rsidRDefault="00626A73" w:rsidP="00626A73">
      <w:pPr>
        <w:pStyle w:val="Standarduser"/>
        <w:contextualSpacing/>
        <w:jc w:val="both"/>
      </w:pPr>
      <w:r w:rsidRPr="006F142C">
        <w:rPr>
          <w:rFonts w:ascii="Calibri Light" w:eastAsia="Calibri" w:hAnsi="Calibri Light" w:cs="Calibri Light"/>
        </w:rPr>
        <w:t>1. Najkorzystniejsza oferta mo</w:t>
      </w:r>
      <w:r w:rsidRPr="006F142C">
        <w:rPr>
          <w:rFonts w:ascii="Calibri Light" w:eastAsia="TimesNewRoman" w:hAnsi="Calibri Light" w:cs="Calibri Light"/>
        </w:rPr>
        <w:t>ż</w:t>
      </w:r>
      <w:r w:rsidRPr="006F142C">
        <w:rPr>
          <w:rFonts w:ascii="Calibri Light" w:eastAsia="Calibri" w:hAnsi="Calibri Light" w:cs="Calibri Light"/>
        </w:rPr>
        <w:t>e zdoby</w:t>
      </w:r>
      <w:r w:rsidRPr="006F142C">
        <w:rPr>
          <w:rFonts w:ascii="Calibri Light" w:eastAsia="TimesNewRoman" w:hAnsi="Calibri Light" w:cs="Calibri Light"/>
        </w:rPr>
        <w:t xml:space="preserve">ć </w:t>
      </w:r>
      <w:r w:rsidRPr="006F142C">
        <w:rPr>
          <w:rFonts w:ascii="Calibri Light" w:eastAsia="Calibri" w:hAnsi="Calibri Light" w:cs="Calibri Light"/>
        </w:rPr>
        <w:t>max. 100,00 pkt.</w:t>
      </w:r>
    </w:p>
    <w:p w14:paraId="373CD310" w14:textId="1F9261BE" w:rsidR="00BA1DCF" w:rsidRPr="006F142C" w:rsidRDefault="00626A73" w:rsidP="00311495">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Calibri Light" w:hAnsi="Calibri Light" w:cs="Calibri Light"/>
        </w:rPr>
      </w:pPr>
      <w:r w:rsidRPr="006F142C">
        <w:rPr>
          <w:rFonts w:ascii="Calibri Light" w:hAnsi="Calibri Light" w:cs="Calibri Light"/>
        </w:rPr>
        <w:t xml:space="preserve">2. </w:t>
      </w:r>
      <w:r w:rsidR="00DE60E0" w:rsidRPr="006F142C">
        <w:rPr>
          <w:rFonts w:ascii="Calibri Light" w:hAnsi="Calibri Light" w:cs="Calibri Light"/>
        </w:rPr>
        <w:t>Uzyskane oceny zostaną zaokrąglone z dokładnością do dwóch miejsc po przecinku.</w:t>
      </w:r>
    </w:p>
    <w:p w14:paraId="5DA6B5EE" w14:textId="516736D1" w:rsidR="00311495" w:rsidRPr="006F142C" w:rsidRDefault="00626A73" w:rsidP="00311495">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6F142C">
        <w:rPr>
          <w:rFonts w:ascii="Calibri Light" w:hAnsi="Calibri Light" w:cs="Calibri Light"/>
        </w:rPr>
        <w:t>3</w:t>
      </w:r>
      <w:r w:rsidR="00311495" w:rsidRPr="006F142C">
        <w:rPr>
          <w:rFonts w:ascii="Calibri Light" w:hAnsi="Calibri Light" w:cs="Calibri Light"/>
        </w:rPr>
        <w:t xml:space="preserve">. </w:t>
      </w:r>
      <w:r w:rsidR="00311495" w:rsidRPr="006F142C">
        <w:rPr>
          <w:rFonts w:asciiTheme="majorHAnsi" w:hAnsiTheme="majorHAnsi" w:cstheme="majorHAnsi"/>
        </w:rPr>
        <w:t>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w:t>
      </w:r>
    </w:p>
    <w:p w14:paraId="226FAEB6" w14:textId="3761CC7E" w:rsidR="00311495" w:rsidRPr="006F142C" w:rsidRDefault="00626A73" w:rsidP="00311495">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6F142C">
        <w:rPr>
          <w:rFonts w:ascii="Calibri Light" w:hAnsi="Calibri Light" w:cs="Calibri Light"/>
        </w:rPr>
        <w:t>4</w:t>
      </w:r>
      <w:r w:rsidR="00311495" w:rsidRPr="006F142C">
        <w:rPr>
          <w:rFonts w:ascii="Calibri Light" w:hAnsi="Calibri Light" w:cs="Calibri Light"/>
        </w:rPr>
        <w:t xml:space="preserve">. </w:t>
      </w:r>
      <w:r w:rsidR="00311495" w:rsidRPr="006F142C">
        <w:rPr>
          <w:rFonts w:asciiTheme="majorHAnsi" w:eastAsia="TimesNewRoman" w:hAnsiTheme="majorHAnsi" w:cstheme="majorHAnsi"/>
        </w:rPr>
        <w:t>Za najkorzystniejszą ofertę Zamawiający uzna ofertę z największą ilością punktów spośród ofert nieodrzuconych</w:t>
      </w:r>
      <w:r w:rsidR="0029739E">
        <w:rPr>
          <w:rFonts w:asciiTheme="majorHAnsi" w:eastAsia="TimesNewRoman" w:hAnsiTheme="majorHAnsi" w:cstheme="majorHAnsi"/>
        </w:rPr>
        <w:t xml:space="preserve">, </w:t>
      </w:r>
      <w:r w:rsidR="00311495" w:rsidRPr="006F142C">
        <w:rPr>
          <w:rFonts w:asciiTheme="majorHAnsi" w:hAnsiTheme="majorHAnsi" w:cstheme="majorHAnsi"/>
        </w:rPr>
        <w:t>która uzyskała największą ilość punktów obliczonych według powyższych algorytmów.</w:t>
      </w:r>
    </w:p>
    <w:p w14:paraId="3379D592" w14:textId="4B9D8311" w:rsidR="00BA1DCF" w:rsidRPr="006F142C" w:rsidRDefault="00626A73" w:rsidP="00311495">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6F142C">
        <w:rPr>
          <w:rFonts w:asciiTheme="majorHAnsi" w:hAnsiTheme="majorHAnsi" w:cstheme="majorHAnsi"/>
        </w:rPr>
        <w:t>5</w:t>
      </w:r>
      <w:r w:rsidR="00311495" w:rsidRPr="006F142C">
        <w:rPr>
          <w:rFonts w:asciiTheme="majorHAnsi" w:hAnsiTheme="majorHAnsi" w:cstheme="majorHAnsi"/>
        </w:rPr>
        <w:t xml:space="preserve">. </w:t>
      </w:r>
      <w:r w:rsidR="00DE60E0" w:rsidRPr="006F142C">
        <w:rPr>
          <w:rFonts w:ascii="Calibri Light" w:hAnsi="Calibri Light" w:cs="Calibri Light"/>
          <w:u w:val="single"/>
        </w:rPr>
        <w:t>W przypadku, gdy nie można dokonać wyboru najkorzystniejszej oferty, ze względu na to, że zostały złożone oferty z taką samą ceną przez co najmniej dwóch Wykonawców, zostaną oni wezwani do złożenia oferty dodatkowej.</w:t>
      </w:r>
    </w:p>
    <w:p w14:paraId="640303D3" w14:textId="1C520977" w:rsidR="00BA1DCF" w:rsidRPr="006F142C" w:rsidRDefault="00626A73" w:rsidP="00D133CB">
      <w:pPr>
        <w:pStyle w:val="Akapitzlist"/>
        <w:contextualSpacing/>
        <w:jc w:val="both"/>
        <w:rPr>
          <w:rFonts w:ascii="Calibri Light" w:hAnsi="Calibri Light" w:cs="Calibri Light"/>
          <w:u w:val="single"/>
        </w:rPr>
      </w:pPr>
      <w:r w:rsidRPr="006F142C">
        <w:rPr>
          <w:rFonts w:ascii="Calibri Light" w:hAnsi="Calibri Light" w:cs="Calibri Light"/>
          <w:u w:val="single"/>
        </w:rPr>
        <w:t>6</w:t>
      </w:r>
      <w:r w:rsidR="00311495" w:rsidRPr="006F142C">
        <w:rPr>
          <w:rFonts w:ascii="Calibri Light" w:hAnsi="Calibri Light" w:cs="Calibri Light"/>
          <w:u w:val="single"/>
        </w:rPr>
        <w:t xml:space="preserve">. </w:t>
      </w:r>
      <w:r w:rsidR="00DE60E0" w:rsidRPr="006F142C">
        <w:rPr>
          <w:rFonts w:ascii="Calibri Light" w:hAnsi="Calibri Light" w:cs="Calibri Light"/>
          <w:u w:val="single"/>
        </w:rPr>
        <w:t>Cena zaproponowana w ofercie dodatkowej nie może być wyższa od ceny zaproponowanej                         w pierwotnej ofercie.</w:t>
      </w:r>
    </w:p>
    <w:p w14:paraId="62B6A1EC" w14:textId="05997B19" w:rsidR="00BA1DCF" w:rsidRPr="006F142C" w:rsidRDefault="00626A73" w:rsidP="00D133CB">
      <w:pPr>
        <w:pStyle w:val="Standarduser"/>
        <w:widowControl w:val="0"/>
        <w:contextualSpacing/>
        <w:jc w:val="both"/>
        <w:rPr>
          <w:rFonts w:ascii="Calibri Light" w:hAnsi="Calibri Light" w:cs="Calibri Light"/>
        </w:rPr>
      </w:pPr>
      <w:r w:rsidRPr="006F142C">
        <w:rPr>
          <w:rFonts w:ascii="Calibri Light" w:hAnsi="Calibri Light" w:cs="Calibri Light"/>
        </w:rPr>
        <w:t>7</w:t>
      </w:r>
      <w:r w:rsidR="00DE60E0" w:rsidRPr="006F142C">
        <w:rPr>
          <w:rFonts w:ascii="Calibri Light" w:hAnsi="Calibri Light" w:cs="Calibri Light"/>
        </w:rPr>
        <w:t>. Zamawiający poprawia w ofercie:</w:t>
      </w:r>
    </w:p>
    <w:p w14:paraId="136EC6A2" w14:textId="59755259" w:rsidR="00BA1DCF" w:rsidRPr="006F142C" w:rsidRDefault="00626A73" w:rsidP="00311495">
      <w:pPr>
        <w:pStyle w:val="Standarduser"/>
        <w:widowControl w:val="0"/>
        <w:contextualSpacing/>
        <w:jc w:val="both"/>
        <w:rPr>
          <w:rFonts w:ascii="Calibri Light" w:hAnsi="Calibri Light" w:cs="Calibri Light"/>
        </w:rPr>
      </w:pPr>
      <w:r w:rsidRPr="006F142C">
        <w:rPr>
          <w:rFonts w:ascii="Calibri Light" w:hAnsi="Calibri Light" w:cs="Calibri Light"/>
        </w:rPr>
        <w:t>7</w:t>
      </w:r>
      <w:r w:rsidR="00311495" w:rsidRPr="006F142C">
        <w:rPr>
          <w:rFonts w:ascii="Calibri Light" w:hAnsi="Calibri Light" w:cs="Calibri Light"/>
        </w:rPr>
        <w:t xml:space="preserve">.1 </w:t>
      </w:r>
      <w:r w:rsidR="00DE60E0" w:rsidRPr="006F142C">
        <w:rPr>
          <w:rFonts w:ascii="Calibri Light" w:hAnsi="Calibri Light" w:cs="Calibri Light"/>
        </w:rPr>
        <w:t>oczywiste omyłki pisarskie;</w:t>
      </w:r>
    </w:p>
    <w:p w14:paraId="1BC6FDE9" w14:textId="5F97B911" w:rsidR="00BA1DCF" w:rsidRPr="006F142C" w:rsidRDefault="00626A73" w:rsidP="00311495">
      <w:pPr>
        <w:pStyle w:val="Standarduser"/>
        <w:widowControl w:val="0"/>
        <w:contextualSpacing/>
        <w:jc w:val="both"/>
        <w:rPr>
          <w:rFonts w:ascii="Calibri Light" w:hAnsi="Calibri Light" w:cs="Calibri Light"/>
        </w:rPr>
      </w:pPr>
      <w:r w:rsidRPr="006F142C">
        <w:rPr>
          <w:rFonts w:ascii="Calibri Light" w:hAnsi="Calibri Light" w:cs="Calibri Light"/>
        </w:rPr>
        <w:t>7</w:t>
      </w:r>
      <w:r w:rsidR="00311495" w:rsidRPr="006F142C">
        <w:rPr>
          <w:rFonts w:ascii="Calibri Light" w:hAnsi="Calibri Light" w:cs="Calibri Light"/>
        </w:rPr>
        <w:t xml:space="preserve">.2 </w:t>
      </w:r>
      <w:r w:rsidR="00DE60E0" w:rsidRPr="006F142C">
        <w:rPr>
          <w:rFonts w:ascii="Calibri Light" w:hAnsi="Calibri Light" w:cs="Calibri Light"/>
        </w:rPr>
        <w:t>oczywiste omyłki rachunkowe, z uwzględnieniem konsekwencji rachunkowych dokonanych poprawek;</w:t>
      </w:r>
    </w:p>
    <w:p w14:paraId="3C078AF1" w14:textId="5652C284" w:rsidR="00BA1DCF" w:rsidRPr="00483CB2" w:rsidRDefault="00626A73" w:rsidP="00311495">
      <w:pPr>
        <w:pStyle w:val="Standarduser"/>
        <w:widowControl w:val="0"/>
        <w:contextualSpacing/>
        <w:jc w:val="both"/>
        <w:rPr>
          <w:rFonts w:ascii="Calibri Light" w:hAnsi="Calibri Light" w:cs="Calibri Light"/>
        </w:rPr>
      </w:pPr>
      <w:r w:rsidRPr="006F142C">
        <w:rPr>
          <w:rFonts w:ascii="Calibri Light" w:hAnsi="Calibri Light" w:cs="Calibri Light"/>
        </w:rPr>
        <w:t>7</w:t>
      </w:r>
      <w:r w:rsidR="00311495" w:rsidRPr="006F142C">
        <w:rPr>
          <w:rFonts w:ascii="Calibri Light" w:hAnsi="Calibri Light" w:cs="Calibri Light"/>
        </w:rPr>
        <w:t xml:space="preserve">.3 </w:t>
      </w:r>
      <w:r w:rsidR="00DE60E0" w:rsidRPr="006F142C">
        <w:rPr>
          <w:rFonts w:ascii="Calibri Light" w:hAnsi="Calibri Light" w:cs="Calibri Light"/>
        </w:rPr>
        <w:t>inne omyłki polegające na niezgodności oferty z treścią Zaproszenia do złożenia oferty cenowej, niepowodujące istotnych zmian w treści oferty - niezwłocznie zawiadamiając o tym Wykonawcę, którego oferta została poprawiona.</w:t>
      </w:r>
    </w:p>
    <w:p w14:paraId="68682596" w14:textId="77777777" w:rsidR="005017A5" w:rsidRPr="000A1094" w:rsidRDefault="005017A5" w:rsidP="00D133CB">
      <w:pPr>
        <w:pStyle w:val="Standarduser"/>
        <w:widowControl w:val="0"/>
        <w:tabs>
          <w:tab w:val="left" w:pos="1775"/>
        </w:tabs>
        <w:contextualSpacing/>
        <w:jc w:val="both"/>
        <w:rPr>
          <w:rFonts w:ascii="Calibri Light" w:hAnsi="Calibri Light" w:cs="Calibri Light"/>
          <w:color w:val="FF0000"/>
        </w:rPr>
      </w:pPr>
    </w:p>
    <w:p w14:paraId="69A79FA3" w14:textId="77777777" w:rsidR="00BA1DCF" w:rsidRPr="005C7AA2" w:rsidRDefault="00DE60E0" w:rsidP="00D133CB">
      <w:pPr>
        <w:pStyle w:val="Standarduser"/>
        <w:contextualSpacing/>
        <w:jc w:val="both"/>
      </w:pPr>
      <w:r w:rsidRPr="005C7AA2">
        <w:rPr>
          <w:rFonts w:ascii="Calibri Light" w:hAnsi="Calibri Light" w:cs="Calibri Light"/>
          <w:b/>
          <w:bCs/>
          <w:u w:val="single"/>
        </w:rPr>
        <w:t xml:space="preserve">VIII. </w:t>
      </w:r>
      <w:r w:rsidRPr="005C7AA2">
        <w:rPr>
          <w:rFonts w:ascii="Calibri Light" w:hAnsi="Calibri Light" w:cs="Calibri Light"/>
          <w:b/>
          <w:u w:val="single"/>
        </w:rPr>
        <w:t>Termin związania ofertą:</w:t>
      </w:r>
    </w:p>
    <w:p w14:paraId="5EA4118C" w14:textId="7BC6AC99" w:rsidR="00BA1DCF" w:rsidRPr="005C7AA2" w:rsidRDefault="00C5611A" w:rsidP="00D133CB">
      <w:pPr>
        <w:pStyle w:val="Standarduser"/>
        <w:widowControl w:val="0"/>
        <w:contextualSpacing/>
        <w:jc w:val="both"/>
        <w:rPr>
          <w:rFonts w:ascii="Calibri Light" w:hAnsi="Calibri Light" w:cs="Calibri Light"/>
        </w:rPr>
      </w:pPr>
      <w:r w:rsidRPr="005C7AA2">
        <w:rPr>
          <w:rFonts w:ascii="Calibri Light" w:hAnsi="Calibri Light" w:cs="Calibri Light"/>
        </w:rPr>
        <w:t xml:space="preserve">1. </w:t>
      </w:r>
      <w:r w:rsidR="00DE60E0" w:rsidRPr="005C7AA2">
        <w:rPr>
          <w:rFonts w:ascii="Calibri Light" w:hAnsi="Calibri Light" w:cs="Calibri Light"/>
        </w:rPr>
        <w:t>Wykonawca pozostaje związany ofertą przez okres 30 dni.</w:t>
      </w:r>
    </w:p>
    <w:p w14:paraId="1A0024EF" w14:textId="0EF300F7" w:rsidR="00BA1DCF" w:rsidRDefault="00C5611A" w:rsidP="00D133CB">
      <w:pPr>
        <w:pStyle w:val="Standarduser"/>
        <w:widowControl w:val="0"/>
        <w:contextualSpacing/>
        <w:jc w:val="both"/>
        <w:rPr>
          <w:rFonts w:ascii="Calibri Light" w:hAnsi="Calibri Light" w:cs="Calibri Light"/>
        </w:rPr>
      </w:pPr>
      <w:r w:rsidRPr="005C7AA2">
        <w:rPr>
          <w:rFonts w:ascii="Calibri Light" w:hAnsi="Calibri Light" w:cs="Calibri Light"/>
        </w:rPr>
        <w:t xml:space="preserve">2. </w:t>
      </w:r>
      <w:r w:rsidR="00DE60E0" w:rsidRPr="005C7AA2">
        <w:rPr>
          <w:rFonts w:ascii="Calibri Light" w:hAnsi="Calibri Light" w:cs="Calibri Light"/>
        </w:rPr>
        <w:t>Bieg terminu związania ofertą rozpoczyna się wraz z upływem terminu składania ofert.</w:t>
      </w:r>
    </w:p>
    <w:p w14:paraId="1B78C7D8" w14:textId="77777777" w:rsidR="003C5B2F" w:rsidRPr="004320DC" w:rsidRDefault="003C5B2F" w:rsidP="00D133CB">
      <w:pPr>
        <w:pStyle w:val="Standarduser"/>
        <w:widowControl w:val="0"/>
        <w:contextualSpacing/>
        <w:jc w:val="both"/>
        <w:rPr>
          <w:rFonts w:ascii="Calibri Light" w:hAnsi="Calibri Light" w:cs="Calibri Light"/>
        </w:rPr>
      </w:pPr>
    </w:p>
    <w:p w14:paraId="1295B227" w14:textId="77777777" w:rsidR="00BA1DCF" w:rsidRPr="00603ADE" w:rsidRDefault="00DE60E0" w:rsidP="00D133CB">
      <w:pPr>
        <w:pStyle w:val="Standarduser"/>
        <w:contextualSpacing/>
        <w:jc w:val="both"/>
        <w:rPr>
          <w:rFonts w:ascii="Calibri Light" w:hAnsi="Calibri Light" w:cs="Calibri Light"/>
          <w:b/>
          <w:u w:val="single"/>
        </w:rPr>
      </w:pPr>
      <w:r w:rsidRPr="00603ADE">
        <w:rPr>
          <w:rFonts w:ascii="Calibri Light" w:hAnsi="Calibri Light" w:cs="Calibri Light"/>
          <w:b/>
          <w:u w:val="single"/>
        </w:rPr>
        <w:t>IX. Pozostałe informacje:</w:t>
      </w:r>
    </w:p>
    <w:p w14:paraId="13E04708" w14:textId="77777777" w:rsidR="00BA1DCF" w:rsidRPr="00603ADE" w:rsidRDefault="00DE60E0" w:rsidP="00D133CB">
      <w:pPr>
        <w:pStyle w:val="Standarduser"/>
        <w:contextualSpacing/>
        <w:jc w:val="both"/>
        <w:rPr>
          <w:rFonts w:ascii="Calibri Light" w:hAnsi="Calibri Light" w:cs="Calibri Light"/>
          <w:bCs/>
        </w:rPr>
      </w:pPr>
      <w:r w:rsidRPr="00603ADE">
        <w:rPr>
          <w:rFonts w:ascii="Calibri Light" w:hAnsi="Calibri Light" w:cs="Calibri Light"/>
          <w:bCs/>
        </w:rPr>
        <w:t>1. Zamawiający zastrzega sobie prawo do unieważnienia (bez podania przyczyny)  Zaproszenia                do złożenia oferty cenowej na każdym etapie a także w przypadku, gdy:</w:t>
      </w:r>
    </w:p>
    <w:p w14:paraId="1E11AE9D" w14:textId="16CA2B2A" w:rsidR="00BA1DCF" w:rsidRPr="00603ADE" w:rsidRDefault="00DE60E0" w:rsidP="00D133CB">
      <w:pPr>
        <w:pStyle w:val="Standarduser"/>
        <w:numPr>
          <w:ilvl w:val="1"/>
          <w:numId w:val="75"/>
        </w:numPr>
        <w:contextualSpacing/>
        <w:jc w:val="both"/>
        <w:rPr>
          <w:rFonts w:ascii="Calibri Light" w:hAnsi="Calibri Light" w:cs="Calibri Light"/>
          <w:bCs/>
        </w:rPr>
      </w:pPr>
      <w:r w:rsidRPr="00603ADE">
        <w:rPr>
          <w:rFonts w:ascii="Calibri Light" w:hAnsi="Calibri Light" w:cs="Calibri Light"/>
          <w:bCs/>
        </w:rPr>
        <w:t>nie została złożona żadna oferta;</w:t>
      </w:r>
    </w:p>
    <w:p w14:paraId="2764730F" w14:textId="5902A5CC" w:rsidR="00BA1DCF" w:rsidRPr="00603ADE" w:rsidRDefault="00DE60E0" w:rsidP="00D133CB">
      <w:pPr>
        <w:pStyle w:val="Standarduser"/>
        <w:numPr>
          <w:ilvl w:val="1"/>
          <w:numId w:val="75"/>
        </w:numPr>
        <w:contextualSpacing/>
        <w:jc w:val="both"/>
        <w:rPr>
          <w:rFonts w:ascii="Calibri Light" w:hAnsi="Calibri Light" w:cs="Calibri Light"/>
        </w:rPr>
      </w:pPr>
      <w:r w:rsidRPr="00603ADE">
        <w:rPr>
          <w:rFonts w:ascii="Calibri Light" w:hAnsi="Calibri Light" w:cs="Calibri Light"/>
        </w:rPr>
        <w:t>cena najkorzystniejszej oferty przewyższa kwotę, jaką Zamawiający może przeznaczyć na sfinansowanie zamówienia;</w:t>
      </w:r>
    </w:p>
    <w:p w14:paraId="539EDEDD" w14:textId="63BC9687" w:rsidR="00BA1DCF" w:rsidRPr="00603ADE" w:rsidRDefault="00484680" w:rsidP="00D133CB">
      <w:pPr>
        <w:pStyle w:val="Standarduser"/>
        <w:contextualSpacing/>
        <w:jc w:val="both"/>
        <w:rPr>
          <w:rFonts w:ascii="Calibri Light" w:hAnsi="Calibri Light" w:cs="Calibri Light"/>
        </w:rPr>
      </w:pPr>
      <w:r w:rsidRPr="00603ADE">
        <w:rPr>
          <w:rFonts w:ascii="Calibri Light" w:hAnsi="Calibri Light" w:cs="Calibri Light"/>
        </w:rPr>
        <w:t xml:space="preserve">2. </w:t>
      </w:r>
      <w:r w:rsidR="00DE60E0" w:rsidRPr="00603ADE">
        <w:rPr>
          <w:rFonts w:ascii="Calibri Light" w:hAnsi="Calibri Light" w:cs="Calibri Light"/>
        </w:rPr>
        <w:t>Zamawiający zastrzega sobie prawo do kontaktowania się z Wykonawcami w celu uzupełnienia i/lub doprecyzowania oferty.</w:t>
      </w:r>
    </w:p>
    <w:p w14:paraId="10D8AB04" w14:textId="67CB66BF" w:rsidR="00BA1DCF" w:rsidRPr="00603ADE" w:rsidRDefault="00484680" w:rsidP="00D133CB">
      <w:pPr>
        <w:pStyle w:val="Standarduser"/>
        <w:contextualSpacing/>
        <w:jc w:val="both"/>
        <w:rPr>
          <w:rFonts w:ascii="Calibri Light" w:hAnsi="Calibri Light" w:cs="Calibri Light"/>
        </w:rPr>
      </w:pPr>
      <w:r w:rsidRPr="00603ADE">
        <w:rPr>
          <w:rFonts w:ascii="Calibri Light" w:hAnsi="Calibri Light" w:cs="Calibri Light"/>
        </w:rPr>
        <w:t xml:space="preserve">3. </w:t>
      </w:r>
      <w:r w:rsidR="00DE60E0" w:rsidRPr="00603ADE">
        <w:rPr>
          <w:rFonts w:ascii="Calibri Light" w:hAnsi="Calibri Light" w:cs="Calibri Light"/>
        </w:rPr>
        <w:t>Zamawiający zastrzega sobie prawo do wezwania Wykonawców do wyjaśnień treści złożonej oferty, jak również do uzupełnienia dokumentów wymaganych treścią Zaproszenia do złożenia oferty cenowej (na każdym etapie prowadzonego postępowania).</w:t>
      </w:r>
    </w:p>
    <w:p w14:paraId="2DD57932" w14:textId="79C8622F" w:rsidR="00BA1DCF" w:rsidRDefault="00484680" w:rsidP="00D133CB">
      <w:pPr>
        <w:pStyle w:val="Standarduser"/>
        <w:contextualSpacing/>
        <w:jc w:val="both"/>
        <w:rPr>
          <w:rFonts w:ascii="Calibri Light" w:hAnsi="Calibri Light" w:cs="Calibri Light"/>
        </w:rPr>
      </w:pPr>
      <w:r w:rsidRPr="00603ADE">
        <w:rPr>
          <w:rFonts w:ascii="Calibri Light" w:hAnsi="Calibri Light" w:cs="Calibri Light"/>
        </w:rPr>
        <w:lastRenderedPageBreak/>
        <w:t xml:space="preserve">4. </w:t>
      </w:r>
      <w:r w:rsidR="00DE60E0" w:rsidRPr="00603ADE">
        <w:rPr>
          <w:rFonts w:ascii="Calibri Light" w:hAnsi="Calibri Light" w:cs="Calibri Light"/>
        </w:rPr>
        <w:t>Zamawiający zastrzega sobie możliwość wyboru kolejnej wśród najkorzystniejszych ofert, jeżeli Wykonawca, którego oferta została wybrana jako najkorzystniejsza, uchyla się od zawarcia umowy w o udzielenie zamówienia publicznego będącego przedmiotem niniejszego postępowania.</w:t>
      </w:r>
    </w:p>
    <w:p w14:paraId="176BA894" w14:textId="77777777" w:rsidR="00A07D23" w:rsidRPr="003C5B2F" w:rsidRDefault="00A07D23" w:rsidP="00D133CB">
      <w:pPr>
        <w:pStyle w:val="Standarduser"/>
        <w:contextualSpacing/>
        <w:jc w:val="both"/>
        <w:rPr>
          <w:rFonts w:ascii="Calibri Light" w:hAnsi="Calibri Light" w:cs="Calibri Light"/>
        </w:rPr>
      </w:pPr>
    </w:p>
    <w:p w14:paraId="71973519" w14:textId="77777777" w:rsidR="00BA1DCF" w:rsidRPr="007B3B74" w:rsidRDefault="00DE60E0" w:rsidP="00D133CB">
      <w:pPr>
        <w:pStyle w:val="Standarduser"/>
        <w:contextualSpacing/>
        <w:jc w:val="both"/>
        <w:rPr>
          <w:rFonts w:ascii="Calibri Light" w:hAnsi="Calibri Light" w:cs="Calibri Light"/>
          <w:b/>
          <w:bCs/>
          <w:u w:val="single"/>
        </w:rPr>
      </w:pPr>
      <w:r w:rsidRPr="007B3B74">
        <w:rPr>
          <w:rFonts w:ascii="Calibri Light" w:hAnsi="Calibri Light" w:cs="Calibri Light"/>
          <w:b/>
          <w:bCs/>
          <w:u w:val="single"/>
        </w:rPr>
        <w:t>X. Informacja dotycząca ochrony danych osobowych – Klauzula RODO:</w:t>
      </w:r>
    </w:p>
    <w:p w14:paraId="50DCFA4A" w14:textId="77777777" w:rsidR="00BA1DCF" w:rsidRPr="007B3B74" w:rsidRDefault="00DE60E0" w:rsidP="00D133CB">
      <w:pPr>
        <w:pStyle w:val="Standarduser"/>
        <w:contextualSpacing/>
        <w:jc w:val="both"/>
        <w:rPr>
          <w:rFonts w:ascii="Calibri Light" w:eastAsia="Calibri" w:hAnsi="Calibri Light" w:cs="Calibri Light"/>
        </w:rPr>
      </w:pPr>
      <w:r w:rsidRPr="007B3B74">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487ACC9D" w14:textId="77777777" w:rsidR="00BA1DCF" w:rsidRPr="007B3B74" w:rsidRDefault="00DE60E0" w:rsidP="00D133CB">
      <w:pPr>
        <w:pStyle w:val="Standard"/>
        <w:contextualSpacing/>
        <w:jc w:val="both"/>
        <w:rPr>
          <w:rFonts w:ascii="Calibri Light" w:hAnsi="Calibri Light" w:cs="Calibri Light"/>
        </w:rPr>
      </w:pPr>
      <w:r w:rsidRPr="007B3B74">
        <w:rPr>
          <w:rFonts w:ascii="Calibri Light" w:hAnsi="Calibri Light" w:cs="Calibri Light"/>
        </w:rPr>
        <w:t xml:space="preserve">1. Administratorem Pani/Pana danych osobowych jest Wojewódzki Szpital Psychiatryczny </w:t>
      </w:r>
      <w:r w:rsidRPr="007B3B74">
        <w:rPr>
          <w:rFonts w:ascii="Calibri Light" w:hAnsi="Calibri Light" w:cs="Calibri Light"/>
        </w:rPr>
        <w:br/>
        <w:t>z siedzibą ul. J. Dąbrowskiego 19, 34-120 Andrychów;</w:t>
      </w:r>
    </w:p>
    <w:p w14:paraId="2A0873CF" w14:textId="77777777" w:rsidR="00BA1DCF" w:rsidRPr="007B3B74" w:rsidRDefault="00DE60E0" w:rsidP="00D133CB">
      <w:pPr>
        <w:pStyle w:val="Standard"/>
        <w:contextualSpacing/>
        <w:jc w:val="both"/>
        <w:rPr>
          <w:rFonts w:ascii="Calibri Light" w:hAnsi="Calibri Light" w:cs="Calibri Light"/>
        </w:rPr>
      </w:pPr>
      <w:r w:rsidRPr="007B3B74">
        <w:rPr>
          <w:rFonts w:ascii="Calibri Light" w:hAnsi="Calibri Light" w:cs="Calibri Light"/>
        </w:rPr>
        <w:t>2. Kontakt z Inspektorem Ochrony Danych osobowych w Wojewódzkim Szpitalu Psychiatrycznym w Andrychowie jest możliwy pod nr telefonu 33 875 24 46 wew. 216 oraz pod adresem e-mail: mguzdek@szpital.info.pl;*</w:t>
      </w:r>
    </w:p>
    <w:p w14:paraId="214F9EB3" w14:textId="77777777" w:rsidR="00BA1DCF" w:rsidRPr="007B3B74" w:rsidRDefault="00DE60E0" w:rsidP="00D133CB">
      <w:pPr>
        <w:pStyle w:val="Standard"/>
        <w:contextualSpacing/>
        <w:jc w:val="both"/>
        <w:rPr>
          <w:rFonts w:ascii="Calibri Light" w:hAnsi="Calibri Light" w:cs="Calibri Light"/>
        </w:rPr>
      </w:pPr>
      <w:r w:rsidRPr="007B3B74">
        <w:rPr>
          <w:rFonts w:ascii="Calibri Light" w:hAnsi="Calibri Light" w:cs="Calibri Light"/>
        </w:rPr>
        <w:t>3. Pani/Pana dane osobowe przetwarzane będą na podstawie art. 6 ust. 1 lit. c RODO                                            w celu związanym z postępowaniem o udzielenie niniejszego zamówienia;</w:t>
      </w:r>
    </w:p>
    <w:p w14:paraId="0687EBFB" w14:textId="77777777" w:rsidR="00BA1DCF" w:rsidRPr="007B3B74" w:rsidRDefault="00DE60E0" w:rsidP="00D133CB">
      <w:pPr>
        <w:pStyle w:val="Standard"/>
        <w:contextualSpacing/>
        <w:jc w:val="both"/>
        <w:rPr>
          <w:rFonts w:ascii="Calibri Light" w:hAnsi="Calibri Light" w:cs="Calibri Light"/>
        </w:rPr>
      </w:pPr>
      <w:r w:rsidRPr="007B3B74">
        <w:rPr>
          <w:rFonts w:ascii="Calibri Light" w:hAnsi="Calibri Light" w:cs="Calibri Light"/>
        </w:rPr>
        <w:t>4. Odbiorcami Pani/Pana danych osobowych będą osoby lub podmioty, którym udostępniona zostanie dokumentacja postępowania, na ich wniosek złożony w formie pisemnej;</w:t>
      </w:r>
    </w:p>
    <w:p w14:paraId="2774C371" w14:textId="77777777" w:rsidR="00BA1DCF" w:rsidRPr="007B3B74" w:rsidRDefault="00DE60E0" w:rsidP="00D133CB">
      <w:pPr>
        <w:pStyle w:val="Standard"/>
        <w:contextualSpacing/>
        <w:jc w:val="both"/>
        <w:rPr>
          <w:rFonts w:ascii="Calibri Light" w:hAnsi="Calibri Light" w:cs="Calibri Light"/>
        </w:rPr>
      </w:pPr>
      <w:r w:rsidRPr="007B3B74">
        <w:rPr>
          <w:rFonts w:ascii="Calibri Light" w:hAnsi="Calibri Light" w:cs="Calibri Light"/>
        </w:rPr>
        <w:t>5. Pani/Pana dane osobowe będą przechowywane przez okres 4 lat od dnia zakończenia postępowania o udzielenie zamówienia;</w:t>
      </w:r>
    </w:p>
    <w:p w14:paraId="457A95ED" w14:textId="77777777" w:rsidR="00BA1DCF" w:rsidRPr="007B3B74" w:rsidRDefault="00DE60E0" w:rsidP="00D133CB">
      <w:pPr>
        <w:pStyle w:val="Standard"/>
        <w:contextualSpacing/>
        <w:jc w:val="both"/>
        <w:rPr>
          <w:rFonts w:ascii="Calibri Light" w:hAnsi="Calibri Light" w:cs="Calibri Light"/>
        </w:rPr>
      </w:pPr>
      <w:r w:rsidRPr="007B3B74">
        <w:rPr>
          <w:rFonts w:ascii="Calibri Light" w:hAnsi="Calibri Light" w:cs="Calibri Light"/>
        </w:rPr>
        <w:t>6. Obowiązek podania przez Panią/Pana danych osobowych bezpośrednio Pani/Pana dotyczących jest wymogiem związanym z udziałem w postępowaniu o udzielenie zamówienia;</w:t>
      </w:r>
    </w:p>
    <w:p w14:paraId="0AD670B4" w14:textId="77777777" w:rsidR="00BA1DCF" w:rsidRPr="007B3B74" w:rsidRDefault="00DE60E0" w:rsidP="00D133CB">
      <w:pPr>
        <w:pStyle w:val="Standard"/>
        <w:contextualSpacing/>
        <w:jc w:val="both"/>
        <w:rPr>
          <w:rFonts w:ascii="Calibri Light" w:hAnsi="Calibri Light" w:cs="Calibri Light"/>
        </w:rPr>
      </w:pPr>
      <w:r w:rsidRPr="007B3B74">
        <w:rPr>
          <w:rFonts w:ascii="Calibri Light" w:hAnsi="Calibri Light" w:cs="Calibri Light"/>
        </w:rPr>
        <w:t>7. W odniesieniu do Pani/Pana danych osobowych decyzje nie będą podejmowane                                              w sposób zautomatyzowany, stosownie do art. 22 RODO;</w:t>
      </w:r>
    </w:p>
    <w:p w14:paraId="5FAE676E" w14:textId="77777777" w:rsidR="00BA1DCF" w:rsidRPr="007B3B74" w:rsidRDefault="00DE60E0" w:rsidP="00D133CB">
      <w:pPr>
        <w:pStyle w:val="Standard"/>
        <w:contextualSpacing/>
        <w:jc w:val="both"/>
        <w:rPr>
          <w:rFonts w:ascii="Calibri Light" w:hAnsi="Calibri Light" w:cs="Calibri Light"/>
        </w:rPr>
      </w:pPr>
      <w:r w:rsidRPr="007B3B74">
        <w:rPr>
          <w:rFonts w:ascii="Calibri Light" w:hAnsi="Calibri Light" w:cs="Calibri Light"/>
        </w:rPr>
        <w:t>8. Posiada Pani/Pan:</w:t>
      </w:r>
    </w:p>
    <w:p w14:paraId="40C2D016" w14:textId="77777777" w:rsidR="00BA1DCF" w:rsidRPr="007B3B74" w:rsidRDefault="00DE60E0" w:rsidP="00D133CB">
      <w:pPr>
        <w:pStyle w:val="Standarduser"/>
        <w:ind w:left="214"/>
        <w:contextualSpacing/>
        <w:jc w:val="both"/>
        <w:rPr>
          <w:rFonts w:ascii="Calibri Light" w:eastAsia="Calibri" w:hAnsi="Calibri Light" w:cs="Calibri Light"/>
        </w:rPr>
      </w:pPr>
      <w:r w:rsidRPr="007B3B74">
        <w:rPr>
          <w:rFonts w:ascii="Calibri Light" w:eastAsia="Calibri" w:hAnsi="Calibri Light" w:cs="Calibri Light"/>
        </w:rPr>
        <w:t>- na podstawie art. 15 RODO prawo dostępu do danych osobowych Pani/Pana dotyczących;</w:t>
      </w:r>
    </w:p>
    <w:p w14:paraId="0CB5AFC4" w14:textId="77777777" w:rsidR="00BA1DCF" w:rsidRPr="007B3B74" w:rsidRDefault="00DE60E0" w:rsidP="00D133CB">
      <w:pPr>
        <w:pStyle w:val="Standarduser"/>
        <w:ind w:left="214"/>
        <w:contextualSpacing/>
        <w:jc w:val="both"/>
        <w:rPr>
          <w:rFonts w:ascii="Calibri Light" w:eastAsia="Calibri" w:hAnsi="Calibri Light" w:cs="Calibri Light"/>
        </w:rPr>
      </w:pPr>
      <w:r w:rsidRPr="007B3B74">
        <w:rPr>
          <w:rFonts w:ascii="Calibri Light" w:eastAsia="Calibri" w:hAnsi="Calibri Light" w:cs="Calibri Light"/>
        </w:rPr>
        <w:t>- na podstawie art. 16* RODO prawo do sprostowania Pani/Pana danych osobowych*;</w:t>
      </w:r>
    </w:p>
    <w:p w14:paraId="3124A887" w14:textId="77777777" w:rsidR="00BA1DCF" w:rsidRPr="007B3B74" w:rsidRDefault="00DE60E0" w:rsidP="00D133CB">
      <w:pPr>
        <w:pStyle w:val="Standarduser"/>
        <w:ind w:left="214"/>
        <w:contextualSpacing/>
        <w:jc w:val="both"/>
        <w:rPr>
          <w:rFonts w:ascii="Calibri Light" w:eastAsia="Calibri" w:hAnsi="Calibri Light" w:cs="Calibri Light"/>
        </w:rPr>
      </w:pPr>
      <w:r w:rsidRPr="007B3B74">
        <w:rPr>
          <w:rFonts w:ascii="Calibri Light" w:eastAsia="Calibri" w:hAnsi="Calibri Light" w:cs="Calibri Light"/>
        </w:rPr>
        <w:t>- na podstawie art. 18** RODO prawo żądania od administratora ograniczenia przetwarzania danych osobowych z zastrzeżeniem przypadków, o których mowa w art. 18 ust. 2**;</w:t>
      </w:r>
    </w:p>
    <w:p w14:paraId="666210F7" w14:textId="77777777" w:rsidR="00BA1DCF" w:rsidRPr="007B3B74" w:rsidRDefault="00DE60E0" w:rsidP="00D133CB">
      <w:pPr>
        <w:pStyle w:val="Standarduser"/>
        <w:ind w:left="356" w:hanging="426"/>
        <w:contextualSpacing/>
        <w:jc w:val="both"/>
      </w:pPr>
      <w:r w:rsidRPr="007B3B74">
        <w:rPr>
          <w:rFonts w:ascii="Calibri Light" w:hAnsi="Calibri Light" w:cs="Calibri Light"/>
        </w:rPr>
        <w:t xml:space="preserve">    </w:t>
      </w:r>
      <w:r w:rsidRPr="007B3B74">
        <w:rPr>
          <w:rFonts w:ascii="Calibri Light" w:eastAsia="Calibri" w:hAnsi="Calibri Light" w:cs="Calibri Light"/>
        </w:rPr>
        <w:t>- prawo wniesienia skargi do</w:t>
      </w:r>
      <w:r w:rsidRPr="007B3B74">
        <w:rPr>
          <w:rFonts w:ascii="Calibri Light" w:hAnsi="Calibri Light" w:cs="Calibri Light"/>
        </w:rPr>
        <w:t xml:space="preserve"> organu nadzorczego,</w:t>
      </w:r>
      <w:r w:rsidRPr="007B3B74">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5B31D056" w14:textId="77777777" w:rsidR="00BA1DCF" w:rsidRPr="007B3B74" w:rsidRDefault="00DE60E0" w:rsidP="00D133CB">
      <w:pPr>
        <w:pStyle w:val="Standard"/>
        <w:contextualSpacing/>
        <w:jc w:val="both"/>
        <w:rPr>
          <w:rFonts w:ascii="Calibri Light" w:hAnsi="Calibri Light" w:cs="Calibri Light"/>
        </w:rPr>
      </w:pPr>
      <w:r w:rsidRPr="007B3B74">
        <w:rPr>
          <w:rFonts w:ascii="Calibri Light" w:hAnsi="Calibri Light" w:cs="Calibri Light"/>
        </w:rPr>
        <w:t>9. Nie przysługuje Pani/Panu:</w:t>
      </w:r>
    </w:p>
    <w:p w14:paraId="21124FB5" w14:textId="77777777" w:rsidR="00BA1DCF" w:rsidRPr="007B3B74" w:rsidRDefault="00DE60E0" w:rsidP="00D133CB">
      <w:pPr>
        <w:pStyle w:val="Standarduser"/>
        <w:ind w:left="-70"/>
        <w:contextualSpacing/>
        <w:jc w:val="both"/>
      </w:pPr>
      <w:r w:rsidRPr="007B3B74">
        <w:rPr>
          <w:rFonts w:ascii="Calibri Light" w:hAnsi="Calibri Light" w:cs="Calibri Light"/>
        </w:rPr>
        <w:t xml:space="preserve">   </w:t>
      </w:r>
      <w:r w:rsidRPr="007B3B74">
        <w:rPr>
          <w:rFonts w:ascii="Calibri Light" w:eastAsia="Calibri" w:hAnsi="Calibri Light" w:cs="Calibri Light"/>
        </w:rPr>
        <w:t>- w związku z art. 17 ust. 3 lit b, d, lub e RODO prawo do usunięcia danych osobowych;</w:t>
      </w:r>
    </w:p>
    <w:p w14:paraId="56888BC6" w14:textId="77777777" w:rsidR="00BA1DCF" w:rsidRPr="007B3B74" w:rsidRDefault="00DE60E0" w:rsidP="00D133CB">
      <w:pPr>
        <w:pStyle w:val="Standarduser"/>
        <w:ind w:left="-70"/>
        <w:contextualSpacing/>
        <w:jc w:val="both"/>
      </w:pPr>
      <w:r w:rsidRPr="007B3B74">
        <w:rPr>
          <w:rFonts w:ascii="Calibri Light" w:hAnsi="Calibri Light" w:cs="Calibri Light"/>
        </w:rPr>
        <w:t xml:space="preserve">   </w:t>
      </w:r>
      <w:r w:rsidRPr="007B3B74">
        <w:rPr>
          <w:rFonts w:ascii="Calibri Light" w:eastAsia="Calibri" w:hAnsi="Calibri Light" w:cs="Calibri Light"/>
        </w:rPr>
        <w:t>- prawo do przenoszenia danych osobowych, o którym mowa w art. 20 RODO;</w:t>
      </w:r>
    </w:p>
    <w:p w14:paraId="4F670D89" w14:textId="77777777" w:rsidR="00BA1DCF" w:rsidRPr="007B3B74" w:rsidRDefault="00DE60E0" w:rsidP="00D133CB">
      <w:pPr>
        <w:pStyle w:val="Standarduser"/>
        <w:ind w:left="-70"/>
        <w:contextualSpacing/>
        <w:jc w:val="both"/>
      </w:pPr>
      <w:r w:rsidRPr="007B3B74">
        <w:rPr>
          <w:rFonts w:ascii="Calibri Light" w:hAnsi="Calibri Light" w:cs="Calibri Light"/>
        </w:rPr>
        <w:t xml:space="preserve">   </w:t>
      </w:r>
      <w:r w:rsidRPr="007B3B74">
        <w:rPr>
          <w:rFonts w:ascii="Calibri Light" w:eastAsia="Calibri" w:hAnsi="Calibri Light" w:cs="Calibri Light"/>
        </w:rPr>
        <w:t xml:space="preserve">- na podstawie art. 21 RODO prawo sprzeciwu wobec przetwarzania danych osobowych, gdyż </w:t>
      </w:r>
      <w:r w:rsidRPr="007B3B74">
        <w:rPr>
          <w:rFonts w:ascii="Calibri Light" w:eastAsia="Calibri" w:hAnsi="Calibri Light" w:cs="Calibri Light"/>
        </w:rPr>
        <w:br/>
        <w:t xml:space="preserve">      podstawą prawną przetwarzania Pani/Pana danych osobowych jest art. 6 ust. 1 lit. c RODO.</w:t>
      </w:r>
    </w:p>
    <w:p w14:paraId="0B29E32D" w14:textId="77777777" w:rsidR="00BA1DCF" w:rsidRPr="007B3B74" w:rsidRDefault="00BA1DCF" w:rsidP="00F93DF5">
      <w:pPr>
        <w:pStyle w:val="Standarduser"/>
        <w:contextualSpacing/>
        <w:jc w:val="both"/>
        <w:rPr>
          <w:rFonts w:ascii="Calibri Light" w:eastAsia="Calibri" w:hAnsi="Calibri Light" w:cs="Calibri Light"/>
        </w:rPr>
      </w:pPr>
    </w:p>
    <w:p w14:paraId="60FCE4B3" w14:textId="77777777" w:rsidR="00BA1DCF" w:rsidRPr="007B3B74" w:rsidRDefault="00DE60E0" w:rsidP="00D133CB">
      <w:pPr>
        <w:pStyle w:val="Standarduser"/>
        <w:contextualSpacing/>
        <w:rPr>
          <w:rFonts w:ascii="Calibri Light" w:eastAsia="Calibri" w:hAnsi="Calibri Light" w:cs="Calibri Light"/>
          <w:i/>
          <w:iCs/>
          <w:sz w:val="12"/>
          <w:szCs w:val="12"/>
        </w:rPr>
      </w:pPr>
      <w:r w:rsidRPr="007B3B74">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60DE9F6F" w14:textId="77777777" w:rsidR="00BA1DCF" w:rsidRPr="007B3B74" w:rsidRDefault="00DE60E0" w:rsidP="00D133CB">
      <w:pPr>
        <w:pStyle w:val="Standarduser"/>
        <w:ind w:left="-70"/>
        <w:contextualSpacing/>
        <w:rPr>
          <w:rFonts w:ascii="Calibri Light" w:eastAsia="Calibri" w:hAnsi="Calibri Light" w:cs="Calibri Light"/>
          <w:i/>
          <w:iCs/>
          <w:sz w:val="12"/>
          <w:szCs w:val="12"/>
        </w:rPr>
      </w:pPr>
      <w:r w:rsidRPr="007B3B74">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7B3B74">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CD02AA" w14:textId="77777777" w:rsidR="00BA1DCF" w:rsidRPr="007B3B74" w:rsidRDefault="00BA1DCF" w:rsidP="00D133CB">
      <w:pPr>
        <w:pStyle w:val="Standarduser"/>
        <w:tabs>
          <w:tab w:val="left" w:pos="1560"/>
        </w:tabs>
        <w:contextualSpacing/>
        <w:jc w:val="both"/>
        <w:rPr>
          <w:rFonts w:ascii="Calibri Light" w:hAnsi="Calibri Light" w:cs="Calibri Light"/>
          <w:b/>
          <w:bCs/>
          <w:u w:val="single"/>
        </w:rPr>
      </w:pPr>
    </w:p>
    <w:p w14:paraId="26EC147E" w14:textId="77777777" w:rsidR="00BA1DCF" w:rsidRPr="007B3B74" w:rsidRDefault="00DE60E0" w:rsidP="00D133CB">
      <w:pPr>
        <w:pStyle w:val="Standarduser"/>
        <w:tabs>
          <w:tab w:val="left" w:pos="1560"/>
        </w:tabs>
        <w:contextualSpacing/>
        <w:jc w:val="both"/>
        <w:rPr>
          <w:rFonts w:ascii="Calibri Light" w:hAnsi="Calibri Light" w:cs="Calibri Light"/>
          <w:b/>
          <w:bCs/>
          <w:u w:val="single"/>
        </w:rPr>
      </w:pPr>
      <w:r w:rsidRPr="007B3B74">
        <w:rPr>
          <w:rFonts w:ascii="Calibri Light" w:hAnsi="Calibri Light" w:cs="Calibri Light"/>
          <w:b/>
          <w:bCs/>
          <w:u w:val="single"/>
        </w:rPr>
        <w:t>Załączniki:</w:t>
      </w:r>
    </w:p>
    <w:p w14:paraId="49DAEC6E" w14:textId="77777777" w:rsidR="00BA1DCF" w:rsidRPr="007B3B74" w:rsidRDefault="00DE60E0" w:rsidP="00D133CB">
      <w:pPr>
        <w:pStyle w:val="Standarduser"/>
        <w:tabs>
          <w:tab w:val="left" w:pos="1560"/>
        </w:tabs>
        <w:contextualSpacing/>
        <w:jc w:val="both"/>
        <w:rPr>
          <w:rFonts w:ascii="Calibri Light" w:hAnsi="Calibri Light" w:cs="Calibri Light"/>
          <w:b/>
          <w:bCs/>
        </w:rPr>
      </w:pPr>
      <w:r w:rsidRPr="007B3B74">
        <w:rPr>
          <w:rFonts w:ascii="Calibri Light" w:hAnsi="Calibri Light" w:cs="Calibri Light"/>
          <w:b/>
          <w:bCs/>
        </w:rPr>
        <w:t>Załącznik nr 1 – Formularz oferty</w:t>
      </w:r>
    </w:p>
    <w:p w14:paraId="06D0C20F" w14:textId="2B74B748" w:rsidR="00E22EBB" w:rsidRPr="007B3B74" w:rsidRDefault="00E22EBB" w:rsidP="00D133CB">
      <w:pPr>
        <w:pStyle w:val="Standarduser"/>
        <w:tabs>
          <w:tab w:val="left" w:pos="1560"/>
        </w:tabs>
        <w:contextualSpacing/>
        <w:jc w:val="both"/>
        <w:rPr>
          <w:rFonts w:ascii="Calibri Light" w:hAnsi="Calibri Light" w:cs="Calibri Light"/>
          <w:b/>
          <w:bCs/>
        </w:rPr>
      </w:pPr>
      <w:r w:rsidRPr="007B3B74">
        <w:rPr>
          <w:rFonts w:ascii="Calibri Light" w:hAnsi="Calibri Light" w:cs="Calibri Light"/>
          <w:b/>
          <w:bCs/>
        </w:rPr>
        <w:t>Załącznik nr 2 - Oświadczenie</w:t>
      </w:r>
    </w:p>
    <w:p w14:paraId="0A3B94F9" w14:textId="45641F77" w:rsidR="00525CB1" w:rsidRPr="00A60309" w:rsidRDefault="00DE60E0" w:rsidP="00A60309">
      <w:pPr>
        <w:pStyle w:val="Standarduser"/>
        <w:tabs>
          <w:tab w:val="left" w:pos="1560"/>
        </w:tabs>
        <w:contextualSpacing/>
        <w:jc w:val="both"/>
        <w:rPr>
          <w:rFonts w:ascii="Calibri Light" w:hAnsi="Calibri Light" w:cs="Calibri Light"/>
          <w:b/>
          <w:bCs/>
        </w:rPr>
      </w:pPr>
      <w:r w:rsidRPr="007B3B74">
        <w:rPr>
          <w:rFonts w:ascii="Calibri Light" w:hAnsi="Calibri Light" w:cs="Calibri Light"/>
          <w:b/>
          <w:bCs/>
        </w:rPr>
        <w:t xml:space="preserve">Załącznik nr </w:t>
      </w:r>
      <w:r w:rsidR="00E22EBB" w:rsidRPr="007B3B74">
        <w:rPr>
          <w:rFonts w:ascii="Calibri Light" w:hAnsi="Calibri Light" w:cs="Calibri Light"/>
          <w:b/>
          <w:bCs/>
        </w:rPr>
        <w:t>3</w:t>
      </w:r>
      <w:r w:rsidRPr="007B3B74">
        <w:rPr>
          <w:rFonts w:ascii="Calibri Light" w:hAnsi="Calibri Light" w:cs="Calibri Light"/>
          <w:b/>
          <w:bCs/>
        </w:rPr>
        <w:t xml:space="preserve"> – Projekt umowy</w:t>
      </w:r>
    </w:p>
    <w:p w14:paraId="7DA55C04" w14:textId="0BBC93A7" w:rsidR="00BA1DCF" w:rsidRPr="008408A3" w:rsidRDefault="00DE60E0" w:rsidP="00D133CB">
      <w:pPr>
        <w:pStyle w:val="Standarduser"/>
        <w:widowControl w:val="0"/>
        <w:contextualSpacing/>
      </w:pPr>
      <w:r w:rsidRPr="000A1094">
        <w:rPr>
          <w:rFonts w:ascii="Calibri Light" w:hAnsi="Calibri Light" w:cs="Calibri Light"/>
          <w:color w:val="FF0000"/>
          <w:lang w:eastAsia="ar-SA"/>
        </w:rPr>
        <w:lastRenderedPageBreak/>
        <w:tab/>
      </w:r>
      <w:r w:rsidRPr="000A1094">
        <w:rPr>
          <w:rFonts w:ascii="Calibri Light" w:hAnsi="Calibri Light" w:cs="Calibri Light"/>
          <w:color w:val="FF0000"/>
          <w:lang w:eastAsia="ar-SA"/>
        </w:rPr>
        <w:tab/>
      </w:r>
      <w:r w:rsidRPr="000A1094">
        <w:rPr>
          <w:rFonts w:ascii="Calibri Light" w:hAnsi="Calibri Light" w:cs="Calibri Light"/>
          <w:color w:val="FF0000"/>
          <w:lang w:eastAsia="ar-SA"/>
        </w:rPr>
        <w:tab/>
      </w:r>
      <w:r w:rsidRPr="000A1094">
        <w:rPr>
          <w:rFonts w:ascii="Calibri Light" w:hAnsi="Calibri Light" w:cs="Calibri Light"/>
          <w:color w:val="FF0000"/>
          <w:lang w:eastAsia="ar-SA"/>
        </w:rPr>
        <w:tab/>
      </w:r>
      <w:r w:rsidRPr="000A1094">
        <w:rPr>
          <w:rFonts w:ascii="Calibri Light" w:hAnsi="Calibri Light" w:cs="Calibri Light"/>
          <w:color w:val="FF0000"/>
          <w:lang w:eastAsia="ar-SA"/>
        </w:rPr>
        <w:tab/>
      </w:r>
      <w:r w:rsidRPr="008408A3">
        <w:rPr>
          <w:rFonts w:ascii="Calibri Light" w:hAnsi="Calibri Light" w:cs="Calibri Light"/>
          <w:lang w:eastAsia="ar-SA"/>
        </w:rPr>
        <w:tab/>
      </w:r>
      <w:r w:rsidR="000F4175">
        <w:rPr>
          <w:rFonts w:ascii="Calibri Light" w:hAnsi="Calibri Light" w:cs="Calibri Light"/>
          <w:lang w:eastAsia="ar-SA"/>
        </w:rPr>
        <w:tab/>
      </w:r>
      <w:r w:rsidRPr="008408A3">
        <w:rPr>
          <w:rFonts w:ascii="Calibri Light" w:hAnsi="Calibri Light" w:cs="Calibri Light"/>
          <w:lang w:eastAsia="ar-SA"/>
        </w:rPr>
        <w:tab/>
      </w:r>
      <w:r w:rsidRPr="008408A3">
        <w:rPr>
          <w:rFonts w:ascii="Calibri Light" w:eastAsia="Cambria" w:hAnsi="Calibri Light" w:cs="Calibri Light"/>
          <w:b/>
          <w:i/>
          <w:iCs/>
          <w:lang w:eastAsia="ar-SA"/>
        </w:rPr>
        <w:t>Załącznik nr 1 do Zaproszenia</w:t>
      </w:r>
    </w:p>
    <w:p w14:paraId="17D126C9" w14:textId="77777777" w:rsidR="00BA1DCF" w:rsidRPr="008408A3" w:rsidRDefault="00BA1DCF" w:rsidP="00D133CB">
      <w:pPr>
        <w:pStyle w:val="Standarduser"/>
        <w:widowControl w:val="0"/>
        <w:contextualSpacing/>
        <w:rPr>
          <w:rFonts w:ascii="Calibri Light" w:hAnsi="Calibri Light" w:cs="Calibri Light"/>
          <w:lang w:eastAsia="ar-SA"/>
        </w:rPr>
      </w:pPr>
    </w:p>
    <w:p w14:paraId="4DC99D59" w14:textId="77777777" w:rsidR="00BA1DCF" w:rsidRPr="008408A3" w:rsidRDefault="00DE60E0" w:rsidP="00D133CB">
      <w:pPr>
        <w:pStyle w:val="Standarduser"/>
        <w:widowControl w:val="0"/>
        <w:contextualSpacing/>
        <w:jc w:val="center"/>
        <w:rPr>
          <w:rFonts w:ascii="Calibri Light" w:hAnsi="Calibri Light" w:cs="Calibri Light"/>
          <w:b/>
          <w:bCs/>
          <w:lang w:eastAsia="ar-SA"/>
        </w:rPr>
      </w:pPr>
      <w:r w:rsidRPr="008408A3">
        <w:rPr>
          <w:rFonts w:ascii="Calibri Light" w:hAnsi="Calibri Light" w:cs="Calibri Light"/>
          <w:b/>
          <w:bCs/>
          <w:lang w:eastAsia="ar-SA"/>
        </w:rPr>
        <w:t>FORMULARZ OFERTY</w:t>
      </w:r>
    </w:p>
    <w:p w14:paraId="4AA63F3D" w14:textId="557358AD" w:rsidR="00BA1DCF" w:rsidRPr="008408A3" w:rsidRDefault="00DE60E0" w:rsidP="00D133CB">
      <w:pPr>
        <w:pStyle w:val="Standarduser"/>
        <w:widowControl w:val="0"/>
        <w:contextualSpacing/>
        <w:jc w:val="center"/>
        <w:rPr>
          <w:rFonts w:ascii="Calibri Light" w:hAnsi="Calibri Light" w:cs="Calibri Light"/>
          <w:b/>
          <w:bCs/>
          <w:i/>
          <w:iCs/>
        </w:rPr>
      </w:pPr>
      <w:r w:rsidRPr="008408A3">
        <w:rPr>
          <w:rFonts w:ascii="Calibri Light" w:hAnsi="Calibri Light" w:cs="Calibri Light"/>
          <w:b/>
          <w:bCs/>
          <w:i/>
          <w:iCs/>
        </w:rPr>
        <w:t xml:space="preserve">Świadczenie usług w zakresie </w:t>
      </w:r>
      <w:r w:rsidR="008408A3" w:rsidRPr="008408A3">
        <w:rPr>
          <w:rFonts w:ascii="Calibri Light" w:hAnsi="Calibri Light" w:cs="Calibri Light"/>
          <w:b/>
          <w:bCs/>
          <w:i/>
          <w:iCs/>
        </w:rPr>
        <w:t>transportu sanitarnego pacjentów</w:t>
      </w:r>
      <w:r w:rsidRPr="008408A3">
        <w:rPr>
          <w:rFonts w:ascii="Calibri Light" w:hAnsi="Calibri Light" w:cs="Calibri Light"/>
          <w:b/>
          <w:bCs/>
          <w:i/>
          <w:iCs/>
        </w:rPr>
        <w:t xml:space="preserve"> Wojewódzkiego Szpitala Psychiatrycznego w Andrychowie</w:t>
      </w:r>
    </w:p>
    <w:p w14:paraId="66D4F42E" w14:textId="77777777" w:rsidR="00BA1DCF" w:rsidRPr="008408A3" w:rsidRDefault="00DE60E0" w:rsidP="00D133CB">
      <w:pPr>
        <w:pStyle w:val="Standarduser"/>
        <w:contextualSpacing/>
        <w:jc w:val="both"/>
        <w:rPr>
          <w:rFonts w:ascii="Calibri Light" w:hAnsi="Calibri Light" w:cs="Calibri Light"/>
        </w:rPr>
      </w:pPr>
      <w:r w:rsidRPr="008408A3">
        <w:rPr>
          <w:rFonts w:ascii="Calibri Light" w:hAnsi="Calibri Light" w:cs="Calibri Light"/>
        </w:rPr>
        <w:t xml:space="preserve">            </w:t>
      </w:r>
    </w:p>
    <w:p w14:paraId="12A86D91" w14:textId="77777777" w:rsidR="00BA1DCF" w:rsidRPr="008408A3" w:rsidRDefault="00DE60E0" w:rsidP="00D133CB">
      <w:pPr>
        <w:pStyle w:val="Standarduser"/>
        <w:keepNext/>
        <w:widowControl w:val="0"/>
        <w:contextualSpacing/>
        <w:jc w:val="both"/>
        <w:rPr>
          <w:rFonts w:ascii="Calibri Light" w:hAnsi="Calibri Light" w:cs="Calibri Light"/>
          <w:lang w:eastAsia="ar-SA"/>
        </w:rPr>
      </w:pPr>
      <w:r w:rsidRPr="008408A3">
        <w:rPr>
          <w:rFonts w:ascii="Calibri Light" w:hAnsi="Calibri Light" w:cs="Calibri Light"/>
          <w:lang w:eastAsia="ar-SA"/>
        </w:rPr>
        <w:t xml:space="preserve">Nazwa oraz siedziba Wykonawcy </w:t>
      </w:r>
      <w:r w:rsidRPr="006A0CD0">
        <w:rPr>
          <w:rFonts w:ascii="Calibri Light" w:hAnsi="Calibri Light" w:cs="Calibri Light"/>
          <w:i/>
          <w:iCs/>
          <w:sz w:val="16"/>
          <w:szCs w:val="16"/>
          <w:lang w:eastAsia="ar-SA"/>
        </w:rPr>
        <w:t>(Wykonawców – w przypadku oferty wspólnej):</w:t>
      </w:r>
    </w:p>
    <w:p w14:paraId="628019E2" w14:textId="77777777" w:rsidR="00BA1DCF" w:rsidRPr="008408A3" w:rsidRDefault="00DE60E0" w:rsidP="00D133CB">
      <w:pPr>
        <w:pStyle w:val="Standarduser"/>
        <w:widowControl w:val="0"/>
        <w:contextualSpacing/>
        <w:rPr>
          <w:rFonts w:ascii="Calibri Light" w:hAnsi="Calibri Light" w:cs="Calibri Light"/>
          <w:lang w:eastAsia="ar-SA"/>
        </w:rPr>
      </w:pPr>
      <w:r w:rsidRPr="008408A3">
        <w:rPr>
          <w:rFonts w:ascii="Calibri Light" w:hAnsi="Calibri Light" w:cs="Calibri Light"/>
          <w:lang w:eastAsia="ar-SA"/>
        </w:rPr>
        <w:t>………………………………………………………………………………………………………………………………………………….</w:t>
      </w:r>
    </w:p>
    <w:p w14:paraId="676DD482" w14:textId="77777777" w:rsidR="00BA1DCF" w:rsidRPr="008408A3" w:rsidRDefault="00DE60E0" w:rsidP="00D133CB">
      <w:pPr>
        <w:pStyle w:val="Standarduser"/>
        <w:widowControl w:val="0"/>
        <w:contextualSpacing/>
        <w:rPr>
          <w:rFonts w:ascii="Calibri Light" w:hAnsi="Calibri Light" w:cs="Calibri Light"/>
          <w:lang w:eastAsia="ar-SA"/>
        </w:rPr>
      </w:pPr>
      <w:r w:rsidRPr="008408A3">
        <w:rPr>
          <w:rFonts w:ascii="Calibri Light" w:hAnsi="Calibri Light" w:cs="Calibri Light"/>
          <w:lang w:eastAsia="ar-SA"/>
        </w:rPr>
        <w:t>………………………………………………………………………………………………………………………………………………….</w:t>
      </w:r>
    </w:p>
    <w:p w14:paraId="7B7E5E28" w14:textId="77777777" w:rsidR="00BA1DCF" w:rsidRPr="008408A3" w:rsidRDefault="00DE60E0" w:rsidP="00D133CB">
      <w:pPr>
        <w:pStyle w:val="Standarduser"/>
        <w:widowControl w:val="0"/>
        <w:contextualSpacing/>
        <w:rPr>
          <w:rFonts w:ascii="Calibri Light" w:hAnsi="Calibri Light" w:cs="Calibri Light"/>
          <w:lang w:val="de-DE" w:eastAsia="ar-SA"/>
        </w:rPr>
      </w:pPr>
      <w:r w:rsidRPr="008408A3">
        <w:rPr>
          <w:rFonts w:ascii="Calibri Light" w:hAnsi="Calibri Light" w:cs="Calibri Light"/>
          <w:lang w:val="de-DE" w:eastAsia="ar-SA"/>
        </w:rPr>
        <w:t>NIP….............................................…………….REGON….............................................……………………….</w:t>
      </w:r>
    </w:p>
    <w:p w14:paraId="39EF2A0E" w14:textId="77777777" w:rsidR="00BA1DCF" w:rsidRPr="008408A3" w:rsidRDefault="00DE60E0" w:rsidP="00D133CB">
      <w:pPr>
        <w:pStyle w:val="Standarduser"/>
        <w:widowControl w:val="0"/>
        <w:contextualSpacing/>
        <w:rPr>
          <w:rFonts w:ascii="Calibri Light" w:hAnsi="Calibri Light" w:cs="Calibri Light"/>
          <w:bCs/>
          <w:lang w:val="de-DE" w:eastAsia="ar-SA"/>
        </w:rPr>
      </w:pPr>
      <w:r w:rsidRPr="008408A3">
        <w:rPr>
          <w:rFonts w:ascii="Calibri Light" w:hAnsi="Calibri Light" w:cs="Calibri Light"/>
          <w:bCs/>
          <w:lang w:val="de-DE" w:eastAsia="ar-SA"/>
        </w:rPr>
        <w:t>tel /fax: ………………………………………….……..email:…………………………………………………………………………</w:t>
      </w:r>
    </w:p>
    <w:p w14:paraId="272D28F0" w14:textId="77777777" w:rsidR="00BA1DCF" w:rsidRPr="008408A3" w:rsidRDefault="00DE60E0" w:rsidP="00D133CB">
      <w:pPr>
        <w:pStyle w:val="Standarduser"/>
        <w:contextualSpacing/>
        <w:rPr>
          <w:rFonts w:ascii="Calibri Light" w:hAnsi="Calibri Light" w:cs="Calibri Light"/>
          <w:bCs/>
          <w:lang w:eastAsia="ar-SA"/>
        </w:rPr>
      </w:pPr>
      <w:r w:rsidRPr="008408A3">
        <w:rPr>
          <w:rFonts w:ascii="Calibri Light" w:hAnsi="Calibri Light" w:cs="Calibri Light"/>
          <w:bCs/>
          <w:lang w:eastAsia="ar-SA"/>
        </w:rPr>
        <w:t>wpisany do Krajowego Rejestru Sądowego pod nr ……………………………………………………………………</w:t>
      </w:r>
    </w:p>
    <w:p w14:paraId="0A884E77" w14:textId="77777777" w:rsidR="00BA1DCF" w:rsidRPr="008408A3" w:rsidRDefault="00DE60E0" w:rsidP="00D133CB">
      <w:pPr>
        <w:pStyle w:val="Standarduser"/>
        <w:contextualSpacing/>
        <w:jc w:val="both"/>
        <w:rPr>
          <w:rFonts w:ascii="Calibri Light" w:hAnsi="Calibri Light" w:cs="Calibri Light"/>
          <w:bCs/>
          <w:lang w:eastAsia="ar-SA"/>
        </w:rPr>
      </w:pPr>
      <w:r w:rsidRPr="008408A3">
        <w:rPr>
          <w:rFonts w:ascii="Calibri Light" w:hAnsi="Calibri Light" w:cs="Calibri Light"/>
          <w:bCs/>
          <w:lang w:eastAsia="ar-SA"/>
        </w:rPr>
        <w:t>lub</w:t>
      </w:r>
    </w:p>
    <w:p w14:paraId="170D4BCA" w14:textId="3526553C" w:rsidR="00BA1DCF" w:rsidRPr="00AF5816" w:rsidRDefault="00DE60E0" w:rsidP="00D133CB">
      <w:pPr>
        <w:pStyle w:val="Standarduser"/>
        <w:contextualSpacing/>
      </w:pPr>
      <w:r w:rsidRPr="008408A3">
        <w:rPr>
          <w:rFonts w:ascii="Calibri Light" w:hAnsi="Calibri Light" w:cs="Calibri Light"/>
          <w:bCs/>
          <w:lang w:eastAsia="ar-SA"/>
        </w:rPr>
        <w:t xml:space="preserve">wpisany do </w:t>
      </w:r>
      <w:r w:rsidRPr="008408A3">
        <w:rPr>
          <w:rFonts w:ascii="Calibri Light" w:hAnsi="Calibri Light" w:cs="Calibri Light"/>
          <w:lang w:eastAsia="ar-SA"/>
        </w:rPr>
        <w:t>Centralnej Ewidencji i Informacji o Działalności Gospodarczej, prowadzącym działalność gospodarczą pod nazwą….............................................................................................</w:t>
      </w:r>
    </w:p>
    <w:p w14:paraId="74214425" w14:textId="77777777" w:rsidR="00BA1DCF" w:rsidRPr="008408A3" w:rsidRDefault="00DE60E0" w:rsidP="00D133CB">
      <w:pPr>
        <w:pStyle w:val="Standarduser"/>
        <w:contextualSpacing/>
        <w:rPr>
          <w:rFonts w:ascii="Calibri Light" w:hAnsi="Calibri Light" w:cs="Calibri Light"/>
          <w:bCs/>
          <w:lang w:val="de-DE" w:eastAsia="ar-SA"/>
        </w:rPr>
      </w:pPr>
      <w:r w:rsidRPr="008408A3">
        <w:rPr>
          <w:rFonts w:ascii="Calibri Light" w:hAnsi="Calibri Light" w:cs="Calibri Light"/>
          <w:bCs/>
          <w:lang w:val="de-DE" w:eastAsia="ar-SA"/>
        </w:rPr>
        <w:t>Osoba do kontaktów z Zamawiającym:….......................................................…….………………………..</w:t>
      </w:r>
    </w:p>
    <w:p w14:paraId="2866AAD4" w14:textId="1AA0A263" w:rsidR="00BA1DCF" w:rsidRPr="008408A3" w:rsidRDefault="00DE60E0" w:rsidP="00D133CB">
      <w:pPr>
        <w:pStyle w:val="Standarduser"/>
        <w:widowControl w:val="0"/>
        <w:contextualSpacing/>
        <w:rPr>
          <w:rFonts w:ascii="Calibri Light" w:hAnsi="Calibri Light" w:cs="Calibri Light"/>
          <w:bCs/>
          <w:lang w:val="de-DE" w:eastAsia="ar-SA"/>
        </w:rPr>
      </w:pPr>
      <w:r w:rsidRPr="008408A3">
        <w:rPr>
          <w:rFonts w:ascii="Calibri Light" w:hAnsi="Calibri Light" w:cs="Calibri Light"/>
          <w:bCs/>
          <w:lang w:val="de-DE" w:eastAsia="ar-SA"/>
        </w:rPr>
        <w:t>tel/fax:…............................................................email………………………………………………………………….</w:t>
      </w:r>
    </w:p>
    <w:p w14:paraId="7203399A" w14:textId="1F825D4C" w:rsidR="00BA1DCF" w:rsidRPr="008408A3" w:rsidRDefault="00DE60E0" w:rsidP="00AF5816">
      <w:pPr>
        <w:pStyle w:val="Standarduser"/>
        <w:widowControl w:val="0"/>
        <w:contextualSpacing/>
        <w:rPr>
          <w:rFonts w:ascii="Calibri Light" w:hAnsi="Calibri Light" w:cs="Calibri Light"/>
          <w:bCs/>
          <w:lang w:val="de-DE" w:eastAsia="ar-SA"/>
        </w:rPr>
      </w:pPr>
      <w:r w:rsidRPr="008408A3">
        <w:rPr>
          <w:rFonts w:ascii="Calibri Light" w:hAnsi="Calibri Light" w:cs="Calibri Light"/>
          <w:bCs/>
          <w:lang w:val="de-DE" w:eastAsia="ar-SA"/>
        </w:rPr>
        <w:t>Adres mailowy, na który należy składać zamówienia/Osoba do kontaktu/                                             nr tel…..............................................................................................................................................</w:t>
      </w:r>
    </w:p>
    <w:p w14:paraId="00C5B8BE" w14:textId="77777777" w:rsidR="00BA1DCF" w:rsidRPr="008408A3" w:rsidRDefault="00DE60E0" w:rsidP="00D133CB">
      <w:pPr>
        <w:pStyle w:val="Standarduser"/>
        <w:widowControl w:val="0"/>
        <w:ind w:left="576" w:hanging="576"/>
        <w:contextualSpacing/>
        <w:rPr>
          <w:rFonts w:ascii="Calibri Light" w:hAnsi="Calibri Light" w:cs="Calibri Light"/>
          <w:bCs/>
          <w:lang w:val="de-DE" w:eastAsia="ar-SA"/>
        </w:rPr>
      </w:pPr>
      <w:r w:rsidRPr="008408A3">
        <w:rPr>
          <w:rFonts w:ascii="Calibri Light" w:hAnsi="Calibri Light" w:cs="Calibri Light"/>
          <w:bCs/>
          <w:lang w:val="de-DE" w:eastAsia="ar-SA"/>
        </w:rPr>
        <w:t>Osoba upoważniona do zawarcia umowy: ………………………………………………………………………………..</w:t>
      </w:r>
    </w:p>
    <w:p w14:paraId="3C4D04CD" w14:textId="69A9BAE3" w:rsidR="00BA1DCF" w:rsidRPr="008908CE" w:rsidRDefault="00DE60E0" w:rsidP="00D133CB">
      <w:pPr>
        <w:pStyle w:val="Standarduser"/>
        <w:widowControl w:val="0"/>
        <w:ind w:left="576" w:hanging="576"/>
        <w:contextualSpacing/>
        <w:rPr>
          <w:rFonts w:ascii="Calibri Light" w:hAnsi="Calibri Light" w:cs="Calibri Light"/>
          <w:bCs/>
          <w:i/>
          <w:iCs/>
          <w:sz w:val="16"/>
          <w:szCs w:val="16"/>
          <w:lang w:val="de-DE" w:eastAsia="ar-SA"/>
        </w:rPr>
      </w:pPr>
      <w:r w:rsidRPr="008408A3">
        <w:rPr>
          <w:rFonts w:ascii="Calibri Light" w:hAnsi="Calibri Light" w:cs="Calibri Light"/>
          <w:bCs/>
          <w:lang w:val="de-DE" w:eastAsia="ar-SA"/>
        </w:rPr>
        <w:tab/>
      </w:r>
      <w:r w:rsidRPr="008408A3">
        <w:rPr>
          <w:rFonts w:ascii="Calibri Light" w:hAnsi="Calibri Light" w:cs="Calibri Light"/>
          <w:bCs/>
          <w:lang w:val="de-DE" w:eastAsia="ar-SA"/>
        </w:rPr>
        <w:tab/>
      </w:r>
      <w:r w:rsidRPr="008408A3">
        <w:rPr>
          <w:rFonts w:ascii="Calibri Light" w:hAnsi="Calibri Light" w:cs="Calibri Light"/>
          <w:bCs/>
          <w:lang w:val="de-DE" w:eastAsia="ar-SA"/>
        </w:rPr>
        <w:tab/>
      </w:r>
      <w:r w:rsidRPr="008408A3">
        <w:rPr>
          <w:rFonts w:ascii="Calibri Light" w:hAnsi="Calibri Light" w:cs="Calibri Light"/>
          <w:bCs/>
          <w:lang w:val="de-DE" w:eastAsia="ar-SA"/>
        </w:rPr>
        <w:tab/>
      </w:r>
      <w:r w:rsidRPr="008408A3">
        <w:rPr>
          <w:rFonts w:ascii="Calibri Light" w:hAnsi="Calibri Light" w:cs="Calibri Light"/>
          <w:bCs/>
          <w:lang w:val="de-DE" w:eastAsia="ar-SA"/>
        </w:rPr>
        <w:tab/>
      </w:r>
      <w:r w:rsidRPr="008908CE">
        <w:rPr>
          <w:rFonts w:ascii="Calibri Light" w:hAnsi="Calibri Light" w:cs="Calibri Light"/>
          <w:bCs/>
          <w:i/>
          <w:iCs/>
          <w:sz w:val="16"/>
          <w:szCs w:val="16"/>
          <w:lang w:val="de-DE" w:eastAsia="ar-SA"/>
        </w:rPr>
        <w:tab/>
        <w:t>(imię, nazwisko, stanowisko)</w:t>
      </w:r>
    </w:p>
    <w:p w14:paraId="007C0EE4" w14:textId="7644EDDF" w:rsidR="006D583A" w:rsidRPr="00132D6A" w:rsidRDefault="006D583A" w:rsidP="006D583A">
      <w:pPr>
        <w:pStyle w:val="Standard"/>
        <w:contextualSpacing/>
        <w:jc w:val="both"/>
        <w:rPr>
          <w:rFonts w:asciiTheme="majorHAnsi" w:hAnsiTheme="majorHAnsi" w:cstheme="majorHAnsi"/>
        </w:rPr>
      </w:pPr>
      <w:r w:rsidRPr="00132D6A">
        <w:rPr>
          <w:rFonts w:asciiTheme="majorHAnsi" w:hAnsiTheme="majorHAnsi" w:cstheme="majorHAnsi"/>
        </w:rPr>
        <w:t>Zlec</w:t>
      </w:r>
      <w:r w:rsidR="00132D6A" w:rsidRPr="00132D6A">
        <w:rPr>
          <w:rFonts w:asciiTheme="majorHAnsi" w:hAnsiTheme="majorHAnsi" w:cstheme="majorHAnsi"/>
        </w:rPr>
        <w:t>e</w:t>
      </w:r>
      <w:r w:rsidRPr="00132D6A">
        <w:rPr>
          <w:rFonts w:asciiTheme="majorHAnsi" w:hAnsiTheme="majorHAnsi" w:cstheme="majorHAnsi"/>
        </w:rPr>
        <w:t>nie wykonania usługi będzie kierowane pod nr tel. …………………………………………………</w:t>
      </w:r>
      <w:r w:rsidR="00132D6A">
        <w:rPr>
          <w:rFonts w:asciiTheme="majorHAnsi" w:hAnsiTheme="majorHAnsi" w:cstheme="majorHAnsi"/>
        </w:rPr>
        <w:t>..</w:t>
      </w:r>
      <w:r w:rsidRPr="00132D6A">
        <w:rPr>
          <w:rFonts w:asciiTheme="majorHAnsi" w:hAnsiTheme="majorHAnsi" w:cstheme="majorHAnsi"/>
        </w:rPr>
        <w:t>………</w:t>
      </w:r>
    </w:p>
    <w:p w14:paraId="1F394867" w14:textId="77777777" w:rsidR="00BA1DCF" w:rsidRPr="000A1094" w:rsidRDefault="00BA1DCF" w:rsidP="00D133CB">
      <w:pPr>
        <w:pStyle w:val="Standarduser"/>
        <w:widowControl w:val="0"/>
        <w:contextualSpacing/>
        <w:jc w:val="both"/>
        <w:rPr>
          <w:rFonts w:ascii="Calibri Light" w:hAnsi="Calibri Light" w:cs="Calibri Light"/>
          <w:color w:val="FF0000"/>
          <w:spacing w:val="-1"/>
        </w:rPr>
      </w:pPr>
    </w:p>
    <w:p w14:paraId="50DCD17D" w14:textId="0B84B75B" w:rsidR="00D93299" w:rsidRDefault="00DE60E0" w:rsidP="00D133CB">
      <w:pPr>
        <w:pStyle w:val="Standard"/>
        <w:spacing w:after="57"/>
        <w:contextualSpacing/>
        <w:rPr>
          <w:rFonts w:ascii="Calibri Light" w:hAnsi="Calibri Light" w:cs="Calibri Light"/>
          <w:b/>
          <w:bCs/>
          <w:i/>
          <w:iCs/>
          <w:lang w:eastAsia="ar-SA"/>
        </w:rPr>
      </w:pPr>
      <w:r w:rsidRPr="0035773C">
        <w:rPr>
          <w:rFonts w:ascii="Calibri Light" w:hAnsi="Calibri Light" w:cs="Calibri Light"/>
          <w:b/>
          <w:bCs/>
          <w:i/>
          <w:iCs/>
          <w:lang w:eastAsia="ar-SA"/>
        </w:rPr>
        <w:t>Oferuję wykonanie przedmiotu zamówienia w zakresie objętym w Zaproszeniu do złożenia oferty cenowej za cenę:</w:t>
      </w:r>
    </w:p>
    <w:p w14:paraId="7D7ACB29" w14:textId="77777777" w:rsidR="00184433" w:rsidRDefault="00184433" w:rsidP="00D133CB">
      <w:pPr>
        <w:pStyle w:val="Standard"/>
        <w:spacing w:after="57"/>
        <w:contextualSpacing/>
        <w:rPr>
          <w:rFonts w:ascii="Calibri Light" w:hAnsi="Calibri Light" w:cs="Calibri Light"/>
          <w:b/>
          <w:bCs/>
          <w:i/>
          <w:iCs/>
          <w:lang w:eastAsia="ar-SA"/>
        </w:rPr>
      </w:pPr>
    </w:p>
    <w:p w14:paraId="68F740FF" w14:textId="66E81CDC" w:rsidR="00D93299" w:rsidRDefault="00D93299" w:rsidP="00D133CB">
      <w:pPr>
        <w:pStyle w:val="Standard"/>
        <w:spacing w:after="57"/>
        <w:contextualSpacing/>
        <w:rPr>
          <w:rFonts w:ascii="Calibri Light" w:hAnsi="Calibri Light" w:cs="Calibri Light"/>
          <w:b/>
          <w:bCs/>
          <w:i/>
          <w:iCs/>
          <w:lang w:eastAsia="ar-SA"/>
        </w:rPr>
      </w:pPr>
      <w:r>
        <w:rPr>
          <w:rFonts w:ascii="Calibri Light" w:hAnsi="Calibri Light" w:cs="Calibri Light"/>
          <w:b/>
          <w:bCs/>
          <w:i/>
          <w:iCs/>
          <w:lang w:eastAsia="ar-SA"/>
        </w:rPr>
        <w:t>Część I: Transport nieplanowany</w:t>
      </w:r>
    </w:p>
    <w:tbl>
      <w:tblPr>
        <w:tblW w:w="8964" w:type="dxa"/>
        <w:tblInd w:w="-180" w:type="dxa"/>
        <w:tblLayout w:type="fixed"/>
        <w:tblCellMar>
          <w:left w:w="10" w:type="dxa"/>
          <w:right w:w="10" w:type="dxa"/>
        </w:tblCellMar>
        <w:tblLook w:val="0000" w:firstRow="0" w:lastRow="0" w:firstColumn="0" w:lastColumn="0" w:noHBand="0" w:noVBand="0"/>
      </w:tblPr>
      <w:tblGrid>
        <w:gridCol w:w="6554"/>
        <w:gridCol w:w="2410"/>
      </w:tblGrid>
      <w:tr w:rsidR="00FD6785" w:rsidRPr="00373EBD" w14:paraId="41BF7F92" w14:textId="77777777" w:rsidTr="00FD6785">
        <w:trPr>
          <w:trHeight w:val="255"/>
        </w:trPr>
        <w:tc>
          <w:tcPr>
            <w:tcW w:w="65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F5165A" w14:textId="065DF04D" w:rsidR="00FD6785" w:rsidRPr="00373EBD" w:rsidRDefault="00FD6785" w:rsidP="001A469C">
            <w:pPr>
              <w:pStyle w:val="Standard"/>
              <w:spacing w:line="276" w:lineRule="auto"/>
              <w:ind w:left="7" w:right="110"/>
              <w:jc w:val="center"/>
              <w:rPr>
                <w:rFonts w:asciiTheme="majorHAnsi" w:hAnsiTheme="majorHAnsi" w:cstheme="majorHAnsi"/>
                <w:sz w:val="18"/>
                <w:szCs w:val="18"/>
              </w:rPr>
            </w:pPr>
            <w:r>
              <w:rPr>
                <w:rFonts w:asciiTheme="majorHAnsi" w:hAnsiTheme="majorHAnsi" w:cstheme="majorHAnsi"/>
                <w:sz w:val="18"/>
                <w:szCs w:val="18"/>
              </w:rPr>
              <w:t>Wyszczególnienie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ED5416" w14:textId="153E5CB5" w:rsidR="00FD6785" w:rsidRPr="00373EBD" w:rsidRDefault="00FD6785" w:rsidP="001A469C">
            <w:pPr>
              <w:pStyle w:val="Standard"/>
              <w:spacing w:line="276" w:lineRule="auto"/>
              <w:ind w:left="7" w:right="99"/>
              <w:jc w:val="center"/>
              <w:rPr>
                <w:rFonts w:asciiTheme="majorHAnsi" w:hAnsiTheme="majorHAnsi" w:cstheme="majorHAnsi"/>
                <w:bCs/>
                <w:sz w:val="18"/>
                <w:szCs w:val="18"/>
              </w:rPr>
            </w:pPr>
            <w:r w:rsidRPr="00373EBD">
              <w:rPr>
                <w:rFonts w:asciiTheme="majorHAnsi" w:hAnsiTheme="majorHAnsi" w:cstheme="majorHAnsi"/>
                <w:bCs/>
                <w:sz w:val="18"/>
                <w:szCs w:val="18"/>
              </w:rPr>
              <w:t>Cena jedn. brutto</w:t>
            </w:r>
            <w:r>
              <w:rPr>
                <w:rFonts w:asciiTheme="majorHAnsi" w:hAnsiTheme="majorHAnsi" w:cstheme="majorHAnsi"/>
                <w:bCs/>
                <w:sz w:val="18"/>
                <w:szCs w:val="18"/>
              </w:rPr>
              <w:t xml:space="preserve"> – zgodnie jm</w:t>
            </w:r>
          </w:p>
        </w:tc>
      </w:tr>
      <w:tr w:rsidR="00FD6785" w:rsidRPr="00373EBD" w14:paraId="0F5B09AE" w14:textId="77777777" w:rsidTr="00FD6785">
        <w:trPr>
          <w:trHeight w:val="255"/>
        </w:trPr>
        <w:tc>
          <w:tcPr>
            <w:tcW w:w="655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795716" w14:textId="232A2510" w:rsidR="00FD6785" w:rsidRPr="00373EBD" w:rsidRDefault="00FD6785" w:rsidP="001A469C">
            <w:pPr>
              <w:pStyle w:val="Standard"/>
              <w:spacing w:line="276" w:lineRule="auto"/>
              <w:textAlignment w:val="auto"/>
              <w:rPr>
                <w:rFonts w:asciiTheme="majorHAnsi" w:hAnsiTheme="majorHAnsi" w:cstheme="majorHAnsi"/>
                <w:kern w:val="0"/>
                <w:sz w:val="20"/>
                <w:szCs w:val="20"/>
              </w:rPr>
            </w:pPr>
            <w:r w:rsidRPr="00373EBD">
              <w:rPr>
                <w:rFonts w:asciiTheme="majorHAnsi" w:hAnsiTheme="majorHAnsi" w:cstheme="majorHAnsi"/>
                <w:kern w:val="0"/>
                <w:sz w:val="20"/>
                <w:szCs w:val="20"/>
              </w:rPr>
              <w:t xml:space="preserve">Cena za 1km </w:t>
            </w:r>
            <w:r>
              <w:rPr>
                <w:rFonts w:asciiTheme="majorHAnsi" w:hAnsiTheme="majorHAnsi" w:cstheme="majorHAnsi"/>
                <w:kern w:val="0"/>
                <w:sz w:val="20"/>
                <w:szCs w:val="20"/>
              </w:rPr>
              <w:t>transportu pacjentów *</w:t>
            </w:r>
          </w:p>
        </w:tc>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1247D9" w14:textId="77777777" w:rsidR="00FD6785" w:rsidRPr="00373EBD" w:rsidRDefault="00FD6785" w:rsidP="001A469C">
            <w:pPr>
              <w:pStyle w:val="Standard"/>
              <w:spacing w:line="276" w:lineRule="auto"/>
              <w:ind w:left="7" w:right="99"/>
              <w:rPr>
                <w:rFonts w:asciiTheme="majorHAnsi" w:hAnsiTheme="majorHAnsi" w:cstheme="majorHAnsi"/>
                <w:bCs/>
                <w:sz w:val="20"/>
                <w:szCs w:val="20"/>
              </w:rPr>
            </w:pPr>
          </w:p>
        </w:tc>
      </w:tr>
      <w:tr w:rsidR="00FD6785" w:rsidRPr="00373EBD" w14:paraId="43B24030" w14:textId="77777777" w:rsidTr="00FD6785">
        <w:trPr>
          <w:trHeight w:val="255"/>
        </w:trPr>
        <w:tc>
          <w:tcPr>
            <w:tcW w:w="655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8F1461" w14:textId="0175E6F6" w:rsidR="00FD6785" w:rsidRPr="00373EBD" w:rsidRDefault="00FD6785" w:rsidP="001A469C">
            <w:pPr>
              <w:pStyle w:val="Standard"/>
              <w:spacing w:line="276" w:lineRule="auto"/>
              <w:textAlignment w:val="auto"/>
              <w:rPr>
                <w:rFonts w:asciiTheme="majorHAnsi" w:hAnsiTheme="majorHAnsi" w:cstheme="majorHAnsi"/>
                <w:kern w:val="0"/>
                <w:sz w:val="20"/>
                <w:szCs w:val="20"/>
              </w:rPr>
            </w:pPr>
            <w:r w:rsidRPr="00373EBD">
              <w:rPr>
                <w:rFonts w:asciiTheme="majorHAnsi" w:hAnsiTheme="majorHAnsi" w:cstheme="majorHAnsi"/>
                <w:kern w:val="0"/>
                <w:sz w:val="20"/>
                <w:szCs w:val="20"/>
              </w:rPr>
              <w:t>Cena za</w:t>
            </w:r>
            <w:r>
              <w:rPr>
                <w:rFonts w:asciiTheme="majorHAnsi" w:hAnsiTheme="majorHAnsi" w:cstheme="majorHAnsi"/>
                <w:kern w:val="0"/>
                <w:sz w:val="20"/>
                <w:szCs w:val="20"/>
              </w:rPr>
              <w:t xml:space="preserve"> 1h pracy zespołu **</w:t>
            </w:r>
          </w:p>
        </w:tc>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BE4D8E" w14:textId="77777777" w:rsidR="00FD6785" w:rsidRPr="00373EBD" w:rsidRDefault="00FD6785" w:rsidP="001A469C">
            <w:pPr>
              <w:pStyle w:val="Standard"/>
              <w:spacing w:line="276" w:lineRule="auto"/>
              <w:ind w:left="7" w:right="99"/>
              <w:rPr>
                <w:rFonts w:asciiTheme="majorHAnsi" w:hAnsiTheme="majorHAnsi" w:cstheme="majorHAnsi"/>
                <w:bCs/>
                <w:sz w:val="20"/>
                <w:szCs w:val="20"/>
              </w:rPr>
            </w:pPr>
          </w:p>
        </w:tc>
      </w:tr>
    </w:tbl>
    <w:p w14:paraId="49277F0E" w14:textId="7E9CC437" w:rsidR="00D93299" w:rsidRDefault="00D93299" w:rsidP="00D133CB">
      <w:pPr>
        <w:pStyle w:val="Standard"/>
        <w:spacing w:after="57"/>
        <w:contextualSpacing/>
        <w:rPr>
          <w:rFonts w:ascii="Calibri Light" w:hAnsi="Calibri Light" w:cs="Calibri Light"/>
          <w:b/>
          <w:bCs/>
          <w:i/>
          <w:iCs/>
          <w:lang w:eastAsia="ar-SA"/>
        </w:rPr>
      </w:pPr>
    </w:p>
    <w:p w14:paraId="1202ABC7" w14:textId="77777777" w:rsidR="00184433" w:rsidRDefault="00184433" w:rsidP="00184433">
      <w:pPr>
        <w:pStyle w:val="Standard"/>
        <w:spacing w:after="57"/>
        <w:contextualSpacing/>
        <w:rPr>
          <w:rFonts w:ascii="Calibri Light" w:hAnsi="Calibri Light" w:cs="Calibri Light"/>
          <w:b/>
          <w:bCs/>
          <w:i/>
          <w:iCs/>
          <w:lang w:eastAsia="ar-SA"/>
        </w:rPr>
      </w:pPr>
      <w:r>
        <w:rPr>
          <w:rFonts w:ascii="Calibri Light" w:hAnsi="Calibri Light" w:cs="Calibri Light"/>
          <w:b/>
          <w:bCs/>
          <w:i/>
          <w:iCs/>
          <w:lang w:eastAsia="ar-SA"/>
        </w:rPr>
        <w:t>Deklaruję przyjazd transportu w czasie: …………………………………………………………minut</w:t>
      </w:r>
    </w:p>
    <w:p w14:paraId="50E0417C" w14:textId="61052337" w:rsidR="00512F1D" w:rsidRPr="00DB7543" w:rsidRDefault="00512F1D" w:rsidP="00512F1D">
      <w:pPr>
        <w:pStyle w:val="Standard"/>
        <w:contextualSpacing/>
        <w:jc w:val="both"/>
        <w:rPr>
          <w:rFonts w:asciiTheme="majorHAnsi" w:hAnsiTheme="majorHAnsi" w:cstheme="majorHAnsi"/>
          <w:i/>
          <w:iCs/>
          <w:sz w:val="14"/>
          <w:szCs w:val="14"/>
        </w:rPr>
      </w:pPr>
      <w:r w:rsidRPr="00DB7543">
        <w:rPr>
          <w:rFonts w:asciiTheme="majorHAnsi" w:hAnsiTheme="majorHAnsi" w:cstheme="majorHAnsi"/>
          <w:i/>
          <w:iCs/>
          <w:sz w:val="14"/>
          <w:szCs w:val="14"/>
        </w:rPr>
        <w:t>Uwaga! Brak wpisania ocenianego parametru nie powoduje odrzucenia oferty, powoduje jedynie brak dodatkowych punktów</w:t>
      </w:r>
      <w:r>
        <w:rPr>
          <w:rFonts w:asciiTheme="majorHAnsi" w:hAnsiTheme="majorHAnsi" w:cstheme="majorHAnsi"/>
          <w:i/>
          <w:iCs/>
          <w:sz w:val="14"/>
          <w:szCs w:val="14"/>
        </w:rPr>
        <w:t xml:space="preserve">. Do oceny ofert Zamawiający przyjmie czas określony treścią Zaproszenia do złożenia oferty cenowej, tj. 120 minut. </w:t>
      </w:r>
    </w:p>
    <w:p w14:paraId="31D13ADF" w14:textId="77777777" w:rsidR="00512F1D" w:rsidRDefault="00512F1D" w:rsidP="00D133CB">
      <w:pPr>
        <w:pStyle w:val="Standard"/>
        <w:spacing w:after="57"/>
        <w:contextualSpacing/>
        <w:rPr>
          <w:rFonts w:ascii="Calibri Light" w:hAnsi="Calibri Light" w:cs="Calibri Light"/>
          <w:b/>
          <w:bCs/>
          <w:i/>
          <w:iCs/>
          <w:lang w:eastAsia="ar-SA"/>
        </w:rPr>
      </w:pPr>
    </w:p>
    <w:p w14:paraId="527E29F3" w14:textId="577E0D59" w:rsidR="000067AD" w:rsidRDefault="00D93299" w:rsidP="00D133CB">
      <w:pPr>
        <w:pStyle w:val="Standard"/>
        <w:spacing w:after="57"/>
        <w:contextualSpacing/>
        <w:rPr>
          <w:rFonts w:ascii="Calibri Light" w:hAnsi="Calibri Light" w:cs="Calibri Light"/>
          <w:b/>
          <w:bCs/>
          <w:i/>
          <w:iCs/>
          <w:lang w:eastAsia="ar-SA"/>
        </w:rPr>
      </w:pPr>
      <w:r>
        <w:rPr>
          <w:rFonts w:ascii="Calibri Light" w:hAnsi="Calibri Light" w:cs="Calibri Light"/>
          <w:b/>
          <w:bCs/>
          <w:i/>
          <w:iCs/>
          <w:lang w:eastAsia="ar-SA"/>
        </w:rPr>
        <w:t>Część II – Transport pilny</w:t>
      </w:r>
    </w:p>
    <w:tbl>
      <w:tblPr>
        <w:tblW w:w="8964" w:type="dxa"/>
        <w:tblInd w:w="-180" w:type="dxa"/>
        <w:tblLayout w:type="fixed"/>
        <w:tblCellMar>
          <w:left w:w="10" w:type="dxa"/>
          <w:right w:w="10" w:type="dxa"/>
        </w:tblCellMar>
        <w:tblLook w:val="0000" w:firstRow="0" w:lastRow="0" w:firstColumn="0" w:lastColumn="0" w:noHBand="0" w:noVBand="0"/>
      </w:tblPr>
      <w:tblGrid>
        <w:gridCol w:w="6554"/>
        <w:gridCol w:w="2410"/>
      </w:tblGrid>
      <w:tr w:rsidR="00FD6785" w:rsidRPr="00373EBD" w14:paraId="361BCD0B" w14:textId="77777777" w:rsidTr="00FD6785">
        <w:trPr>
          <w:trHeight w:val="255"/>
        </w:trPr>
        <w:tc>
          <w:tcPr>
            <w:tcW w:w="65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5DF1EB" w14:textId="77777777" w:rsidR="00FD6785" w:rsidRPr="00373EBD" w:rsidRDefault="00FD6785" w:rsidP="005E1998">
            <w:pPr>
              <w:pStyle w:val="Standard"/>
              <w:spacing w:line="276" w:lineRule="auto"/>
              <w:ind w:left="7" w:right="110"/>
              <w:jc w:val="center"/>
              <w:rPr>
                <w:rFonts w:asciiTheme="majorHAnsi" w:hAnsiTheme="majorHAnsi" w:cstheme="majorHAnsi"/>
                <w:sz w:val="18"/>
                <w:szCs w:val="18"/>
              </w:rPr>
            </w:pPr>
            <w:r>
              <w:rPr>
                <w:rFonts w:asciiTheme="majorHAnsi" w:hAnsiTheme="majorHAnsi" w:cstheme="majorHAnsi"/>
                <w:sz w:val="18"/>
                <w:szCs w:val="18"/>
              </w:rPr>
              <w:t>Wyszczególnienie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520F25" w14:textId="77777777" w:rsidR="00FD6785" w:rsidRPr="00373EBD" w:rsidRDefault="00FD6785" w:rsidP="005E1998">
            <w:pPr>
              <w:pStyle w:val="Standard"/>
              <w:spacing w:line="276" w:lineRule="auto"/>
              <w:ind w:left="7" w:right="99"/>
              <w:jc w:val="center"/>
              <w:rPr>
                <w:rFonts w:asciiTheme="majorHAnsi" w:hAnsiTheme="majorHAnsi" w:cstheme="majorHAnsi"/>
                <w:bCs/>
                <w:sz w:val="18"/>
                <w:szCs w:val="18"/>
              </w:rPr>
            </w:pPr>
            <w:r w:rsidRPr="00373EBD">
              <w:rPr>
                <w:rFonts w:asciiTheme="majorHAnsi" w:hAnsiTheme="majorHAnsi" w:cstheme="majorHAnsi"/>
                <w:bCs/>
                <w:sz w:val="18"/>
                <w:szCs w:val="18"/>
              </w:rPr>
              <w:t>Cena jedn. brutto</w:t>
            </w:r>
            <w:r>
              <w:rPr>
                <w:rFonts w:asciiTheme="majorHAnsi" w:hAnsiTheme="majorHAnsi" w:cstheme="majorHAnsi"/>
                <w:bCs/>
                <w:sz w:val="18"/>
                <w:szCs w:val="18"/>
              </w:rPr>
              <w:t xml:space="preserve"> – zgodnie jm</w:t>
            </w:r>
          </w:p>
        </w:tc>
      </w:tr>
      <w:tr w:rsidR="00FD6785" w:rsidRPr="00373EBD" w14:paraId="005AD662" w14:textId="77777777" w:rsidTr="00FD6785">
        <w:trPr>
          <w:trHeight w:val="255"/>
        </w:trPr>
        <w:tc>
          <w:tcPr>
            <w:tcW w:w="655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95FE3A" w14:textId="77777777" w:rsidR="00FD6785" w:rsidRPr="00373EBD" w:rsidRDefault="00FD6785" w:rsidP="005E1998">
            <w:pPr>
              <w:pStyle w:val="Standard"/>
              <w:spacing w:line="276" w:lineRule="auto"/>
              <w:textAlignment w:val="auto"/>
              <w:rPr>
                <w:rFonts w:asciiTheme="majorHAnsi" w:hAnsiTheme="majorHAnsi" w:cstheme="majorHAnsi"/>
                <w:kern w:val="0"/>
                <w:sz w:val="20"/>
                <w:szCs w:val="20"/>
              </w:rPr>
            </w:pPr>
            <w:r w:rsidRPr="00373EBD">
              <w:rPr>
                <w:rFonts w:asciiTheme="majorHAnsi" w:hAnsiTheme="majorHAnsi" w:cstheme="majorHAnsi"/>
                <w:kern w:val="0"/>
                <w:sz w:val="20"/>
                <w:szCs w:val="20"/>
              </w:rPr>
              <w:t xml:space="preserve">Cena za 1km </w:t>
            </w:r>
            <w:r>
              <w:rPr>
                <w:rFonts w:asciiTheme="majorHAnsi" w:hAnsiTheme="majorHAnsi" w:cstheme="majorHAnsi"/>
                <w:kern w:val="0"/>
                <w:sz w:val="20"/>
                <w:szCs w:val="20"/>
              </w:rPr>
              <w:t>transportu pacjentów *</w:t>
            </w:r>
          </w:p>
        </w:tc>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C2B307" w14:textId="77777777" w:rsidR="00FD6785" w:rsidRPr="00373EBD" w:rsidRDefault="00FD6785" w:rsidP="005E1998">
            <w:pPr>
              <w:pStyle w:val="Standard"/>
              <w:spacing w:line="276" w:lineRule="auto"/>
              <w:ind w:left="7" w:right="99"/>
              <w:rPr>
                <w:rFonts w:asciiTheme="majorHAnsi" w:hAnsiTheme="majorHAnsi" w:cstheme="majorHAnsi"/>
                <w:bCs/>
                <w:sz w:val="20"/>
                <w:szCs w:val="20"/>
              </w:rPr>
            </w:pPr>
          </w:p>
        </w:tc>
      </w:tr>
      <w:tr w:rsidR="00FD6785" w:rsidRPr="00373EBD" w14:paraId="1C982A99" w14:textId="77777777" w:rsidTr="00FD6785">
        <w:trPr>
          <w:trHeight w:val="255"/>
        </w:trPr>
        <w:tc>
          <w:tcPr>
            <w:tcW w:w="655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DF21FA" w14:textId="77777777" w:rsidR="00FD6785" w:rsidRPr="00373EBD" w:rsidRDefault="00FD6785" w:rsidP="005E1998">
            <w:pPr>
              <w:pStyle w:val="Standard"/>
              <w:spacing w:line="276" w:lineRule="auto"/>
              <w:textAlignment w:val="auto"/>
              <w:rPr>
                <w:rFonts w:asciiTheme="majorHAnsi" w:hAnsiTheme="majorHAnsi" w:cstheme="majorHAnsi"/>
                <w:kern w:val="0"/>
                <w:sz w:val="20"/>
                <w:szCs w:val="20"/>
              </w:rPr>
            </w:pPr>
            <w:r w:rsidRPr="00373EBD">
              <w:rPr>
                <w:rFonts w:asciiTheme="majorHAnsi" w:hAnsiTheme="majorHAnsi" w:cstheme="majorHAnsi"/>
                <w:kern w:val="0"/>
                <w:sz w:val="20"/>
                <w:szCs w:val="20"/>
              </w:rPr>
              <w:t>Cena za</w:t>
            </w:r>
            <w:r>
              <w:rPr>
                <w:rFonts w:asciiTheme="majorHAnsi" w:hAnsiTheme="majorHAnsi" w:cstheme="majorHAnsi"/>
                <w:kern w:val="0"/>
                <w:sz w:val="20"/>
                <w:szCs w:val="20"/>
              </w:rPr>
              <w:t xml:space="preserve"> 1h pracy zespołu **</w:t>
            </w:r>
          </w:p>
        </w:tc>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AA4EA7" w14:textId="77777777" w:rsidR="00FD6785" w:rsidRPr="00373EBD" w:rsidRDefault="00FD6785" w:rsidP="005E1998">
            <w:pPr>
              <w:pStyle w:val="Standard"/>
              <w:spacing w:line="276" w:lineRule="auto"/>
              <w:ind w:left="7" w:right="99"/>
              <w:rPr>
                <w:rFonts w:asciiTheme="majorHAnsi" w:hAnsiTheme="majorHAnsi" w:cstheme="majorHAnsi"/>
                <w:bCs/>
                <w:sz w:val="20"/>
                <w:szCs w:val="20"/>
              </w:rPr>
            </w:pPr>
          </w:p>
        </w:tc>
      </w:tr>
    </w:tbl>
    <w:p w14:paraId="366544C6" w14:textId="77777777" w:rsidR="005C781A" w:rsidRDefault="005C781A" w:rsidP="005C781A">
      <w:pPr>
        <w:pStyle w:val="Standard"/>
        <w:spacing w:after="57"/>
        <w:contextualSpacing/>
        <w:rPr>
          <w:rFonts w:ascii="Calibri Light" w:hAnsi="Calibri Light" w:cs="Calibri Light"/>
          <w:b/>
          <w:bCs/>
          <w:i/>
          <w:iCs/>
          <w:lang w:eastAsia="ar-SA"/>
        </w:rPr>
      </w:pPr>
    </w:p>
    <w:p w14:paraId="5B46F9C2" w14:textId="28CE7813" w:rsidR="005C781A" w:rsidRDefault="005C781A" w:rsidP="005C781A">
      <w:pPr>
        <w:pStyle w:val="Standard"/>
        <w:spacing w:after="57"/>
        <w:contextualSpacing/>
        <w:rPr>
          <w:rFonts w:ascii="Calibri Light" w:hAnsi="Calibri Light" w:cs="Calibri Light"/>
          <w:b/>
          <w:bCs/>
          <w:i/>
          <w:iCs/>
          <w:lang w:eastAsia="ar-SA"/>
        </w:rPr>
      </w:pPr>
      <w:r>
        <w:rPr>
          <w:rFonts w:ascii="Calibri Light" w:hAnsi="Calibri Light" w:cs="Calibri Light"/>
          <w:b/>
          <w:bCs/>
          <w:i/>
          <w:iCs/>
          <w:lang w:eastAsia="ar-SA"/>
        </w:rPr>
        <w:t>Deklaruję przyjazd transportu w czasie: …………………………………………………………</w:t>
      </w:r>
      <w:r w:rsidR="00184433">
        <w:rPr>
          <w:rFonts w:ascii="Calibri Light" w:hAnsi="Calibri Light" w:cs="Calibri Light"/>
          <w:b/>
          <w:bCs/>
          <w:i/>
          <w:iCs/>
          <w:lang w:eastAsia="ar-SA"/>
        </w:rPr>
        <w:t>minut</w:t>
      </w:r>
    </w:p>
    <w:p w14:paraId="41BE7212" w14:textId="73D6C829" w:rsidR="00512F1D" w:rsidRPr="00DB7543" w:rsidRDefault="00512F1D" w:rsidP="00512F1D">
      <w:pPr>
        <w:pStyle w:val="Standard"/>
        <w:contextualSpacing/>
        <w:jc w:val="both"/>
        <w:rPr>
          <w:rFonts w:asciiTheme="majorHAnsi" w:hAnsiTheme="majorHAnsi" w:cstheme="majorHAnsi"/>
          <w:i/>
          <w:iCs/>
          <w:sz w:val="14"/>
          <w:szCs w:val="14"/>
        </w:rPr>
      </w:pPr>
      <w:r w:rsidRPr="00DB7543">
        <w:rPr>
          <w:rFonts w:asciiTheme="majorHAnsi" w:hAnsiTheme="majorHAnsi" w:cstheme="majorHAnsi"/>
          <w:i/>
          <w:iCs/>
          <w:sz w:val="14"/>
          <w:szCs w:val="14"/>
        </w:rPr>
        <w:t>Uwaga! Brak wpisania ocenianego parametru nie powoduje odrzucenia oferty, powoduje jedynie brak dodatkowych punktów</w:t>
      </w:r>
      <w:r>
        <w:rPr>
          <w:rFonts w:asciiTheme="majorHAnsi" w:hAnsiTheme="majorHAnsi" w:cstheme="majorHAnsi"/>
          <w:i/>
          <w:iCs/>
          <w:sz w:val="14"/>
          <w:szCs w:val="14"/>
        </w:rPr>
        <w:t xml:space="preserve">. Do oceny ofert Zamawiający przyjmie czas określony treścią Zaproszenia do złożenia oferty cenowej, tj. 90 minut. </w:t>
      </w:r>
    </w:p>
    <w:p w14:paraId="13E13517" w14:textId="77777777" w:rsidR="00512F1D" w:rsidRDefault="00512F1D" w:rsidP="005C781A">
      <w:pPr>
        <w:pStyle w:val="Standard"/>
        <w:spacing w:after="57"/>
        <w:contextualSpacing/>
        <w:rPr>
          <w:rFonts w:ascii="Calibri Light" w:hAnsi="Calibri Light" w:cs="Calibri Light"/>
          <w:b/>
          <w:bCs/>
          <w:i/>
          <w:iCs/>
          <w:lang w:eastAsia="ar-SA"/>
        </w:rPr>
      </w:pPr>
    </w:p>
    <w:p w14:paraId="28B84473" w14:textId="77777777" w:rsidR="005C781A" w:rsidRPr="005C781A" w:rsidRDefault="005C781A" w:rsidP="005C781A">
      <w:pPr>
        <w:pStyle w:val="Standard"/>
        <w:autoSpaceDE w:val="0"/>
        <w:contextualSpacing/>
        <w:jc w:val="both"/>
        <w:rPr>
          <w:rFonts w:asciiTheme="majorHAnsi" w:hAnsiTheme="majorHAnsi" w:cstheme="majorHAnsi"/>
          <w:i/>
          <w:iCs/>
          <w:spacing w:val="-1"/>
          <w:sz w:val="14"/>
          <w:szCs w:val="14"/>
        </w:rPr>
      </w:pPr>
    </w:p>
    <w:p w14:paraId="0691C35E" w14:textId="5024A419" w:rsidR="005C781A" w:rsidRPr="005C781A" w:rsidRDefault="005C781A" w:rsidP="005C781A">
      <w:pPr>
        <w:pStyle w:val="Standard"/>
        <w:autoSpaceDE w:val="0"/>
        <w:contextualSpacing/>
        <w:jc w:val="both"/>
        <w:rPr>
          <w:rFonts w:asciiTheme="majorHAnsi" w:hAnsiTheme="majorHAnsi" w:cstheme="majorHAnsi"/>
          <w:i/>
          <w:iCs/>
          <w:spacing w:val="-1"/>
          <w:sz w:val="14"/>
          <w:szCs w:val="14"/>
        </w:rPr>
      </w:pPr>
      <w:r w:rsidRPr="005C781A">
        <w:rPr>
          <w:rFonts w:asciiTheme="majorHAnsi" w:hAnsiTheme="majorHAnsi" w:cstheme="majorHAnsi"/>
          <w:i/>
          <w:iCs/>
          <w:spacing w:val="-1"/>
          <w:sz w:val="14"/>
          <w:szCs w:val="14"/>
        </w:rPr>
        <w:t>* Cena za 1km liczona jest od momentu podstawienia środka transportu do siedziby Zamawiającego a kończy się z chwilą przekazania pacjenta do miejsca docelowego</w:t>
      </w:r>
    </w:p>
    <w:p w14:paraId="6F062DF7" w14:textId="14A6DF77" w:rsidR="00BA1DCF" w:rsidRDefault="005C781A" w:rsidP="00DE7CBC">
      <w:pPr>
        <w:pStyle w:val="Standard"/>
        <w:autoSpaceDE w:val="0"/>
        <w:contextualSpacing/>
        <w:jc w:val="both"/>
        <w:rPr>
          <w:rFonts w:asciiTheme="majorHAnsi" w:hAnsiTheme="majorHAnsi" w:cstheme="majorHAnsi"/>
          <w:i/>
          <w:iCs/>
          <w:spacing w:val="-1"/>
          <w:sz w:val="14"/>
          <w:szCs w:val="14"/>
        </w:rPr>
      </w:pPr>
      <w:r w:rsidRPr="005C781A">
        <w:rPr>
          <w:rFonts w:asciiTheme="majorHAnsi" w:hAnsiTheme="majorHAnsi" w:cstheme="majorHAnsi"/>
          <w:i/>
          <w:iCs/>
          <w:spacing w:val="-1"/>
          <w:sz w:val="14"/>
          <w:szCs w:val="14"/>
        </w:rPr>
        <w:t>** Cena za 1h pracy zespołu liczona jest od momentu podstawienia środka transportu do siedziby Zamawiającego a kończy się z chwilą przekazania pacjenta do miejsca docelowego</w:t>
      </w:r>
    </w:p>
    <w:p w14:paraId="60D78E54" w14:textId="487C0BE6" w:rsidR="00AF5816" w:rsidRDefault="00AF5816" w:rsidP="00DE7CBC">
      <w:pPr>
        <w:pStyle w:val="Standard"/>
        <w:autoSpaceDE w:val="0"/>
        <w:contextualSpacing/>
        <w:jc w:val="both"/>
        <w:rPr>
          <w:rFonts w:asciiTheme="majorHAnsi" w:hAnsiTheme="majorHAnsi" w:cstheme="majorHAnsi"/>
          <w:i/>
          <w:iCs/>
          <w:spacing w:val="-1"/>
          <w:sz w:val="14"/>
          <w:szCs w:val="14"/>
        </w:rPr>
      </w:pPr>
    </w:p>
    <w:p w14:paraId="59E15929" w14:textId="77777777" w:rsidR="00AF5816" w:rsidRPr="00DE7CBC" w:rsidRDefault="00AF5816" w:rsidP="00DE7CBC">
      <w:pPr>
        <w:pStyle w:val="Standard"/>
        <w:autoSpaceDE w:val="0"/>
        <w:contextualSpacing/>
        <w:jc w:val="both"/>
        <w:rPr>
          <w:rFonts w:asciiTheme="majorHAnsi" w:hAnsiTheme="majorHAnsi" w:cstheme="majorHAnsi"/>
          <w:i/>
          <w:iCs/>
          <w:spacing w:val="-1"/>
          <w:sz w:val="14"/>
          <w:szCs w:val="14"/>
        </w:rPr>
      </w:pPr>
    </w:p>
    <w:p w14:paraId="5B1E415C" w14:textId="77777777" w:rsidR="00BA1DCF" w:rsidRPr="00DE7CBC" w:rsidRDefault="00DE60E0" w:rsidP="00D133CB">
      <w:pPr>
        <w:pStyle w:val="Standard"/>
        <w:contextualSpacing/>
        <w:jc w:val="both"/>
        <w:rPr>
          <w:rFonts w:ascii="Calibri Light" w:hAnsi="Calibri Light" w:cs="Calibri Light"/>
          <w:b/>
          <w:bCs/>
          <w:lang w:eastAsia="ar-SA"/>
        </w:rPr>
      </w:pPr>
      <w:r w:rsidRPr="00DE7CBC">
        <w:rPr>
          <w:rFonts w:ascii="Calibri Light" w:hAnsi="Calibri Light" w:cs="Calibri Light"/>
          <w:b/>
          <w:bCs/>
          <w:lang w:eastAsia="ar-SA"/>
        </w:rPr>
        <w:t>Oświadczam/y, że:</w:t>
      </w:r>
    </w:p>
    <w:p w14:paraId="32BE3E2A" w14:textId="31EF065E" w:rsidR="00BA1DCF" w:rsidRPr="00DE7CBC" w:rsidRDefault="00C84E20" w:rsidP="00D133CB">
      <w:pPr>
        <w:pStyle w:val="Standard"/>
        <w:widowControl/>
        <w:tabs>
          <w:tab w:val="left" w:pos="0"/>
        </w:tabs>
        <w:contextualSpacing/>
        <w:jc w:val="both"/>
        <w:textAlignment w:val="auto"/>
        <w:rPr>
          <w:rFonts w:ascii="Calibri Light" w:hAnsi="Calibri Light" w:cs="Calibri Light"/>
          <w:lang w:eastAsia="ar-SA"/>
        </w:rPr>
      </w:pPr>
      <w:r w:rsidRPr="00DE7CBC">
        <w:rPr>
          <w:rFonts w:ascii="Calibri Light" w:hAnsi="Calibri Light" w:cs="Calibri Light"/>
          <w:lang w:eastAsia="ar-SA"/>
        </w:rPr>
        <w:t xml:space="preserve">1. </w:t>
      </w:r>
      <w:r w:rsidR="00DE60E0" w:rsidRPr="00DE7CBC">
        <w:rPr>
          <w:rFonts w:ascii="Calibri Light" w:hAnsi="Calibri Light" w:cs="Calibri Light"/>
          <w:lang w:eastAsia="ar-SA"/>
        </w:rPr>
        <w:t xml:space="preserve">Niniejsza oferta spełnia wszystkie wymagania określone w Zaproszeniu do złożenia oferty </w:t>
      </w:r>
      <w:r w:rsidR="00DE60E0" w:rsidRPr="00DE7CBC">
        <w:rPr>
          <w:rFonts w:ascii="Calibri Light" w:hAnsi="Calibri Light" w:cs="Calibri Light"/>
          <w:lang w:eastAsia="ar-SA"/>
        </w:rPr>
        <w:br/>
        <w:t>cenowej.</w:t>
      </w:r>
    </w:p>
    <w:p w14:paraId="47639FA2" w14:textId="49691F10" w:rsidR="00BA1DCF" w:rsidRPr="00DE7CBC" w:rsidRDefault="00C84E20" w:rsidP="00D133CB">
      <w:pPr>
        <w:pStyle w:val="Standard"/>
        <w:widowControl/>
        <w:tabs>
          <w:tab w:val="left" w:pos="0"/>
        </w:tabs>
        <w:contextualSpacing/>
        <w:jc w:val="both"/>
        <w:textAlignment w:val="auto"/>
        <w:rPr>
          <w:rFonts w:ascii="Calibri Light" w:hAnsi="Calibri Light" w:cs="Calibri Light"/>
          <w:lang w:eastAsia="ar-SA"/>
        </w:rPr>
      </w:pPr>
      <w:r w:rsidRPr="00DE7CBC">
        <w:rPr>
          <w:rFonts w:ascii="Calibri Light" w:hAnsi="Calibri Light" w:cs="Calibri Light"/>
          <w:lang w:eastAsia="ar-SA"/>
        </w:rPr>
        <w:t xml:space="preserve">2. </w:t>
      </w:r>
      <w:r w:rsidR="00DE60E0" w:rsidRPr="00DE7CBC">
        <w:rPr>
          <w:rFonts w:ascii="Calibri Light" w:hAnsi="Calibri Light" w:cs="Calibri Light"/>
          <w:lang w:eastAsia="ar-SA"/>
        </w:rPr>
        <w:t xml:space="preserve">Zapoznałem/liśmy się z warunkami określonymi w Zaproszeniu do złożenia oferty cenowej </w:t>
      </w:r>
      <w:r w:rsidR="00DE60E0" w:rsidRPr="00DE7CBC">
        <w:rPr>
          <w:rFonts w:ascii="Calibri Light" w:hAnsi="Calibri Light" w:cs="Calibri Light"/>
          <w:lang w:eastAsia="ar-SA"/>
        </w:rPr>
        <w:br/>
        <w:t>i przyjmujemy je bez zastrzeżeń.</w:t>
      </w:r>
    </w:p>
    <w:p w14:paraId="53EFE38A" w14:textId="6C0A53B6" w:rsidR="00BA1DCF" w:rsidRPr="00DE7CBC" w:rsidRDefault="00C84E20" w:rsidP="00D133CB">
      <w:pPr>
        <w:pStyle w:val="Standard"/>
        <w:widowControl/>
        <w:tabs>
          <w:tab w:val="left" w:pos="0"/>
        </w:tabs>
        <w:contextualSpacing/>
        <w:jc w:val="both"/>
        <w:textAlignment w:val="auto"/>
        <w:rPr>
          <w:rFonts w:ascii="Calibri Light" w:hAnsi="Calibri Light" w:cs="Calibri Light"/>
          <w:lang w:eastAsia="ar-SA"/>
        </w:rPr>
      </w:pPr>
      <w:r w:rsidRPr="00DE7CBC">
        <w:rPr>
          <w:rFonts w:ascii="Calibri Light" w:hAnsi="Calibri Light" w:cs="Calibri Light"/>
          <w:lang w:eastAsia="ar-SA"/>
        </w:rPr>
        <w:t xml:space="preserve">3. </w:t>
      </w:r>
      <w:r w:rsidR="00DE60E0" w:rsidRPr="00DE7CBC">
        <w:rPr>
          <w:rFonts w:ascii="Calibri Light" w:hAnsi="Calibri Light" w:cs="Calibri Light"/>
          <w:lang w:eastAsia="ar-SA"/>
        </w:rPr>
        <w:t>Uzyskałem/liśmy informacje konieczne do przygotowania i złożenia oferty.</w:t>
      </w:r>
    </w:p>
    <w:p w14:paraId="34F90F3B" w14:textId="3AACE6D0" w:rsidR="00BA1DCF" w:rsidRPr="00DE7CBC" w:rsidRDefault="00C84E20" w:rsidP="00D133CB">
      <w:pPr>
        <w:pStyle w:val="Standard"/>
        <w:widowControl/>
        <w:tabs>
          <w:tab w:val="left" w:pos="0"/>
        </w:tabs>
        <w:contextualSpacing/>
        <w:jc w:val="both"/>
        <w:textAlignment w:val="auto"/>
        <w:rPr>
          <w:rFonts w:ascii="Calibri Light" w:hAnsi="Calibri Light" w:cs="Calibri Light"/>
          <w:lang w:eastAsia="ar-SA"/>
        </w:rPr>
      </w:pPr>
      <w:r w:rsidRPr="00DE7CBC">
        <w:rPr>
          <w:rFonts w:ascii="Calibri Light" w:hAnsi="Calibri Light" w:cs="Calibri Light"/>
          <w:lang w:eastAsia="ar-SA"/>
        </w:rPr>
        <w:t xml:space="preserve">4. </w:t>
      </w:r>
      <w:r w:rsidR="00DE60E0" w:rsidRPr="00DE7CBC">
        <w:rPr>
          <w:rFonts w:ascii="Calibri Light" w:hAnsi="Calibri Light" w:cs="Calibri Light"/>
          <w:lang w:eastAsia="ar-SA"/>
        </w:rPr>
        <w:t>W zaoferowanej cenie zostały uwzględnione wszelkie koszty związane z realizacją przedmiotu zamówienia przez cały okres obowiązywania umowy.</w:t>
      </w:r>
    </w:p>
    <w:p w14:paraId="51CA2C10" w14:textId="13A07B64" w:rsidR="00BA1DCF" w:rsidRPr="00DE7CBC" w:rsidRDefault="00C84E20" w:rsidP="00D133CB">
      <w:pPr>
        <w:pStyle w:val="Standard"/>
        <w:widowControl/>
        <w:tabs>
          <w:tab w:val="left" w:pos="357"/>
        </w:tabs>
        <w:contextualSpacing/>
        <w:jc w:val="both"/>
        <w:textAlignment w:val="auto"/>
        <w:rPr>
          <w:rFonts w:ascii="Calibri Light" w:hAnsi="Calibri Light" w:cs="Calibri Light"/>
          <w:lang w:eastAsia="ar-SA"/>
        </w:rPr>
      </w:pPr>
      <w:r w:rsidRPr="00DE7CBC">
        <w:rPr>
          <w:rFonts w:ascii="Calibri Light" w:hAnsi="Calibri Light" w:cs="Calibri Light"/>
          <w:lang w:eastAsia="ar-SA"/>
        </w:rPr>
        <w:t xml:space="preserve">5. </w:t>
      </w:r>
      <w:r w:rsidR="00DE60E0" w:rsidRPr="00DE7CBC">
        <w:rPr>
          <w:rFonts w:ascii="Calibri Light" w:hAnsi="Calibri Light" w:cs="Calibri Light"/>
          <w:lang w:eastAsia="ar-SA"/>
        </w:rPr>
        <w:t>Spełniam/y warunki określone przez Zamawiającego w treści Zaproszenia do złożenia oferty cenowej, tj.:</w:t>
      </w:r>
    </w:p>
    <w:p w14:paraId="540955A7" w14:textId="2A1DAD29" w:rsidR="00BA1DCF" w:rsidRPr="00DE7CBC" w:rsidRDefault="00DE60E0" w:rsidP="00D133CB">
      <w:pPr>
        <w:pStyle w:val="Standard"/>
        <w:numPr>
          <w:ilvl w:val="1"/>
          <w:numId w:val="130"/>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DE7CBC">
        <w:rPr>
          <w:rFonts w:ascii="Calibri Light" w:hAnsi="Calibri Light" w:cs="Calibri Light"/>
          <w:bCs/>
        </w:rPr>
        <w:t>Posiadam/y uprawnienia do wykonywania określonej działalności lub czynności, jeżeli przepisy prawa nakładają obowiązek ich posiadania;</w:t>
      </w:r>
    </w:p>
    <w:p w14:paraId="0527BA78" w14:textId="7B95B33E" w:rsidR="00BA1DCF" w:rsidRPr="00DE7CBC" w:rsidRDefault="00DE60E0" w:rsidP="00D133CB">
      <w:pPr>
        <w:pStyle w:val="Standard"/>
        <w:numPr>
          <w:ilvl w:val="1"/>
          <w:numId w:val="130"/>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DE7CBC">
        <w:rPr>
          <w:rFonts w:ascii="Calibri Light" w:hAnsi="Calibri Light" w:cs="Calibri Light"/>
          <w:bCs/>
        </w:rPr>
        <w:t>Posiadam/y niezbędną wiedzę i doświadczenie przy realizacji podobnych zamówień;</w:t>
      </w:r>
    </w:p>
    <w:p w14:paraId="6029360E" w14:textId="77777777" w:rsidR="00BA1DCF" w:rsidRPr="00DE7CBC" w:rsidRDefault="00DE60E0" w:rsidP="00D133CB">
      <w:pPr>
        <w:pStyle w:val="Standard"/>
        <w:numPr>
          <w:ilvl w:val="1"/>
          <w:numId w:val="130"/>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DE7CBC">
        <w:rPr>
          <w:rFonts w:ascii="Calibri Light" w:hAnsi="Calibri Light" w:cs="Calibri Light"/>
          <w:bCs/>
        </w:rPr>
        <w:t>Dysponuję/my odpowiednim potencjałem technicznym oraz osobami zdolnymi do wykonania zamówienia;</w:t>
      </w:r>
    </w:p>
    <w:p w14:paraId="280B9439" w14:textId="77777777" w:rsidR="00BA1DCF" w:rsidRPr="00704F4D" w:rsidRDefault="00DE60E0" w:rsidP="00D133CB">
      <w:pPr>
        <w:pStyle w:val="Standard"/>
        <w:numPr>
          <w:ilvl w:val="1"/>
          <w:numId w:val="130"/>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704F4D">
        <w:rPr>
          <w:rFonts w:ascii="Calibri Light" w:hAnsi="Calibri Light" w:cs="Calibri Light"/>
          <w:bCs/>
        </w:rPr>
        <w:t>Znajduję/my się w sytuacji ekonomicznej i finansowej pozwalającej na prawidłowe                                             i terminowe wykonanie przedmiotu zamówienia;</w:t>
      </w:r>
    </w:p>
    <w:p w14:paraId="5F422014" w14:textId="77777777" w:rsidR="00BA1DCF" w:rsidRPr="00704F4D" w:rsidRDefault="00DE60E0" w:rsidP="00D133CB">
      <w:pPr>
        <w:pStyle w:val="Standard"/>
        <w:numPr>
          <w:ilvl w:val="1"/>
          <w:numId w:val="130"/>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704F4D">
        <w:rPr>
          <w:rFonts w:ascii="Calibri Light" w:hAnsi="Calibri Light" w:cs="Calibri Light"/>
          <w:bCs/>
        </w:rPr>
        <w:t>Nie otwarto wobec mnie/nas likwidacji ani nie ogłoszono upadłości.</w:t>
      </w:r>
    </w:p>
    <w:p w14:paraId="06D58326" w14:textId="310CF6AE" w:rsidR="00BA1DCF" w:rsidRPr="00704F4D" w:rsidRDefault="00C84E20" w:rsidP="00D133CB">
      <w:pPr>
        <w:pStyle w:val="Standard"/>
        <w:widowControl/>
        <w:tabs>
          <w:tab w:val="left" w:pos="357"/>
          <w:tab w:val="left" w:pos="717"/>
        </w:tabs>
        <w:contextualSpacing/>
        <w:jc w:val="both"/>
        <w:textAlignment w:val="auto"/>
        <w:rPr>
          <w:rFonts w:ascii="Calibri Light" w:hAnsi="Calibri Light" w:cs="Calibri Light"/>
          <w:lang w:eastAsia="ar-SA"/>
        </w:rPr>
      </w:pPr>
      <w:r w:rsidRPr="00704F4D">
        <w:rPr>
          <w:rFonts w:ascii="Calibri Light" w:hAnsi="Calibri Light" w:cs="Calibri Light"/>
          <w:lang w:eastAsia="ar-SA"/>
        </w:rPr>
        <w:t xml:space="preserve">6. </w:t>
      </w:r>
      <w:r w:rsidR="00DE60E0" w:rsidRPr="00704F4D">
        <w:rPr>
          <w:rFonts w:ascii="Calibri Light" w:hAnsi="Calibri Light" w:cs="Calibri Light"/>
          <w:lang w:eastAsia="ar-SA"/>
        </w:rPr>
        <w:t>Pozostaję/my związan</w:t>
      </w:r>
      <w:r w:rsidR="000F4175">
        <w:rPr>
          <w:rFonts w:ascii="Calibri Light" w:hAnsi="Calibri Light" w:cs="Calibri Light"/>
          <w:lang w:eastAsia="ar-SA"/>
        </w:rPr>
        <w:t>y/</w:t>
      </w:r>
      <w:r w:rsidR="00DE60E0" w:rsidRPr="00704F4D">
        <w:rPr>
          <w:rFonts w:ascii="Calibri Light" w:hAnsi="Calibri Light" w:cs="Calibri Light"/>
          <w:lang w:eastAsia="ar-SA"/>
        </w:rPr>
        <w:t>i niniejszą ofertą przez 30 dni licząc od dnia w którym upłynął termin składania ofert.</w:t>
      </w:r>
    </w:p>
    <w:p w14:paraId="48150127" w14:textId="074032DE" w:rsidR="00BA1DCF" w:rsidRPr="00704F4D" w:rsidRDefault="00C84E20" w:rsidP="00D133CB">
      <w:pPr>
        <w:pStyle w:val="Standard"/>
        <w:widowControl/>
        <w:tabs>
          <w:tab w:val="left" w:pos="357"/>
          <w:tab w:val="left" w:pos="717"/>
        </w:tabs>
        <w:contextualSpacing/>
        <w:jc w:val="both"/>
        <w:textAlignment w:val="auto"/>
        <w:rPr>
          <w:rFonts w:ascii="Calibri Light" w:hAnsi="Calibri Light" w:cs="Calibri Light"/>
          <w:lang w:eastAsia="ar-SA"/>
        </w:rPr>
      </w:pPr>
      <w:r w:rsidRPr="00704F4D">
        <w:rPr>
          <w:rFonts w:ascii="Calibri Light" w:hAnsi="Calibri Light" w:cs="Calibri Light"/>
          <w:lang w:eastAsia="ar-SA"/>
        </w:rPr>
        <w:t xml:space="preserve">7. </w:t>
      </w:r>
      <w:r w:rsidR="00DE60E0" w:rsidRPr="00704F4D">
        <w:rPr>
          <w:rFonts w:ascii="Calibri Light" w:hAnsi="Calibri Light" w:cs="Calibri Light"/>
          <w:lang w:eastAsia="ar-SA"/>
        </w:rPr>
        <w:t xml:space="preserve">Części zamówienia powierzę/my podwykonawcom </w:t>
      </w:r>
      <w:r w:rsidR="00DE60E0" w:rsidRPr="00704F4D">
        <w:rPr>
          <w:rFonts w:ascii="Calibri Light" w:hAnsi="Calibri Light" w:cs="Calibri Light"/>
          <w:i/>
          <w:iCs/>
          <w:sz w:val="16"/>
          <w:szCs w:val="16"/>
          <w:lang w:eastAsia="ar-SA"/>
        </w:rPr>
        <w:t>/wskazać, o ile dotyczy w pozostałych przypadkach – wykreślić/.</w:t>
      </w:r>
    </w:p>
    <w:p w14:paraId="68D9FF6B" w14:textId="77777777" w:rsidR="00BA1DCF" w:rsidRPr="008E067F" w:rsidRDefault="00DE60E0" w:rsidP="00D133CB">
      <w:pPr>
        <w:pStyle w:val="Standard"/>
        <w:ind w:left="357"/>
        <w:contextualSpacing/>
        <w:jc w:val="both"/>
        <w:rPr>
          <w:rFonts w:ascii="Calibri Light" w:hAnsi="Calibri Light" w:cs="Calibri Light"/>
          <w:lang w:eastAsia="ar-SA"/>
        </w:rPr>
      </w:pPr>
      <w:r w:rsidRPr="008E067F">
        <w:rPr>
          <w:rFonts w:ascii="Calibri Light" w:hAnsi="Calibri Light" w:cs="Calibri Light"/>
          <w:lang w:eastAsia="ar-SA"/>
        </w:rPr>
        <w:t>…………………………………………………………………………………………….</w:t>
      </w:r>
    </w:p>
    <w:p w14:paraId="0E28AC4D" w14:textId="77777777" w:rsidR="00BA1DCF" w:rsidRPr="008E067F" w:rsidRDefault="00DE60E0" w:rsidP="00D133CB">
      <w:pPr>
        <w:pStyle w:val="Standard"/>
        <w:widowControl/>
        <w:numPr>
          <w:ilvl w:val="0"/>
          <w:numId w:val="129"/>
        </w:numPr>
        <w:tabs>
          <w:tab w:val="left" w:pos="357"/>
          <w:tab w:val="left" w:pos="717"/>
        </w:tabs>
        <w:ind w:left="357" w:hanging="357"/>
        <w:contextualSpacing/>
        <w:jc w:val="both"/>
        <w:textAlignment w:val="auto"/>
        <w:rPr>
          <w:rFonts w:ascii="Calibri Light" w:hAnsi="Calibri Light" w:cs="Calibri Light"/>
          <w:lang w:eastAsia="ar-SA"/>
        </w:rPr>
      </w:pPr>
      <w:r w:rsidRPr="008E067F">
        <w:rPr>
          <w:rFonts w:ascii="Calibri Light" w:hAnsi="Calibri Light" w:cs="Calibri Light"/>
          <w:lang w:eastAsia="ar-SA"/>
        </w:rPr>
        <w:t>Akceptuję/my termin płatności do 30 dni od daty dostarczenia Zamawiającemu prawidłowo wystawionej faktury VAT.</w:t>
      </w:r>
    </w:p>
    <w:p w14:paraId="4966C630" w14:textId="77777777" w:rsidR="00BA1DCF" w:rsidRPr="008E067F" w:rsidRDefault="00DE60E0" w:rsidP="00D133CB">
      <w:pPr>
        <w:pStyle w:val="Standard"/>
        <w:widowControl/>
        <w:numPr>
          <w:ilvl w:val="0"/>
          <w:numId w:val="129"/>
        </w:numPr>
        <w:tabs>
          <w:tab w:val="left" w:pos="357"/>
          <w:tab w:val="left" w:pos="717"/>
        </w:tabs>
        <w:ind w:left="357" w:hanging="357"/>
        <w:contextualSpacing/>
        <w:jc w:val="both"/>
        <w:textAlignment w:val="auto"/>
        <w:rPr>
          <w:rFonts w:ascii="Calibri Light" w:hAnsi="Calibri Light" w:cs="Calibri Light"/>
          <w:lang w:eastAsia="ar-SA"/>
        </w:rPr>
      </w:pPr>
      <w:r w:rsidRPr="008E067F">
        <w:rPr>
          <w:rFonts w:ascii="Calibri Light" w:hAnsi="Calibri Light" w:cs="Calibri Light"/>
          <w:lang w:eastAsia="ar-SA"/>
        </w:rPr>
        <w:t>Udzielę/imy okresu niezmienności ceny przez cały okres obowiązywania umowy.</w:t>
      </w:r>
    </w:p>
    <w:p w14:paraId="24F56095" w14:textId="4A51A571" w:rsidR="00BA1DCF" w:rsidRPr="005308D0" w:rsidRDefault="00DE60E0" w:rsidP="00D133CB">
      <w:pPr>
        <w:pStyle w:val="Standard"/>
        <w:numPr>
          <w:ilvl w:val="0"/>
          <w:numId w:val="129"/>
        </w:numPr>
        <w:tabs>
          <w:tab w:val="left" w:pos="357"/>
          <w:tab w:val="left" w:pos="717"/>
        </w:tabs>
        <w:ind w:left="357" w:hanging="357"/>
        <w:contextualSpacing/>
        <w:jc w:val="both"/>
        <w:textAlignment w:val="auto"/>
        <w:rPr>
          <w:rFonts w:ascii="Calibri Light" w:hAnsi="Calibri Light" w:cs="Calibri Light"/>
          <w:lang w:eastAsia="ar-SA"/>
        </w:rPr>
      </w:pPr>
      <w:r w:rsidRPr="005308D0">
        <w:rPr>
          <w:rFonts w:ascii="Calibri Light" w:hAnsi="Calibri Light" w:cs="Calibri Light"/>
          <w:lang w:eastAsia="ar-SA"/>
        </w:rPr>
        <w:t xml:space="preserve">W przypadku wyboru mojej/naszej oferty zobowiązuję/my się do zawarcia umowy w miejscu                           i terminie wskazanym przez Zamawiającego na warunkach określonych w projekcie umowy stanowiącym Załącznik nr </w:t>
      </w:r>
      <w:r w:rsidR="0073440C" w:rsidRPr="005308D0">
        <w:rPr>
          <w:rFonts w:ascii="Calibri Light" w:hAnsi="Calibri Light" w:cs="Calibri Light"/>
          <w:lang w:eastAsia="ar-SA"/>
        </w:rPr>
        <w:t>3</w:t>
      </w:r>
      <w:r w:rsidRPr="005308D0">
        <w:rPr>
          <w:rFonts w:ascii="Calibri Light" w:hAnsi="Calibri Light" w:cs="Calibri Light"/>
          <w:lang w:eastAsia="ar-SA"/>
        </w:rPr>
        <w:t xml:space="preserve"> do Zaproszenia do złożenia oferty cenowej.  </w:t>
      </w:r>
    </w:p>
    <w:p w14:paraId="7486F550" w14:textId="583BE8CE" w:rsidR="00BA1DCF" w:rsidRPr="005308D0" w:rsidRDefault="00DE60E0" w:rsidP="00D133CB">
      <w:pPr>
        <w:pStyle w:val="Standard"/>
        <w:numPr>
          <w:ilvl w:val="0"/>
          <w:numId w:val="129"/>
        </w:numPr>
        <w:tabs>
          <w:tab w:val="left" w:pos="357"/>
          <w:tab w:val="left" w:pos="717"/>
        </w:tabs>
        <w:ind w:left="357" w:hanging="357"/>
        <w:contextualSpacing/>
        <w:jc w:val="both"/>
        <w:textAlignment w:val="auto"/>
        <w:rPr>
          <w:rFonts w:hint="eastAsia"/>
        </w:rPr>
      </w:pPr>
      <w:r w:rsidRPr="005308D0">
        <w:rPr>
          <w:rFonts w:ascii="Calibri Light" w:hAnsi="Calibri Light" w:cs="Calibri Light"/>
          <w:lang w:eastAsia="ar-SA"/>
        </w:rPr>
        <w:t xml:space="preserve">Zobowiązuję/my się, w przypadku wyboru mojej/naszej oferty, do dostarczenia przed podpisaniem umowy, umowy regulującej współpracę spółki/konsorcjum </w:t>
      </w:r>
      <w:r w:rsidRPr="005308D0">
        <w:rPr>
          <w:rFonts w:ascii="Calibri Light" w:hAnsi="Calibri Light" w:cs="Calibri Light"/>
          <w:i/>
          <w:iCs/>
          <w:sz w:val="16"/>
          <w:szCs w:val="16"/>
          <w:lang w:eastAsia="ar-SA"/>
        </w:rPr>
        <w:t>/w przypadku składania oferty jako spółka cywilna konsorcjum, w pozostałych przypadkach – wykreślić/.</w:t>
      </w:r>
    </w:p>
    <w:p w14:paraId="787DFF50" w14:textId="0AA2BA99" w:rsidR="00BA1DCF" w:rsidRPr="005308D0" w:rsidRDefault="00DE60E0" w:rsidP="00D133CB">
      <w:pPr>
        <w:pStyle w:val="Standard"/>
        <w:numPr>
          <w:ilvl w:val="0"/>
          <w:numId w:val="129"/>
        </w:numPr>
        <w:tabs>
          <w:tab w:val="left" w:pos="357"/>
          <w:tab w:val="left" w:pos="717"/>
        </w:tabs>
        <w:ind w:left="357" w:hanging="357"/>
        <w:contextualSpacing/>
        <w:jc w:val="both"/>
        <w:textAlignment w:val="auto"/>
        <w:rPr>
          <w:rFonts w:hint="eastAsia"/>
        </w:rPr>
      </w:pPr>
      <w:r w:rsidRPr="005308D0">
        <w:rPr>
          <w:rFonts w:ascii="Calibri Light" w:hAnsi="Calibri Light" w:cs="Calibri Light"/>
        </w:rPr>
        <w:t>Zostałem/liśmy poinformowany/i zgodnie z art. 13 ust. 1 i 2 RODO</w:t>
      </w:r>
      <w:r w:rsidRPr="005308D0">
        <w:rPr>
          <w:rStyle w:val="Odwoanieprzypisudolnego"/>
          <w:rFonts w:ascii="Calibri Light" w:hAnsi="Calibri Light" w:cs="Calibri Light"/>
        </w:rPr>
        <w:footnoteReference w:id="1"/>
      </w:r>
      <w:r w:rsidRPr="005308D0">
        <w:rPr>
          <w:rFonts w:ascii="Calibri Light" w:hAnsi="Calibri Light" w:cs="Calibri Light"/>
        </w:rPr>
        <w:t xml:space="preserve"> o przetwarzaniu moich danych osobowych na potrzeby niniejszego postępowania o udzielenie zamówienia publicznego oraz zawarcia i realizacji umowy</w:t>
      </w:r>
      <w:r w:rsidRPr="005308D0">
        <w:rPr>
          <w:rStyle w:val="Odwoanieprzypisudolnego"/>
          <w:rFonts w:ascii="Calibri Light" w:hAnsi="Calibri Light" w:cs="Calibri Light"/>
        </w:rPr>
        <w:footnoteReference w:id="2"/>
      </w:r>
    </w:p>
    <w:p w14:paraId="14B886A4" w14:textId="77777777" w:rsidR="00BA1DCF" w:rsidRPr="005308D0" w:rsidRDefault="00DE60E0" w:rsidP="00D133CB">
      <w:pPr>
        <w:pStyle w:val="Standard"/>
        <w:numPr>
          <w:ilvl w:val="0"/>
          <w:numId w:val="129"/>
        </w:numPr>
        <w:tabs>
          <w:tab w:val="left" w:pos="357"/>
          <w:tab w:val="left" w:pos="717"/>
        </w:tabs>
        <w:ind w:left="357" w:hanging="357"/>
        <w:contextualSpacing/>
        <w:jc w:val="both"/>
        <w:textAlignment w:val="auto"/>
        <w:rPr>
          <w:rFonts w:hint="eastAsia"/>
        </w:rPr>
      </w:pPr>
      <w:r w:rsidRPr="005308D0">
        <w:rPr>
          <w:rFonts w:ascii="Calibri Light" w:hAnsi="Calibri Light" w:cs="Calibri Light"/>
          <w:kern w:val="0"/>
        </w:rPr>
        <w:t>Wypełniłem/liśmy obowiązki informacyjne przewidziane w art. 13 lub art. 14 RODO wobec osób fizycznych, od których dane osobowe bezpośrednio lub pośrednio pozyskałem/liśmy  celu ubiegania się o zamówienie publiczne i zobowiązuję/my się wypełnić je wobec osób                fizycznych, od których dane osobowe bezpośrednio lub pośrednio</w:t>
      </w:r>
    </w:p>
    <w:p w14:paraId="5A5A3B67" w14:textId="7884CB7A" w:rsidR="003C0D76" w:rsidRPr="005308D0" w:rsidRDefault="00DE60E0" w:rsidP="00D133CB">
      <w:pPr>
        <w:pStyle w:val="Standard"/>
        <w:widowControl/>
        <w:numPr>
          <w:ilvl w:val="0"/>
          <w:numId w:val="129"/>
        </w:numPr>
        <w:tabs>
          <w:tab w:val="left" w:pos="357"/>
          <w:tab w:val="left" w:pos="717"/>
        </w:tabs>
        <w:ind w:left="357" w:hanging="357"/>
        <w:contextualSpacing/>
        <w:jc w:val="both"/>
        <w:textAlignment w:val="auto"/>
        <w:rPr>
          <w:rFonts w:ascii="Calibri Light" w:hAnsi="Calibri Light" w:cs="Calibri Light"/>
          <w:lang w:eastAsia="ar-SA"/>
        </w:rPr>
      </w:pPr>
      <w:r w:rsidRPr="005308D0">
        <w:rPr>
          <w:rFonts w:ascii="Calibri Light" w:hAnsi="Calibri Light" w:cs="Calibri Light"/>
          <w:lang w:eastAsia="ar-SA"/>
        </w:rPr>
        <w:t>Pod groźbą odpowiedzialności karnej, oświadczam/y, że załączone do oferty dokumenty                              i oświadczenia opisują stan prawny i faktyczny, aktualny na dzień składania ofert.</w:t>
      </w:r>
    </w:p>
    <w:p w14:paraId="2F74E241" w14:textId="77777777" w:rsidR="003B4A74" w:rsidRPr="00413EDF" w:rsidRDefault="003B4A74" w:rsidP="00D133CB">
      <w:pPr>
        <w:pStyle w:val="Standard"/>
        <w:contextualSpacing/>
        <w:rPr>
          <w:rFonts w:ascii="Calibri Light" w:hAnsi="Calibri Light" w:cs="Calibri Light"/>
          <w:sz w:val="16"/>
          <w:szCs w:val="16"/>
          <w:lang w:eastAsia="ar-SA"/>
        </w:rPr>
      </w:pPr>
    </w:p>
    <w:p w14:paraId="06771A4C" w14:textId="49047A44" w:rsidR="00BA1DCF" w:rsidRPr="00413EDF" w:rsidRDefault="00DE60E0" w:rsidP="00D133CB">
      <w:pPr>
        <w:pStyle w:val="Standard"/>
        <w:contextualSpacing/>
        <w:rPr>
          <w:rFonts w:ascii="Calibri Light" w:hAnsi="Calibri Light" w:cs="Calibri Light"/>
          <w:sz w:val="16"/>
          <w:szCs w:val="16"/>
          <w:lang w:eastAsia="ar-SA"/>
        </w:rPr>
      </w:pPr>
      <w:r w:rsidRPr="00413EDF">
        <w:rPr>
          <w:rFonts w:ascii="Calibri Light" w:hAnsi="Calibri Light" w:cs="Calibri Light"/>
          <w:sz w:val="16"/>
          <w:szCs w:val="16"/>
          <w:lang w:eastAsia="ar-SA"/>
        </w:rPr>
        <w:t xml:space="preserve">       ................................, dnia......................               </w:t>
      </w:r>
      <w:r w:rsidR="003C0D76" w:rsidRPr="00413EDF">
        <w:rPr>
          <w:rFonts w:ascii="Calibri Light" w:hAnsi="Calibri Light" w:cs="Calibri Light"/>
          <w:sz w:val="16"/>
          <w:szCs w:val="16"/>
          <w:lang w:eastAsia="ar-SA"/>
        </w:rPr>
        <w:tab/>
      </w:r>
      <w:r w:rsidR="003C0D76" w:rsidRPr="00413EDF">
        <w:rPr>
          <w:rFonts w:ascii="Calibri Light" w:hAnsi="Calibri Light" w:cs="Calibri Light"/>
          <w:sz w:val="16"/>
          <w:szCs w:val="16"/>
          <w:lang w:eastAsia="ar-SA"/>
        </w:rPr>
        <w:tab/>
      </w:r>
      <w:r w:rsidR="003C0D76" w:rsidRPr="00413EDF">
        <w:rPr>
          <w:rFonts w:ascii="Calibri Light" w:hAnsi="Calibri Light" w:cs="Calibri Light"/>
          <w:sz w:val="16"/>
          <w:szCs w:val="16"/>
          <w:lang w:eastAsia="ar-SA"/>
        </w:rPr>
        <w:tab/>
      </w:r>
      <w:r w:rsidR="003C0D76" w:rsidRPr="00413EDF">
        <w:rPr>
          <w:rFonts w:ascii="Calibri Light" w:hAnsi="Calibri Light" w:cs="Calibri Light"/>
          <w:sz w:val="16"/>
          <w:szCs w:val="16"/>
          <w:lang w:eastAsia="ar-SA"/>
        </w:rPr>
        <w:tab/>
      </w:r>
      <w:r w:rsidRPr="00413EDF">
        <w:rPr>
          <w:rFonts w:ascii="Calibri Light" w:hAnsi="Calibri Light" w:cs="Calibri Light"/>
          <w:sz w:val="16"/>
          <w:szCs w:val="16"/>
          <w:lang w:eastAsia="ar-SA"/>
        </w:rPr>
        <w:t>.................................................</w:t>
      </w:r>
    </w:p>
    <w:p w14:paraId="22389932" w14:textId="05F9B907" w:rsidR="00BA1DCF" w:rsidRPr="00413EDF" w:rsidRDefault="00DE60E0" w:rsidP="00D133CB">
      <w:pPr>
        <w:pStyle w:val="Standard"/>
        <w:contextualSpacing/>
        <w:jc w:val="center"/>
        <w:rPr>
          <w:rFonts w:hint="eastAsia"/>
          <w:sz w:val="16"/>
          <w:szCs w:val="16"/>
        </w:rPr>
      </w:pPr>
      <w:r w:rsidRPr="00413EDF">
        <w:rPr>
          <w:rFonts w:ascii="Calibri Light" w:hAnsi="Calibri Light" w:cs="Calibri Light"/>
          <w:sz w:val="16"/>
          <w:szCs w:val="16"/>
          <w:lang w:eastAsia="ar-SA"/>
        </w:rPr>
        <w:t xml:space="preserve">                                                                        </w:t>
      </w:r>
      <w:r w:rsidRPr="00413EDF">
        <w:rPr>
          <w:rFonts w:ascii="Calibri Light" w:hAnsi="Calibri Light" w:cs="Calibri Light"/>
          <w:sz w:val="16"/>
          <w:szCs w:val="16"/>
          <w:lang w:eastAsia="ar-SA"/>
        </w:rPr>
        <w:tab/>
      </w:r>
      <w:r w:rsidRPr="00413EDF">
        <w:rPr>
          <w:rFonts w:ascii="Calibri Light" w:hAnsi="Calibri Light" w:cs="Calibri Light"/>
          <w:sz w:val="16"/>
          <w:szCs w:val="16"/>
          <w:lang w:eastAsia="ar-SA"/>
        </w:rPr>
        <w:tab/>
        <w:t xml:space="preserve"> </w:t>
      </w:r>
      <w:r w:rsidR="003C0D76" w:rsidRPr="00413EDF">
        <w:rPr>
          <w:rFonts w:ascii="Calibri Light" w:hAnsi="Calibri Light" w:cs="Calibri Light"/>
          <w:sz w:val="16"/>
          <w:szCs w:val="16"/>
          <w:lang w:eastAsia="ar-SA"/>
        </w:rPr>
        <w:tab/>
      </w:r>
      <w:r w:rsidR="003C0D76" w:rsidRPr="00413EDF">
        <w:rPr>
          <w:rFonts w:ascii="Calibri Light" w:hAnsi="Calibri Light" w:cs="Calibri Light"/>
          <w:sz w:val="16"/>
          <w:szCs w:val="16"/>
          <w:lang w:eastAsia="ar-SA"/>
        </w:rPr>
        <w:tab/>
      </w:r>
      <w:r w:rsidRPr="00413EDF">
        <w:rPr>
          <w:rFonts w:ascii="Calibri Light" w:hAnsi="Calibri Light" w:cs="Calibri Light"/>
          <w:sz w:val="16"/>
          <w:szCs w:val="16"/>
          <w:lang w:eastAsia="ar-SA"/>
        </w:rPr>
        <w:t>P</w:t>
      </w:r>
      <w:r w:rsidRPr="00413EDF">
        <w:rPr>
          <w:rFonts w:ascii="Calibri Light" w:eastAsia="Calibri" w:hAnsi="Calibri Light" w:cs="Calibri Light"/>
          <w:sz w:val="16"/>
          <w:szCs w:val="16"/>
          <w:lang w:eastAsia="ar-SA"/>
        </w:rPr>
        <w:t>odpis i pieczęć osoby uprawnionej do reprezentowania</w:t>
      </w:r>
    </w:p>
    <w:p w14:paraId="486C6025" w14:textId="6A6C9A40" w:rsidR="003B4A74" w:rsidRPr="00C670DF" w:rsidRDefault="00DE60E0" w:rsidP="00C670DF">
      <w:pPr>
        <w:pStyle w:val="Standard"/>
        <w:contextualSpacing/>
        <w:jc w:val="center"/>
        <w:rPr>
          <w:rFonts w:ascii="Calibri Light" w:eastAsia="Calibri" w:hAnsi="Calibri Light" w:cs="Calibri Light"/>
          <w:sz w:val="16"/>
          <w:szCs w:val="16"/>
          <w:lang w:eastAsia="ar-SA"/>
        </w:rPr>
      </w:pPr>
      <w:r w:rsidRPr="00413EDF">
        <w:rPr>
          <w:rFonts w:ascii="Calibri Light" w:eastAsia="Calibri" w:hAnsi="Calibri Light" w:cs="Calibri Light"/>
          <w:sz w:val="16"/>
          <w:szCs w:val="16"/>
          <w:lang w:eastAsia="ar-SA"/>
        </w:rPr>
        <w:t xml:space="preserve">                                                                                                               </w:t>
      </w:r>
      <w:r w:rsidRPr="00413EDF">
        <w:rPr>
          <w:rFonts w:ascii="Calibri Light" w:eastAsia="Calibri" w:hAnsi="Calibri Light" w:cs="Calibri Light"/>
          <w:sz w:val="16"/>
          <w:szCs w:val="16"/>
          <w:lang w:eastAsia="ar-SA"/>
        </w:rPr>
        <w:tab/>
      </w:r>
      <w:r w:rsidRPr="00413EDF">
        <w:rPr>
          <w:rFonts w:ascii="Calibri Light" w:eastAsia="Calibri" w:hAnsi="Calibri Light" w:cs="Calibri Light"/>
          <w:sz w:val="16"/>
          <w:szCs w:val="16"/>
          <w:lang w:eastAsia="ar-SA"/>
        </w:rPr>
        <w:tab/>
        <w:t>Wykonawcy lub upoważnionej do występowania w jego imieniu</w:t>
      </w:r>
    </w:p>
    <w:p w14:paraId="415050A9" w14:textId="4828844C" w:rsidR="00244D44" w:rsidRPr="00B37315" w:rsidRDefault="00244D44" w:rsidP="00D133CB">
      <w:pPr>
        <w:contextualSpacing/>
        <w:jc w:val="right"/>
        <w:rPr>
          <w:rFonts w:ascii="Calibri Light" w:hAnsi="Calibri Light" w:cs="Calibri Light"/>
          <w:b/>
          <w:i/>
          <w:iCs/>
        </w:rPr>
      </w:pPr>
      <w:r w:rsidRPr="00B37315">
        <w:rPr>
          <w:rFonts w:ascii="Calibri Light" w:hAnsi="Calibri Light" w:cs="Calibri Light"/>
          <w:b/>
          <w:i/>
          <w:iCs/>
        </w:rPr>
        <w:lastRenderedPageBreak/>
        <w:t>Załącznik nr 2</w:t>
      </w:r>
    </w:p>
    <w:p w14:paraId="41332A5A" w14:textId="77777777" w:rsidR="00244D44" w:rsidRPr="00B37315" w:rsidRDefault="00244D44" w:rsidP="00D133CB">
      <w:pPr>
        <w:pStyle w:val="Standard"/>
        <w:contextualSpacing/>
        <w:rPr>
          <w:rFonts w:asciiTheme="majorHAnsi" w:hAnsiTheme="majorHAnsi" w:cstheme="majorHAnsi"/>
          <w:sz w:val="20"/>
          <w:szCs w:val="20"/>
        </w:rPr>
      </w:pPr>
      <w:r w:rsidRPr="00B37315">
        <w:rPr>
          <w:rFonts w:asciiTheme="majorHAnsi" w:hAnsiTheme="majorHAnsi" w:cstheme="majorHAnsi"/>
          <w:sz w:val="20"/>
          <w:szCs w:val="20"/>
        </w:rPr>
        <w:t>.........................................................</w:t>
      </w:r>
    </w:p>
    <w:p w14:paraId="62EC990F" w14:textId="77777777" w:rsidR="00244D44" w:rsidRPr="00B37315" w:rsidRDefault="00244D44" w:rsidP="00D133CB">
      <w:pPr>
        <w:pStyle w:val="Standard"/>
        <w:contextualSpacing/>
        <w:rPr>
          <w:rFonts w:asciiTheme="majorHAnsi" w:hAnsiTheme="majorHAnsi" w:cstheme="majorHAnsi"/>
          <w:sz w:val="20"/>
          <w:szCs w:val="20"/>
        </w:rPr>
      </w:pPr>
      <w:r w:rsidRPr="00B37315">
        <w:rPr>
          <w:rFonts w:asciiTheme="majorHAnsi" w:hAnsiTheme="majorHAnsi" w:cstheme="majorHAnsi"/>
          <w:sz w:val="20"/>
          <w:szCs w:val="20"/>
        </w:rPr>
        <w:t>.........................................................</w:t>
      </w:r>
    </w:p>
    <w:p w14:paraId="29B8B08A" w14:textId="77777777" w:rsidR="00244D44" w:rsidRPr="00B37315" w:rsidRDefault="00244D44" w:rsidP="00D133CB">
      <w:pPr>
        <w:pStyle w:val="Standard"/>
        <w:contextualSpacing/>
        <w:rPr>
          <w:rFonts w:asciiTheme="majorHAnsi" w:hAnsiTheme="majorHAnsi" w:cstheme="majorHAnsi"/>
          <w:i/>
          <w:iCs/>
          <w:sz w:val="16"/>
          <w:szCs w:val="16"/>
        </w:rPr>
      </w:pPr>
      <w:r w:rsidRPr="00B37315">
        <w:rPr>
          <w:rFonts w:asciiTheme="majorHAnsi" w:hAnsiTheme="majorHAnsi" w:cstheme="majorHAnsi"/>
          <w:i/>
          <w:iCs/>
          <w:sz w:val="16"/>
          <w:szCs w:val="16"/>
        </w:rPr>
        <w:t>(pełna nazwa/firma, adres</w:t>
      </w:r>
    </w:p>
    <w:p w14:paraId="2D595AAD" w14:textId="77777777" w:rsidR="00244D44" w:rsidRPr="00B37315" w:rsidRDefault="00244D44" w:rsidP="00D133CB">
      <w:pPr>
        <w:pStyle w:val="Standard"/>
        <w:contextualSpacing/>
        <w:rPr>
          <w:rFonts w:asciiTheme="majorHAnsi" w:hAnsiTheme="majorHAnsi" w:cstheme="majorHAnsi"/>
          <w:i/>
          <w:iCs/>
          <w:sz w:val="16"/>
          <w:szCs w:val="16"/>
        </w:rPr>
      </w:pPr>
      <w:r w:rsidRPr="00B37315">
        <w:rPr>
          <w:rFonts w:asciiTheme="majorHAnsi" w:hAnsiTheme="majorHAnsi" w:cstheme="majorHAnsi"/>
          <w:i/>
          <w:iCs/>
          <w:sz w:val="16"/>
          <w:szCs w:val="16"/>
        </w:rPr>
        <w:t>w zależności od podmiotu:</w:t>
      </w:r>
    </w:p>
    <w:p w14:paraId="57F86FB2" w14:textId="77777777" w:rsidR="00244D44" w:rsidRPr="00B37315" w:rsidRDefault="00244D44" w:rsidP="00D133CB">
      <w:pPr>
        <w:pStyle w:val="Standard"/>
        <w:contextualSpacing/>
        <w:rPr>
          <w:rFonts w:asciiTheme="majorHAnsi" w:hAnsiTheme="majorHAnsi" w:cstheme="majorHAnsi"/>
          <w:i/>
          <w:iCs/>
          <w:sz w:val="16"/>
          <w:szCs w:val="16"/>
        </w:rPr>
      </w:pPr>
      <w:r w:rsidRPr="00B37315">
        <w:rPr>
          <w:rFonts w:asciiTheme="majorHAnsi" w:hAnsiTheme="majorHAnsi" w:cstheme="majorHAnsi"/>
          <w:i/>
          <w:iCs/>
          <w:sz w:val="16"/>
          <w:szCs w:val="16"/>
        </w:rPr>
        <w:t>NIP/PESEL, KRS/CEiDG)</w:t>
      </w:r>
    </w:p>
    <w:p w14:paraId="70E1D920" w14:textId="77777777" w:rsidR="00244D44" w:rsidRPr="00B37315" w:rsidRDefault="00244D44" w:rsidP="00D133CB">
      <w:pPr>
        <w:pStyle w:val="Standard"/>
        <w:contextualSpacing/>
        <w:rPr>
          <w:rFonts w:asciiTheme="majorHAnsi" w:hAnsiTheme="majorHAnsi" w:cstheme="majorHAnsi"/>
          <w:i/>
          <w:iCs/>
          <w:sz w:val="20"/>
          <w:szCs w:val="20"/>
        </w:rPr>
      </w:pPr>
    </w:p>
    <w:p w14:paraId="23539C2F" w14:textId="77777777" w:rsidR="00244D44" w:rsidRPr="00B37315" w:rsidRDefault="00244D44" w:rsidP="00D133CB">
      <w:pPr>
        <w:pStyle w:val="Standard"/>
        <w:contextualSpacing/>
        <w:rPr>
          <w:rFonts w:asciiTheme="majorHAnsi" w:hAnsiTheme="majorHAnsi" w:cstheme="majorHAnsi"/>
          <w:i/>
          <w:iCs/>
          <w:sz w:val="20"/>
          <w:szCs w:val="20"/>
        </w:rPr>
      </w:pPr>
      <w:r w:rsidRPr="00B37315">
        <w:rPr>
          <w:rFonts w:asciiTheme="majorHAnsi" w:hAnsiTheme="majorHAnsi" w:cstheme="majorHAnsi"/>
          <w:i/>
          <w:iCs/>
          <w:sz w:val="20"/>
          <w:szCs w:val="20"/>
        </w:rPr>
        <w:t>reprezentowany przez:</w:t>
      </w:r>
    </w:p>
    <w:p w14:paraId="599B7EC8" w14:textId="77777777" w:rsidR="00244D44" w:rsidRPr="00B37315" w:rsidRDefault="00244D44" w:rsidP="00D133CB">
      <w:pPr>
        <w:pStyle w:val="Standard"/>
        <w:contextualSpacing/>
        <w:rPr>
          <w:rFonts w:asciiTheme="majorHAnsi" w:hAnsiTheme="majorHAnsi" w:cstheme="majorHAnsi"/>
          <w:sz w:val="20"/>
          <w:szCs w:val="20"/>
        </w:rPr>
      </w:pPr>
      <w:r w:rsidRPr="00B37315">
        <w:rPr>
          <w:rFonts w:asciiTheme="majorHAnsi" w:hAnsiTheme="majorHAnsi" w:cstheme="majorHAnsi"/>
          <w:sz w:val="20"/>
          <w:szCs w:val="20"/>
        </w:rPr>
        <w:t>.........................................................</w:t>
      </w:r>
    </w:p>
    <w:p w14:paraId="3D5B91FA" w14:textId="77777777" w:rsidR="00244D44" w:rsidRPr="00B37315" w:rsidRDefault="00244D44" w:rsidP="00D133CB">
      <w:pPr>
        <w:pStyle w:val="Standard"/>
        <w:contextualSpacing/>
        <w:rPr>
          <w:rFonts w:asciiTheme="majorHAnsi" w:hAnsiTheme="majorHAnsi" w:cstheme="majorHAnsi"/>
          <w:sz w:val="20"/>
          <w:szCs w:val="20"/>
        </w:rPr>
      </w:pPr>
      <w:r w:rsidRPr="00B37315">
        <w:rPr>
          <w:rFonts w:asciiTheme="majorHAnsi" w:hAnsiTheme="majorHAnsi" w:cstheme="majorHAnsi"/>
          <w:sz w:val="20"/>
          <w:szCs w:val="20"/>
        </w:rPr>
        <w:t>.........................................................</w:t>
      </w:r>
    </w:p>
    <w:p w14:paraId="7CFBFD0E" w14:textId="77777777" w:rsidR="00244D44" w:rsidRPr="00B37315" w:rsidRDefault="00244D44" w:rsidP="00D133CB">
      <w:pPr>
        <w:pStyle w:val="Standard"/>
        <w:contextualSpacing/>
        <w:rPr>
          <w:rFonts w:asciiTheme="majorHAnsi" w:hAnsiTheme="majorHAnsi" w:cstheme="majorHAnsi"/>
          <w:i/>
          <w:iCs/>
          <w:sz w:val="16"/>
          <w:szCs w:val="16"/>
        </w:rPr>
      </w:pPr>
      <w:r w:rsidRPr="00B37315">
        <w:rPr>
          <w:rFonts w:asciiTheme="majorHAnsi" w:hAnsiTheme="majorHAnsi" w:cstheme="majorHAnsi"/>
          <w:i/>
          <w:iCs/>
          <w:sz w:val="16"/>
          <w:szCs w:val="16"/>
        </w:rPr>
        <w:t>(imię i nazwisko, stanowisko/podstawa</w:t>
      </w:r>
    </w:p>
    <w:p w14:paraId="6A280F19" w14:textId="77777777" w:rsidR="00244D44" w:rsidRPr="00B37315" w:rsidRDefault="00244D44" w:rsidP="00D133CB">
      <w:pPr>
        <w:pStyle w:val="Standard"/>
        <w:contextualSpacing/>
        <w:rPr>
          <w:rFonts w:asciiTheme="majorHAnsi" w:hAnsiTheme="majorHAnsi" w:cstheme="majorHAnsi"/>
          <w:i/>
          <w:iCs/>
          <w:sz w:val="16"/>
          <w:szCs w:val="16"/>
        </w:rPr>
      </w:pPr>
      <w:r w:rsidRPr="00B37315">
        <w:rPr>
          <w:rFonts w:asciiTheme="majorHAnsi" w:hAnsiTheme="majorHAnsi" w:cstheme="majorHAnsi"/>
          <w:i/>
          <w:iCs/>
          <w:sz w:val="16"/>
          <w:szCs w:val="16"/>
        </w:rPr>
        <w:t>do reprezentacji)</w:t>
      </w:r>
    </w:p>
    <w:p w14:paraId="1DD82C98" w14:textId="77777777" w:rsidR="00244D44" w:rsidRPr="00B37315" w:rsidRDefault="00244D44" w:rsidP="00D133CB">
      <w:pPr>
        <w:pStyle w:val="Standard"/>
        <w:contextualSpacing/>
        <w:rPr>
          <w:rFonts w:asciiTheme="majorHAnsi" w:hAnsiTheme="majorHAnsi" w:cstheme="majorHAnsi"/>
          <w:i/>
          <w:iCs/>
          <w:sz w:val="20"/>
          <w:szCs w:val="20"/>
        </w:rPr>
      </w:pPr>
    </w:p>
    <w:p w14:paraId="09337606" w14:textId="77777777" w:rsidR="00244D44" w:rsidRPr="00B37315" w:rsidRDefault="00244D44" w:rsidP="00D133CB">
      <w:pPr>
        <w:pStyle w:val="Standard"/>
        <w:contextualSpacing/>
        <w:rPr>
          <w:rFonts w:asciiTheme="majorHAnsi" w:hAnsiTheme="majorHAnsi" w:cstheme="majorHAnsi"/>
          <w:b/>
          <w:bCs/>
          <w:i/>
          <w:iCs/>
        </w:rPr>
      </w:pPr>
    </w:p>
    <w:p w14:paraId="16437D81" w14:textId="77777777" w:rsidR="00244D44" w:rsidRPr="00B37315" w:rsidRDefault="00244D44" w:rsidP="00D133CB">
      <w:pPr>
        <w:pStyle w:val="Normalny1"/>
        <w:spacing w:line="240" w:lineRule="auto"/>
        <w:contextualSpacing/>
        <w:jc w:val="center"/>
        <w:rPr>
          <w:rFonts w:asciiTheme="majorHAnsi" w:hAnsiTheme="majorHAnsi" w:cstheme="majorHAnsi"/>
          <w:b/>
          <w:bCs/>
        </w:rPr>
      </w:pPr>
      <w:r w:rsidRPr="00B37315">
        <w:rPr>
          <w:rFonts w:asciiTheme="majorHAnsi" w:hAnsiTheme="majorHAnsi" w:cstheme="majorHAnsi"/>
          <w:b/>
          <w:bCs/>
        </w:rPr>
        <w:t>OŚWIADCZENIE WYKONAWCY</w:t>
      </w:r>
    </w:p>
    <w:p w14:paraId="36326F9E" w14:textId="77777777" w:rsidR="00244D44" w:rsidRPr="00B37315" w:rsidRDefault="00244D44" w:rsidP="00D133CB">
      <w:pPr>
        <w:pStyle w:val="Standard"/>
        <w:suppressAutoHyphens w:val="0"/>
        <w:contextualSpacing/>
        <w:rPr>
          <w:rFonts w:asciiTheme="majorHAnsi" w:hAnsiTheme="majorHAnsi" w:cstheme="majorHAnsi"/>
        </w:rPr>
      </w:pPr>
    </w:p>
    <w:p w14:paraId="47F0CB40" w14:textId="5B82203C" w:rsidR="00244D44" w:rsidRPr="00E24477" w:rsidRDefault="00244D44" w:rsidP="00D133CB">
      <w:pPr>
        <w:pStyle w:val="Standard"/>
        <w:contextualSpacing/>
        <w:jc w:val="both"/>
        <w:rPr>
          <w:rFonts w:asciiTheme="majorHAnsi" w:hAnsiTheme="majorHAnsi" w:cstheme="majorHAnsi"/>
        </w:rPr>
      </w:pPr>
      <w:r w:rsidRPr="00B37315">
        <w:rPr>
          <w:rFonts w:asciiTheme="majorHAnsi" w:hAnsiTheme="majorHAnsi" w:cstheme="majorHAnsi"/>
        </w:rPr>
        <w:t xml:space="preserve">Składając ofertę w postępowaniu o udzielenie zamówienia publicznego na zadanie pn.: </w:t>
      </w:r>
      <w:r w:rsidRPr="00B37315">
        <w:rPr>
          <w:rFonts w:asciiTheme="majorHAnsi" w:hAnsiTheme="majorHAnsi" w:cstheme="majorHAnsi"/>
          <w:b/>
          <w:bCs/>
        </w:rPr>
        <w:t>„</w:t>
      </w:r>
      <w:r w:rsidRPr="00B37315">
        <w:rPr>
          <w:rFonts w:asciiTheme="majorHAnsi" w:hAnsiTheme="majorHAnsi" w:cstheme="majorHAnsi"/>
          <w:b/>
          <w:bCs/>
          <w:i/>
          <w:iCs/>
        </w:rPr>
        <w:t xml:space="preserve">Świadczenie usług w zakresie </w:t>
      </w:r>
      <w:r w:rsidR="00B37315" w:rsidRPr="00B37315">
        <w:rPr>
          <w:rFonts w:asciiTheme="majorHAnsi" w:hAnsiTheme="majorHAnsi" w:cstheme="majorHAnsi"/>
          <w:b/>
          <w:bCs/>
          <w:i/>
          <w:iCs/>
        </w:rPr>
        <w:t xml:space="preserve">transportu sanitarnego pacjentów </w:t>
      </w:r>
      <w:r w:rsidRPr="00B37315">
        <w:rPr>
          <w:rFonts w:asciiTheme="majorHAnsi" w:hAnsiTheme="majorHAnsi" w:cstheme="majorHAnsi"/>
          <w:b/>
          <w:bCs/>
          <w:i/>
          <w:iCs/>
        </w:rPr>
        <w:t>Wojewódzkiego Szpitala Psychiatrycznego w Andrychowie”</w:t>
      </w:r>
      <w:r w:rsidRPr="00B37315">
        <w:rPr>
          <w:rFonts w:asciiTheme="majorHAnsi" w:hAnsiTheme="majorHAnsi" w:cstheme="majorHAnsi"/>
          <w:b/>
          <w:bCs/>
        </w:rPr>
        <w:t>,</w:t>
      </w:r>
      <w:r w:rsidRPr="00B37315">
        <w:rPr>
          <w:rFonts w:asciiTheme="majorHAnsi" w:hAnsiTheme="majorHAnsi" w:cstheme="majorHAnsi"/>
        </w:rPr>
        <w:t xml:space="preserve"> prowadzonego przez Wojewódzki Szpital Psychiatryczny</w:t>
      </w:r>
      <w:r w:rsidR="00123FC1" w:rsidRPr="00B37315">
        <w:rPr>
          <w:rFonts w:asciiTheme="majorHAnsi" w:hAnsiTheme="majorHAnsi" w:cstheme="majorHAnsi"/>
        </w:rPr>
        <w:t xml:space="preserve"> </w:t>
      </w:r>
      <w:r w:rsidR="00B37315" w:rsidRPr="00B37315">
        <w:rPr>
          <w:rFonts w:asciiTheme="majorHAnsi" w:hAnsiTheme="majorHAnsi" w:cstheme="majorHAnsi"/>
        </w:rPr>
        <w:t xml:space="preserve">                      </w:t>
      </w:r>
      <w:r w:rsidRPr="00E24477">
        <w:rPr>
          <w:rFonts w:asciiTheme="majorHAnsi" w:hAnsiTheme="majorHAnsi" w:cstheme="majorHAnsi"/>
        </w:rPr>
        <w:t>w Andrychowie, ul. J. Dąbrowskiego 19, 34-120 Andrychów, oświadczam/y, że:</w:t>
      </w:r>
    </w:p>
    <w:p w14:paraId="7BB241B2" w14:textId="77777777" w:rsidR="00244D44" w:rsidRPr="00E24477" w:rsidRDefault="00244D44" w:rsidP="00D133CB">
      <w:pPr>
        <w:pStyle w:val="Standard"/>
        <w:contextualSpacing/>
        <w:jc w:val="both"/>
        <w:rPr>
          <w:rFonts w:asciiTheme="majorHAnsi" w:hAnsiTheme="majorHAnsi" w:cstheme="majorHAnsi"/>
        </w:rPr>
      </w:pPr>
    </w:p>
    <w:p w14:paraId="2EF03DB9" w14:textId="53CE9B91" w:rsidR="00074F61" w:rsidRPr="00E24477" w:rsidRDefault="00074F61" w:rsidP="00D133CB">
      <w:pPr>
        <w:pStyle w:val="Standard"/>
        <w:numPr>
          <w:ilvl w:val="0"/>
          <w:numId w:val="131"/>
        </w:numPr>
        <w:autoSpaceDE w:val="0"/>
        <w:contextualSpacing/>
        <w:jc w:val="both"/>
        <w:rPr>
          <w:rFonts w:asciiTheme="majorHAnsi" w:hAnsiTheme="majorHAnsi" w:cstheme="majorHAnsi"/>
          <w:bCs/>
        </w:rPr>
      </w:pPr>
      <w:r w:rsidRPr="00E24477">
        <w:rPr>
          <w:rFonts w:asciiTheme="majorHAnsi" w:hAnsiTheme="majorHAnsi" w:cstheme="majorHAnsi"/>
          <w:bCs/>
        </w:rPr>
        <w:t xml:space="preserve">Posiadam/y wymagane przepisami prawa uprawnienia do prowadzenia działalności związanej z </w:t>
      </w:r>
      <w:r w:rsidR="00996C0E" w:rsidRPr="00E24477">
        <w:rPr>
          <w:rFonts w:asciiTheme="majorHAnsi" w:hAnsiTheme="majorHAnsi" w:cstheme="majorHAnsi"/>
          <w:bCs/>
        </w:rPr>
        <w:t xml:space="preserve">transportem sanitarnym pacjentów. </w:t>
      </w:r>
      <w:r w:rsidRPr="00E24477">
        <w:rPr>
          <w:rFonts w:asciiTheme="majorHAnsi" w:hAnsiTheme="majorHAnsi" w:cstheme="majorHAnsi"/>
          <w:bCs/>
        </w:rPr>
        <w:t xml:space="preserve">  </w:t>
      </w:r>
    </w:p>
    <w:p w14:paraId="0872FB96" w14:textId="0B677FA6" w:rsidR="00244D44" w:rsidRPr="00E24477" w:rsidRDefault="00E24477" w:rsidP="00D133CB">
      <w:pPr>
        <w:pStyle w:val="Akapitzlist"/>
        <w:numPr>
          <w:ilvl w:val="0"/>
          <w:numId w:val="131"/>
        </w:numPr>
        <w:autoSpaceDN/>
        <w:contextualSpacing/>
        <w:jc w:val="both"/>
        <w:textAlignment w:val="auto"/>
        <w:rPr>
          <w:rFonts w:ascii="Calibri Light" w:hAnsi="Calibri Light" w:cs="Calibri Light"/>
        </w:rPr>
      </w:pPr>
      <w:r w:rsidRPr="00E24477">
        <w:rPr>
          <w:rFonts w:ascii="Calibri Light" w:hAnsi="Calibri Light" w:cs="Calibri Light"/>
        </w:rPr>
        <w:t>Transport pacjentów będzie się odbywać</w:t>
      </w:r>
      <w:r w:rsidR="00244D44" w:rsidRPr="00E24477">
        <w:rPr>
          <w:rFonts w:ascii="Calibri Light" w:hAnsi="Calibri Light" w:cs="Calibri Light"/>
        </w:rPr>
        <w:t xml:space="preserve"> zgodni</w:t>
      </w:r>
      <w:r w:rsidRPr="00E24477">
        <w:rPr>
          <w:rFonts w:ascii="Calibri Light" w:hAnsi="Calibri Light" w:cs="Calibri Light"/>
        </w:rPr>
        <w:t xml:space="preserve">e </w:t>
      </w:r>
      <w:r w:rsidR="00244D44" w:rsidRPr="00E24477">
        <w:rPr>
          <w:rFonts w:ascii="Calibri Light" w:hAnsi="Calibri Light" w:cs="Calibri Light"/>
        </w:rPr>
        <w:t xml:space="preserve">z obowiązującymi w tym zakresie przepisami prawa. </w:t>
      </w:r>
    </w:p>
    <w:p w14:paraId="3E2A55AA" w14:textId="77777777" w:rsidR="00244D44" w:rsidRPr="000A1094" w:rsidRDefault="00244D44" w:rsidP="00D133CB">
      <w:pPr>
        <w:pStyle w:val="Standard"/>
        <w:suppressAutoHyphens w:val="0"/>
        <w:contextualSpacing/>
        <w:jc w:val="both"/>
        <w:rPr>
          <w:rFonts w:asciiTheme="majorHAnsi" w:hAnsiTheme="majorHAnsi" w:cstheme="majorHAnsi"/>
          <w:color w:val="FF0000"/>
        </w:rPr>
      </w:pPr>
    </w:p>
    <w:p w14:paraId="7925245F" w14:textId="77777777" w:rsidR="00244D44" w:rsidRPr="000A1094" w:rsidRDefault="00244D44" w:rsidP="00D133CB">
      <w:pPr>
        <w:pStyle w:val="Standard"/>
        <w:suppressAutoHyphens w:val="0"/>
        <w:contextualSpacing/>
        <w:jc w:val="both"/>
        <w:rPr>
          <w:rFonts w:asciiTheme="majorHAnsi" w:hAnsiTheme="majorHAnsi" w:cstheme="majorHAnsi"/>
          <w:color w:val="FF0000"/>
        </w:rPr>
      </w:pPr>
    </w:p>
    <w:p w14:paraId="20F14F4B" w14:textId="77777777" w:rsidR="00244D44" w:rsidRPr="000A1094" w:rsidRDefault="00244D44" w:rsidP="00D133CB">
      <w:pPr>
        <w:pStyle w:val="Textbody"/>
        <w:contextualSpacing/>
        <w:rPr>
          <w:rFonts w:asciiTheme="majorHAnsi" w:hAnsiTheme="majorHAnsi" w:cstheme="majorHAnsi"/>
          <w:color w:val="FF0000"/>
        </w:rPr>
      </w:pPr>
    </w:p>
    <w:p w14:paraId="647BB09C" w14:textId="77777777" w:rsidR="00244D44" w:rsidRPr="000A1094" w:rsidRDefault="00244D44" w:rsidP="00D133CB">
      <w:pPr>
        <w:pStyle w:val="Standard"/>
        <w:contextualSpacing/>
        <w:jc w:val="both"/>
        <w:rPr>
          <w:rFonts w:asciiTheme="majorHAnsi" w:hAnsiTheme="majorHAnsi" w:cstheme="majorHAnsi"/>
          <w:color w:val="FF0000"/>
        </w:rPr>
      </w:pPr>
    </w:p>
    <w:p w14:paraId="78332BA2" w14:textId="77777777" w:rsidR="00244D44" w:rsidRPr="000A1094" w:rsidRDefault="00244D44" w:rsidP="00D133CB">
      <w:pPr>
        <w:pStyle w:val="Standard"/>
        <w:contextualSpacing/>
        <w:jc w:val="both"/>
        <w:rPr>
          <w:rFonts w:asciiTheme="majorHAnsi" w:hAnsiTheme="majorHAnsi" w:cstheme="majorHAnsi"/>
          <w:color w:val="FF0000"/>
        </w:rPr>
      </w:pPr>
    </w:p>
    <w:p w14:paraId="5E1DD352" w14:textId="77777777" w:rsidR="00244D44" w:rsidRPr="000A1094" w:rsidRDefault="00244D44" w:rsidP="00D133CB">
      <w:pPr>
        <w:pStyle w:val="Standard"/>
        <w:contextualSpacing/>
        <w:jc w:val="both"/>
        <w:rPr>
          <w:rFonts w:asciiTheme="majorHAnsi" w:hAnsiTheme="majorHAnsi" w:cstheme="majorHAnsi"/>
          <w:color w:val="FF0000"/>
        </w:rPr>
      </w:pPr>
    </w:p>
    <w:p w14:paraId="3940D92A" w14:textId="77777777" w:rsidR="00244D44" w:rsidRPr="008F07D1" w:rsidRDefault="00244D44" w:rsidP="00D133CB">
      <w:pPr>
        <w:pStyle w:val="Standard"/>
        <w:contextualSpacing/>
        <w:jc w:val="both"/>
        <w:rPr>
          <w:rFonts w:asciiTheme="majorHAnsi" w:hAnsiTheme="majorHAnsi" w:cstheme="majorHAnsi"/>
        </w:rPr>
      </w:pPr>
    </w:p>
    <w:p w14:paraId="07D7FB13" w14:textId="77777777" w:rsidR="00244D44" w:rsidRPr="008F07D1" w:rsidRDefault="00244D44" w:rsidP="00D133CB">
      <w:pPr>
        <w:pStyle w:val="Standard"/>
        <w:autoSpaceDE w:val="0"/>
        <w:contextualSpacing/>
        <w:rPr>
          <w:rFonts w:asciiTheme="majorHAnsi" w:hAnsiTheme="majorHAnsi" w:cstheme="majorHAnsi"/>
        </w:rPr>
      </w:pPr>
      <w:r w:rsidRPr="008F07D1">
        <w:rPr>
          <w:rFonts w:asciiTheme="majorHAnsi" w:hAnsiTheme="majorHAnsi" w:cstheme="majorHAnsi"/>
          <w:lang w:eastAsia="ar-SA"/>
        </w:rPr>
        <w:t xml:space="preserve">      </w:t>
      </w:r>
      <w:r w:rsidRPr="008F07D1">
        <w:rPr>
          <w:rFonts w:asciiTheme="majorHAnsi" w:hAnsiTheme="majorHAnsi" w:cstheme="majorHAnsi"/>
          <w:sz w:val="14"/>
          <w:szCs w:val="14"/>
          <w:lang w:eastAsia="ar-SA"/>
        </w:rPr>
        <w:t xml:space="preserve">…............................., dnia…...................               </w:t>
      </w:r>
      <w:r w:rsidRPr="008F07D1">
        <w:rPr>
          <w:rFonts w:asciiTheme="majorHAnsi" w:hAnsiTheme="majorHAnsi" w:cstheme="majorHAnsi"/>
          <w:sz w:val="14"/>
          <w:szCs w:val="14"/>
          <w:lang w:eastAsia="ar-SA"/>
        </w:rPr>
        <w:tab/>
      </w:r>
      <w:r w:rsidRPr="008F07D1">
        <w:rPr>
          <w:rFonts w:asciiTheme="majorHAnsi" w:hAnsiTheme="majorHAnsi" w:cstheme="majorHAnsi"/>
          <w:sz w:val="14"/>
          <w:szCs w:val="14"/>
          <w:lang w:eastAsia="ar-SA"/>
        </w:rPr>
        <w:tab/>
      </w:r>
      <w:r w:rsidRPr="008F07D1">
        <w:rPr>
          <w:rFonts w:asciiTheme="majorHAnsi" w:hAnsiTheme="majorHAnsi" w:cstheme="majorHAnsi"/>
          <w:sz w:val="14"/>
          <w:szCs w:val="14"/>
          <w:lang w:eastAsia="ar-SA"/>
        </w:rPr>
        <w:tab/>
      </w:r>
      <w:r w:rsidRPr="008F07D1">
        <w:rPr>
          <w:rFonts w:asciiTheme="majorHAnsi" w:hAnsiTheme="majorHAnsi" w:cstheme="majorHAnsi"/>
          <w:sz w:val="14"/>
          <w:szCs w:val="14"/>
          <w:lang w:eastAsia="ar-SA"/>
        </w:rPr>
        <w:tab/>
        <w:t>…..............................................</w:t>
      </w:r>
    </w:p>
    <w:p w14:paraId="03C7C114" w14:textId="77777777" w:rsidR="00244D44" w:rsidRPr="008F07D1" w:rsidRDefault="00244D44" w:rsidP="00D133CB">
      <w:pPr>
        <w:pStyle w:val="Standard"/>
        <w:autoSpaceDE w:val="0"/>
        <w:contextualSpacing/>
        <w:jc w:val="center"/>
        <w:rPr>
          <w:rFonts w:asciiTheme="majorHAnsi" w:hAnsiTheme="majorHAnsi" w:cstheme="majorHAnsi"/>
        </w:rPr>
      </w:pPr>
      <w:r w:rsidRPr="008F07D1">
        <w:rPr>
          <w:rFonts w:asciiTheme="majorHAnsi" w:hAnsiTheme="majorHAnsi" w:cstheme="majorHAnsi"/>
          <w:sz w:val="14"/>
          <w:szCs w:val="14"/>
          <w:lang w:eastAsia="ar-SA"/>
        </w:rPr>
        <w:t xml:space="preserve">                                                                         </w:t>
      </w:r>
      <w:r w:rsidRPr="008F07D1">
        <w:rPr>
          <w:rFonts w:asciiTheme="majorHAnsi" w:hAnsiTheme="majorHAnsi" w:cstheme="majorHAnsi"/>
          <w:sz w:val="14"/>
          <w:szCs w:val="14"/>
          <w:lang w:eastAsia="ar-SA"/>
        </w:rPr>
        <w:tab/>
      </w:r>
      <w:r w:rsidRPr="008F07D1">
        <w:rPr>
          <w:rFonts w:asciiTheme="majorHAnsi" w:hAnsiTheme="majorHAnsi" w:cstheme="majorHAnsi"/>
          <w:sz w:val="14"/>
          <w:szCs w:val="14"/>
          <w:lang w:eastAsia="ar-SA"/>
        </w:rPr>
        <w:tab/>
      </w:r>
      <w:r w:rsidRPr="008F07D1">
        <w:rPr>
          <w:rFonts w:asciiTheme="majorHAnsi" w:hAnsiTheme="majorHAnsi" w:cstheme="majorHAnsi"/>
          <w:sz w:val="14"/>
          <w:szCs w:val="14"/>
          <w:lang w:eastAsia="ar-SA"/>
        </w:rPr>
        <w:tab/>
        <w:t xml:space="preserve">          P</w:t>
      </w:r>
      <w:r w:rsidRPr="008F07D1">
        <w:rPr>
          <w:rFonts w:asciiTheme="majorHAnsi" w:eastAsia="Calibri" w:hAnsiTheme="majorHAnsi" w:cstheme="majorHAnsi"/>
          <w:sz w:val="14"/>
          <w:szCs w:val="14"/>
          <w:lang w:eastAsia="ar-SA"/>
        </w:rPr>
        <w:t>odpis i pieczęć osoby uprawnionej do reprezentowania</w:t>
      </w:r>
    </w:p>
    <w:p w14:paraId="2146C015" w14:textId="77777777" w:rsidR="00244D44" w:rsidRPr="008F07D1" w:rsidRDefault="00244D44" w:rsidP="00D133CB">
      <w:pPr>
        <w:pStyle w:val="Standard"/>
        <w:autoSpaceDE w:val="0"/>
        <w:contextualSpacing/>
        <w:jc w:val="center"/>
        <w:rPr>
          <w:rFonts w:asciiTheme="majorHAnsi" w:hAnsiTheme="majorHAnsi" w:cstheme="majorHAnsi"/>
        </w:rPr>
      </w:pPr>
      <w:r w:rsidRPr="008F07D1">
        <w:rPr>
          <w:rFonts w:asciiTheme="majorHAnsi" w:hAnsiTheme="majorHAnsi" w:cstheme="majorHAnsi"/>
          <w:sz w:val="14"/>
          <w:szCs w:val="14"/>
          <w:lang w:eastAsia="ar-SA"/>
        </w:rPr>
        <w:t xml:space="preserve">                                                                                                               </w:t>
      </w:r>
      <w:r w:rsidRPr="008F07D1">
        <w:rPr>
          <w:rFonts w:asciiTheme="majorHAnsi" w:hAnsiTheme="majorHAnsi" w:cstheme="majorHAnsi"/>
          <w:sz w:val="14"/>
          <w:szCs w:val="14"/>
          <w:lang w:eastAsia="ar-SA"/>
        </w:rPr>
        <w:tab/>
      </w:r>
      <w:r w:rsidRPr="008F07D1">
        <w:rPr>
          <w:rFonts w:asciiTheme="majorHAnsi" w:hAnsiTheme="majorHAnsi" w:cstheme="majorHAnsi"/>
          <w:sz w:val="14"/>
          <w:szCs w:val="14"/>
          <w:lang w:eastAsia="ar-SA"/>
        </w:rPr>
        <w:tab/>
      </w:r>
      <w:r w:rsidRPr="008F07D1">
        <w:rPr>
          <w:rFonts w:asciiTheme="majorHAnsi" w:hAnsiTheme="majorHAnsi" w:cstheme="majorHAnsi"/>
          <w:sz w:val="14"/>
          <w:szCs w:val="14"/>
          <w:lang w:eastAsia="ar-SA"/>
        </w:rPr>
        <w:tab/>
      </w:r>
      <w:r w:rsidRPr="008F07D1">
        <w:rPr>
          <w:rFonts w:asciiTheme="majorHAnsi" w:eastAsia="Calibri" w:hAnsiTheme="majorHAnsi" w:cstheme="majorHAnsi"/>
          <w:sz w:val="14"/>
          <w:szCs w:val="14"/>
          <w:lang w:eastAsia="ar-SA"/>
        </w:rPr>
        <w:t>Wykonawcy lub upoważnionej do występowania w jego imieniu</w:t>
      </w:r>
    </w:p>
    <w:p w14:paraId="3243B8BA" w14:textId="77777777" w:rsidR="00244D44" w:rsidRPr="000A1094" w:rsidRDefault="00244D44" w:rsidP="00D133CB">
      <w:pPr>
        <w:pStyle w:val="Standard"/>
        <w:contextualSpacing/>
        <w:rPr>
          <w:rFonts w:asciiTheme="majorHAnsi" w:hAnsiTheme="majorHAnsi" w:cstheme="majorHAnsi"/>
          <w:color w:val="FF0000"/>
        </w:rPr>
      </w:pPr>
    </w:p>
    <w:p w14:paraId="10C2BDD5" w14:textId="7F16B967" w:rsidR="0073440C" w:rsidRPr="000A1094" w:rsidRDefault="0073440C" w:rsidP="00D133CB">
      <w:pPr>
        <w:pStyle w:val="Standard"/>
        <w:autoSpaceDE w:val="0"/>
        <w:contextualSpacing/>
        <w:jc w:val="right"/>
        <w:rPr>
          <w:rFonts w:asciiTheme="majorHAnsi" w:hAnsiTheme="majorHAnsi" w:cstheme="majorHAnsi"/>
          <w:b/>
          <w:bCs/>
          <w:color w:val="FF0000"/>
          <w:sz w:val="14"/>
          <w:szCs w:val="14"/>
        </w:rPr>
      </w:pPr>
    </w:p>
    <w:p w14:paraId="25D3ABBE" w14:textId="44704D4C" w:rsidR="003C2AAC" w:rsidRPr="000A1094" w:rsidRDefault="003C2AAC" w:rsidP="00D133CB">
      <w:pPr>
        <w:pStyle w:val="Standard"/>
        <w:autoSpaceDE w:val="0"/>
        <w:contextualSpacing/>
        <w:jc w:val="right"/>
        <w:rPr>
          <w:rFonts w:asciiTheme="majorHAnsi" w:hAnsiTheme="majorHAnsi" w:cstheme="majorHAnsi"/>
          <w:b/>
          <w:bCs/>
          <w:color w:val="FF0000"/>
          <w:sz w:val="14"/>
          <w:szCs w:val="14"/>
        </w:rPr>
      </w:pPr>
    </w:p>
    <w:p w14:paraId="23523C12" w14:textId="24D741C0" w:rsidR="003C2AAC" w:rsidRPr="000A1094" w:rsidRDefault="003C2AAC" w:rsidP="00D133CB">
      <w:pPr>
        <w:pStyle w:val="Standard"/>
        <w:autoSpaceDE w:val="0"/>
        <w:contextualSpacing/>
        <w:jc w:val="right"/>
        <w:rPr>
          <w:rFonts w:asciiTheme="majorHAnsi" w:hAnsiTheme="majorHAnsi" w:cstheme="majorHAnsi"/>
          <w:b/>
          <w:bCs/>
          <w:color w:val="FF0000"/>
          <w:sz w:val="14"/>
          <w:szCs w:val="14"/>
        </w:rPr>
      </w:pPr>
    </w:p>
    <w:p w14:paraId="710239F7" w14:textId="7D76A30D" w:rsidR="003C2AAC" w:rsidRPr="000A1094" w:rsidRDefault="003C2AAC" w:rsidP="00D133CB">
      <w:pPr>
        <w:pStyle w:val="Standard"/>
        <w:autoSpaceDE w:val="0"/>
        <w:contextualSpacing/>
        <w:jc w:val="right"/>
        <w:rPr>
          <w:rFonts w:asciiTheme="majorHAnsi" w:hAnsiTheme="majorHAnsi" w:cstheme="majorHAnsi"/>
          <w:b/>
          <w:bCs/>
          <w:color w:val="FF0000"/>
          <w:sz w:val="14"/>
          <w:szCs w:val="14"/>
        </w:rPr>
      </w:pPr>
    </w:p>
    <w:p w14:paraId="4B5A2055" w14:textId="5B974B66" w:rsidR="003C2AAC" w:rsidRPr="000A1094" w:rsidRDefault="003C2AAC" w:rsidP="00D133CB">
      <w:pPr>
        <w:pStyle w:val="Standard"/>
        <w:autoSpaceDE w:val="0"/>
        <w:contextualSpacing/>
        <w:jc w:val="right"/>
        <w:rPr>
          <w:rFonts w:asciiTheme="majorHAnsi" w:hAnsiTheme="majorHAnsi" w:cstheme="majorHAnsi"/>
          <w:b/>
          <w:bCs/>
          <w:color w:val="FF0000"/>
          <w:sz w:val="14"/>
          <w:szCs w:val="14"/>
        </w:rPr>
      </w:pPr>
    </w:p>
    <w:p w14:paraId="56345ED2" w14:textId="3226852B" w:rsidR="003C2AAC" w:rsidRPr="000A1094" w:rsidRDefault="003C2AAC" w:rsidP="00D133CB">
      <w:pPr>
        <w:pStyle w:val="Standard"/>
        <w:autoSpaceDE w:val="0"/>
        <w:contextualSpacing/>
        <w:jc w:val="right"/>
        <w:rPr>
          <w:rFonts w:asciiTheme="majorHAnsi" w:hAnsiTheme="majorHAnsi" w:cstheme="majorHAnsi"/>
          <w:b/>
          <w:bCs/>
          <w:color w:val="FF0000"/>
          <w:sz w:val="14"/>
          <w:szCs w:val="14"/>
        </w:rPr>
      </w:pPr>
    </w:p>
    <w:p w14:paraId="0ACF8529" w14:textId="563434C2" w:rsidR="003C2AAC" w:rsidRPr="000A1094" w:rsidRDefault="003C2AAC" w:rsidP="00D133CB">
      <w:pPr>
        <w:pStyle w:val="Standard"/>
        <w:autoSpaceDE w:val="0"/>
        <w:contextualSpacing/>
        <w:jc w:val="right"/>
        <w:rPr>
          <w:rFonts w:asciiTheme="majorHAnsi" w:hAnsiTheme="majorHAnsi" w:cstheme="majorHAnsi"/>
          <w:b/>
          <w:bCs/>
          <w:color w:val="FF0000"/>
          <w:sz w:val="14"/>
          <w:szCs w:val="14"/>
        </w:rPr>
      </w:pPr>
    </w:p>
    <w:p w14:paraId="2BD8DF87" w14:textId="77777777" w:rsidR="003C2AAC" w:rsidRPr="000A1094" w:rsidRDefault="003C2AAC" w:rsidP="00D133CB">
      <w:pPr>
        <w:pStyle w:val="Standard"/>
        <w:autoSpaceDE w:val="0"/>
        <w:contextualSpacing/>
        <w:jc w:val="right"/>
        <w:rPr>
          <w:rFonts w:asciiTheme="majorHAnsi" w:hAnsiTheme="majorHAnsi" w:cstheme="majorHAnsi"/>
          <w:b/>
          <w:bCs/>
          <w:i/>
          <w:iCs/>
          <w:color w:val="FF0000"/>
        </w:rPr>
      </w:pPr>
    </w:p>
    <w:p w14:paraId="09F33D7F" w14:textId="77777777" w:rsidR="0073440C" w:rsidRPr="000A1094" w:rsidRDefault="0073440C" w:rsidP="00D133CB">
      <w:pPr>
        <w:pStyle w:val="Standard"/>
        <w:autoSpaceDE w:val="0"/>
        <w:contextualSpacing/>
        <w:jc w:val="right"/>
        <w:rPr>
          <w:rFonts w:asciiTheme="majorHAnsi" w:hAnsiTheme="majorHAnsi" w:cstheme="majorHAnsi"/>
          <w:b/>
          <w:bCs/>
          <w:i/>
          <w:iCs/>
          <w:color w:val="FF0000"/>
        </w:rPr>
      </w:pPr>
    </w:p>
    <w:p w14:paraId="1082C2F4" w14:textId="54C2EBCC" w:rsidR="0073440C" w:rsidRDefault="0073440C" w:rsidP="00D133CB">
      <w:pPr>
        <w:pStyle w:val="Standard"/>
        <w:autoSpaceDE w:val="0"/>
        <w:contextualSpacing/>
        <w:jc w:val="right"/>
        <w:rPr>
          <w:rFonts w:asciiTheme="majorHAnsi" w:hAnsiTheme="majorHAnsi" w:cstheme="majorHAnsi"/>
          <w:b/>
          <w:bCs/>
          <w:i/>
          <w:iCs/>
          <w:color w:val="FF0000"/>
        </w:rPr>
      </w:pPr>
    </w:p>
    <w:p w14:paraId="54DCC1A8" w14:textId="33FE2DFD" w:rsidR="00A60309" w:rsidRDefault="00A60309" w:rsidP="00D133CB">
      <w:pPr>
        <w:pStyle w:val="Standard"/>
        <w:autoSpaceDE w:val="0"/>
        <w:contextualSpacing/>
        <w:jc w:val="right"/>
        <w:rPr>
          <w:rFonts w:asciiTheme="majorHAnsi" w:hAnsiTheme="majorHAnsi" w:cstheme="majorHAnsi"/>
          <w:b/>
          <w:bCs/>
          <w:i/>
          <w:iCs/>
          <w:color w:val="FF0000"/>
        </w:rPr>
      </w:pPr>
    </w:p>
    <w:p w14:paraId="3937023A" w14:textId="0E5D3135" w:rsidR="00A60309" w:rsidRDefault="00A60309" w:rsidP="00D133CB">
      <w:pPr>
        <w:pStyle w:val="Standard"/>
        <w:autoSpaceDE w:val="0"/>
        <w:contextualSpacing/>
        <w:jc w:val="right"/>
        <w:rPr>
          <w:rFonts w:asciiTheme="majorHAnsi" w:hAnsiTheme="majorHAnsi" w:cstheme="majorHAnsi"/>
          <w:b/>
          <w:bCs/>
          <w:i/>
          <w:iCs/>
          <w:color w:val="FF0000"/>
        </w:rPr>
      </w:pPr>
    </w:p>
    <w:p w14:paraId="28357255" w14:textId="256FE393" w:rsidR="00A60309" w:rsidRDefault="00A60309" w:rsidP="00D133CB">
      <w:pPr>
        <w:pStyle w:val="Standard"/>
        <w:autoSpaceDE w:val="0"/>
        <w:contextualSpacing/>
        <w:jc w:val="right"/>
        <w:rPr>
          <w:rFonts w:asciiTheme="majorHAnsi" w:hAnsiTheme="majorHAnsi" w:cstheme="majorHAnsi"/>
          <w:b/>
          <w:bCs/>
          <w:i/>
          <w:iCs/>
          <w:color w:val="FF0000"/>
        </w:rPr>
      </w:pPr>
    </w:p>
    <w:p w14:paraId="507A36D3" w14:textId="7B960DDF" w:rsidR="00A60309" w:rsidRDefault="00A60309" w:rsidP="00D133CB">
      <w:pPr>
        <w:pStyle w:val="Standard"/>
        <w:autoSpaceDE w:val="0"/>
        <w:contextualSpacing/>
        <w:jc w:val="right"/>
        <w:rPr>
          <w:rFonts w:asciiTheme="majorHAnsi" w:hAnsiTheme="majorHAnsi" w:cstheme="majorHAnsi"/>
          <w:b/>
          <w:bCs/>
          <w:i/>
          <w:iCs/>
          <w:color w:val="FF0000"/>
        </w:rPr>
      </w:pPr>
    </w:p>
    <w:p w14:paraId="469F2051" w14:textId="77777777" w:rsidR="00A60309" w:rsidRPr="000A1094" w:rsidRDefault="00A60309" w:rsidP="00D133CB">
      <w:pPr>
        <w:pStyle w:val="Standard"/>
        <w:autoSpaceDE w:val="0"/>
        <w:contextualSpacing/>
        <w:jc w:val="right"/>
        <w:rPr>
          <w:rFonts w:asciiTheme="majorHAnsi" w:hAnsiTheme="majorHAnsi" w:cstheme="majorHAnsi"/>
          <w:b/>
          <w:bCs/>
          <w:i/>
          <w:iCs/>
          <w:color w:val="FF0000"/>
        </w:rPr>
      </w:pPr>
    </w:p>
    <w:p w14:paraId="26BF42DE" w14:textId="77777777" w:rsidR="003C5B2F" w:rsidRPr="000A1094" w:rsidRDefault="003C5B2F" w:rsidP="00C620C6">
      <w:pPr>
        <w:pStyle w:val="Standard"/>
        <w:autoSpaceDE w:val="0"/>
        <w:contextualSpacing/>
        <w:rPr>
          <w:rFonts w:asciiTheme="majorHAnsi" w:hAnsiTheme="majorHAnsi" w:cstheme="majorHAnsi"/>
          <w:b/>
          <w:bCs/>
          <w:i/>
          <w:iCs/>
          <w:color w:val="FF0000"/>
        </w:rPr>
      </w:pPr>
    </w:p>
    <w:p w14:paraId="0CA41E7F" w14:textId="3FA5710A" w:rsidR="0073440C" w:rsidRPr="000A1094" w:rsidRDefault="0073440C" w:rsidP="00D133CB">
      <w:pPr>
        <w:pStyle w:val="Standard"/>
        <w:autoSpaceDE w:val="0"/>
        <w:contextualSpacing/>
        <w:rPr>
          <w:rFonts w:asciiTheme="majorHAnsi" w:hAnsiTheme="majorHAnsi" w:cstheme="majorHAnsi"/>
          <w:b/>
          <w:bCs/>
          <w:i/>
          <w:iCs/>
          <w:color w:val="FF0000"/>
        </w:rPr>
      </w:pPr>
    </w:p>
    <w:p w14:paraId="5E24C619" w14:textId="355EB074" w:rsidR="00AF29FE" w:rsidRPr="00F93DF5" w:rsidRDefault="00AF29FE" w:rsidP="00D133CB">
      <w:pPr>
        <w:pStyle w:val="Standard"/>
        <w:autoSpaceDE w:val="0"/>
        <w:contextualSpacing/>
        <w:jc w:val="right"/>
        <w:rPr>
          <w:rFonts w:asciiTheme="majorHAnsi" w:hAnsiTheme="majorHAnsi" w:cstheme="majorHAnsi"/>
          <w:b/>
          <w:bCs/>
          <w:i/>
          <w:iCs/>
        </w:rPr>
      </w:pPr>
      <w:r w:rsidRPr="00F93DF5">
        <w:rPr>
          <w:rFonts w:asciiTheme="majorHAnsi" w:hAnsiTheme="majorHAnsi" w:cstheme="majorHAnsi"/>
          <w:b/>
          <w:bCs/>
          <w:i/>
          <w:iCs/>
        </w:rPr>
        <w:lastRenderedPageBreak/>
        <w:t xml:space="preserve">Załącznik nr </w:t>
      </w:r>
      <w:r w:rsidR="0073440C" w:rsidRPr="00F93DF5">
        <w:rPr>
          <w:rFonts w:asciiTheme="majorHAnsi" w:hAnsiTheme="majorHAnsi" w:cstheme="majorHAnsi"/>
          <w:b/>
          <w:bCs/>
          <w:i/>
          <w:iCs/>
        </w:rPr>
        <w:t>3</w:t>
      </w:r>
    </w:p>
    <w:p w14:paraId="31BB5E4B" w14:textId="1B863B38" w:rsidR="00F80022" w:rsidRPr="00F93DF5" w:rsidRDefault="0050182A" w:rsidP="00682521">
      <w:pPr>
        <w:pStyle w:val="Standard"/>
        <w:contextualSpacing/>
        <w:jc w:val="center"/>
        <w:rPr>
          <w:rFonts w:asciiTheme="majorHAnsi" w:hAnsiTheme="majorHAnsi" w:cstheme="majorHAnsi"/>
          <w:b/>
          <w:i/>
          <w:iCs/>
        </w:rPr>
      </w:pPr>
      <w:r w:rsidRPr="00F93DF5">
        <w:rPr>
          <w:rFonts w:asciiTheme="majorHAnsi" w:hAnsiTheme="majorHAnsi" w:cstheme="majorHAnsi"/>
          <w:b/>
          <w:i/>
          <w:iCs/>
        </w:rPr>
        <w:t>Projekt umowy</w:t>
      </w:r>
    </w:p>
    <w:p w14:paraId="74FDDE49" w14:textId="77777777" w:rsidR="0050182A" w:rsidRPr="00525E64" w:rsidRDefault="0050182A" w:rsidP="00D133CB">
      <w:pPr>
        <w:pStyle w:val="Standarduser"/>
        <w:widowControl w:val="0"/>
        <w:contextualSpacing/>
        <w:jc w:val="both"/>
        <w:rPr>
          <w:rFonts w:asciiTheme="majorHAnsi" w:hAnsiTheme="majorHAnsi" w:cstheme="majorHAnsi"/>
        </w:rPr>
      </w:pPr>
      <w:r w:rsidRPr="00525E64">
        <w:rPr>
          <w:rFonts w:asciiTheme="majorHAnsi" w:hAnsiTheme="majorHAnsi" w:cstheme="majorHAnsi"/>
        </w:rPr>
        <w:t>zawarta w dniu ……………………………… w Andrychowie pomiędzy:</w:t>
      </w:r>
    </w:p>
    <w:p w14:paraId="4A45955F" w14:textId="77777777" w:rsidR="0050182A" w:rsidRPr="00525E64" w:rsidRDefault="0050182A" w:rsidP="00D133CB">
      <w:pPr>
        <w:pStyle w:val="Standarduser"/>
        <w:widowControl w:val="0"/>
        <w:contextualSpacing/>
        <w:jc w:val="both"/>
        <w:rPr>
          <w:rFonts w:asciiTheme="majorHAnsi" w:hAnsiTheme="majorHAnsi" w:cstheme="majorHAnsi"/>
        </w:rPr>
      </w:pPr>
      <w:r w:rsidRPr="00525E64">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6A804B48" w14:textId="77777777" w:rsidR="0050182A" w:rsidRPr="00525E64" w:rsidRDefault="0050182A" w:rsidP="00D133CB">
      <w:pPr>
        <w:pStyle w:val="Standarduser"/>
        <w:widowControl w:val="0"/>
        <w:contextualSpacing/>
        <w:jc w:val="both"/>
        <w:rPr>
          <w:rFonts w:asciiTheme="majorHAnsi" w:hAnsiTheme="majorHAnsi" w:cstheme="majorHAnsi"/>
        </w:rPr>
      </w:pPr>
      <w:r w:rsidRPr="00525E64">
        <w:rPr>
          <w:rFonts w:asciiTheme="majorHAnsi" w:hAnsiTheme="majorHAnsi" w:cstheme="majorHAnsi"/>
          <w:b/>
          <w:bCs/>
        </w:rPr>
        <w:t>Piotr Kopijasz – Dyrektor Szpitala</w:t>
      </w:r>
      <w:r w:rsidRPr="00525E64">
        <w:rPr>
          <w:rFonts w:asciiTheme="majorHAnsi" w:hAnsiTheme="majorHAnsi" w:cstheme="majorHAnsi"/>
        </w:rPr>
        <w:t>, zwanym w dalszej części umowy „Zamawiającym”,</w:t>
      </w:r>
    </w:p>
    <w:p w14:paraId="56D4E6F7" w14:textId="77777777" w:rsidR="0050182A" w:rsidRPr="00525E64" w:rsidRDefault="0050182A" w:rsidP="00D133CB">
      <w:pPr>
        <w:pStyle w:val="Standarduser"/>
        <w:widowControl w:val="0"/>
        <w:contextualSpacing/>
        <w:jc w:val="both"/>
        <w:rPr>
          <w:rFonts w:asciiTheme="majorHAnsi" w:hAnsiTheme="majorHAnsi" w:cstheme="majorHAnsi"/>
        </w:rPr>
      </w:pPr>
      <w:r w:rsidRPr="00525E64">
        <w:rPr>
          <w:rFonts w:asciiTheme="majorHAnsi" w:hAnsiTheme="majorHAnsi" w:cstheme="majorHAnsi"/>
        </w:rPr>
        <w:t>a</w:t>
      </w:r>
    </w:p>
    <w:p w14:paraId="40AD7B74" w14:textId="77777777" w:rsidR="0050182A" w:rsidRPr="00525E64" w:rsidRDefault="0050182A" w:rsidP="00D133CB">
      <w:pPr>
        <w:pStyle w:val="Standarduser"/>
        <w:widowControl w:val="0"/>
        <w:contextualSpacing/>
        <w:jc w:val="both"/>
        <w:rPr>
          <w:rFonts w:asciiTheme="majorHAnsi" w:hAnsiTheme="majorHAnsi" w:cstheme="majorHAnsi"/>
        </w:rPr>
      </w:pPr>
      <w:r w:rsidRPr="00525E64">
        <w:rPr>
          <w:rFonts w:asciiTheme="majorHAnsi" w:hAnsiTheme="majorHAnsi" w:cstheme="majorHAnsi"/>
        </w:rPr>
        <w:t>…………………………………………………………………….. reprezentowanym przez:</w:t>
      </w:r>
    </w:p>
    <w:p w14:paraId="5A65F64B" w14:textId="77777777" w:rsidR="0050182A" w:rsidRPr="00525E64" w:rsidRDefault="0050182A" w:rsidP="00D133CB">
      <w:pPr>
        <w:pStyle w:val="Standarduser"/>
        <w:widowControl w:val="0"/>
        <w:contextualSpacing/>
        <w:jc w:val="both"/>
        <w:rPr>
          <w:rFonts w:asciiTheme="majorHAnsi" w:hAnsiTheme="majorHAnsi" w:cstheme="majorHAnsi"/>
        </w:rPr>
      </w:pPr>
      <w:r w:rsidRPr="00525E64">
        <w:rPr>
          <w:rFonts w:asciiTheme="majorHAnsi" w:hAnsiTheme="majorHAnsi" w:cstheme="majorHAnsi"/>
          <w:b/>
          <w:bCs/>
        </w:rPr>
        <w:t xml:space="preserve">………………………………………………………., </w:t>
      </w:r>
      <w:r w:rsidRPr="00525E64">
        <w:rPr>
          <w:rFonts w:asciiTheme="majorHAnsi" w:hAnsiTheme="majorHAnsi" w:cstheme="majorHAnsi"/>
        </w:rPr>
        <w:t>zwanym w dalszej części umowy „Wykonawcą”,</w:t>
      </w:r>
    </w:p>
    <w:p w14:paraId="14A67D55" w14:textId="77777777" w:rsidR="0050182A" w:rsidRPr="00525E64" w:rsidRDefault="0050182A" w:rsidP="00D133CB">
      <w:pPr>
        <w:pStyle w:val="Standard"/>
        <w:autoSpaceDE w:val="0"/>
        <w:contextualSpacing/>
        <w:rPr>
          <w:rFonts w:asciiTheme="majorHAnsi" w:hAnsiTheme="majorHAnsi" w:cstheme="majorHAnsi"/>
        </w:rPr>
      </w:pPr>
    </w:p>
    <w:p w14:paraId="5222D070" w14:textId="77777777" w:rsidR="0050182A" w:rsidRPr="00525E64" w:rsidRDefault="0050182A" w:rsidP="00D133CB">
      <w:pPr>
        <w:pStyle w:val="Standard"/>
        <w:tabs>
          <w:tab w:val="left" w:pos="360"/>
        </w:tabs>
        <w:autoSpaceDE w:val="0"/>
        <w:contextualSpacing/>
        <w:jc w:val="center"/>
        <w:rPr>
          <w:rFonts w:asciiTheme="majorHAnsi" w:hAnsiTheme="majorHAnsi" w:cstheme="majorHAnsi"/>
        </w:rPr>
      </w:pPr>
      <w:r w:rsidRPr="00525E64">
        <w:rPr>
          <w:rFonts w:asciiTheme="majorHAnsi" w:eastAsia="SimSun, 宋体" w:hAnsiTheme="majorHAnsi" w:cstheme="majorHAnsi"/>
          <w:i/>
          <w:iCs/>
        </w:rPr>
        <w:t>w rezultacie dokonania wyboru Wykonawcy w postępowaniu poniżej progu stosowania Ustawy Prawo Zamówień Publicznych z dnia 11 września 2019 r. (tj. Dz. U. z 2021 r., poz. 1129 ze zm.)</w:t>
      </w:r>
      <w:r w:rsidRPr="00525E64">
        <w:rPr>
          <w:rFonts w:asciiTheme="majorHAnsi" w:eastAsia="SimSun, 宋体" w:hAnsiTheme="majorHAnsi" w:cstheme="majorHAnsi"/>
          <w:i/>
          <w:iCs/>
        </w:rPr>
        <w:br/>
      </w:r>
      <w:r w:rsidRPr="00525E64">
        <w:rPr>
          <w:rFonts w:asciiTheme="majorHAnsi" w:eastAsia="SimSun, 宋体" w:hAnsiTheme="majorHAnsi" w:cstheme="majorHAnsi"/>
          <w:i/>
        </w:rPr>
        <w:t xml:space="preserve">znak: </w:t>
      </w:r>
      <w:r w:rsidRPr="00525E64">
        <w:rPr>
          <w:rFonts w:asciiTheme="majorHAnsi" w:hAnsiTheme="majorHAnsi" w:cstheme="majorHAnsi"/>
          <w:i/>
        </w:rPr>
        <w:t>TZ/2503/9/2022</w:t>
      </w:r>
    </w:p>
    <w:p w14:paraId="1CA3391F" w14:textId="77777777" w:rsidR="0050182A" w:rsidRPr="00525E64" w:rsidRDefault="0050182A" w:rsidP="00D133CB">
      <w:pPr>
        <w:pStyle w:val="Standard"/>
        <w:tabs>
          <w:tab w:val="left" w:pos="360"/>
        </w:tabs>
        <w:autoSpaceDE w:val="0"/>
        <w:contextualSpacing/>
        <w:jc w:val="center"/>
        <w:rPr>
          <w:rFonts w:asciiTheme="majorHAnsi" w:hAnsiTheme="majorHAnsi" w:cstheme="majorHAnsi"/>
        </w:rPr>
      </w:pPr>
      <w:r w:rsidRPr="00525E64">
        <w:rPr>
          <w:rFonts w:asciiTheme="majorHAnsi" w:eastAsia="SimSun, 宋体" w:hAnsiTheme="majorHAnsi" w:cstheme="majorHAnsi"/>
          <w:i/>
          <w:iCs/>
        </w:rPr>
        <w:t>Strony zawierają umowę o następującej treści:</w:t>
      </w:r>
    </w:p>
    <w:p w14:paraId="3CD32B56" w14:textId="77777777" w:rsidR="0050182A" w:rsidRPr="00260855" w:rsidRDefault="0050182A" w:rsidP="00D133CB">
      <w:pPr>
        <w:pStyle w:val="Standard"/>
        <w:contextualSpacing/>
        <w:rPr>
          <w:rFonts w:asciiTheme="majorHAnsi" w:eastAsia="SimSun, 宋体" w:hAnsiTheme="majorHAnsi" w:cstheme="majorHAnsi"/>
          <w:i/>
          <w:iCs/>
          <w:color w:val="FF0000"/>
        </w:rPr>
      </w:pPr>
    </w:p>
    <w:p w14:paraId="0C324A40" w14:textId="77777777" w:rsidR="0050182A" w:rsidRPr="00445912" w:rsidRDefault="0050182A" w:rsidP="00D133CB">
      <w:pPr>
        <w:pStyle w:val="Standard"/>
        <w:contextualSpacing/>
        <w:jc w:val="center"/>
        <w:rPr>
          <w:rFonts w:asciiTheme="majorHAnsi" w:hAnsiTheme="majorHAnsi" w:cstheme="majorHAnsi"/>
          <w:b/>
        </w:rPr>
      </w:pPr>
      <w:r w:rsidRPr="00445912">
        <w:rPr>
          <w:rFonts w:asciiTheme="majorHAnsi" w:hAnsiTheme="majorHAnsi" w:cstheme="majorHAnsi"/>
          <w:b/>
        </w:rPr>
        <w:t>§ 1</w:t>
      </w:r>
    </w:p>
    <w:p w14:paraId="00574216" w14:textId="5E0C4B63" w:rsidR="0050182A" w:rsidRPr="007B646B" w:rsidRDefault="0050182A" w:rsidP="00D133CB">
      <w:pPr>
        <w:pStyle w:val="Standard"/>
        <w:widowControl/>
        <w:contextualSpacing/>
        <w:jc w:val="both"/>
        <w:rPr>
          <w:rFonts w:asciiTheme="majorHAnsi" w:hAnsiTheme="majorHAnsi" w:cstheme="majorHAnsi"/>
        </w:rPr>
      </w:pPr>
      <w:r>
        <w:rPr>
          <w:rFonts w:asciiTheme="majorHAnsi" w:hAnsiTheme="majorHAnsi" w:cstheme="majorHAnsi"/>
        </w:rPr>
        <w:t xml:space="preserve">1. </w:t>
      </w:r>
      <w:r w:rsidRPr="00445912">
        <w:rPr>
          <w:rFonts w:asciiTheme="majorHAnsi" w:hAnsiTheme="majorHAnsi" w:cstheme="majorHAnsi"/>
        </w:rPr>
        <w:t>Zamawiający zleca a Wykonawca zobowiązuje się do świadczenia usług transportu sanitarnego pacjentów (dalej „transport”) Wojewódzkiego Szpitala Psychiatrycznego</w:t>
      </w:r>
      <w:r>
        <w:rPr>
          <w:rFonts w:asciiTheme="majorHAnsi" w:hAnsiTheme="majorHAnsi" w:cstheme="majorHAnsi"/>
        </w:rPr>
        <w:t xml:space="preserve"> </w:t>
      </w:r>
      <w:r w:rsidRPr="007B646B">
        <w:rPr>
          <w:rFonts w:asciiTheme="majorHAnsi" w:hAnsiTheme="majorHAnsi" w:cstheme="majorHAnsi"/>
        </w:rPr>
        <w:t>w Andrychowie na warunkach określonych w Zaproszeniu do złożenia oferty cenowej stanowiącym integralną część niniejszej umowy oraz</w:t>
      </w:r>
      <w:r>
        <w:rPr>
          <w:rFonts w:asciiTheme="majorHAnsi" w:hAnsiTheme="majorHAnsi" w:cstheme="majorHAnsi"/>
        </w:rPr>
        <w:t xml:space="preserve"> w</w:t>
      </w:r>
      <w:r w:rsidRPr="007B646B">
        <w:rPr>
          <w:rFonts w:asciiTheme="majorHAnsi" w:hAnsiTheme="majorHAnsi" w:cstheme="majorHAnsi"/>
        </w:rPr>
        <w:t xml:space="preserve"> ofercie cenowej Wykonawcy stanowiącej Załącznik nr 1 do niniejszej umowy</w:t>
      </w:r>
      <w:r>
        <w:rPr>
          <w:rFonts w:asciiTheme="majorHAnsi" w:hAnsiTheme="majorHAnsi" w:cstheme="majorHAnsi"/>
        </w:rPr>
        <w:t xml:space="preserve">. </w:t>
      </w:r>
    </w:p>
    <w:p w14:paraId="2E8EE863" w14:textId="7EBF65C6" w:rsidR="0050182A" w:rsidRDefault="0050182A" w:rsidP="00D133CB">
      <w:pPr>
        <w:pStyle w:val="Standard"/>
        <w:widowControl/>
        <w:contextualSpacing/>
        <w:jc w:val="both"/>
        <w:rPr>
          <w:rFonts w:asciiTheme="majorHAnsi" w:hAnsiTheme="majorHAnsi" w:cstheme="majorHAnsi"/>
        </w:rPr>
      </w:pPr>
      <w:r>
        <w:rPr>
          <w:rFonts w:asciiTheme="majorHAnsi" w:hAnsiTheme="majorHAnsi" w:cstheme="majorHAnsi"/>
        </w:rPr>
        <w:t xml:space="preserve">2. Wykonawca zobowiązuje się do świadczenia usług objętych niniejszą umową całodobowo,                       tj. 7 dni w tygodniu, 24h/dobę (w tym także w niedziele, święta oraz dni ustawowo wolne od pracy). </w:t>
      </w:r>
    </w:p>
    <w:p w14:paraId="3B75DFC1" w14:textId="66568F53" w:rsidR="0050182A" w:rsidRPr="007B646B" w:rsidRDefault="0050182A" w:rsidP="00D133CB">
      <w:pPr>
        <w:pStyle w:val="Standard"/>
        <w:widowControl/>
        <w:contextualSpacing/>
        <w:jc w:val="both"/>
        <w:rPr>
          <w:rFonts w:asciiTheme="majorHAnsi" w:hAnsiTheme="majorHAnsi" w:cstheme="majorHAnsi"/>
        </w:rPr>
      </w:pPr>
      <w:r>
        <w:rPr>
          <w:rFonts w:asciiTheme="majorHAnsi" w:hAnsiTheme="majorHAnsi" w:cstheme="majorHAnsi"/>
        </w:rPr>
        <w:t xml:space="preserve">3. </w:t>
      </w:r>
      <w:r w:rsidRPr="007B646B">
        <w:rPr>
          <w:rFonts w:asciiTheme="majorHAnsi" w:hAnsiTheme="majorHAnsi" w:cstheme="majorHAnsi"/>
        </w:rPr>
        <w:t>W ramach realizacji przedmiotu niniejszej umowy Wykonawca zobowiązuje się do transportu</w:t>
      </w:r>
      <w:r>
        <w:rPr>
          <w:rFonts w:asciiTheme="majorHAnsi" w:hAnsiTheme="majorHAnsi" w:cstheme="majorHAnsi"/>
        </w:rPr>
        <w:t xml:space="preserve"> pacjentów: </w:t>
      </w:r>
    </w:p>
    <w:p w14:paraId="3415C369" w14:textId="170E990C" w:rsidR="0050182A" w:rsidRPr="007B646B" w:rsidRDefault="0050182A" w:rsidP="00D133CB">
      <w:pPr>
        <w:pStyle w:val="Standard"/>
        <w:contextualSpacing/>
        <w:jc w:val="both"/>
        <w:rPr>
          <w:rFonts w:asciiTheme="majorHAnsi" w:hAnsiTheme="majorHAnsi" w:cstheme="majorHAnsi"/>
        </w:rPr>
      </w:pPr>
      <w:r>
        <w:rPr>
          <w:rFonts w:asciiTheme="majorHAnsi" w:hAnsiTheme="majorHAnsi" w:cstheme="majorHAnsi"/>
        </w:rPr>
        <w:t>3</w:t>
      </w:r>
      <w:r w:rsidRPr="007B646B">
        <w:rPr>
          <w:rFonts w:asciiTheme="majorHAnsi" w:hAnsiTheme="majorHAnsi" w:cstheme="majorHAnsi"/>
        </w:rPr>
        <w:t>.1  do innych podmiotów leczniczych na dalsze leczenie/diagnozowanie wraz z oczekiwaniem na pacjenta w miejscu wykonywania konsultacji i dalszy transport</w:t>
      </w:r>
      <w:r w:rsidR="00B85762">
        <w:rPr>
          <w:rFonts w:asciiTheme="majorHAnsi" w:hAnsiTheme="majorHAnsi" w:cstheme="majorHAnsi"/>
        </w:rPr>
        <w:t xml:space="preserve">: </w:t>
      </w:r>
    </w:p>
    <w:p w14:paraId="41F653E2" w14:textId="04DF0984" w:rsidR="0050182A" w:rsidRDefault="0050182A" w:rsidP="00D133CB">
      <w:pPr>
        <w:pStyle w:val="Standard"/>
        <w:contextualSpacing/>
        <w:jc w:val="both"/>
        <w:rPr>
          <w:rFonts w:asciiTheme="majorHAnsi" w:hAnsiTheme="majorHAnsi" w:cstheme="majorHAnsi"/>
        </w:rPr>
      </w:pPr>
      <w:r>
        <w:rPr>
          <w:rFonts w:asciiTheme="majorHAnsi" w:hAnsiTheme="majorHAnsi" w:cstheme="majorHAnsi"/>
        </w:rPr>
        <w:t>3</w:t>
      </w:r>
      <w:r w:rsidRPr="007B646B">
        <w:rPr>
          <w:rFonts w:asciiTheme="majorHAnsi" w:hAnsiTheme="majorHAnsi" w:cstheme="majorHAnsi"/>
        </w:rPr>
        <w:t xml:space="preserve">.1.1 </w:t>
      </w:r>
      <w:r w:rsidR="00B85762">
        <w:rPr>
          <w:rFonts w:asciiTheme="majorHAnsi" w:hAnsiTheme="majorHAnsi" w:cstheme="majorHAnsi"/>
        </w:rPr>
        <w:t xml:space="preserve">do </w:t>
      </w:r>
      <w:r w:rsidRPr="007B646B">
        <w:rPr>
          <w:rFonts w:asciiTheme="majorHAnsi" w:hAnsiTheme="majorHAnsi" w:cstheme="majorHAnsi"/>
        </w:rPr>
        <w:t>siedziby Zamawiającego i/lub</w:t>
      </w:r>
    </w:p>
    <w:p w14:paraId="7B7CC06D" w14:textId="0647A7CB" w:rsidR="00AF5C55" w:rsidRPr="007B646B" w:rsidRDefault="00AF5C55" w:rsidP="00D133CB">
      <w:pPr>
        <w:pStyle w:val="Standard"/>
        <w:contextualSpacing/>
        <w:jc w:val="both"/>
        <w:rPr>
          <w:rFonts w:asciiTheme="majorHAnsi" w:hAnsiTheme="majorHAnsi" w:cstheme="majorHAnsi"/>
        </w:rPr>
      </w:pPr>
      <w:r>
        <w:rPr>
          <w:rFonts w:asciiTheme="majorHAnsi" w:hAnsiTheme="majorHAnsi" w:cstheme="majorHAnsi"/>
        </w:rPr>
        <w:t>3.1.2 do innych placówek medycznych</w:t>
      </w:r>
    </w:p>
    <w:p w14:paraId="7CA5995C" w14:textId="77777777" w:rsidR="0050182A" w:rsidRPr="007B646B" w:rsidRDefault="0050182A" w:rsidP="00D133CB">
      <w:pPr>
        <w:pStyle w:val="Standard"/>
        <w:contextualSpacing/>
        <w:jc w:val="both"/>
        <w:rPr>
          <w:rFonts w:asciiTheme="majorHAnsi" w:hAnsiTheme="majorHAnsi" w:cstheme="majorHAnsi"/>
        </w:rPr>
      </w:pPr>
      <w:r>
        <w:rPr>
          <w:rFonts w:asciiTheme="majorHAnsi" w:hAnsiTheme="majorHAnsi" w:cstheme="majorHAnsi"/>
        </w:rPr>
        <w:t>3</w:t>
      </w:r>
      <w:r w:rsidRPr="007B646B">
        <w:rPr>
          <w:rFonts w:asciiTheme="majorHAnsi" w:hAnsiTheme="majorHAnsi" w:cstheme="majorHAnsi"/>
        </w:rPr>
        <w:t>.2 do miejsca zamieszkania pacjenta po zakończonym u Zamawiającego leczeniu.</w:t>
      </w:r>
    </w:p>
    <w:p w14:paraId="77F94898" w14:textId="77777777" w:rsidR="0050182A" w:rsidRDefault="0050182A" w:rsidP="00D133CB">
      <w:pPr>
        <w:pStyle w:val="Standard"/>
        <w:contextualSpacing/>
        <w:jc w:val="both"/>
        <w:rPr>
          <w:rFonts w:asciiTheme="majorHAnsi" w:hAnsiTheme="majorHAnsi" w:cstheme="majorHAnsi"/>
        </w:rPr>
      </w:pPr>
      <w:r>
        <w:rPr>
          <w:rFonts w:asciiTheme="majorHAnsi" w:hAnsiTheme="majorHAnsi" w:cstheme="majorHAnsi"/>
        </w:rPr>
        <w:t>4</w:t>
      </w:r>
      <w:r w:rsidRPr="007B646B">
        <w:rPr>
          <w:rFonts w:asciiTheme="majorHAnsi" w:hAnsiTheme="majorHAnsi" w:cstheme="majorHAnsi"/>
        </w:rPr>
        <w:t xml:space="preserve">. W ramach świadczenia usług transportu będących przedmiotem niniejszej umowy, Wykonawca </w:t>
      </w:r>
      <w:r>
        <w:rPr>
          <w:rFonts w:asciiTheme="majorHAnsi" w:hAnsiTheme="majorHAnsi" w:cstheme="majorHAnsi"/>
        </w:rPr>
        <w:t xml:space="preserve">zapewnia personel składający się z co najmniej dwóch osób uprawnionych do wykonywania medycznych czynności ratunkowych, w tym pielęgniarka systemu lub ratownik medyczny (dalej „personel”). </w:t>
      </w:r>
    </w:p>
    <w:p w14:paraId="3162D7E5" w14:textId="39CEC0DD" w:rsidR="0050182A" w:rsidRDefault="0050182A" w:rsidP="00D133CB">
      <w:pPr>
        <w:pStyle w:val="Standard"/>
        <w:contextualSpacing/>
        <w:jc w:val="both"/>
        <w:rPr>
          <w:rFonts w:asciiTheme="majorHAnsi" w:hAnsiTheme="majorHAnsi" w:cstheme="majorHAnsi"/>
        </w:rPr>
      </w:pPr>
      <w:r>
        <w:rPr>
          <w:rFonts w:asciiTheme="majorHAnsi" w:hAnsiTheme="majorHAnsi" w:cstheme="majorHAnsi"/>
        </w:rPr>
        <w:t xml:space="preserve">5. Wykonawca zapewnia, że personel, o którym mowa w pkt. </w:t>
      </w:r>
      <w:r w:rsidR="00B7516E">
        <w:rPr>
          <w:rFonts w:asciiTheme="majorHAnsi" w:hAnsiTheme="majorHAnsi" w:cstheme="majorHAnsi"/>
        </w:rPr>
        <w:t>4</w:t>
      </w:r>
      <w:r>
        <w:rPr>
          <w:rFonts w:asciiTheme="majorHAnsi" w:hAnsiTheme="majorHAnsi" w:cstheme="majorHAnsi"/>
        </w:rPr>
        <w:t xml:space="preserve"> posiada odpowiednie kwalifikacje, zgodne z wymaganiami określonymi w obowiązujących przepisach prawa dotyczących udzielania świadczeń medycznych. </w:t>
      </w:r>
    </w:p>
    <w:p w14:paraId="38013C97" w14:textId="532571D5" w:rsidR="0050182A" w:rsidRPr="00BC14F4" w:rsidRDefault="0050182A" w:rsidP="00D133CB">
      <w:pPr>
        <w:pStyle w:val="Standard"/>
        <w:contextualSpacing/>
        <w:jc w:val="both"/>
        <w:rPr>
          <w:rFonts w:asciiTheme="majorHAnsi" w:hAnsiTheme="majorHAnsi" w:cstheme="majorHAnsi"/>
          <w:color w:val="FF0000"/>
        </w:rPr>
      </w:pPr>
      <w:r>
        <w:rPr>
          <w:rFonts w:asciiTheme="majorHAnsi" w:hAnsiTheme="majorHAnsi" w:cstheme="majorHAnsi"/>
        </w:rPr>
        <w:t xml:space="preserve">6. </w:t>
      </w:r>
      <w:r w:rsidRPr="007B646B">
        <w:rPr>
          <w:rFonts w:asciiTheme="majorHAnsi" w:hAnsiTheme="majorHAnsi" w:cstheme="majorHAnsi"/>
        </w:rPr>
        <w:t>W ramach świadczenia usług transportu będących przedmiotem niniejszej umowy,</w:t>
      </w:r>
      <w:r w:rsidR="00B7516E">
        <w:rPr>
          <w:rFonts w:asciiTheme="majorHAnsi" w:hAnsiTheme="majorHAnsi" w:cstheme="majorHAnsi"/>
        </w:rPr>
        <w:t xml:space="preserve"> w razie potrzeby,</w:t>
      </w:r>
      <w:r w:rsidRPr="007B646B">
        <w:rPr>
          <w:rFonts w:asciiTheme="majorHAnsi" w:hAnsiTheme="majorHAnsi" w:cstheme="majorHAnsi"/>
        </w:rPr>
        <w:t xml:space="preserve"> </w:t>
      </w:r>
      <w:r w:rsidRPr="008B38DA">
        <w:rPr>
          <w:rFonts w:asciiTheme="majorHAnsi" w:hAnsiTheme="majorHAnsi" w:cstheme="majorHAnsi"/>
        </w:rPr>
        <w:t>Wykonawca zobowiązuje się do doprowadzenia i/lub wniesienia pacjenta do miejsca wskazanego w zleceniu.</w:t>
      </w:r>
      <w:r>
        <w:rPr>
          <w:rFonts w:asciiTheme="majorHAnsi" w:hAnsiTheme="majorHAnsi" w:cstheme="majorHAnsi"/>
        </w:rPr>
        <w:t xml:space="preserve"> </w:t>
      </w:r>
    </w:p>
    <w:p w14:paraId="227E42E0" w14:textId="77777777" w:rsidR="0050182A" w:rsidRPr="005E5F04" w:rsidRDefault="0050182A" w:rsidP="00D133CB">
      <w:pPr>
        <w:pStyle w:val="Standard"/>
        <w:contextualSpacing/>
        <w:jc w:val="both"/>
        <w:rPr>
          <w:rFonts w:asciiTheme="majorHAnsi" w:hAnsiTheme="majorHAnsi" w:cstheme="majorHAnsi"/>
        </w:rPr>
      </w:pPr>
      <w:r w:rsidRPr="008B38DA">
        <w:rPr>
          <w:rFonts w:asciiTheme="majorHAnsi" w:hAnsiTheme="majorHAnsi" w:cstheme="majorHAnsi"/>
        </w:rPr>
        <w:t>7. Wykonawca zobowiązany jest do zapewnienia ciągłej (przez cały czas wykonywania zleconej usługi) i odpowiedniej opieki dla pacjenta transportowanego.</w:t>
      </w:r>
    </w:p>
    <w:p w14:paraId="60D852EE" w14:textId="76B71E63" w:rsidR="0050182A" w:rsidRPr="00E667FD" w:rsidRDefault="0050182A" w:rsidP="00D133CB">
      <w:pPr>
        <w:pStyle w:val="Standard"/>
        <w:contextualSpacing/>
        <w:jc w:val="both"/>
        <w:rPr>
          <w:rFonts w:asciiTheme="majorHAnsi" w:hAnsiTheme="majorHAnsi" w:cstheme="majorHAnsi"/>
        </w:rPr>
      </w:pPr>
      <w:r w:rsidRPr="005E5F04">
        <w:rPr>
          <w:rFonts w:asciiTheme="majorHAnsi" w:hAnsiTheme="majorHAnsi" w:cstheme="majorHAnsi"/>
        </w:rPr>
        <w:t>8. Zlec</w:t>
      </w:r>
      <w:r w:rsidR="00C33296">
        <w:rPr>
          <w:rFonts w:asciiTheme="majorHAnsi" w:hAnsiTheme="majorHAnsi" w:cstheme="majorHAnsi"/>
        </w:rPr>
        <w:t>e</w:t>
      </w:r>
      <w:r w:rsidRPr="005E5F04">
        <w:rPr>
          <w:rFonts w:asciiTheme="majorHAnsi" w:hAnsiTheme="majorHAnsi" w:cstheme="majorHAnsi"/>
        </w:rPr>
        <w:t>nie wykonania usługi będzie kierowane pod nr tel. ………………………………………</w:t>
      </w:r>
    </w:p>
    <w:p w14:paraId="6429E2AB" w14:textId="77777777" w:rsidR="00EF7DC2" w:rsidRDefault="00EF7DC2" w:rsidP="00C33296">
      <w:pPr>
        <w:pStyle w:val="Standard"/>
        <w:contextualSpacing/>
        <w:rPr>
          <w:rFonts w:asciiTheme="majorHAnsi" w:hAnsiTheme="majorHAnsi" w:cstheme="majorHAnsi"/>
          <w:b/>
        </w:rPr>
      </w:pPr>
    </w:p>
    <w:p w14:paraId="39FEDAF4" w14:textId="77777777" w:rsidR="00C620C6" w:rsidRDefault="00C620C6" w:rsidP="00D133CB">
      <w:pPr>
        <w:pStyle w:val="Standard"/>
        <w:contextualSpacing/>
        <w:jc w:val="center"/>
        <w:rPr>
          <w:rFonts w:asciiTheme="majorHAnsi" w:hAnsiTheme="majorHAnsi" w:cstheme="majorHAnsi"/>
          <w:b/>
        </w:rPr>
      </w:pPr>
    </w:p>
    <w:p w14:paraId="2512BC34" w14:textId="255B48A6" w:rsidR="0050182A" w:rsidRPr="00E446A3" w:rsidRDefault="0050182A" w:rsidP="00D133CB">
      <w:pPr>
        <w:pStyle w:val="Standard"/>
        <w:contextualSpacing/>
        <w:jc w:val="center"/>
        <w:rPr>
          <w:rFonts w:asciiTheme="majorHAnsi" w:hAnsiTheme="majorHAnsi" w:cstheme="majorHAnsi"/>
          <w:b/>
        </w:rPr>
      </w:pPr>
      <w:r w:rsidRPr="00E446A3">
        <w:rPr>
          <w:rFonts w:asciiTheme="majorHAnsi" w:hAnsiTheme="majorHAnsi" w:cstheme="majorHAnsi"/>
          <w:b/>
        </w:rPr>
        <w:lastRenderedPageBreak/>
        <w:t>§ 2</w:t>
      </w:r>
    </w:p>
    <w:p w14:paraId="5ACACB90" w14:textId="78232C15" w:rsidR="0050182A" w:rsidRDefault="0050182A" w:rsidP="00D133CB">
      <w:pPr>
        <w:pStyle w:val="Standard"/>
        <w:widowControl/>
        <w:numPr>
          <w:ilvl w:val="0"/>
          <w:numId w:val="132"/>
        </w:numPr>
        <w:ind w:left="284" w:hanging="284"/>
        <w:contextualSpacing/>
        <w:jc w:val="both"/>
        <w:rPr>
          <w:rFonts w:asciiTheme="majorHAnsi" w:hAnsiTheme="majorHAnsi" w:cstheme="majorHAnsi"/>
        </w:rPr>
      </w:pPr>
      <w:r w:rsidRPr="00E446A3">
        <w:rPr>
          <w:rFonts w:asciiTheme="majorHAnsi" w:hAnsiTheme="majorHAnsi" w:cstheme="majorHAnsi"/>
        </w:rPr>
        <w:t xml:space="preserve">Wykonawca zobowiązany jest do przyjazdu transportu sanitarnego w czasie ……………………    </w:t>
      </w:r>
      <w:r w:rsidR="00EF7DC2">
        <w:rPr>
          <w:rFonts w:asciiTheme="majorHAnsi" w:hAnsiTheme="majorHAnsi" w:cstheme="majorHAnsi"/>
        </w:rPr>
        <w:t xml:space="preserve">                    </w:t>
      </w:r>
      <w:r w:rsidRPr="00E446A3">
        <w:rPr>
          <w:rFonts w:asciiTheme="majorHAnsi" w:hAnsiTheme="majorHAnsi" w:cstheme="majorHAnsi"/>
          <w:i/>
          <w:iCs/>
          <w:sz w:val="20"/>
          <w:szCs w:val="20"/>
        </w:rPr>
        <w:t>(** zgodnie ze złożoną ofertą)</w:t>
      </w:r>
      <w:r w:rsidRPr="00E446A3">
        <w:rPr>
          <w:rFonts w:asciiTheme="majorHAnsi" w:hAnsiTheme="majorHAnsi" w:cstheme="majorHAnsi"/>
        </w:rPr>
        <w:t xml:space="preserve"> minut od </w:t>
      </w:r>
      <w:r>
        <w:rPr>
          <w:rFonts w:asciiTheme="majorHAnsi" w:hAnsiTheme="majorHAnsi" w:cstheme="majorHAnsi"/>
        </w:rPr>
        <w:t>o</w:t>
      </w:r>
      <w:r w:rsidRPr="00E446A3">
        <w:rPr>
          <w:rFonts w:asciiTheme="majorHAnsi" w:hAnsiTheme="majorHAnsi" w:cstheme="majorHAnsi"/>
        </w:rPr>
        <w:t>trzymania</w:t>
      </w:r>
      <w:r>
        <w:rPr>
          <w:rFonts w:asciiTheme="majorHAnsi" w:hAnsiTheme="majorHAnsi" w:cstheme="majorHAnsi"/>
        </w:rPr>
        <w:t xml:space="preserve"> od Zamawiającego</w:t>
      </w:r>
      <w:r w:rsidRPr="00E446A3">
        <w:rPr>
          <w:rFonts w:asciiTheme="majorHAnsi" w:hAnsiTheme="majorHAnsi" w:cstheme="majorHAnsi"/>
        </w:rPr>
        <w:t xml:space="preserve"> telefonicznego zlecenia. </w:t>
      </w:r>
    </w:p>
    <w:p w14:paraId="30F047C1" w14:textId="77777777" w:rsidR="0050182A" w:rsidRDefault="0050182A" w:rsidP="00D133CB">
      <w:pPr>
        <w:pStyle w:val="Standard"/>
        <w:widowControl/>
        <w:numPr>
          <w:ilvl w:val="0"/>
          <w:numId w:val="132"/>
        </w:numPr>
        <w:ind w:left="284" w:hanging="284"/>
        <w:contextualSpacing/>
        <w:jc w:val="both"/>
        <w:rPr>
          <w:rFonts w:asciiTheme="majorHAnsi" w:hAnsiTheme="majorHAnsi" w:cstheme="majorHAnsi"/>
        </w:rPr>
      </w:pPr>
      <w:r>
        <w:rPr>
          <w:rFonts w:asciiTheme="majorHAnsi" w:hAnsiTheme="majorHAnsi" w:cstheme="majorHAnsi"/>
        </w:rPr>
        <w:t>Transport odbywać się będzie na podstawie pisemnego zlecenia wystawionego przez Zamawiającego a przekazanego (przed rozpoczęciem transportu) personelowi Wykonawcy.</w:t>
      </w:r>
    </w:p>
    <w:p w14:paraId="0CFD74EF" w14:textId="18653346" w:rsidR="0050182A" w:rsidRDefault="0050182A" w:rsidP="00D133CB">
      <w:pPr>
        <w:pStyle w:val="Standard"/>
        <w:widowControl/>
        <w:numPr>
          <w:ilvl w:val="0"/>
          <w:numId w:val="132"/>
        </w:numPr>
        <w:ind w:left="284" w:hanging="284"/>
        <w:contextualSpacing/>
        <w:jc w:val="both"/>
        <w:rPr>
          <w:rFonts w:asciiTheme="majorHAnsi" w:hAnsiTheme="majorHAnsi" w:cstheme="majorHAnsi"/>
        </w:rPr>
      </w:pPr>
      <w:r>
        <w:rPr>
          <w:rFonts w:asciiTheme="majorHAnsi" w:hAnsiTheme="majorHAnsi" w:cstheme="majorHAnsi"/>
        </w:rPr>
        <w:t>Zlecenie, o którym mowa w ust. 2 zawierać będzie</w:t>
      </w:r>
      <w:r w:rsidR="00B7516E">
        <w:rPr>
          <w:rFonts w:asciiTheme="majorHAnsi" w:hAnsiTheme="majorHAnsi" w:cstheme="majorHAnsi"/>
        </w:rPr>
        <w:t xml:space="preserve"> w szczególności</w:t>
      </w:r>
      <w:r>
        <w:rPr>
          <w:rFonts w:asciiTheme="majorHAnsi" w:hAnsiTheme="majorHAnsi" w:cstheme="majorHAnsi"/>
        </w:rPr>
        <w:t>:</w:t>
      </w:r>
    </w:p>
    <w:p w14:paraId="727BA2AD" w14:textId="77777777" w:rsidR="0050182A" w:rsidRPr="008F350B" w:rsidRDefault="0050182A" w:rsidP="00D133CB">
      <w:pPr>
        <w:pStyle w:val="Standard"/>
        <w:contextualSpacing/>
        <w:jc w:val="both"/>
        <w:rPr>
          <w:rFonts w:asciiTheme="majorHAnsi" w:hAnsiTheme="majorHAnsi" w:cstheme="majorHAnsi"/>
        </w:rPr>
      </w:pPr>
      <w:r w:rsidRPr="008F350B">
        <w:rPr>
          <w:rFonts w:asciiTheme="majorHAnsi" w:hAnsiTheme="majorHAnsi" w:cstheme="majorHAnsi"/>
        </w:rPr>
        <w:t>- piecz</w:t>
      </w:r>
      <w:r>
        <w:rPr>
          <w:rFonts w:asciiTheme="majorHAnsi" w:hAnsiTheme="majorHAnsi" w:cstheme="majorHAnsi"/>
        </w:rPr>
        <w:t>ęć</w:t>
      </w:r>
      <w:r w:rsidRPr="008F350B">
        <w:rPr>
          <w:rFonts w:asciiTheme="majorHAnsi" w:hAnsiTheme="majorHAnsi" w:cstheme="majorHAnsi"/>
        </w:rPr>
        <w:t xml:space="preserve"> Zamawiającego</w:t>
      </w:r>
      <w:r>
        <w:rPr>
          <w:rFonts w:asciiTheme="majorHAnsi" w:hAnsiTheme="majorHAnsi" w:cstheme="majorHAnsi"/>
        </w:rPr>
        <w:t>, w tym także pieczęć i podpis lekarza zlecającego</w:t>
      </w:r>
      <w:r w:rsidRPr="008F350B">
        <w:rPr>
          <w:rFonts w:asciiTheme="majorHAnsi" w:hAnsiTheme="majorHAnsi" w:cstheme="majorHAnsi"/>
        </w:rPr>
        <w:t>;</w:t>
      </w:r>
    </w:p>
    <w:p w14:paraId="0C1CCD59" w14:textId="77777777" w:rsidR="0050182A" w:rsidRPr="008F350B" w:rsidRDefault="0050182A" w:rsidP="00D133CB">
      <w:pPr>
        <w:pStyle w:val="Standard"/>
        <w:contextualSpacing/>
        <w:jc w:val="both"/>
        <w:rPr>
          <w:rFonts w:asciiTheme="majorHAnsi" w:hAnsiTheme="majorHAnsi" w:cstheme="majorHAnsi"/>
        </w:rPr>
      </w:pPr>
      <w:r w:rsidRPr="008F350B">
        <w:rPr>
          <w:rFonts w:asciiTheme="majorHAnsi" w:hAnsiTheme="majorHAnsi" w:cstheme="majorHAnsi"/>
        </w:rPr>
        <w:t>- datę i godzinę telefonicznego zlecenia transportu pacjenta;</w:t>
      </w:r>
    </w:p>
    <w:p w14:paraId="47FE849B" w14:textId="77777777" w:rsidR="0050182A" w:rsidRPr="0087546D" w:rsidRDefault="0050182A" w:rsidP="00D133CB">
      <w:pPr>
        <w:pStyle w:val="Standard"/>
        <w:contextualSpacing/>
        <w:jc w:val="both"/>
        <w:rPr>
          <w:rFonts w:asciiTheme="majorHAnsi" w:hAnsiTheme="majorHAnsi" w:cstheme="majorHAnsi"/>
        </w:rPr>
      </w:pPr>
      <w:r w:rsidRPr="0087546D">
        <w:rPr>
          <w:rFonts w:asciiTheme="majorHAnsi" w:hAnsiTheme="majorHAnsi" w:cstheme="majorHAnsi"/>
        </w:rPr>
        <w:t>- imię, nazwisko, numer PESEL pacjenta;</w:t>
      </w:r>
    </w:p>
    <w:p w14:paraId="0A320DC5" w14:textId="77777777" w:rsidR="0050182A" w:rsidRPr="0087546D" w:rsidRDefault="0050182A" w:rsidP="00D133CB">
      <w:pPr>
        <w:pStyle w:val="Standard"/>
        <w:contextualSpacing/>
        <w:jc w:val="both"/>
        <w:rPr>
          <w:rFonts w:asciiTheme="majorHAnsi" w:hAnsiTheme="majorHAnsi" w:cstheme="majorHAnsi"/>
        </w:rPr>
      </w:pPr>
      <w:r w:rsidRPr="0087546D">
        <w:rPr>
          <w:rFonts w:asciiTheme="majorHAnsi" w:hAnsiTheme="majorHAnsi" w:cstheme="majorHAnsi"/>
        </w:rPr>
        <w:t>- miejsce docelowe transportu pacjenta;</w:t>
      </w:r>
    </w:p>
    <w:p w14:paraId="3D4701C7" w14:textId="77777777" w:rsidR="0050182A" w:rsidRPr="0087546D" w:rsidRDefault="0050182A" w:rsidP="00D133CB">
      <w:pPr>
        <w:pStyle w:val="Standard"/>
        <w:contextualSpacing/>
        <w:jc w:val="both"/>
        <w:rPr>
          <w:rFonts w:asciiTheme="majorHAnsi" w:hAnsiTheme="majorHAnsi" w:cstheme="majorHAnsi"/>
        </w:rPr>
      </w:pPr>
      <w:r w:rsidRPr="0087546D">
        <w:rPr>
          <w:rFonts w:asciiTheme="majorHAnsi" w:hAnsiTheme="majorHAnsi" w:cstheme="majorHAnsi"/>
        </w:rPr>
        <w:t>- wymagania co do pozycji pacjenta w trakcie jego transportu;</w:t>
      </w:r>
    </w:p>
    <w:p w14:paraId="681C0682" w14:textId="77777777" w:rsidR="0050182A" w:rsidRPr="0087546D" w:rsidRDefault="0050182A" w:rsidP="00D133CB">
      <w:pPr>
        <w:pStyle w:val="Standard"/>
        <w:contextualSpacing/>
        <w:jc w:val="both"/>
        <w:rPr>
          <w:rFonts w:asciiTheme="majorHAnsi" w:hAnsiTheme="majorHAnsi" w:cstheme="majorHAnsi"/>
        </w:rPr>
      </w:pPr>
      <w:r w:rsidRPr="0087546D">
        <w:rPr>
          <w:rFonts w:asciiTheme="majorHAnsi" w:hAnsiTheme="majorHAnsi" w:cstheme="majorHAnsi"/>
        </w:rPr>
        <w:t>- datę i godzinę rozpoczęcia realizacji usługi transportu.</w:t>
      </w:r>
    </w:p>
    <w:p w14:paraId="1632938D" w14:textId="77777777" w:rsidR="0050182A" w:rsidRPr="00820519" w:rsidRDefault="0050182A" w:rsidP="00D133CB">
      <w:pPr>
        <w:pStyle w:val="Standard"/>
        <w:contextualSpacing/>
        <w:jc w:val="both"/>
        <w:rPr>
          <w:rFonts w:asciiTheme="majorHAnsi" w:hAnsiTheme="majorHAnsi" w:cstheme="majorHAnsi"/>
        </w:rPr>
      </w:pPr>
      <w:r w:rsidRPr="0087546D">
        <w:rPr>
          <w:rFonts w:asciiTheme="majorHAnsi" w:hAnsiTheme="majorHAnsi" w:cstheme="majorHAnsi"/>
        </w:rPr>
        <w:t xml:space="preserve">4. Wykonawca zobowiązuje się do rejestrowania wszystkich zleceń jako druków ścisłego </w:t>
      </w:r>
      <w:r w:rsidRPr="00820519">
        <w:rPr>
          <w:rFonts w:asciiTheme="majorHAnsi" w:hAnsiTheme="majorHAnsi" w:cstheme="majorHAnsi"/>
        </w:rPr>
        <w:t>zarachowania oraz numerowania kart drogowych i załączania do nich kserokopii zleceń.</w:t>
      </w:r>
    </w:p>
    <w:p w14:paraId="2D535866" w14:textId="5A03F2FA" w:rsidR="0050182A" w:rsidRPr="00820519" w:rsidRDefault="0050182A" w:rsidP="00D133CB">
      <w:pPr>
        <w:pStyle w:val="Standard"/>
        <w:contextualSpacing/>
        <w:jc w:val="both"/>
        <w:rPr>
          <w:rFonts w:asciiTheme="majorHAnsi" w:hAnsiTheme="majorHAnsi" w:cstheme="majorHAnsi"/>
        </w:rPr>
      </w:pPr>
      <w:r w:rsidRPr="00820519">
        <w:rPr>
          <w:rFonts w:asciiTheme="majorHAnsi" w:hAnsiTheme="majorHAnsi" w:cstheme="majorHAnsi"/>
        </w:rPr>
        <w:t>5.Usługa transportu rozpoczyna się z chwilą podstawienia środka transportu do siedziby Zamawiającego a kończy się z chwilą przekazania pacjenta do miejsca docelowego</w:t>
      </w:r>
      <w:r>
        <w:rPr>
          <w:rFonts w:asciiTheme="majorHAnsi" w:hAnsiTheme="majorHAnsi" w:cstheme="majorHAnsi"/>
        </w:rPr>
        <w:t xml:space="preserve">, wskazanego </w:t>
      </w:r>
      <w:r w:rsidR="004849CF">
        <w:rPr>
          <w:rFonts w:asciiTheme="majorHAnsi" w:hAnsiTheme="majorHAnsi" w:cstheme="majorHAnsi"/>
        </w:rPr>
        <w:t xml:space="preserve">             </w:t>
      </w:r>
      <w:r>
        <w:rPr>
          <w:rFonts w:asciiTheme="majorHAnsi" w:hAnsiTheme="majorHAnsi" w:cstheme="majorHAnsi"/>
        </w:rPr>
        <w:t xml:space="preserve">w zleceniu, o którym mowa </w:t>
      </w:r>
      <w:r w:rsidR="00C620C6">
        <w:rPr>
          <w:rFonts w:asciiTheme="majorHAnsi" w:hAnsiTheme="majorHAnsi" w:cstheme="majorHAnsi"/>
        </w:rPr>
        <w:t xml:space="preserve">powyżej. </w:t>
      </w:r>
      <w:r>
        <w:rPr>
          <w:rFonts w:asciiTheme="majorHAnsi" w:hAnsiTheme="majorHAnsi" w:cstheme="majorHAnsi"/>
        </w:rPr>
        <w:t xml:space="preserve">  </w:t>
      </w:r>
    </w:p>
    <w:p w14:paraId="7173022A" w14:textId="66D6E2D5" w:rsidR="0050182A" w:rsidRPr="00820519" w:rsidRDefault="0050182A" w:rsidP="00D133CB">
      <w:pPr>
        <w:pStyle w:val="Standard"/>
        <w:contextualSpacing/>
        <w:jc w:val="both"/>
        <w:rPr>
          <w:rFonts w:asciiTheme="majorHAnsi" w:hAnsiTheme="majorHAnsi" w:cstheme="majorHAnsi"/>
        </w:rPr>
      </w:pPr>
      <w:r w:rsidRPr="00820519">
        <w:rPr>
          <w:rFonts w:asciiTheme="majorHAnsi" w:hAnsiTheme="majorHAnsi" w:cstheme="majorHAnsi"/>
        </w:rPr>
        <w:t>6. Godzina pracy personelu rozpoczyna się z chwilą podstawienia środka transportu do siedziby Zamawiającego a kończy się z chwilą przekazania pacjenta do miejsca docelowego</w:t>
      </w:r>
      <w:r>
        <w:rPr>
          <w:rFonts w:asciiTheme="majorHAnsi" w:hAnsiTheme="majorHAnsi" w:cstheme="majorHAnsi"/>
        </w:rPr>
        <w:t xml:space="preserve">, wskazanego </w:t>
      </w:r>
      <w:r w:rsidR="004849CF">
        <w:rPr>
          <w:rFonts w:asciiTheme="majorHAnsi" w:hAnsiTheme="majorHAnsi" w:cstheme="majorHAnsi"/>
        </w:rPr>
        <w:t xml:space="preserve">            </w:t>
      </w:r>
      <w:r>
        <w:rPr>
          <w:rFonts w:asciiTheme="majorHAnsi" w:hAnsiTheme="majorHAnsi" w:cstheme="majorHAnsi"/>
        </w:rPr>
        <w:t xml:space="preserve">w zleceniu, o którym mowa </w:t>
      </w:r>
      <w:r w:rsidR="00C620C6">
        <w:rPr>
          <w:rFonts w:asciiTheme="majorHAnsi" w:hAnsiTheme="majorHAnsi" w:cstheme="majorHAnsi"/>
        </w:rPr>
        <w:t xml:space="preserve">powyżej. </w:t>
      </w:r>
      <w:r>
        <w:rPr>
          <w:rFonts w:asciiTheme="majorHAnsi" w:hAnsiTheme="majorHAnsi" w:cstheme="majorHAnsi"/>
        </w:rPr>
        <w:t xml:space="preserve"> </w:t>
      </w:r>
    </w:p>
    <w:p w14:paraId="6426FF8A" w14:textId="77777777" w:rsidR="0050182A" w:rsidRPr="00820519" w:rsidRDefault="0050182A" w:rsidP="00D133CB">
      <w:pPr>
        <w:pStyle w:val="Standard"/>
        <w:contextualSpacing/>
        <w:jc w:val="both"/>
        <w:rPr>
          <w:rFonts w:asciiTheme="majorHAnsi" w:hAnsiTheme="majorHAnsi" w:cstheme="majorHAnsi"/>
        </w:rPr>
      </w:pPr>
      <w:r w:rsidRPr="00820519">
        <w:rPr>
          <w:rFonts w:asciiTheme="majorHAnsi" w:hAnsiTheme="majorHAnsi" w:cstheme="majorHAnsi"/>
        </w:rPr>
        <w:t xml:space="preserve">7. Transport pacjenta odbywać się będzie najkrótszą trasą z siedziby Zamawiającego do miejsca wskazanego w zleceniu, o którym mowa w ust. 3, ustaloną na podstawie kalkulatora odległości dostępnego na stronie internetowej: </w:t>
      </w:r>
      <w:hyperlink r:id="rId12" w:history="1">
        <w:r w:rsidRPr="00820519">
          <w:rPr>
            <w:rStyle w:val="Hipercze"/>
            <w:rFonts w:asciiTheme="majorHAnsi" w:hAnsiTheme="majorHAnsi" w:cstheme="majorHAnsi"/>
          </w:rPr>
          <w:t>https://www.google.pl/maps/</w:t>
        </w:r>
      </w:hyperlink>
      <w:r w:rsidRPr="00820519">
        <w:rPr>
          <w:rFonts w:asciiTheme="majorHAnsi" w:hAnsiTheme="majorHAnsi" w:cstheme="majorHAnsi"/>
        </w:rPr>
        <w:t xml:space="preserve">. </w:t>
      </w:r>
    </w:p>
    <w:p w14:paraId="47263BC1" w14:textId="77777777" w:rsidR="0050182A" w:rsidRDefault="0050182A" w:rsidP="00D133CB">
      <w:pPr>
        <w:pStyle w:val="Standard"/>
        <w:contextualSpacing/>
        <w:jc w:val="both"/>
        <w:rPr>
          <w:rFonts w:asciiTheme="majorHAnsi" w:hAnsiTheme="majorHAnsi" w:cstheme="majorHAnsi"/>
        </w:rPr>
      </w:pPr>
      <w:r>
        <w:rPr>
          <w:rFonts w:asciiTheme="majorHAnsi" w:hAnsiTheme="majorHAnsi" w:cstheme="majorHAnsi"/>
        </w:rPr>
        <w:t>8</w:t>
      </w:r>
      <w:r w:rsidRPr="00E667FD">
        <w:rPr>
          <w:rFonts w:asciiTheme="majorHAnsi" w:hAnsiTheme="majorHAnsi" w:cstheme="majorHAnsi"/>
        </w:rPr>
        <w:t>. Wykonawca</w:t>
      </w:r>
      <w:r>
        <w:rPr>
          <w:rFonts w:asciiTheme="majorHAnsi" w:hAnsiTheme="majorHAnsi" w:cstheme="majorHAnsi"/>
        </w:rPr>
        <w:t xml:space="preserve"> zapewnia taką ilość pojazdów sanitarnych aby świadczyć usługi w sposób ciągły, zgodnie z potrzebami i wymaganiami Zamawiającego i na każde jego wezwanie w terminie określonym w §2 ust. 1 niniejszej umowy. </w:t>
      </w:r>
    </w:p>
    <w:p w14:paraId="20CF4729" w14:textId="77777777" w:rsidR="0050182A" w:rsidRPr="003C400E" w:rsidRDefault="0050182A" w:rsidP="00D133CB">
      <w:pPr>
        <w:pStyle w:val="Standard"/>
        <w:contextualSpacing/>
        <w:jc w:val="both"/>
        <w:rPr>
          <w:rFonts w:asciiTheme="majorHAnsi" w:hAnsiTheme="majorHAnsi" w:cstheme="majorHAnsi"/>
        </w:rPr>
      </w:pPr>
      <w:r>
        <w:rPr>
          <w:rFonts w:asciiTheme="majorHAnsi" w:hAnsiTheme="majorHAnsi" w:cstheme="majorHAnsi"/>
        </w:rPr>
        <w:t>9. Wykonawca</w:t>
      </w:r>
      <w:r w:rsidRPr="00E667FD">
        <w:rPr>
          <w:rFonts w:asciiTheme="majorHAnsi" w:hAnsiTheme="majorHAnsi" w:cstheme="majorHAnsi"/>
        </w:rPr>
        <w:t xml:space="preserve"> ponosi całkowitą odpowiedzialność za stan techniczny pojazdów sanitarnych wykorzystywanych przy realizacji niniejszej umowy oraz zobowiązuje się do zapewnienia</w:t>
      </w:r>
      <w:r>
        <w:rPr>
          <w:rFonts w:asciiTheme="majorHAnsi" w:hAnsiTheme="majorHAnsi" w:cstheme="majorHAnsi"/>
        </w:rPr>
        <w:t xml:space="preserve"> </w:t>
      </w:r>
      <w:r w:rsidRPr="003C400E">
        <w:rPr>
          <w:rFonts w:asciiTheme="majorHAnsi" w:hAnsiTheme="majorHAnsi" w:cstheme="majorHAnsi"/>
        </w:rPr>
        <w:t>sprawności sprzętu przez cały okres obowiązywania umowy.</w:t>
      </w:r>
    </w:p>
    <w:p w14:paraId="4AE9C6E3" w14:textId="77777777" w:rsidR="0050182A" w:rsidRPr="00711F2F" w:rsidRDefault="0050182A" w:rsidP="00D133CB">
      <w:pPr>
        <w:pStyle w:val="Standard"/>
        <w:contextualSpacing/>
        <w:jc w:val="both"/>
        <w:rPr>
          <w:rFonts w:asciiTheme="majorHAnsi" w:hAnsiTheme="majorHAnsi" w:cstheme="majorHAnsi"/>
        </w:rPr>
      </w:pPr>
      <w:r w:rsidRPr="00711F2F">
        <w:rPr>
          <w:rFonts w:asciiTheme="majorHAnsi" w:hAnsiTheme="majorHAnsi" w:cstheme="majorHAnsi"/>
        </w:rPr>
        <w:t>10. Wykonawca zapewnia, że samochody wykorzystywane do świadczenia usług będących przedmiotem niniejszej umowy, spełniają wymagania NFZ.</w:t>
      </w:r>
    </w:p>
    <w:p w14:paraId="057FC7E3" w14:textId="77777777" w:rsidR="0050182A" w:rsidRPr="00711F2F" w:rsidRDefault="0050182A" w:rsidP="00D133CB">
      <w:pPr>
        <w:pStyle w:val="Standard"/>
        <w:autoSpaceDE w:val="0"/>
        <w:contextualSpacing/>
        <w:jc w:val="both"/>
        <w:rPr>
          <w:rFonts w:asciiTheme="majorHAnsi" w:hAnsiTheme="majorHAnsi" w:cstheme="majorHAnsi"/>
        </w:rPr>
      </w:pPr>
      <w:r w:rsidRPr="00711F2F">
        <w:rPr>
          <w:rFonts w:asciiTheme="majorHAnsi" w:hAnsiTheme="majorHAnsi" w:cstheme="majorHAnsi"/>
        </w:rPr>
        <w:t xml:space="preserve">11. Transport pacjentów odbywa się na ryzyko Wykonawcy. Wykonawca ponosi pełną odpowiedzialność za szkody wyrządzone Zamawiającemu i osobom trzecim w związku </w:t>
      </w:r>
      <w:r w:rsidRPr="00711F2F">
        <w:rPr>
          <w:rFonts w:asciiTheme="majorHAnsi" w:hAnsiTheme="majorHAnsi" w:cstheme="majorHAnsi"/>
        </w:rPr>
        <w:br/>
        <w:t xml:space="preserve">z realizacją niniejszej umowy, jej niewykonania bądź nienależytego jej wykonania. </w:t>
      </w:r>
    </w:p>
    <w:p w14:paraId="122405A4" w14:textId="77777777" w:rsidR="0050182A" w:rsidRPr="00260855" w:rsidRDefault="0050182A" w:rsidP="00D133CB">
      <w:pPr>
        <w:pStyle w:val="Standard"/>
        <w:contextualSpacing/>
        <w:rPr>
          <w:rFonts w:asciiTheme="majorHAnsi" w:hAnsiTheme="majorHAnsi" w:cstheme="majorHAnsi"/>
          <w:color w:val="FF0000"/>
        </w:rPr>
      </w:pPr>
    </w:p>
    <w:p w14:paraId="0AF92492" w14:textId="77777777" w:rsidR="0050182A" w:rsidRPr="00E76DBE" w:rsidRDefault="0050182A" w:rsidP="00D133CB">
      <w:pPr>
        <w:pStyle w:val="Standard"/>
        <w:contextualSpacing/>
        <w:jc w:val="center"/>
        <w:rPr>
          <w:rFonts w:asciiTheme="majorHAnsi" w:hAnsiTheme="majorHAnsi" w:cstheme="majorHAnsi"/>
        </w:rPr>
      </w:pPr>
      <w:r w:rsidRPr="00E76DBE">
        <w:rPr>
          <w:rFonts w:asciiTheme="majorHAnsi" w:hAnsiTheme="majorHAnsi" w:cstheme="majorHAnsi"/>
          <w:b/>
        </w:rPr>
        <w:t>§ 3</w:t>
      </w:r>
    </w:p>
    <w:p w14:paraId="12FCAD2A" w14:textId="77777777" w:rsidR="0050182A" w:rsidRPr="00C11251" w:rsidRDefault="0050182A" w:rsidP="00D133CB">
      <w:pPr>
        <w:pStyle w:val="Standard"/>
        <w:widowControl/>
        <w:numPr>
          <w:ilvl w:val="0"/>
          <w:numId w:val="133"/>
        </w:numPr>
        <w:ind w:left="284" w:hanging="284"/>
        <w:contextualSpacing/>
        <w:jc w:val="both"/>
        <w:rPr>
          <w:rFonts w:asciiTheme="majorHAnsi" w:hAnsiTheme="majorHAnsi" w:cstheme="majorHAnsi"/>
        </w:rPr>
      </w:pPr>
      <w:r w:rsidRPr="00C11251">
        <w:rPr>
          <w:rFonts w:asciiTheme="majorHAnsi" w:hAnsiTheme="majorHAnsi" w:cstheme="majorHAnsi"/>
        </w:rPr>
        <w:t>Wykonawca, w ramach realizacji przedmiotu niniejszej umowy, zobowiązany jest do poddania się kontroli przez Zamawiającego a także przez Małopolski Oddział Wojewódzkiego Narodowego Funduszu Zdrowia w Krakowie w zakresie wynikającym z realizacji usługi będącej przedmiotem niniejszej umowy.</w:t>
      </w:r>
    </w:p>
    <w:p w14:paraId="028BD99C" w14:textId="46D1A576" w:rsidR="0050182A" w:rsidRPr="008025AE" w:rsidRDefault="0050182A" w:rsidP="00D133CB">
      <w:pPr>
        <w:pStyle w:val="Standard"/>
        <w:widowControl/>
        <w:numPr>
          <w:ilvl w:val="0"/>
          <w:numId w:val="133"/>
        </w:numPr>
        <w:ind w:left="284" w:hanging="284"/>
        <w:contextualSpacing/>
        <w:jc w:val="both"/>
        <w:rPr>
          <w:rFonts w:asciiTheme="majorHAnsi" w:hAnsiTheme="majorHAnsi" w:cstheme="majorHAnsi"/>
        </w:rPr>
      </w:pPr>
      <w:r w:rsidRPr="008025AE">
        <w:rPr>
          <w:rFonts w:asciiTheme="majorHAnsi" w:hAnsiTheme="majorHAnsi" w:cstheme="majorHAnsi"/>
        </w:rPr>
        <w:t xml:space="preserve">Wykonawca oświadcza, że przyjmuje na siebie odpowiedzialność za zapewnienie wykonania usługi będącej przedmiotem niniejszej umowy przez osoby o odpowiednich uprawnieniach       </w:t>
      </w:r>
      <w:r w:rsidR="004849CF">
        <w:rPr>
          <w:rFonts w:asciiTheme="majorHAnsi" w:hAnsiTheme="majorHAnsi" w:cstheme="majorHAnsi"/>
        </w:rPr>
        <w:t xml:space="preserve">             </w:t>
      </w:r>
      <w:r w:rsidRPr="008025AE">
        <w:rPr>
          <w:rFonts w:asciiTheme="majorHAnsi" w:hAnsiTheme="majorHAnsi" w:cstheme="majorHAnsi"/>
        </w:rPr>
        <w:t xml:space="preserve">i kwalifikacjach, w tym posiadające uprawnienia określone odrębnymi przepisami do udzielania świadczeń zdrowotnych. </w:t>
      </w:r>
    </w:p>
    <w:p w14:paraId="4A27F5BC" w14:textId="77777777" w:rsidR="0050182A" w:rsidRPr="00B7516E" w:rsidRDefault="0050182A" w:rsidP="00D133CB">
      <w:pPr>
        <w:pStyle w:val="Standard"/>
        <w:widowControl/>
        <w:numPr>
          <w:ilvl w:val="0"/>
          <w:numId w:val="133"/>
        </w:numPr>
        <w:ind w:left="284" w:hanging="284"/>
        <w:contextualSpacing/>
        <w:jc w:val="both"/>
        <w:rPr>
          <w:rFonts w:asciiTheme="majorHAnsi" w:hAnsiTheme="majorHAnsi" w:cstheme="majorHAnsi"/>
        </w:rPr>
      </w:pPr>
      <w:r w:rsidRPr="00B7516E">
        <w:rPr>
          <w:rFonts w:asciiTheme="majorHAnsi" w:hAnsiTheme="majorHAnsi" w:cstheme="majorHAnsi"/>
        </w:rPr>
        <w:t xml:space="preserve">Wykonawca oświadcza, że posiada aktualną umowę ubezpieczenia odpowiedzialności cywilnej z tytułu wykonywanej działalności medycznej – do kwoty stanowiącej równowartość 100 000 </w:t>
      </w:r>
      <w:r w:rsidRPr="00B7516E">
        <w:rPr>
          <w:rFonts w:asciiTheme="majorHAnsi" w:hAnsiTheme="majorHAnsi" w:cstheme="majorHAnsi"/>
        </w:rPr>
        <w:lastRenderedPageBreak/>
        <w:t xml:space="preserve">euro w odniesieniu do zakładów opieki zdrowotnej na jedno zdarzenie oraz 350 000 euro na wszystkie zdarzenia i zobowiązuje się do zapewnienia jej ciągłości przez cały okres obowiązywania umowy. Polisa ubezpieczenia stanowi integralną część niniejszej umowy. </w:t>
      </w:r>
    </w:p>
    <w:p w14:paraId="7A0B12C0" w14:textId="77777777" w:rsidR="0050182A" w:rsidRPr="007257B0" w:rsidRDefault="0050182A" w:rsidP="00D133CB">
      <w:pPr>
        <w:pStyle w:val="Standard"/>
        <w:widowControl/>
        <w:numPr>
          <w:ilvl w:val="0"/>
          <w:numId w:val="133"/>
        </w:numPr>
        <w:ind w:left="284" w:hanging="284"/>
        <w:contextualSpacing/>
        <w:jc w:val="both"/>
        <w:rPr>
          <w:rFonts w:asciiTheme="majorHAnsi" w:hAnsiTheme="majorHAnsi" w:cstheme="majorHAnsi"/>
        </w:rPr>
      </w:pPr>
      <w:r w:rsidRPr="007257B0">
        <w:rPr>
          <w:rFonts w:asciiTheme="majorHAnsi" w:hAnsiTheme="majorHAnsi" w:cstheme="majorHAnsi"/>
        </w:rPr>
        <w:t xml:space="preserve">W przypadku, gdy w odniesieniu do polisy, o której mowa w ust. 3, jej okres obowiązywania wygaśnie w trakcie trwającej z Zamawiającym umowy, Wykonawca jest zobowiązany do zawarcia nowej polisy na warunkach określonych w umowie i przedstawienia jej Zamawiającemu (bez wezwania) w terminie do 5 dni od jej wznowienia, pod rygorem pod rygorem odstąpienia od umowy i naliczenia kar umownych, o których mowa w § 5. </w:t>
      </w:r>
    </w:p>
    <w:p w14:paraId="15DB3E59" w14:textId="77777777" w:rsidR="0050182A" w:rsidRPr="00260855" w:rsidRDefault="0050182A" w:rsidP="00D133CB">
      <w:pPr>
        <w:pStyle w:val="Standard"/>
        <w:contextualSpacing/>
        <w:rPr>
          <w:rFonts w:asciiTheme="majorHAnsi" w:hAnsiTheme="majorHAnsi" w:cstheme="majorHAnsi"/>
          <w:color w:val="FF0000"/>
          <w:shd w:val="clear" w:color="auto" w:fill="FFFF00"/>
        </w:rPr>
      </w:pPr>
    </w:p>
    <w:p w14:paraId="16F393B5" w14:textId="77777777" w:rsidR="0050182A" w:rsidRPr="0066788D" w:rsidRDefault="0050182A" w:rsidP="00D133CB">
      <w:pPr>
        <w:pStyle w:val="Standard"/>
        <w:contextualSpacing/>
        <w:jc w:val="center"/>
        <w:rPr>
          <w:rFonts w:asciiTheme="majorHAnsi" w:hAnsiTheme="majorHAnsi" w:cstheme="majorHAnsi"/>
        </w:rPr>
      </w:pPr>
      <w:r w:rsidRPr="0066788D">
        <w:rPr>
          <w:rFonts w:asciiTheme="majorHAnsi" w:hAnsiTheme="majorHAnsi" w:cstheme="majorHAnsi"/>
          <w:b/>
        </w:rPr>
        <w:t>§ 4</w:t>
      </w:r>
    </w:p>
    <w:p w14:paraId="19764326" w14:textId="77777777" w:rsidR="0050182A" w:rsidRPr="0066788D" w:rsidRDefault="0050182A" w:rsidP="00D133CB">
      <w:pPr>
        <w:pStyle w:val="Standard"/>
        <w:widowControl/>
        <w:numPr>
          <w:ilvl w:val="0"/>
          <w:numId w:val="134"/>
        </w:numPr>
        <w:ind w:left="284" w:hanging="284"/>
        <w:contextualSpacing/>
        <w:rPr>
          <w:rFonts w:asciiTheme="majorHAnsi" w:hAnsiTheme="majorHAnsi" w:cstheme="majorHAnsi"/>
        </w:rPr>
      </w:pPr>
      <w:r w:rsidRPr="0066788D">
        <w:rPr>
          <w:rFonts w:asciiTheme="majorHAnsi" w:hAnsiTheme="majorHAnsi" w:cstheme="majorHAnsi"/>
        </w:rPr>
        <w:t xml:space="preserve">Strony ustalają następujące wynagrodzenie za świadczenie usług transportu sanitarnego,                 z uwzględnieniem §2 ust. 5, 6 i 7, tj.: </w:t>
      </w:r>
    </w:p>
    <w:p w14:paraId="68FACBB7" w14:textId="77777777" w:rsidR="0050182A" w:rsidRPr="0066788D" w:rsidRDefault="0050182A" w:rsidP="00D133CB">
      <w:pPr>
        <w:pStyle w:val="Standard"/>
        <w:widowControl/>
        <w:numPr>
          <w:ilvl w:val="0"/>
          <w:numId w:val="135"/>
        </w:numPr>
        <w:contextualSpacing/>
        <w:jc w:val="both"/>
        <w:rPr>
          <w:rFonts w:asciiTheme="majorHAnsi" w:hAnsiTheme="majorHAnsi" w:cstheme="majorHAnsi"/>
        </w:rPr>
      </w:pPr>
      <w:r w:rsidRPr="0066788D">
        <w:rPr>
          <w:rFonts w:asciiTheme="majorHAnsi" w:hAnsiTheme="majorHAnsi" w:cstheme="majorHAnsi"/>
        </w:rPr>
        <w:t xml:space="preserve">cena za 1km przewozu pacjentów ……………… zł brutto, </w:t>
      </w:r>
    </w:p>
    <w:p w14:paraId="78660D2F" w14:textId="77777777" w:rsidR="0050182A" w:rsidRPr="0066788D" w:rsidRDefault="0050182A" w:rsidP="00D133CB">
      <w:pPr>
        <w:pStyle w:val="Standard"/>
        <w:widowControl/>
        <w:numPr>
          <w:ilvl w:val="0"/>
          <w:numId w:val="135"/>
        </w:numPr>
        <w:contextualSpacing/>
        <w:jc w:val="both"/>
        <w:rPr>
          <w:rFonts w:asciiTheme="majorHAnsi" w:hAnsiTheme="majorHAnsi" w:cstheme="majorHAnsi"/>
        </w:rPr>
      </w:pPr>
      <w:r w:rsidRPr="0066788D">
        <w:rPr>
          <w:rFonts w:asciiTheme="majorHAnsi" w:hAnsiTheme="majorHAnsi" w:cstheme="majorHAnsi"/>
        </w:rPr>
        <w:t xml:space="preserve">cena za 1h pracę personelu …………… zł brutto. </w:t>
      </w:r>
    </w:p>
    <w:p w14:paraId="7E14BEE1" w14:textId="77777777" w:rsidR="0050182A" w:rsidRPr="00E43900" w:rsidRDefault="0050182A" w:rsidP="00D133CB">
      <w:pPr>
        <w:pStyle w:val="Standard"/>
        <w:widowControl/>
        <w:numPr>
          <w:ilvl w:val="0"/>
          <w:numId w:val="134"/>
        </w:numPr>
        <w:tabs>
          <w:tab w:val="left" w:pos="284"/>
        </w:tabs>
        <w:ind w:left="284" w:hanging="284"/>
        <w:contextualSpacing/>
        <w:jc w:val="both"/>
        <w:rPr>
          <w:rFonts w:asciiTheme="majorHAnsi" w:hAnsiTheme="majorHAnsi" w:cstheme="majorHAnsi"/>
        </w:rPr>
      </w:pPr>
      <w:r w:rsidRPr="001D0CC3">
        <w:rPr>
          <w:rFonts w:asciiTheme="majorHAnsi" w:hAnsiTheme="majorHAnsi" w:cstheme="majorHAnsi"/>
        </w:rPr>
        <w:t xml:space="preserve">Wynagrodzenie płatne będzie w terminie do 30 dni od daty dostarczenia Zamawiającemu </w:t>
      </w:r>
      <w:r w:rsidRPr="00E43900">
        <w:rPr>
          <w:rFonts w:asciiTheme="majorHAnsi" w:hAnsiTheme="majorHAnsi" w:cstheme="majorHAnsi"/>
        </w:rPr>
        <w:t xml:space="preserve">prawidłowo wystawionej faktury VAT na koniec miesiąca kalendarzowego. </w:t>
      </w:r>
    </w:p>
    <w:p w14:paraId="79D2ED64" w14:textId="37F6DB2F" w:rsidR="00C601F1" w:rsidRDefault="00C601F1" w:rsidP="00D133CB">
      <w:pPr>
        <w:pStyle w:val="Standard"/>
        <w:widowControl/>
        <w:numPr>
          <w:ilvl w:val="0"/>
          <w:numId w:val="134"/>
        </w:numPr>
        <w:tabs>
          <w:tab w:val="left" w:pos="426"/>
        </w:tabs>
        <w:ind w:left="284" w:hanging="284"/>
        <w:contextualSpacing/>
        <w:jc w:val="both"/>
        <w:rPr>
          <w:rFonts w:asciiTheme="majorHAnsi" w:hAnsiTheme="majorHAnsi" w:cstheme="majorHAnsi"/>
        </w:rPr>
      </w:pPr>
      <w:r>
        <w:rPr>
          <w:rFonts w:asciiTheme="majorHAnsi" w:hAnsiTheme="majorHAnsi" w:cstheme="majorHAnsi"/>
        </w:rPr>
        <w:t xml:space="preserve">Faktury będą wystawiane zbiorczo za dany miesiąc kalendarzowy wykonanej usługi. </w:t>
      </w:r>
    </w:p>
    <w:p w14:paraId="7CEBB2D9" w14:textId="3719F4D9" w:rsidR="0050182A" w:rsidRPr="00E43900" w:rsidRDefault="0050182A" w:rsidP="00D133CB">
      <w:pPr>
        <w:pStyle w:val="Standard"/>
        <w:widowControl/>
        <w:numPr>
          <w:ilvl w:val="0"/>
          <w:numId w:val="134"/>
        </w:numPr>
        <w:tabs>
          <w:tab w:val="left" w:pos="426"/>
        </w:tabs>
        <w:ind w:left="284" w:hanging="284"/>
        <w:contextualSpacing/>
        <w:jc w:val="both"/>
        <w:rPr>
          <w:rFonts w:asciiTheme="majorHAnsi" w:hAnsiTheme="majorHAnsi" w:cstheme="majorHAnsi"/>
        </w:rPr>
      </w:pPr>
      <w:r w:rsidRPr="00E43900">
        <w:rPr>
          <w:rFonts w:asciiTheme="majorHAnsi" w:hAnsiTheme="majorHAnsi" w:cstheme="majorHAnsi"/>
        </w:rPr>
        <w:t xml:space="preserve">Do faktury Wykonawca dołączy szczegółowy wykaz zawierający dane zawarte w zleceniu,                    o którym mowa w §2 ust. 3 a także liczbę przejechanych kilometrów oraz liczbę godzin pracy zespołu, liczonych zgodnie z postanowieniami zawartymi w niniejszej umowie. </w:t>
      </w:r>
    </w:p>
    <w:p w14:paraId="79392B6F" w14:textId="77777777" w:rsidR="0050182A" w:rsidRPr="00E43900" w:rsidRDefault="0050182A" w:rsidP="00D133CB">
      <w:pPr>
        <w:pStyle w:val="Standard"/>
        <w:widowControl/>
        <w:numPr>
          <w:ilvl w:val="0"/>
          <w:numId w:val="134"/>
        </w:numPr>
        <w:ind w:left="284" w:hanging="284"/>
        <w:contextualSpacing/>
        <w:jc w:val="both"/>
        <w:rPr>
          <w:rFonts w:asciiTheme="majorHAnsi" w:hAnsiTheme="majorHAnsi" w:cstheme="majorHAnsi"/>
        </w:rPr>
      </w:pPr>
      <w:r w:rsidRPr="00E43900">
        <w:rPr>
          <w:rFonts w:asciiTheme="majorHAnsi" w:hAnsiTheme="majorHAnsi" w:cstheme="majorHAnsi"/>
        </w:rPr>
        <w:t xml:space="preserve">Zamawiający oświadcza, że nie jest płatnikiem podatku VAT i posiada </w:t>
      </w:r>
      <w:r w:rsidRPr="00E43900">
        <w:rPr>
          <w:rFonts w:asciiTheme="majorHAnsi" w:hAnsiTheme="majorHAnsi" w:cstheme="majorHAnsi"/>
        </w:rPr>
        <w:br/>
        <w:t>NIP 551-21-23-091.</w:t>
      </w:r>
    </w:p>
    <w:p w14:paraId="2144443A" w14:textId="77777777" w:rsidR="0050182A" w:rsidRPr="00E43900" w:rsidRDefault="0050182A" w:rsidP="00D133CB">
      <w:pPr>
        <w:pStyle w:val="Standard"/>
        <w:widowControl/>
        <w:numPr>
          <w:ilvl w:val="0"/>
          <w:numId w:val="134"/>
        </w:numPr>
        <w:ind w:left="284" w:hanging="284"/>
        <w:contextualSpacing/>
        <w:jc w:val="both"/>
        <w:rPr>
          <w:rFonts w:asciiTheme="majorHAnsi" w:hAnsiTheme="majorHAnsi" w:cstheme="majorHAnsi"/>
        </w:rPr>
      </w:pPr>
      <w:r w:rsidRPr="00E43900">
        <w:rPr>
          <w:rFonts w:asciiTheme="majorHAnsi" w:hAnsiTheme="majorHAnsi" w:cstheme="majorHAnsi"/>
        </w:rPr>
        <w:t xml:space="preserve">Wykonawca oświadcza, że jest/nie jest **** płatnikiem podatku VAT i posiada NIP ………… </w:t>
      </w:r>
    </w:p>
    <w:p w14:paraId="52FA2522" w14:textId="77777777" w:rsidR="0050182A" w:rsidRPr="00260855" w:rsidRDefault="0050182A" w:rsidP="00D133CB">
      <w:pPr>
        <w:pStyle w:val="Standard"/>
        <w:contextualSpacing/>
        <w:rPr>
          <w:rFonts w:asciiTheme="majorHAnsi" w:hAnsiTheme="majorHAnsi" w:cstheme="majorHAnsi"/>
          <w:color w:val="FF0000"/>
        </w:rPr>
      </w:pPr>
    </w:p>
    <w:p w14:paraId="616F6ECE" w14:textId="77777777" w:rsidR="0050182A" w:rsidRPr="00F709EC" w:rsidRDefault="0050182A" w:rsidP="00D133CB">
      <w:pPr>
        <w:pStyle w:val="Standard"/>
        <w:contextualSpacing/>
        <w:jc w:val="center"/>
        <w:rPr>
          <w:rFonts w:asciiTheme="majorHAnsi" w:hAnsiTheme="majorHAnsi" w:cstheme="majorHAnsi"/>
          <w:b/>
        </w:rPr>
      </w:pPr>
      <w:r w:rsidRPr="00F709EC">
        <w:rPr>
          <w:rFonts w:asciiTheme="majorHAnsi" w:hAnsiTheme="majorHAnsi" w:cstheme="majorHAnsi"/>
          <w:b/>
        </w:rPr>
        <w:t>§ 5</w:t>
      </w:r>
    </w:p>
    <w:p w14:paraId="0AFAAC6E" w14:textId="77777777" w:rsidR="0050182A" w:rsidRPr="00F709EC" w:rsidRDefault="0050182A" w:rsidP="00D133CB">
      <w:pPr>
        <w:pStyle w:val="Standard"/>
        <w:numPr>
          <w:ilvl w:val="0"/>
          <w:numId w:val="137"/>
        </w:numPr>
        <w:autoSpaceDE w:val="0"/>
        <w:ind w:left="284" w:hanging="284"/>
        <w:contextualSpacing/>
        <w:jc w:val="both"/>
        <w:rPr>
          <w:rFonts w:asciiTheme="majorHAnsi" w:hAnsiTheme="majorHAnsi" w:cstheme="majorHAnsi"/>
        </w:rPr>
      </w:pPr>
      <w:r w:rsidRPr="00F709EC">
        <w:rPr>
          <w:rFonts w:asciiTheme="majorHAnsi" w:hAnsiTheme="majorHAnsi" w:cstheme="majorHAnsi"/>
        </w:rPr>
        <w:t>Zamawiający jest uprawniony do naliczania kar umownych w przypadku:</w:t>
      </w:r>
    </w:p>
    <w:p w14:paraId="4DB5B866" w14:textId="33D856DA" w:rsidR="0050182A" w:rsidRPr="00055F30" w:rsidRDefault="0050182A" w:rsidP="00D133CB">
      <w:pPr>
        <w:pStyle w:val="Standard"/>
        <w:numPr>
          <w:ilvl w:val="0"/>
          <w:numId w:val="138"/>
        </w:numPr>
        <w:autoSpaceDE w:val="0"/>
        <w:contextualSpacing/>
        <w:jc w:val="both"/>
        <w:rPr>
          <w:rFonts w:asciiTheme="majorHAnsi" w:hAnsiTheme="majorHAnsi" w:cstheme="majorHAnsi"/>
        </w:rPr>
      </w:pPr>
      <w:r w:rsidRPr="00F709EC">
        <w:rPr>
          <w:rFonts w:asciiTheme="majorHAnsi" w:hAnsiTheme="majorHAnsi" w:cstheme="majorHAnsi"/>
        </w:rPr>
        <w:t xml:space="preserve">odstąpienia przez Zamawiającego od umowy z przyczyn leżących po stronie Wykonawcy </w:t>
      </w:r>
      <w:r w:rsidR="00B2113B">
        <w:rPr>
          <w:rFonts w:asciiTheme="majorHAnsi" w:hAnsiTheme="majorHAnsi" w:cstheme="majorHAnsi"/>
        </w:rPr>
        <w:t xml:space="preserve">              </w:t>
      </w:r>
      <w:r w:rsidRPr="00F709EC">
        <w:rPr>
          <w:rFonts w:asciiTheme="majorHAnsi" w:hAnsiTheme="majorHAnsi" w:cstheme="majorHAnsi"/>
        </w:rPr>
        <w:t xml:space="preserve">w wysokości 10% wartości faktur wystawionych za dwa miesiące poprzedzające miesiąc, </w:t>
      </w:r>
      <w:r w:rsidR="00B2113B">
        <w:rPr>
          <w:rFonts w:asciiTheme="majorHAnsi" w:hAnsiTheme="majorHAnsi" w:cstheme="majorHAnsi"/>
        </w:rPr>
        <w:t xml:space="preserve">              </w:t>
      </w:r>
      <w:r w:rsidRPr="00055F30">
        <w:rPr>
          <w:rFonts w:asciiTheme="majorHAnsi" w:hAnsiTheme="majorHAnsi" w:cstheme="majorHAnsi"/>
        </w:rPr>
        <w:t>w którym odstąpiono od umowy,</w:t>
      </w:r>
    </w:p>
    <w:p w14:paraId="4F7002FC" w14:textId="77777777" w:rsidR="0050182A" w:rsidRPr="00055F30" w:rsidRDefault="0050182A" w:rsidP="00D133CB">
      <w:pPr>
        <w:pStyle w:val="Standard"/>
        <w:numPr>
          <w:ilvl w:val="0"/>
          <w:numId w:val="138"/>
        </w:numPr>
        <w:autoSpaceDE w:val="0"/>
        <w:contextualSpacing/>
        <w:jc w:val="both"/>
        <w:rPr>
          <w:rFonts w:asciiTheme="majorHAnsi" w:hAnsiTheme="majorHAnsi" w:cstheme="majorHAnsi"/>
        </w:rPr>
      </w:pPr>
      <w:r w:rsidRPr="00055F30">
        <w:rPr>
          <w:rFonts w:asciiTheme="majorHAnsi" w:hAnsiTheme="majorHAnsi" w:cstheme="majorHAnsi"/>
        </w:rPr>
        <w:t>zwłoki w wykonaniu usługi w terminie, w wysokości 100,00 zł brutto za każde rozpoczęte 30 minut zwłoki, liczone od momentu przekroczenia czasu, o którym mowa                                  w §2 ust. 1,</w:t>
      </w:r>
    </w:p>
    <w:p w14:paraId="172F66E6" w14:textId="77777777" w:rsidR="0050182A" w:rsidRPr="00CB3EB7" w:rsidRDefault="0050182A" w:rsidP="00D133CB">
      <w:pPr>
        <w:pStyle w:val="Standard"/>
        <w:numPr>
          <w:ilvl w:val="0"/>
          <w:numId w:val="138"/>
        </w:numPr>
        <w:autoSpaceDE w:val="0"/>
        <w:contextualSpacing/>
        <w:jc w:val="both"/>
        <w:rPr>
          <w:rFonts w:asciiTheme="majorHAnsi" w:hAnsiTheme="majorHAnsi" w:cstheme="majorHAnsi"/>
        </w:rPr>
      </w:pPr>
      <w:r w:rsidRPr="00CB3EB7">
        <w:rPr>
          <w:rFonts w:asciiTheme="majorHAnsi" w:hAnsiTheme="majorHAnsi" w:cstheme="majorHAnsi"/>
        </w:rPr>
        <w:t>zwłoki w dostarczeniu dokumentów, o których mowa w § 3 ust. 3 i 4 w wysokości 50,00 zł brutto za każdy dzień zwłoki.</w:t>
      </w:r>
    </w:p>
    <w:p w14:paraId="108B47DF" w14:textId="53C8B544" w:rsidR="0050182A" w:rsidRDefault="00B2113B" w:rsidP="00D133CB">
      <w:pPr>
        <w:pStyle w:val="Standard"/>
        <w:autoSpaceDE w:val="0"/>
        <w:contextualSpacing/>
        <w:jc w:val="both"/>
        <w:rPr>
          <w:rFonts w:asciiTheme="majorHAnsi" w:hAnsiTheme="majorHAnsi" w:cstheme="majorHAnsi"/>
        </w:rPr>
      </w:pPr>
      <w:r>
        <w:rPr>
          <w:rFonts w:asciiTheme="majorHAnsi" w:hAnsiTheme="majorHAnsi" w:cstheme="majorHAnsi"/>
        </w:rPr>
        <w:t>2</w:t>
      </w:r>
      <w:r w:rsidR="0050182A" w:rsidRPr="00F93653">
        <w:rPr>
          <w:rFonts w:asciiTheme="majorHAnsi" w:hAnsiTheme="majorHAnsi" w:cstheme="majorHAnsi"/>
        </w:rPr>
        <w:t xml:space="preserve">. Zamawiający jest uprawniony do odstąpienia od umowy bez wypowiedzenia w przypadku niedopełnienia obowiązków wynikających z § 3 ust. 3 i 4. </w:t>
      </w:r>
    </w:p>
    <w:p w14:paraId="4A50DFF9" w14:textId="61D9C6A5" w:rsidR="0050182A" w:rsidRPr="003A2A6B" w:rsidRDefault="00B2113B" w:rsidP="00D133CB">
      <w:pPr>
        <w:pStyle w:val="Standard"/>
        <w:autoSpaceDE w:val="0"/>
        <w:contextualSpacing/>
        <w:jc w:val="both"/>
        <w:rPr>
          <w:rFonts w:asciiTheme="majorHAnsi" w:hAnsiTheme="majorHAnsi" w:cstheme="majorHAnsi"/>
        </w:rPr>
      </w:pPr>
      <w:r>
        <w:rPr>
          <w:rFonts w:asciiTheme="majorHAnsi" w:hAnsiTheme="majorHAnsi" w:cstheme="majorHAnsi"/>
        </w:rPr>
        <w:t>3</w:t>
      </w:r>
      <w:r w:rsidR="0050182A" w:rsidRPr="003A2A6B">
        <w:rPr>
          <w:rFonts w:asciiTheme="majorHAnsi" w:hAnsiTheme="majorHAnsi" w:cstheme="majorHAnsi"/>
        </w:rPr>
        <w:t>. Zamawiający jest uprawniony do odstąpienia od umowy w przypadku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1BAD2282" w14:textId="6476BD2A" w:rsidR="0050182A" w:rsidRPr="006B5AA2" w:rsidRDefault="00B2113B" w:rsidP="00D133CB">
      <w:pPr>
        <w:pStyle w:val="Standard"/>
        <w:autoSpaceDE w:val="0"/>
        <w:contextualSpacing/>
        <w:jc w:val="both"/>
        <w:rPr>
          <w:rFonts w:asciiTheme="majorHAnsi" w:hAnsiTheme="majorHAnsi" w:cstheme="majorHAnsi"/>
        </w:rPr>
      </w:pPr>
      <w:r>
        <w:rPr>
          <w:rFonts w:asciiTheme="majorHAnsi" w:hAnsiTheme="majorHAnsi" w:cstheme="majorHAnsi"/>
        </w:rPr>
        <w:t>4</w:t>
      </w:r>
      <w:r w:rsidR="0050182A" w:rsidRPr="006B5AA2">
        <w:rPr>
          <w:rFonts w:asciiTheme="majorHAnsi" w:hAnsiTheme="majorHAnsi" w:cstheme="majorHAnsi"/>
        </w:rPr>
        <w:t xml:space="preserve">. W przypadku, gdy Wykonawca nie dostarczy, w umownym terminie, prawidłowo zgłoszonego transportu, Zamawiający ma prawo do zamówienia transportu u innego Wykonawcy a różnicą kosztów (wynikającą między wystawioną fakturą przez innego Wykonawcę a cenami zawartymi </w:t>
      </w:r>
      <w:r w:rsidR="0050182A" w:rsidRPr="006B5AA2">
        <w:rPr>
          <w:rFonts w:asciiTheme="majorHAnsi" w:hAnsiTheme="majorHAnsi" w:cstheme="majorHAnsi"/>
        </w:rPr>
        <w:br/>
        <w:t>w umowie) obciąży Wykonawcę.</w:t>
      </w:r>
    </w:p>
    <w:p w14:paraId="5C11A0E7" w14:textId="5BD8269B" w:rsidR="0050182A" w:rsidRPr="00F62381" w:rsidRDefault="00B2113B" w:rsidP="00D133CB">
      <w:pPr>
        <w:pStyle w:val="Standard"/>
        <w:autoSpaceDE w:val="0"/>
        <w:contextualSpacing/>
        <w:jc w:val="both"/>
        <w:rPr>
          <w:rFonts w:asciiTheme="majorHAnsi" w:hAnsiTheme="majorHAnsi" w:cstheme="majorHAnsi"/>
        </w:rPr>
      </w:pPr>
      <w:r>
        <w:rPr>
          <w:rFonts w:asciiTheme="majorHAnsi" w:hAnsiTheme="majorHAnsi" w:cstheme="majorHAnsi"/>
        </w:rPr>
        <w:t>5</w:t>
      </w:r>
      <w:r w:rsidR="0050182A">
        <w:rPr>
          <w:rFonts w:asciiTheme="majorHAnsi" w:hAnsiTheme="majorHAnsi" w:cstheme="majorHAnsi"/>
        </w:rPr>
        <w:t xml:space="preserve">. </w:t>
      </w:r>
      <w:r w:rsidR="0050182A" w:rsidRPr="00F62381">
        <w:rPr>
          <w:rFonts w:asciiTheme="majorHAnsi" w:hAnsiTheme="majorHAnsi" w:cstheme="majorHAnsi"/>
        </w:rPr>
        <w:t>Wykonawca jest uprawniony do naliczania kar umownych w przypadku:</w:t>
      </w:r>
    </w:p>
    <w:p w14:paraId="2B56A94B" w14:textId="17D4A8FE" w:rsidR="0050182A" w:rsidRDefault="0050182A" w:rsidP="00D133CB">
      <w:pPr>
        <w:pStyle w:val="Standard"/>
        <w:numPr>
          <w:ilvl w:val="0"/>
          <w:numId w:val="139"/>
        </w:numPr>
        <w:autoSpaceDE w:val="0"/>
        <w:contextualSpacing/>
        <w:jc w:val="both"/>
        <w:rPr>
          <w:rFonts w:asciiTheme="majorHAnsi" w:hAnsiTheme="majorHAnsi" w:cstheme="majorHAnsi"/>
        </w:rPr>
      </w:pPr>
      <w:r w:rsidRPr="00F62381">
        <w:rPr>
          <w:rFonts w:asciiTheme="majorHAnsi" w:hAnsiTheme="majorHAnsi" w:cstheme="majorHAnsi"/>
        </w:rPr>
        <w:lastRenderedPageBreak/>
        <w:t xml:space="preserve">odstąpienia przez Wykonawcę od umowy z przyczyn leżących po stronie Zamawiającego w wysokości 10% wartości faktur wystawionych za dwa miesiące poprzedzające miesiąc, </w:t>
      </w:r>
      <w:r w:rsidR="00B2113B">
        <w:rPr>
          <w:rFonts w:asciiTheme="majorHAnsi" w:hAnsiTheme="majorHAnsi" w:cstheme="majorHAnsi"/>
        </w:rPr>
        <w:t xml:space="preserve">                     </w:t>
      </w:r>
      <w:r w:rsidRPr="00F62381">
        <w:rPr>
          <w:rFonts w:asciiTheme="majorHAnsi" w:hAnsiTheme="majorHAnsi" w:cstheme="majorHAnsi"/>
        </w:rPr>
        <w:t>w którym odstąpiono od umowy</w:t>
      </w:r>
      <w:r>
        <w:rPr>
          <w:rFonts w:asciiTheme="majorHAnsi" w:hAnsiTheme="majorHAnsi" w:cstheme="majorHAnsi"/>
        </w:rPr>
        <w:t>.</w:t>
      </w:r>
    </w:p>
    <w:p w14:paraId="36A960E3" w14:textId="60FA2EA9" w:rsidR="0050182A" w:rsidRDefault="00B2113B" w:rsidP="00D133CB">
      <w:pPr>
        <w:autoSpaceDE w:val="0"/>
        <w:contextualSpacing/>
        <w:jc w:val="both"/>
        <w:rPr>
          <w:rFonts w:asciiTheme="majorHAnsi" w:hAnsiTheme="majorHAnsi" w:cstheme="majorHAnsi"/>
          <w:bCs/>
        </w:rPr>
      </w:pPr>
      <w:r>
        <w:rPr>
          <w:rFonts w:asciiTheme="majorHAnsi" w:hAnsiTheme="majorHAnsi" w:cstheme="majorHAnsi"/>
          <w:bCs/>
        </w:rPr>
        <w:t>6</w:t>
      </w:r>
      <w:r w:rsidR="0050182A">
        <w:rPr>
          <w:rFonts w:asciiTheme="majorHAnsi" w:hAnsiTheme="majorHAnsi" w:cstheme="majorHAnsi"/>
          <w:bCs/>
        </w:rPr>
        <w:t xml:space="preserve">. </w:t>
      </w:r>
      <w:r w:rsidR="0050182A" w:rsidRPr="004D5C6E">
        <w:rPr>
          <w:rFonts w:asciiTheme="majorHAnsi" w:hAnsiTheme="majorHAnsi" w:cstheme="majorHAnsi"/>
          <w:bCs/>
        </w:rPr>
        <w:t xml:space="preserve">Wykonawca ma prawo do naliczania odsetek ustawowych za nieterminową zapłatę                                       należności wynikających z realizacji niniejszej umowy. </w:t>
      </w:r>
    </w:p>
    <w:p w14:paraId="061511D7" w14:textId="5CC8FB3D" w:rsidR="0050182A" w:rsidRPr="00C620C6" w:rsidRDefault="00B2113B" w:rsidP="00C620C6">
      <w:pPr>
        <w:autoSpaceDE w:val="0"/>
        <w:contextualSpacing/>
        <w:jc w:val="both"/>
        <w:rPr>
          <w:rFonts w:asciiTheme="majorHAnsi" w:hAnsiTheme="majorHAnsi" w:cstheme="majorHAnsi"/>
          <w:bCs/>
        </w:rPr>
      </w:pPr>
      <w:r>
        <w:rPr>
          <w:rFonts w:asciiTheme="majorHAnsi" w:hAnsiTheme="majorHAnsi" w:cstheme="majorHAnsi"/>
          <w:bCs/>
        </w:rPr>
        <w:t>7</w:t>
      </w:r>
      <w:r w:rsidR="0050182A">
        <w:rPr>
          <w:rFonts w:asciiTheme="majorHAnsi" w:hAnsiTheme="majorHAnsi" w:cstheme="majorHAnsi"/>
          <w:bCs/>
        </w:rPr>
        <w:t xml:space="preserve">. </w:t>
      </w:r>
      <w:r w:rsidR="0050182A" w:rsidRPr="004D5C6E">
        <w:rPr>
          <w:rFonts w:asciiTheme="majorHAnsi" w:hAnsiTheme="majorHAnsi" w:cstheme="majorHAnsi"/>
          <w:bCs/>
        </w:rPr>
        <w:t>Niezależnie od kar umownych, Zamawiający może dochodzić odszkodowania na zasadach                     ogólnych Kodeksu Cywilnego do pełnej wysokości poniesionej szkody.</w:t>
      </w:r>
    </w:p>
    <w:p w14:paraId="241CB76C" w14:textId="77777777" w:rsidR="00C620C6" w:rsidRDefault="00C620C6" w:rsidP="00D133CB">
      <w:pPr>
        <w:pStyle w:val="Standard"/>
        <w:contextualSpacing/>
        <w:jc w:val="center"/>
        <w:rPr>
          <w:rFonts w:asciiTheme="majorHAnsi" w:hAnsiTheme="majorHAnsi" w:cstheme="majorHAnsi"/>
          <w:b/>
        </w:rPr>
      </w:pPr>
    </w:p>
    <w:p w14:paraId="715A1E6C" w14:textId="01228388" w:rsidR="0050182A" w:rsidRPr="005750E0" w:rsidRDefault="0050182A" w:rsidP="00D133CB">
      <w:pPr>
        <w:pStyle w:val="Standard"/>
        <w:contextualSpacing/>
        <w:jc w:val="center"/>
        <w:rPr>
          <w:rFonts w:asciiTheme="majorHAnsi" w:hAnsiTheme="majorHAnsi" w:cstheme="majorHAnsi"/>
        </w:rPr>
      </w:pPr>
      <w:r w:rsidRPr="005750E0">
        <w:rPr>
          <w:rFonts w:asciiTheme="majorHAnsi" w:hAnsiTheme="majorHAnsi" w:cstheme="majorHAnsi"/>
          <w:b/>
        </w:rPr>
        <w:t>§ 6</w:t>
      </w:r>
    </w:p>
    <w:p w14:paraId="294E13B7" w14:textId="559E5AA4" w:rsidR="0050182A" w:rsidRPr="005750E0" w:rsidRDefault="0050182A" w:rsidP="00D133CB">
      <w:pPr>
        <w:pStyle w:val="Standard"/>
        <w:widowControl/>
        <w:numPr>
          <w:ilvl w:val="0"/>
          <w:numId w:val="136"/>
        </w:numPr>
        <w:tabs>
          <w:tab w:val="left" w:pos="284"/>
        </w:tabs>
        <w:ind w:left="284" w:hanging="284"/>
        <w:contextualSpacing/>
        <w:jc w:val="both"/>
        <w:rPr>
          <w:rFonts w:asciiTheme="majorHAnsi" w:hAnsiTheme="majorHAnsi" w:cstheme="majorHAnsi"/>
        </w:rPr>
      </w:pPr>
      <w:r w:rsidRPr="005750E0">
        <w:rPr>
          <w:rFonts w:asciiTheme="majorHAnsi" w:hAnsiTheme="majorHAnsi" w:cstheme="majorHAnsi"/>
          <w:bCs/>
        </w:rPr>
        <w:t xml:space="preserve">Umowa niniejsza zostaje zawarta na czas określony 12 miesięcy i obowiązuje od dnia…… </w:t>
      </w:r>
      <w:r w:rsidR="004849CF">
        <w:rPr>
          <w:rFonts w:asciiTheme="majorHAnsi" w:hAnsiTheme="majorHAnsi" w:cstheme="majorHAnsi"/>
          <w:bCs/>
        </w:rPr>
        <w:t xml:space="preserve">                      </w:t>
      </w:r>
      <w:r w:rsidRPr="005750E0">
        <w:rPr>
          <w:rFonts w:asciiTheme="majorHAnsi" w:hAnsiTheme="majorHAnsi" w:cstheme="majorHAnsi"/>
          <w:bCs/>
        </w:rPr>
        <w:t>do dnia…………..</w:t>
      </w:r>
    </w:p>
    <w:p w14:paraId="33571E56" w14:textId="77777777" w:rsidR="0050182A" w:rsidRPr="005750E0" w:rsidRDefault="0050182A" w:rsidP="00D133CB">
      <w:pPr>
        <w:pStyle w:val="Standard"/>
        <w:widowControl/>
        <w:numPr>
          <w:ilvl w:val="0"/>
          <w:numId w:val="136"/>
        </w:numPr>
        <w:ind w:left="284" w:hanging="284"/>
        <w:contextualSpacing/>
        <w:jc w:val="both"/>
        <w:rPr>
          <w:rFonts w:asciiTheme="majorHAnsi" w:hAnsiTheme="majorHAnsi" w:cstheme="majorHAnsi"/>
        </w:rPr>
      </w:pPr>
      <w:r w:rsidRPr="005750E0">
        <w:rPr>
          <w:rFonts w:asciiTheme="majorHAnsi" w:hAnsiTheme="majorHAnsi" w:cstheme="majorHAnsi"/>
          <w:lang w:eastAsia="zh-TW"/>
        </w:rPr>
        <w:t>Każdej ze stron przysługuje prawo rozwiązania umowy z zachowaniem miesięcznego okresu wypowiedzenia ze skutkiem na koniec miesiąca kalendarzowego.</w:t>
      </w:r>
    </w:p>
    <w:p w14:paraId="30338E54" w14:textId="77777777" w:rsidR="0050182A" w:rsidRPr="00260855" w:rsidRDefault="0050182A" w:rsidP="00D133CB">
      <w:pPr>
        <w:pStyle w:val="Standard"/>
        <w:autoSpaceDE w:val="0"/>
        <w:contextualSpacing/>
        <w:rPr>
          <w:rFonts w:asciiTheme="majorHAnsi" w:hAnsiTheme="majorHAnsi" w:cstheme="majorHAnsi"/>
          <w:b/>
          <w:bCs/>
          <w:color w:val="FF0000"/>
          <w:lang w:eastAsia="zh-TW"/>
        </w:rPr>
      </w:pPr>
    </w:p>
    <w:p w14:paraId="44E7F220" w14:textId="77777777" w:rsidR="0050182A" w:rsidRPr="00A038CE" w:rsidRDefault="0050182A" w:rsidP="00D133CB">
      <w:pPr>
        <w:pStyle w:val="Standard"/>
        <w:autoSpaceDE w:val="0"/>
        <w:contextualSpacing/>
        <w:jc w:val="center"/>
        <w:rPr>
          <w:rFonts w:asciiTheme="majorHAnsi" w:hAnsiTheme="majorHAnsi" w:cstheme="majorHAnsi"/>
          <w:b/>
          <w:bCs/>
        </w:rPr>
      </w:pPr>
      <w:r w:rsidRPr="00A038CE">
        <w:rPr>
          <w:rFonts w:asciiTheme="majorHAnsi" w:hAnsiTheme="majorHAnsi" w:cstheme="majorHAnsi"/>
          <w:b/>
          <w:bCs/>
        </w:rPr>
        <w:t>§ 7</w:t>
      </w:r>
    </w:p>
    <w:p w14:paraId="114085A7" w14:textId="6A2C5182" w:rsidR="0050182A" w:rsidRPr="00215FEB" w:rsidRDefault="00F60EF0" w:rsidP="00D133CB">
      <w:pPr>
        <w:pStyle w:val="Standard"/>
        <w:suppressAutoHyphens w:val="0"/>
        <w:autoSpaceDE w:val="0"/>
        <w:contextualSpacing/>
        <w:jc w:val="both"/>
        <w:rPr>
          <w:rFonts w:asciiTheme="majorHAnsi" w:hAnsiTheme="majorHAnsi" w:cstheme="majorHAnsi"/>
          <w:bCs/>
        </w:rPr>
      </w:pPr>
      <w:r>
        <w:rPr>
          <w:rFonts w:asciiTheme="majorHAnsi" w:hAnsiTheme="majorHAnsi" w:cstheme="majorHAnsi"/>
          <w:bCs/>
        </w:rPr>
        <w:t xml:space="preserve">1. </w:t>
      </w:r>
      <w:r w:rsidR="0050182A" w:rsidRPr="00215FEB">
        <w:rPr>
          <w:rFonts w:asciiTheme="majorHAnsi" w:hAnsiTheme="majorHAnsi" w:cstheme="majorHAnsi"/>
          <w:bCs/>
        </w:rPr>
        <w:t>Wykonawca gwarantuje stałość cen brutto</w:t>
      </w:r>
      <w:r w:rsidR="0050182A">
        <w:rPr>
          <w:rFonts w:asciiTheme="majorHAnsi" w:hAnsiTheme="majorHAnsi" w:cstheme="majorHAnsi"/>
          <w:bCs/>
        </w:rPr>
        <w:t xml:space="preserve"> </w:t>
      </w:r>
      <w:r w:rsidR="0050182A" w:rsidRPr="00215FEB">
        <w:rPr>
          <w:rFonts w:asciiTheme="majorHAnsi" w:hAnsiTheme="majorHAnsi" w:cstheme="majorHAnsi"/>
          <w:bCs/>
        </w:rPr>
        <w:t xml:space="preserve">przez cały okres obowiązywania umowy, </w:t>
      </w:r>
      <w:r w:rsidR="0050182A">
        <w:rPr>
          <w:rFonts w:asciiTheme="majorHAnsi" w:hAnsiTheme="majorHAnsi" w:cstheme="majorHAnsi"/>
          <w:bCs/>
        </w:rPr>
        <w:t xml:space="preserve">                         </w:t>
      </w:r>
      <w:r w:rsidR="008F7077">
        <w:rPr>
          <w:rFonts w:asciiTheme="majorHAnsi" w:hAnsiTheme="majorHAnsi" w:cstheme="majorHAnsi"/>
          <w:bCs/>
        </w:rPr>
        <w:t xml:space="preserve">            </w:t>
      </w:r>
      <w:r w:rsidR="0050182A">
        <w:rPr>
          <w:rFonts w:asciiTheme="majorHAnsi" w:hAnsiTheme="majorHAnsi" w:cstheme="majorHAnsi"/>
          <w:bCs/>
        </w:rPr>
        <w:t xml:space="preserve"> </w:t>
      </w:r>
      <w:r w:rsidR="0050182A" w:rsidRPr="00215FEB">
        <w:rPr>
          <w:rFonts w:asciiTheme="majorHAnsi" w:hAnsiTheme="majorHAnsi" w:cstheme="majorHAnsi"/>
          <w:bCs/>
        </w:rPr>
        <w:t>z zastrzeżeniem postanowień</w:t>
      </w:r>
      <w:r w:rsidR="0050182A">
        <w:rPr>
          <w:rFonts w:asciiTheme="majorHAnsi" w:hAnsiTheme="majorHAnsi" w:cstheme="majorHAnsi"/>
          <w:bCs/>
        </w:rPr>
        <w:t xml:space="preserve"> </w:t>
      </w:r>
      <w:r w:rsidR="0050182A" w:rsidRPr="00215FEB">
        <w:rPr>
          <w:rFonts w:asciiTheme="majorHAnsi" w:hAnsiTheme="majorHAnsi" w:cstheme="majorHAnsi"/>
          <w:bCs/>
        </w:rPr>
        <w:t>ust. 2 poniżej.</w:t>
      </w:r>
    </w:p>
    <w:p w14:paraId="73540AD7" w14:textId="77777777" w:rsidR="0050182A" w:rsidRPr="00215FEB" w:rsidRDefault="0050182A" w:rsidP="00D133CB">
      <w:pPr>
        <w:pStyle w:val="Standard"/>
        <w:suppressAutoHyphens w:val="0"/>
        <w:autoSpaceDE w:val="0"/>
        <w:contextualSpacing/>
        <w:jc w:val="both"/>
        <w:rPr>
          <w:rFonts w:asciiTheme="majorHAnsi" w:hAnsiTheme="majorHAnsi" w:cstheme="majorHAnsi"/>
          <w:bCs/>
        </w:rPr>
      </w:pPr>
      <w:r w:rsidRPr="00215FEB">
        <w:rPr>
          <w:rFonts w:asciiTheme="majorHAnsi" w:hAnsiTheme="majorHAnsi" w:cstheme="majorHAnsi"/>
          <w:bCs/>
        </w:rPr>
        <w:t>2. Zamawiający dopuszcza możliwość zmiany ceny brutto w przypadku:</w:t>
      </w:r>
    </w:p>
    <w:p w14:paraId="7A30DCA1" w14:textId="77777777" w:rsidR="0050182A" w:rsidRPr="00215FEB" w:rsidRDefault="0050182A" w:rsidP="00D133CB">
      <w:pPr>
        <w:pStyle w:val="Standard"/>
        <w:tabs>
          <w:tab w:val="left" w:pos="794"/>
        </w:tabs>
        <w:suppressAutoHyphens w:val="0"/>
        <w:autoSpaceDE w:val="0"/>
        <w:ind w:left="360"/>
        <w:contextualSpacing/>
        <w:jc w:val="both"/>
        <w:rPr>
          <w:rFonts w:asciiTheme="majorHAnsi" w:hAnsiTheme="majorHAnsi" w:cstheme="majorHAnsi"/>
        </w:rPr>
      </w:pPr>
      <w:r w:rsidRPr="00215FEB">
        <w:rPr>
          <w:rFonts w:asciiTheme="majorHAnsi" w:eastAsia="Calibri Light" w:hAnsiTheme="majorHAnsi" w:cstheme="majorHAnsi"/>
        </w:rPr>
        <w:t xml:space="preserve">2.1 urzędowej </w:t>
      </w:r>
      <w:r w:rsidRPr="00215FEB">
        <w:rPr>
          <w:rFonts w:asciiTheme="majorHAnsi" w:hAnsiTheme="majorHAnsi" w:cstheme="majorHAnsi"/>
        </w:rPr>
        <w:t>zmiany stawki podatku VAT,</w:t>
      </w:r>
    </w:p>
    <w:p w14:paraId="3F8CF683" w14:textId="77777777" w:rsidR="0050182A" w:rsidRPr="00215FEB" w:rsidRDefault="0050182A" w:rsidP="00D133CB">
      <w:pPr>
        <w:pStyle w:val="Standard"/>
        <w:tabs>
          <w:tab w:val="left" w:pos="794"/>
        </w:tabs>
        <w:suppressAutoHyphens w:val="0"/>
        <w:autoSpaceDE w:val="0"/>
        <w:ind w:left="360"/>
        <w:contextualSpacing/>
        <w:jc w:val="both"/>
        <w:rPr>
          <w:rFonts w:asciiTheme="majorHAnsi" w:hAnsiTheme="majorHAnsi" w:cstheme="majorHAnsi"/>
        </w:rPr>
      </w:pPr>
      <w:r w:rsidRPr="00215FEB">
        <w:rPr>
          <w:rFonts w:asciiTheme="majorHAnsi" w:hAnsiTheme="majorHAnsi" w:cstheme="majorHAnsi"/>
        </w:rPr>
        <w:t>2.2 obniżenia cen przez Wykonawcę;</w:t>
      </w:r>
    </w:p>
    <w:p w14:paraId="1DD9DA55" w14:textId="48D93742" w:rsidR="0050182A" w:rsidRDefault="008F7077" w:rsidP="00D133CB">
      <w:pPr>
        <w:pStyle w:val="Standard"/>
        <w:suppressAutoHyphens w:val="0"/>
        <w:autoSpaceDE w:val="0"/>
        <w:contextualSpacing/>
        <w:jc w:val="both"/>
        <w:rPr>
          <w:rFonts w:asciiTheme="majorHAnsi" w:hAnsiTheme="majorHAnsi" w:cstheme="majorHAnsi"/>
          <w:bCs/>
        </w:rPr>
      </w:pPr>
      <w:r>
        <w:rPr>
          <w:rFonts w:asciiTheme="majorHAnsi" w:hAnsiTheme="majorHAnsi" w:cstheme="majorHAnsi"/>
          <w:bCs/>
        </w:rPr>
        <w:t>3</w:t>
      </w:r>
      <w:r w:rsidR="0050182A" w:rsidRPr="00215FEB">
        <w:rPr>
          <w:rFonts w:asciiTheme="majorHAnsi" w:hAnsiTheme="majorHAnsi" w:cstheme="majorHAnsi"/>
          <w:bCs/>
        </w:rPr>
        <w:t>. W przypadku zmiany urzędowej stawki podatku VAT na asortyment będący przedmiotem umowy, wartość brutto umowy ulegnie zmianie z dniem wejścia w życie aktu prawnego                                                      określającego zmianę stawki podatku VAT. Zmianie ulegnie wówczas cena brutto a cena netto                             pozostanie bez zmian.</w:t>
      </w:r>
    </w:p>
    <w:p w14:paraId="4999A115" w14:textId="6B2B4107" w:rsidR="0050182A" w:rsidRPr="00215FEB" w:rsidRDefault="008F7077" w:rsidP="00D133CB">
      <w:pPr>
        <w:pStyle w:val="Standard"/>
        <w:suppressAutoHyphens w:val="0"/>
        <w:autoSpaceDE w:val="0"/>
        <w:contextualSpacing/>
        <w:jc w:val="both"/>
        <w:rPr>
          <w:rFonts w:asciiTheme="majorHAnsi" w:hAnsiTheme="majorHAnsi" w:cstheme="majorHAnsi"/>
          <w:bCs/>
        </w:rPr>
      </w:pPr>
      <w:r>
        <w:rPr>
          <w:rFonts w:asciiTheme="majorHAnsi" w:hAnsiTheme="majorHAnsi" w:cstheme="majorHAnsi"/>
          <w:bCs/>
        </w:rPr>
        <w:t>4</w:t>
      </w:r>
      <w:r w:rsidR="0050182A" w:rsidRPr="00215FEB">
        <w:rPr>
          <w:rFonts w:asciiTheme="majorHAnsi" w:hAnsiTheme="majorHAnsi" w:cstheme="majorHAnsi"/>
          <w:bCs/>
        </w:rPr>
        <w:t xml:space="preserve">. Zmiany, o których mowa w ust. </w:t>
      </w:r>
      <w:r w:rsidR="0050182A">
        <w:rPr>
          <w:rFonts w:asciiTheme="majorHAnsi" w:hAnsiTheme="majorHAnsi" w:cstheme="majorHAnsi"/>
          <w:bCs/>
        </w:rPr>
        <w:t>1</w:t>
      </w:r>
      <w:r w:rsidR="0050182A" w:rsidRPr="00215FEB">
        <w:rPr>
          <w:rFonts w:asciiTheme="majorHAnsi" w:hAnsiTheme="majorHAnsi" w:cstheme="majorHAnsi"/>
          <w:bCs/>
        </w:rPr>
        <w:t xml:space="preserve"> następują automatycznie i nie wymagają sporządzenia aneksu do umowy.</w:t>
      </w:r>
    </w:p>
    <w:p w14:paraId="25C570EE" w14:textId="77777777" w:rsidR="0050182A" w:rsidRPr="00642F63" w:rsidRDefault="0050182A" w:rsidP="00D133CB">
      <w:pPr>
        <w:pStyle w:val="Standard"/>
        <w:suppressAutoHyphens w:val="0"/>
        <w:autoSpaceDE w:val="0"/>
        <w:contextualSpacing/>
        <w:jc w:val="both"/>
        <w:rPr>
          <w:rFonts w:asciiTheme="majorHAnsi" w:eastAsia="Calibri" w:hAnsiTheme="majorHAnsi" w:cstheme="majorHAnsi"/>
          <w:lang w:eastAsia="en-US"/>
        </w:rPr>
      </w:pPr>
    </w:p>
    <w:p w14:paraId="228A2D2F" w14:textId="77777777" w:rsidR="0050182A" w:rsidRPr="00A038CE" w:rsidRDefault="0050182A" w:rsidP="00D133CB">
      <w:pPr>
        <w:pStyle w:val="Standard"/>
        <w:autoSpaceDE w:val="0"/>
        <w:contextualSpacing/>
        <w:jc w:val="center"/>
        <w:rPr>
          <w:rFonts w:asciiTheme="majorHAnsi" w:hAnsiTheme="majorHAnsi" w:cstheme="majorHAnsi"/>
          <w:b/>
          <w:bCs/>
        </w:rPr>
      </w:pPr>
      <w:r w:rsidRPr="00A038CE">
        <w:rPr>
          <w:rFonts w:asciiTheme="majorHAnsi" w:hAnsiTheme="majorHAnsi" w:cstheme="majorHAnsi"/>
          <w:b/>
          <w:bCs/>
        </w:rPr>
        <w:t>§</w:t>
      </w:r>
      <w:r>
        <w:rPr>
          <w:rFonts w:asciiTheme="majorHAnsi" w:hAnsiTheme="majorHAnsi" w:cstheme="majorHAnsi"/>
          <w:b/>
          <w:bCs/>
        </w:rPr>
        <w:t xml:space="preserve"> 8</w:t>
      </w:r>
    </w:p>
    <w:p w14:paraId="29F42BEF" w14:textId="7445DA2E" w:rsidR="0050182A" w:rsidRPr="008F7077" w:rsidRDefault="0050182A" w:rsidP="00D133CB">
      <w:pPr>
        <w:pStyle w:val="Akapitzlist"/>
        <w:numPr>
          <w:ilvl w:val="0"/>
          <w:numId w:val="140"/>
        </w:numPr>
        <w:tabs>
          <w:tab w:val="left" w:pos="1440"/>
          <w:tab w:val="left" w:pos="1647"/>
        </w:tabs>
        <w:autoSpaceDE w:val="0"/>
        <w:contextualSpacing/>
        <w:jc w:val="both"/>
        <w:rPr>
          <w:rFonts w:asciiTheme="majorHAnsi" w:hAnsiTheme="majorHAnsi" w:cstheme="majorHAnsi"/>
        </w:rPr>
      </w:pPr>
      <w:r w:rsidRPr="008F7077">
        <w:rPr>
          <w:rFonts w:asciiTheme="majorHAnsi" w:hAnsiTheme="majorHAnsi" w:cstheme="majorHAnsi"/>
          <w:bCs/>
          <w:iCs/>
        </w:rPr>
        <w:t xml:space="preserve">Wszelkie zmiany niniejszej umowy mogą być dokonane za zgodą obu stron i dla swej                               ważności wymagają zawarcia aneksu w formie pisemnej, </w:t>
      </w:r>
      <w:r w:rsidRPr="008F7077">
        <w:rPr>
          <w:rFonts w:asciiTheme="majorHAnsi" w:hAnsiTheme="majorHAnsi" w:cstheme="majorHAnsi"/>
        </w:rPr>
        <w:t>z zastrzeżeniem wyjątków umową                  przewidzianych</w:t>
      </w:r>
      <w:r w:rsidRPr="008F7077">
        <w:rPr>
          <w:rFonts w:asciiTheme="majorHAnsi" w:hAnsiTheme="majorHAnsi" w:cstheme="majorHAnsi"/>
          <w:lang w:val="en-US"/>
        </w:rPr>
        <w:t>.</w:t>
      </w:r>
    </w:p>
    <w:p w14:paraId="17462AB8" w14:textId="2FCFD3A6" w:rsidR="0050182A" w:rsidRPr="00A038CE" w:rsidRDefault="0050182A" w:rsidP="00D133CB">
      <w:pPr>
        <w:pStyle w:val="Akapitzlist"/>
        <w:numPr>
          <w:ilvl w:val="0"/>
          <w:numId w:val="140"/>
        </w:numPr>
        <w:tabs>
          <w:tab w:val="left" w:pos="1440"/>
          <w:tab w:val="left" w:pos="1647"/>
        </w:tabs>
        <w:suppressAutoHyphens w:val="0"/>
        <w:autoSpaceDE w:val="0"/>
        <w:autoSpaceDN/>
        <w:contextualSpacing/>
        <w:jc w:val="both"/>
        <w:textAlignment w:val="auto"/>
        <w:rPr>
          <w:rFonts w:asciiTheme="majorHAnsi" w:hAnsiTheme="majorHAnsi" w:cstheme="majorHAnsi"/>
        </w:rPr>
      </w:pPr>
      <w:r w:rsidRPr="00A038CE">
        <w:rPr>
          <w:rFonts w:asciiTheme="majorHAnsi" w:hAnsiTheme="majorHAnsi" w:cstheme="majorHAnsi"/>
          <w:bCs/>
          <w:iCs/>
        </w:rPr>
        <w:t>W sprawach nieuregulowanych w niniejszej umowie mają zastosowanie</w:t>
      </w:r>
      <w:r>
        <w:rPr>
          <w:rFonts w:asciiTheme="majorHAnsi" w:hAnsiTheme="majorHAnsi" w:cstheme="majorHAnsi"/>
          <w:bCs/>
          <w:iCs/>
        </w:rPr>
        <w:t xml:space="preserve"> </w:t>
      </w:r>
      <w:r w:rsidRPr="00A038CE">
        <w:rPr>
          <w:rFonts w:asciiTheme="majorHAnsi" w:hAnsiTheme="majorHAnsi" w:cstheme="majorHAnsi"/>
          <w:bCs/>
          <w:iCs/>
        </w:rPr>
        <w:t>przepisy Kodeksu</w:t>
      </w:r>
      <w:r>
        <w:rPr>
          <w:rFonts w:asciiTheme="majorHAnsi" w:hAnsiTheme="majorHAnsi" w:cstheme="majorHAnsi"/>
          <w:bCs/>
          <w:iCs/>
        </w:rPr>
        <w:t xml:space="preserve"> </w:t>
      </w:r>
      <w:r w:rsidR="008F7077">
        <w:rPr>
          <w:rFonts w:asciiTheme="majorHAnsi" w:hAnsiTheme="majorHAnsi" w:cstheme="majorHAnsi"/>
          <w:bCs/>
          <w:iCs/>
        </w:rPr>
        <w:t xml:space="preserve">                 </w:t>
      </w:r>
      <w:r w:rsidRPr="00A038CE">
        <w:rPr>
          <w:rFonts w:asciiTheme="majorHAnsi" w:hAnsiTheme="majorHAnsi" w:cstheme="majorHAnsi"/>
          <w:bCs/>
          <w:iCs/>
        </w:rPr>
        <w:t>Cywilnego</w:t>
      </w:r>
      <w:r>
        <w:rPr>
          <w:rFonts w:asciiTheme="majorHAnsi" w:hAnsiTheme="majorHAnsi" w:cstheme="majorHAnsi"/>
          <w:bCs/>
          <w:iCs/>
        </w:rPr>
        <w:t xml:space="preserve"> oraz inne przepisy szczególne. </w:t>
      </w:r>
    </w:p>
    <w:p w14:paraId="79E1A5D7" w14:textId="77777777" w:rsidR="0050182A" w:rsidRPr="00A038CE" w:rsidRDefault="0050182A" w:rsidP="00D133CB">
      <w:pPr>
        <w:pStyle w:val="Akapitzlist"/>
        <w:numPr>
          <w:ilvl w:val="0"/>
          <w:numId w:val="140"/>
        </w:numPr>
        <w:tabs>
          <w:tab w:val="left" w:pos="1440"/>
          <w:tab w:val="left" w:pos="1647"/>
        </w:tabs>
        <w:suppressAutoHyphens w:val="0"/>
        <w:autoSpaceDE w:val="0"/>
        <w:autoSpaceDN/>
        <w:contextualSpacing/>
        <w:jc w:val="both"/>
        <w:textAlignment w:val="auto"/>
        <w:rPr>
          <w:rFonts w:asciiTheme="majorHAnsi" w:hAnsiTheme="majorHAnsi" w:cstheme="majorHAnsi"/>
        </w:rPr>
      </w:pPr>
      <w:r w:rsidRPr="00A038CE">
        <w:rPr>
          <w:rFonts w:asciiTheme="majorHAnsi" w:hAnsiTheme="majorHAnsi" w:cstheme="majorHAnsi"/>
          <w:bCs/>
          <w:iCs/>
        </w:rPr>
        <w:t xml:space="preserve">Ewentualne spory wynikłe na tle niniejszej umowy rozstrzygać będzie Sąd właściwy dla                                 siedziby Zamawiającego. </w:t>
      </w:r>
    </w:p>
    <w:p w14:paraId="60A41081" w14:textId="77777777" w:rsidR="0050182A" w:rsidRPr="005F2697" w:rsidRDefault="0050182A" w:rsidP="00D133CB">
      <w:pPr>
        <w:pStyle w:val="Standard"/>
        <w:autoSpaceDE w:val="0"/>
        <w:contextualSpacing/>
        <w:rPr>
          <w:rFonts w:asciiTheme="majorHAnsi" w:hAnsiTheme="majorHAnsi" w:cstheme="majorHAnsi"/>
          <w:b/>
          <w:bCs/>
        </w:rPr>
      </w:pPr>
    </w:p>
    <w:p w14:paraId="111A182E" w14:textId="77777777" w:rsidR="0050182A" w:rsidRPr="005F2697" w:rsidRDefault="0050182A" w:rsidP="00D133CB">
      <w:pPr>
        <w:pStyle w:val="Standard"/>
        <w:autoSpaceDE w:val="0"/>
        <w:contextualSpacing/>
        <w:jc w:val="center"/>
        <w:rPr>
          <w:rFonts w:asciiTheme="majorHAnsi" w:hAnsiTheme="majorHAnsi" w:cstheme="majorHAnsi"/>
        </w:rPr>
      </w:pPr>
      <w:r w:rsidRPr="005F2697">
        <w:rPr>
          <w:rFonts w:asciiTheme="majorHAnsi" w:hAnsiTheme="majorHAnsi" w:cstheme="majorHAnsi"/>
          <w:b/>
          <w:bCs/>
        </w:rPr>
        <w:t>§ 9</w:t>
      </w:r>
    </w:p>
    <w:p w14:paraId="311E6518" w14:textId="77777777" w:rsidR="0050182A" w:rsidRPr="005F2697" w:rsidRDefault="0050182A" w:rsidP="00D133CB">
      <w:pPr>
        <w:pStyle w:val="Standard"/>
        <w:autoSpaceDE w:val="0"/>
        <w:contextualSpacing/>
        <w:jc w:val="both"/>
        <w:rPr>
          <w:rFonts w:asciiTheme="majorHAnsi" w:hAnsiTheme="majorHAnsi" w:cstheme="majorHAnsi"/>
        </w:rPr>
      </w:pPr>
      <w:r w:rsidRPr="005F2697">
        <w:rPr>
          <w:rFonts w:asciiTheme="majorHAnsi" w:hAnsiTheme="majorHAnsi" w:cstheme="majorHAnsi"/>
        </w:rPr>
        <w:t>Umowę sporządzono w trzech jednobrzmiących egzemplarzach, w tym dwa egzemplarze dla Zamawiającego i jeden egzemplarz dla Wykonawcy.</w:t>
      </w:r>
    </w:p>
    <w:p w14:paraId="6A25B51B" w14:textId="77777777" w:rsidR="0050182A" w:rsidRPr="005F2697" w:rsidRDefault="0050182A" w:rsidP="00D133CB">
      <w:pPr>
        <w:pStyle w:val="Standard"/>
        <w:contextualSpacing/>
        <w:rPr>
          <w:rFonts w:asciiTheme="majorHAnsi" w:hAnsiTheme="majorHAnsi" w:cstheme="majorHAnsi"/>
          <w:b/>
          <w:bCs/>
        </w:rPr>
      </w:pPr>
    </w:p>
    <w:p w14:paraId="43A1CDD6" w14:textId="77777777" w:rsidR="0050182A" w:rsidRDefault="0050182A" w:rsidP="00D133CB">
      <w:pPr>
        <w:pStyle w:val="Standard"/>
        <w:contextualSpacing/>
        <w:rPr>
          <w:rFonts w:asciiTheme="majorHAnsi" w:hAnsiTheme="majorHAnsi" w:cstheme="majorHAnsi"/>
          <w:b/>
          <w:bCs/>
        </w:rPr>
      </w:pPr>
      <w:r w:rsidRPr="005F2697">
        <w:rPr>
          <w:rFonts w:asciiTheme="majorHAnsi" w:hAnsiTheme="majorHAnsi" w:cstheme="majorHAnsi"/>
          <w:b/>
          <w:bCs/>
        </w:rPr>
        <w:t>WYKONAWCA:</w:t>
      </w:r>
      <w:r w:rsidRPr="005F2697">
        <w:rPr>
          <w:rFonts w:asciiTheme="majorHAnsi" w:hAnsiTheme="majorHAnsi" w:cstheme="majorHAnsi"/>
          <w:b/>
          <w:bCs/>
        </w:rPr>
        <w:tab/>
      </w:r>
      <w:r w:rsidRPr="005F2697">
        <w:rPr>
          <w:rFonts w:asciiTheme="majorHAnsi" w:hAnsiTheme="majorHAnsi" w:cstheme="majorHAnsi"/>
          <w:b/>
          <w:bCs/>
        </w:rPr>
        <w:tab/>
      </w:r>
      <w:r w:rsidRPr="005F2697">
        <w:rPr>
          <w:rFonts w:asciiTheme="majorHAnsi" w:hAnsiTheme="majorHAnsi" w:cstheme="majorHAnsi"/>
          <w:b/>
          <w:bCs/>
        </w:rPr>
        <w:tab/>
      </w:r>
      <w:r w:rsidRPr="005F2697">
        <w:rPr>
          <w:rFonts w:asciiTheme="majorHAnsi" w:hAnsiTheme="majorHAnsi" w:cstheme="majorHAnsi"/>
          <w:b/>
          <w:bCs/>
        </w:rPr>
        <w:tab/>
      </w:r>
      <w:r w:rsidRPr="005F2697">
        <w:rPr>
          <w:rFonts w:asciiTheme="majorHAnsi" w:hAnsiTheme="majorHAnsi" w:cstheme="majorHAnsi"/>
          <w:b/>
          <w:bCs/>
        </w:rPr>
        <w:tab/>
      </w:r>
      <w:r w:rsidRPr="005F2697">
        <w:rPr>
          <w:rFonts w:asciiTheme="majorHAnsi" w:hAnsiTheme="majorHAnsi" w:cstheme="majorHAnsi"/>
          <w:b/>
          <w:bCs/>
        </w:rPr>
        <w:tab/>
      </w:r>
      <w:r w:rsidRPr="005F2697">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sidRPr="005F2697">
        <w:rPr>
          <w:rFonts w:asciiTheme="majorHAnsi" w:hAnsiTheme="majorHAnsi" w:cstheme="majorHAnsi"/>
          <w:b/>
          <w:bCs/>
        </w:rPr>
        <w:t>ZAMAWIAJĄCY:</w:t>
      </w:r>
    </w:p>
    <w:p w14:paraId="13F68258" w14:textId="079A92A9" w:rsidR="0040704F" w:rsidRDefault="0040704F" w:rsidP="00D133CB">
      <w:pPr>
        <w:pStyle w:val="Standard"/>
        <w:contextualSpacing/>
        <w:rPr>
          <w:rFonts w:asciiTheme="majorHAnsi" w:hAnsiTheme="majorHAnsi" w:cstheme="majorHAnsi"/>
          <w:sz w:val="16"/>
          <w:szCs w:val="16"/>
        </w:rPr>
      </w:pPr>
    </w:p>
    <w:p w14:paraId="4FF92387" w14:textId="23D4CC7C" w:rsidR="00682521" w:rsidRDefault="00682521" w:rsidP="00D133CB">
      <w:pPr>
        <w:pStyle w:val="Standard"/>
        <w:contextualSpacing/>
        <w:rPr>
          <w:rFonts w:asciiTheme="majorHAnsi" w:hAnsiTheme="majorHAnsi" w:cstheme="majorHAnsi"/>
          <w:sz w:val="16"/>
          <w:szCs w:val="16"/>
        </w:rPr>
      </w:pPr>
    </w:p>
    <w:p w14:paraId="35B56DBD" w14:textId="77777777" w:rsidR="00682521" w:rsidRPr="00236A36" w:rsidRDefault="00682521" w:rsidP="00D133CB">
      <w:pPr>
        <w:pStyle w:val="Standard"/>
        <w:contextualSpacing/>
        <w:rPr>
          <w:rFonts w:asciiTheme="majorHAnsi" w:hAnsiTheme="majorHAnsi" w:cstheme="majorHAnsi"/>
          <w:sz w:val="16"/>
          <w:szCs w:val="16"/>
        </w:rPr>
      </w:pPr>
    </w:p>
    <w:p w14:paraId="0AA659CF" w14:textId="77777777" w:rsidR="0050182A" w:rsidRPr="00236A36" w:rsidRDefault="0050182A" w:rsidP="00D133CB">
      <w:pPr>
        <w:pStyle w:val="Standard"/>
        <w:contextualSpacing/>
        <w:rPr>
          <w:rFonts w:asciiTheme="majorHAnsi" w:hAnsiTheme="majorHAnsi" w:cstheme="majorHAnsi"/>
          <w:sz w:val="16"/>
          <w:szCs w:val="16"/>
        </w:rPr>
      </w:pPr>
      <w:r w:rsidRPr="00236A36">
        <w:rPr>
          <w:rFonts w:asciiTheme="majorHAnsi" w:hAnsiTheme="majorHAnsi" w:cstheme="majorHAnsi"/>
          <w:sz w:val="16"/>
          <w:szCs w:val="16"/>
        </w:rPr>
        <w:t>Załączniki:</w:t>
      </w:r>
    </w:p>
    <w:p w14:paraId="3697A693" w14:textId="37082C75" w:rsidR="00AF29FE" w:rsidRPr="004849CF" w:rsidRDefault="0050182A" w:rsidP="004849CF">
      <w:pPr>
        <w:pStyle w:val="Standard"/>
        <w:contextualSpacing/>
        <w:rPr>
          <w:rFonts w:asciiTheme="majorHAnsi" w:hAnsiTheme="majorHAnsi" w:cstheme="majorHAnsi"/>
          <w:sz w:val="16"/>
          <w:szCs w:val="16"/>
        </w:rPr>
      </w:pPr>
      <w:r w:rsidRPr="00236A36">
        <w:rPr>
          <w:rFonts w:asciiTheme="majorHAnsi" w:hAnsiTheme="majorHAnsi" w:cstheme="majorHAnsi"/>
          <w:sz w:val="16"/>
          <w:szCs w:val="16"/>
        </w:rPr>
        <w:t>Zał. nr 1 – Oferta Wykonawcy</w:t>
      </w:r>
      <w:r w:rsidRPr="00260855">
        <w:rPr>
          <w:rFonts w:asciiTheme="majorHAnsi" w:hAnsiTheme="majorHAnsi" w:cstheme="majorHAnsi"/>
          <w:color w:val="FF0000"/>
        </w:rPr>
        <w:tab/>
      </w:r>
      <w:r w:rsidRPr="00260855">
        <w:rPr>
          <w:rFonts w:asciiTheme="majorHAnsi" w:hAnsiTheme="majorHAnsi" w:cstheme="majorHAnsi"/>
          <w:color w:val="FF0000"/>
        </w:rPr>
        <w:tab/>
      </w:r>
      <w:r w:rsidRPr="00260855">
        <w:rPr>
          <w:rFonts w:asciiTheme="majorHAnsi" w:hAnsiTheme="majorHAnsi" w:cstheme="majorHAnsi"/>
          <w:color w:val="FF0000"/>
        </w:rPr>
        <w:tab/>
      </w:r>
      <w:r w:rsidRPr="00260855">
        <w:rPr>
          <w:rFonts w:asciiTheme="majorHAnsi" w:hAnsiTheme="majorHAnsi" w:cstheme="majorHAnsi"/>
          <w:color w:val="FF0000"/>
        </w:rPr>
        <w:tab/>
      </w:r>
      <w:r w:rsidRPr="00260855">
        <w:rPr>
          <w:rFonts w:asciiTheme="majorHAnsi" w:hAnsiTheme="majorHAnsi" w:cstheme="majorHAnsi"/>
          <w:color w:val="FF0000"/>
        </w:rPr>
        <w:tab/>
      </w:r>
      <w:r w:rsidRPr="00260855">
        <w:rPr>
          <w:rFonts w:asciiTheme="majorHAnsi" w:hAnsiTheme="majorHAnsi" w:cstheme="majorHAnsi"/>
          <w:color w:val="FF0000"/>
        </w:rPr>
        <w:tab/>
      </w:r>
      <w:r w:rsidRPr="00260855">
        <w:rPr>
          <w:rFonts w:asciiTheme="majorHAnsi" w:hAnsiTheme="majorHAnsi" w:cstheme="majorHAnsi"/>
          <w:color w:val="FF0000"/>
        </w:rPr>
        <w:tab/>
      </w:r>
    </w:p>
    <w:sectPr w:rsidR="00AF29FE" w:rsidRPr="004849CF">
      <w:headerReference w:type="default" r:id="rId13"/>
      <w:footerReference w:type="default" r:id="rId14"/>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24C4" w14:textId="77777777" w:rsidR="00032761" w:rsidRDefault="00032761">
      <w:pPr>
        <w:rPr>
          <w:rFonts w:hint="eastAsia"/>
        </w:rPr>
      </w:pPr>
      <w:r>
        <w:separator/>
      </w:r>
    </w:p>
  </w:endnote>
  <w:endnote w:type="continuationSeparator" w:id="0">
    <w:p w14:paraId="71AA03EB" w14:textId="77777777" w:rsidR="00032761" w:rsidRDefault="000327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Optima">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C71" w14:textId="77777777" w:rsidR="00854497" w:rsidRDefault="00DE60E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249DB5FA" w14:textId="18610963" w:rsidR="00854497" w:rsidRDefault="00032761">
    <w:pPr>
      <w:pStyle w:val="Stopka"/>
      <w:pBdr>
        <w:top w:val="single" w:sz="6" w:space="1" w:color="000000"/>
      </w:pBdr>
      <w:ind w:right="360"/>
    </w:pPr>
    <w:hyperlink r:id="rId1" w:history="1">
      <w:r w:rsidR="00DE60E0">
        <w:rPr>
          <w:rStyle w:val="Internetlink"/>
          <w:rFonts w:ascii="Calibri Light" w:hAnsi="Calibri Light" w:cs="Calibri Light"/>
          <w:lang w:val="de-DE"/>
        </w:rPr>
        <w:t>www.szpital.info.pl</w:t>
      </w:r>
    </w:hyperlink>
    <w:r w:rsidR="00DE60E0">
      <w:rPr>
        <w:rFonts w:ascii="Calibri Light" w:hAnsi="Calibri Light" w:cs="Calibri Light"/>
        <w:lang w:val="de-DE"/>
      </w:rPr>
      <w:t xml:space="preserve">            e-mail  </w:t>
    </w:r>
    <w:hyperlink r:id="rId2" w:history="1">
      <w:r w:rsidR="00DE60E0">
        <w:rPr>
          <w:rStyle w:val="Internetlink"/>
          <w:rFonts w:ascii="Calibri Light" w:hAnsi="Calibri Light" w:cs="Calibri Light"/>
          <w:lang w:val="de-DE"/>
        </w:rPr>
        <w:t>szpital@szpital.info.pl</w:t>
      </w:r>
    </w:hyperlink>
    <w:r w:rsidR="00DE60E0">
      <w:rPr>
        <w:rFonts w:ascii="Arial" w:hAnsi="Arial" w:cs="Arial"/>
        <w:lang w:val="de-DE"/>
      </w:rPr>
      <w:t xml:space="preserve">                                       </w:t>
    </w:r>
    <w:r w:rsidR="004220D9">
      <w:rPr>
        <w:rFonts w:ascii="Arial" w:hAnsi="Arial" w:cs="Arial"/>
        <w:lang w:val="de-DE"/>
      </w:rPr>
      <w:tab/>
    </w:r>
    <w:r w:rsidR="00DE60E0">
      <w:rPr>
        <w:rFonts w:ascii="Calibri Light" w:hAnsi="Calibri Light" w:cs="Calibri Light"/>
        <w:lang w:val="de-DE"/>
      </w:rPr>
      <w:t xml:space="preserve"> </w:t>
    </w:r>
    <w:r w:rsidR="00DE60E0">
      <w:rPr>
        <w:rStyle w:val="Numerstrony"/>
        <w:rFonts w:ascii="Calibri Light" w:hAnsi="Calibri Light" w:cs="Calibri Light"/>
      </w:rPr>
      <w:fldChar w:fldCharType="begin"/>
    </w:r>
    <w:r w:rsidR="00DE60E0">
      <w:rPr>
        <w:rStyle w:val="Numerstrony"/>
        <w:rFonts w:ascii="Calibri Light" w:hAnsi="Calibri Light" w:cs="Calibri Light"/>
      </w:rPr>
      <w:instrText xml:space="preserve"> PAGE </w:instrText>
    </w:r>
    <w:r w:rsidR="00DE60E0">
      <w:rPr>
        <w:rStyle w:val="Numerstrony"/>
        <w:rFonts w:ascii="Calibri Light" w:hAnsi="Calibri Light" w:cs="Calibri Light"/>
      </w:rPr>
      <w:fldChar w:fldCharType="separate"/>
    </w:r>
    <w:r w:rsidR="00DE60E0">
      <w:rPr>
        <w:rStyle w:val="Numerstrony"/>
        <w:rFonts w:ascii="Calibri Light" w:hAnsi="Calibri Light" w:cs="Calibri Light"/>
      </w:rPr>
      <w:t>12</w:t>
    </w:r>
    <w:r w:rsidR="00DE60E0">
      <w:rPr>
        <w:rStyle w:val="Numerstrony"/>
        <w:rFonts w:ascii="Calibri Light" w:hAnsi="Calibri Light" w:cs="Calibri Light"/>
      </w:rPr>
      <w:fldChar w:fldCharType="end"/>
    </w:r>
  </w:p>
  <w:p w14:paraId="515AF303" w14:textId="77777777" w:rsidR="00854497" w:rsidRDefault="00032761">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C94C" w14:textId="77777777" w:rsidR="00032761" w:rsidRDefault="00032761">
      <w:pPr>
        <w:rPr>
          <w:rFonts w:hint="eastAsia"/>
        </w:rPr>
      </w:pPr>
      <w:r>
        <w:rPr>
          <w:color w:val="000000"/>
        </w:rPr>
        <w:separator/>
      </w:r>
    </w:p>
  </w:footnote>
  <w:footnote w:type="continuationSeparator" w:id="0">
    <w:p w14:paraId="5AB545B2" w14:textId="77777777" w:rsidR="00032761" w:rsidRDefault="00032761">
      <w:pPr>
        <w:rPr>
          <w:rFonts w:hint="eastAsia"/>
        </w:rPr>
      </w:pPr>
      <w:r>
        <w:continuationSeparator/>
      </w:r>
    </w:p>
  </w:footnote>
  <w:footnote w:id="1">
    <w:p w14:paraId="481F78F8" w14:textId="77777777" w:rsidR="00BA1DCF" w:rsidRPr="00C84E20" w:rsidRDefault="00DE60E0">
      <w:pPr>
        <w:pStyle w:val="Footnoteuser"/>
        <w:rPr>
          <w:rFonts w:ascii="Calibri Light" w:hAnsi="Calibri Light" w:cs="Calibri Light"/>
          <w:sz w:val="16"/>
          <w:szCs w:val="16"/>
        </w:rPr>
      </w:pPr>
      <w:r w:rsidRPr="00C84E20">
        <w:rPr>
          <w:rStyle w:val="Odwoanieprzypisudolnego"/>
          <w:sz w:val="16"/>
          <w:szCs w:val="16"/>
        </w:rPr>
        <w:footnoteRef/>
      </w:r>
      <w:r w:rsidRPr="00C84E20">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7A70A2BF" w14:textId="77777777" w:rsidR="00BA1DCF" w:rsidRDefault="00DE60E0">
      <w:pPr>
        <w:pStyle w:val="Footnoteuser"/>
        <w:rPr>
          <w:rFonts w:ascii="Calibri Light" w:hAnsi="Calibri Light" w:cs="Calibri Light"/>
          <w:sz w:val="16"/>
          <w:szCs w:val="16"/>
        </w:rPr>
      </w:pPr>
      <w:r w:rsidRPr="00C84E20">
        <w:rPr>
          <w:rStyle w:val="Odwoanieprzypisudolnego"/>
          <w:sz w:val="16"/>
          <w:szCs w:val="16"/>
        </w:rPr>
        <w:footnoteRef/>
      </w:r>
      <w:r w:rsidRPr="00C84E20">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1B6D" w14:textId="3BA02F44" w:rsidR="00854497" w:rsidRDefault="00DE60E0">
    <w:pPr>
      <w:pStyle w:val="Nagwek6"/>
    </w:pPr>
    <w:r>
      <w:rPr>
        <w:rFonts w:ascii="Calibri Light" w:hAnsi="Calibri Light" w:cs="Calibri Light"/>
        <w:b w:val="0"/>
        <w:sz w:val="24"/>
        <w:szCs w:val="24"/>
      </w:rPr>
      <w:t>Postępowanie znak: TZ/2503/</w:t>
    </w:r>
    <w:r w:rsidR="00A83402">
      <w:rPr>
        <w:rFonts w:ascii="Calibri Light" w:hAnsi="Calibri Light" w:cs="Calibri Light"/>
        <w:b w:val="0"/>
        <w:sz w:val="24"/>
        <w:szCs w:val="24"/>
      </w:rPr>
      <w:t>9</w:t>
    </w:r>
    <w:r>
      <w:rPr>
        <w:rFonts w:ascii="Calibri Light" w:hAnsi="Calibri Light" w:cs="Calibri Light"/>
        <w:b w:val="0"/>
        <w:sz w:val="24"/>
        <w:szCs w:val="24"/>
      </w:rPr>
      <w:t>/2022</w:t>
    </w:r>
    <w:r w:rsidR="009A4C8D">
      <w:rPr>
        <w:rFonts w:ascii="Calibri Light" w:hAnsi="Calibri Light" w:cs="Calibri Light"/>
        <w:b w:val="0"/>
        <w:sz w:val="24"/>
        <w:szCs w:val="24"/>
      </w:rPr>
      <w:tab/>
    </w:r>
    <w:r w:rsidR="009A4C8D">
      <w:rPr>
        <w:rFonts w:ascii="Calibri Light" w:hAnsi="Calibri Light" w:cs="Calibri Light"/>
        <w:b w:val="0"/>
        <w:sz w:val="24"/>
        <w:szCs w:val="24"/>
      </w:rPr>
      <w:tab/>
    </w:r>
    <w:r w:rsidR="009A4C8D" w:rsidRPr="004453E0">
      <w:rPr>
        <w:rFonts w:ascii="Calibri Light" w:hAnsi="Calibri Light" w:cs="Calibri Light"/>
        <w:b w:val="0"/>
        <w:sz w:val="24"/>
        <w:szCs w:val="24"/>
      </w:rPr>
      <w:tab/>
    </w:r>
    <w:r w:rsidR="009A4C8D" w:rsidRPr="00D61048">
      <w:rPr>
        <w:rFonts w:ascii="Calibri Light" w:hAnsi="Calibri Light" w:cs="Calibri Light"/>
        <w:b w:val="0"/>
        <w:sz w:val="24"/>
        <w:szCs w:val="24"/>
      </w:rPr>
      <w:tab/>
      <w:t xml:space="preserve">Andrychów dn., </w:t>
    </w:r>
    <w:r w:rsidR="00A83402" w:rsidRPr="00D61048">
      <w:rPr>
        <w:rFonts w:ascii="Calibri Light" w:hAnsi="Calibri Light" w:cs="Calibri Light"/>
        <w:b w:val="0"/>
        <w:sz w:val="24"/>
        <w:szCs w:val="24"/>
      </w:rPr>
      <w:t>2</w:t>
    </w:r>
    <w:r w:rsidR="006A675B" w:rsidRPr="00D61048">
      <w:rPr>
        <w:rFonts w:ascii="Calibri Light" w:hAnsi="Calibri Light" w:cs="Calibri Light"/>
        <w:b w:val="0"/>
        <w:sz w:val="24"/>
        <w:szCs w:val="24"/>
      </w:rPr>
      <w:t>2</w:t>
    </w:r>
    <w:r w:rsidR="00A83402" w:rsidRPr="00D61048">
      <w:rPr>
        <w:rFonts w:ascii="Calibri Light" w:hAnsi="Calibri Light" w:cs="Calibri Light"/>
        <w:b w:val="0"/>
        <w:sz w:val="24"/>
        <w:szCs w:val="24"/>
      </w:rPr>
      <w:t>.03.2022 r.</w:t>
    </w:r>
    <w:r w:rsidR="009A4C8D" w:rsidRPr="00D61048">
      <w:rPr>
        <w:rFonts w:ascii="Calibri Light" w:hAnsi="Calibri Light" w:cs="Calibri Light"/>
        <w:b w:val="0"/>
        <w:sz w:val="24"/>
        <w:szCs w:val="24"/>
      </w:rPr>
      <w:t xml:space="preserve"> </w:t>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r w:rsidRPr="009A4C8D">
      <w:rPr>
        <w:rFonts w:ascii="Calibri Light" w:hAnsi="Calibri Light" w:cs="Calibri Light"/>
        <w:b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0D6BF8"/>
    <w:multiLevelType w:val="multilevel"/>
    <w:tmpl w:val="AD5A09B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CF5C0F"/>
    <w:multiLevelType w:val="multilevel"/>
    <w:tmpl w:val="032E46F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49163D0"/>
    <w:multiLevelType w:val="multilevel"/>
    <w:tmpl w:val="C060AE2C"/>
    <w:styleLink w:val="WWNum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5AF383B"/>
    <w:multiLevelType w:val="multilevel"/>
    <w:tmpl w:val="C82A9654"/>
    <w:styleLink w:val="WWNum9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75210DB"/>
    <w:multiLevelType w:val="multilevel"/>
    <w:tmpl w:val="A70884C2"/>
    <w:styleLink w:val="WWNum66"/>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6" w15:restartNumberingAfterBreak="0">
    <w:nsid w:val="076D23CD"/>
    <w:multiLevelType w:val="multilevel"/>
    <w:tmpl w:val="6F744BF4"/>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C82487"/>
    <w:multiLevelType w:val="multilevel"/>
    <w:tmpl w:val="054CAFC2"/>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0D042C"/>
    <w:multiLevelType w:val="multilevel"/>
    <w:tmpl w:val="88F6D340"/>
    <w:styleLink w:val="WWNum7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9D32B7"/>
    <w:multiLevelType w:val="multilevel"/>
    <w:tmpl w:val="C21AED94"/>
    <w:styleLink w:val="WWNum5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08C112C3"/>
    <w:multiLevelType w:val="multilevel"/>
    <w:tmpl w:val="E66406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BED29D1"/>
    <w:multiLevelType w:val="multilevel"/>
    <w:tmpl w:val="F6CC825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C276FD7"/>
    <w:multiLevelType w:val="multilevel"/>
    <w:tmpl w:val="A7FAAF4A"/>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D92505C"/>
    <w:multiLevelType w:val="multilevel"/>
    <w:tmpl w:val="4022BCB8"/>
    <w:styleLink w:val="WW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F36332C"/>
    <w:multiLevelType w:val="multilevel"/>
    <w:tmpl w:val="BFEE7E4A"/>
    <w:styleLink w:val="WWNum48"/>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10AE0E7B"/>
    <w:multiLevelType w:val="multilevel"/>
    <w:tmpl w:val="5BF65D1A"/>
    <w:styleLink w:val="WWNum61"/>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0E14805"/>
    <w:multiLevelType w:val="multilevel"/>
    <w:tmpl w:val="42E0E9D4"/>
    <w:styleLink w:val="WWNum65"/>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741844"/>
    <w:multiLevelType w:val="multilevel"/>
    <w:tmpl w:val="5B86A834"/>
    <w:styleLink w:val="WWNum6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2C830FB"/>
    <w:multiLevelType w:val="hybridMultilevel"/>
    <w:tmpl w:val="A7D08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8D1450"/>
    <w:multiLevelType w:val="multilevel"/>
    <w:tmpl w:val="D38C1C6A"/>
    <w:styleLink w:val="WWNum16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0" w15:restartNumberingAfterBreak="0">
    <w:nsid w:val="14C15506"/>
    <w:multiLevelType w:val="multilevel"/>
    <w:tmpl w:val="1FB0EE04"/>
    <w:styleLink w:val="WWNum31"/>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55B65ED"/>
    <w:multiLevelType w:val="multilevel"/>
    <w:tmpl w:val="101C4A5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69E6858"/>
    <w:multiLevelType w:val="multilevel"/>
    <w:tmpl w:val="8A008A2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18105F63"/>
    <w:multiLevelType w:val="multilevel"/>
    <w:tmpl w:val="4784EB8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93D7C73"/>
    <w:multiLevelType w:val="multilevel"/>
    <w:tmpl w:val="3EF4758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AB84280"/>
    <w:multiLevelType w:val="multilevel"/>
    <w:tmpl w:val="B98E2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AE879C6"/>
    <w:multiLevelType w:val="multilevel"/>
    <w:tmpl w:val="F78EB6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AF01340"/>
    <w:multiLevelType w:val="multilevel"/>
    <w:tmpl w:val="6AF47666"/>
    <w:styleLink w:val="WWNum3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1B400CEF"/>
    <w:multiLevelType w:val="multilevel"/>
    <w:tmpl w:val="B7CCBBD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C5B125D"/>
    <w:multiLevelType w:val="multilevel"/>
    <w:tmpl w:val="5C9AE2F4"/>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1D13124A"/>
    <w:multiLevelType w:val="multilevel"/>
    <w:tmpl w:val="8FC4D9E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D3375F9"/>
    <w:multiLevelType w:val="hybridMultilevel"/>
    <w:tmpl w:val="F684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5C61FD"/>
    <w:multiLevelType w:val="multilevel"/>
    <w:tmpl w:val="E3804C72"/>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F704C63"/>
    <w:multiLevelType w:val="multilevel"/>
    <w:tmpl w:val="63228E5E"/>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F98535C"/>
    <w:multiLevelType w:val="multilevel"/>
    <w:tmpl w:val="691233BE"/>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FAB0A8D"/>
    <w:multiLevelType w:val="multilevel"/>
    <w:tmpl w:val="D338C1D6"/>
    <w:styleLink w:val="WWNum56"/>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20395059"/>
    <w:multiLevelType w:val="multilevel"/>
    <w:tmpl w:val="3A1E0F72"/>
    <w:styleLink w:val="WWNum59"/>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18D503C"/>
    <w:multiLevelType w:val="multilevel"/>
    <w:tmpl w:val="8572F682"/>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22623F82"/>
    <w:multiLevelType w:val="multilevel"/>
    <w:tmpl w:val="3F62E8AA"/>
    <w:styleLink w:val="WWNum3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22CA5B4D"/>
    <w:multiLevelType w:val="multilevel"/>
    <w:tmpl w:val="DD78FCDA"/>
    <w:styleLink w:val="WWNum1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22F00A4A"/>
    <w:multiLevelType w:val="multilevel"/>
    <w:tmpl w:val="F3B028CE"/>
    <w:styleLink w:val="WWNum20a"/>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43" w15:restartNumberingAfterBreak="0">
    <w:nsid w:val="257D6BA7"/>
    <w:multiLevelType w:val="multilevel"/>
    <w:tmpl w:val="6FC66798"/>
    <w:styleLink w:val="WWNum3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26245EF5"/>
    <w:multiLevelType w:val="multilevel"/>
    <w:tmpl w:val="65F62DD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6997E9C"/>
    <w:multiLevelType w:val="multilevel"/>
    <w:tmpl w:val="0C22B9F0"/>
    <w:styleLink w:val="WWNum4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15:restartNumberingAfterBreak="0">
    <w:nsid w:val="27C32CC7"/>
    <w:multiLevelType w:val="multilevel"/>
    <w:tmpl w:val="1C2C1C0E"/>
    <w:styleLink w:val="WWNum17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285049E2"/>
    <w:multiLevelType w:val="multilevel"/>
    <w:tmpl w:val="6BBC7446"/>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9D80E3F"/>
    <w:multiLevelType w:val="multilevel"/>
    <w:tmpl w:val="8A766B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A7038F4"/>
    <w:multiLevelType w:val="multilevel"/>
    <w:tmpl w:val="3DB6EF9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D037F27"/>
    <w:multiLevelType w:val="multilevel"/>
    <w:tmpl w:val="AF8AD4D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D140EB7"/>
    <w:multiLevelType w:val="multilevel"/>
    <w:tmpl w:val="77EE7A7E"/>
    <w:styleLink w:val="WWNum27a"/>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F592142"/>
    <w:multiLevelType w:val="multilevel"/>
    <w:tmpl w:val="346EF1E8"/>
    <w:styleLink w:val="WWNum13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308776D4"/>
    <w:multiLevelType w:val="multilevel"/>
    <w:tmpl w:val="E1A0351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0FA1419"/>
    <w:multiLevelType w:val="hybridMultilevel"/>
    <w:tmpl w:val="6FCEA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292872"/>
    <w:multiLevelType w:val="multilevel"/>
    <w:tmpl w:val="C390276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3690527"/>
    <w:multiLevelType w:val="multilevel"/>
    <w:tmpl w:val="D5662F3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37B37F8"/>
    <w:multiLevelType w:val="multilevel"/>
    <w:tmpl w:val="B0BCC58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40B4180"/>
    <w:multiLevelType w:val="multilevel"/>
    <w:tmpl w:val="36DC1F2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440481A"/>
    <w:multiLevelType w:val="multilevel"/>
    <w:tmpl w:val="7D72030A"/>
    <w:styleLink w:val="WWNum63"/>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0" w15:restartNumberingAfterBreak="0">
    <w:nsid w:val="346C427D"/>
    <w:multiLevelType w:val="multilevel"/>
    <w:tmpl w:val="D22C9736"/>
    <w:styleLink w:val="WWNum12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351C2A66"/>
    <w:multiLevelType w:val="multilevel"/>
    <w:tmpl w:val="8D9AF900"/>
    <w:styleLink w:val="WW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35914643"/>
    <w:multiLevelType w:val="multilevel"/>
    <w:tmpl w:val="6FBC1BCA"/>
    <w:styleLink w:val="WWNum51"/>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36617885"/>
    <w:multiLevelType w:val="multilevel"/>
    <w:tmpl w:val="CEE22ACE"/>
    <w:styleLink w:val="WWNum70"/>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4" w15:restartNumberingAfterBreak="0">
    <w:nsid w:val="367329E3"/>
    <w:multiLevelType w:val="multilevel"/>
    <w:tmpl w:val="30F69832"/>
    <w:styleLink w:val="WWNum33"/>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5" w15:restartNumberingAfterBreak="0">
    <w:nsid w:val="380433B6"/>
    <w:multiLevelType w:val="multilevel"/>
    <w:tmpl w:val="0FFA326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8753142"/>
    <w:multiLevelType w:val="hybridMultilevel"/>
    <w:tmpl w:val="80280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B94874"/>
    <w:multiLevelType w:val="multilevel"/>
    <w:tmpl w:val="A13A97F4"/>
    <w:styleLink w:val="WWNum7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3B381BE8"/>
    <w:multiLevelType w:val="multilevel"/>
    <w:tmpl w:val="961AE634"/>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BE17965"/>
    <w:multiLevelType w:val="multilevel"/>
    <w:tmpl w:val="CC86C6CA"/>
    <w:styleLink w:val="WWNum52"/>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3EF46957"/>
    <w:multiLevelType w:val="multilevel"/>
    <w:tmpl w:val="D30AB4F4"/>
    <w:styleLink w:val="WWNum11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1" w15:restartNumberingAfterBreak="0">
    <w:nsid w:val="40B473FE"/>
    <w:multiLevelType w:val="multilevel"/>
    <w:tmpl w:val="5AA6EC64"/>
    <w:styleLink w:val="WWNum10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2" w15:restartNumberingAfterBreak="0">
    <w:nsid w:val="42283659"/>
    <w:multiLevelType w:val="multilevel"/>
    <w:tmpl w:val="7D28F466"/>
    <w:styleLink w:val="WWNum3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426E3DF8"/>
    <w:multiLevelType w:val="multilevel"/>
    <w:tmpl w:val="39C21CA8"/>
    <w:styleLink w:val="WWNum25a"/>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449C5619"/>
    <w:multiLevelType w:val="multilevel"/>
    <w:tmpl w:val="76A2B91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44FF31B1"/>
    <w:multiLevelType w:val="multilevel"/>
    <w:tmpl w:val="0BDA1726"/>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45C1323C"/>
    <w:multiLevelType w:val="hybridMultilevel"/>
    <w:tmpl w:val="10C221D2"/>
    <w:lvl w:ilvl="0" w:tplc="4D9815A0">
      <w:start w:val="1"/>
      <w:numFmt w:val="decimal"/>
      <w:lvlText w:val="%1."/>
      <w:lvlJc w:val="left"/>
      <w:pPr>
        <w:ind w:left="720" w:hanging="360"/>
      </w:pPr>
      <w:rPr>
        <w:rFonts w:ascii="Calibri Light"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F96F0F"/>
    <w:multiLevelType w:val="multilevel"/>
    <w:tmpl w:val="D382AB9E"/>
    <w:styleLink w:val="WWNum32"/>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78" w15:restartNumberingAfterBreak="0">
    <w:nsid w:val="48081E9A"/>
    <w:multiLevelType w:val="multilevel"/>
    <w:tmpl w:val="7FD6D086"/>
    <w:styleLink w:val="WWNum28"/>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79" w15:restartNumberingAfterBreak="0">
    <w:nsid w:val="48EF2EED"/>
    <w:multiLevelType w:val="multilevel"/>
    <w:tmpl w:val="CB482712"/>
    <w:styleLink w:val="WWNum40"/>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4946497B"/>
    <w:multiLevelType w:val="multilevel"/>
    <w:tmpl w:val="8E7E1438"/>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4997578C"/>
    <w:multiLevelType w:val="multilevel"/>
    <w:tmpl w:val="BBD2F15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A196AF9"/>
    <w:multiLevelType w:val="multilevel"/>
    <w:tmpl w:val="42DED40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BEC65FF"/>
    <w:multiLevelType w:val="multilevel"/>
    <w:tmpl w:val="8E52765C"/>
    <w:styleLink w:val="WWNum3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4" w15:restartNumberingAfterBreak="0">
    <w:nsid w:val="4C3A1595"/>
    <w:multiLevelType w:val="multilevel"/>
    <w:tmpl w:val="64823128"/>
    <w:styleLink w:val="WWNum3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85" w15:restartNumberingAfterBreak="0">
    <w:nsid w:val="4CD0084E"/>
    <w:multiLevelType w:val="hybridMultilevel"/>
    <w:tmpl w:val="966A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E72426D"/>
    <w:multiLevelType w:val="multilevel"/>
    <w:tmpl w:val="18D4DE80"/>
    <w:styleLink w:val="WWNum50"/>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4F0A0788"/>
    <w:multiLevelType w:val="multilevel"/>
    <w:tmpl w:val="16F4E4C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F6E0069"/>
    <w:multiLevelType w:val="multilevel"/>
    <w:tmpl w:val="BB6A4982"/>
    <w:styleLink w:val="WWNum35"/>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9" w15:restartNumberingAfterBreak="0">
    <w:nsid w:val="4F884C22"/>
    <w:multiLevelType w:val="multilevel"/>
    <w:tmpl w:val="E2D478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F9E2D04"/>
    <w:multiLevelType w:val="multilevel"/>
    <w:tmpl w:val="617E84A4"/>
    <w:styleLink w:val="WWNum57"/>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50E52A37"/>
    <w:multiLevelType w:val="multilevel"/>
    <w:tmpl w:val="920A2D6E"/>
    <w:styleLink w:val="WWNum47"/>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92" w15:restartNumberingAfterBreak="0">
    <w:nsid w:val="513829DA"/>
    <w:multiLevelType w:val="multilevel"/>
    <w:tmpl w:val="8266F5D2"/>
    <w:styleLink w:val="WW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51625A4D"/>
    <w:multiLevelType w:val="multilevel"/>
    <w:tmpl w:val="FE1C0CE4"/>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52F84BC3"/>
    <w:multiLevelType w:val="multilevel"/>
    <w:tmpl w:val="855CADEA"/>
    <w:styleLink w:val="WWNum7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5449292F"/>
    <w:multiLevelType w:val="multilevel"/>
    <w:tmpl w:val="6D9ED07C"/>
    <w:lvl w:ilvl="0">
      <w:start w:val="1"/>
      <w:numFmt w:val="decimal"/>
      <w:lvlText w:val="%1."/>
      <w:lvlJc w:val="left"/>
      <w:pPr>
        <w:ind w:left="360" w:hanging="360"/>
      </w:pPr>
      <w:rPr>
        <w:rFonts w:asciiTheme="majorHAnsi" w:eastAsia="NSimSun" w:hAnsiTheme="majorHAnsi" w:cstheme="maj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65B36A2"/>
    <w:multiLevelType w:val="hybridMultilevel"/>
    <w:tmpl w:val="1FC42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7A521A"/>
    <w:multiLevelType w:val="multilevel"/>
    <w:tmpl w:val="E7BE0A1C"/>
    <w:styleLink w:val="WWNum67"/>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57064F6A"/>
    <w:multiLevelType w:val="multilevel"/>
    <w:tmpl w:val="A9406DB0"/>
    <w:styleLink w:val="WWNum39"/>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99" w15:restartNumberingAfterBreak="0">
    <w:nsid w:val="5D7B7D16"/>
    <w:multiLevelType w:val="hybridMultilevel"/>
    <w:tmpl w:val="A8705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CC13BA"/>
    <w:multiLevelType w:val="multilevel"/>
    <w:tmpl w:val="E6D072EC"/>
    <w:styleLink w:val="WW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60225518"/>
    <w:multiLevelType w:val="multilevel"/>
    <w:tmpl w:val="73526E62"/>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620119A1"/>
    <w:multiLevelType w:val="multilevel"/>
    <w:tmpl w:val="C6DC95A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62A82130"/>
    <w:multiLevelType w:val="multilevel"/>
    <w:tmpl w:val="E20A3002"/>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632C4EA4"/>
    <w:multiLevelType w:val="multilevel"/>
    <w:tmpl w:val="7C18090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63C95BBD"/>
    <w:multiLevelType w:val="hybridMultilevel"/>
    <w:tmpl w:val="33800F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3CF40BA"/>
    <w:multiLevelType w:val="multilevel"/>
    <w:tmpl w:val="B5946B9E"/>
    <w:styleLink w:val="WWNum8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63DE0983"/>
    <w:multiLevelType w:val="multilevel"/>
    <w:tmpl w:val="46186BD4"/>
    <w:styleLink w:val="WWNum4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8" w15:restartNumberingAfterBreak="0">
    <w:nsid w:val="64BF2CC7"/>
    <w:multiLevelType w:val="multilevel"/>
    <w:tmpl w:val="35EAC4B4"/>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64D20676"/>
    <w:multiLevelType w:val="hybridMultilevel"/>
    <w:tmpl w:val="1F90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EC5C3F"/>
    <w:multiLevelType w:val="multilevel"/>
    <w:tmpl w:val="4006B4AE"/>
    <w:styleLink w:val="WWNum4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1" w15:restartNumberingAfterBreak="0">
    <w:nsid w:val="66842A2E"/>
    <w:multiLevelType w:val="hybridMultilevel"/>
    <w:tmpl w:val="64127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F043AB"/>
    <w:multiLevelType w:val="multilevel"/>
    <w:tmpl w:val="8C24E0AE"/>
    <w:styleLink w:val="WWNum15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3" w15:restartNumberingAfterBreak="0">
    <w:nsid w:val="67364E89"/>
    <w:multiLevelType w:val="multilevel"/>
    <w:tmpl w:val="2D66206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A5D3FA5"/>
    <w:multiLevelType w:val="multilevel"/>
    <w:tmpl w:val="C732691E"/>
    <w:styleLink w:val="WWNum55"/>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5" w15:restartNumberingAfterBreak="0">
    <w:nsid w:val="6A823862"/>
    <w:multiLevelType w:val="hybridMultilevel"/>
    <w:tmpl w:val="8D2C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7411B2"/>
    <w:multiLevelType w:val="multilevel"/>
    <w:tmpl w:val="12E075C2"/>
    <w:styleLink w:val="WWNum53"/>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B7E18C8"/>
    <w:multiLevelType w:val="multilevel"/>
    <w:tmpl w:val="EE40AD06"/>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C5C58DA"/>
    <w:multiLevelType w:val="multilevel"/>
    <w:tmpl w:val="B900D19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CB0646E"/>
    <w:multiLevelType w:val="multilevel"/>
    <w:tmpl w:val="2196B9DA"/>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D6337C7"/>
    <w:multiLevelType w:val="multilevel"/>
    <w:tmpl w:val="18D4E30E"/>
    <w:styleLink w:val="WWNum64"/>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E0E658E"/>
    <w:multiLevelType w:val="hybridMultilevel"/>
    <w:tmpl w:val="83DE6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51471C"/>
    <w:multiLevelType w:val="multilevel"/>
    <w:tmpl w:val="8E0A7926"/>
    <w:styleLink w:val="WWNum6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6F584103"/>
    <w:multiLevelType w:val="multilevel"/>
    <w:tmpl w:val="BC3E347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4" w15:restartNumberingAfterBreak="0">
    <w:nsid w:val="70F35CAB"/>
    <w:multiLevelType w:val="multilevel"/>
    <w:tmpl w:val="B4D83698"/>
    <w:styleLink w:val="WWNum14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15:restartNumberingAfterBreak="0">
    <w:nsid w:val="72992EC2"/>
    <w:multiLevelType w:val="multilevel"/>
    <w:tmpl w:val="1E24B1D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743032EF"/>
    <w:multiLevelType w:val="multilevel"/>
    <w:tmpl w:val="4CF4975A"/>
    <w:styleLink w:val="WWNum4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7" w15:restartNumberingAfterBreak="0">
    <w:nsid w:val="74C625C6"/>
    <w:multiLevelType w:val="multilevel"/>
    <w:tmpl w:val="A57C220C"/>
    <w:styleLink w:val="WWNum24a"/>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75D538AA"/>
    <w:multiLevelType w:val="multilevel"/>
    <w:tmpl w:val="07BC30F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72F054D"/>
    <w:multiLevelType w:val="multilevel"/>
    <w:tmpl w:val="23EA143C"/>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77484671"/>
    <w:multiLevelType w:val="multilevel"/>
    <w:tmpl w:val="5CF215F2"/>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784D650B"/>
    <w:multiLevelType w:val="multilevel"/>
    <w:tmpl w:val="3F040884"/>
    <w:styleLink w:val="WWNum23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2" w15:restartNumberingAfterBreak="0">
    <w:nsid w:val="79632A65"/>
    <w:multiLevelType w:val="multilevel"/>
    <w:tmpl w:val="2436873A"/>
    <w:styleLink w:val="WWNum60a"/>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15:restartNumberingAfterBreak="0">
    <w:nsid w:val="7C0B08A5"/>
    <w:multiLevelType w:val="multilevel"/>
    <w:tmpl w:val="94BA2676"/>
    <w:styleLink w:val="WW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7C1F773A"/>
    <w:multiLevelType w:val="multilevel"/>
    <w:tmpl w:val="69F4433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7C936E23"/>
    <w:multiLevelType w:val="multilevel"/>
    <w:tmpl w:val="EC260C70"/>
    <w:styleLink w:val="WWNum4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7CBF6CC7"/>
    <w:multiLevelType w:val="multilevel"/>
    <w:tmpl w:val="BB78760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D533605"/>
    <w:multiLevelType w:val="multilevel"/>
    <w:tmpl w:val="1442746E"/>
    <w:styleLink w:val="WWNum7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7D6447AC"/>
    <w:multiLevelType w:val="multilevel"/>
    <w:tmpl w:val="AC70D892"/>
    <w:styleLink w:val="WWNum5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7D85349F"/>
    <w:multiLevelType w:val="multilevel"/>
    <w:tmpl w:val="E542D716"/>
    <w:styleLink w:val="WWNum43"/>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7D9E64C7"/>
    <w:multiLevelType w:val="multilevel"/>
    <w:tmpl w:val="C9544082"/>
    <w:styleLink w:val="WWNum2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E7C2B34"/>
    <w:multiLevelType w:val="multilevel"/>
    <w:tmpl w:val="34DC412E"/>
    <w:styleLink w:val="WWNum4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7F2E5BA2"/>
    <w:multiLevelType w:val="multilevel"/>
    <w:tmpl w:val="46FE068A"/>
    <w:styleLink w:val="WWNum19a"/>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43" w15:restartNumberingAfterBreak="0">
    <w:nsid w:val="7F911FC2"/>
    <w:multiLevelType w:val="multilevel"/>
    <w:tmpl w:val="177C5F2E"/>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3"/>
  </w:num>
  <w:num w:numId="2">
    <w:abstractNumId w:val="82"/>
  </w:num>
  <w:num w:numId="3">
    <w:abstractNumId w:val="128"/>
  </w:num>
  <w:num w:numId="4">
    <w:abstractNumId w:val="101"/>
  </w:num>
  <w:num w:numId="5">
    <w:abstractNumId w:val="27"/>
  </w:num>
  <w:num w:numId="6">
    <w:abstractNumId w:val="117"/>
  </w:num>
  <w:num w:numId="7">
    <w:abstractNumId w:val="25"/>
  </w:num>
  <w:num w:numId="8">
    <w:abstractNumId w:val="75"/>
  </w:num>
  <w:num w:numId="9">
    <w:abstractNumId w:val="44"/>
  </w:num>
  <w:num w:numId="10">
    <w:abstractNumId w:val="125"/>
  </w:num>
  <w:num w:numId="11">
    <w:abstractNumId w:val="74"/>
  </w:num>
  <w:num w:numId="12">
    <w:abstractNumId w:val="57"/>
  </w:num>
  <w:num w:numId="13">
    <w:abstractNumId w:val="12"/>
  </w:num>
  <w:num w:numId="14">
    <w:abstractNumId w:val="24"/>
  </w:num>
  <w:num w:numId="15">
    <w:abstractNumId w:val="11"/>
  </w:num>
  <w:num w:numId="16">
    <w:abstractNumId w:val="65"/>
  </w:num>
  <w:num w:numId="17">
    <w:abstractNumId w:val="129"/>
  </w:num>
  <w:num w:numId="18">
    <w:abstractNumId w:val="104"/>
  </w:num>
  <w:num w:numId="19">
    <w:abstractNumId w:val="2"/>
  </w:num>
  <w:num w:numId="20">
    <w:abstractNumId w:val="6"/>
  </w:num>
  <w:num w:numId="21">
    <w:abstractNumId w:val="58"/>
  </w:num>
  <w:num w:numId="22">
    <w:abstractNumId w:val="34"/>
  </w:num>
  <w:num w:numId="23">
    <w:abstractNumId w:val="1"/>
  </w:num>
  <w:num w:numId="24">
    <w:abstractNumId w:val="30"/>
  </w:num>
  <w:num w:numId="25">
    <w:abstractNumId w:val="21"/>
  </w:num>
  <w:num w:numId="26">
    <w:abstractNumId w:val="143"/>
  </w:num>
  <w:num w:numId="27">
    <w:abstractNumId w:val="0"/>
  </w:num>
  <w:num w:numId="28">
    <w:abstractNumId w:val="80"/>
  </w:num>
  <w:num w:numId="29">
    <w:abstractNumId w:val="134"/>
  </w:num>
  <w:num w:numId="30">
    <w:abstractNumId w:val="119"/>
  </w:num>
  <w:num w:numId="31">
    <w:abstractNumId w:val="47"/>
  </w:num>
  <w:num w:numId="32">
    <w:abstractNumId w:val="35"/>
  </w:num>
  <w:num w:numId="33">
    <w:abstractNumId w:val="26"/>
  </w:num>
  <w:num w:numId="34">
    <w:abstractNumId w:val="53"/>
  </w:num>
  <w:num w:numId="35">
    <w:abstractNumId w:val="29"/>
  </w:num>
  <w:num w:numId="36">
    <w:abstractNumId w:val="118"/>
  </w:num>
  <w:num w:numId="37">
    <w:abstractNumId w:val="113"/>
  </w:num>
  <w:num w:numId="38">
    <w:abstractNumId w:val="81"/>
  </w:num>
  <w:num w:numId="39">
    <w:abstractNumId w:val="22"/>
  </w:num>
  <w:num w:numId="40">
    <w:abstractNumId w:val="68"/>
  </w:num>
  <w:num w:numId="41">
    <w:abstractNumId w:val="130"/>
  </w:num>
  <w:num w:numId="42">
    <w:abstractNumId w:val="32"/>
  </w:num>
  <w:num w:numId="43">
    <w:abstractNumId w:val="36"/>
  </w:num>
  <w:num w:numId="44">
    <w:abstractNumId w:val="50"/>
  </w:num>
  <w:num w:numId="45">
    <w:abstractNumId w:val="49"/>
  </w:num>
  <w:num w:numId="46">
    <w:abstractNumId w:val="93"/>
  </w:num>
  <w:num w:numId="47">
    <w:abstractNumId w:val="103"/>
  </w:num>
  <w:num w:numId="48">
    <w:abstractNumId w:val="7"/>
  </w:num>
  <w:num w:numId="49">
    <w:abstractNumId w:val="10"/>
  </w:num>
  <w:num w:numId="50">
    <w:abstractNumId w:val="108"/>
  </w:num>
  <w:num w:numId="51">
    <w:abstractNumId w:val="102"/>
  </w:num>
  <w:num w:numId="52">
    <w:abstractNumId w:val="87"/>
  </w:num>
  <w:num w:numId="53">
    <w:abstractNumId w:val="48"/>
  </w:num>
  <w:num w:numId="54">
    <w:abstractNumId w:val="55"/>
  </w:num>
  <w:num w:numId="55">
    <w:abstractNumId w:val="136"/>
  </w:num>
  <w:num w:numId="56">
    <w:abstractNumId w:val="41"/>
  </w:num>
  <w:num w:numId="57">
    <w:abstractNumId w:val="140"/>
  </w:num>
  <w:num w:numId="58">
    <w:abstractNumId w:val="43"/>
  </w:num>
  <w:num w:numId="59">
    <w:abstractNumId w:val="107"/>
  </w:num>
  <w:num w:numId="60">
    <w:abstractNumId w:val="9"/>
  </w:num>
  <w:num w:numId="61">
    <w:abstractNumId w:val="122"/>
  </w:num>
  <w:num w:numId="62">
    <w:abstractNumId w:val="8"/>
  </w:num>
  <w:num w:numId="63">
    <w:abstractNumId w:val="106"/>
  </w:num>
  <w:num w:numId="64">
    <w:abstractNumId w:val="4"/>
  </w:num>
  <w:num w:numId="65">
    <w:abstractNumId w:val="71"/>
  </w:num>
  <w:num w:numId="66">
    <w:abstractNumId w:val="70"/>
  </w:num>
  <w:num w:numId="67">
    <w:abstractNumId w:val="60"/>
  </w:num>
  <w:num w:numId="68">
    <w:abstractNumId w:val="52"/>
  </w:num>
  <w:num w:numId="69">
    <w:abstractNumId w:val="124"/>
  </w:num>
  <w:num w:numId="70">
    <w:abstractNumId w:val="112"/>
  </w:num>
  <w:num w:numId="71">
    <w:abstractNumId w:val="19"/>
  </w:num>
  <w:num w:numId="72">
    <w:abstractNumId w:val="46"/>
  </w:num>
  <w:num w:numId="73">
    <w:abstractNumId w:val="92"/>
  </w:num>
  <w:num w:numId="74">
    <w:abstractNumId w:val="142"/>
  </w:num>
  <w:num w:numId="75">
    <w:abstractNumId w:val="42"/>
  </w:num>
  <w:num w:numId="76">
    <w:abstractNumId w:val="61"/>
  </w:num>
  <w:num w:numId="77">
    <w:abstractNumId w:val="133"/>
  </w:num>
  <w:num w:numId="78">
    <w:abstractNumId w:val="131"/>
  </w:num>
  <w:num w:numId="79">
    <w:abstractNumId w:val="127"/>
  </w:num>
  <w:num w:numId="80">
    <w:abstractNumId w:val="73"/>
  </w:num>
  <w:num w:numId="81">
    <w:abstractNumId w:val="100"/>
  </w:num>
  <w:num w:numId="82">
    <w:abstractNumId w:val="51"/>
  </w:num>
  <w:num w:numId="83">
    <w:abstractNumId w:val="78"/>
  </w:num>
  <w:num w:numId="84">
    <w:abstractNumId w:val="13"/>
  </w:num>
  <w:num w:numId="85">
    <w:abstractNumId w:val="84"/>
  </w:num>
  <w:num w:numId="86">
    <w:abstractNumId w:val="20"/>
  </w:num>
  <w:num w:numId="87">
    <w:abstractNumId w:val="77"/>
  </w:num>
  <w:num w:numId="88">
    <w:abstractNumId w:val="64"/>
  </w:num>
  <w:num w:numId="89">
    <w:abstractNumId w:val="28"/>
  </w:num>
  <w:num w:numId="90">
    <w:abstractNumId w:val="88"/>
  </w:num>
  <w:num w:numId="91">
    <w:abstractNumId w:val="83"/>
  </w:num>
  <w:num w:numId="92">
    <w:abstractNumId w:val="40"/>
  </w:num>
  <w:num w:numId="93">
    <w:abstractNumId w:val="72"/>
  </w:num>
  <w:num w:numId="94">
    <w:abstractNumId w:val="98"/>
  </w:num>
  <w:num w:numId="95">
    <w:abstractNumId w:val="79"/>
  </w:num>
  <w:num w:numId="96">
    <w:abstractNumId w:val="45"/>
  </w:num>
  <w:num w:numId="97">
    <w:abstractNumId w:val="110"/>
  </w:num>
  <w:num w:numId="98">
    <w:abstractNumId w:val="139"/>
  </w:num>
  <w:num w:numId="99">
    <w:abstractNumId w:val="126"/>
  </w:num>
  <w:num w:numId="100">
    <w:abstractNumId w:val="141"/>
  </w:num>
  <w:num w:numId="101">
    <w:abstractNumId w:val="135"/>
  </w:num>
  <w:num w:numId="102">
    <w:abstractNumId w:val="91"/>
  </w:num>
  <w:num w:numId="103">
    <w:abstractNumId w:val="14"/>
  </w:num>
  <w:num w:numId="104">
    <w:abstractNumId w:val="39"/>
  </w:num>
  <w:num w:numId="105">
    <w:abstractNumId w:val="86"/>
  </w:num>
  <w:num w:numId="106">
    <w:abstractNumId w:val="62"/>
  </w:num>
  <w:num w:numId="107">
    <w:abstractNumId w:val="69"/>
  </w:num>
  <w:num w:numId="108">
    <w:abstractNumId w:val="116"/>
  </w:num>
  <w:num w:numId="109">
    <w:abstractNumId w:val="138"/>
  </w:num>
  <w:num w:numId="110">
    <w:abstractNumId w:val="114"/>
  </w:num>
  <w:num w:numId="111">
    <w:abstractNumId w:val="37"/>
  </w:num>
  <w:num w:numId="112">
    <w:abstractNumId w:val="90"/>
  </w:num>
  <w:num w:numId="113">
    <w:abstractNumId w:val="3"/>
  </w:num>
  <w:num w:numId="114">
    <w:abstractNumId w:val="38"/>
  </w:num>
  <w:num w:numId="115">
    <w:abstractNumId w:val="132"/>
  </w:num>
  <w:num w:numId="116">
    <w:abstractNumId w:val="15"/>
  </w:num>
  <w:num w:numId="117">
    <w:abstractNumId w:val="17"/>
  </w:num>
  <w:num w:numId="118">
    <w:abstractNumId w:val="59"/>
  </w:num>
  <w:num w:numId="119">
    <w:abstractNumId w:val="120"/>
  </w:num>
  <w:num w:numId="120">
    <w:abstractNumId w:val="16"/>
  </w:num>
  <w:num w:numId="121">
    <w:abstractNumId w:val="5"/>
  </w:num>
  <w:num w:numId="122">
    <w:abstractNumId w:val="97"/>
  </w:num>
  <w:num w:numId="123">
    <w:abstractNumId w:val="23"/>
  </w:num>
  <w:num w:numId="124">
    <w:abstractNumId w:val="31"/>
  </w:num>
  <w:num w:numId="125">
    <w:abstractNumId w:val="63"/>
  </w:num>
  <w:num w:numId="126">
    <w:abstractNumId w:val="94"/>
  </w:num>
  <w:num w:numId="127">
    <w:abstractNumId w:val="67"/>
  </w:num>
  <w:num w:numId="128">
    <w:abstractNumId w:val="137"/>
  </w:num>
  <w:num w:numId="129">
    <w:abstractNumId w:val="76"/>
  </w:num>
  <w:num w:numId="130">
    <w:abstractNumId w:val="89"/>
  </w:num>
  <w:num w:numId="131">
    <w:abstractNumId w:val="111"/>
  </w:num>
  <w:num w:numId="132">
    <w:abstractNumId w:val="54"/>
  </w:num>
  <w:num w:numId="133">
    <w:abstractNumId w:val="121"/>
  </w:num>
  <w:num w:numId="134">
    <w:abstractNumId w:val="18"/>
  </w:num>
  <w:num w:numId="135">
    <w:abstractNumId w:val="109"/>
  </w:num>
  <w:num w:numId="136">
    <w:abstractNumId w:val="33"/>
  </w:num>
  <w:num w:numId="137">
    <w:abstractNumId w:val="99"/>
  </w:num>
  <w:num w:numId="138">
    <w:abstractNumId w:val="115"/>
  </w:num>
  <w:num w:numId="139">
    <w:abstractNumId w:val="105"/>
  </w:num>
  <w:num w:numId="140">
    <w:abstractNumId w:val="95"/>
  </w:num>
  <w:num w:numId="141">
    <w:abstractNumId w:val="96"/>
  </w:num>
  <w:num w:numId="142">
    <w:abstractNumId w:val="85"/>
  </w:num>
  <w:num w:numId="143">
    <w:abstractNumId w:val="66"/>
  </w:num>
  <w:num w:numId="144">
    <w:abstractNumId w:val="5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CF"/>
    <w:rsid w:val="000067AD"/>
    <w:rsid w:val="00024D74"/>
    <w:rsid w:val="00032761"/>
    <w:rsid w:val="000408E1"/>
    <w:rsid w:val="00061866"/>
    <w:rsid w:val="00074F61"/>
    <w:rsid w:val="00083D83"/>
    <w:rsid w:val="00084C86"/>
    <w:rsid w:val="000913A2"/>
    <w:rsid w:val="000A1094"/>
    <w:rsid w:val="000B115F"/>
    <w:rsid w:val="000C0D2F"/>
    <w:rsid w:val="000F4175"/>
    <w:rsid w:val="00122430"/>
    <w:rsid w:val="001229A7"/>
    <w:rsid w:val="00123FC1"/>
    <w:rsid w:val="0013262B"/>
    <w:rsid w:val="00132D6A"/>
    <w:rsid w:val="00145C6B"/>
    <w:rsid w:val="00184433"/>
    <w:rsid w:val="00185229"/>
    <w:rsid w:val="001859DD"/>
    <w:rsid w:val="001A342E"/>
    <w:rsid w:val="001A4899"/>
    <w:rsid w:val="001C6A00"/>
    <w:rsid w:val="001D1A13"/>
    <w:rsid w:val="001E4C0F"/>
    <w:rsid w:val="001F50DD"/>
    <w:rsid w:val="00220A32"/>
    <w:rsid w:val="00244D44"/>
    <w:rsid w:val="00262219"/>
    <w:rsid w:val="0029739E"/>
    <w:rsid w:val="002B61CC"/>
    <w:rsid w:val="002C6241"/>
    <w:rsid w:val="002F63D5"/>
    <w:rsid w:val="003033B5"/>
    <w:rsid w:val="00311495"/>
    <w:rsid w:val="0031246D"/>
    <w:rsid w:val="00314D69"/>
    <w:rsid w:val="00315D28"/>
    <w:rsid w:val="00323B5C"/>
    <w:rsid w:val="003420E7"/>
    <w:rsid w:val="0035088C"/>
    <w:rsid w:val="0035773C"/>
    <w:rsid w:val="00373EBD"/>
    <w:rsid w:val="00373FEE"/>
    <w:rsid w:val="00383F09"/>
    <w:rsid w:val="00384014"/>
    <w:rsid w:val="00392E41"/>
    <w:rsid w:val="003A1C3E"/>
    <w:rsid w:val="003A6117"/>
    <w:rsid w:val="003B1963"/>
    <w:rsid w:val="003B4A74"/>
    <w:rsid w:val="003B7976"/>
    <w:rsid w:val="003C0D76"/>
    <w:rsid w:val="003C2AAC"/>
    <w:rsid w:val="003C3CEB"/>
    <w:rsid w:val="003C5B2F"/>
    <w:rsid w:val="003D40E5"/>
    <w:rsid w:val="003E75F5"/>
    <w:rsid w:val="003F709D"/>
    <w:rsid w:val="0040704F"/>
    <w:rsid w:val="00413EDF"/>
    <w:rsid w:val="004220D9"/>
    <w:rsid w:val="00423C84"/>
    <w:rsid w:val="00430552"/>
    <w:rsid w:val="004318EA"/>
    <w:rsid w:val="004320DC"/>
    <w:rsid w:val="00444B2E"/>
    <w:rsid w:val="004453E0"/>
    <w:rsid w:val="00450611"/>
    <w:rsid w:val="0046255E"/>
    <w:rsid w:val="00475E93"/>
    <w:rsid w:val="00483CB2"/>
    <w:rsid w:val="00484680"/>
    <w:rsid w:val="004849CF"/>
    <w:rsid w:val="0048565D"/>
    <w:rsid w:val="00497DA0"/>
    <w:rsid w:val="004C067B"/>
    <w:rsid w:val="004C6163"/>
    <w:rsid w:val="004D2542"/>
    <w:rsid w:val="004D7BC4"/>
    <w:rsid w:val="004E314A"/>
    <w:rsid w:val="005017A5"/>
    <w:rsid w:val="0050182A"/>
    <w:rsid w:val="00503632"/>
    <w:rsid w:val="0051276D"/>
    <w:rsid w:val="00512F1D"/>
    <w:rsid w:val="005154D0"/>
    <w:rsid w:val="00524DA3"/>
    <w:rsid w:val="00525CB1"/>
    <w:rsid w:val="005308D0"/>
    <w:rsid w:val="00532E1C"/>
    <w:rsid w:val="00535248"/>
    <w:rsid w:val="00537DAE"/>
    <w:rsid w:val="0055115E"/>
    <w:rsid w:val="00561BAD"/>
    <w:rsid w:val="00563678"/>
    <w:rsid w:val="005670B8"/>
    <w:rsid w:val="00581689"/>
    <w:rsid w:val="005931FD"/>
    <w:rsid w:val="005B00CE"/>
    <w:rsid w:val="005B1975"/>
    <w:rsid w:val="005C2914"/>
    <w:rsid w:val="005C781A"/>
    <w:rsid w:val="005C7AA2"/>
    <w:rsid w:val="005D04D6"/>
    <w:rsid w:val="005D0FFB"/>
    <w:rsid w:val="005F0A39"/>
    <w:rsid w:val="00603ADE"/>
    <w:rsid w:val="006077BD"/>
    <w:rsid w:val="0061298F"/>
    <w:rsid w:val="00626A73"/>
    <w:rsid w:val="00626ED2"/>
    <w:rsid w:val="0062755F"/>
    <w:rsid w:val="006345B2"/>
    <w:rsid w:val="00635A6B"/>
    <w:rsid w:val="00644E81"/>
    <w:rsid w:val="00647C5B"/>
    <w:rsid w:val="00662D8B"/>
    <w:rsid w:val="006666C0"/>
    <w:rsid w:val="00681AA9"/>
    <w:rsid w:val="00682521"/>
    <w:rsid w:val="00690B79"/>
    <w:rsid w:val="006A0CD0"/>
    <w:rsid w:val="006A15F2"/>
    <w:rsid w:val="006A675B"/>
    <w:rsid w:val="006B45F6"/>
    <w:rsid w:val="006D385F"/>
    <w:rsid w:val="006D583A"/>
    <w:rsid w:val="006E1B7A"/>
    <w:rsid w:val="006F142C"/>
    <w:rsid w:val="006F302B"/>
    <w:rsid w:val="006F46F0"/>
    <w:rsid w:val="00704B6F"/>
    <w:rsid w:val="00704F4D"/>
    <w:rsid w:val="00732139"/>
    <w:rsid w:val="0073440C"/>
    <w:rsid w:val="00746721"/>
    <w:rsid w:val="00747CC0"/>
    <w:rsid w:val="00753F20"/>
    <w:rsid w:val="007639AC"/>
    <w:rsid w:val="00763A85"/>
    <w:rsid w:val="00764A76"/>
    <w:rsid w:val="00765740"/>
    <w:rsid w:val="007748AA"/>
    <w:rsid w:val="00793CEE"/>
    <w:rsid w:val="007A1394"/>
    <w:rsid w:val="007B3B74"/>
    <w:rsid w:val="007E15ED"/>
    <w:rsid w:val="007E168C"/>
    <w:rsid w:val="00803B6E"/>
    <w:rsid w:val="00812DA7"/>
    <w:rsid w:val="0082472F"/>
    <w:rsid w:val="008408A3"/>
    <w:rsid w:val="00853183"/>
    <w:rsid w:val="008600EB"/>
    <w:rsid w:val="00882D58"/>
    <w:rsid w:val="008839D2"/>
    <w:rsid w:val="00890494"/>
    <w:rsid w:val="008908CE"/>
    <w:rsid w:val="008B4DD6"/>
    <w:rsid w:val="008D2982"/>
    <w:rsid w:val="008E067F"/>
    <w:rsid w:val="008E7BB5"/>
    <w:rsid w:val="008F048A"/>
    <w:rsid w:val="008F07D1"/>
    <w:rsid w:val="008F7077"/>
    <w:rsid w:val="0091137E"/>
    <w:rsid w:val="00914D89"/>
    <w:rsid w:val="00927570"/>
    <w:rsid w:val="0093315C"/>
    <w:rsid w:val="009339EC"/>
    <w:rsid w:val="00933F03"/>
    <w:rsid w:val="0094604B"/>
    <w:rsid w:val="00955FC5"/>
    <w:rsid w:val="00967DB6"/>
    <w:rsid w:val="009737D4"/>
    <w:rsid w:val="009831F2"/>
    <w:rsid w:val="0098759F"/>
    <w:rsid w:val="00996C0E"/>
    <w:rsid w:val="009A1B2E"/>
    <w:rsid w:val="009A4C8D"/>
    <w:rsid w:val="009A5D34"/>
    <w:rsid w:val="009B02F3"/>
    <w:rsid w:val="009C0491"/>
    <w:rsid w:val="009F276F"/>
    <w:rsid w:val="00A07D23"/>
    <w:rsid w:val="00A108D0"/>
    <w:rsid w:val="00A14378"/>
    <w:rsid w:val="00A348DB"/>
    <w:rsid w:val="00A51135"/>
    <w:rsid w:val="00A53D9A"/>
    <w:rsid w:val="00A55F01"/>
    <w:rsid w:val="00A56893"/>
    <w:rsid w:val="00A60309"/>
    <w:rsid w:val="00A66D18"/>
    <w:rsid w:val="00A75345"/>
    <w:rsid w:val="00A83402"/>
    <w:rsid w:val="00A84214"/>
    <w:rsid w:val="00A97F10"/>
    <w:rsid w:val="00AA0F24"/>
    <w:rsid w:val="00AA5380"/>
    <w:rsid w:val="00AA7E3E"/>
    <w:rsid w:val="00AB4E88"/>
    <w:rsid w:val="00AD3029"/>
    <w:rsid w:val="00AE04DB"/>
    <w:rsid w:val="00AE7F40"/>
    <w:rsid w:val="00AF29FE"/>
    <w:rsid w:val="00AF56B4"/>
    <w:rsid w:val="00AF5816"/>
    <w:rsid w:val="00AF5C55"/>
    <w:rsid w:val="00B12BE9"/>
    <w:rsid w:val="00B17629"/>
    <w:rsid w:val="00B2113B"/>
    <w:rsid w:val="00B37315"/>
    <w:rsid w:val="00B46D3B"/>
    <w:rsid w:val="00B52417"/>
    <w:rsid w:val="00B7516E"/>
    <w:rsid w:val="00B85762"/>
    <w:rsid w:val="00B87B2B"/>
    <w:rsid w:val="00BA1DCF"/>
    <w:rsid w:val="00BC177A"/>
    <w:rsid w:val="00BD19FC"/>
    <w:rsid w:val="00BF1463"/>
    <w:rsid w:val="00C105A7"/>
    <w:rsid w:val="00C21EC4"/>
    <w:rsid w:val="00C252AB"/>
    <w:rsid w:val="00C33296"/>
    <w:rsid w:val="00C37395"/>
    <w:rsid w:val="00C50983"/>
    <w:rsid w:val="00C5611A"/>
    <w:rsid w:val="00C57616"/>
    <w:rsid w:val="00C601F1"/>
    <w:rsid w:val="00C620C6"/>
    <w:rsid w:val="00C670DF"/>
    <w:rsid w:val="00C84E20"/>
    <w:rsid w:val="00CB4BA1"/>
    <w:rsid w:val="00CB66D3"/>
    <w:rsid w:val="00CE0FB0"/>
    <w:rsid w:val="00CF7A48"/>
    <w:rsid w:val="00D002AD"/>
    <w:rsid w:val="00D05989"/>
    <w:rsid w:val="00D133CB"/>
    <w:rsid w:val="00D140C8"/>
    <w:rsid w:val="00D255AA"/>
    <w:rsid w:val="00D40D07"/>
    <w:rsid w:val="00D523CF"/>
    <w:rsid w:val="00D56E29"/>
    <w:rsid w:val="00D578D9"/>
    <w:rsid w:val="00D61048"/>
    <w:rsid w:val="00D64490"/>
    <w:rsid w:val="00D67874"/>
    <w:rsid w:val="00D7563A"/>
    <w:rsid w:val="00D81098"/>
    <w:rsid w:val="00D81D88"/>
    <w:rsid w:val="00D90500"/>
    <w:rsid w:val="00D91BD2"/>
    <w:rsid w:val="00D93299"/>
    <w:rsid w:val="00D97590"/>
    <w:rsid w:val="00DB51AC"/>
    <w:rsid w:val="00DB6C97"/>
    <w:rsid w:val="00DE60E0"/>
    <w:rsid w:val="00DE7CBC"/>
    <w:rsid w:val="00DF0288"/>
    <w:rsid w:val="00E06FA8"/>
    <w:rsid w:val="00E100D3"/>
    <w:rsid w:val="00E2237A"/>
    <w:rsid w:val="00E22631"/>
    <w:rsid w:val="00E2289D"/>
    <w:rsid w:val="00E22EBB"/>
    <w:rsid w:val="00E24477"/>
    <w:rsid w:val="00E25163"/>
    <w:rsid w:val="00E26FFD"/>
    <w:rsid w:val="00E30B0A"/>
    <w:rsid w:val="00E3425A"/>
    <w:rsid w:val="00E35869"/>
    <w:rsid w:val="00E360AA"/>
    <w:rsid w:val="00E42AF8"/>
    <w:rsid w:val="00E52111"/>
    <w:rsid w:val="00E667CC"/>
    <w:rsid w:val="00E74614"/>
    <w:rsid w:val="00E917C1"/>
    <w:rsid w:val="00E94476"/>
    <w:rsid w:val="00E94727"/>
    <w:rsid w:val="00EB2619"/>
    <w:rsid w:val="00EB7B38"/>
    <w:rsid w:val="00EC2B90"/>
    <w:rsid w:val="00ED475A"/>
    <w:rsid w:val="00EF7DC2"/>
    <w:rsid w:val="00F15F92"/>
    <w:rsid w:val="00F3743D"/>
    <w:rsid w:val="00F3785E"/>
    <w:rsid w:val="00F42DB4"/>
    <w:rsid w:val="00F531B3"/>
    <w:rsid w:val="00F60EF0"/>
    <w:rsid w:val="00F66182"/>
    <w:rsid w:val="00F80022"/>
    <w:rsid w:val="00F8584B"/>
    <w:rsid w:val="00F9365B"/>
    <w:rsid w:val="00F93DF5"/>
    <w:rsid w:val="00FD0716"/>
    <w:rsid w:val="00FD5598"/>
    <w:rsid w:val="00FD6785"/>
    <w:rsid w:val="00FF0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6198"/>
  <w15:docId w15:val="{0B91ACAA-628E-4A59-84B8-BEE91D5B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semiHidden/>
    <w:unhideWhenUsed/>
    <w:qFormat/>
    <w:pPr>
      <w:keepNext/>
      <w:widowControl w:val="0"/>
      <w:jc w:val="center"/>
      <w:outlineLvl w:val="1"/>
    </w:pPr>
    <w:rPr>
      <w:sz w:val="28"/>
      <w:szCs w:val="28"/>
      <w:lang w:val="de-DE"/>
    </w:rPr>
  </w:style>
  <w:style w:type="paragraph" w:styleId="Nagwek4">
    <w:name w:val="heading 4"/>
    <w:basedOn w:val="Standard"/>
    <w:next w:val="Standard"/>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
    <w:next w:val="Standard"/>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HeaderandFooter"/>
    <w:next w:val="Textbody"/>
  </w:style>
  <w:style w:type="paragraph" w:customStyle="1" w:styleId="Textbody">
    <w:name w:val="Text body"/>
    <w:basedOn w:val="Standard"/>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qFormat/>
  </w:style>
  <w:style w:type="paragraph" w:customStyle="1" w:styleId="TableContents">
    <w:name w:val="Table Contents"/>
    <w:basedOn w:val="Standarduser"/>
    <w:pPr>
      <w:widowControl w:val="0"/>
      <w:suppressLineNumbers/>
    </w:p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pPr>
      <w:suppressLineNumbers/>
      <w:ind w:left="339" w:hanging="339"/>
    </w:pPr>
    <w:rPr>
      <w:sz w:val="20"/>
      <w:szCs w:val="20"/>
    </w:rP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
    <w:autoRedefine/>
    <w:pPr>
      <w:widowControl/>
      <w:numPr>
        <w:numId w:val="86"/>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customStyle="1" w:styleId="Tekstpodstawowy21">
    <w:name w:val="Tekst podstawowy 21"/>
    <w:basedOn w:val="Standard"/>
    <w:pPr>
      <w:widowControl/>
      <w:spacing w:after="120" w:line="480" w:lineRule="auto"/>
      <w:textAlignment w:val="auto"/>
    </w:pPr>
    <w:rPr>
      <w:rFonts w:ascii="Times New Roman" w:eastAsia="Times New Roman" w:hAnsi="Times New Roman" w:cs="Times New Roman"/>
      <w:kern w:val="0"/>
      <w:lang w:eastAsia="ar-SA" w:bidi="ar-SA"/>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Standard"/>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
    <w:name w:val="Endnote"/>
    <w:basedOn w:val="Standard"/>
    <w:rPr>
      <w:sz w:val="20"/>
      <w:szCs w:val="18"/>
    </w:rPr>
  </w:style>
  <w:style w:type="paragraph" w:customStyle="1" w:styleId="normaltableau">
    <w:name w:val="normal_tableau"/>
    <w:basedOn w:val="Standard"/>
    <w:pPr>
      <w:widowControl/>
      <w:spacing w:before="120" w:after="120"/>
      <w:jc w:val="both"/>
      <w:textAlignment w:val="auto"/>
    </w:pPr>
    <w:rPr>
      <w:rFonts w:ascii="Optima" w:eastAsia="Times New Roman" w:hAnsi="Optima" w:cs="Optima"/>
      <w:kern w:val="0"/>
      <w:sz w:val="22"/>
      <w:szCs w:val="22"/>
      <w:lang w:val="en-GB" w:eastAsia="ar-SA" w:bidi="ar-SA"/>
    </w:rPr>
  </w:style>
  <w:style w:type="paragraph" w:styleId="Tekstdymka">
    <w:name w:val="Balloon Text"/>
    <w:basedOn w:val="Standard"/>
    <w:pPr>
      <w:widowControl/>
      <w:suppressAutoHyphens w:val="0"/>
      <w:textAlignment w:val="auto"/>
    </w:pPr>
    <w:rPr>
      <w:rFonts w:ascii="Segoe UI" w:eastAsia="Times New Roman" w:hAnsi="Segoe UI" w:cs="Segoe UI"/>
      <w:kern w:val="0"/>
      <w:sz w:val="18"/>
      <w:szCs w:val="18"/>
      <w:lang w:eastAsia="pl-PL" w:bidi="ar-SA"/>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Internetlink">
    <w:name w:val="Internet 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uiPriority w:val="9"/>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Num60">
    <w:name w:val="WWNum60"/>
    <w:basedOn w:val="Bezlisty"/>
    <w:pPr>
      <w:numPr>
        <w:numId w:val="31"/>
      </w:numPr>
    </w:pPr>
  </w:style>
  <w:style w:type="numbering" w:customStyle="1" w:styleId="LFO47">
    <w:name w:val="LFO47"/>
    <w:basedOn w:val="Bezlisty"/>
    <w:pPr>
      <w:numPr>
        <w:numId w:val="32"/>
      </w:numPr>
    </w:pPr>
  </w:style>
  <w:style w:type="numbering" w:customStyle="1" w:styleId="WWNum16">
    <w:name w:val="WWNum16"/>
    <w:basedOn w:val="Bezlisty"/>
    <w:pPr>
      <w:numPr>
        <w:numId w:val="33"/>
      </w:numPr>
    </w:pPr>
  </w:style>
  <w:style w:type="numbering" w:customStyle="1" w:styleId="WWNum15">
    <w:name w:val="WWNum15"/>
    <w:basedOn w:val="Bezlisty"/>
    <w:pPr>
      <w:numPr>
        <w:numId w:val="34"/>
      </w:numPr>
    </w:pPr>
  </w:style>
  <w:style w:type="numbering" w:customStyle="1" w:styleId="WWNum14">
    <w:name w:val="WWNum14"/>
    <w:basedOn w:val="Bezlisty"/>
    <w:pPr>
      <w:numPr>
        <w:numId w:val="35"/>
      </w:numPr>
    </w:pPr>
  </w:style>
  <w:style w:type="numbering" w:customStyle="1" w:styleId="WWNum13">
    <w:name w:val="WWNum13"/>
    <w:basedOn w:val="Bezlisty"/>
    <w:pPr>
      <w:numPr>
        <w:numId w:val="36"/>
      </w:numPr>
    </w:pPr>
  </w:style>
  <w:style w:type="numbering" w:customStyle="1" w:styleId="WWNum12">
    <w:name w:val="WWNum12"/>
    <w:basedOn w:val="Bezlisty"/>
    <w:pPr>
      <w:numPr>
        <w:numId w:val="37"/>
      </w:numPr>
    </w:pPr>
  </w:style>
  <w:style w:type="numbering" w:customStyle="1" w:styleId="WWNum11">
    <w:name w:val="WWNum11"/>
    <w:basedOn w:val="Bezlisty"/>
    <w:pPr>
      <w:numPr>
        <w:numId w:val="38"/>
      </w:numPr>
    </w:pPr>
  </w:style>
  <w:style w:type="numbering" w:customStyle="1" w:styleId="WWNum19">
    <w:name w:val="WWNum19"/>
    <w:basedOn w:val="Bezlisty"/>
    <w:pPr>
      <w:numPr>
        <w:numId w:val="39"/>
      </w:numPr>
    </w:pPr>
  </w:style>
  <w:style w:type="numbering" w:customStyle="1" w:styleId="WWNum17">
    <w:name w:val="WWNum17"/>
    <w:basedOn w:val="Bezlisty"/>
    <w:pPr>
      <w:numPr>
        <w:numId w:val="40"/>
      </w:numPr>
    </w:pPr>
  </w:style>
  <w:style w:type="numbering" w:customStyle="1" w:styleId="WWNum23">
    <w:name w:val="WWNum23"/>
    <w:basedOn w:val="Bezlisty"/>
    <w:pPr>
      <w:numPr>
        <w:numId w:val="41"/>
      </w:numPr>
    </w:pPr>
  </w:style>
  <w:style w:type="numbering" w:customStyle="1" w:styleId="WWNum10">
    <w:name w:val="WWNum10"/>
    <w:basedOn w:val="Bezlisty"/>
    <w:pPr>
      <w:numPr>
        <w:numId w:val="42"/>
      </w:numPr>
    </w:pPr>
  </w:style>
  <w:style w:type="numbering" w:customStyle="1" w:styleId="WWNum9">
    <w:name w:val="WWNum9"/>
    <w:basedOn w:val="Bezlisty"/>
    <w:pPr>
      <w:numPr>
        <w:numId w:val="43"/>
      </w:numPr>
    </w:pPr>
  </w:style>
  <w:style w:type="numbering" w:customStyle="1" w:styleId="WWNum6">
    <w:name w:val="WWNum6"/>
    <w:basedOn w:val="Bezlisty"/>
    <w:pPr>
      <w:numPr>
        <w:numId w:val="44"/>
      </w:numPr>
    </w:pPr>
  </w:style>
  <w:style w:type="numbering" w:customStyle="1" w:styleId="WWNum24">
    <w:name w:val="WWNum24"/>
    <w:basedOn w:val="Bezlisty"/>
    <w:pPr>
      <w:numPr>
        <w:numId w:val="45"/>
      </w:numPr>
    </w:pPr>
  </w:style>
  <w:style w:type="numbering" w:customStyle="1" w:styleId="WWNum25">
    <w:name w:val="WWNum25"/>
    <w:basedOn w:val="Bezlisty"/>
    <w:pPr>
      <w:numPr>
        <w:numId w:val="46"/>
      </w:numPr>
    </w:pPr>
  </w:style>
  <w:style w:type="numbering" w:customStyle="1" w:styleId="WWNum7">
    <w:name w:val="WWNum7"/>
    <w:basedOn w:val="Bezlisty"/>
    <w:pPr>
      <w:numPr>
        <w:numId w:val="47"/>
      </w:numPr>
    </w:pPr>
  </w:style>
  <w:style w:type="numbering" w:customStyle="1" w:styleId="WWNum8">
    <w:name w:val="WWNum8"/>
    <w:basedOn w:val="Bezlisty"/>
    <w:pPr>
      <w:numPr>
        <w:numId w:val="48"/>
      </w:numPr>
    </w:pPr>
  </w:style>
  <w:style w:type="numbering" w:customStyle="1" w:styleId="WWNum5">
    <w:name w:val="WWNum5"/>
    <w:basedOn w:val="Bezlisty"/>
    <w:pPr>
      <w:numPr>
        <w:numId w:val="49"/>
      </w:numPr>
    </w:pPr>
  </w:style>
  <w:style w:type="numbering" w:customStyle="1" w:styleId="WWNum20">
    <w:name w:val="WWNum20"/>
    <w:basedOn w:val="Bezlisty"/>
    <w:pPr>
      <w:numPr>
        <w:numId w:val="50"/>
      </w:numPr>
    </w:pPr>
  </w:style>
  <w:style w:type="numbering" w:customStyle="1" w:styleId="WWNum1">
    <w:name w:val="WWNum1"/>
    <w:basedOn w:val="Bezlisty"/>
    <w:pPr>
      <w:numPr>
        <w:numId w:val="51"/>
      </w:numPr>
    </w:pPr>
  </w:style>
  <w:style w:type="numbering" w:customStyle="1" w:styleId="WWNum2">
    <w:name w:val="WWNum2"/>
    <w:basedOn w:val="Bezlisty"/>
    <w:pPr>
      <w:numPr>
        <w:numId w:val="52"/>
      </w:numPr>
    </w:pPr>
  </w:style>
  <w:style w:type="numbering" w:customStyle="1" w:styleId="WWNum3">
    <w:name w:val="WWNum3"/>
    <w:basedOn w:val="Bezlisty"/>
    <w:pPr>
      <w:numPr>
        <w:numId w:val="53"/>
      </w:numPr>
    </w:pPr>
  </w:style>
  <w:style w:type="numbering" w:customStyle="1" w:styleId="WWNum4">
    <w:name w:val="WWNum4"/>
    <w:basedOn w:val="Bezlisty"/>
    <w:pPr>
      <w:numPr>
        <w:numId w:val="54"/>
      </w:numPr>
    </w:pPr>
  </w:style>
  <w:style w:type="numbering" w:customStyle="1" w:styleId="WWNum27">
    <w:name w:val="WWNum27"/>
    <w:basedOn w:val="Bezlisty"/>
    <w:pPr>
      <w:numPr>
        <w:numId w:val="55"/>
      </w:numPr>
    </w:pPr>
  </w:style>
  <w:style w:type="numbering" w:customStyle="1" w:styleId="WWNum1a">
    <w:name w:val="WWNum1a"/>
    <w:basedOn w:val="Bezlisty"/>
    <w:pPr>
      <w:numPr>
        <w:numId w:val="56"/>
      </w:numPr>
    </w:pPr>
  </w:style>
  <w:style w:type="numbering" w:customStyle="1" w:styleId="WWNum2a">
    <w:name w:val="WWNum2a"/>
    <w:basedOn w:val="Bezlisty"/>
    <w:pPr>
      <w:numPr>
        <w:numId w:val="57"/>
      </w:numPr>
    </w:pPr>
  </w:style>
  <w:style w:type="numbering" w:customStyle="1" w:styleId="WWNum3a">
    <w:name w:val="WWNum3a"/>
    <w:basedOn w:val="Bezlisty"/>
    <w:pPr>
      <w:numPr>
        <w:numId w:val="58"/>
      </w:numPr>
    </w:pPr>
  </w:style>
  <w:style w:type="numbering" w:customStyle="1" w:styleId="WWNum4a">
    <w:name w:val="WWNum4a"/>
    <w:basedOn w:val="Bezlisty"/>
    <w:pPr>
      <w:numPr>
        <w:numId w:val="59"/>
      </w:numPr>
    </w:pPr>
  </w:style>
  <w:style w:type="numbering" w:customStyle="1" w:styleId="WWNum5a">
    <w:name w:val="WWNum5a"/>
    <w:basedOn w:val="Bezlisty"/>
    <w:pPr>
      <w:numPr>
        <w:numId w:val="60"/>
      </w:numPr>
    </w:pPr>
  </w:style>
  <w:style w:type="numbering" w:customStyle="1" w:styleId="WWNum6a">
    <w:name w:val="WWNum6a"/>
    <w:basedOn w:val="Bezlisty"/>
    <w:pPr>
      <w:numPr>
        <w:numId w:val="61"/>
      </w:numPr>
    </w:pPr>
  </w:style>
  <w:style w:type="numbering" w:customStyle="1" w:styleId="WWNum7a">
    <w:name w:val="WWNum7a"/>
    <w:basedOn w:val="Bezlisty"/>
    <w:pPr>
      <w:numPr>
        <w:numId w:val="62"/>
      </w:numPr>
    </w:pPr>
  </w:style>
  <w:style w:type="numbering" w:customStyle="1" w:styleId="WWNum8a">
    <w:name w:val="WWNum8a"/>
    <w:basedOn w:val="Bezlisty"/>
    <w:pPr>
      <w:numPr>
        <w:numId w:val="63"/>
      </w:numPr>
    </w:pPr>
  </w:style>
  <w:style w:type="numbering" w:customStyle="1" w:styleId="WWNum9a">
    <w:name w:val="WWNum9a"/>
    <w:basedOn w:val="Bezlisty"/>
    <w:pPr>
      <w:numPr>
        <w:numId w:val="64"/>
      </w:numPr>
    </w:pPr>
  </w:style>
  <w:style w:type="numbering" w:customStyle="1" w:styleId="WWNum10a">
    <w:name w:val="WWNum10a"/>
    <w:basedOn w:val="Bezlisty"/>
    <w:pPr>
      <w:numPr>
        <w:numId w:val="65"/>
      </w:numPr>
    </w:pPr>
  </w:style>
  <w:style w:type="numbering" w:customStyle="1" w:styleId="WWNum11a">
    <w:name w:val="WWNum11a"/>
    <w:basedOn w:val="Bezlisty"/>
    <w:pPr>
      <w:numPr>
        <w:numId w:val="66"/>
      </w:numPr>
    </w:pPr>
  </w:style>
  <w:style w:type="numbering" w:customStyle="1" w:styleId="WWNum12a">
    <w:name w:val="WWNum12a"/>
    <w:basedOn w:val="Bezlisty"/>
    <w:pPr>
      <w:numPr>
        <w:numId w:val="67"/>
      </w:numPr>
    </w:pPr>
  </w:style>
  <w:style w:type="numbering" w:customStyle="1" w:styleId="WWNum13a">
    <w:name w:val="WWNum13a"/>
    <w:basedOn w:val="Bezlisty"/>
    <w:pPr>
      <w:numPr>
        <w:numId w:val="68"/>
      </w:numPr>
    </w:pPr>
  </w:style>
  <w:style w:type="numbering" w:customStyle="1" w:styleId="WWNum14a">
    <w:name w:val="WWNum14a"/>
    <w:basedOn w:val="Bezlisty"/>
    <w:pPr>
      <w:numPr>
        <w:numId w:val="69"/>
      </w:numPr>
    </w:pPr>
  </w:style>
  <w:style w:type="numbering" w:customStyle="1" w:styleId="WWNum15a">
    <w:name w:val="WWNum15a"/>
    <w:basedOn w:val="Bezlisty"/>
    <w:pPr>
      <w:numPr>
        <w:numId w:val="70"/>
      </w:numPr>
    </w:pPr>
  </w:style>
  <w:style w:type="numbering" w:customStyle="1" w:styleId="WWNum16a">
    <w:name w:val="WWNum16a"/>
    <w:basedOn w:val="Bezlisty"/>
    <w:pPr>
      <w:numPr>
        <w:numId w:val="71"/>
      </w:numPr>
    </w:pPr>
  </w:style>
  <w:style w:type="numbering" w:customStyle="1" w:styleId="WWNum17a">
    <w:name w:val="WWNum17a"/>
    <w:basedOn w:val="Bezlisty"/>
    <w:pPr>
      <w:numPr>
        <w:numId w:val="72"/>
      </w:numPr>
    </w:pPr>
  </w:style>
  <w:style w:type="numbering" w:customStyle="1" w:styleId="WWNum18">
    <w:name w:val="WWNum18"/>
    <w:basedOn w:val="Bezlisty"/>
    <w:pPr>
      <w:numPr>
        <w:numId w:val="73"/>
      </w:numPr>
    </w:pPr>
  </w:style>
  <w:style w:type="numbering" w:customStyle="1" w:styleId="WWNum19a">
    <w:name w:val="WWNum19a"/>
    <w:basedOn w:val="Bezlisty"/>
    <w:pPr>
      <w:numPr>
        <w:numId w:val="74"/>
      </w:numPr>
    </w:pPr>
  </w:style>
  <w:style w:type="numbering" w:customStyle="1" w:styleId="WWNum20a">
    <w:name w:val="WWNum20a"/>
    <w:basedOn w:val="Bezlisty"/>
    <w:pPr>
      <w:numPr>
        <w:numId w:val="75"/>
      </w:numPr>
    </w:pPr>
  </w:style>
  <w:style w:type="numbering" w:customStyle="1" w:styleId="WWNum21">
    <w:name w:val="WWNum21"/>
    <w:basedOn w:val="Bezlisty"/>
    <w:pPr>
      <w:numPr>
        <w:numId w:val="76"/>
      </w:numPr>
    </w:pPr>
  </w:style>
  <w:style w:type="numbering" w:customStyle="1" w:styleId="WWNum22">
    <w:name w:val="WWNum22"/>
    <w:basedOn w:val="Bezlisty"/>
    <w:pPr>
      <w:numPr>
        <w:numId w:val="77"/>
      </w:numPr>
    </w:pPr>
  </w:style>
  <w:style w:type="numbering" w:customStyle="1" w:styleId="WWNum23a">
    <w:name w:val="WWNum23a"/>
    <w:basedOn w:val="Bezlisty"/>
    <w:pPr>
      <w:numPr>
        <w:numId w:val="78"/>
      </w:numPr>
    </w:pPr>
  </w:style>
  <w:style w:type="numbering" w:customStyle="1" w:styleId="WWNum24a">
    <w:name w:val="WWNum24a"/>
    <w:basedOn w:val="Bezlisty"/>
    <w:pPr>
      <w:numPr>
        <w:numId w:val="79"/>
      </w:numPr>
    </w:pPr>
  </w:style>
  <w:style w:type="numbering" w:customStyle="1" w:styleId="WWNum25a">
    <w:name w:val="WWNum25a"/>
    <w:basedOn w:val="Bezlisty"/>
    <w:pPr>
      <w:numPr>
        <w:numId w:val="80"/>
      </w:numPr>
    </w:pPr>
  </w:style>
  <w:style w:type="numbering" w:customStyle="1" w:styleId="WWNum26">
    <w:name w:val="WWNum26"/>
    <w:basedOn w:val="Bezlisty"/>
    <w:pPr>
      <w:numPr>
        <w:numId w:val="81"/>
      </w:numPr>
    </w:pPr>
  </w:style>
  <w:style w:type="numbering" w:customStyle="1" w:styleId="WWNum27a">
    <w:name w:val="WWNum27a"/>
    <w:basedOn w:val="Bezlisty"/>
    <w:pPr>
      <w:numPr>
        <w:numId w:val="82"/>
      </w:numPr>
    </w:pPr>
  </w:style>
  <w:style w:type="numbering" w:customStyle="1" w:styleId="WWNum28">
    <w:name w:val="WWNum28"/>
    <w:basedOn w:val="Bezlisty"/>
    <w:pPr>
      <w:numPr>
        <w:numId w:val="83"/>
      </w:numPr>
    </w:pPr>
  </w:style>
  <w:style w:type="numbering" w:customStyle="1" w:styleId="WWNum29">
    <w:name w:val="WWNum29"/>
    <w:basedOn w:val="Bezlisty"/>
    <w:pPr>
      <w:numPr>
        <w:numId w:val="84"/>
      </w:numPr>
    </w:pPr>
  </w:style>
  <w:style w:type="numbering" w:customStyle="1" w:styleId="WWNum30">
    <w:name w:val="WWNum30"/>
    <w:basedOn w:val="Bezlisty"/>
    <w:pPr>
      <w:numPr>
        <w:numId w:val="85"/>
      </w:numPr>
    </w:pPr>
  </w:style>
  <w:style w:type="numbering" w:customStyle="1" w:styleId="WWNum31">
    <w:name w:val="WWNum31"/>
    <w:basedOn w:val="Bezlisty"/>
    <w:pPr>
      <w:numPr>
        <w:numId w:val="86"/>
      </w:numPr>
    </w:pPr>
  </w:style>
  <w:style w:type="numbering" w:customStyle="1" w:styleId="WWNum32">
    <w:name w:val="WWNum32"/>
    <w:basedOn w:val="Bezlisty"/>
    <w:pPr>
      <w:numPr>
        <w:numId w:val="87"/>
      </w:numPr>
    </w:pPr>
  </w:style>
  <w:style w:type="numbering" w:customStyle="1" w:styleId="WWNum33">
    <w:name w:val="WWNum33"/>
    <w:basedOn w:val="Bezlisty"/>
    <w:pPr>
      <w:numPr>
        <w:numId w:val="88"/>
      </w:numPr>
    </w:pPr>
  </w:style>
  <w:style w:type="numbering" w:customStyle="1" w:styleId="WWNum34">
    <w:name w:val="WWNum34"/>
    <w:basedOn w:val="Bezlisty"/>
    <w:pPr>
      <w:numPr>
        <w:numId w:val="89"/>
      </w:numPr>
    </w:pPr>
  </w:style>
  <w:style w:type="numbering" w:customStyle="1" w:styleId="WWNum35">
    <w:name w:val="WWNum35"/>
    <w:basedOn w:val="Bezlisty"/>
    <w:pPr>
      <w:numPr>
        <w:numId w:val="90"/>
      </w:numPr>
    </w:pPr>
  </w:style>
  <w:style w:type="numbering" w:customStyle="1" w:styleId="WWNum36">
    <w:name w:val="WWNum36"/>
    <w:basedOn w:val="Bezlisty"/>
    <w:pPr>
      <w:numPr>
        <w:numId w:val="91"/>
      </w:numPr>
    </w:pPr>
  </w:style>
  <w:style w:type="numbering" w:customStyle="1" w:styleId="WWNum37">
    <w:name w:val="WWNum37"/>
    <w:basedOn w:val="Bezlisty"/>
    <w:pPr>
      <w:numPr>
        <w:numId w:val="92"/>
      </w:numPr>
    </w:pPr>
  </w:style>
  <w:style w:type="numbering" w:customStyle="1" w:styleId="WWNum38">
    <w:name w:val="WWNum38"/>
    <w:basedOn w:val="Bezlisty"/>
    <w:pPr>
      <w:numPr>
        <w:numId w:val="93"/>
      </w:numPr>
    </w:pPr>
  </w:style>
  <w:style w:type="numbering" w:customStyle="1" w:styleId="WWNum39">
    <w:name w:val="WWNum39"/>
    <w:basedOn w:val="Bezlisty"/>
    <w:pPr>
      <w:numPr>
        <w:numId w:val="94"/>
      </w:numPr>
    </w:pPr>
  </w:style>
  <w:style w:type="numbering" w:customStyle="1" w:styleId="WWNum40">
    <w:name w:val="WWNum40"/>
    <w:basedOn w:val="Bezlisty"/>
    <w:pPr>
      <w:numPr>
        <w:numId w:val="95"/>
      </w:numPr>
    </w:pPr>
  </w:style>
  <w:style w:type="numbering" w:customStyle="1" w:styleId="WWNum41">
    <w:name w:val="WWNum41"/>
    <w:basedOn w:val="Bezlisty"/>
    <w:pPr>
      <w:numPr>
        <w:numId w:val="96"/>
      </w:numPr>
    </w:pPr>
  </w:style>
  <w:style w:type="numbering" w:customStyle="1" w:styleId="WWNum42">
    <w:name w:val="WWNum42"/>
    <w:basedOn w:val="Bezlisty"/>
    <w:pPr>
      <w:numPr>
        <w:numId w:val="97"/>
      </w:numPr>
    </w:pPr>
  </w:style>
  <w:style w:type="numbering" w:customStyle="1" w:styleId="WWNum43">
    <w:name w:val="WWNum43"/>
    <w:basedOn w:val="Bezlisty"/>
    <w:pPr>
      <w:numPr>
        <w:numId w:val="98"/>
      </w:numPr>
    </w:pPr>
  </w:style>
  <w:style w:type="numbering" w:customStyle="1" w:styleId="WWNum44">
    <w:name w:val="WWNum44"/>
    <w:basedOn w:val="Bezlisty"/>
    <w:pPr>
      <w:numPr>
        <w:numId w:val="99"/>
      </w:numPr>
    </w:pPr>
  </w:style>
  <w:style w:type="numbering" w:customStyle="1" w:styleId="WWNum45">
    <w:name w:val="WWNum45"/>
    <w:basedOn w:val="Bezlisty"/>
    <w:pPr>
      <w:numPr>
        <w:numId w:val="100"/>
      </w:numPr>
    </w:pPr>
  </w:style>
  <w:style w:type="numbering" w:customStyle="1" w:styleId="WWNum46">
    <w:name w:val="WWNum46"/>
    <w:basedOn w:val="Bezlisty"/>
    <w:pPr>
      <w:numPr>
        <w:numId w:val="101"/>
      </w:numPr>
    </w:pPr>
  </w:style>
  <w:style w:type="numbering" w:customStyle="1" w:styleId="WWNum47">
    <w:name w:val="WWNum47"/>
    <w:basedOn w:val="Bezlisty"/>
    <w:pPr>
      <w:numPr>
        <w:numId w:val="102"/>
      </w:numPr>
    </w:pPr>
  </w:style>
  <w:style w:type="numbering" w:customStyle="1" w:styleId="WWNum48">
    <w:name w:val="WWNum48"/>
    <w:basedOn w:val="Bezlisty"/>
    <w:pPr>
      <w:numPr>
        <w:numId w:val="103"/>
      </w:numPr>
    </w:pPr>
  </w:style>
  <w:style w:type="numbering" w:customStyle="1" w:styleId="WWNum49">
    <w:name w:val="WWNum49"/>
    <w:basedOn w:val="Bezlisty"/>
    <w:pPr>
      <w:numPr>
        <w:numId w:val="104"/>
      </w:numPr>
    </w:pPr>
  </w:style>
  <w:style w:type="numbering" w:customStyle="1" w:styleId="WWNum50">
    <w:name w:val="WWNum50"/>
    <w:basedOn w:val="Bezlisty"/>
    <w:pPr>
      <w:numPr>
        <w:numId w:val="105"/>
      </w:numPr>
    </w:pPr>
  </w:style>
  <w:style w:type="numbering" w:customStyle="1" w:styleId="WWNum51">
    <w:name w:val="WWNum51"/>
    <w:basedOn w:val="Bezlisty"/>
    <w:pPr>
      <w:numPr>
        <w:numId w:val="106"/>
      </w:numPr>
    </w:pPr>
  </w:style>
  <w:style w:type="numbering" w:customStyle="1" w:styleId="WWNum52">
    <w:name w:val="WWNum52"/>
    <w:basedOn w:val="Bezlisty"/>
    <w:pPr>
      <w:numPr>
        <w:numId w:val="107"/>
      </w:numPr>
    </w:pPr>
  </w:style>
  <w:style w:type="numbering" w:customStyle="1" w:styleId="WWNum53">
    <w:name w:val="WWNum53"/>
    <w:basedOn w:val="Bezlisty"/>
    <w:pPr>
      <w:numPr>
        <w:numId w:val="108"/>
      </w:numPr>
    </w:pPr>
  </w:style>
  <w:style w:type="numbering" w:customStyle="1" w:styleId="WWNum54">
    <w:name w:val="WWNum54"/>
    <w:basedOn w:val="Bezlisty"/>
    <w:pPr>
      <w:numPr>
        <w:numId w:val="109"/>
      </w:numPr>
    </w:pPr>
  </w:style>
  <w:style w:type="numbering" w:customStyle="1" w:styleId="WWNum55">
    <w:name w:val="WWNum55"/>
    <w:basedOn w:val="Bezlisty"/>
    <w:pPr>
      <w:numPr>
        <w:numId w:val="110"/>
      </w:numPr>
    </w:pPr>
  </w:style>
  <w:style w:type="numbering" w:customStyle="1" w:styleId="WWNum56">
    <w:name w:val="WWNum56"/>
    <w:basedOn w:val="Bezlisty"/>
    <w:pPr>
      <w:numPr>
        <w:numId w:val="111"/>
      </w:numPr>
    </w:pPr>
  </w:style>
  <w:style w:type="numbering" w:customStyle="1" w:styleId="WWNum57">
    <w:name w:val="WWNum57"/>
    <w:basedOn w:val="Bezlisty"/>
    <w:pPr>
      <w:numPr>
        <w:numId w:val="112"/>
      </w:numPr>
    </w:pPr>
  </w:style>
  <w:style w:type="numbering" w:customStyle="1" w:styleId="WWNum58">
    <w:name w:val="WWNum58"/>
    <w:basedOn w:val="Bezlisty"/>
    <w:pPr>
      <w:numPr>
        <w:numId w:val="113"/>
      </w:numPr>
    </w:pPr>
  </w:style>
  <w:style w:type="numbering" w:customStyle="1" w:styleId="WWNum59">
    <w:name w:val="WWNum59"/>
    <w:basedOn w:val="Bezlisty"/>
    <w:pPr>
      <w:numPr>
        <w:numId w:val="114"/>
      </w:numPr>
    </w:pPr>
  </w:style>
  <w:style w:type="numbering" w:customStyle="1" w:styleId="WWNum60a">
    <w:name w:val="WWNum60a"/>
    <w:basedOn w:val="Bezlisty"/>
    <w:pPr>
      <w:numPr>
        <w:numId w:val="115"/>
      </w:numPr>
    </w:pPr>
  </w:style>
  <w:style w:type="numbering" w:customStyle="1" w:styleId="WWNum61">
    <w:name w:val="WWNum61"/>
    <w:basedOn w:val="Bezlisty"/>
    <w:pPr>
      <w:numPr>
        <w:numId w:val="116"/>
      </w:numPr>
    </w:pPr>
  </w:style>
  <w:style w:type="numbering" w:customStyle="1" w:styleId="WWNum62">
    <w:name w:val="WWNum62"/>
    <w:basedOn w:val="Bezlisty"/>
    <w:pPr>
      <w:numPr>
        <w:numId w:val="117"/>
      </w:numPr>
    </w:pPr>
  </w:style>
  <w:style w:type="numbering" w:customStyle="1" w:styleId="WWNum63">
    <w:name w:val="WWNum63"/>
    <w:basedOn w:val="Bezlisty"/>
    <w:pPr>
      <w:numPr>
        <w:numId w:val="118"/>
      </w:numPr>
    </w:pPr>
  </w:style>
  <w:style w:type="numbering" w:customStyle="1" w:styleId="WWNum64">
    <w:name w:val="WWNum64"/>
    <w:basedOn w:val="Bezlisty"/>
    <w:pPr>
      <w:numPr>
        <w:numId w:val="119"/>
      </w:numPr>
    </w:pPr>
  </w:style>
  <w:style w:type="numbering" w:customStyle="1" w:styleId="WWNum65">
    <w:name w:val="WWNum65"/>
    <w:basedOn w:val="Bezlisty"/>
    <w:pPr>
      <w:numPr>
        <w:numId w:val="120"/>
      </w:numPr>
    </w:pPr>
  </w:style>
  <w:style w:type="numbering" w:customStyle="1" w:styleId="WWNum66">
    <w:name w:val="WWNum66"/>
    <w:basedOn w:val="Bezlisty"/>
    <w:pPr>
      <w:numPr>
        <w:numId w:val="121"/>
      </w:numPr>
    </w:pPr>
  </w:style>
  <w:style w:type="numbering" w:customStyle="1" w:styleId="WWNum67">
    <w:name w:val="WWNum67"/>
    <w:basedOn w:val="Bezlisty"/>
    <w:pPr>
      <w:numPr>
        <w:numId w:val="122"/>
      </w:numPr>
    </w:pPr>
  </w:style>
  <w:style w:type="numbering" w:customStyle="1" w:styleId="WWNum68">
    <w:name w:val="WWNum68"/>
    <w:basedOn w:val="Bezlisty"/>
    <w:pPr>
      <w:numPr>
        <w:numId w:val="123"/>
      </w:numPr>
    </w:pPr>
  </w:style>
  <w:style w:type="numbering" w:customStyle="1" w:styleId="WWNum69">
    <w:name w:val="WWNum69"/>
    <w:basedOn w:val="Bezlisty"/>
    <w:pPr>
      <w:numPr>
        <w:numId w:val="124"/>
      </w:numPr>
    </w:pPr>
  </w:style>
  <w:style w:type="numbering" w:customStyle="1" w:styleId="WWNum70">
    <w:name w:val="WWNum70"/>
    <w:basedOn w:val="Bezlisty"/>
    <w:pPr>
      <w:numPr>
        <w:numId w:val="125"/>
      </w:numPr>
    </w:pPr>
  </w:style>
  <w:style w:type="numbering" w:customStyle="1" w:styleId="WWNum71">
    <w:name w:val="WWNum71"/>
    <w:basedOn w:val="Bezlisty"/>
    <w:pPr>
      <w:numPr>
        <w:numId w:val="126"/>
      </w:numPr>
    </w:pPr>
  </w:style>
  <w:style w:type="numbering" w:customStyle="1" w:styleId="WWNum72">
    <w:name w:val="WWNum72"/>
    <w:basedOn w:val="Bezlisty"/>
    <w:pPr>
      <w:numPr>
        <w:numId w:val="127"/>
      </w:numPr>
    </w:pPr>
  </w:style>
  <w:style w:type="numbering" w:customStyle="1" w:styleId="WWNum73">
    <w:name w:val="WWNum73"/>
    <w:basedOn w:val="Bezlisty"/>
    <w:pPr>
      <w:numPr>
        <w:numId w:val="128"/>
      </w:numPr>
    </w:pPr>
  </w:style>
  <w:style w:type="character" w:styleId="Odwoanieprzypisudolnego">
    <w:name w:val="footnote reference"/>
    <w:basedOn w:val="Domylnaczcionkaakapitu"/>
    <w:uiPriority w:val="99"/>
    <w:semiHidden/>
    <w:unhideWhenUsed/>
    <w:rPr>
      <w:vertAlign w:val="superscript"/>
    </w:rPr>
  </w:style>
  <w:style w:type="paragraph" w:styleId="Tekstpodstawowywcity">
    <w:name w:val="Body Text Indent"/>
    <w:basedOn w:val="Normalny"/>
    <w:link w:val="TekstpodstawowywcityZnak"/>
    <w:rsid w:val="00AF29FE"/>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1">
    <w:name w:val="Tekst podstawowy wcięty Znak1"/>
    <w:basedOn w:val="Domylnaczcionkaakapitu"/>
    <w:uiPriority w:val="99"/>
    <w:semiHidden/>
    <w:rsid w:val="00AF29FE"/>
    <w:rPr>
      <w:szCs w:val="21"/>
    </w:rPr>
  </w:style>
  <w:style w:type="character" w:styleId="Hipercze">
    <w:name w:val="Hyperlink"/>
    <w:basedOn w:val="Domylnaczcionkaakapitu"/>
    <w:uiPriority w:val="99"/>
    <w:unhideWhenUsed/>
    <w:rsid w:val="00501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pital.info.pl/" TargetMode="External"/><Relationship Id="rId12" Type="http://schemas.openxmlformats.org/officeDocument/2006/relationships/hyperlink" Target="https://www.google.pl/ma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andrycho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pn/szpital_andrychow" TargetMode="External"/><Relationship Id="rId4" Type="http://schemas.openxmlformats.org/officeDocument/2006/relationships/webSettings" Target="webSettings.xml"/><Relationship Id="rId9" Type="http://schemas.openxmlformats.org/officeDocument/2006/relationships/hyperlink" Target="https://www.google.pl/map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16</Pages>
  <Words>5912</Words>
  <Characters>35475</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KBOLDYS</cp:lastModifiedBy>
  <cp:revision>913</cp:revision>
  <cp:lastPrinted>2022-03-22T11:19:00Z</cp:lastPrinted>
  <dcterms:created xsi:type="dcterms:W3CDTF">2022-02-14T06:20:00Z</dcterms:created>
  <dcterms:modified xsi:type="dcterms:W3CDTF">2022-03-23T07:31:00Z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