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257F" w14:textId="22798C37" w:rsidR="00C368DC" w:rsidRDefault="00C368DC" w:rsidP="00F57ED7">
      <w:pPr>
        <w:spacing w:after="0"/>
        <w:jc w:val="center"/>
        <w:rPr>
          <w:sz w:val="32"/>
          <w:szCs w:val="32"/>
        </w:rPr>
      </w:pPr>
      <w:r w:rsidRPr="0016207D">
        <w:rPr>
          <w:sz w:val="32"/>
          <w:szCs w:val="32"/>
        </w:rPr>
        <w:t xml:space="preserve">Umowa nr </w:t>
      </w:r>
      <w:r w:rsidR="00097F90">
        <w:rPr>
          <w:sz w:val="32"/>
          <w:szCs w:val="32"/>
        </w:rPr>
        <w:t xml:space="preserve">… </w:t>
      </w:r>
      <w:r w:rsidRPr="0016207D">
        <w:rPr>
          <w:sz w:val="32"/>
          <w:szCs w:val="32"/>
        </w:rPr>
        <w:t>.202</w:t>
      </w:r>
      <w:r w:rsidR="00DE52B7">
        <w:rPr>
          <w:sz w:val="32"/>
          <w:szCs w:val="32"/>
        </w:rPr>
        <w:t>4</w:t>
      </w:r>
    </w:p>
    <w:p w14:paraId="320D3EE5" w14:textId="77777777" w:rsidR="00C368DC" w:rsidRDefault="00C368DC" w:rsidP="00F57ED7">
      <w:pPr>
        <w:spacing w:after="0"/>
        <w:jc w:val="center"/>
        <w:rPr>
          <w:sz w:val="32"/>
          <w:szCs w:val="32"/>
        </w:rPr>
      </w:pPr>
    </w:p>
    <w:p w14:paraId="4132B527" w14:textId="77777777" w:rsidR="00C368DC" w:rsidRPr="008F3DBB" w:rsidRDefault="00C368DC" w:rsidP="00F57ED7">
      <w:pPr>
        <w:spacing w:after="0"/>
        <w:jc w:val="both"/>
      </w:pPr>
      <w:r w:rsidRPr="008F3DBB">
        <w:t>Zawarta w dni</w:t>
      </w:r>
      <w:r>
        <w:t>u ________________</w:t>
      </w:r>
      <w:r w:rsidRPr="008F3DBB">
        <w:t xml:space="preserve"> w Zawidowie, pomiędzy:</w:t>
      </w:r>
    </w:p>
    <w:p w14:paraId="515C6A77" w14:textId="77777777" w:rsidR="00D63EDB" w:rsidRPr="00D63EDB" w:rsidRDefault="00C368DC" w:rsidP="00F57ED7">
      <w:pPr>
        <w:pStyle w:val="Akapitzlist"/>
        <w:numPr>
          <w:ilvl w:val="0"/>
          <w:numId w:val="32"/>
        </w:numPr>
        <w:spacing w:after="0"/>
        <w:jc w:val="both"/>
        <w:rPr>
          <w:vertAlign w:val="superscript"/>
        </w:rPr>
      </w:pPr>
      <w:r w:rsidRPr="00D63EDB">
        <w:rPr>
          <w:b/>
        </w:rPr>
        <w:t>Gminą Miejską Zawidów</w:t>
      </w:r>
      <w:r w:rsidRPr="008F3DBB">
        <w:t xml:space="preserve"> z siedzibą przy Placu Zwycięstwa 21/22, 59-970 Zawidów</w:t>
      </w:r>
      <w:r w:rsidRPr="00D63EDB">
        <w:rPr>
          <w:b/>
          <w:bCs/>
        </w:rPr>
        <w:t xml:space="preserve"> </w:t>
      </w:r>
    </w:p>
    <w:p w14:paraId="616D3424" w14:textId="77777777" w:rsidR="00D63EDB" w:rsidRDefault="00C368DC" w:rsidP="00D63EDB">
      <w:pPr>
        <w:pStyle w:val="Akapitzlist"/>
        <w:spacing w:after="0"/>
        <w:jc w:val="both"/>
      </w:pPr>
      <w:r w:rsidRPr="008F3DBB">
        <w:t>(NIP: 615-18-06-715, REGON: 230821575),</w:t>
      </w:r>
    </w:p>
    <w:p w14:paraId="35762BE9" w14:textId="77777777" w:rsidR="00D63EDB" w:rsidRDefault="00C368DC" w:rsidP="00D63EDB">
      <w:pPr>
        <w:pStyle w:val="Akapitzlist"/>
        <w:spacing w:after="0"/>
        <w:jc w:val="both"/>
      </w:pPr>
      <w:r>
        <w:t>w imieniu której działa:</w:t>
      </w:r>
    </w:p>
    <w:p w14:paraId="117F5387" w14:textId="77777777" w:rsidR="00D63EDB" w:rsidRDefault="00C368DC" w:rsidP="00D63EDB">
      <w:pPr>
        <w:pStyle w:val="Akapitzlist"/>
        <w:spacing w:after="0"/>
        <w:jc w:val="both"/>
      </w:pPr>
      <w:r w:rsidRPr="008F3DBB">
        <w:t>Burmistrz Miasta Zawidów - Robert Łężn</w:t>
      </w:r>
      <w:r>
        <w:t>y</w:t>
      </w:r>
    </w:p>
    <w:p w14:paraId="5CB41944" w14:textId="77777777" w:rsidR="00D63EDB" w:rsidRPr="00DE005D" w:rsidRDefault="00C368DC" w:rsidP="00DE005D">
      <w:pPr>
        <w:pStyle w:val="Akapitzlist"/>
        <w:spacing w:after="0"/>
        <w:jc w:val="both"/>
        <w:rPr>
          <w:vertAlign w:val="superscript"/>
        </w:rPr>
      </w:pPr>
      <w:r w:rsidRPr="008F3DBB">
        <w:t xml:space="preserve">przy kontrasygnacie Skarbnika Miasta – Lidii </w:t>
      </w:r>
      <w:proofErr w:type="spellStart"/>
      <w:r w:rsidRPr="008F3DBB">
        <w:t>Niećko</w:t>
      </w:r>
      <w:proofErr w:type="spellEnd"/>
      <w:r w:rsidR="004905AB">
        <w:t xml:space="preserve"> </w:t>
      </w:r>
    </w:p>
    <w:p w14:paraId="043A1A87" w14:textId="77777777" w:rsidR="00C368DC" w:rsidRPr="008F3DBB" w:rsidRDefault="004905AB" w:rsidP="00F57ED7">
      <w:pPr>
        <w:spacing w:after="0"/>
        <w:jc w:val="both"/>
      </w:pPr>
      <w:r w:rsidRPr="008F3DBB">
        <w:t>Z</w:t>
      </w:r>
      <w:r w:rsidR="00C368DC" w:rsidRPr="008F3DBB">
        <w:t>waną</w:t>
      </w:r>
      <w:r>
        <w:t>/</w:t>
      </w:r>
      <w:proofErr w:type="spellStart"/>
      <w:r>
        <w:t>ym</w:t>
      </w:r>
      <w:proofErr w:type="spellEnd"/>
      <w:r w:rsidR="00C368DC" w:rsidRPr="008F3DBB">
        <w:t xml:space="preserve"> dalej </w:t>
      </w:r>
      <w:r w:rsidR="00C368DC" w:rsidRPr="008F3DBB">
        <w:rPr>
          <w:b/>
          <w:bCs/>
        </w:rPr>
        <w:t>Zamawiającym</w:t>
      </w:r>
    </w:p>
    <w:p w14:paraId="441851D5" w14:textId="77777777" w:rsidR="004905AB" w:rsidRDefault="004905AB" w:rsidP="00F57ED7">
      <w:pPr>
        <w:spacing w:after="0"/>
        <w:jc w:val="both"/>
      </w:pPr>
    </w:p>
    <w:p w14:paraId="74083955" w14:textId="77777777" w:rsidR="00C368DC" w:rsidRDefault="00C368DC" w:rsidP="00F57ED7">
      <w:pPr>
        <w:spacing w:after="0"/>
        <w:jc w:val="both"/>
      </w:pPr>
      <w:r w:rsidRPr="008F3DBB">
        <w:t>a:</w:t>
      </w:r>
    </w:p>
    <w:p w14:paraId="58037B0C" w14:textId="5B5E0A49" w:rsidR="004958EA" w:rsidRDefault="00097F90" w:rsidP="004958EA">
      <w:pPr>
        <w:spacing w:after="0"/>
        <w:jc w:val="both"/>
      </w:pPr>
      <w:r>
        <w:t>….</w:t>
      </w:r>
    </w:p>
    <w:p w14:paraId="4917CD03" w14:textId="77777777" w:rsidR="00097F90" w:rsidRDefault="00097F90" w:rsidP="004958EA">
      <w:pPr>
        <w:spacing w:after="0"/>
        <w:jc w:val="both"/>
      </w:pPr>
    </w:p>
    <w:p w14:paraId="7A8C73BA" w14:textId="1F45854E" w:rsidR="00C368DC" w:rsidRPr="004958EA" w:rsidRDefault="004958EA" w:rsidP="004958EA">
      <w:pPr>
        <w:spacing w:after="0"/>
        <w:jc w:val="both"/>
        <w:rPr>
          <w:b/>
          <w:bCs/>
        </w:rPr>
      </w:pPr>
      <w:r>
        <w:t xml:space="preserve">zwanym w tekście umowy </w:t>
      </w:r>
      <w:r w:rsidRPr="004958EA">
        <w:rPr>
          <w:b/>
          <w:bCs/>
        </w:rPr>
        <w:t>Wykonawcą.</w:t>
      </w:r>
    </w:p>
    <w:p w14:paraId="79409E87" w14:textId="77777777" w:rsidR="00C368DC" w:rsidRDefault="00C368DC" w:rsidP="00F57ED7">
      <w:pPr>
        <w:spacing w:after="0"/>
        <w:jc w:val="both"/>
        <w:rPr>
          <w:b/>
          <w:bCs/>
        </w:rPr>
      </w:pPr>
    </w:p>
    <w:p w14:paraId="3F0E99E7" w14:textId="1AD1127B" w:rsidR="00DE005D" w:rsidRDefault="00C368DC" w:rsidP="00DE005D">
      <w:pPr>
        <w:spacing w:after="0"/>
        <w:jc w:val="both"/>
      </w:pPr>
      <w:r w:rsidRPr="004C235C">
        <w:t xml:space="preserve">W rezultacie dokonania przez Zamawiającego wyboru oferty Wykonawcy w postępowaniu o zamówienie publiczne w trybie podstawowym przeprowadzonym na podstawie art. 275 pkt </w:t>
      </w:r>
      <w:r w:rsidR="006E6D8E">
        <w:t>2</w:t>
      </w:r>
      <w:r w:rsidRPr="004C235C">
        <w:t xml:space="preserve"> ustawy z dnia 11 września 2019r. Prawo zamówień publicznych, strony zgodnie postanawiają</w:t>
      </w:r>
    </w:p>
    <w:p w14:paraId="2E330C4F" w14:textId="77777777" w:rsidR="00DE005D" w:rsidRDefault="00DE005D" w:rsidP="00DE005D">
      <w:pPr>
        <w:spacing w:after="0"/>
        <w:jc w:val="both"/>
      </w:pPr>
    </w:p>
    <w:p w14:paraId="776C00EC" w14:textId="7078820A" w:rsidR="00C368DC" w:rsidRDefault="00C368DC" w:rsidP="00DE005D">
      <w:pPr>
        <w:spacing w:after="0"/>
        <w:jc w:val="center"/>
        <w:rPr>
          <w:rFonts w:asciiTheme="minorHAnsi" w:hAnsiTheme="minorHAnsi"/>
          <w:b/>
          <w:bCs/>
        </w:rPr>
      </w:pPr>
      <w:r w:rsidRPr="008804F6">
        <w:rPr>
          <w:rFonts w:asciiTheme="minorHAnsi" w:hAnsiTheme="minorHAnsi"/>
          <w:b/>
          <w:bCs/>
        </w:rPr>
        <w:t xml:space="preserve">§1 </w:t>
      </w:r>
      <w:r w:rsidRPr="008804F6">
        <w:rPr>
          <w:rFonts w:asciiTheme="minorHAnsi" w:hAnsiTheme="minorHAnsi"/>
          <w:b/>
          <w:bCs/>
        </w:rPr>
        <w:br/>
        <w:t>PRZEDMIOT UMOWY</w:t>
      </w:r>
    </w:p>
    <w:p w14:paraId="5A21A800" w14:textId="77777777" w:rsidR="007D6226" w:rsidRPr="00DE005D" w:rsidRDefault="007D6226" w:rsidP="00DE005D">
      <w:pPr>
        <w:spacing w:after="0"/>
        <w:jc w:val="center"/>
      </w:pPr>
    </w:p>
    <w:p w14:paraId="5718C71E" w14:textId="77777777" w:rsidR="00A32863" w:rsidRPr="00A32863" w:rsidRDefault="00C368DC" w:rsidP="00A32863">
      <w:pPr>
        <w:pStyle w:val="Akapitzlist"/>
        <w:numPr>
          <w:ilvl w:val="0"/>
          <w:numId w:val="34"/>
        </w:numPr>
        <w:spacing w:after="0"/>
        <w:ind w:left="567" w:hanging="283"/>
        <w:jc w:val="both"/>
        <w:rPr>
          <w:rFonts w:asciiTheme="minorHAnsi" w:hAnsiTheme="minorHAnsi" w:cstheme="minorHAnsi"/>
        </w:rPr>
      </w:pPr>
      <w:r w:rsidRPr="00DE005D">
        <w:rPr>
          <w:rFonts w:asciiTheme="minorHAnsi" w:hAnsiTheme="minorHAnsi"/>
        </w:rPr>
        <w:t>Przedmiotem niniejszej umowy jest</w:t>
      </w:r>
      <w:bookmarkStart w:id="0" w:name="_Hlk73360376"/>
      <w:r w:rsidR="00E862AF">
        <w:rPr>
          <w:rFonts w:asciiTheme="minorHAnsi" w:hAnsiTheme="minorHAnsi"/>
        </w:rPr>
        <w:t xml:space="preserve"> </w:t>
      </w:r>
      <w:r w:rsidR="00A32863" w:rsidRPr="00A32863">
        <w:rPr>
          <w:rFonts w:asciiTheme="minorHAnsi" w:hAnsiTheme="minorHAnsi" w:cstheme="minorHAnsi"/>
        </w:rPr>
        <w:t xml:space="preserve">zaprojektowanie i wykonanie robót budowlanych </w:t>
      </w:r>
      <w:r w:rsidR="00A32863">
        <w:rPr>
          <w:rFonts w:asciiTheme="minorHAnsi" w:hAnsiTheme="minorHAnsi"/>
        </w:rPr>
        <w:t>związanych z realizacją</w:t>
      </w:r>
      <w:r w:rsidR="00E862AF">
        <w:rPr>
          <w:rFonts w:asciiTheme="minorHAnsi" w:hAnsiTheme="minorHAnsi"/>
        </w:rPr>
        <w:t xml:space="preserve"> zadania pn. „</w:t>
      </w:r>
      <w:bookmarkEnd w:id="0"/>
      <w:r w:rsidR="005C59A0" w:rsidRPr="005C59A0">
        <w:rPr>
          <w:rFonts w:asciiTheme="minorHAnsi" w:hAnsiTheme="minorHAnsi"/>
          <w:b/>
          <w:bCs/>
        </w:rPr>
        <w:t>Termomodernizacja budynku szkoły podstawowej w Zawidowie - w formule zaprojektuj i wybuduj</w:t>
      </w:r>
      <w:r w:rsidR="005C59A0">
        <w:rPr>
          <w:rFonts w:asciiTheme="minorHAnsi" w:hAnsiTheme="minorHAnsi"/>
          <w:b/>
          <w:bCs/>
        </w:rPr>
        <w:t>”.</w:t>
      </w:r>
    </w:p>
    <w:p w14:paraId="0CED0AAC" w14:textId="77777777" w:rsidR="00A32863" w:rsidRDefault="00A32863" w:rsidP="00A32863">
      <w:pPr>
        <w:pStyle w:val="Akapitzlist"/>
        <w:numPr>
          <w:ilvl w:val="0"/>
          <w:numId w:val="34"/>
        </w:numPr>
        <w:spacing w:after="0"/>
        <w:ind w:left="567" w:hanging="283"/>
        <w:jc w:val="both"/>
        <w:rPr>
          <w:rFonts w:asciiTheme="minorHAnsi" w:hAnsiTheme="minorHAnsi" w:cstheme="minorHAnsi"/>
        </w:rPr>
      </w:pPr>
      <w:r w:rsidRPr="00A32863">
        <w:rPr>
          <w:rFonts w:asciiTheme="minorHAnsi" w:hAnsiTheme="minorHAnsi" w:cstheme="minorHAnsi"/>
        </w:rPr>
        <w:t>Szczegółowy opis przedmiotu</w:t>
      </w:r>
      <w:r>
        <w:rPr>
          <w:rFonts w:asciiTheme="minorHAnsi" w:hAnsiTheme="minorHAnsi" w:cstheme="minorHAnsi"/>
        </w:rPr>
        <w:t xml:space="preserve"> umowy</w:t>
      </w:r>
      <w:r w:rsidRPr="00A32863">
        <w:rPr>
          <w:rFonts w:asciiTheme="minorHAnsi" w:hAnsiTheme="minorHAnsi" w:cstheme="minorHAnsi"/>
        </w:rPr>
        <w:t xml:space="preserve"> został określony w:</w:t>
      </w:r>
    </w:p>
    <w:p w14:paraId="15413F20" w14:textId="6219EA5A" w:rsidR="00A32863" w:rsidRDefault="00A32863" w:rsidP="00A32863">
      <w:pPr>
        <w:pStyle w:val="Akapitzlist"/>
        <w:numPr>
          <w:ilvl w:val="2"/>
          <w:numId w:val="53"/>
        </w:numPr>
        <w:spacing w:after="0"/>
        <w:ind w:left="1276"/>
        <w:jc w:val="both"/>
        <w:rPr>
          <w:rFonts w:asciiTheme="minorHAnsi" w:hAnsiTheme="minorHAnsi" w:cstheme="minorHAnsi"/>
        </w:rPr>
      </w:pPr>
      <w:r>
        <w:rPr>
          <w:rFonts w:asciiTheme="minorHAnsi" w:hAnsiTheme="minorHAnsi" w:cstheme="minorHAnsi"/>
        </w:rPr>
        <w:t>Specyfikacji Warunków Zamówienia,</w:t>
      </w:r>
    </w:p>
    <w:p w14:paraId="707DA5ED" w14:textId="144424B7" w:rsidR="00A32863" w:rsidRDefault="00A32863" w:rsidP="00A32863">
      <w:pPr>
        <w:pStyle w:val="Akapitzlist"/>
        <w:numPr>
          <w:ilvl w:val="2"/>
          <w:numId w:val="53"/>
        </w:numPr>
        <w:spacing w:after="0"/>
        <w:ind w:left="1276"/>
        <w:jc w:val="both"/>
        <w:rPr>
          <w:rFonts w:asciiTheme="minorHAnsi" w:hAnsiTheme="minorHAnsi" w:cstheme="minorHAnsi"/>
        </w:rPr>
      </w:pPr>
      <w:r>
        <w:rPr>
          <w:rFonts w:asciiTheme="minorHAnsi" w:hAnsiTheme="minorHAnsi" w:cstheme="minorHAnsi"/>
        </w:rPr>
        <w:t>Programie Funkcjonalno-Użytkowym</w:t>
      </w:r>
      <w:r w:rsidRPr="00A32863">
        <w:rPr>
          <w:rFonts w:asciiTheme="minorHAnsi" w:hAnsiTheme="minorHAnsi" w:cstheme="minorHAnsi"/>
        </w:rPr>
        <w:t>,</w:t>
      </w:r>
    </w:p>
    <w:p w14:paraId="313FC851" w14:textId="1F3C89C2" w:rsidR="00A32863" w:rsidRPr="00A32863" w:rsidRDefault="00A32863" w:rsidP="00A32863">
      <w:pPr>
        <w:pStyle w:val="Akapitzlist"/>
        <w:numPr>
          <w:ilvl w:val="2"/>
          <w:numId w:val="53"/>
        </w:numPr>
        <w:spacing w:after="0"/>
        <w:ind w:left="1276"/>
        <w:jc w:val="both"/>
        <w:rPr>
          <w:rFonts w:asciiTheme="minorHAnsi" w:hAnsiTheme="minorHAnsi" w:cstheme="minorHAnsi"/>
        </w:rPr>
      </w:pPr>
      <w:r w:rsidRPr="00A32863">
        <w:rPr>
          <w:rFonts w:asciiTheme="minorHAnsi" w:hAnsiTheme="minorHAnsi" w:cstheme="minorHAnsi"/>
        </w:rPr>
        <w:t>Ofercie Wykonawcy.</w:t>
      </w:r>
    </w:p>
    <w:p w14:paraId="4BFA69CA" w14:textId="05D60ED9" w:rsidR="00A32863" w:rsidRPr="00A32863" w:rsidRDefault="00A32863" w:rsidP="00A32863">
      <w:pPr>
        <w:pStyle w:val="Akapitzlist"/>
        <w:numPr>
          <w:ilvl w:val="0"/>
          <w:numId w:val="34"/>
        </w:numPr>
        <w:spacing w:after="0"/>
        <w:ind w:left="567" w:hanging="283"/>
        <w:jc w:val="both"/>
        <w:rPr>
          <w:rFonts w:asciiTheme="minorHAnsi" w:hAnsiTheme="minorHAnsi" w:cstheme="minorHAnsi"/>
        </w:rPr>
      </w:pPr>
      <w:r w:rsidRPr="00A32863">
        <w:rPr>
          <w:rFonts w:asciiTheme="minorHAnsi" w:hAnsiTheme="minorHAnsi" w:cstheme="minorHAnsi"/>
        </w:rPr>
        <w:t>Dokumenty, o których mowa w ust. 2 stanowią integralną część umowy</w:t>
      </w:r>
    </w:p>
    <w:p w14:paraId="0C89641D" w14:textId="2BDCFEB1" w:rsidR="00DA2C5F" w:rsidRDefault="00DA2C5F" w:rsidP="00DE005D">
      <w:pPr>
        <w:pStyle w:val="Akapitzlist"/>
        <w:numPr>
          <w:ilvl w:val="0"/>
          <w:numId w:val="34"/>
        </w:numPr>
        <w:spacing w:after="0"/>
        <w:ind w:left="567" w:hanging="283"/>
        <w:jc w:val="both"/>
        <w:rPr>
          <w:rFonts w:asciiTheme="minorHAnsi" w:hAnsiTheme="minorHAnsi"/>
        </w:rPr>
      </w:pPr>
      <w:r>
        <w:rPr>
          <w:rFonts w:asciiTheme="minorHAnsi" w:hAnsiTheme="minorHAnsi"/>
        </w:rPr>
        <w:t>Wymagania dotyczące dokumentacji projektowej:</w:t>
      </w:r>
    </w:p>
    <w:p w14:paraId="5107FAAF" w14:textId="77777777" w:rsidR="00DA2C5F" w:rsidRPr="00DA2C5F" w:rsidRDefault="00DA2C5F" w:rsidP="00DA2C5F">
      <w:pPr>
        <w:pStyle w:val="Akapitzlist"/>
        <w:spacing w:after="0"/>
        <w:ind w:left="567"/>
        <w:jc w:val="both"/>
        <w:rPr>
          <w:rFonts w:asciiTheme="minorHAnsi" w:hAnsiTheme="minorHAnsi"/>
        </w:rPr>
      </w:pPr>
      <w:r w:rsidRPr="00DA2C5F">
        <w:rPr>
          <w:rFonts w:asciiTheme="minorHAnsi" w:hAnsiTheme="minorHAnsi"/>
        </w:rPr>
        <w:t>Wykonawca w ramach ceny ofertowej opracuje dokumentację projektową zgodnie z wytycznymi zawartymi w Programie Funkcjonalno-Użytkowym, składającą się z następujących elementów:</w:t>
      </w:r>
    </w:p>
    <w:p w14:paraId="4114BB79" w14:textId="5353175A" w:rsidR="00A32863" w:rsidRDefault="00A32863" w:rsidP="00A32863">
      <w:pPr>
        <w:pStyle w:val="Akapitzlist"/>
        <w:numPr>
          <w:ilvl w:val="0"/>
          <w:numId w:val="54"/>
        </w:numPr>
        <w:jc w:val="both"/>
        <w:rPr>
          <w:rFonts w:asciiTheme="minorHAnsi" w:hAnsiTheme="minorHAnsi"/>
        </w:rPr>
      </w:pPr>
      <w:r w:rsidRPr="00A32863">
        <w:rPr>
          <w:rFonts w:asciiTheme="minorHAnsi" w:hAnsiTheme="minorHAnsi"/>
        </w:rPr>
        <w:t xml:space="preserve">Projektu </w:t>
      </w:r>
      <w:r w:rsidR="005979B3">
        <w:rPr>
          <w:rFonts w:asciiTheme="minorHAnsi" w:hAnsiTheme="minorHAnsi"/>
        </w:rPr>
        <w:t>wielobranżowego r</w:t>
      </w:r>
      <w:r w:rsidRPr="00A32863">
        <w:rPr>
          <w:rFonts w:asciiTheme="minorHAnsi" w:hAnsiTheme="minorHAnsi"/>
        </w:rPr>
        <w:t>obót z uzyskaniem prawomocnej Decyzji o pozwoleniu na budowę</w:t>
      </w:r>
      <w:r w:rsidR="005979B3">
        <w:rPr>
          <w:rFonts w:asciiTheme="minorHAnsi" w:hAnsiTheme="minorHAnsi"/>
        </w:rPr>
        <w:t xml:space="preserve"> lub zgłoszenia robót,</w:t>
      </w:r>
    </w:p>
    <w:p w14:paraId="03D683C7" w14:textId="77777777" w:rsidR="00A32863" w:rsidRDefault="00A32863" w:rsidP="00A32863">
      <w:pPr>
        <w:pStyle w:val="Akapitzlist"/>
        <w:numPr>
          <w:ilvl w:val="0"/>
          <w:numId w:val="54"/>
        </w:numPr>
        <w:jc w:val="both"/>
        <w:rPr>
          <w:rFonts w:asciiTheme="minorHAnsi" w:hAnsiTheme="minorHAnsi"/>
        </w:rPr>
      </w:pPr>
      <w:r w:rsidRPr="00A32863">
        <w:rPr>
          <w:rFonts w:asciiTheme="minorHAnsi" w:hAnsiTheme="minorHAnsi"/>
        </w:rPr>
        <w:t>Projektów wynikających z uzyskanych uzgodnień i decyzji,</w:t>
      </w:r>
    </w:p>
    <w:p w14:paraId="688E80CF" w14:textId="77777777" w:rsidR="00A32863" w:rsidRDefault="00A32863" w:rsidP="00A32863">
      <w:pPr>
        <w:pStyle w:val="Akapitzlist"/>
        <w:numPr>
          <w:ilvl w:val="0"/>
          <w:numId w:val="54"/>
        </w:numPr>
        <w:jc w:val="both"/>
        <w:rPr>
          <w:rFonts w:asciiTheme="minorHAnsi" w:hAnsiTheme="minorHAnsi"/>
        </w:rPr>
      </w:pPr>
      <w:r w:rsidRPr="00A32863">
        <w:rPr>
          <w:rFonts w:asciiTheme="minorHAnsi" w:hAnsiTheme="minorHAnsi"/>
        </w:rPr>
        <w:t>Przedmiaru i kosztorysu inwestorskiego</w:t>
      </w:r>
      <w:r>
        <w:rPr>
          <w:rFonts w:asciiTheme="minorHAnsi" w:hAnsiTheme="minorHAnsi"/>
        </w:rPr>
        <w:t>.</w:t>
      </w:r>
    </w:p>
    <w:p w14:paraId="50B2CD49" w14:textId="54071269" w:rsidR="00DA2C5F" w:rsidRPr="00A32863" w:rsidRDefault="00DA2C5F" w:rsidP="00A32863">
      <w:pPr>
        <w:pStyle w:val="Akapitzlist"/>
        <w:numPr>
          <w:ilvl w:val="0"/>
          <w:numId w:val="34"/>
        </w:numPr>
        <w:ind w:left="567" w:hanging="283"/>
        <w:jc w:val="both"/>
        <w:rPr>
          <w:rFonts w:asciiTheme="minorHAnsi" w:hAnsiTheme="minorHAnsi"/>
        </w:rPr>
      </w:pPr>
      <w:r w:rsidRPr="00A32863">
        <w:rPr>
          <w:rFonts w:asciiTheme="minorHAnsi" w:hAnsiTheme="minorHAnsi"/>
        </w:rPr>
        <w:t xml:space="preserve">Wykonawca opracuje Projekt Budowlany zgodnie z Rozporządzeniem Ministra Rozwoju z dn. 11 września 2020 r. w sprawie szczegółowego zakresu i formy projektu budowlanego (Dz. U. z 2022 poz. 1679), Rozporządzeniem Ministra Rozwoju i Technologii z dn. 20 grudnia 2021 r. w sprawie szczegółowego zakresu i formy dokumentacji projektowej, specyfikacji technicznych wykonania i odbioru robót budowlanych oraz programu funkcjonalno-użytkowego (Dz. U. z </w:t>
      </w:r>
      <w:r w:rsidRPr="00A32863">
        <w:rPr>
          <w:rFonts w:asciiTheme="minorHAnsi" w:hAnsiTheme="minorHAnsi"/>
        </w:rPr>
        <w:lastRenderedPageBreak/>
        <w:t xml:space="preserve">2021 r. poz. 2454) oraz zastosuje się do ustawy z dnia 7 lipca 1994 r. Prawo budowlane (Dz.U. z 2024 r. </w:t>
      </w:r>
      <w:proofErr w:type="spellStart"/>
      <w:r w:rsidRPr="00A32863">
        <w:rPr>
          <w:rFonts w:asciiTheme="minorHAnsi" w:hAnsiTheme="minorHAnsi"/>
        </w:rPr>
        <w:t>poz</w:t>
      </w:r>
      <w:proofErr w:type="spellEnd"/>
      <w:r w:rsidRPr="00A32863">
        <w:rPr>
          <w:rFonts w:asciiTheme="minorHAnsi" w:hAnsiTheme="minorHAnsi"/>
        </w:rPr>
        <w:t xml:space="preserve"> 725</w:t>
      </w:r>
      <w:r w:rsidR="00A32863">
        <w:rPr>
          <w:rFonts w:asciiTheme="minorHAnsi" w:hAnsiTheme="minorHAnsi"/>
        </w:rPr>
        <w:t xml:space="preserve"> ze zm.</w:t>
      </w:r>
      <w:r w:rsidRPr="00A32863">
        <w:rPr>
          <w:rFonts w:asciiTheme="minorHAnsi" w:hAnsiTheme="minorHAnsi"/>
        </w:rPr>
        <w:t>).</w:t>
      </w:r>
    </w:p>
    <w:p w14:paraId="44E13B19" w14:textId="29CDA154" w:rsidR="00DA2C5F" w:rsidRPr="00DA2C5F" w:rsidRDefault="00DA2C5F" w:rsidP="00DA2C5F">
      <w:pPr>
        <w:pStyle w:val="Akapitzlist"/>
        <w:ind w:left="567"/>
        <w:jc w:val="both"/>
        <w:rPr>
          <w:rFonts w:asciiTheme="minorHAnsi" w:hAnsiTheme="minorHAnsi"/>
        </w:rPr>
      </w:pPr>
      <w:r w:rsidRPr="00DA2C5F">
        <w:rPr>
          <w:rFonts w:asciiTheme="minorHAnsi" w:hAnsiTheme="minorHAnsi"/>
        </w:rPr>
        <w:t>Dokumentacja powinna być opracowana z uwzględnieniem warunków zawartych w uzyskanych opiniach i uzgodnieniach, jak również szczegółowych wytycznych Zamawiającego wskazanych w  PFU – załącznik nr 9. Projekt Budowlany powinien obejmować wszystkie branże i specjalności potrzebne do sprawnego wykonania zakresu rzeczowego Przedsięwzięcia.</w:t>
      </w:r>
    </w:p>
    <w:p w14:paraId="0FA4FBF0" w14:textId="77777777" w:rsidR="00DA2C5F" w:rsidRPr="00DA2C5F" w:rsidRDefault="00DA2C5F" w:rsidP="00DA2C5F">
      <w:pPr>
        <w:pStyle w:val="Akapitzlist"/>
        <w:spacing w:after="0"/>
        <w:ind w:left="567"/>
        <w:jc w:val="both"/>
        <w:rPr>
          <w:rFonts w:asciiTheme="minorHAnsi" w:hAnsiTheme="minorHAnsi"/>
        </w:rPr>
      </w:pPr>
      <w:r w:rsidRPr="00DA2C5F">
        <w:rPr>
          <w:rFonts w:asciiTheme="minorHAnsi" w:hAnsiTheme="minorHAnsi"/>
        </w:rPr>
        <w:t>Wykonawca opracuje i dostarczy w ramach niniejszego zamówienia dokumentację projektową  zawierającą następujące elementy:</w:t>
      </w:r>
    </w:p>
    <w:p w14:paraId="4761CF19" w14:textId="32C575BD" w:rsidR="00DA2C5F" w:rsidRPr="00DA2C5F" w:rsidRDefault="00DA2C5F" w:rsidP="00DA2C5F">
      <w:pPr>
        <w:pStyle w:val="Akapitzlist"/>
        <w:numPr>
          <w:ilvl w:val="0"/>
          <w:numId w:val="49"/>
        </w:numPr>
        <w:spacing w:after="0"/>
        <w:jc w:val="both"/>
        <w:rPr>
          <w:rFonts w:asciiTheme="minorHAnsi" w:hAnsiTheme="minorHAnsi"/>
        </w:rPr>
      </w:pPr>
      <w:r w:rsidRPr="00DA2C5F">
        <w:rPr>
          <w:rFonts w:asciiTheme="minorHAnsi" w:hAnsiTheme="minorHAnsi"/>
        </w:rPr>
        <w:t xml:space="preserve">4 egzemplarze wielobranżowej Dokumentacji Budowlanej i Technicznej. </w:t>
      </w:r>
    </w:p>
    <w:p w14:paraId="0E52D2AB" w14:textId="776C72B3" w:rsidR="00DA2C5F" w:rsidRPr="00DA2C5F" w:rsidRDefault="00DA2C5F" w:rsidP="00DA2C5F">
      <w:pPr>
        <w:pStyle w:val="Akapitzlist"/>
        <w:numPr>
          <w:ilvl w:val="0"/>
          <w:numId w:val="49"/>
        </w:numPr>
        <w:spacing w:after="0"/>
        <w:jc w:val="both"/>
        <w:rPr>
          <w:rFonts w:asciiTheme="minorHAnsi" w:hAnsiTheme="minorHAnsi"/>
        </w:rPr>
      </w:pPr>
      <w:r w:rsidRPr="00DA2C5F">
        <w:rPr>
          <w:rFonts w:asciiTheme="minorHAnsi" w:hAnsiTheme="minorHAnsi"/>
        </w:rPr>
        <w:t>Kosztorys inwestorski, opracowany zgodnie z 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(Dz.U. 2021, poz. 2458) w dwóch egzemplarzach w formie papierowej oraz w jednym egzemplarzu w formie elektronicznej.</w:t>
      </w:r>
    </w:p>
    <w:p w14:paraId="1A68A2C5" w14:textId="77777777" w:rsidR="00DA2C5F" w:rsidRPr="00DA2C5F" w:rsidRDefault="00DA2C5F" w:rsidP="00DA2C5F">
      <w:pPr>
        <w:pStyle w:val="Akapitzlist"/>
        <w:spacing w:after="0"/>
        <w:ind w:left="567"/>
        <w:jc w:val="both"/>
        <w:rPr>
          <w:rFonts w:asciiTheme="minorHAnsi" w:hAnsiTheme="minorHAnsi"/>
        </w:rPr>
      </w:pPr>
      <w:r w:rsidRPr="00DA2C5F">
        <w:rPr>
          <w:rFonts w:asciiTheme="minorHAnsi" w:hAnsiTheme="minorHAnsi"/>
        </w:rPr>
        <w:t>Przed wystąpieniem o wydanie Pozwolenia na budowę, Wykonawca zobowiązany jest przedłożyć Zamawiającemu projekt koncepcyjny (opisy, obliczenia, rysunki, harmonogramy i inne). Wykonawca winien przedkładać Zamawiającemu do informacji także wszelkie uzyskane opinie, pozwolenia, uzgodnienia itp. dokumenty obrazujące przebieg toczącego się procesu projektowania. Wykonawca zobowiązany jest przedłożyć do zatwierdzenia wszystkie elementy projektów wykonawczych, obliczenia, rysunki warsztatowe itp. Wszelkie opłaty administracyjne ponoszone w wyniku prowadzonych działań związanych z uzyskiwaniem uzgodnień, opinii i decyzji Wykonawca winien wliczyć do ceny opracowania dokumentacji projektowej.</w:t>
      </w:r>
    </w:p>
    <w:p w14:paraId="005A2DF3" w14:textId="77777777" w:rsidR="00DA2C5F" w:rsidRDefault="00DA2C5F" w:rsidP="00DA2C5F">
      <w:pPr>
        <w:pStyle w:val="Akapitzlist"/>
        <w:numPr>
          <w:ilvl w:val="0"/>
          <w:numId w:val="49"/>
        </w:numPr>
        <w:spacing w:after="0"/>
        <w:jc w:val="both"/>
        <w:rPr>
          <w:rFonts w:asciiTheme="minorHAnsi" w:hAnsiTheme="minorHAnsi"/>
        </w:rPr>
      </w:pPr>
      <w:r w:rsidRPr="00DA2C5F">
        <w:rPr>
          <w:rFonts w:asciiTheme="minorHAnsi" w:hAnsiTheme="minorHAnsi"/>
        </w:rPr>
        <w:t>egzemplarze Dokumentacji Wykonawczej wszystkich niezbędnych branż       umożliwiających prawidłową realizacje inwestycji.</w:t>
      </w:r>
    </w:p>
    <w:p w14:paraId="1973C976" w14:textId="2D17AD25" w:rsidR="00DA2C5F" w:rsidRPr="00DA2C5F" w:rsidRDefault="00DA2C5F" w:rsidP="00DA2C5F">
      <w:pPr>
        <w:spacing w:after="0"/>
        <w:ind w:left="567"/>
        <w:jc w:val="both"/>
        <w:rPr>
          <w:rFonts w:asciiTheme="minorHAnsi" w:hAnsiTheme="minorHAnsi"/>
        </w:rPr>
      </w:pPr>
      <w:r w:rsidRPr="00DA2C5F">
        <w:rPr>
          <w:rFonts w:asciiTheme="minorHAnsi" w:hAnsiTheme="minorHAnsi"/>
        </w:rPr>
        <w:t xml:space="preserve">Zamawiający wymaga również przedłożenia do akceptacji projektów wykonawczych przed ich skierowaniem do realizacji, w aspekcie ich zgodności z ustaleniami niniejszego Programu Funkcjonalno-Użytkowego i umowy. </w:t>
      </w:r>
    </w:p>
    <w:p w14:paraId="0A047595" w14:textId="2FD47019" w:rsidR="00DA2C5F" w:rsidRPr="00DA2C5F" w:rsidRDefault="00DA2C5F" w:rsidP="00DA2C5F">
      <w:pPr>
        <w:pStyle w:val="Akapitzlist"/>
        <w:numPr>
          <w:ilvl w:val="0"/>
          <w:numId w:val="49"/>
        </w:numPr>
        <w:spacing w:after="0"/>
        <w:jc w:val="both"/>
        <w:rPr>
          <w:rFonts w:asciiTheme="minorHAnsi" w:hAnsiTheme="minorHAnsi"/>
        </w:rPr>
      </w:pPr>
      <w:r w:rsidRPr="00DA2C5F">
        <w:rPr>
          <w:rFonts w:asciiTheme="minorHAnsi" w:hAnsiTheme="minorHAnsi"/>
        </w:rPr>
        <w:t>Całość dokumentacji w wersji elektronicznej należy dostarczyć na dysku CD lub DVD.</w:t>
      </w:r>
    </w:p>
    <w:p w14:paraId="681F9411" w14:textId="77777777" w:rsidR="00DA2C5F" w:rsidRPr="00DA2C5F" w:rsidRDefault="00DA2C5F" w:rsidP="00DA2C5F">
      <w:pPr>
        <w:pStyle w:val="Akapitzlist"/>
        <w:spacing w:after="0"/>
        <w:ind w:left="1287"/>
        <w:jc w:val="both"/>
        <w:rPr>
          <w:rFonts w:asciiTheme="minorHAnsi" w:hAnsiTheme="minorHAnsi"/>
        </w:rPr>
      </w:pPr>
      <w:r w:rsidRPr="00DA2C5F">
        <w:rPr>
          <w:rFonts w:asciiTheme="minorHAnsi" w:hAnsiTheme="minorHAnsi"/>
        </w:rPr>
        <w:t>Wersja elektroniczna Dokumentacji projektowej wykonana zostanie z zastosowaniem  następujących formatów elektronicznych:</w:t>
      </w:r>
    </w:p>
    <w:p w14:paraId="1E804032" w14:textId="76766AB5" w:rsidR="00DA2C5F" w:rsidRPr="00DA2C5F" w:rsidRDefault="00DA2C5F" w:rsidP="00DA2C5F">
      <w:pPr>
        <w:pStyle w:val="Akapitzlist"/>
        <w:numPr>
          <w:ilvl w:val="0"/>
          <w:numId w:val="52"/>
        </w:numPr>
        <w:spacing w:after="0"/>
        <w:jc w:val="both"/>
        <w:rPr>
          <w:rFonts w:asciiTheme="minorHAnsi" w:hAnsiTheme="minorHAnsi"/>
        </w:rPr>
      </w:pPr>
      <w:r w:rsidRPr="00DA2C5F">
        <w:rPr>
          <w:rFonts w:asciiTheme="minorHAnsi" w:hAnsiTheme="minorHAnsi"/>
        </w:rPr>
        <w:t>Rysunki, schematy, diagramy – PDF, lub format DXF</w:t>
      </w:r>
    </w:p>
    <w:p w14:paraId="65963F34" w14:textId="73B3B913" w:rsidR="00DA2C5F" w:rsidRDefault="00DA2C5F" w:rsidP="00DA2C5F">
      <w:pPr>
        <w:pStyle w:val="Akapitzlist"/>
        <w:numPr>
          <w:ilvl w:val="0"/>
          <w:numId w:val="52"/>
        </w:numPr>
        <w:spacing w:after="0"/>
        <w:jc w:val="both"/>
        <w:rPr>
          <w:rFonts w:asciiTheme="minorHAnsi" w:hAnsiTheme="minorHAnsi"/>
        </w:rPr>
      </w:pPr>
      <w:r w:rsidRPr="00DA2C5F">
        <w:rPr>
          <w:rFonts w:asciiTheme="minorHAnsi" w:hAnsiTheme="minorHAnsi"/>
        </w:rPr>
        <w:t>Opisy, zestawienia, specyfikacje – format MS Word, MS Excel</w:t>
      </w:r>
    </w:p>
    <w:p w14:paraId="02C6B679" w14:textId="741CB645" w:rsidR="00C368DC" w:rsidRPr="00DE005D" w:rsidRDefault="00C368DC" w:rsidP="00DE005D">
      <w:pPr>
        <w:pStyle w:val="Akapitzlist"/>
        <w:numPr>
          <w:ilvl w:val="0"/>
          <w:numId w:val="34"/>
        </w:numPr>
        <w:spacing w:after="0"/>
        <w:ind w:left="567" w:hanging="283"/>
        <w:jc w:val="both"/>
        <w:rPr>
          <w:rFonts w:asciiTheme="minorHAnsi" w:hAnsiTheme="minorHAnsi"/>
        </w:rPr>
      </w:pPr>
      <w:r w:rsidRPr="00DE005D">
        <w:rPr>
          <w:rFonts w:asciiTheme="minorHAnsi" w:hAnsiTheme="minorHAnsi"/>
        </w:rPr>
        <w:t>Szczegółowy opis przedmiotu został określony w:</w:t>
      </w:r>
    </w:p>
    <w:p w14:paraId="1C52E127" w14:textId="77777777" w:rsidR="00C368DC" w:rsidRPr="008804F6" w:rsidRDefault="00C368DC" w:rsidP="00F57ED7">
      <w:pPr>
        <w:numPr>
          <w:ilvl w:val="1"/>
          <w:numId w:val="1"/>
        </w:numPr>
        <w:spacing w:after="0"/>
        <w:jc w:val="both"/>
        <w:rPr>
          <w:rFonts w:asciiTheme="minorHAnsi" w:hAnsiTheme="minorHAnsi"/>
        </w:rPr>
      </w:pPr>
      <w:r w:rsidRPr="008804F6">
        <w:rPr>
          <w:rFonts w:asciiTheme="minorHAnsi" w:hAnsiTheme="minorHAnsi"/>
        </w:rPr>
        <w:t>Specyfikacji Warunków Zamówienia,</w:t>
      </w:r>
    </w:p>
    <w:p w14:paraId="1DBC5BEC" w14:textId="40F0AC87" w:rsidR="006E6D8E" w:rsidRDefault="00DE52B7" w:rsidP="00DE52B7">
      <w:pPr>
        <w:pStyle w:val="Akapitzlist"/>
        <w:numPr>
          <w:ilvl w:val="1"/>
          <w:numId w:val="1"/>
        </w:numPr>
        <w:spacing w:after="0" w:line="240" w:lineRule="auto"/>
        <w:jc w:val="both"/>
        <w:rPr>
          <w:rFonts w:asciiTheme="minorHAnsi" w:hAnsiTheme="minorHAnsi"/>
        </w:rPr>
      </w:pPr>
      <w:r>
        <w:rPr>
          <w:rFonts w:asciiTheme="minorHAnsi" w:hAnsiTheme="minorHAnsi"/>
        </w:rPr>
        <w:t>Programach funkcjonalno-użytkowych</w:t>
      </w:r>
    </w:p>
    <w:p w14:paraId="0062CBB6" w14:textId="77777777" w:rsidR="00C368DC" w:rsidRPr="008804F6" w:rsidRDefault="00C368DC" w:rsidP="00F57ED7">
      <w:pPr>
        <w:numPr>
          <w:ilvl w:val="1"/>
          <w:numId w:val="1"/>
        </w:numPr>
        <w:spacing w:after="0"/>
        <w:jc w:val="both"/>
        <w:rPr>
          <w:rFonts w:asciiTheme="minorHAnsi" w:hAnsiTheme="minorHAnsi"/>
        </w:rPr>
      </w:pPr>
      <w:r w:rsidRPr="008804F6">
        <w:rPr>
          <w:rFonts w:asciiTheme="minorHAnsi" w:hAnsiTheme="minorHAnsi"/>
        </w:rPr>
        <w:t>Ofercie Wykonawcy.</w:t>
      </w:r>
    </w:p>
    <w:p w14:paraId="692DBB96" w14:textId="1A66EF47" w:rsidR="00C368DC" w:rsidRPr="00DE005D" w:rsidRDefault="00C368DC" w:rsidP="00DE005D">
      <w:pPr>
        <w:pStyle w:val="Akapitzlist"/>
        <w:numPr>
          <w:ilvl w:val="0"/>
          <w:numId w:val="34"/>
        </w:numPr>
        <w:spacing w:after="0"/>
        <w:ind w:left="567" w:hanging="283"/>
        <w:jc w:val="both"/>
        <w:rPr>
          <w:rFonts w:asciiTheme="minorHAnsi" w:hAnsiTheme="minorHAnsi"/>
        </w:rPr>
      </w:pPr>
      <w:r w:rsidRPr="00DE005D">
        <w:rPr>
          <w:rFonts w:asciiTheme="minorHAnsi" w:hAnsiTheme="minorHAnsi"/>
        </w:rPr>
        <w:t xml:space="preserve">Dokumenty, o których mowa w ust. </w:t>
      </w:r>
      <w:r w:rsidR="00A73956">
        <w:rPr>
          <w:rFonts w:asciiTheme="minorHAnsi" w:hAnsiTheme="minorHAnsi"/>
        </w:rPr>
        <w:t>3</w:t>
      </w:r>
      <w:r w:rsidRPr="00DE005D">
        <w:rPr>
          <w:rFonts w:asciiTheme="minorHAnsi" w:hAnsiTheme="minorHAnsi"/>
        </w:rPr>
        <w:t xml:space="preserve"> stanowią integralną część umowy.</w:t>
      </w:r>
    </w:p>
    <w:p w14:paraId="1A826BB9" w14:textId="4A5C3D49" w:rsidR="00C368DC" w:rsidRPr="008804F6" w:rsidRDefault="00C368DC" w:rsidP="00DE005D">
      <w:pPr>
        <w:numPr>
          <w:ilvl w:val="0"/>
          <w:numId w:val="34"/>
        </w:numPr>
        <w:spacing w:after="0"/>
        <w:ind w:left="567" w:hanging="283"/>
        <w:jc w:val="both"/>
        <w:rPr>
          <w:rFonts w:asciiTheme="minorHAnsi" w:hAnsiTheme="minorHAnsi"/>
        </w:rPr>
      </w:pPr>
      <w:r w:rsidRPr="008804F6">
        <w:rPr>
          <w:rFonts w:asciiTheme="minorHAnsi" w:hAnsiTheme="minorHAnsi"/>
        </w:rPr>
        <w:t>Roboty budowlane należy wykonać z uwzględnieniem wyjaśnień i zmian dokonanych przez Zamawiającego w czasie trwania postępowania o udzielenie zamówienia publicznego.</w:t>
      </w:r>
    </w:p>
    <w:p w14:paraId="67A505D9" w14:textId="77777777" w:rsidR="00C368DC" w:rsidRPr="008804F6" w:rsidRDefault="00C368DC" w:rsidP="00DE52B7">
      <w:pPr>
        <w:numPr>
          <w:ilvl w:val="0"/>
          <w:numId w:val="34"/>
        </w:numPr>
        <w:ind w:left="567" w:hanging="283"/>
        <w:jc w:val="both"/>
        <w:rPr>
          <w:rFonts w:asciiTheme="minorHAnsi" w:hAnsiTheme="minorHAnsi"/>
        </w:rPr>
      </w:pPr>
      <w:r w:rsidRPr="008804F6">
        <w:rPr>
          <w:rFonts w:asciiTheme="minorHAnsi" w:hAnsiTheme="minorHAnsi"/>
        </w:rPr>
        <w:t>Przedmiot umowy należy wykonać zgodnie z obowiązującymi przepisami prawa, sztuką budowlaną, wiedzą techniczną oraz niniejszą umową.</w:t>
      </w:r>
    </w:p>
    <w:p w14:paraId="5A782196" w14:textId="77777777" w:rsidR="00C368DC" w:rsidRPr="008804F6" w:rsidRDefault="00C368DC" w:rsidP="00F57ED7">
      <w:pPr>
        <w:autoSpaceDE/>
        <w:autoSpaceDN/>
        <w:adjustRightInd/>
        <w:spacing w:after="120"/>
        <w:jc w:val="center"/>
        <w:rPr>
          <w:rFonts w:asciiTheme="minorHAnsi" w:hAnsiTheme="minorHAnsi"/>
          <w:b/>
        </w:rPr>
      </w:pPr>
      <w:r w:rsidRPr="008804F6">
        <w:rPr>
          <w:rFonts w:asciiTheme="minorHAnsi" w:hAnsiTheme="minorHAnsi"/>
          <w:b/>
        </w:rPr>
        <w:t>§ 2</w:t>
      </w:r>
    </w:p>
    <w:p w14:paraId="4DAD5B25" w14:textId="553C2DDC"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lastRenderedPageBreak/>
        <w:t>WYMAGANIA DOTYCZĄCE REALIZACJI PRZEDMIOTU UMOWY</w:t>
      </w:r>
    </w:p>
    <w:p w14:paraId="00B82D3D" w14:textId="77777777" w:rsidR="007D6226" w:rsidRPr="008804F6" w:rsidRDefault="007D6226" w:rsidP="00F57ED7">
      <w:pPr>
        <w:numPr>
          <w:ilvl w:val="12"/>
          <w:numId w:val="0"/>
        </w:numPr>
        <w:autoSpaceDE/>
        <w:autoSpaceDN/>
        <w:adjustRightInd/>
        <w:spacing w:after="0"/>
        <w:jc w:val="center"/>
        <w:rPr>
          <w:rFonts w:asciiTheme="minorHAnsi" w:hAnsiTheme="minorHAnsi"/>
          <w:b/>
          <w:bCs/>
        </w:rPr>
      </w:pPr>
    </w:p>
    <w:p w14:paraId="0E8E8A9D" w14:textId="77777777" w:rsidR="00C368DC" w:rsidRPr="008804F6" w:rsidRDefault="00C368DC" w:rsidP="00F57ED7">
      <w:pPr>
        <w:widowControl w:val="0"/>
        <w:numPr>
          <w:ilvl w:val="3"/>
          <w:numId w:val="5"/>
        </w:numPr>
        <w:tabs>
          <w:tab w:val="num" w:pos="426"/>
          <w:tab w:val="left" w:pos="9514"/>
          <w:tab w:val="left" w:pos="9940"/>
        </w:tabs>
        <w:autoSpaceDE/>
        <w:autoSpaceDN/>
        <w:adjustRightInd/>
        <w:spacing w:after="0"/>
        <w:ind w:left="426"/>
        <w:jc w:val="both"/>
        <w:rPr>
          <w:rFonts w:asciiTheme="minorHAnsi" w:hAnsiTheme="minorHAnsi"/>
          <w:color w:val="000000"/>
        </w:rPr>
      </w:pPr>
      <w:r w:rsidRPr="008804F6">
        <w:rPr>
          <w:rFonts w:asciiTheme="minorHAnsi" w:hAnsiTheme="minorHAnsi"/>
        </w:rPr>
        <w:t>W przypadku, gdy uzgodnienia z właścicielami sieci to nakazują, Wykonawca zobowiązany jest do wykonywania prac pod nadzorem właścicieli sieci .</w:t>
      </w:r>
    </w:p>
    <w:p w14:paraId="773644D2" w14:textId="77777777" w:rsidR="00C368DC" w:rsidRPr="008804F6" w:rsidRDefault="00C368DC" w:rsidP="00F57ED7">
      <w:pPr>
        <w:widowControl w:val="0"/>
        <w:numPr>
          <w:ilvl w:val="3"/>
          <w:numId w:val="5"/>
        </w:numPr>
        <w:tabs>
          <w:tab w:val="num" w:pos="426"/>
          <w:tab w:val="left" w:pos="9514"/>
          <w:tab w:val="left" w:pos="99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77FB1D6D" w14:textId="77777777" w:rsidR="00C368DC" w:rsidRPr="008804F6" w:rsidRDefault="00C368DC" w:rsidP="00F57ED7">
      <w:pPr>
        <w:widowControl w:val="0"/>
        <w:numPr>
          <w:ilvl w:val="3"/>
          <w:numId w:val="5"/>
        </w:numPr>
        <w:tabs>
          <w:tab w:val="num" w:pos="426"/>
          <w:tab w:val="left" w:pos="9514"/>
          <w:tab w:val="left" w:pos="9940"/>
        </w:tabs>
        <w:autoSpaceDE/>
        <w:autoSpaceDN/>
        <w:adjustRightInd/>
        <w:spacing w:after="0"/>
        <w:ind w:left="426"/>
        <w:jc w:val="both"/>
        <w:rPr>
          <w:rFonts w:asciiTheme="minorHAnsi" w:hAnsiTheme="minorHAnsi"/>
        </w:rPr>
      </w:pPr>
      <w:r w:rsidRPr="008804F6">
        <w:rPr>
          <w:rFonts w:asciiTheme="minorHAnsi" w:hAnsiTheme="minorHAnsi"/>
        </w:rPr>
        <w:t>Wykonawca pokrywa koszt załadunku i transportu materiału z rozbiórki, który jest przewidziany do powtórnego wbudowania.</w:t>
      </w:r>
    </w:p>
    <w:p w14:paraId="77A4E996" w14:textId="77777777" w:rsidR="00C368DC" w:rsidRPr="008804F6" w:rsidRDefault="00C368DC" w:rsidP="00F57ED7">
      <w:pPr>
        <w:widowControl w:val="0"/>
        <w:numPr>
          <w:ilvl w:val="3"/>
          <w:numId w:val="5"/>
        </w:numPr>
        <w:tabs>
          <w:tab w:val="num" w:pos="426"/>
        </w:tabs>
        <w:autoSpaceDE/>
        <w:autoSpaceDN/>
        <w:adjustRightInd/>
        <w:spacing w:after="0"/>
        <w:ind w:left="426"/>
        <w:jc w:val="both"/>
        <w:rPr>
          <w:rFonts w:asciiTheme="minorHAnsi" w:hAnsiTheme="minorHAnsi"/>
        </w:rPr>
      </w:pPr>
      <w:r w:rsidRPr="008804F6">
        <w:rPr>
          <w:rFonts w:asciiTheme="minorHAnsi" w:hAnsiTheme="minorHAnsi"/>
          <w:color w:val="000000"/>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8804F6">
        <w:rPr>
          <w:rFonts w:asciiTheme="minorHAnsi" w:hAnsiTheme="minorHAnsi"/>
        </w:rPr>
        <w:t xml:space="preserve"> Wykonawca zobowiązany jest do przekazania Zamawiającemu protokołów odbioru z zarządcami sieci uzbrojenia terenu, które wynikają z uzgodnień dokumentacji projektowej.</w:t>
      </w:r>
    </w:p>
    <w:p w14:paraId="0CA21D9A" w14:textId="77777777" w:rsidR="00C368DC" w:rsidRPr="008804F6" w:rsidRDefault="00C368DC" w:rsidP="00F57ED7">
      <w:pPr>
        <w:widowControl w:val="0"/>
        <w:numPr>
          <w:ilvl w:val="3"/>
          <w:numId w:val="5"/>
        </w:numPr>
        <w:tabs>
          <w:tab w:val="num" w:pos="426"/>
        </w:tabs>
        <w:autoSpaceDE/>
        <w:autoSpaceDN/>
        <w:adjustRightInd/>
        <w:spacing w:after="0"/>
        <w:ind w:left="426"/>
        <w:jc w:val="both"/>
        <w:rPr>
          <w:rFonts w:asciiTheme="minorHAnsi" w:hAnsiTheme="minorHAnsi"/>
        </w:rPr>
      </w:pPr>
      <w:r w:rsidRPr="008804F6">
        <w:rPr>
          <w:rFonts w:asciiTheme="minorHAnsi" w:hAnsiTheme="minorHAnsi"/>
          <w:color w:val="000000"/>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14:paraId="42564508" w14:textId="77777777" w:rsidR="00C368DC" w:rsidRPr="008804F6" w:rsidRDefault="00C368DC" w:rsidP="00F57ED7">
      <w:pPr>
        <w:widowControl w:val="0"/>
        <w:numPr>
          <w:ilvl w:val="3"/>
          <w:numId w:val="5"/>
        </w:numPr>
        <w:tabs>
          <w:tab w:val="num" w:pos="426"/>
          <w:tab w:val="num" w:pos="2520"/>
        </w:tabs>
        <w:autoSpaceDE/>
        <w:autoSpaceDN/>
        <w:adjustRightInd/>
        <w:ind w:left="426"/>
        <w:jc w:val="both"/>
        <w:rPr>
          <w:rFonts w:asciiTheme="minorHAnsi" w:hAnsiTheme="minorHAnsi"/>
        </w:rPr>
      </w:pPr>
      <w:r w:rsidRPr="008804F6">
        <w:rPr>
          <w:rFonts w:asciiTheme="minorHAnsi" w:hAnsiTheme="minorHAnsi"/>
          <w:color w:val="000000"/>
        </w:rPr>
        <w:t>Do obowiązków Wykonawcy należy wykonanie inwentaryzacji powykonawczej robót budowlanych.</w:t>
      </w:r>
    </w:p>
    <w:p w14:paraId="02A32491" w14:textId="77777777" w:rsidR="00C368DC" w:rsidRPr="008804F6" w:rsidRDefault="00C368DC" w:rsidP="00F57ED7">
      <w:pPr>
        <w:autoSpaceDE/>
        <w:autoSpaceDN/>
        <w:adjustRightInd/>
        <w:spacing w:after="120"/>
        <w:jc w:val="center"/>
        <w:rPr>
          <w:rFonts w:asciiTheme="minorHAnsi" w:hAnsiTheme="minorHAnsi"/>
          <w:b/>
          <w:color w:val="000000"/>
        </w:rPr>
      </w:pPr>
      <w:r w:rsidRPr="008804F6">
        <w:rPr>
          <w:rFonts w:asciiTheme="minorHAnsi" w:hAnsiTheme="minorHAnsi"/>
          <w:b/>
          <w:color w:val="000000"/>
        </w:rPr>
        <w:t xml:space="preserve">§ </w:t>
      </w:r>
      <w:r>
        <w:rPr>
          <w:rFonts w:asciiTheme="minorHAnsi" w:hAnsiTheme="minorHAnsi"/>
          <w:b/>
          <w:color w:val="000000"/>
        </w:rPr>
        <w:t>3</w:t>
      </w:r>
    </w:p>
    <w:p w14:paraId="47BE8E4A" w14:textId="34AC283F" w:rsidR="00C368DC" w:rsidRDefault="00C368DC" w:rsidP="00F57ED7">
      <w:pPr>
        <w:tabs>
          <w:tab w:val="left" w:pos="360"/>
        </w:tabs>
        <w:autoSpaceDE/>
        <w:autoSpaceDN/>
        <w:adjustRightInd/>
        <w:spacing w:after="0"/>
        <w:jc w:val="center"/>
        <w:rPr>
          <w:rFonts w:asciiTheme="minorHAnsi" w:hAnsiTheme="minorHAnsi"/>
          <w:b/>
          <w:color w:val="000000"/>
        </w:rPr>
      </w:pPr>
      <w:r w:rsidRPr="008804F6">
        <w:rPr>
          <w:rFonts w:asciiTheme="minorHAnsi" w:hAnsiTheme="minorHAnsi"/>
          <w:b/>
          <w:color w:val="000000"/>
        </w:rPr>
        <w:t>MATERIAŁY I URZĄDZENIA</w:t>
      </w:r>
    </w:p>
    <w:p w14:paraId="4B90BD5F" w14:textId="77777777" w:rsidR="007D6226" w:rsidRPr="008804F6" w:rsidRDefault="007D6226" w:rsidP="00F57ED7">
      <w:pPr>
        <w:tabs>
          <w:tab w:val="left" w:pos="360"/>
        </w:tabs>
        <w:autoSpaceDE/>
        <w:autoSpaceDN/>
        <w:adjustRightInd/>
        <w:spacing w:after="0"/>
        <w:jc w:val="center"/>
        <w:rPr>
          <w:rFonts w:asciiTheme="minorHAnsi" w:hAnsiTheme="minorHAnsi"/>
          <w:b/>
          <w:color w:val="000000"/>
        </w:rPr>
      </w:pPr>
    </w:p>
    <w:p w14:paraId="74658EE3" w14:textId="60865696" w:rsidR="00C368DC" w:rsidRPr="008804F6" w:rsidRDefault="00C368DC" w:rsidP="00F57ED7">
      <w:pPr>
        <w:numPr>
          <w:ilvl w:val="1"/>
          <w:numId w:val="17"/>
        </w:numPr>
        <w:tabs>
          <w:tab w:val="clear" w:pos="14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 xml:space="preserve">Przedmiot umowy winien być wykonany z materiałów oraz urządzeń własnych Wykonawcy. </w:t>
      </w:r>
    </w:p>
    <w:p w14:paraId="7727A1C8" w14:textId="39EBF723" w:rsidR="00C368DC" w:rsidRPr="008804F6" w:rsidRDefault="00C368DC" w:rsidP="00F57ED7">
      <w:pPr>
        <w:numPr>
          <w:ilvl w:val="1"/>
          <w:numId w:val="17"/>
        </w:numPr>
        <w:tabs>
          <w:tab w:val="clear" w:pos="14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Materiały i urządzenia, o których mowa w ust. 1, muszą być nieużywane i fabrycznie nowe oraz muszą być dopuszczone do obrotu i stosowania w budownictwie</w:t>
      </w:r>
      <w:r w:rsidR="00DE52B7">
        <w:rPr>
          <w:rFonts w:asciiTheme="minorHAnsi" w:hAnsiTheme="minorHAnsi"/>
          <w:color w:val="000000"/>
        </w:rPr>
        <w:t>.</w:t>
      </w:r>
    </w:p>
    <w:p w14:paraId="467677A8" w14:textId="77777777" w:rsidR="00C368DC" w:rsidRPr="008804F6" w:rsidRDefault="00C368DC" w:rsidP="00F57ED7">
      <w:pPr>
        <w:numPr>
          <w:ilvl w:val="1"/>
          <w:numId w:val="17"/>
        </w:numPr>
        <w:tabs>
          <w:tab w:val="clear" w:pos="14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14:paraId="49D94791" w14:textId="77777777" w:rsidR="00C368DC" w:rsidRPr="008804F6" w:rsidRDefault="00C368DC" w:rsidP="00F57ED7">
      <w:pPr>
        <w:numPr>
          <w:ilvl w:val="1"/>
          <w:numId w:val="17"/>
        </w:numPr>
        <w:tabs>
          <w:tab w:val="clear" w:pos="1440"/>
        </w:tabs>
        <w:autoSpaceDE/>
        <w:autoSpaceDN/>
        <w:adjustRightInd/>
        <w:spacing w:after="0"/>
        <w:ind w:left="426"/>
        <w:jc w:val="both"/>
        <w:rPr>
          <w:rFonts w:asciiTheme="minorHAnsi" w:hAnsiTheme="minorHAnsi"/>
          <w:color w:val="000000"/>
        </w:rPr>
      </w:pPr>
      <w:r w:rsidRPr="008804F6">
        <w:rPr>
          <w:rFonts w:asciiTheme="minorHAnsi" w:hAnsiTheme="minorHAnsi"/>
          <w:color w:val="000000"/>
        </w:rPr>
        <w:t>Na żądanie Zamawiającego Wykonawca zapewni niezbędne oprzyrządowanie, potencjał ludzki oraz materiały wymagane do zbadania jakości robót oraz do sprawdzenia jakości użytych materiałów.</w:t>
      </w:r>
    </w:p>
    <w:p w14:paraId="2F9B4FDB" w14:textId="77777777" w:rsidR="00C368DC" w:rsidRPr="008804F6" w:rsidRDefault="00C368DC" w:rsidP="00F57ED7">
      <w:pPr>
        <w:numPr>
          <w:ilvl w:val="1"/>
          <w:numId w:val="17"/>
        </w:numPr>
        <w:tabs>
          <w:tab w:val="clear" w:pos="1440"/>
        </w:tabs>
        <w:autoSpaceDE/>
        <w:autoSpaceDN/>
        <w:adjustRightInd/>
        <w:ind w:left="426"/>
        <w:jc w:val="both"/>
        <w:rPr>
          <w:rFonts w:asciiTheme="minorHAnsi" w:hAnsiTheme="minorHAnsi"/>
          <w:color w:val="000000"/>
        </w:rPr>
      </w:pPr>
      <w:r w:rsidRPr="008804F6">
        <w:rPr>
          <w:rFonts w:asciiTheme="minorHAnsi" w:hAnsiTheme="minorHAnsi"/>
          <w:color w:val="000000"/>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745357A7" w14:textId="77777777" w:rsidR="00C368DC" w:rsidRPr="008804F6" w:rsidRDefault="00C368DC" w:rsidP="00F57ED7">
      <w:pPr>
        <w:autoSpaceDE/>
        <w:autoSpaceDN/>
        <w:adjustRightInd/>
        <w:spacing w:after="120"/>
        <w:jc w:val="center"/>
        <w:rPr>
          <w:rFonts w:asciiTheme="minorHAnsi" w:hAnsiTheme="minorHAnsi"/>
          <w:b/>
        </w:rPr>
      </w:pPr>
      <w:r w:rsidRPr="008804F6">
        <w:rPr>
          <w:rFonts w:asciiTheme="minorHAnsi" w:hAnsiTheme="minorHAnsi"/>
          <w:b/>
        </w:rPr>
        <w:t xml:space="preserve">§ </w:t>
      </w:r>
      <w:r>
        <w:rPr>
          <w:rFonts w:asciiTheme="minorHAnsi" w:hAnsiTheme="minorHAnsi"/>
          <w:b/>
        </w:rPr>
        <w:t>4</w:t>
      </w:r>
    </w:p>
    <w:p w14:paraId="3C568C5E" w14:textId="0ABDCB9B"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PERSONEL WYKONAWCY</w:t>
      </w:r>
    </w:p>
    <w:p w14:paraId="2E38AC43" w14:textId="77777777" w:rsidR="007D6226" w:rsidRPr="008804F6" w:rsidRDefault="007D6226" w:rsidP="00F57ED7">
      <w:pPr>
        <w:numPr>
          <w:ilvl w:val="12"/>
          <w:numId w:val="0"/>
        </w:numPr>
        <w:autoSpaceDE/>
        <w:autoSpaceDN/>
        <w:adjustRightInd/>
        <w:spacing w:after="0"/>
        <w:jc w:val="center"/>
        <w:rPr>
          <w:rFonts w:asciiTheme="minorHAnsi" w:hAnsiTheme="minorHAnsi"/>
          <w:b/>
          <w:bCs/>
        </w:rPr>
      </w:pPr>
    </w:p>
    <w:p w14:paraId="5F53BECC" w14:textId="77777777" w:rsidR="00C368DC" w:rsidRPr="008804F6" w:rsidRDefault="00C368DC" w:rsidP="00BD6FD0">
      <w:pPr>
        <w:numPr>
          <w:ilvl w:val="6"/>
          <w:numId w:val="15"/>
        </w:numPr>
        <w:tabs>
          <w:tab w:val="left" w:pos="426"/>
        </w:tabs>
        <w:autoSpaceDE/>
        <w:autoSpaceDN/>
        <w:adjustRightInd/>
        <w:spacing w:after="0"/>
        <w:ind w:left="426" w:hanging="426"/>
        <w:jc w:val="both"/>
        <w:rPr>
          <w:rFonts w:asciiTheme="minorHAnsi" w:hAnsiTheme="minorHAnsi"/>
        </w:rPr>
      </w:pPr>
      <w:r w:rsidRPr="008804F6">
        <w:rPr>
          <w:rFonts w:asciiTheme="minorHAnsi" w:hAnsiTheme="minorHAnsi"/>
        </w:rPr>
        <w:t>Wykonawca zobowiązany jest zapewnić na własny koszt następujące osoby, które będą uczestniczyły w wykonywaniu przedmiotu umowy:</w:t>
      </w:r>
    </w:p>
    <w:p w14:paraId="764F0B15" w14:textId="2BB28994" w:rsidR="00BD6FD0" w:rsidRPr="00BD6FD0" w:rsidRDefault="00BD6FD0" w:rsidP="00BD6FD0">
      <w:pPr>
        <w:numPr>
          <w:ilvl w:val="0"/>
          <w:numId w:val="20"/>
        </w:numPr>
        <w:tabs>
          <w:tab w:val="left" w:pos="993"/>
        </w:tabs>
        <w:autoSpaceDE/>
        <w:autoSpaceDN/>
        <w:adjustRightInd/>
        <w:spacing w:after="0"/>
        <w:jc w:val="both"/>
        <w:rPr>
          <w:rFonts w:asciiTheme="minorHAnsi" w:hAnsiTheme="minorHAnsi"/>
        </w:rPr>
      </w:pPr>
      <w:r w:rsidRPr="00BD6FD0">
        <w:rPr>
          <w:rFonts w:asciiTheme="minorHAnsi" w:hAnsiTheme="minorHAnsi"/>
        </w:rPr>
        <w:lastRenderedPageBreak/>
        <w:t>Kierownik</w:t>
      </w:r>
      <w:r>
        <w:rPr>
          <w:rFonts w:asciiTheme="minorHAnsi" w:hAnsiTheme="minorHAnsi"/>
        </w:rPr>
        <w:t>a</w:t>
      </w:r>
      <w:r w:rsidRPr="00BD6FD0">
        <w:rPr>
          <w:rFonts w:asciiTheme="minorHAnsi" w:hAnsiTheme="minorHAnsi"/>
        </w:rPr>
        <w:t xml:space="preserve"> robót w specjalności konstrukcyjno-budowlanej bez ograniczeń lub odpowiadające jej równoważne uprawnienia budowlane, które zostały wydane na podstawie wcześniej obowiązujących przepisów,</w:t>
      </w:r>
    </w:p>
    <w:p w14:paraId="51691E16" w14:textId="37FC0927" w:rsidR="00BD6FD0" w:rsidRPr="00BD6FD0" w:rsidRDefault="00BD6FD0" w:rsidP="00BD6FD0">
      <w:pPr>
        <w:numPr>
          <w:ilvl w:val="0"/>
          <w:numId w:val="20"/>
        </w:numPr>
        <w:tabs>
          <w:tab w:val="left" w:pos="993"/>
        </w:tabs>
        <w:autoSpaceDE/>
        <w:autoSpaceDN/>
        <w:adjustRightInd/>
        <w:spacing w:after="0"/>
        <w:jc w:val="both"/>
        <w:rPr>
          <w:rFonts w:asciiTheme="minorHAnsi" w:hAnsiTheme="minorHAnsi"/>
        </w:rPr>
      </w:pPr>
      <w:r w:rsidRPr="00BD6FD0">
        <w:rPr>
          <w:rFonts w:asciiTheme="minorHAnsi" w:hAnsiTheme="minorHAnsi"/>
        </w:rPr>
        <w:t>Kierownik</w:t>
      </w:r>
      <w:r>
        <w:rPr>
          <w:rFonts w:asciiTheme="minorHAnsi" w:hAnsiTheme="minorHAnsi"/>
        </w:rPr>
        <w:t>a</w:t>
      </w:r>
      <w:r w:rsidRPr="00BD6FD0">
        <w:rPr>
          <w:rFonts w:asciiTheme="minorHAnsi" w:hAnsiTheme="minorHAnsi"/>
        </w:rPr>
        <w:t xml:space="preserve"> robót w specjalności instalacyjnej w zakresie sieci, instalacji i urządzeń cieplnych, wentylacyjnych, wodociągowych i kanalizacyjnych bez ograniczeń lub odpowiadające im równoważne uprawnienia budowlane, które zostały wydane na podstawie wcześniej obowiązujących przepisów,</w:t>
      </w:r>
    </w:p>
    <w:p w14:paraId="48B41CC4" w14:textId="47DB5296" w:rsidR="00BD6FD0" w:rsidRPr="00BD6FD0" w:rsidRDefault="00BD6FD0" w:rsidP="00BD6FD0">
      <w:pPr>
        <w:numPr>
          <w:ilvl w:val="0"/>
          <w:numId w:val="20"/>
        </w:numPr>
        <w:tabs>
          <w:tab w:val="left" w:pos="993"/>
        </w:tabs>
        <w:autoSpaceDE/>
        <w:autoSpaceDN/>
        <w:adjustRightInd/>
        <w:spacing w:after="0"/>
        <w:jc w:val="both"/>
        <w:rPr>
          <w:rFonts w:asciiTheme="minorHAnsi" w:hAnsiTheme="minorHAnsi"/>
        </w:rPr>
      </w:pPr>
      <w:r w:rsidRPr="00BD6FD0">
        <w:rPr>
          <w:rFonts w:asciiTheme="minorHAnsi" w:hAnsiTheme="minorHAnsi"/>
        </w:rPr>
        <w:t>Kierownik</w:t>
      </w:r>
      <w:r>
        <w:rPr>
          <w:rFonts w:asciiTheme="minorHAnsi" w:hAnsiTheme="minorHAnsi"/>
        </w:rPr>
        <w:t>a</w:t>
      </w:r>
      <w:r w:rsidRPr="00BD6FD0">
        <w:rPr>
          <w:rFonts w:asciiTheme="minorHAnsi" w:hAnsiTheme="minorHAnsi"/>
        </w:rPr>
        <w:t xml:space="preserve"> robót w specjalności instalacyjnej w zakresie sieci, instalacji urządzeń elektrycznych i elektroenergetycznych bez ograniczeń lub odpowiadające im równoważne uprawnienia budowlane, które zostały wydane na podstawie wcześniej obowiązujących przepisów.</w:t>
      </w:r>
    </w:p>
    <w:p w14:paraId="219DC669" w14:textId="25C4445E" w:rsidR="00BD6FD0" w:rsidRDefault="00BD6FD0" w:rsidP="00A32863">
      <w:pPr>
        <w:tabs>
          <w:tab w:val="left" w:pos="993"/>
        </w:tabs>
        <w:autoSpaceDE/>
        <w:autoSpaceDN/>
        <w:adjustRightInd/>
        <w:spacing w:after="0"/>
        <w:ind w:left="426"/>
        <w:jc w:val="both"/>
        <w:rPr>
          <w:rFonts w:asciiTheme="minorHAnsi" w:hAnsiTheme="minorHAnsi"/>
        </w:rPr>
      </w:pPr>
      <w:r w:rsidRPr="00BD6FD0">
        <w:rPr>
          <w:rFonts w:asciiTheme="minorHAnsi" w:hAnsiTheme="minorHAnsi"/>
        </w:rPr>
        <w:t>Uprawnienia, o których mowa powyżej muszą odpowiadać wymaganiom określonym w ustawie z dnia 7 lipca 1994 r. Prawo budowlane (Dz. U. z 202</w:t>
      </w:r>
      <w:r w:rsidR="00A32863">
        <w:rPr>
          <w:rFonts w:asciiTheme="minorHAnsi" w:hAnsiTheme="minorHAnsi"/>
        </w:rPr>
        <w:t>4</w:t>
      </w:r>
      <w:r w:rsidRPr="00BD6FD0">
        <w:rPr>
          <w:rFonts w:asciiTheme="minorHAnsi" w:hAnsiTheme="minorHAnsi"/>
        </w:rPr>
        <w:t xml:space="preserve"> r., poz. </w:t>
      </w:r>
      <w:r w:rsidR="00A32863">
        <w:rPr>
          <w:rFonts w:asciiTheme="minorHAnsi" w:hAnsiTheme="minorHAnsi"/>
        </w:rPr>
        <w:t>725</w:t>
      </w:r>
      <w:r w:rsidRPr="00BD6FD0">
        <w:rPr>
          <w:rFonts w:asciiTheme="minorHAnsi" w:hAnsiTheme="minorHAnsi"/>
        </w:rPr>
        <w:t xml:space="preserve"> ze zm.) i Rozporządzenia Ministra Inwestycji i Rozwoju z dnia 29 kwietnia 2019 r. w sprawie przygotowania zawodowego do wykonywania samodzielnych funkcji technicznych w budownictwie (Dz. U. z 2019 poz. 831)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Dla wybranego wykonawcy, z którym zamawiający zawrze umowę potwierdzenie przynależności do właściwej izby samorządu zawodowego musi być ważne przez cały okres obowiązywania umowy</w:t>
      </w:r>
    </w:p>
    <w:p w14:paraId="5E93B2C3" w14:textId="0F96F456" w:rsidR="00C368DC" w:rsidRPr="00BD6FD0" w:rsidRDefault="00C368DC" w:rsidP="00BD6FD0">
      <w:pPr>
        <w:pStyle w:val="Akapitzlist"/>
        <w:numPr>
          <w:ilvl w:val="3"/>
          <w:numId w:val="15"/>
        </w:numPr>
        <w:tabs>
          <w:tab w:val="left" w:pos="993"/>
        </w:tabs>
        <w:autoSpaceDE/>
        <w:autoSpaceDN/>
        <w:adjustRightInd/>
        <w:spacing w:after="0"/>
        <w:ind w:left="426" w:hanging="426"/>
        <w:jc w:val="both"/>
        <w:rPr>
          <w:rFonts w:asciiTheme="minorHAnsi" w:hAnsiTheme="minorHAnsi"/>
        </w:rPr>
      </w:pPr>
      <w:r w:rsidRPr="00BD6FD0">
        <w:rPr>
          <w:rFonts w:asciiTheme="minorHAnsi" w:hAnsiTheme="minorHAnsi"/>
        </w:rPr>
        <w:t>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14:paraId="72EA5218" w14:textId="77777777" w:rsidR="00BD6FD0" w:rsidRDefault="00C368DC" w:rsidP="00BD6FD0">
      <w:pPr>
        <w:tabs>
          <w:tab w:val="left" w:pos="426"/>
        </w:tabs>
        <w:autoSpaceDE/>
        <w:autoSpaceDN/>
        <w:adjustRightInd/>
        <w:spacing w:after="0"/>
        <w:ind w:left="426"/>
        <w:jc w:val="both"/>
        <w:rPr>
          <w:rFonts w:asciiTheme="minorHAnsi" w:hAnsiTheme="minorHAnsi"/>
        </w:rPr>
      </w:pPr>
      <w:r w:rsidRPr="008804F6">
        <w:rPr>
          <w:rFonts w:asciiTheme="minorHAnsi" w:hAnsiTheme="minorHAnsi"/>
        </w:rPr>
        <w:t xml:space="preserve">W przypadku opóźnienia Wykonawcy w realizacji obowiązku, o którym mowa w  ust. 2 Zamawiający jest uprawniony do odstąpienia od umowy z przyczyn </w:t>
      </w:r>
      <w:r>
        <w:rPr>
          <w:rFonts w:asciiTheme="minorHAnsi" w:hAnsiTheme="minorHAnsi"/>
        </w:rPr>
        <w:t>leżących po stronie</w:t>
      </w:r>
      <w:r w:rsidRPr="008804F6">
        <w:rPr>
          <w:rFonts w:asciiTheme="minorHAnsi" w:hAnsiTheme="minorHAnsi"/>
        </w:rPr>
        <w:t xml:space="preserve"> Wykonawcy i naliczenia kary umownej w wysokości określonej w § 1</w:t>
      </w:r>
      <w:r w:rsidRPr="00C56B4B">
        <w:rPr>
          <w:rFonts w:asciiTheme="minorHAnsi" w:hAnsiTheme="minorHAnsi"/>
        </w:rPr>
        <w:t>5</w:t>
      </w:r>
      <w:r w:rsidRPr="008804F6">
        <w:rPr>
          <w:rFonts w:asciiTheme="minorHAnsi" w:hAnsiTheme="minorHAnsi"/>
        </w:rPr>
        <w:t xml:space="preserve"> ust. 1 lit. </w:t>
      </w:r>
      <w:r w:rsidR="00C87A1B">
        <w:rPr>
          <w:rFonts w:asciiTheme="minorHAnsi" w:hAnsiTheme="minorHAnsi"/>
        </w:rPr>
        <w:t>k</w:t>
      </w:r>
      <w:r w:rsidR="00C87A1B" w:rsidRPr="008804F6">
        <w:rPr>
          <w:rFonts w:asciiTheme="minorHAnsi" w:hAnsiTheme="minorHAnsi"/>
        </w:rPr>
        <w:t xml:space="preserve"> </w:t>
      </w:r>
      <w:r w:rsidRPr="008804F6">
        <w:rPr>
          <w:rFonts w:asciiTheme="minorHAnsi" w:hAnsiTheme="minorHAnsi"/>
        </w:rPr>
        <w:t>umowy.</w:t>
      </w:r>
    </w:p>
    <w:p w14:paraId="525C924E" w14:textId="71C20913" w:rsidR="00C368DC" w:rsidRPr="00BD6FD0" w:rsidRDefault="00C368DC" w:rsidP="00BD6FD0">
      <w:pPr>
        <w:pStyle w:val="Akapitzlist"/>
        <w:numPr>
          <w:ilvl w:val="3"/>
          <w:numId w:val="15"/>
        </w:numPr>
        <w:tabs>
          <w:tab w:val="left" w:pos="426"/>
        </w:tabs>
        <w:autoSpaceDE/>
        <w:autoSpaceDN/>
        <w:adjustRightInd/>
        <w:ind w:left="426" w:hanging="426"/>
        <w:jc w:val="both"/>
        <w:rPr>
          <w:rFonts w:asciiTheme="minorHAnsi" w:hAnsiTheme="minorHAnsi"/>
        </w:rPr>
      </w:pPr>
      <w:r w:rsidRPr="00BD6FD0">
        <w:rPr>
          <w:rFonts w:asciiTheme="minorHAnsi" w:hAnsiTheme="minorHAnsi"/>
          <w:color w:val="000000"/>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44659AB2" w14:textId="77777777" w:rsidR="00C368DC" w:rsidRPr="008804F6" w:rsidRDefault="00C368DC" w:rsidP="00F57ED7">
      <w:pPr>
        <w:numPr>
          <w:ilvl w:val="12"/>
          <w:numId w:val="0"/>
        </w:numPr>
        <w:overflowPunct w:val="0"/>
        <w:spacing w:after="0"/>
        <w:jc w:val="center"/>
        <w:textAlignment w:val="baseline"/>
        <w:rPr>
          <w:rFonts w:asciiTheme="minorHAnsi" w:hAnsiTheme="minorHAnsi"/>
          <w:b/>
        </w:rPr>
      </w:pPr>
      <w:r w:rsidRPr="008804F6">
        <w:rPr>
          <w:rFonts w:asciiTheme="minorHAnsi" w:hAnsiTheme="minorHAnsi"/>
          <w:b/>
        </w:rPr>
        <w:t xml:space="preserve">§ </w:t>
      </w:r>
      <w:r>
        <w:rPr>
          <w:rFonts w:asciiTheme="minorHAnsi" w:hAnsiTheme="minorHAnsi"/>
          <w:b/>
        </w:rPr>
        <w:t>5</w:t>
      </w:r>
    </w:p>
    <w:p w14:paraId="08EC68C6" w14:textId="4F354D99" w:rsidR="00C368DC" w:rsidRDefault="00C368DC" w:rsidP="00F57ED7">
      <w:pPr>
        <w:widowControl w:val="0"/>
        <w:spacing w:after="0"/>
        <w:jc w:val="center"/>
        <w:rPr>
          <w:rFonts w:asciiTheme="minorHAnsi" w:hAnsiTheme="minorHAnsi"/>
          <w:b/>
          <w:color w:val="000000"/>
        </w:rPr>
      </w:pPr>
      <w:r w:rsidRPr="008804F6">
        <w:rPr>
          <w:rFonts w:asciiTheme="minorHAnsi" w:hAnsiTheme="minorHAnsi"/>
          <w:b/>
          <w:color w:val="000000"/>
        </w:rPr>
        <w:t>UBEZPIECZENIE WYKONAWCY</w:t>
      </w:r>
    </w:p>
    <w:p w14:paraId="4AEEB675" w14:textId="77777777" w:rsidR="007D6226" w:rsidRPr="008804F6" w:rsidRDefault="007D6226" w:rsidP="00F57ED7">
      <w:pPr>
        <w:widowControl w:val="0"/>
        <w:spacing w:after="0"/>
        <w:jc w:val="center"/>
        <w:rPr>
          <w:rFonts w:asciiTheme="minorHAnsi" w:hAnsiTheme="minorHAnsi"/>
          <w:b/>
          <w:color w:val="000000"/>
        </w:rPr>
      </w:pPr>
    </w:p>
    <w:p w14:paraId="707C19B1" w14:textId="77777777" w:rsidR="00C368DC" w:rsidRPr="008804F6" w:rsidRDefault="00C368DC" w:rsidP="00F57ED7">
      <w:pPr>
        <w:widowControl w:val="0"/>
        <w:numPr>
          <w:ilvl w:val="6"/>
          <w:numId w:val="19"/>
        </w:numPr>
        <w:tabs>
          <w:tab w:val="clear" w:pos="5040"/>
        </w:tabs>
        <w:autoSpaceDE/>
        <w:autoSpaceDN/>
        <w:adjustRightInd/>
        <w:spacing w:after="0"/>
        <w:ind w:left="360"/>
        <w:jc w:val="both"/>
        <w:rPr>
          <w:rFonts w:asciiTheme="minorHAnsi" w:hAnsiTheme="minorHAnsi"/>
        </w:rPr>
      </w:pPr>
      <w:r w:rsidRPr="008804F6">
        <w:rPr>
          <w:rFonts w:asciiTheme="minorHAnsi" w:hAnsiTheme="minorHAnsi"/>
        </w:rPr>
        <w:t>Odpowiedzialność Wykonawcy za teren budowy rozpoczyna się z dniem przekazania terenu budowy przez Zamawiającego i trwa do dnia odbioru końcowego.</w:t>
      </w:r>
    </w:p>
    <w:p w14:paraId="63F28A1E" w14:textId="77777777" w:rsidR="00C368DC" w:rsidRPr="008804F6" w:rsidRDefault="00C368DC" w:rsidP="00F57ED7">
      <w:pPr>
        <w:widowControl w:val="0"/>
        <w:numPr>
          <w:ilvl w:val="6"/>
          <w:numId w:val="19"/>
        </w:numPr>
        <w:tabs>
          <w:tab w:val="clear" w:pos="5040"/>
        </w:tabs>
        <w:autoSpaceDE/>
        <w:autoSpaceDN/>
        <w:adjustRightInd/>
        <w:spacing w:after="0"/>
        <w:ind w:left="360"/>
        <w:jc w:val="both"/>
        <w:rPr>
          <w:rFonts w:asciiTheme="minorHAnsi" w:hAnsiTheme="minorHAnsi"/>
        </w:rPr>
      </w:pPr>
      <w:r w:rsidRPr="008804F6">
        <w:rPr>
          <w:rFonts w:asciiTheme="minorHAnsi" w:hAnsiTheme="minorHAnsi"/>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6AA9939D" w14:textId="77777777" w:rsidR="00C368DC" w:rsidRPr="008804F6" w:rsidRDefault="00C368DC" w:rsidP="00F57ED7">
      <w:pPr>
        <w:widowControl w:val="0"/>
        <w:numPr>
          <w:ilvl w:val="6"/>
          <w:numId w:val="19"/>
        </w:numPr>
        <w:tabs>
          <w:tab w:val="clear" w:pos="5040"/>
        </w:tabs>
        <w:autoSpaceDE/>
        <w:autoSpaceDN/>
        <w:adjustRightInd/>
        <w:spacing w:after="0"/>
        <w:ind w:left="360"/>
        <w:jc w:val="both"/>
        <w:rPr>
          <w:rFonts w:asciiTheme="minorHAnsi" w:hAnsiTheme="minorHAnsi"/>
        </w:rPr>
      </w:pPr>
      <w:r w:rsidRPr="008804F6">
        <w:rPr>
          <w:rFonts w:asciiTheme="minorHAnsi" w:hAnsiTheme="minorHAnsi"/>
        </w:rPr>
        <w:lastRenderedPageBreak/>
        <w:t>Wykonawca zobowiązany jest posiadać przez cały okres trwania umowy ubezpieczenie od odpowiedzialności cywilnej w zakresie prowadzonej działalności związanej z przedmiotem umowy. Wykonawca zobowiązany jest do przedłożenia Zamawiającemu, dokumentu</w:t>
      </w:r>
      <w:r>
        <w:rPr>
          <w:rFonts w:asciiTheme="minorHAnsi" w:hAnsiTheme="minorHAnsi"/>
        </w:rPr>
        <w:t xml:space="preserve"> </w:t>
      </w:r>
      <w:r w:rsidRPr="008804F6">
        <w:rPr>
          <w:rFonts w:asciiTheme="minorHAnsi" w:hAnsiTheme="minorHAnsi"/>
        </w:rPr>
        <w:t>potwierdzającego posiadanie wymaganego ubezpieczenia wraz z dowodem potwierdzającym opłatę wymagalnych na żądanie Zamawiającego.</w:t>
      </w:r>
    </w:p>
    <w:p w14:paraId="0690CB66" w14:textId="77777777" w:rsidR="00C368DC" w:rsidRPr="008804F6" w:rsidRDefault="00C368DC" w:rsidP="00F57ED7">
      <w:pPr>
        <w:widowControl w:val="0"/>
        <w:numPr>
          <w:ilvl w:val="6"/>
          <w:numId w:val="19"/>
        </w:numPr>
        <w:tabs>
          <w:tab w:val="clear" w:pos="5040"/>
        </w:tabs>
        <w:autoSpaceDE/>
        <w:autoSpaceDN/>
        <w:adjustRightInd/>
        <w:ind w:left="360"/>
        <w:jc w:val="both"/>
        <w:rPr>
          <w:rFonts w:asciiTheme="minorHAnsi" w:hAnsiTheme="minorHAnsi"/>
        </w:rPr>
      </w:pPr>
      <w:r w:rsidRPr="008804F6">
        <w:rPr>
          <w:rFonts w:asciiTheme="minorHAnsi" w:hAnsiTheme="minorHAnsi"/>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8804F6">
        <w:rPr>
          <w:rFonts w:asciiTheme="minorHAnsi" w:hAnsiTheme="minorHAnsi"/>
          <w:bCs/>
        </w:rPr>
        <w:t xml:space="preserve"> </w:t>
      </w:r>
      <w:r w:rsidRPr="008804F6">
        <w:rPr>
          <w:rFonts w:asciiTheme="minorHAnsi" w:hAnsiTheme="minorHAnsi"/>
        </w:rPr>
        <w:t>zastępstwa procesowego.</w:t>
      </w:r>
    </w:p>
    <w:p w14:paraId="7BD7C7F7" w14:textId="77777777" w:rsidR="00C368DC" w:rsidRPr="008804F6" w:rsidRDefault="00C368DC" w:rsidP="00F57ED7">
      <w:pPr>
        <w:numPr>
          <w:ilvl w:val="12"/>
          <w:numId w:val="0"/>
        </w:numPr>
        <w:overflowPunct w:val="0"/>
        <w:spacing w:after="0"/>
        <w:jc w:val="center"/>
        <w:textAlignment w:val="baseline"/>
        <w:rPr>
          <w:rFonts w:asciiTheme="minorHAnsi" w:hAnsiTheme="minorHAnsi"/>
          <w:b/>
        </w:rPr>
      </w:pPr>
      <w:r w:rsidRPr="008804F6">
        <w:rPr>
          <w:rFonts w:asciiTheme="minorHAnsi" w:hAnsiTheme="minorHAnsi"/>
          <w:b/>
          <w:bCs/>
        </w:rPr>
        <w:t xml:space="preserve">§ </w:t>
      </w:r>
      <w:r>
        <w:rPr>
          <w:rFonts w:asciiTheme="minorHAnsi" w:hAnsiTheme="minorHAnsi"/>
          <w:b/>
          <w:bCs/>
        </w:rPr>
        <w:t>6</w:t>
      </w:r>
    </w:p>
    <w:p w14:paraId="201F4C9D" w14:textId="42DA721B" w:rsidR="00C368DC" w:rsidRDefault="00C368DC" w:rsidP="00F57ED7">
      <w:pPr>
        <w:numPr>
          <w:ilvl w:val="12"/>
          <w:numId w:val="0"/>
        </w:numPr>
        <w:overflowPunct w:val="0"/>
        <w:spacing w:after="0"/>
        <w:jc w:val="center"/>
        <w:textAlignment w:val="baseline"/>
        <w:rPr>
          <w:rFonts w:asciiTheme="minorHAnsi" w:hAnsiTheme="minorHAnsi"/>
          <w:b/>
          <w:bCs/>
        </w:rPr>
      </w:pPr>
      <w:r w:rsidRPr="008804F6">
        <w:rPr>
          <w:rFonts w:asciiTheme="minorHAnsi" w:hAnsiTheme="minorHAnsi"/>
          <w:b/>
          <w:bCs/>
        </w:rPr>
        <w:t>OBOWIĄZKI STRON</w:t>
      </w:r>
    </w:p>
    <w:p w14:paraId="51585A36" w14:textId="77777777" w:rsidR="007D6226" w:rsidRPr="008804F6" w:rsidRDefault="007D6226" w:rsidP="00F57ED7">
      <w:pPr>
        <w:numPr>
          <w:ilvl w:val="12"/>
          <w:numId w:val="0"/>
        </w:numPr>
        <w:overflowPunct w:val="0"/>
        <w:spacing w:after="0"/>
        <w:jc w:val="center"/>
        <w:textAlignment w:val="baseline"/>
        <w:rPr>
          <w:rFonts w:asciiTheme="minorHAnsi" w:hAnsiTheme="minorHAnsi"/>
          <w:bCs/>
        </w:rPr>
      </w:pPr>
    </w:p>
    <w:p w14:paraId="6BCADC81" w14:textId="77777777" w:rsidR="00C368DC" w:rsidRPr="008804F6" w:rsidRDefault="00C368DC" w:rsidP="00F57ED7">
      <w:pPr>
        <w:widowControl w:val="0"/>
        <w:numPr>
          <w:ilvl w:val="3"/>
          <w:numId w:val="25"/>
        </w:numPr>
        <w:tabs>
          <w:tab w:val="left" w:pos="360"/>
        </w:tabs>
        <w:suppressAutoHyphens/>
        <w:autoSpaceDE/>
        <w:autoSpaceDN/>
        <w:adjustRightInd/>
        <w:spacing w:after="0"/>
        <w:ind w:left="360"/>
        <w:jc w:val="both"/>
        <w:rPr>
          <w:rFonts w:asciiTheme="minorHAnsi" w:hAnsiTheme="minorHAnsi"/>
          <w:bCs/>
          <w:color w:val="000000"/>
        </w:rPr>
      </w:pPr>
      <w:r w:rsidRPr="008804F6">
        <w:rPr>
          <w:rFonts w:asciiTheme="minorHAnsi" w:hAnsiTheme="minorHAnsi"/>
          <w:b/>
          <w:color w:val="000000"/>
        </w:rPr>
        <w:t>Zamawiający zobowiązany jest do</w:t>
      </w:r>
      <w:r w:rsidRPr="008804F6">
        <w:rPr>
          <w:rFonts w:asciiTheme="minorHAnsi" w:hAnsiTheme="minorHAnsi"/>
          <w:color w:val="000000"/>
        </w:rPr>
        <w:t>:</w:t>
      </w:r>
    </w:p>
    <w:p w14:paraId="4933C822" w14:textId="77777777" w:rsidR="00C368DC" w:rsidRPr="008804F6" w:rsidRDefault="00C368DC" w:rsidP="00F57ED7">
      <w:pPr>
        <w:widowControl w:val="0"/>
        <w:numPr>
          <w:ilvl w:val="0"/>
          <w:numId w:val="26"/>
        </w:numPr>
        <w:tabs>
          <w:tab w:val="num" w:pos="0"/>
        </w:tabs>
        <w:suppressAutoHyphens/>
        <w:autoSpaceDE/>
        <w:autoSpaceDN/>
        <w:adjustRightInd/>
        <w:spacing w:after="0"/>
        <w:ind w:left="709"/>
        <w:jc w:val="both"/>
        <w:rPr>
          <w:rFonts w:asciiTheme="minorHAnsi" w:hAnsiTheme="minorHAnsi"/>
          <w:bCs/>
          <w:color w:val="000000"/>
        </w:rPr>
      </w:pPr>
      <w:r w:rsidRPr="008804F6">
        <w:rPr>
          <w:rFonts w:asciiTheme="minorHAnsi" w:hAnsiTheme="minorHAnsi"/>
          <w:color w:val="000000"/>
        </w:rPr>
        <w:t>protokolarnego przekazania terenu budowy w dniu zawarcia umowy</w:t>
      </w:r>
      <w:r>
        <w:rPr>
          <w:rFonts w:asciiTheme="minorHAnsi" w:hAnsiTheme="minorHAnsi"/>
          <w:color w:val="000000"/>
        </w:rPr>
        <w:t>,</w:t>
      </w:r>
    </w:p>
    <w:p w14:paraId="6291941F" w14:textId="77777777" w:rsidR="00C368DC" w:rsidRPr="008804F6" w:rsidRDefault="00C368DC" w:rsidP="00F57ED7">
      <w:pPr>
        <w:widowControl w:val="0"/>
        <w:numPr>
          <w:ilvl w:val="0"/>
          <w:numId w:val="26"/>
        </w:numPr>
        <w:tabs>
          <w:tab w:val="num" w:pos="0"/>
        </w:tabs>
        <w:suppressAutoHyphens/>
        <w:autoSpaceDE/>
        <w:autoSpaceDN/>
        <w:adjustRightInd/>
        <w:spacing w:after="0"/>
        <w:ind w:left="709"/>
        <w:jc w:val="both"/>
        <w:rPr>
          <w:rFonts w:asciiTheme="minorHAnsi" w:hAnsiTheme="minorHAnsi"/>
          <w:color w:val="000000"/>
        </w:rPr>
      </w:pPr>
      <w:r w:rsidRPr="008804F6">
        <w:rPr>
          <w:rFonts w:asciiTheme="minorHAnsi" w:hAnsiTheme="minorHAnsi"/>
          <w:bCs/>
          <w:color w:val="000000"/>
        </w:rPr>
        <w:t>zapewnienia nadzoru inwestorskiego,</w:t>
      </w:r>
    </w:p>
    <w:p w14:paraId="05EC45F4" w14:textId="77777777" w:rsidR="00C368DC" w:rsidRPr="008804F6" w:rsidRDefault="00C368DC" w:rsidP="00F57ED7">
      <w:pPr>
        <w:widowControl w:val="0"/>
        <w:numPr>
          <w:ilvl w:val="0"/>
          <w:numId w:val="26"/>
        </w:numPr>
        <w:tabs>
          <w:tab w:val="num" w:pos="0"/>
        </w:tabs>
        <w:suppressAutoHyphens/>
        <w:autoSpaceDE/>
        <w:autoSpaceDN/>
        <w:adjustRightInd/>
        <w:spacing w:after="0"/>
        <w:ind w:left="720"/>
        <w:jc w:val="both"/>
        <w:rPr>
          <w:rFonts w:asciiTheme="minorHAnsi" w:hAnsiTheme="minorHAnsi"/>
          <w:color w:val="000000"/>
        </w:rPr>
      </w:pPr>
      <w:r w:rsidRPr="008804F6">
        <w:rPr>
          <w:rFonts w:asciiTheme="minorHAnsi" w:hAnsiTheme="minorHAnsi"/>
          <w:color w:val="000000"/>
        </w:rPr>
        <w:t xml:space="preserve">dokonania odbiorów robót zanikających i ulegających zakryciu, odbioru końcowego należycie wykonanego przedmiotu umowy, </w:t>
      </w:r>
    </w:p>
    <w:p w14:paraId="54444934" w14:textId="77777777" w:rsidR="00C368DC" w:rsidRPr="008804F6" w:rsidRDefault="00C368DC" w:rsidP="00F57ED7">
      <w:pPr>
        <w:widowControl w:val="0"/>
        <w:numPr>
          <w:ilvl w:val="0"/>
          <w:numId w:val="26"/>
        </w:numPr>
        <w:tabs>
          <w:tab w:val="num" w:pos="0"/>
        </w:tabs>
        <w:suppressAutoHyphens/>
        <w:autoSpaceDE/>
        <w:autoSpaceDN/>
        <w:adjustRightInd/>
        <w:spacing w:after="0"/>
        <w:ind w:left="709"/>
        <w:jc w:val="both"/>
        <w:rPr>
          <w:rFonts w:asciiTheme="minorHAnsi" w:hAnsiTheme="minorHAnsi"/>
          <w:b/>
          <w:color w:val="000000"/>
        </w:rPr>
      </w:pPr>
      <w:r w:rsidRPr="008804F6">
        <w:rPr>
          <w:rFonts w:asciiTheme="minorHAnsi" w:hAnsiTheme="minorHAnsi"/>
          <w:color w:val="000000"/>
        </w:rPr>
        <w:t>zapłaty należnego wynagrodzenia za prawidłowe wykonanie przedmiotu umowy.</w:t>
      </w:r>
    </w:p>
    <w:p w14:paraId="5AB92622" w14:textId="77777777" w:rsidR="00C368DC" w:rsidRPr="008804F6" w:rsidRDefault="00C368DC" w:rsidP="00F57ED7">
      <w:pPr>
        <w:widowControl w:val="0"/>
        <w:numPr>
          <w:ilvl w:val="3"/>
          <w:numId w:val="25"/>
        </w:numPr>
        <w:tabs>
          <w:tab w:val="left" w:pos="360"/>
        </w:tabs>
        <w:suppressAutoHyphens/>
        <w:autoSpaceDE/>
        <w:autoSpaceDN/>
        <w:adjustRightInd/>
        <w:spacing w:after="0"/>
        <w:ind w:left="360"/>
        <w:jc w:val="both"/>
        <w:rPr>
          <w:rFonts w:asciiTheme="minorHAnsi" w:hAnsiTheme="minorHAnsi"/>
          <w:color w:val="000000"/>
        </w:rPr>
      </w:pPr>
      <w:r w:rsidRPr="008804F6">
        <w:rPr>
          <w:rFonts w:asciiTheme="minorHAnsi" w:hAnsiTheme="minorHAnsi"/>
          <w:b/>
          <w:color w:val="000000"/>
        </w:rPr>
        <w:t>Wykonawca zobowiązany jest do</w:t>
      </w:r>
      <w:r w:rsidRPr="008804F6">
        <w:rPr>
          <w:rFonts w:asciiTheme="minorHAnsi" w:hAnsiTheme="minorHAnsi"/>
          <w:color w:val="000000"/>
        </w:rPr>
        <w:t>:</w:t>
      </w:r>
    </w:p>
    <w:p w14:paraId="0BF8C2D1" w14:textId="77777777" w:rsidR="00C368DC"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protokolarnego przejęcia terenu budowy,</w:t>
      </w:r>
    </w:p>
    <w:p w14:paraId="76D703AC" w14:textId="7FE47E60" w:rsidR="00BD6FD0" w:rsidRPr="008804F6" w:rsidRDefault="00BD6FD0" w:rsidP="00F57ED7">
      <w:pPr>
        <w:widowControl w:val="0"/>
        <w:numPr>
          <w:ilvl w:val="0"/>
          <w:numId w:val="27"/>
        </w:numPr>
        <w:suppressAutoHyphens/>
        <w:autoSpaceDE/>
        <w:autoSpaceDN/>
        <w:adjustRightInd/>
        <w:spacing w:after="0"/>
        <w:jc w:val="both"/>
        <w:rPr>
          <w:rFonts w:asciiTheme="minorHAnsi" w:hAnsiTheme="minorHAnsi"/>
          <w:color w:val="000000"/>
        </w:rPr>
      </w:pPr>
      <w:r>
        <w:rPr>
          <w:rFonts w:asciiTheme="minorHAnsi" w:hAnsiTheme="minorHAnsi"/>
          <w:color w:val="000000"/>
        </w:rPr>
        <w:t>sporządzenia dokumentacji projektowej, uzyskania wszystkich wymaganych pozwoleń oraz uzgodnień niezbędnych do realizacji robót budowlanych,</w:t>
      </w:r>
    </w:p>
    <w:p w14:paraId="615684F2"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4F371A85"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zabezpieczenia i oznakowania na własny koszt terenu budowy, zgodnie z obowiązującymi przepisami, </w:t>
      </w:r>
    </w:p>
    <w:p w14:paraId="10013BA8"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uzgadniania z inspektorem nadzoru terminów odbiorów robót zanikających lub ulegających zakryciu, </w:t>
      </w:r>
    </w:p>
    <w:p w14:paraId="1A5A5F9F"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przygotowania i zgłoszenia robót budowlanych do odbiorów oraz uczestniczenia w czynnościach odbiorów,</w:t>
      </w:r>
    </w:p>
    <w:p w14:paraId="18130419"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uzyskania wszelkich opinii niezbędnych do wykonania przedmiotu umowy, przeprowadzenia wszelkich prób i badań technicznych oraz uzyskania zezwoleń, które wymagane są do eksploatacji przedmiotu umowy określonego w § 1 umowy, </w:t>
      </w:r>
    </w:p>
    <w:p w14:paraId="2C90E270"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spełnienia warunków określonych w decyzjach administracyjnych,</w:t>
      </w:r>
    </w:p>
    <w:p w14:paraId="4D4BB4BC"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składowania materiałów i urządzeń w sposób nie stwarzający przeszkód komunikacyjnych, </w:t>
      </w:r>
    </w:p>
    <w:p w14:paraId="6C61662A"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gospodarowania na własny koszt odpadami powstającymi w wyniku realizacji zadania przy przestrzeganiu obowiązujących w tym zakresie przepisów prawa, w szczególności obowiązujących przepisów ustawy o odpadach,</w:t>
      </w:r>
    </w:p>
    <w:p w14:paraId="6F99393D"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przekazania Zamawiającemu informacji o wytworzonych podczas prowadzenia prac budowlanych odpadach oraz o sposobie ich zagospodarowania, zgodnie z obowiązującą ustawą o odpadach,</w:t>
      </w:r>
    </w:p>
    <w:p w14:paraId="6435CD39"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zapewnienie  transportu odpadów do miejsc wskazanych przez Zamawiającego utylizacji, łącznie z poniesieniem niezbędnych kosztów – jeżeli zajdzie taka potrzeba, </w:t>
      </w:r>
    </w:p>
    <w:p w14:paraId="7F0EEB7B"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lastRenderedPageBreak/>
        <w:t>niezwłocznego informowania Zamawiającego o zaistniałych przeszkodach i trudnościach mogących wpłynąć, na jakość wykonywanych robót albo opóźnienie w realizacji przedmiotu umowy lub terminu zakończenia wykonania przedmiotu umowy,</w:t>
      </w:r>
    </w:p>
    <w:p w14:paraId="7A6CBD79"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uporządkowania terenu budowy po zakończeniu robót i przekazania go Zamawiającemu w terminie ustalonym na odbiór, </w:t>
      </w:r>
    </w:p>
    <w:p w14:paraId="38ADCB76"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udziału w przeglądach gwarancyjnych - na pisemne wezwanie Zamawiającego i zapewnienie usunięcia stwierdzonych podczas tych przeglądów wad,</w:t>
      </w:r>
    </w:p>
    <w:p w14:paraId="7E63351F"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14:paraId="3EF9DC80"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dokonania wszelkich </w:t>
      </w:r>
      <w:proofErr w:type="spellStart"/>
      <w:r w:rsidRPr="008804F6">
        <w:rPr>
          <w:rFonts w:asciiTheme="minorHAnsi" w:hAnsiTheme="minorHAnsi"/>
          <w:color w:val="000000"/>
        </w:rPr>
        <w:t>wyłączeń</w:t>
      </w:r>
      <w:proofErr w:type="spellEnd"/>
      <w:r w:rsidRPr="008804F6">
        <w:rPr>
          <w:rFonts w:asciiTheme="minorHAnsi" w:hAnsiTheme="minorHAnsi"/>
          <w:color w:val="000000"/>
        </w:rPr>
        <w:t xml:space="preserve"> i przełączeń infrastruktury technicznej w związku                                         z prowadzonymi robotami oraz poniesienia kosztów z tym związanych,</w:t>
      </w:r>
    </w:p>
    <w:p w14:paraId="128CE641"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 xml:space="preserve">wykonania, jeżeli to będzie konieczne tymczasowych dróg dojazdowych i montażowych, </w:t>
      </w:r>
    </w:p>
    <w:p w14:paraId="426A1797"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udostępniania terenu budowy w celu wykonania przez Zamawiającego badań sprawdzających poprawność robót budowlanych,</w:t>
      </w:r>
    </w:p>
    <w:p w14:paraId="7B17DCBC" w14:textId="77777777" w:rsidR="00C368DC" w:rsidRPr="008804F6" w:rsidRDefault="00C368DC" w:rsidP="00F57ED7">
      <w:pPr>
        <w:widowControl w:val="0"/>
        <w:numPr>
          <w:ilvl w:val="0"/>
          <w:numId w:val="27"/>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zapewnienia obsługi geodezyjnej w trakcie budowy.</w:t>
      </w:r>
    </w:p>
    <w:p w14:paraId="5D7C132E" w14:textId="77777777" w:rsidR="00C368DC" w:rsidRPr="008804F6" w:rsidRDefault="00C368DC" w:rsidP="00F57ED7">
      <w:pPr>
        <w:widowControl w:val="0"/>
        <w:numPr>
          <w:ilvl w:val="0"/>
          <w:numId w:val="28"/>
        </w:numPr>
        <w:tabs>
          <w:tab w:val="clear" w:pos="465"/>
        </w:tabs>
        <w:suppressAutoHyphens/>
        <w:autoSpaceDE/>
        <w:autoSpaceDN/>
        <w:adjustRightInd/>
        <w:spacing w:after="0"/>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8804F6">
        <w:rPr>
          <w:rFonts w:asciiTheme="minorHAnsi" w:hAnsiTheme="minorHAnsi"/>
          <w:color w:val="000000"/>
          <w:kern w:val="2"/>
          <w:vertAlign w:val="superscript"/>
        </w:rPr>
        <w:t xml:space="preserve">1 </w:t>
      </w:r>
      <w:proofErr w:type="spellStart"/>
      <w:r w:rsidRPr="008804F6">
        <w:rPr>
          <w:rFonts w:asciiTheme="minorHAnsi" w:hAnsiTheme="minorHAnsi"/>
          <w:color w:val="000000"/>
          <w:kern w:val="2"/>
        </w:rPr>
        <w:t>k.p</w:t>
      </w:r>
      <w:proofErr w:type="spellEnd"/>
      <w:r w:rsidRPr="008804F6">
        <w:rPr>
          <w:rFonts w:asciiTheme="minorHAnsi" w:hAnsiTheme="minorHAnsi"/>
          <w:color w:val="000000"/>
          <w:kern w:val="2"/>
        </w:rPr>
        <w:t>.</w:t>
      </w:r>
    </w:p>
    <w:p w14:paraId="7BF8A15A" w14:textId="77777777" w:rsidR="00C368DC" w:rsidRPr="008804F6" w:rsidRDefault="00C368DC" w:rsidP="00F57ED7">
      <w:pPr>
        <w:widowControl w:val="0"/>
        <w:numPr>
          <w:ilvl w:val="0"/>
          <w:numId w:val="28"/>
        </w:numPr>
        <w:tabs>
          <w:tab w:val="clear" w:pos="465"/>
          <w:tab w:val="left" w:pos="0"/>
        </w:tabs>
        <w:suppressAutoHyphens/>
        <w:autoSpaceDE/>
        <w:autoSpaceDN/>
        <w:adjustRightInd/>
        <w:spacing w:after="0"/>
        <w:ind w:left="357" w:hanging="357"/>
        <w:contextualSpacing/>
        <w:jc w:val="both"/>
        <w:rPr>
          <w:rFonts w:asciiTheme="minorHAnsi" w:hAnsiTheme="minorHAnsi"/>
          <w:color w:val="000000"/>
          <w:kern w:val="2"/>
        </w:rPr>
      </w:pPr>
      <w:r w:rsidRPr="008804F6">
        <w:rPr>
          <w:rFonts w:asciiTheme="minorHAnsi" w:hAnsiTheme="minorHAnsi"/>
          <w:color w:val="000000"/>
          <w:kern w:val="2"/>
        </w:rPr>
        <w:t xml:space="preserve">Odpowiedzialność Wykonawcy za teren budowy rozpoczyna się z dniem przekazania terenu budowy przez </w:t>
      </w:r>
      <w:r w:rsidR="008B7307">
        <w:rPr>
          <w:rFonts w:asciiTheme="minorHAnsi" w:hAnsiTheme="minorHAnsi"/>
          <w:color w:val="000000"/>
          <w:kern w:val="2"/>
        </w:rPr>
        <w:t>Z</w:t>
      </w:r>
      <w:r w:rsidRPr="008804F6">
        <w:rPr>
          <w:rFonts w:asciiTheme="minorHAnsi" w:hAnsiTheme="minorHAnsi"/>
          <w:color w:val="000000"/>
          <w:kern w:val="2"/>
        </w:rPr>
        <w:t>amawiającego i trwa do dnia odbioru końcowego.</w:t>
      </w:r>
    </w:p>
    <w:p w14:paraId="0C52EB24" w14:textId="77777777" w:rsidR="00C368DC" w:rsidRDefault="00C368DC" w:rsidP="00F57ED7">
      <w:pPr>
        <w:widowControl w:val="0"/>
        <w:numPr>
          <w:ilvl w:val="0"/>
          <w:numId w:val="28"/>
        </w:numPr>
        <w:tabs>
          <w:tab w:val="clear" w:pos="465"/>
          <w:tab w:val="left" w:pos="0"/>
        </w:tabs>
        <w:suppressAutoHyphens/>
        <w:autoSpaceDE/>
        <w:autoSpaceDN/>
        <w:adjustRightInd/>
        <w:spacing w:after="120"/>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641377DA" w14:textId="77777777" w:rsidR="00C368DC" w:rsidRDefault="00C368DC" w:rsidP="00F57ED7">
      <w:pPr>
        <w:widowControl w:val="0"/>
        <w:tabs>
          <w:tab w:val="left" w:pos="0"/>
        </w:tabs>
        <w:suppressAutoHyphens/>
        <w:autoSpaceDE/>
        <w:autoSpaceDN/>
        <w:adjustRightInd/>
        <w:spacing w:after="120"/>
        <w:contextualSpacing/>
        <w:jc w:val="both"/>
        <w:rPr>
          <w:rFonts w:asciiTheme="minorHAnsi" w:hAnsiTheme="minorHAnsi"/>
          <w:color w:val="000000"/>
          <w:kern w:val="2"/>
        </w:rPr>
      </w:pPr>
    </w:p>
    <w:p w14:paraId="59E9D3BD" w14:textId="77777777" w:rsidR="00C368DC" w:rsidRPr="008804F6" w:rsidRDefault="00C368DC" w:rsidP="00F57ED7">
      <w:pPr>
        <w:widowControl w:val="0"/>
        <w:tabs>
          <w:tab w:val="left" w:pos="0"/>
        </w:tabs>
        <w:suppressAutoHyphens/>
        <w:autoSpaceDE/>
        <w:autoSpaceDN/>
        <w:adjustRightInd/>
        <w:spacing w:after="120"/>
        <w:contextualSpacing/>
        <w:jc w:val="center"/>
        <w:rPr>
          <w:rFonts w:asciiTheme="minorHAnsi" w:hAnsiTheme="minorHAnsi"/>
          <w:color w:val="000000"/>
          <w:kern w:val="2"/>
        </w:rPr>
      </w:pPr>
      <w:r w:rsidRPr="008804F6">
        <w:rPr>
          <w:rFonts w:asciiTheme="minorHAnsi" w:hAnsiTheme="minorHAnsi"/>
          <w:b/>
          <w:bCs/>
        </w:rPr>
        <w:t xml:space="preserve">§ </w:t>
      </w:r>
      <w:r>
        <w:rPr>
          <w:rFonts w:asciiTheme="minorHAnsi" w:hAnsiTheme="minorHAnsi"/>
          <w:b/>
          <w:bCs/>
        </w:rPr>
        <w:t>7</w:t>
      </w:r>
    </w:p>
    <w:p w14:paraId="7A6CE8ED" w14:textId="77777777" w:rsidR="00C368DC" w:rsidRPr="008804F6" w:rsidRDefault="00C368DC" w:rsidP="00F57ED7">
      <w:pPr>
        <w:overflowPunct w:val="0"/>
        <w:spacing w:after="0"/>
        <w:jc w:val="center"/>
        <w:rPr>
          <w:rFonts w:asciiTheme="minorHAnsi" w:hAnsiTheme="minorHAnsi"/>
          <w:b/>
        </w:rPr>
      </w:pPr>
      <w:r w:rsidRPr="008804F6">
        <w:rPr>
          <w:rFonts w:asciiTheme="minorHAnsi" w:hAnsiTheme="minorHAnsi"/>
          <w:b/>
        </w:rPr>
        <w:t>HARMONOGRAM ROBÓT</w:t>
      </w:r>
    </w:p>
    <w:p w14:paraId="3F30C22F" w14:textId="77777777" w:rsidR="00C368DC" w:rsidRPr="008804F6" w:rsidRDefault="00C368DC" w:rsidP="00F57ED7">
      <w:pPr>
        <w:overflowPunct w:val="0"/>
        <w:spacing w:after="0"/>
        <w:jc w:val="center"/>
        <w:rPr>
          <w:rFonts w:asciiTheme="minorHAnsi" w:hAnsiTheme="minorHAnsi"/>
          <w:b/>
        </w:rPr>
      </w:pPr>
    </w:p>
    <w:p w14:paraId="4C96691A" w14:textId="6D47BE13" w:rsidR="00C368DC" w:rsidRPr="008804F6" w:rsidRDefault="00C368DC" w:rsidP="00F57ED7">
      <w:pPr>
        <w:numPr>
          <w:ilvl w:val="0"/>
          <w:numId w:val="30"/>
        </w:numPr>
        <w:autoSpaceDE/>
        <w:autoSpaceDN/>
        <w:adjustRightInd/>
        <w:spacing w:after="0"/>
        <w:ind w:left="360"/>
        <w:jc w:val="both"/>
        <w:rPr>
          <w:rFonts w:asciiTheme="minorHAnsi" w:hAnsiTheme="minorHAnsi"/>
          <w:b/>
        </w:rPr>
      </w:pPr>
      <w:r w:rsidRPr="008804F6">
        <w:rPr>
          <w:rFonts w:asciiTheme="minorHAnsi" w:hAnsiTheme="minorHAnsi"/>
        </w:rPr>
        <w:t xml:space="preserve">W dniu </w:t>
      </w:r>
      <w:r>
        <w:rPr>
          <w:rFonts w:asciiTheme="minorHAnsi" w:hAnsiTheme="minorHAnsi"/>
        </w:rPr>
        <w:t>zawarcia</w:t>
      </w:r>
      <w:r w:rsidRPr="008804F6">
        <w:rPr>
          <w:rFonts w:asciiTheme="minorHAnsi" w:hAnsiTheme="minorHAnsi"/>
        </w:rPr>
        <w:t xml:space="preserve"> Umowy Wykonawca przedłoży Zamawiającemu uzgodniony </w:t>
      </w:r>
      <w:r w:rsidRPr="008804F6">
        <w:rPr>
          <w:rFonts w:asciiTheme="minorHAnsi" w:hAnsiTheme="minorHAnsi"/>
          <w:b/>
        </w:rPr>
        <w:t>Harmonogram rzeczowo- finansowy robót</w:t>
      </w:r>
      <w:r w:rsidR="00D04254">
        <w:rPr>
          <w:rFonts w:asciiTheme="minorHAnsi" w:hAnsiTheme="minorHAnsi"/>
          <w:b/>
        </w:rPr>
        <w:t>.</w:t>
      </w:r>
    </w:p>
    <w:p w14:paraId="414AF717" w14:textId="77777777" w:rsidR="00C368DC" w:rsidRPr="008804F6" w:rsidRDefault="00C368DC" w:rsidP="00F57ED7">
      <w:pPr>
        <w:numPr>
          <w:ilvl w:val="0"/>
          <w:numId w:val="30"/>
        </w:numPr>
        <w:autoSpaceDE/>
        <w:autoSpaceDN/>
        <w:adjustRightInd/>
        <w:spacing w:after="0"/>
        <w:ind w:left="360"/>
        <w:jc w:val="both"/>
        <w:rPr>
          <w:rFonts w:asciiTheme="minorHAnsi" w:hAnsiTheme="minorHAnsi"/>
          <w:b/>
        </w:rPr>
      </w:pPr>
      <w:r w:rsidRPr="008804F6">
        <w:rPr>
          <w:rFonts w:asciiTheme="minorHAnsi" w:hAnsiTheme="minorHAnsi"/>
        </w:rPr>
        <w:t xml:space="preserve">Przedmiot umowy będzie realizowany zgodnie z harmonogramem rzeczowo-finansowym. </w:t>
      </w:r>
    </w:p>
    <w:p w14:paraId="73F615BA" w14:textId="3CE1DC61" w:rsidR="00C368DC" w:rsidRPr="008804F6" w:rsidRDefault="00C368DC" w:rsidP="00F57ED7">
      <w:pPr>
        <w:numPr>
          <w:ilvl w:val="0"/>
          <w:numId w:val="30"/>
        </w:numPr>
        <w:autoSpaceDE/>
        <w:autoSpaceDN/>
        <w:adjustRightInd/>
        <w:spacing w:after="0"/>
        <w:ind w:left="360"/>
        <w:jc w:val="both"/>
        <w:rPr>
          <w:rFonts w:asciiTheme="minorHAnsi" w:hAnsiTheme="minorHAnsi"/>
          <w:b/>
        </w:rPr>
      </w:pPr>
      <w:r w:rsidRPr="008804F6">
        <w:rPr>
          <w:rFonts w:asciiTheme="minorHAnsi" w:hAnsiTheme="minorHAnsi"/>
        </w:rPr>
        <w:t>Wykonawca jest zobowiązany przedłożyć Zamawiającemu do zatwierdzenia uaktualniony harmonogram rzeczowo-finansowy w terminie 7 dni od daty wprowadzenia zmian.</w:t>
      </w:r>
    </w:p>
    <w:p w14:paraId="42AC81BF" w14:textId="77777777" w:rsidR="00C368DC" w:rsidRPr="008804F6" w:rsidRDefault="00C368DC" w:rsidP="00F57ED7">
      <w:pPr>
        <w:numPr>
          <w:ilvl w:val="0"/>
          <w:numId w:val="30"/>
        </w:numPr>
        <w:autoSpaceDE/>
        <w:autoSpaceDN/>
        <w:adjustRightInd/>
        <w:ind w:left="360"/>
        <w:jc w:val="both"/>
        <w:rPr>
          <w:rFonts w:asciiTheme="minorHAnsi" w:hAnsiTheme="minorHAnsi"/>
          <w:b/>
        </w:rPr>
      </w:pPr>
      <w:r w:rsidRPr="008804F6">
        <w:rPr>
          <w:rFonts w:asciiTheme="minorHAnsi" w:hAnsiTheme="minorHAnsi"/>
        </w:rPr>
        <w:t>Zamawiający zatwierdzi uaktualniony harmonogram rzeczowo-finansowy o którym mowa w ust 2  w ciągu 7 dni od daty przedłożenia harmonogramu do zatwierdzenia.</w:t>
      </w:r>
    </w:p>
    <w:p w14:paraId="6EFA5BEB" w14:textId="77777777" w:rsidR="00C368DC" w:rsidRPr="008804F6" w:rsidRDefault="00C368DC" w:rsidP="00F57ED7">
      <w:pPr>
        <w:autoSpaceDE/>
        <w:autoSpaceDN/>
        <w:adjustRightInd/>
        <w:spacing w:after="120"/>
        <w:jc w:val="center"/>
        <w:rPr>
          <w:rFonts w:asciiTheme="minorHAnsi" w:hAnsiTheme="minorHAnsi"/>
          <w:b/>
        </w:rPr>
      </w:pPr>
      <w:r w:rsidRPr="008804F6">
        <w:rPr>
          <w:rFonts w:asciiTheme="minorHAnsi" w:hAnsiTheme="minorHAnsi"/>
          <w:b/>
        </w:rPr>
        <w:t xml:space="preserve">§ </w:t>
      </w:r>
      <w:r>
        <w:rPr>
          <w:rFonts w:asciiTheme="minorHAnsi" w:hAnsiTheme="minorHAnsi"/>
          <w:b/>
        </w:rPr>
        <w:t>8</w:t>
      </w:r>
    </w:p>
    <w:p w14:paraId="15A536EB" w14:textId="77777777" w:rsidR="00C368DC" w:rsidRPr="008804F6" w:rsidRDefault="00C368DC" w:rsidP="00F57ED7">
      <w:pPr>
        <w:autoSpaceDE/>
        <w:autoSpaceDN/>
        <w:adjustRightInd/>
        <w:spacing w:after="0"/>
        <w:jc w:val="center"/>
        <w:rPr>
          <w:rFonts w:asciiTheme="minorHAnsi" w:hAnsiTheme="minorHAnsi"/>
          <w:b/>
        </w:rPr>
      </w:pPr>
      <w:r w:rsidRPr="008804F6">
        <w:rPr>
          <w:rFonts w:asciiTheme="minorHAnsi" w:hAnsiTheme="minorHAnsi"/>
          <w:b/>
        </w:rPr>
        <w:t>TERMIN WYKONANIA</w:t>
      </w:r>
    </w:p>
    <w:p w14:paraId="7E388240" w14:textId="77777777" w:rsidR="00C368DC" w:rsidRPr="008804F6" w:rsidRDefault="00C368DC" w:rsidP="00F57ED7">
      <w:pPr>
        <w:tabs>
          <w:tab w:val="left" w:pos="360"/>
          <w:tab w:val="left" w:pos="9940"/>
        </w:tabs>
        <w:autoSpaceDE/>
        <w:autoSpaceDN/>
        <w:adjustRightInd/>
        <w:spacing w:after="0"/>
        <w:jc w:val="both"/>
        <w:rPr>
          <w:rFonts w:asciiTheme="minorHAnsi" w:hAnsiTheme="minorHAnsi"/>
          <w:color w:val="000000"/>
        </w:rPr>
      </w:pPr>
    </w:p>
    <w:p w14:paraId="58E9C9E2" w14:textId="73C8DC4B" w:rsidR="00C368DC" w:rsidRPr="008804F6" w:rsidRDefault="00C368DC" w:rsidP="00F57ED7">
      <w:pPr>
        <w:widowControl w:val="0"/>
        <w:numPr>
          <w:ilvl w:val="0"/>
          <w:numId w:val="7"/>
        </w:numPr>
        <w:autoSpaceDE/>
        <w:autoSpaceDN/>
        <w:adjustRightInd/>
        <w:spacing w:after="0"/>
        <w:jc w:val="both"/>
        <w:rPr>
          <w:rFonts w:asciiTheme="minorHAnsi" w:hAnsiTheme="minorHAnsi"/>
        </w:rPr>
      </w:pPr>
      <w:r w:rsidRPr="008804F6">
        <w:rPr>
          <w:rFonts w:asciiTheme="minorHAnsi" w:hAnsiTheme="minorHAnsi"/>
        </w:rPr>
        <w:t xml:space="preserve">Wykonawca zobowiązuje się wykonać przedmiot umowy w terminie </w:t>
      </w:r>
      <w:r w:rsidR="00A32863">
        <w:rPr>
          <w:rFonts w:asciiTheme="minorHAnsi" w:hAnsiTheme="minorHAnsi"/>
          <w:b/>
        </w:rPr>
        <w:t>20</w:t>
      </w:r>
      <w:r w:rsidR="008B6413">
        <w:rPr>
          <w:rFonts w:asciiTheme="minorHAnsi" w:hAnsiTheme="minorHAnsi"/>
          <w:b/>
        </w:rPr>
        <w:t xml:space="preserve"> miesięcy od daty </w:t>
      </w:r>
      <w:r w:rsidR="008B6413">
        <w:rPr>
          <w:rFonts w:asciiTheme="minorHAnsi" w:hAnsiTheme="minorHAnsi"/>
          <w:b/>
        </w:rPr>
        <w:lastRenderedPageBreak/>
        <w:t>podpisania umowy</w:t>
      </w:r>
    </w:p>
    <w:p w14:paraId="1BF2CE07" w14:textId="77777777" w:rsidR="00C368DC" w:rsidRPr="008804F6" w:rsidRDefault="00C368DC" w:rsidP="00F57ED7">
      <w:pPr>
        <w:numPr>
          <w:ilvl w:val="0"/>
          <w:numId w:val="7"/>
        </w:numPr>
        <w:tabs>
          <w:tab w:val="num" w:pos="1440"/>
          <w:tab w:val="left" w:pos="9514"/>
          <w:tab w:val="left" w:pos="9940"/>
        </w:tabs>
        <w:autoSpaceDE/>
        <w:autoSpaceDN/>
        <w:adjustRightInd/>
        <w:jc w:val="both"/>
        <w:rPr>
          <w:rFonts w:asciiTheme="minorHAnsi" w:hAnsiTheme="minorHAnsi"/>
        </w:rPr>
      </w:pPr>
      <w:r w:rsidRPr="008804F6">
        <w:rPr>
          <w:rFonts w:asciiTheme="minorHAnsi" w:hAnsiTheme="minorHAnsi"/>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 pod warunkiem pozytywnego odbioru.</w:t>
      </w:r>
    </w:p>
    <w:p w14:paraId="4CD69DBC" w14:textId="77777777" w:rsidR="00C368DC" w:rsidRPr="008804F6" w:rsidRDefault="00C368DC" w:rsidP="00F57ED7">
      <w:pPr>
        <w:numPr>
          <w:ilvl w:val="12"/>
          <w:numId w:val="0"/>
        </w:numPr>
        <w:autoSpaceDE/>
        <w:autoSpaceDN/>
        <w:adjustRightInd/>
        <w:spacing w:after="0"/>
        <w:jc w:val="center"/>
        <w:rPr>
          <w:rFonts w:asciiTheme="minorHAnsi" w:hAnsiTheme="minorHAnsi"/>
          <w:b/>
          <w:bCs/>
          <w:color w:val="000000"/>
        </w:rPr>
      </w:pPr>
      <w:r w:rsidRPr="008804F6">
        <w:rPr>
          <w:rFonts w:asciiTheme="minorHAnsi" w:hAnsiTheme="minorHAnsi"/>
          <w:b/>
          <w:bCs/>
          <w:color w:val="000000"/>
        </w:rPr>
        <w:t xml:space="preserve">§ </w:t>
      </w:r>
      <w:r>
        <w:rPr>
          <w:rFonts w:asciiTheme="minorHAnsi" w:hAnsiTheme="minorHAnsi"/>
          <w:b/>
          <w:bCs/>
          <w:color w:val="000000"/>
        </w:rPr>
        <w:t>9</w:t>
      </w:r>
    </w:p>
    <w:p w14:paraId="4E9AF6CB" w14:textId="3CDE814F" w:rsidR="007D6226" w:rsidRPr="008804F6" w:rsidRDefault="00C368DC" w:rsidP="008B6413">
      <w:pPr>
        <w:numPr>
          <w:ilvl w:val="12"/>
          <w:numId w:val="0"/>
        </w:numPr>
        <w:autoSpaceDE/>
        <w:autoSpaceDN/>
        <w:adjustRightInd/>
        <w:jc w:val="center"/>
        <w:rPr>
          <w:rFonts w:asciiTheme="minorHAnsi" w:hAnsiTheme="minorHAnsi"/>
          <w:b/>
          <w:bCs/>
          <w:color w:val="000000"/>
        </w:rPr>
      </w:pPr>
      <w:r w:rsidRPr="008804F6">
        <w:rPr>
          <w:rFonts w:asciiTheme="minorHAnsi" w:hAnsiTheme="minorHAnsi"/>
          <w:b/>
          <w:bCs/>
          <w:color w:val="000000"/>
        </w:rPr>
        <w:t>WYNAGRODZENIE</w:t>
      </w:r>
    </w:p>
    <w:p w14:paraId="7C21A289" w14:textId="23FE9D17" w:rsidR="00C368DC" w:rsidRPr="008804F6" w:rsidRDefault="00C368DC" w:rsidP="00F57ED7">
      <w:pPr>
        <w:numPr>
          <w:ilvl w:val="0"/>
          <w:numId w:val="8"/>
        </w:numPr>
        <w:autoSpaceDE/>
        <w:autoSpaceDN/>
        <w:adjustRightInd/>
        <w:spacing w:after="0"/>
        <w:jc w:val="both"/>
        <w:rPr>
          <w:rFonts w:asciiTheme="minorHAnsi" w:hAnsiTheme="minorHAnsi"/>
          <w:color w:val="000000"/>
        </w:rPr>
      </w:pPr>
      <w:r w:rsidRPr="008804F6">
        <w:rPr>
          <w:rFonts w:asciiTheme="minorHAnsi" w:hAnsiTheme="minorHAnsi"/>
          <w:color w:val="000000"/>
        </w:rPr>
        <w:t xml:space="preserve">Z tytułu należytego wykonania przedmiotu umowy Zamawiający zapłaci Wykonawcy wynagrodzenie w wysokości </w:t>
      </w:r>
      <w:r w:rsidR="00097F90">
        <w:rPr>
          <w:rFonts w:asciiTheme="minorHAnsi" w:hAnsiTheme="minorHAnsi"/>
          <w:color w:val="000000"/>
        </w:rPr>
        <w:t>…</w:t>
      </w:r>
      <w:r w:rsidRPr="008804F6">
        <w:rPr>
          <w:rFonts w:asciiTheme="minorHAnsi" w:hAnsiTheme="minorHAnsi"/>
          <w:color w:val="000000"/>
        </w:rPr>
        <w:t xml:space="preserve"> zł netto, powiększone o </w:t>
      </w:r>
      <w:r w:rsidR="00097F90">
        <w:rPr>
          <w:rFonts w:asciiTheme="minorHAnsi" w:hAnsiTheme="minorHAnsi"/>
          <w:color w:val="000000"/>
        </w:rPr>
        <w:t>…</w:t>
      </w:r>
      <w:r w:rsidR="004958EA">
        <w:rPr>
          <w:rFonts w:asciiTheme="minorHAnsi" w:hAnsiTheme="minorHAnsi"/>
          <w:color w:val="000000"/>
        </w:rPr>
        <w:t xml:space="preserve"> </w:t>
      </w:r>
      <w:r w:rsidRPr="008804F6">
        <w:rPr>
          <w:rFonts w:asciiTheme="minorHAnsi" w:hAnsiTheme="minorHAnsi"/>
          <w:color w:val="000000"/>
        </w:rPr>
        <w:t xml:space="preserve">% podatku VAT w kwocie </w:t>
      </w:r>
      <w:r w:rsidR="00097F90">
        <w:rPr>
          <w:rFonts w:asciiTheme="minorHAnsi" w:hAnsiTheme="minorHAnsi"/>
          <w:color w:val="000000"/>
        </w:rPr>
        <w:t>…</w:t>
      </w:r>
      <w:r w:rsidRPr="008804F6">
        <w:rPr>
          <w:rFonts w:asciiTheme="minorHAnsi" w:hAnsiTheme="minorHAnsi"/>
          <w:color w:val="000000"/>
        </w:rPr>
        <w:t xml:space="preserve"> zł, co stanowi kwotę</w:t>
      </w:r>
      <w:r w:rsidR="004958EA">
        <w:rPr>
          <w:rFonts w:asciiTheme="minorHAnsi" w:hAnsiTheme="minorHAnsi"/>
          <w:color w:val="000000"/>
        </w:rPr>
        <w:t xml:space="preserve"> </w:t>
      </w:r>
      <w:r w:rsidR="00097F90">
        <w:rPr>
          <w:rFonts w:asciiTheme="minorHAnsi" w:hAnsiTheme="minorHAnsi"/>
          <w:color w:val="000000"/>
        </w:rPr>
        <w:t xml:space="preserve">… </w:t>
      </w:r>
      <w:r w:rsidR="004958EA">
        <w:rPr>
          <w:rFonts w:asciiTheme="minorHAnsi" w:hAnsiTheme="minorHAnsi"/>
          <w:color w:val="000000"/>
        </w:rPr>
        <w:t xml:space="preserve"> </w:t>
      </w:r>
      <w:r w:rsidRPr="008804F6">
        <w:rPr>
          <w:rFonts w:asciiTheme="minorHAnsi" w:hAnsiTheme="minorHAnsi"/>
          <w:color w:val="000000"/>
        </w:rPr>
        <w:t xml:space="preserve">zł brutto, słownie: </w:t>
      </w:r>
      <w:r w:rsidR="00097F90">
        <w:rPr>
          <w:rFonts w:asciiTheme="minorHAnsi" w:hAnsiTheme="minorHAnsi"/>
          <w:color w:val="000000"/>
        </w:rPr>
        <w:t xml:space="preserve">… </w:t>
      </w:r>
      <w:r w:rsidRPr="008804F6">
        <w:rPr>
          <w:rFonts w:asciiTheme="minorHAnsi" w:hAnsiTheme="minorHAnsi"/>
          <w:color w:val="000000"/>
        </w:rPr>
        <w:t>.</w:t>
      </w:r>
    </w:p>
    <w:p w14:paraId="31655695" w14:textId="77777777" w:rsidR="002A23BF" w:rsidRDefault="00C368DC" w:rsidP="00F57ED7">
      <w:pPr>
        <w:numPr>
          <w:ilvl w:val="0"/>
          <w:numId w:val="8"/>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Wynagrodzenie, o którym mowa w ust. 1 jest</w:t>
      </w:r>
      <w:r w:rsidRPr="008804F6">
        <w:rPr>
          <w:rFonts w:asciiTheme="minorHAnsi" w:hAnsiTheme="minorHAnsi"/>
          <w:b/>
          <w:color w:val="000000"/>
        </w:rPr>
        <w:t xml:space="preserve"> wynagrodzeniem ryczałtowym</w:t>
      </w:r>
      <w:r w:rsidRPr="008804F6">
        <w:rPr>
          <w:rFonts w:asciiTheme="minorHAnsi" w:hAnsiTheme="minorHAnsi"/>
          <w:color w:val="000000"/>
        </w:rPr>
        <w:t xml:space="preserve">,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t>
      </w:r>
    </w:p>
    <w:p w14:paraId="17B772DD" w14:textId="77777777" w:rsidR="002A23BF" w:rsidRPr="002A23BF" w:rsidRDefault="002A23BF" w:rsidP="00F57ED7">
      <w:pPr>
        <w:numPr>
          <w:ilvl w:val="0"/>
          <w:numId w:val="8"/>
        </w:numPr>
        <w:suppressAutoHyphens/>
        <w:autoSpaceDE/>
        <w:autoSpaceDN/>
        <w:adjustRightInd/>
        <w:spacing w:after="0"/>
        <w:jc w:val="both"/>
        <w:rPr>
          <w:rFonts w:asciiTheme="minorHAnsi" w:hAnsiTheme="minorHAnsi"/>
          <w:color w:val="000000"/>
        </w:rPr>
      </w:pPr>
      <w:r w:rsidRPr="002A23BF">
        <w:rPr>
          <w:rFonts w:asciiTheme="minorHAnsi" w:hAnsiTheme="minorHAnsi"/>
          <w:color w:val="000000"/>
        </w:rPr>
        <w:t>Wynagrodzenie określone w ust. 1 obejmuje również ryzyko Wykonawcy</w:t>
      </w:r>
      <w:r>
        <w:rPr>
          <w:rFonts w:asciiTheme="minorHAnsi" w:hAnsiTheme="minorHAnsi"/>
          <w:color w:val="000000"/>
        </w:rPr>
        <w:t xml:space="preserve"> </w:t>
      </w:r>
      <w:r w:rsidRPr="002A23BF">
        <w:rPr>
          <w:rFonts w:asciiTheme="minorHAnsi" w:hAnsiTheme="minorHAnsi"/>
          <w:color w:val="000000"/>
        </w:rPr>
        <w:t>z tytułu oszacowania wszelkich kosztów związanych z realizacją przedmiotu umowy.</w:t>
      </w:r>
      <w:r>
        <w:rPr>
          <w:rFonts w:asciiTheme="minorHAnsi" w:hAnsiTheme="minorHAnsi"/>
          <w:color w:val="000000"/>
        </w:rPr>
        <w:t xml:space="preserve"> </w:t>
      </w:r>
      <w:r w:rsidRPr="002A23BF">
        <w:rPr>
          <w:rFonts w:asciiTheme="minorHAnsi" w:hAnsiTheme="minorHAnsi"/>
          <w:color w:val="000000"/>
        </w:rPr>
        <w:t>Niedoszacowanie, pominięcie oraz nienależyte rozpoznanie zakresu przedmiotu niniejszej</w:t>
      </w:r>
      <w:r>
        <w:rPr>
          <w:rFonts w:asciiTheme="minorHAnsi" w:hAnsiTheme="minorHAnsi"/>
          <w:color w:val="000000"/>
        </w:rPr>
        <w:t xml:space="preserve"> </w:t>
      </w:r>
      <w:r w:rsidRPr="002A23BF">
        <w:rPr>
          <w:rFonts w:asciiTheme="minorHAnsi" w:hAnsiTheme="minorHAnsi"/>
          <w:color w:val="000000"/>
        </w:rPr>
        <w:t>umowy nie może być podstawą do żądania zmiany wynagrodzenia ryczałtowego</w:t>
      </w:r>
      <w:r>
        <w:rPr>
          <w:rFonts w:asciiTheme="minorHAnsi" w:hAnsiTheme="minorHAnsi"/>
          <w:color w:val="000000"/>
        </w:rPr>
        <w:t xml:space="preserve"> </w:t>
      </w:r>
      <w:r w:rsidRPr="002A23BF">
        <w:rPr>
          <w:rFonts w:asciiTheme="minorHAnsi" w:hAnsiTheme="minorHAnsi"/>
          <w:color w:val="000000"/>
        </w:rPr>
        <w:t xml:space="preserve">określonego w ust. 1 niniejszego paragrafu. </w:t>
      </w:r>
    </w:p>
    <w:p w14:paraId="73BE4EDD" w14:textId="77777777" w:rsidR="00C368DC" w:rsidRPr="002A23BF" w:rsidRDefault="002A23BF" w:rsidP="00F57ED7">
      <w:pPr>
        <w:numPr>
          <w:ilvl w:val="0"/>
          <w:numId w:val="8"/>
        </w:numPr>
        <w:suppressAutoHyphens/>
        <w:autoSpaceDE/>
        <w:autoSpaceDN/>
        <w:adjustRightInd/>
        <w:spacing w:after="0"/>
        <w:jc w:val="both"/>
        <w:rPr>
          <w:rFonts w:asciiTheme="minorHAnsi" w:hAnsiTheme="minorHAnsi"/>
          <w:color w:val="000000"/>
        </w:rPr>
      </w:pPr>
      <w:r w:rsidRPr="002A23BF">
        <w:rPr>
          <w:rFonts w:asciiTheme="minorHAnsi" w:hAnsiTheme="minorHAnsi"/>
          <w:color w:val="000000"/>
        </w:rPr>
        <w:t>Strony ustalają, że realizacja przedmiotu umowy następować będzie zgodnie</w:t>
      </w:r>
      <w:r>
        <w:rPr>
          <w:rFonts w:asciiTheme="minorHAnsi" w:hAnsiTheme="minorHAnsi"/>
          <w:color w:val="000000"/>
        </w:rPr>
        <w:t xml:space="preserve"> </w:t>
      </w:r>
      <w:r w:rsidRPr="002A23BF">
        <w:rPr>
          <w:rFonts w:asciiTheme="minorHAnsi" w:hAnsiTheme="minorHAnsi"/>
          <w:color w:val="000000"/>
        </w:rPr>
        <w:t>z zatwierdzonym harmonogramem rzeczowo-finansowym, który stanowić będzie załącznik</w:t>
      </w:r>
      <w:r>
        <w:rPr>
          <w:rFonts w:asciiTheme="minorHAnsi" w:hAnsiTheme="minorHAnsi"/>
          <w:color w:val="000000"/>
        </w:rPr>
        <w:t xml:space="preserve"> </w:t>
      </w:r>
      <w:r w:rsidRPr="002A23BF">
        <w:rPr>
          <w:rFonts w:asciiTheme="minorHAnsi" w:hAnsiTheme="minorHAnsi"/>
          <w:color w:val="000000"/>
        </w:rPr>
        <w:t>do niniejszej umowy.</w:t>
      </w:r>
    </w:p>
    <w:p w14:paraId="66E47888" w14:textId="77777777" w:rsidR="00C368DC" w:rsidRPr="008804F6" w:rsidRDefault="00C368DC" w:rsidP="00F57ED7">
      <w:pPr>
        <w:numPr>
          <w:ilvl w:val="0"/>
          <w:numId w:val="8"/>
        </w:numPr>
        <w:suppressAutoHyphens/>
        <w:autoSpaceDE/>
        <w:autoSpaceDN/>
        <w:adjustRightInd/>
        <w:spacing w:after="0"/>
        <w:jc w:val="both"/>
        <w:rPr>
          <w:rFonts w:asciiTheme="minorHAnsi" w:hAnsiTheme="minorHAnsi"/>
          <w:color w:val="000000"/>
        </w:rPr>
      </w:pPr>
      <w:r w:rsidRPr="008804F6">
        <w:rPr>
          <w:rFonts w:asciiTheme="minorHAnsi" w:hAnsiTheme="minorHAnsi"/>
          <w:color w:val="000000"/>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14:paraId="65F0EA2C" w14:textId="77777777" w:rsidR="00C368DC" w:rsidRPr="008804F6" w:rsidRDefault="00C368DC" w:rsidP="00F57ED7">
      <w:pPr>
        <w:numPr>
          <w:ilvl w:val="0"/>
          <w:numId w:val="8"/>
        </w:numPr>
        <w:suppressAutoHyphens/>
        <w:autoSpaceDE/>
        <w:autoSpaceDN/>
        <w:adjustRightInd/>
        <w:spacing w:after="0"/>
        <w:jc w:val="both"/>
        <w:rPr>
          <w:rFonts w:asciiTheme="minorHAnsi" w:hAnsiTheme="minorHAnsi"/>
          <w:b/>
          <w:bCs/>
          <w:color w:val="000000"/>
        </w:rPr>
      </w:pPr>
      <w:r w:rsidRPr="008804F6">
        <w:rPr>
          <w:rFonts w:asciiTheme="minorHAnsi" w:hAnsiTheme="minorHAnsi"/>
          <w:color w:val="000000"/>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665481FC" w14:textId="77777777" w:rsidR="00C368DC" w:rsidRPr="008804F6" w:rsidRDefault="00C368DC" w:rsidP="00F57ED7">
      <w:p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0</w:t>
      </w:r>
    </w:p>
    <w:p w14:paraId="530B7EE1" w14:textId="2FC2737E" w:rsidR="00C368DC" w:rsidRDefault="00C368DC" w:rsidP="00F57ED7">
      <w:pPr>
        <w:autoSpaceDE/>
        <w:autoSpaceDN/>
        <w:adjustRightInd/>
        <w:spacing w:after="0"/>
        <w:jc w:val="center"/>
        <w:rPr>
          <w:rFonts w:asciiTheme="minorHAnsi" w:hAnsiTheme="minorHAnsi"/>
          <w:b/>
          <w:bCs/>
        </w:rPr>
      </w:pPr>
      <w:r w:rsidRPr="008804F6">
        <w:rPr>
          <w:rFonts w:asciiTheme="minorHAnsi" w:hAnsiTheme="minorHAnsi"/>
          <w:b/>
          <w:bCs/>
        </w:rPr>
        <w:t>ROZLICZENIE I TERMINY PŁATNOŚCI</w:t>
      </w:r>
    </w:p>
    <w:p w14:paraId="51D5853C" w14:textId="77777777" w:rsidR="007D6226" w:rsidRPr="008804F6" w:rsidRDefault="007D6226" w:rsidP="00F57ED7">
      <w:pPr>
        <w:autoSpaceDE/>
        <w:autoSpaceDN/>
        <w:adjustRightInd/>
        <w:spacing w:after="0"/>
        <w:jc w:val="center"/>
        <w:rPr>
          <w:rFonts w:asciiTheme="minorHAnsi" w:hAnsiTheme="minorHAnsi"/>
          <w:b/>
          <w:bCs/>
        </w:rPr>
      </w:pPr>
    </w:p>
    <w:p w14:paraId="7B0F71E0" w14:textId="77777777" w:rsidR="00085F7C" w:rsidRPr="00085F7C" w:rsidRDefault="002A6BE5" w:rsidP="00085F7C">
      <w:pPr>
        <w:pStyle w:val="Akapitzlist"/>
        <w:numPr>
          <w:ilvl w:val="0"/>
          <w:numId w:val="12"/>
        </w:numPr>
        <w:autoSpaceDE/>
        <w:autoSpaceDN/>
        <w:adjustRightInd/>
        <w:spacing w:after="0" w:line="240" w:lineRule="auto"/>
        <w:jc w:val="both"/>
        <w:rPr>
          <w:rFonts w:asciiTheme="minorHAnsi" w:hAnsiTheme="minorHAnsi"/>
          <w:color w:val="000000"/>
        </w:rPr>
      </w:pPr>
      <w:r w:rsidRPr="00085F7C">
        <w:rPr>
          <w:rFonts w:asciiTheme="minorHAnsi" w:hAnsiTheme="minorHAnsi"/>
        </w:rPr>
        <w:t>Wynagrodzenie Wykonawcy za należyte wykonanie przedmiotu umowy zostanie rozliczone na podstawie faktur, wystawionych przez Wykonawcę po podpisaniu przez Zamawiającego protokołu odbioru potwierdzającego wykonanie przedmiotu umowy.</w:t>
      </w:r>
    </w:p>
    <w:p w14:paraId="1A908D0C" w14:textId="3FE2BCFF" w:rsidR="00085F7C" w:rsidRPr="00F5469A" w:rsidRDefault="00085F7C" w:rsidP="00F5469A">
      <w:pPr>
        <w:numPr>
          <w:ilvl w:val="0"/>
          <w:numId w:val="8"/>
        </w:numPr>
        <w:autoSpaceDE/>
        <w:autoSpaceDN/>
        <w:adjustRightInd/>
        <w:spacing w:after="0" w:line="240" w:lineRule="auto"/>
        <w:jc w:val="both"/>
        <w:rPr>
          <w:rFonts w:asciiTheme="minorHAnsi" w:hAnsiTheme="minorHAnsi"/>
          <w:color w:val="000000"/>
        </w:rPr>
      </w:pPr>
      <w:r>
        <w:t>Wynagrodzenie Wykonawcy zostanie wypłacone zgodnie z warunkami wypłat dofinansowania z Programu Rządowy Fundusz Polski Ład: Program Inwestycji Strategicznych, tj. wypłata wynagrodzenia Wykona</w:t>
      </w:r>
      <w:r w:rsidR="003753A4">
        <w:t>wcy zostanie udzielona w</w:t>
      </w:r>
      <w:r w:rsidR="00F5469A">
        <w:t xml:space="preserve"> pięciu transzach – pierwsza po wykonaniu robót w części stanowiącej udział własny tj. min. </w:t>
      </w:r>
      <w:r w:rsidR="00A32863">
        <w:t>10</w:t>
      </w:r>
      <w:r w:rsidR="00F5469A">
        <w:t xml:space="preserve">% zadania. </w:t>
      </w:r>
      <w:r w:rsidR="00F5469A" w:rsidRPr="008D76DF">
        <w:t>Trzy następne – po zakończeniu kolejnych wydzielonych etapów realizacji Inwestycji w wysokości minimum 25% pozostałej części wynagrodzenia po wypłacie pierwszej transzy. Piąta w wysokości pozostałej do wypłaty kwoty.</w:t>
      </w:r>
    </w:p>
    <w:p w14:paraId="70FAC562" w14:textId="77777777" w:rsidR="00065035" w:rsidRPr="007D6226" w:rsidRDefault="003753A4" w:rsidP="00085F7C">
      <w:pPr>
        <w:numPr>
          <w:ilvl w:val="0"/>
          <w:numId w:val="12"/>
        </w:numPr>
        <w:autoSpaceDE/>
        <w:autoSpaceDN/>
        <w:adjustRightInd/>
        <w:spacing w:after="0" w:line="240" w:lineRule="auto"/>
        <w:jc w:val="both"/>
        <w:rPr>
          <w:rFonts w:asciiTheme="minorHAnsi" w:hAnsiTheme="minorHAnsi"/>
          <w:i/>
          <w:iCs/>
          <w:color w:val="000000"/>
        </w:rPr>
      </w:pPr>
      <w:r w:rsidRPr="007D6226">
        <w:rPr>
          <w:rFonts w:asciiTheme="minorHAnsi" w:hAnsiTheme="minorHAnsi"/>
          <w:i/>
          <w:iCs/>
          <w:color w:val="000000"/>
        </w:rPr>
        <w:lastRenderedPageBreak/>
        <w:t xml:space="preserve">Kolejne transze mogą </w:t>
      </w:r>
      <w:r w:rsidRPr="007D6226">
        <w:rPr>
          <w:i/>
          <w:iCs/>
        </w:rPr>
        <w:t>zostać ustalone po przeprowadzonym postępowaniu w zależności od udziału własnego Zamawiającego i dofinansowania z Programu Rządowego Fundusz Polski Ład, które wynikają z określonej w wyniku postępowania wartości wynagrodzenia należnego Wykonawcy.</w:t>
      </w:r>
    </w:p>
    <w:p w14:paraId="5F732348" w14:textId="722A983B" w:rsidR="00D63EDB" w:rsidRPr="00D63EDB" w:rsidRDefault="00C368DC" w:rsidP="00D63EDB">
      <w:pPr>
        <w:pStyle w:val="Akapitzlist"/>
        <w:numPr>
          <w:ilvl w:val="0"/>
          <w:numId w:val="12"/>
        </w:numPr>
        <w:jc w:val="both"/>
        <w:rPr>
          <w:rFonts w:asciiTheme="minorHAnsi" w:hAnsiTheme="minorHAnsi"/>
        </w:rPr>
      </w:pPr>
      <w:r w:rsidRPr="002A6BE5">
        <w:rPr>
          <w:rFonts w:asciiTheme="minorHAnsi" w:hAnsiTheme="minorHAnsi"/>
        </w:rPr>
        <w:t>Do faktur Wykonawca załącza oświadczenie o samodzielnym wykonaniu robót budowlanych, za których wykonanie Wykonawca wystawił fakturę albo dokumenty określone w ust.</w:t>
      </w:r>
      <w:r w:rsidR="00F5469A">
        <w:rPr>
          <w:rFonts w:asciiTheme="minorHAnsi" w:hAnsiTheme="minorHAnsi"/>
        </w:rPr>
        <w:t xml:space="preserve"> 4</w:t>
      </w:r>
      <w:r w:rsidRPr="002A6BE5">
        <w:rPr>
          <w:rFonts w:asciiTheme="minorHAnsi" w:hAnsiTheme="minorHAnsi"/>
        </w:rPr>
        <w:t xml:space="preserve">. </w:t>
      </w:r>
    </w:p>
    <w:p w14:paraId="5F1D6389" w14:textId="77777777" w:rsidR="002A6BE5" w:rsidRDefault="00C368DC" w:rsidP="00F57ED7">
      <w:pPr>
        <w:pStyle w:val="Akapitzlist"/>
        <w:numPr>
          <w:ilvl w:val="0"/>
          <w:numId w:val="12"/>
        </w:numPr>
        <w:jc w:val="both"/>
        <w:rPr>
          <w:rFonts w:asciiTheme="minorHAnsi" w:hAnsiTheme="minorHAnsi"/>
        </w:rPr>
      </w:pPr>
      <w:r w:rsidRPr="002A6BE5">
        <w:rPr>
          <w:rFonts w:asciiTheme="minorHAnsi" w:hAnsiTheme="minorHAnsi"/>
        </w:rPr>
        <w:t xml:space="preserve">W przypadku wykonywania przedmiotu umowy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2A6BE5">
        <w:rPr>
          <w:rFonts w:asciiTheme="minorHAnsi" w:hAnsiTheme="minorHAnsi"/>
          <w:color w:val="000000"/>
        </w:rPr>
        <w:t xml:space="preserve">lub pisemne oświadczenie Podwykonawcy o otrzymaniu od Wykonawcy należnego wynagrodzenia lub cesję należności na rzecz Podwykonawcy. Przez </w:t>
      </w:r>
      <w:r w:rsidRPr="002A6BE5">
        <w:rPr>
          <w:rFonts w:asciiTheme="minorHAnsi" w:hAnsiTheme="minorHAnsi"/>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806B92" w14:textId="66089435" w:rsidR="00123370" w:rsidRDefault="00C368DC" w:rsidP="00F57ED7">
      <w:pPr>
        <w:pStyle w:val="Akapitzlist"/>
        <w:numPr>
          <w:ilvl w:val="0"/>
          <w:numId w:val="12"/>
        </w:numPr>
        <w:jc w:val="both"/>
        <w:rPr>
          <w:rFonts w:asciiTheme="minorHAnsi" w:hAnsiTheme="minorHAnsi"/>
        </w:rPr>
      </w:pPr>
      <w:r w:rsidRPr="002A6BE5">
        <w:rPr>
          <w:rFonts w:asciiTheme="minorHAnsi" w:hAnsiTheme="minorHAnsi"/>
        </w:rPr>
        <w:t xml:space="preserve">W przypadku braku dokumentów, o których mowa w ust. </w:t>
      </w:r>
      <w:r w:rsidR="00F5469A">
        <w:rPr>
          <w:rFonts w:asciiTheme="minorHAnsi" w:hAnsiTheme="minorHAnsi"/>
        </w:rPr>
        <w:t>3</w:t>
      </w:r>
      <w:r w:rsidRPr="002A6BE5">
        <w:rPr>
          <w:rFonts w:asciiTheme="minorHAnsi" w:hAnsiTheme="minorHAnsi"/>
        </w:rPr>
        <w:t xml:space="preserve"> i ust. </w:t>
      </w:r>
      <w:r w:rsidR="00F5469A">
        <w:rPr>
          <w:rFonts w:asciiTheme="minorHAnsi" w:hAnsiTheme="minorHAnsi"/>
        </w:rPr>
        <w:t>4</w:t>
      </w:r>
      <w:r w:rsidRPr="002A6BE5">
        <w:rPr>
          <w:rFonts w:asciiTheme="minorHAnsi" w:hAnsiTheme="minorHAnsi"/>
        </w:rPr>
        <w:t>, faktura zostanie zwrócona Wykonawcy, bez obowiązku po stronie Zamawiającego zapłaty jakichkolwiek odsetek za okres w którym Wykonawca dostarczy wymagane dokumenty wraz z wystawioną fakturą.</w:t>
      </w:r>
    </w:p>
    <w:p w14:paraId="2AAB69A0" w14:textId="77777777" w:rsidR="00123370" w:rsidRDefault="00C368DC" w:rsidP="00F57ED7">
      <w:pPr>
        <w:pStyle w:val="Akapitzlist"/>
        <w:numPr>
          <w:ilvl w:val="0"/>
          <w:numId w:val="12"/>
        </w:numPr>
        <w:jc w:val="both"/>
        <w:rPr>
          <w:rFonts w:asciiTheme="minorHAnsi" w:hAnsiTheme="minorHAnsi"/>
        </w:rPr>
      </w:pPr>
      <w:r w:rsidRPr="00123370">
        <w:rPr>
          <w:rFonts w:asciiTheme="minorHAnsi" w:hAnsiTheme="minorHAnsi"/>
        </w:rPr>
        <w:t xml:space="preserve">Zamawiający ma obowiązek zapłaty wystawionej faktury przelewem na rachunek bankowy podany w fakturze, w terminie </w:t>
      </w:r>
      <w:r w:rsidR="00085F7C">
        <w:rPr>
          <w:rFonts w:asciiTheme="minorHAnsi" w:hAnsiTheme="minorHAnsi"/>
        </w:rPr>
        <w:t xml:space="preserve">do </w:t>
      </w:r>
      <w:r w:rsidRPr="00123370">
        <w:rPr>
          <w:rFonts w:asciiTheme="minorHAnsi" w:hAnsiTheme="minorHAnsi"/>
        </w:rPr>
        <w:t>30 dni licząc od daty doręczenia prawidłowo wystawionej faktury VAT do siedziby Zamawiającego.</w:t>
      </w:r>
    </w:p>
    <w:p w14:paraId="0CFFF1B3" w14:textId="77777777" w:rsidR="00C368DC" w:rsidRDefault="00C368DC" w:rsidP="00F57ED7">
      <w:pPr>
        <w:pStyle w:val="Akapitzlist"/>
        <w:numPr>
          <w:ilvl w:val="0"/>
          <w:numId w:val="12"/>
        </w:numPr>
        <w:jc w:val="both"/>
        <w:rPr>
          <w:rFonts w:asciiTheme="minorHAnsi" w:hAnsiTheme="minorHAnsi"/>
        </w:rPr>
      </w:pPr>
      <w:r w:rsidRPr="00123370">
        <w:rPr>
          <w:rFonts w:asciiTheme="minorHAnsi" w:hAnsiTheme="minorHAnsi"/>
        </w:rPr>
        <w:t>Zapłatę uznaje się za dokonaną w dniu obciążenia rachunku bankowego Zamawiającego.</w:t>
      </w:r>
    </w:p>
    <w:p w14:paraId="51E819F2" w14:textId="77777777" w:rsidR="00D63EDB" w:rsidRPr="00D63EDB" w:rsidRDefault="00D63EDB" w:rsidP="00D63EDB">
      <w:pPr>
        <w:pStyle w:val="Akapitzlist"/>
        <w:numPr>
          <w:ilvl w:val="0"/>
          <w:numId w:val="12"/>
        </w:numPr>
        <w:jc w:val="both"/>
        <w:rPr>
          <w:rFonts w:asciiTheme="minorHAnsi" w:hAnsiTheme="minorHAnsi"/>
        </w:rPr>
      </w:pPr>
      <w:r w:rsidRPr="00D63EDB">
        <w:rPr>
          <w:rFonts w:asciiTheme="minorHAnsi" w:hAnsiTheme="minorHAnsi"/>
        </w:rPr>
        <w:t xml:space="preserve">Numer rachunku bankowego </w:t>
      </w:r>
      <w:r>
        <w:rPr>
          <w:rFonts w:asciiTheme="minorHAnsi" w:hAnsiTheme="minorHAnsi"/>
        </w:rPr>
        <w:t>Wykonawcy, na który dokonywane będą płatności,</w:t>
      </w:r>
      <w:r w:rsidRPr="00D63EDB">
        <w:rPr>
          <w:rFonts w:asciiTheme="minorHAnsi" w:hAnsiTheme="minorHAnsi"/>
        </w:rPr>
        <w:t xml:space="preserve"> </w:t>
      </w:r>
      <w:r>
        <w:rPr>
          <w:rFonts w:asciiTheme="minorHAnsi" w:hAnsiTheme="minorHAnsi"/>
        </w:rPr>
        <w:t xml:space="preserve">to </w:t>
      </w:r>
      <w:r w:rsidRPr="00D63EDB">
        <w:rPr>
          <w:rFonts w:asciiTheme="minorHAnsi" w:hAnsiTheme="minorHAnsi"/>
        </w:rPr>
        <w:t>numer właściwy do dokonywania rozliczeń na zasadach podzielonej płatności (</w:t>
      </w:r>
      <w:proofErr w:type="spellStart"/>
      <w:r w:rsidRPr="00D63EDB">
        <w:rPr>
          <w:rFonts w:asciiTheme="minorHAnsi" w:hAnsiTheme="minorHAnsi"/>
        </w:rPr>
        <w:t>split</w:t>
      </w:r>
      <w:proofErr w:type="spellEnd"/>
      <w:r w:rsidRPr="00D63EDB">
        <w:rPr>
          <w:rFonts w:asciiTheme="minorHAnsi" w:hAnsiTheme="minorHAnsi"/>
        </w:rPr>
        <w:t xml:space="preserve"> </w:t>
      </w:r>
      <w:proofErr w:type="spellStart"/>
      <w:r w:rsidRPr="00D63EDB">
        <w:rPr>
          <w:rFonts w:asciiTheme="minorHAnsi" w:hAnsiTheme="minorHAnsi"/>
        </w:rPr>
        <w:t>payment</w:t>
      </w:r>
      <w:proofErr w:type="spellEnd"/>
      <w:r w:rsidRPr="00D63EDB">
        <w:rPr>
          <w:rFonts w:asciiTheme="minorHAnsi" w:hAnsiTheme="minorHAnsi"/>
        </w:rPr>
        <w:t>) – Ustawa z dnia 15 grudnia 2017 r. o zmianie ustawy o podatku od towarów i usług oraz niektórych innych ustaw (Dz. U. z 2018, poz. 62)</w:t>
      </w:r>
      <w:r>
        <w:rPr>
          <w:rFonts w:asciiTheme="minorHAnsi" w:hAnsiTheme="minorHAnsi"/>
        </w:rPr>
        <w:t>.</w:t>
      </w:r>
    </w:p>
    <w:p w14:paraId="5038426A" w14:textId="77777777"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1</w:t>
      </w:r>
    </w:p>
    <w:p w14:paraId="1958ACC2" w14:textId="725B9FD3"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xml:space="preserve">UMOWA O PODWYKONAWSTWO </w:t>
      </w:r>
    </w:p>
    <w:p w14:paraId="400F5DBC" w14:textId="77777777" w:rsidR="00051360" w:rsidRPr="008804F6" w:rsidRDefault="00051360" w:rsidP="00F57ED7">
      <w:pPr>
        <w:numPr>
          <w:ilvl w:val="12"/>
          <w:numId w:val="0"/>
        </w:numPr>
        <w:autoSpaceDE/>
        <w:autoSpaceDN/>
        <w:adjustRightInd/>
        <w:spacing w:after="0"/>
        <w:jc w:val="center"/>
        <w:rPr>
          <w:rFonts w:asciiTheme="minorHAnsi" w:hAnsiTheme="minorHAnsi"/>
          <w:b/>
          <w:bCs/>
        </w:rPr>
      </w:pPr>
    </w:p>
    <w:p w14:paraId="79E8568E"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Poprzez umowę o podwykonawstwo należy rozumieć umowę w formie pisemnej  o charakterze odpłatnym, której przedmiotem są roboty budowlane stanowiące część </w:t>
      </w:r>
      <w:r w:rsidRPr="008804F6">
        <w:rPr>
          <w:rFonts w:asciiTheme="minorHAnsi" w:hAnsiTheme="minorHAnsi"/>
          <w:i/>
          <w:iCs/>
        </w:rPr>
        <w:t>przedmiotu umowy</w:t>
      </w:r>
      <w:r w:rsidRPr="008804F6">
        <w:rPr>
          <w:rFonts w:asciiTheme="minorHAnsi" w:hAnsiTheme="minorHAnsi"/>
        </w:rPr>
        <w:t>, zawartą między wybranym przez Zamawiającego Wykonawcą a innym podmiotem (podwykonawcą), a także między Podwykonawcą a dalszym Podwykonawcą lub między dalszymi Podwykonawcami.</w:t>
      </w:r>
    </w:p>
    <w:p w14:paraId="614D7BBF"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Wykonawca jest odpowiedzialny za działania, zaniechania, uchybienia i zaniedbania każdego Podwykonawcy oraz dalszego Podwykonawcy tak, jakby były one działaniem, zaniechaniem, uchybieniem lub zaniedbaniem samego Wykonawcy. </w:t>
      </w:r>
    </w:p>
    <w:p w14:paraId="74913975"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Wykonawca oświadcza, że przedmiot umowy wykona samodzielnie (własnymi siłami), za wyjątkiem robót budowlanych (części zamówienia) określonych w ofercie które zamierza powierzyć Podwykonawcom.</w:t>
      </w:r>
    </w:p>
    <w:p w14:paraId="02562D00"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lastRenderedPageBreak/>
        <w:t>Zamawiający może wyrazić zgodę na zmianę lub wprowadzenia nowych części przedmiotu umowy, które będą realizowane przy udziale Podwykonawcy.</w:t>
      </w:r>
    </w:p>
    <w:p w14:paraId="3F091744"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Wykonawca, Podwykonawca lub dalszy Podwykonawca zamierzający zawrzeć umowę o Podwykonawstwo, której przedmiotem są roboty budowlane, jest zobowiązany do przedłożenia Zamawiającemu projektu tej umowy, a także projektu </w:t>
      </w:r>
      <w:r w:rsidR="00BE152A">
        <w:rPr>
          <w:rFonts w:asciiTheme="minorHAnsi" w:hAnsiTheme="minorHAnsi"/>
        </w:rPr>
        <w:t xml:space="preserve">każdorazowej </w:t>
      </w:r>
      <w:r w:rsidRPr="008804F6">
        <w:rPr>
          <w:rFonts w:asciiTheme="minorHAnsi" w:hAnsiTheme="minorHAnsi"/>
        </w:rPr>
        <w:t>jej zmiany, przy czym Podwykonawca lub dalszy Podwykonawca zobowiązany jest dołączyć zgodę Wykonawcy na zawarcie umowy o podwykonawstwo o treści zgodnej z projektem umowy, a także jej zmianę.</w:t>
      </w:r>
    </w:p>
    <w:p w14:paraId="5ACE635F"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Niezgłoszenie zastrzeżeń do przedłożonego projektu umowy o podwykonawstwo, a także projektu jej zmiany, której przedmiotem są roboty budowlane, w terminie 14 dni od dnia dostarczenia Zamawiającemu projektu umowy o podwykonawstwo, a także projektu jej zmiany, uważa się za akceptację projektu umowy lub projektu jej zmiany przez Zamawiającego.</w:t>
      </w:r>
    </w:p>
    <w:p w14:paraId="3AC711EC"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02075F7B"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Niezgłoszenie sprzeciwu do przedłożonej umowy o podwykonawstwo, której przedmiotem są roboty budowlane, w terminie w terminie 14 dni od dnia dostarczenia Zamawiającemu umowy o podwykonawstwo lub jej zmiany uważa się za akceptacje umowy lub jej zmiany przez Zamawiającego.</w:t>
      </w:r>
    </w:p>
    <w:p w14:paraId="6FE6B5DE"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Zamawiający zgłasza w formie pisemnej odpowiednio zastrzeżenia lub sprzeciw do umowy o podwykonawstwo lub jej zmian w terminie 14 dni od dnia dostarczenia Zamawiającemu umowy o podwykonawstwo a także jej zmiany, jeżeli:</w:t>
      </w:r>
    </w:p>
    <w:p w14:paraId="00DBEABC"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termin realizacji jest niezgodny z terminem realizacji wskazanym w umowie lub harmonogramie rzeczowym,</w:t>
      </w:r>
    </w:p>
    <w:p w14:paraId="0FC8D3B0"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nie określono zakresu robót powierzonego Podwykonawcy oraz nie określono części dokumentacji dotyczącą wykonania robót objętych umową,</w:t>
      </w:r>
    </w:p>
    <w:p w14:paraId="266DD2EB"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14:paraId="5E414764"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 xml:space="preserve">umowa przewiduje zapłatę Podwykonawcy wyższego wynagrodzenia za realizację części świadczenia objętej umową o podwykonawstwo, niż kwota wynagrodzenia należnego samemu Wykonawcy za tę część przedmiotu umowy, </w:t>
      </w:r>
    </w:p>
    <w:p w14:paraId="095CAA80" w14:textId="77777777" w:rsidR="00C368DC" w:rsidRPr="008804F6" w:rsidRDefault="00C368DC" w:rsidP="00F57ED7">
      <w:pPr>
        <w:numPr>
          <w:ilvl w:val="1"/>
          <w:numId w:val="18"/>
        </w:numPr>
        <w:autoSpaceDE/>
        <w:autoSpaceDN/>
        <w:adjustRightInd/>
        <w:spacing w:after="0"/>
        <w:ind w:left="993"/>
        <w:contextualSpacing/>
        <w:jc w:val="both"/>
        <w:rPr>
          <w:rFonts w:asciiTheme="minorHAnsi" w:hAnsiTheme="minorHAnsi"/>
        </w:rPr>
      </w:pPr>
      <w:r w:rsidRPr="008804F6">
        <w:rPr>
          <w:rFonts w:asciiTheme="minorHAnsi" w:hAnsiTheme="minorHAnsi"/>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14:paraId="4305A028"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w:t>
      </w:r>
      <w:r w:rsidRPr="008804F6">
        <w:rPr>
          <w:rFonts w:asciiTheme="minorHAnsi" w:hAnsiTheme="minorHAnsi"/>
        </w:rPr>
        <w:lastRenderedPageBreak/>
        <w:t xml:space="preserve">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49DDE616"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60D0C5BD"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43EC524"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Bezpośrednia zapłata obejmuje wyłącznie należne wynagrodzenie, bez odsetek, należnych podwykonawcy lub dalszemu podwykonawcy.</w:t>
      </w:r>
    </w:p>
    <w:p w14:paraId="371DDBFB"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14:paraId="0F8D073A"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 przypadku zgłoszenia przez Wykonawcę uwag, o których mowa w ust. 1</w:t>
      </w:r>
      <w:r w:rsidR="00BE152A">
        <w:rPr>
          <w:rFonts w:asciiTheme="minorHAnsi" w:hAnsiTheme="minorHAnsi"/>
        </w:rPr>
        <w:t>4</w:t>
      </w:r>
      <w:r w:rsidRPr="008804F6">
        <w:rPr>
          <w:rFonts w:asciiTheme="minorHAnsi" w:hAnsiTheme="minorHAnsi"/>
        </w:rPr>
        <w:t xml:space="preserve"> w terminie wskazanym przez Zamawiającego, Zamawiający może:</w:t>
      </w:r>
    </w:p>
    <w:p w14:paraId="305AE3C9" w14:textId="77777777" w:rsidR="00C368DC" w:rsidRPr="008804F6" w:rsidRDefault="00C368DC" w:rsidP="00F57ED7">
      <w:pPr>
        <w:numPr>
          <w:ilvl w:val="1"/>
          <w:numId w:val="21"/>
        </w:numPr>
        <w:autoSpaceDE/>
        <w:autoSpaceDN/>
        <w:adjustRightInd/>
        <w:spacing w:after="0"/>
        <w:ind w:left="851" w:hanging="284"/>
        <w:contextualSpacing/>
        <w:jc w:val="both"/>
        <w:rPr>
          <w:rFonts w:asciiTheme="minorHAnsi" w:hAnsiTheme="minorHAnsi"/>
        </w:rPr>
      </w:pPr>
      <w:r w:rsidRPr="008804F6">
        <w:rPr>
          <w:rFonts w:asciiTheme="minorHAnsi" w:hAnsiTheme="minorHAnsi"/>
        </w:rPr>
        <w:t>nie dokonać bezpośredniej zapłaty wynagrodzenia Podwykonawcy lub dalszemu Podwykonawcy, jeżeli Wykonawca wykaże niezasadność takiej zapłaty, albo</w:t>
      </w:r>
    </w:p>
    <w:p w14:paraId="29E153D6" w14:textId="77777777" w:rsidR="00C368DC" w:rsidRPr="008804F6" w:rsidRDefault="00C368DC" w:rsidP="00F57ED7">
      <w:pPr>
        <w:numPr>
          <w:ilvl w:val="1"/>
          <w:numId w:val="21"/>
        </w:numPr>
        <w:autoSpaceDE/>
        <w:autoSpaceDN/>
        <w:adjustRightInd/>
        <w:spacing w:after="0"/>
        <w:ind w:left="851" w:hanging="284"/>
        <w:contextualSpacing/>
        <w:jc w:val="both"/>
        <w:rPr>
          <w:rFonts w:asciiTheme="minorHAnsi" w:hAnsiTheme="minorHAnsi"/>
        </w:rPr>
      </w:pPr>
      <w:r w:rsidRPr="008804F6">
        <w:rPr>
          <w:rFonts w:asciiTheme="minorHAnsi" w:hAnsiTheme="minorHAnsi"/>
        </w:rPr>
        <w:t xml:space="preserve">złożyć do depozytu sądowego kwotę potrzebną na pokrycie wynagrodzenia Podwykonawcy lub dalszego Podwykonawcy w przypadku istnienia zasadniczej wątpliwości </w:t>
      </w:r>
      <w:r w:rsidR="008B7307">
        <w:rPr>
          <w:rFonts w:asciiTheme="minorHAnsi" w:hAnsiTheme="minorHAnsi"/>
        </w:rPr>
        <w:t>Z</w:t>
      </w:r>
      <w:r w:rsidRPr="008804F6">
        <w:rPr>
          <w:rFonts w:asciiTheme="minorHAnsi" w:hAnsiTheme="minorHAnsi"/>
        </w:rPr>
        <w:t>amawiającego co do wysokości należnej zapłaty lub podmiotu, któremu płatność się należy, albo</w:t>
      </w:r>
    </w:p>
    <w:p w14:paraId="445A0CF6" w14:textId="77777777" w:rsidR="00C368DC" w:rsidRPr="008804F6" w:rsidRDefault="00C368DC" w:rsidP="00F57ED7">
      <w:pPr>
        <w:numPr>
          <w:ilvl w:val="1"/>
          <w:numId w:val="21"/>
        </w:numPr>
        <w:autoSpaceDE/>
        <w:autoSpaceDN/>
        <w:adjustRightInd/>
        <w:spacing w:after="0"/>
        <w:ind w:left="851" w:hanging="284"/>
        <w:contextualSpacing/>
        <w:jc w:val="both"/>
        <w:rPr>
          <w:rFonts w:asciiTheme="minorHAnsi" w:hAnsiTheme="minorHAnsi"/>
        </w:rPr>
      </w:pPr>
      <w:r w:rsidRPr="008804F6">
        <w:rPr>
          <w:rFonts w:asciiTheme="minorHAnsi" w:hAnsiTheme="minorHAnsi"/>
        </w:rPr>
        <w:t>dokonać bezpośredniej zapłaty wynagrodzenia Podwykonawcy lub dalszemu Podwykonawcy, jeżeli Podwykonawca lub dalszy Podwykonawca wykaże zasadność takiej zapłaty.</w:t>
      </w:r>
    </w:p>
    <w:p w14:paraId="4DB01980"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W przypadku dokonania bezpośredniej zapłaty Podwykonawcy lub dalszemu Podwykonawcy, o których mowa w ust. 10, Zamawiający potrąca kwotę wypłaconego wynagrodzenia z wynagrodzenia należnego Wykonawcy oraz nalicza  karę umowną zgodnie z § 1</w:t>
      </w:r>
      <w:r>
        <w:rPr>
          <w:rFonts w:asciiTheme="minorHAnsi" w:hAnsiTheme="minorHAnsi"/>
        </w:rPr>
        <w:t>5</w:t>
      </w:r>
      <w:r w:rsidRPr="008804F6">
        <w:rPr>
          <w:rFonts w:asciiTheme="minorHAnsi" w:hAnsiTheme="minorHAnsi"/>
        </w:rPr>
        <w:t xml:space="preserve"> ust. 1 lit. </w:t>
      </w:r>
      <w:r>
        <w:rPr>
          <w:rFonts w:asciiTheme="minorHAnsi" w:hAnsiTheme="minorHAnsi"/>
        </w:rPr>
        <w:t>g</w:t>
      </w:r>
      <w:r w:rsidRPr="008804F6">
        <w:rPr>
          <w:rFonts w:asciiTheme="minorHAnsi" w:hAnsiTheme="minorHAnsi"/>
        </w:rPr>
        <w:t xml:space="preserve"> umowy. W takim przypadku Wykonawca nie będzie domagał się zapłaty wynagrodzenia w części przekazanej bezpośrednio Podwykonawcy, na co Wykonawca wyraża zgodę.</w:t>
      </w:r>
    </w:p>
    <w:p w14:paraId="77CF1F0F"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w:t>
      </w:r>
      <w:r>
        <w:rPr>
          <w:rFonts w:asciiTheme="minorHAnsi" w:hAnsiTheme="minorHAnsi"/>
        </w:rPr>
        <w:t>5</w:t>
      </w:r>
      <w:r w:rsidRPr="008804F6">
        <w:rPr>
          <w:rFonts w:asciiTheme="minorHAnsi" w:hAnsiTheme="minorHAnsi"/>
        </w:rPr>
        <w:t xml:space="preserve"> ust. 1 lit. </w:t>
      </w:r>
      <w:r w:rsidR="00C87A1B">
        <w:rPr>
          <w:rFonts w:asciiTheme="minorHAnsi" w:hAnsiTheme="minorHAnsi"/>
        </w:rPr>
        <w:t xml:space="preserve">k </w:t>
      </w:r>
      <w:r w:rsidRPr="008804F6">
        <w:rPr>
          <w:rFonts w:asciiTheme="minorHAnsi" w:hAnsiTheme="minorHAnsi"/>
        </w:rPr>
        <w:t>umowy.</w:t>
      </w:r>
    </w:p>
    <w:p w14:paraId="5FE7814D"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F5854BE"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lastRenderedPageBreak/>
        <w:t xml:space="preserve">Wykonawca oświadcza, że </w:t>
      </w:r>
      <w:r>
        <w:rPr>
          <w:rFonts w:asciiTheme="minorHAnsi" w:hAnsiTheme="minorHAnsi"/>
        </w:rPr>
        <w:t>________________________________________</w:t>
      </w:r>
      <w:r w:rsidRPr="008804F6">
        <w:rPr>
          <w:rFonts w:asciiTheme="minorHAnsi" w:hAnsiTheme="minorHAnsi"/>
        </w:rPr>
        <w:t xml:space="preserve"> (</w:t>
      </w:r>
      <w:r w:rsidRPr="008804F6">
        <w:rPr>
          <w:rFonts w:asciiTheme="minorHAnsi" w:hAnsiTheme="minorHAnsi"/>
          <w:i/>
        </w:rPr>
        <w:t>nazwa podmiotu</w:t>
      </w:r>
      <w:r w:rsidRPr="008804F6">
        <w:rPr>
          <w:rFonts w:asciiTheme="minorHAnsi" w:hAnsiTheme="minorHAnsi"/>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w:t>
      </w:r>
      <w:r>
        <w:rPr>
          <w:rFonts w:asciiTheme="minorHAnsi" w:hAnsiTheme="minorHAnsi"/>
        </w:rPr>
        <w:t>________________________________________________________</w:t>
      </w:r>
      <w:r w:rsidRPr="008804F6">
        <w:rPr>
          <w:rFonts w:asciiTheme="minorHAnsi" w:hAnsiTheme="minorHAnsi"/>
        </w:rPr>
        <w:t xml:space="preserve"> (</w:t>
      </w:r>
      <w:r w:rsidRPr="008804F6">
        <w:rPr>
          <w:rFonts w:asciiTheme="minorHAnsi" w:hAnsiTheme="minorHAnsi"/>
          <w:i/>
        </w:rPr>
        <w:t>w jakim było deklarowane wykonanie przedmiotu umowy na użytek postępowania o udzielenie zamówienia publicznego</w:t>
      </w:r>
      <w:r w:rsidRPr="008804F6">
        <w:rPr>
          <w:rFonts w:asciiTheme="minorHAnsi" w:hAnsiTheme="minorHAnsi"/>
        </w:rPr>
        <w:t xml:space="preserve">). </w:t>
      </w:r>
    </w:p>
    <w:p w14:paraId="0AB7DAD6"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Jeżeli zmiana albo rezygnacja z Podwykonawcy dotyczy podmiotu, na którego zasoby Wykonawca powoływał się, na zasadach określonych w art. </w:t>
      </w:r>
      <w:r>
        <w:rPr>
          <w:rFonts w:asciiTheme="minorHAnsi" w:hAnsiTheme="minorHAnsi"/>
        </w:rPr>
        <w:t>118</w:t>
      </w:r>
      <w:r w:rsidRPr="008804F6">
        <w:rPr>
          <w:rFonts w:asciiTheme="minorHAnsi" w:hAnsiTheme="minorHAnsi"/>
        </w:rPr>
        <w:t xml:space="preserve">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8804F6">
        <w:rPr>
          <w:rFonts w:asciiTheme="minorHAnsi" w:hAnsiTheme="minorHAnsi"/>
          <w:i/>
          <w:iCs/>
        </w:rPr>
        <w:t>zamówienia</w:t>
      </w:r>
      <w:r w:rsidRPr="008804F6">
        <w:rPr>
          <w:rFonts w:asciiTheme="minorHAnsi" w:hAnsiTheme="minorHAnsi"/>
        </w:rPr>
        <w:t>.</w:t>
      </w:r>
    </w:p>
    <w:p w14:paraId="4A53071A"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14:paraId="6E445599" w14:textId="77777777" w:rsidR="00C368DC" w:rsidRPr="008804F6" w:rsidRDefault="00C368DC" w:rsidP="00F57ED7">
      <w:pPr>
        <w:numPr>
          <w:ilvl w:val="0"/>
          <w:numId w:val="21"/>
        </w:numPr>
        <w:autoSpaceDE/>
        <w:autoSpaceDN/>
        <w:adjustRightInd/>
        <w:spacing w:after="0"/>
        <w:ind w:left="426"/>
        <w:jc w:val="both"/>
        <w:rPr>
          <w:rFonts w:asciiTheme="minorHAnsi" w:hAnsiTheme="minorHAnsi"/>
        </w:rPr>
      </w:pPr>
      <w:r w:rsidRPr="008804F6">
        <w:rPr>
          <w:rFonts w:asciiTheme="minorHAnsi" w:hAnsiTheme="minorHAnsi"/>
        </w:rPr>
        <w:t xml:space="preserve">Jeżeli powierzenie Podwykonawcy wykonania części </w:t>
      </w:r>
      <w:r w:rsidRPr="008804F6">
        <w:rPr>
          <w:rFonts w:asciiTheme="minorHAnsi" w:hAnsiTheme="minorHAnsi"/>
          <w:i/>
          <w:iCs/>
        </w:rPr>
        <w:t>zamówienia</w:t>
      </w:r>
      <w:r w:rsidRPr="008804F6">
        <w:rPr>
          <w:rFonts w:asciiTheme="minorHAnsi" w:hAnsiTheme="minorHAnsi"/>
        </w:rPr>
        <w:t xml:space="preserve"> na roboty budowlane następuje w trakcie trwania umowy, Wykonawca przedstawia oświadczenie, o którym mowa w art. </w:t>
      </w:r>
      <w:r>
        <w:rPr>
          <w:rFonts w:asciiTheme="minorHAnsi" w:hAnsiTheme="minorHAnsi"/>
        </w:rPr>
        <w:t>125</w:t>
      </w:r>
      <w:r w:rsidRPr="008804F6">
        <w:rPr>
          <w:rFonts w:asciiTheme="minorHAnsi" w:hAnsiTheme="minorHAnsi"/>
        </w:rPr>
        <w:t xml:space="preserve"> ust. 1 ustawy Prawo zamówień publicznych, potwierdzające brak podstaw wykluczenia na podstawie art.</w:t>
      </w:r>
      <w:r>
        <w:rPr>
          <w:rFonts w:asciiTheme="minorHAnsi" w:hAnsiTheme="minorHAnsi"/>
        </w:rPr>
        <w:t xml:space="preserve"> 108</w:t>
      </w:r>
      <w:r w:rsidRPr="008804F6">
        <w:rPr>
          <w:rFonts w:asciiTheme="minorHAnsi" w:hAnsiTheme="minorHAnsi"/>
        </w:rPr>
        <w:t xml:space="preserve"> ust. 1 i </w:t>
      </w:r>
      <w:r>
        <w:rPr>
          <w:rFonts w:asciiTheme="minorHAnsi" w:hAnsiTheme="minorHAnsi"/>
        </w:rPr>
        <w:t xml:space="preserve">art. 109 </w:t>
      </w:r>
      <w:r w:rsidRPr="008804F6">
        <w:rPr>
          <w:rFonts w:asciiTheme="minorHAnsi" w:hAnsiTheme="minorHAnsi"/>
        </w:rPr>
        <w:t xml:space="preserve">ust. </w:t>
      </w:r>
      <w:r>
        <w:rPr>
          <w:rFonts w:asciiTheme="minorHAnsi" w:hAnsiTheme="minorHAnsi"/>
        </w:rPr>
        <w:t>1</w:t>
      </w:r>
      <w:r w:rsidRPr="008804F6">
        <w:rPr>
          <w:rFonts w:asciiTheme="minorHAnsi" w:hAnsiTheme="minorHAnsi"/>
        </w:rPr>
        <w:t xml:space="preserve"> pkt </w:t>
      </w:r>
      <w:r>
        <w:rPr>
          <w:rFonts w:asciiTheme="minorHAnsi" w:hAnsiTheme="minorHAnsi"/>
        </w:rPr>
        <w:t>4</w:t>
      </w:r>
      <w:r w:rsidRPr="008804F6">
        <w:rPr>
          <w:rFonts w:asciiTheme="minorHAnsi" w:hAnsiTheme="minorHAnsi"/>
        </w:rPr>
        <w:t xml:space="preserve"> ustawy Prawo zamówień publicznych wobec tego Podwykonawcy. Jeżeli Zamawiający stwierdzi, że wobec danego Podwykonawcy zachodzą podstawy wykluczenia, Wykonawca obowiązany jest zastąpić tego Podwykonawcę lub zrezygnować z powierzenia wykonania części </w:t>
      </w:r>
      <w:r w:rsidRPr="008804F6">
        <w:rPr>
          <w:rFonts w:asciiTheme="minorHAnsi" w:hAnsiTheme="minorHAnsi"/>
          <w:i/>
          <w:iCs/>
        </w:rPr>
        <w:t>zamówienia</w:t>
      </w:r>
      <w:r w:rsidRPr="008804F6">
        <w:rPr>
          <w:rFonts w:asciiTheme="minorHAnsi" w:hAnsiTheme="minorHAnsi"/>
        </w:rPr>
        <w:t xml:space="preserve"> Podwykonawcy. Powyższe stosuje się wobec dalszych Podwykonawców.</w:t>
      </w:r>
    </w:p>
    <w:p w14:paraId="4E94B0AA" w14:textId="77777777" w:rsidR="00C368DC" w:rsidRPr="008804F6" w:rsidRDefault="00C368DC" w:rsidP="00F57ED7">
      <w:pPr>
        <w:tabs>
          <w:tab w:val="left" w:pos="0"/>
        </w:tabs>
        <w:suppressAutoHyphens/>
        <w:autoSpaceDE/>
        <w:autoSpaceDN/>
        <w:adjustRightInd/>
        <w:spacing w:after="0"/>
        <w:ind w:right="23"/>
        <w:jc w:val="center"/>
        <w:rPr>
          <w:rFonts w:asciiTheme="minorHAnsi" w:hAnsiTheme="minorHAnsi"/>
          <w:b/>
          <w:lang w:eastAsia="ar-SA"/>
        </w:rPr>
      </w:pPr>
      <w:r w:rsidRPr="008804F6">
        <w:rPr>
          <w:rFonts w:asciiTheme="minorHAnsi" w:hAnsiTheme="minorHAnsi"/>
          <w:b/>
          <w:lang w:eastAsia="ar-SA"/>
        </w:rPr>
        <w:t>§ 1</w:t>
      </w:r>
      <w:r>
        <w:rPr>
          <w:rFonts w:asciiTheme="minorHAnsi" w:hAnsiTheme="minorHAnsi"/>
          <w:b/>
          <w:lang w:eastAsia="ar-SA"/>
        </w:rPr>
        <w:t>2</w:t>
      </w:r>
    </w:p>
    <w:p w14:paraId="394A3AC2" w14:textId="288BC758" w:rsidR="00C368DC" w:rsidRDefault="00C368DC" w:rsidP="00F57ED7">
      <w:pPr>
        <w:tabs>
          <w:tab w:val="left" w:pos="0"/>
        </w:tabs>
        <w:suppressAutoHyphens/>
        <w:autoSpaceDE/>
        <w:autoSpaceDN/>
        <w:adjustRightInd/>
        <w:spacing w:after="0"/>
        <w:ind w:right="23"/>
        <w:jc w:val="center"/>
        <w:rPr>
          <w:rFonts w:asciiTheme="minorHAnsi" w:hAnsiTheme="minorHAnsi"/>
          <w:b/>
          <w:lang w:eastAsia="ar-SA"/>
        </w:rPr>
      </w:pPr>
      <w:r w:rsidRPr="008804F6">
        <w:rPr>
          <w:rFonts w:asciiTheme="minorHAnsi" w:hAnsiTheme="minorHAnsi"/>
          <w:b/>
          <w:lang w:eastAsia="ar-SA"/>
        </w:rPr>
        <w:t xml:space="preserve">ODBIORY </w:t>
      </w:r>
    </w:p>
    <w:p w14:paraId="156B50D7" w14:textId="77777777" w:rsidR="00051360" w:rsidRPr="008804F6" w:rsidRDefault="00051360" w:rsidP="00F57ED7">
      <w:pPr>
        <w:tabs>
          <w:tab w:val="left" w:pos="0"/>
        </w:tabs>
        <w:suppressAutoHyphens/>
        <w:autoSpaceDE/>
        <w:autoSpaceDN/>
        <w:adjustRightInd/>
        <w:spacing w:after="0"/>
        <w:ind w:right="23"/>
        <w:jc w:val="center"/>
        <w:rPr>
          <w:rFonts w:asciiTheme="minorHAnsi" w:hAnsiTheme="minorHAnsi"/>
          <w:b/>
          <w:lang w:eastAsia="ar-SA"/>
        </w:rPr>
      </w:pPr>
    </w:p>
    <w:p w14:paraId="1594959A" w14:textId="719292C6" w:rsidR="004958EA" w:rsidRDefault="00D04AD4" w:rsidP="004958EA">
      <w:pPr>
        <w:numPr>
          <w:ilvl w:val="0"/>
          <w:numId w:val="10"/>
        </w:numPr>
        <w:tabs>
          <w:tab w:val="left" w:pos="360"/>
        </w:tabs>
        <w:autoSpaceDE/>
        <w:autoSpaceDN/>
        <w:adjustRightInd/>
        <w:spacing w:after="0"/>
        <w:jc w:val="both"/>
      </w:pPr>
      <w:r w:rsidRPr="00D04AD4">
        <w:t>Strony zgodnie postanawiają, że będą stosowane następujące rodzaje odbiorów robót:</w:t>
      </w:r>
    </w:p>
    <w:p w14:paraId="3BDA495D" w14:textId="77777777" w:rsidR="004958EA" w:rsidRDefault="00D04AD4" w:rsidP="004958EA">
      <w:pPr>
        <w:pStyle w:val="Akapitzlist"/>
        <w:numPr>
          <w:ilvl w:val="3"/>
          <w:numId w:val="18"/>
        </w:numPr>
        <w:tabs>
          <w:tab w:val="left" w:pos="360"/>
        </w:tabs>
        <w:autoSpaceDE/>
        <w:autoSpaceDN/>
        <w:adjustRightInd/>
        <w:spacing w:after="0"/>
        <w:ind w:left="709"/>
      </w:pPr>
      <w:r w:rsidRPr="00D04AD4">
        <w:t xml:space="preserve">odbiory robót zanikających i ulegających zakryciu, </w:t>
      </w:r>
    </w:p>
    <w:p w14:paraId="0DC02A7F" w14:textId="77777777" w:rsidR="004958EA" w:rsidRDefault="00D04AD4" w:rsidP="004958EA">
      <w:pPr>
        <w:pStyle w:val="Akapitzlist"/>
        <w:numPr>
          <w:ilvl w:val="3"/>
          <w:numId w:val="18"/>
        </w:numPr>
        <w:tabs>
          <w:tab w:val="left" w:pos="360"/>
        </w:tabs>
        <w:autoSpaceDE/>
        <w:autoSpaceDN/>
        <w:adjustRightInd/>
        <w:spacing w:after="0"/>
        <w:ind w:left="709"/>
      </w:pPr>
      <w:r w:rsidRPr="00D04AD4">
        <w:t>odbiór częściowy robót,</w:t>
      </w:r>
    </w:p>
    <w:p w14:paraId="6FBCE583" w14:textId="0BBA8655" w:rsidR="00D04AD4" w:rsidRPr="00D04AD4" w:rsidRDefault="00D04AD4" w:rsidP="004958EA">
      <w:pPr>
        <w:pStyle w:val="Akapitzlist"/>
        <w:numPr>
          <w:ilvl w:val="3"/>
          <w:numId w:val="18"/>
        </w:numPr>
        <w:tabs>
          <w:tab w:val="left" w:pos="360"/>
        </w:tabs>
        <w:autoSpaceDE/>
        <w:autoSpaceDN/>
        <w:adjustRightInd/>
        <w:spacing w:after="0"/>
        <w:ind w:left="709"/>
      </w:pPr>
      <w:r w:rsidRPr="00D04AD4">
        <w:t>odbiór końcowy robót.</w:t>
      </w:r>
    </w:p>
    <w:p w14:paraId="3CBDC5E8" w14:textId="77777777" w:rsidR="00D04AD4" w:rsidRPr="00D04AD4" w:rsidRDefault="00D04AD4" w:rsidP="00051360">
      <w:pPr>
        <w:numPr>
          <w:ilvl w:val="0"/>
          <w:numId w:val="10"/>
        </w:numPr>
        <w:tabs>
          <w:tab w:val="left" w:pos="360"/>
        </w:tabs>
        <w:autoSpaceDE/>
        <w:autoSpaceDN/>
        <w:adjustRightInd/>
        <w:spacing w:after="0"/>
        <w:jc w:val="both"/>
      </w:pPr>
      <w:r w:rsidRPr="00D04AD4">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575E1DBC" w14:textId="77777777" w:rsidR="00D04AD4" w:rsidRPr="00D04AD4" w:rsidRDefault="00D04AD4" w:rsidP="00051360">
      <w:pPr>
        <w:numPr>
          <w:ilvl w:val="0"/>
          <w:numId w:val="10"/>
        </w:numPr>
        <w:tabs>
          <w:tab w:val="left" w:pos="360"/>
        </w:tabs>
        <w:autoSpaceDE/>
        <w:autoSpaceDN/>
        <w:adjustRightInd/>
        <w:spacing w:after="0"/>
        <w:jc w:val="both"/>
      </w:pPr>
      <w:r w:rsidRPr="00D04AD4">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14:paraId="50A7A7F0" w14:textId="77777777" w:rsidR="00D04AD4" w:rsidRPr="00D04AD4" w:rsidRDefault="00D04AD4" w:rsidP="00051360">
      <w:pPr>
        <w:numPr>
          <w:ilvl w:val="0"/>
          <w:numId w:val="10"/>
        </w:numPr>
        <w:autoSpaceDE/>
        <w:autoSpaceDN/>
        <w:adjustRightInd/>
        <w:spacing w:after="0"/>
        <w:jc w:val="both"/>
      </w:pPr>
      <w:r w:rsidRPr="00D04AD4">
        <w:lastRenderedPageBreak/>
        <w:t>Odbiór robót ulegających zakryciu lub zanikających następuje odpowiednim wpisem do dziennika budowy lub na podstawie protokołu odbioru robót podpisanego przez właściwego inspektora nadzoru oraz kierownika budowy.</w:t>
      </w:r>
    </w:p>
    <w:p w14:paraId="4AE27894" w14:textId="77777777" w:rsidR="00D04AD4" w:rsidRPr="00D04AD4" w:rsidRDefault="00D04AD4" w:rsidP="00051360">
      <w:pPr>
        <w:numPr>
          <w:ilvl w:val="0"/>
          <w:numId w:val="10"/>
        </w:numPr>
        <w:autoSpaceDE/>
        <w:autoSpaceDN/>
        <w:adjustRightInd/>
        <w:spacing w:after="0"/>
        <w:jc w:val="both"/>
      </w:pPr>
      <w:r w:rsidRPr="00D04AD4">
        <w:t>Wykonawca powinien zgłosić w terminie do 7 dni Zamawiającemu gotowość do odbioru częściowego i odbioru końcowego w formie pisemnej bezpośrednio w siedzibie Zamawiającego lub drogą elektroniczną.</w:t>
      </w:r>
    </w:p>
    <w:p w14:paraId="6D38B029" w14:textId="77777777" w:rsidR="00D04AD4" w:rsidRPr="00D04AD4" w:rsidRDefault="00D04AD4" w:rsidP="00051360">
      <w:pPr>
        <w:numPr>
          <w:ilvl w:val="0"/>
          <w:numId w:val="10"/>
        </w:numPr>
        <w:autoSpaceDE/>
        <w:autoSpaceDN/>
        <w:adjustRightInd/>
        <w:spacing w:after="0"/>
        <w:jc w:val="both"/>
      </w:pPr>
      <w:r w:rsidRPr="00D04AD4">
        <w:t>Podstawą zgłoszenia przez Wykonawcę gotowości do odbioru częściowego i odbioru końcowego będzie faktyczne wykonanie robót zgodnie harmonogramem rzeczowo-finansowym  potwierdzone przez kierownika robót i zatwierdzonym przez Nadzór Inwestorski.</w:t>
      </w:r>
    </w:p>
    <w:p w14:paraId="32CB1267" w14:textId="77777777" w:rsidR="00D04AD4" w:rsidRPr="00D04AD4" w:rsidRDefault="00D04AD4" w:rsidP="00051360">
      <w:pPr>
        <w:numPr>
          <w:ilvl w:val="0"/>
          <w:numId w:val="10"/>
        </w:numPr>
        <w:autoSpaceDE/>
        <w:autoSpaceDN/>
        <w:adjustRightInd/>
        <w:spacing w:after="0"/>
        <w:jc w:val="both"/>
      </w:pPr>
      <w:r w:rsidRPr="00D04AD4">
        <w:t>Wraz ze zgłoszeniem do odbioru częściowego Wykonawca przekaże Zamawiającemu wszystkie dokumenty niezbędne do rozpoczęcia odbioru, zgodnie z zapisami Specyfikacji Technicznych Wykonania i Odbioru Robót Budowlanych.</w:t>
      </w:r>
    </w:p>
    <w:p w14:paraId="338DB67C" w14:textId="77777777" w:rsidR="00D04AD4" w:rsidRPr="00D04AD4" w:rsidRDefault="00D04AD4" w:rsidP="00051360">
      <w:pPr>
        <w:numPr>
          <w:ilvl w:val="0"/>
          <w:numId w:val="10"/>
        </w:numPr>
        <w:tabs>
          <w:tab w:val="left" w:pos="360"/>
        </w:tabs>
        <w:autoSpaceDE/>
        <w:autoSpaceDN/>
        <w:adjustRightInd/>
        <w:spacing w:after="0"/>
        <w:jc w:val="both"/>
      </w:pPr>
      <w:r w:rsidRPr="00D04AD4">
        <w:t xml:space="preserve">Przystąpienie do odbioru końcowego przedmiotu umowy nastąpi niezwłocznie, jednak nie później niż w terminie </w:t>
      </w:r>
      <w:r w:rsidRPr="00D04AD4">
        <w:rPr>
          <w:b/>
        </w:rPr>
        <w:t>14 dni</w:t>
      </w:r>
      <w:r w:rsidRPr="00D04AD4">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w:t>
      </w:r>
      <w:r w:rsidRPr="00D04AD4">
        <w:tab/>
      </w:r>
    </w:p>
    <w:p w14:paraId="5E9E8E4F" w14:textId="77777777" w:rsidR="00D04AD4" w:rsidRPr="00D04AD4" w:rsidRDefault="00D04AD4" w:rsidP="00051360">
      <w:pPr>
        <w:numPr>
          <w:ilvl w:val="0"/>
          <w:numId w:val="10"/>
        </w:numPr>
        <w:tabs>
          <w:tab w:val="left" w:pos="360"/>
        </w:tabs>
        <w:autoSpaceDE/>
        <w:autoSpaceDN/>
        <w:adjustRightInd/>
        <w:spacing w:after="0"/>
        <w:jc w:val="both"/>
      </w:pPr>
      <w:r w:rsidRPr="00D04AD4">
        <w:t>Wykonawca jest zobowiązany do powiadomienia, o którym mowa w ust. 6 dołączyć:</w:t>
      </w:r>
    </w:p>
    <w:p w14:paraId="03C64FAF" w14:textId="77777777" w:rsidR="00D04AD4" w:rsidRPr="00D04AD4" w:rsidRDefault="00D04AD4" w:rsidP="00051360">
      <w:pPr>
        <w:numPr>
          <w:ilvl w:val="0"/>
          <w:numId w:val="16"/>
        </w:numPr>
        <w:tabs>
          <w:tab w:val="left" w:pos="360"/>
        </w:tabs>
        <w:autoSpaceDE/>
        <w:autoSpaceDN/>
        <w:adjustRightInd/>
        <w:spacing w:after="0"/>
        <w:jc w:val="both"/>
        <w:rPr>
          <w:bCs/>
        </w:rPr>
      </w:pPr>
      <w:r w:rsidRPr="00D04AD4">
        <w:t>powykonawczą inwentaryzację geodezyjną,</w:t>
      </w:r>
    </w:p>
    <w:p w14:paraId="69EB9E06" w14:textId="77777777" w:rsidR="00D04AD4" w:rsidRPr="00D04AD4" w:rsidRDefault="00D04AD4" w:rsidP="00051360">
      <w:pPr>
        <w:numPr>
          <w:ilvl w:val="0"/>
          <w:numId w:val="16"/>
        </w:numPr>
        <w:autoSpaceDE/>
        <w:autoSpaceDN/>
        <w:adjustRightInd/>
        <w:spacing w:after="0"/>
        <w:contextualSpacing/>
        <w:jc w:val="both"/>
      </w:pPr>
      <w:r w:rsidRPr="00D04AD4">
        <w:t>dokumentację powykonawczą wraz z naniesionymi zmianami dokonanymi w trakcie budowy, potwierdzonymi przez kierownika budowy, inspektora nadzoru i projektanta – jeżeli takie wystąpiły,</w:t>
      </w:r>
    </w:p>
    <w:p w14:paraId="0F1A47E4" w14:textId="77777777" w:rsidR="00D04AD4" w:rsidRPr="00D04AD4" w:rsidRDefault="00D04AD4" w:rsidP="00051360">
      <w:pPr>
        <w:numPr>
          <w:ilvl w:val="0"/>
          <w:numId w:val="16"/>
        </w:numPr>
        <w:tabs>
          <w:tab w:val="left" w:pos="360"/>
        </w:tabs>
        <w:autoSpaceDE/>
        <w:autoSpaceDN/>
        <w:adjustRightInd/>
        <w:spacing w:after="0"/>
        <w:jc w:val="both"/>
      </w:pPr>
      <w:r w:rsidRPr="00D04AD4">
        <w:t>instrukcje obsługi i eksploatacji wbudowanych lub zainstalowanych urządzeń oraz dokumenty gwarancyjne na zastosowane lub wbudowane materiały lub urządzenia – jeżeli dotyczy,</w:t>
      </w:r>
    </w:p>
    <w:p w14:paraId="7E44A508" w14:textId="77777777" w:rsidR="00D04AD4" w:rsidRPr="00D04AD4" w:rsidRDefault="00D04AD4" w:rsidP="00051360">
      <w:pPr>
        <w:numPr>
          <w:ilvl w:val="0"/>
          <w:numId w:val="16"/>
        </w:numPr>
        <w:tabs>
          <w:tab w:val="left" w:pos="360"/>
        </w:tabs>
        <w:autoSpaceDE/>
        <w:autoSpaceDN/>
        <w:adjustRightInd/>
        <w:spacing w:after="0"/>
        <w:jc w:val="both"/>
        <w:rPr>
          <w:bCs/>
        </w:rPr>
      </w:pPr>
      <w:r w:rsidRPr="00D04AD4">
        <w:t>wymagane dokumenty, protokoły i zaświadczenia z przeprowadzonych przez wykonawcę badań, sprawdzeń oraz protokoły odbioru robót branżowych objętych zamówieniem</w:t>
      </w:r>
      <w:r w:rsidRPr="00D04AD4">
        <w:rPr>
          <w:bCs/>
        </w:rPr>
        <w:t xml:space="preserve"> – jeżeli dotyczy,</w:t>
      </w:r>
    </w:p>
    <w:p w14:paraId="2A7C0E62" w14:textId="77777777" w:rsidR="00D04AD4" w:rsidRPr="00D04AD4" w:rsidRDefault="00D04AD4" w:rsidP="00051360">
      <w:pPr>
        <w:numPr>
          <w:ilvl w:val="0"/>
          <w:numId w:val="16"/>
        </w:numPr>
        <w:autoSpaceDE/>
        <w:autoSpaceDN/>
        <w:adjustRightInd/>
        <w:spacing w:after="0"/>
        <w:jc w:val="both"/>
      </w:pPr>
      <w:r w:rsidRPr="00D04AD4">
        <w:t>protokół z badaniem potwierdzającym prawidłowość zagęszczenia gruntu i nośności podbudowy</w:t>
      </w:r>
      <w:r w:rsidRPr="00D04AD4">
        <w:rPr>
          <w:bCs/>
        </w:rPr>
        <w:t>– jeżeli dotyczy,</w:t>
      </w:r>
    </w:p>
    <w:p w14:paraId="74407D6C" w14:textId="77777777" w:rsidR="00D04AD4" w:rsidRPr="00D04AD4" w:rsidRDefault="00D04AD4" w:rsidP="00051360">
      <w:pPr>
        <w:numPr>
          <w:ilvl w:val="0"/>
          <w:numId w:val="16"/>
        </w:numPr>
        <w:tabs>
          <w:tab w:val="left" w:pos="360"/>
        </w:tabs>
        <w:autoSpaceDE/>
        <w:autoSpaceDN/>
        <w:adjustRightInd/>
        <w:spacing w:after="0"/>
        <w:jc w:val="both"/>
      </w:pPr>
      <w:r w:rsidRPr="00D04AD4">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14:paraId="69187E6F" w14:textId="77777777" w:rsidR="00D04AD4" w:rsidRPr="00D04AD4" w:rsidRDefault="00D04AD4" w:rsidP="00051360">
      <w:pPr>
        <w:tabs>
          <w:tab w:val="left" w:pos="360"/>
        </w:tabs>
        <w:autoSpaceDE/>
        <w:autoSpaceDN/>
        <w:adjustRightInd/>
        <w:spacing w:after="0"/>
        <w:ind w:left="360"/>
        <w:jc w:val="both"/>
      </w:pPr>
      <w:r w:rsidRPr="00D04AD4">
        <w:t>Brak jakiegokolwiek dokumentu lub stwierdzenie jego wady skutkuje bezskutecznością zawiadomienia o gotowości do odbioru końcowego.</w:t>
      </w:r>
    </w:p>
    <w:p w14:paraId="6BB75F3C" w14:textId="77777777" w:rsidR="00D04AD4" w:rsidRPr="00D04AD4" w:rsidRDefault="00D04AD4" w:rsidP="00051360">
      <w:pPr>
        <w:numPr>
          <w:ilvl w:val="0"/>
          <w:numId w:val="29"/>
        </w:numPr>
        <w:autoSpaceDE/>
        <w:autoSpaceDN/>
        <w:adjustRightInd/>
        <w:spacing w:after="0"/>
        <w:jc w:val="both"/>
      </w:pPr>
      <w:r w:rsidRPr="00D04AD4">
        <w:t xml:space="preserve">Zamawiający zakończy czynności odbioru końcowego w terminie 14 dni od dnia przystąpienia do odbioru końcowego. </w:t>
      </w:r>
    </w:p>
    <w:p w14:paraId="74CD64C0" w14:textId="77777777" w:rsidR="00D04AD4" w:rsidRPr="00D04AD4" w:rsidRDefault="00D04AD4" w:rsidP="00051360">
      <w:pPr>
        <w:numPr>
          <w:ilvl w:val="0"/>
          <w:numId w:val="29"/>
        </w:numPr>
        <w:autoSpaceDE/>
        <w:autoSpaceDN/>
        <w:adjustRightInd/>
        <w:spacing w:after="0"/>
        <w:jc w:val="both"/>
      </w:pPr>
      <w:r w:rsidRPr="00D04AD4">
        <w:t xml:space="preserve">Z czynności odbioru końcowego Wykonawca sporządza protokół zawierający ustalenia dokonane w toku odbioru. </w:t>
      </w:r>
    </w:p>
    <w:p w14:paraId="069EFF95" w14:textId="77777777" w:rsidR="00D04AD4" w:rsidRPr="00D04AD4" w:rsidRDefault="00D04AD4" w:rsidP="00051360">
      <w:pPr>
        <w:numPr>
          <w:ilvl w:val="0"/>
          <w:numId w:val="29"/>
        </w:numPr>
        <w:autoSpaceDE/>
        <w:autoSpaceDN/>
        <w:adjustRightInd/>
        <w:spacing w:after="0"/>
        <w:jc w:val="both"/>
      </w:pPr>
      <w:r w:rsidRPr="00D04AD4">
        <w:t>Odbiór końcowy następuje na podstawie protokołu odbioru robót podpisanego przez Zamawiającego i właściwego inspektora nadzoru.</w:t>
      </w:r>
    </w:p>
    <w:p w14:paraId="1CBFA4EA" w14:textId="77777777" w:rsidR="00D04AD4" w:rsidRPr="00D04AD4" w:rsidRDefault="00D04AD4" w:rsidP="00051360">
      <w:pPr>
        <w:numPr>
          <w:ilvl w:val="0"/>
          <w:numId w:val="29"/>
        </w:numPr>
        <w:autoSpaceDE/>
        <w:autoSpaceDN/>
        <w:adjustRightInd/>
        <w:spacing w:after="0"/>
        <w:jc w:val="both"/>
      </w:pPr>
      <w:r w:rsidRPr="00D04AD4">
        <w:t>Jeżeli w toku czynności odbioru zostaną stwierdzone wady to Zamawiającemu przysługują następujące uprawnienia:</w:t>
      </w:r>
    </w:p>
    <w:p w14:paraId="7F2657CE" w14:textId="77777777" w:rsidR="00D04AD4" w:rsidRPr="00D04AD4" w:rsidRDefault="00D04AD4" w:rsidP="00051360">
      <w:pPr>
        <w:numPr>
          <w:ilvl w:val="0"/>
          <w:numId w:val="11"/>
        </w:numPr>
        <w:tabs>
          <w:tab w:val="left" w:pos="2443"/>
        </w:tabs>
        <w:autoSpaceDE/>
        <w:autoSpaceDN/>
        <w:adjustRightInd/>
        <w:spacing w:after="0"/>
        <w:jc w:val="both"/>
      </w:pPr>
      <w:r w:rsidRPr="00D04AD4">
        <w:lastRenderedPageBreak/>
        <w:t>jeżeli wady nie nadają się do usunięcia to:</w:t>
      </w:r>
    </w:p>
    <w:p w14:paraId="7D037FE1" w14:textId="77777777" w:rsidR="00D04AD4" w:rsidRPr="00D04AD4" w:rsidRDefault="00D04AD4" w:rsidP="00051360">
      <w:pPr>
        <w:numPr>
          <w:ilvl w:val="1"/>
          <w:numId w:val="11"/>
        </w:numPr>
        <w:tabs>
          <w:tab w:val="left" w:pos="2443"/>
        </w:tabs>
        <w:autoSpaceDE/>
        <w:autoSpaceDN/>
        <w:adjustRightInd/>
        <w:spacing w:after="0"/>
        <w:jc w:val="both"/>
      </w:pPr>
      <w:r w:rsidRPr="00D04AD4">
        <w:t>jeżeli umożliwiają one użytkowanie przedmiotu umowy zgodnie z przeznaczeniem, Zamawiający może odebrać przedmiot odbioru i obniżyć odpowiednio wynagrodzenie Wykonawcy,</w:t>
      </w:r>
    </w:p>
    <w:p w14:paraId="0A4DD94C" w14:textId="77777777" w:rsidR="00D04AD4" w:rsidRPr="00D04AD4" w:rsidRDefault="00D04AD4" w:rsidP="00051360">
      <w:pPr>
        <w:numPr>
          <w:ilvl w:val="1"/>
          <w:numId w:val="11"/>
        </w:numPr>
        <w:tabs>
          <w:tab w:val="left" w:pos="2443"/>
        </w:tabs>
        <w:autoSpaceDE/>
        <w:autoSpaceDN/>
        <w:adjustRightInd/>
        <w:spacing w:after="0"/>
        <w:jc w:val="both"/>
      </w:pPr>
      <w:r w:rsidRPr="00D04AD4">
        <w:t xml:space="preserve">jeżeli uniemożliwiają użytkowanie przedmiotu umowy zgodnie z przeznaczeniem, Zamawiający może odstąpić od umowy lub żądać wykonania przedmiotu umowy po raz drugi na koszt Wykonawcy, </w:t>
      </w:r>
    </w:p>
    <w:p w14:paraId="6795E424" w14:textId="77777777" w:rsidR="00D04AD4" w:rsidRPr="00D04AD4" w:rsidRDefault="00D04AD4" w:rsidP="00051360">
      <w:pPr>
        <w:numPr>
          <w:ilvl w:val="0"/>
          <w:numId w:val="11"/>
        </w:numPr>
        <w:autoSpaceDE/>
        <w:autoSpaceDN/>
        <w:adjustRightInd/>
        <w:spacing w:after="0"/>
        <w:jc w:val="both"/>
      </w:pPr>
      <w:r w:rsidRPr="00D04AD4">
        <w:t>jeżeli wady nadają się do usunięcia to Zamawiający może:</w:t>
      </w:r>
    </w:p>
    <w:p w14:paraId="7C5E275F" w14:textId="77777777" w:rsidR="00D04AD4" w:rsidRPr="00D04AD4" w:rsidRDefault="00D04AD4" w:rsidP="00051360">
      <w:pPr>
        <w:numPr>
          <w:ilvl w:val="1"/>
          <w:numId w:val="11"/>
        </w:numPr>
        <w:autoSpaceDE/>
        <w:autoSpaceDN/>
        <w:adjustRightInd/>
        <w:spacing w:after="0"/>
        <w:jc w:val="both"/>
      </w:pPr>
      <w:r w:rsidRPr="00D04AD4">
        <w:t>odmówić odbioru do czasu usunięcia wad; w przypadku odmowy odbioru, Zamawiający określa w protokole powód nie odebrania robót i termin usunięcia wad lub</w:t>
      </w:r>
    </w:p>
    <w:p w14:paraId="43194FBD" w14:textId="77777777" w:rsidR="00D04AD4" w:rsidRPr="00D04AD4" w:rsidRDefault="00D04AD4" w:rsidP="00051360">
      <w:pPr>
        <w:numPr>
          <w:ilvl w:val="1"/>
          <w:numId w:val="11"/>
        </w:numPr>
        <w:autoSpaceDE/>
        <w:autoSpaceDN/>
        <w:adjustRightInd/>
        <w:spacing w:after="0"/>
        <w:jc w:val="both"/>
      </w:pPr>
      <w:r w:rsidRPr="00D04AD4">
        <w:t>dokonać odbioru i wyznaczyć termin usunięcia wad.</w:t>
      </w:r>
    </w:p>
    <w:p w14:paraId="3D14D29D" w14:textId="77777777" w:rsidR="00D04AD4" w:rsidRPr="00D04AD4" w:rsidRDefault="00D04AD4" w:rsidP="00051360">
      <w:pPr>
        <w:numPr>
          <w:ilvl w:val="0"/>
          <w:numId w:val="29"/>
        </w:numPr>
        <w:autoSpaceDE/>
        <w:autoSpaceDN/>
        <w:adjustRightInd/>
        <w:spacing w:after="0"/>
        <w:jc w:val="both"/>
      </w:pPr>
      <w:r w:rsidRPr="00D04AD4">
        <w:t>Wykonawca jest zobowiązany do pisemnego zawiadomienia Zamawiającego o usunięciu wad stwierdzonych w trakcie odbioru. Odbiór zgłoszonych robót po usunięciu wad nastąpi niezwłocznie, jednak nie później niż w terminie 5 dni</w:t>
      </w:r>
      <w:r w:rsidRPr="00D04AD4">
        <w:rPr>
          <w:b/>
        </w:rPr>
        <w:t xml:space="preserve"> </w:t>
      </w:r>
      <w:r w:rsidRPr="00D04AD4">
        <w:t>od daty otrzymania zawiadomienia. W czynnościach odbioru będą brali udział w szczególności przedstawiciele Zamawiającego, inspektorzy nadzoru oraz kierownik budowy/przedstawiciel Wykonawcy.</w:t>
      </w:r>
    </w:p>
    <w:p w14:paraId="62E0996A" w14:textId="77777777" w:rsidR="00D04AD4" w:rsidRDefault="00D04AD4" w:rsidP="00051360">
      <w:pPr>
        <w:numPr>
          <w:ilvl w:val="0"/>
          <w:numId w:val="29"/>
        </w:numPr>
        <w:autoSpaceDE/>
        <w:autoSpaceDN/>
        <w:adjustRightInd/>
        <w:spacing w:after="0"/>
        <w:jc w:val="both"/>
      </w:pPr>
      <w:r w:rsidRPr="00D04AD4">
        <w:t>Z czynności odbioru usunięcia wad Wykonawca sporządza protokół zawierający ustalenia dokonane w toku odbioru.</w:t>
      </w:r>
      <w:r>
        <w:t xml:space="preserve"> </w:t>
      </w:r>
      <w:r w:rsidRPr="00D04AD4">
        <w:t>Nie usunięcie wad w wyznaczonym terminie spowoduje zlecenie ich wykonania na rachunek i koszt oraz ryzyko Wykonawcy bez konieczności uzyskiwania zgody sądu powszechnego, na co Wykonawca wyraża zgodę.</w:t>
      </w:r>
      <w:r w:rsidRPr="00D04AD4">
        <w:rPr>
          <w:color w:val="FF0000"/>
        </w:rPr>
        <w:t xml:space="preserve"> </w:t>
      </w:r>
      <w:r w:rsidRPr="00D04AD4">
        <w:t>Wszelkie powstałe z tego tytułu koszty Zamawiający może pokryć z zabezpieczenia należytego wykonania umowy a także z wynagrodzenia należnego Wykonawcy z tytułu realizacji niniejszej umowy, na co Wykonawca wyraża zgodę.</w:t>
      </w:r>
    </w:p>
    <w:p w14:paraId="5D6A632E" w14:textId="77777777" w:rsidR="00C368DC" w:rsidRPr="008804F6" w:rsidRDefault="00C368DC" w:rsidP="00D04AD4">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3</w:t>
      </w:r>
    </w:p>
    <w:p w14:paraId="556BB639" w14:textId="77777777" w:rsidR="00C368DC" w:rsidRPr="008804F6" w:rsidRDefault="00C368DC" w:rsidP="00F57ED7">
      <w:pPr>
        <w:autoSpaceDE/>
        <w:autoSpaceDN/>
        <w:adjustRightInd/>
        <w:jc w:val="center"/>
        <w:rPr>
          <w:rFonts w:asciiTheme="minorHAnsi" w:hAnsiTheme="minorHAnsi"/>
          <w:b/>
        </w:rPr>
      </w:pPr>
      <w:r w:rsidRPr="008804F6">
        <w:rPr>
          <w:rFonts w:asciiTheme="minorHAnsi" w:hAnsiTheme="minorHAnsi"/>
          <w:b/>
        </w:rPr>
        <w:t>RĘKOJMIA ZA WADY I GWARANCJA JAKOŚCI</w:t>
      </w:r>
    </w:p>
    <w:p w14:paraId="203A92BC" w14:textId="20EA35E1"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rPr>
      </w:pPr>
      <w:r w:rsidRPr="008804F6">
        <w:rPr>
          <w:rFonts w:asciiTheme="minorHAnsi" w:hAnsiTheme="minorHAnsi"/>
          <w:bCs/>
        </w:rPr>
        <w:t xml:space="preserve">Strony postanawiają, że odpowiedzialność Wykonawcy z tytułu rękojmi za wady przedmiotu umowy wynosi </w:t>
      </w:r>
      <w:r w:rsidRPr="00F32FB7">
        <w:rPr>
          <w:rFonts w:asciiTheme="minorHAnsi" w:hAnsiTheme="minorHAnsi"/>
          <w:bCs/>
          <w:i/>
          <w:iCs/>
        </w:rPr>
        <w:t>(</w:t>
      </w:r>
      <w:r w:rsidR="009662B8">
        <w:rPr>
          <w:rFonts w:asciiTheme="minorHAnsi" w:hAnsiTheme="minorHAnsi"/>
          <w:bCs/>
          <w:i/>
          <w:iCs/>
        </w:rPr>
        <w:t xml:space="preserve">min. </w:t>
      </w:r>
      <w:r w:rsidR="00D548AA">
        <w:rPr>
          <w:rFonts w:asciiTheme="minorHAnsi" w:hAnsiTheme="minorHAnsi"/>
          <w:bCs/>
          <w:i/>
          <w:iCs/>
        </w:rPr>
        <w:t xml:space="preserve">36 </w:t>
      </w:r>
      <w:r w:rsidR="009662B8">
        <w:rPr>
          <w:rFonts w:asciiTheme="minorHAnsi" w:hAnsiTheme="minorHAnsi"/>
          <w:bCs/>
          <w:i/>
          <w:iCs/>
        </w:rPr>
        <w:t>miesięcy</w:t>
      </w:r>
      <w:r w:rsidR="001B55B5">
        <w:rPr>
          <w:rFonts w:asciiTheme="minorHAnsi" w:hAnsiTheme="minorHAnsi"/>
          <w:bCs/>
          <w:i/>
          <w:iCs/>
        </w:rPr>
        <w:t xml:space="preserve"> </w:t>
      </w:r>
      <w:r w:rsidRPr="00F32FB7">
        <w:rPr>
          <w:rFonts w:asciiTheme="minorHAnsi" w:hAnsiTheme="minorHAnsi"/>
          <w:bCs/>
          <w:i/>
          <w:iCs/>
        </w:rPr>
        <w:t xml:space="preserve"> w zależności od okresu zawartego w ofercie Wykonawcy</w:t>
      </w:r>
      <w:r w:rsidR="009662B8">
        <w:rPr>
          <w:rFonts w:asciiTheme="minorHAnsi" w:hAnsiTheme="minorHAnsi"/>
          <w:bCs/>
          <w:i/>
          <w:iCs/>
        </w:rPr>
        <w:t>)</w:t>
      </w:r>
      <w:r w:rsidRPr="008804F6">
        <w:rPr>
          <w:rFonts w:asciiTheme="minorHAnsi" w:hAnsiTheme="minorHAnsi"/>
          <w:b/>
          <w:bCs/>
        </w:rPr>
        <w:t xml:space="preserve"> </w:t>
      </w:r>
      <w:r w:rsidRPr="008804F6">
        <w:rPr>
          <w:rFonts w:asciiTheme="minorHAnsi" w:hAnsiTheme="minorHAnsi"/>
          <w:bCs/>
        </w:rPr>
        <w:t>licząc od dnia odbioru przedmiotu umowy.</w:t>
      </w:r>
    </w:p>
    <w:p w14:paraId="021BEA9A"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rękojmi za wady także po terminie określonym w ust. 1, jeżeli reklamował wadę przed upływem tego terminu. </w:t>
      </w:r>
    </w:p>
    <w:p w14:paraId="0403C12F" w14:textId="77777777" w:rsidR="00C368DC" w:rsidRPr="008804F6" w:rsidRDefault="00C368DC" w:rsidP="00F57ED7">
      <w:pPr>
        <w:numPr>
          <w:ilvl w:val="0"/>
          <w:numId w:val="13"/>
        </w:numPr>
        <w:autoSpaceDE/>
        <w:autoSpaceDN/>
        <w:adjustRightInd/>
        <w:spacing w:after="0"/>
        <w:jc w:val="both"/>
        <w:rPr>
          <w:rFonts w:asciiTheme="minorHAnsi" w:hAnsiTheme="minorHAnsi"/>
          <w:color w:val="000000"/>
        </w:rPr>
      </w:pPr>
      <w:r w:rsidRPr="008804F6">
        <w:rPr>
          <w:rFonts w:asciiTheme="minorHAnsi" w:hAnsiTheme="minorHAnsi"/>
          <w:color w:val="000000"/>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1F16D423"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14:paraId="49D505B1"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Wykonawca jest odpowiedzialny za wszelkie szkody i straty, które spowodował w czasie  usuwania wady.</w:t>
      </w:r>
    </w:p>
    <w:p w14:paraId="0C4830BB"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rPr>
      </w:pPr>
      <w:r w:rsidRPr="008804F6">
        <w:rPr>
          <w:rFonts w:asciiTheme="minorHAnsi" w:hAnsiTheme="minorHAnsi"/>
        </w:rPr>
        <w:t>Realizacja pozostałych uprawnień wynikających z rękojmi za wady będzie wykonywana zgodnie z przepisami Kodeksu Cywilnego.</w:t>
      </w:r>
    </w:p>
    <w:p w14:paraId="4882346C"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rPr>
      </w:pPr>
      <w:r w:rsidRPr="008804F6">
        <w:rPr>
          <w:rFonts w:asciiTheme="minorHAnsi" w:hAnsiTheme="minorHAnsi"/>
          <w:bCs/>
        </w:rPr>
        <w:lastRenderedPageBreak/>
        <w:t xml:space="preserve">Wykonawca udziela gwarancji  jakości na przedmiot umowy, której okres  wynosi </w:t>
      </w:r>
      <w:r>
        <w:rPr>
          <w:rFonts w:asciiTheme="minorHAnsi" w:hAnsiTheme="minorHAnsi"/>
          <w:b/>
          <w:bCs/>
        </w:rPr>
        <w:t xml:space="preserve">_____ </w:t>
      </w:r>
      <w:r w:rsidRPr="008804F6">
        <w:rPr>
          <w:rFonts w:asciiTheme="minorHAnsi" w:hAnsiTheme="minorHAnsi"/>
          <w:b/>
          <w:bCs/>
        </w:rPr>
        <w:t xml:space="preserve">miesięcy </w:t>
      </w:r>
      <w:r w:rsidRPr="008804F6">
        <w:rPr>
          <w:rFonts w:asciiTheme="minorHAnsi" w:hAnsiTheme="minorHAnsi"/>
          <w:bCs/>
        </w:rPr>
        <w:t>licząc od dnia odbioru przedmiotu umowy.</w:t>
      </w:r>
    </w:p>
    <w:p w14:paraId="4621FFCE"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gwarancji jakości także po terminie określonym w ust. 7, jeżeli reklamował wadę przed upływem tego terminu. </w:t>
      </w:r>
    </w:p>
    <w:p w14:paraId="215F633F"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Okres gwarancji ulega stosownemu przedłużeniu lub rozpoczyna swój bieg od nowa w przypadkach określonych w § 581 Kodeksu Cywilnego.</w:t>
      </w:r>
    </w:p>
    <w:p w14:paraId="636F2075" w14:textId="77777777" w:rsidR="00C368DC" w:rsidRPr="008804F6" w:rsidRDefault="00C368DC" w:rsidP="00F57ED7">
      <w:pPr>
        <w:numPr>
          <w:ilvl w:val="0"/>
          <w:numId w:val="13"/>
        </w:numPr>
        <w:tabs>
          <w:tab w:val="left" w:pos="1440"/>
        </w:tabs>
        <w:overflowPunct w:val="0"/>
        <w:autoSpaceDE/>
        <w:autoSpaceDN/>
        <w:adjustRightInd/>
        <w:spacing w:after="0"/>
        <w:jc w:val="both"/>
        <w:textAlignment w:val="baseline"/>
        <w:rPr>
          <w:rFonts w:asciiTheme="minorHAnsi" w:hAnsiTheme="minorHAnsi"/>
          <w:bCs/>
          <w:color w:val="000000"/>
        </w:rPr>
      </w:pPr>
      <w:r w:rsidRPr="008804F6">
        <w:rPr>
          <w:rFonts w:asciiTheme="minorHAnsi" w:hAnsiTheme="minorHAnsi"/>
          <w:bCs/>
          <w:color w:val="000000"/>
        </w:rPr>
        <w:t>Wykonawca udziela gwarancji na następujących warunkach</w:t>
      </w:r>
    </w:p>
    <w:p w14:paraId="393D07AA"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color w:val="000000"/>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14:paraId="755BD275"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rPr>
        <w:t>w okresie gwarancji Wykonawca przejmuje na siebie wszelkie obowiązki wynikające z serwisowania i konserwacji zabudowanych urządzeń, instalacji i wyposażenia mające wpływ na trwałość gwarancji producenta</w:t>
      </w:r>
    </w:p>
    <w:p w14:paraId="5EA5BA34"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color w:val="000000"/>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14:paraId="16E545B8"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color w:val="000000"/>
        </w:rPr>
        <w:t>uprawnienia z tytułu gwarancji dotyczące urządzeń i materiałów będą realizowane w miejscu ich montażu, w przypadku konieczności ich transportu będzie się to dokonywać staraniem i na koszt wykonawcy,</w:t>
      </w:r>
    </w:p>
    <w:p w14:paraId="74B05BBD" w14:textId="77777777" w:rsidR="00C368DC" w:rsidRPr="008804F6" w:rsidRDefault="00C368DC" w:rsidP="00F57ED7">
      <w:pPr>
        <w:numPr>
          <w:ilvl w:val="2"/>
          <w:numId w:val="18"/>
        </w:numPr>
        <w:tabs>
          <w:tab w:val="left" w:pos="851"/>
        </w:tabs>
        <w:overflowPunct w:val="0"/>
        <w:autoSpaceDE/>
        <w:autoSpaceDN/>
        <w:adjustRightInd/>
        <w:spacing w:after="0"/>
        <w:ind w:left="851" w:hanging="283"/>
        <w:jc w:val="both"/>
        <w:textAlignment w:val="baseline"/>
        <w:rPr>
          <w:rFonts w:asciiTheme="minorHAnsi" w:hAnsiTheme="minorHAnsi"/>
          <w:bCs/>
          <w:color w:val="000000"/>
        </w:rPr>
      </w:pPr>
      <w:r w:rsidRPr="008804F6">
        <w:rPr>
          <w:rFonts w:asciiTheme="minorHAnsi" w:hAnsiTheme="minorHAnsi"/>
          <w:bCs/>
          <w:color w:val="000000"/>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14:paraId="2CBC4ED5" w14:textId="77777777" w:rsidR="00C368DC" w:rsidRPr="008804F6" w:rsidRDefault="00C368DC" w:rsidP="00F57ED7">
      <w:pPr>
        <w:numPr>
          <w:ilvl w:val="0"/>
          <w:numId w:val="13"/>
        </w:numPr>
        <w:tabs>
          <w:tab w:val="left" w:pos="851"/>
        </w:tabs>
        <w:overflowPunct w:val="0"/>
        <w:autoSpaceDE/>
        <w:autoSpaceDN/>
        <w:adjustRightInd/>
        <w:jc w:val="both"/>
        <w:textAlignment w:val="baseline"/>
        <w:rPr>
          <w:rFonts w:asciiTheme="minorHAnsi" w:hAnsiTheme="minorHAnsi"/>
          <w:bCs/>
          <w:color w:val="000000"/>
        </w:rPr>
      </w:pPr>
      <w:r w:rsidRPr="008804F6">
        <w:rPr>
          <w:rFonts w:asciiTheme="minorHAnsi" w:hAnsiTheme="minorHAnsi"/>
          <w:bCs/>
          <w:color w:val="000000"/>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14:paraId="4F290DE1" w14:textId="77777777"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4</w:t>
      </w:r>
    </w:p>
    <w:p w14:paraId="75065C08" w14:textId="3719D051"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xml:space="preserve">ZABEZPIECZENIE NALEŻYTEGO WYKONANIA UMOWY </w:t>
      </w:r>
    </w:p>
    <w:p w14:paraId="74597CC7" w14:textId="77777777" w:rsidR="00051360" w:rsidRPr="008804F6" w:rsidRDefault="00051360" w:rsidP="00F57ED7">
      <w:pPr>
        <w:numPr>
          <w:ilvl w:val="12"/>
          <w:numId w:val="0"/>
        </w:numPr>
        <w:autoSpaceDE/>
        <w:autoSpaceDN/>
        <w:adjustRightInd/>
        <w:spacing w:after="0"/>
        <w:jc w:val="center"/>
        <w:rPr>
          <w:rFonts w:asciiTheme="minorHAnsi" w:hAnsiTheme="minorHAnsi"/>
          <w:b/>
          <w:bCs/>
        </w:rPr>
      </w:pPr>
    </w:p>
    <w:p w14:paraId="1005A34F" w14:textId="01A73EC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 xml:space="preserve">Wykonawca w dniu zawarcia niniejszej umowy wnosi zabezpieczenie należytego wykonania umowy w wysokości </w:t>
      </w:r>
      <w:r w:rsidR="00C712B8">
        <w:rPr>
          <w:rFonts w:asciiTheme="minorHAnsi" w:hAnsiTheme="minorHAnsi"/>
        </w:rPr>
        <w:t>2</w:t>
      </w:r>
      <w:r w:rsidRPr="008804F6">
        <w:rPr>
          <w:rFonts w:asciiTheme="minorHAnsi" w:hAnsiTheme="minorHAnsi"/>
        </w:rPr>
        <w:t xml:space="preserve"> % ceny brutto podanej w ofercie w wysokości </w:t>
      </w:r>
      <w:r w:rsidR="00334511">
        <w:rPr>
          <w:rFonts w:asciiTheme="minorHAnsi" w:hAnsiTheme="minorHAnsi"/>
        </w:rPr>
        <w:t>…</w:t>
      </w:r>
      <w:r w:rsidR="00EE6B06">
        <w:rPr>
          <w:rFonts w:asciiTheme="minorHAnsi" w:hAnsiTheme="minorHAnsi"/>
        </w:rPr>
        <w:t xml:space="preserve"> </w:t>
      </w:r>
      <w:r w:rsidRPr="008804F6">
        <w:rPr>
          <w:rFonts w:asciiTheme="minorHAnsi" w:hAnsiTheme="minorHAnsi"/>
        </w:rPr>
        <w:t xml:space="preserve">zł (słownie: </w:t>
      </w:r>
      <w:r w:rsidR="00334511">
        <w:rPr>
          <w:rFonts w:asciiTheme="minorHAnsi" w:hAnsiTheme="minorHAnsi"/>
        </w:rPr>
        <w:t>…</w:t>
      </w:r>
      <w:r w:rsidR="00EE6B06">
        <w:rPr>
          <w:rFonts w:asciiTheme="minorHAnsi" w:hAnsiTheme="minorHAnsi"/>
        </w:rPr>
        <w:t xml:space="preserve"> zł</w:t>
      </w:r>
      <w:r w:rsidRPr="008804F6">
        <w:rPr>
          <w:rFonts w:asciiTheme="minorHAnsi" w:hAnsiTheme="minorHAnsi"/>
        </w:rPr>
        <w:t xml:space="preserve">).           </w:t>
      </w:r>
    </w:p>
    <w:p w14:paraId="4356BFAD" w14:textId="7777777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Zabezpieczenie służy pokryciu roszczeń Zamawiającego z tytułu niewykonania lub nienależytego wykonania umowy oraz służy do pokrycia roszczeń Zamawiającego z tytułu rękojmi za wady</w:t>
      </w:r>
      <w:r>
        <w:rPr>
          <w:rFonts w:asciiTheme="minorHAnsi" w:hAnsiTheme="minorHAnsi"/>
        </w:rPr>
        <w:t xml:space="preserve"> i gwarancji</w:t>
      </w:r>
      <w:r w:rsidRPr="008804F6">
        <w:rPr>
          <w:rFonts w:asciiTheme="minorHAnsi" w:hAnsiTheme="minorHAnsi"/>
        </w:rPr>
        <w:t>.</w:t>
      </w:r>
    </w:p>
    <w:p w14:paraId="72042F9A" w14:textId="7777777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 xml:space="preserve">Strony ustalają, że zabezpieczenie należytego wykonania umowy wniesione w formie pieniężnej zostanie zwrócone Wykonawcy w następujących  terminach i wysokościach 70% wniesionego </w:t>
      </w:r>
      <w:r w:rsidRPr="008804F6">
        <w:rPr>
          <w:rFonts w:asciiTheme="minorHAnsi" w:hAnsiTheme="minorHAnsi"/>
        </w:rPr>
        <w:lastRenderedPageBreak/>
        <w:t>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w:t>
      </w:r>
      <w:r>
        <w:rPr>
          <w:rFonts w:asciiTheme="minorHAnsi" w:hAnsiTheme="minorHAnsi"/>
        </w:rPr>
        <w:t xml:space="preserve"> i gwarancji</w:t>
      </w:r>
      <w:r w:rsidRPr="008804F6">
        <w:rPr>
          <w:rFonts w:asciiTheme="minorHAnsi" w:hAnsiTheme="minorHAnsi"/>
        </w:rPr>
        <w:t>. Zabezpieczenie to zostanie zwrócone nie później niż w 15 dniu po upływie okresu rękojmi za wady</w:t>
      </w:r>
      <w:r>
        <w:rPr>
          <w:rFonts w:asciiTheme="minorHAnsi" w:hAnsiTheme="minorHAnsi"/>
        </w:rPr>
        <w:t xml:space="preserve"> i gwarancji</w:t>
      </w:r>
      <w:r w:rsidRPr="008804F6">
        <w:rPr>
          <w:rFonts w:asciiTheme="minorHAnsi" w:hAnsiTheme="minorHAnsi"/>
        </w:rPr>
        <w:t>.</w:t>
      </w:r>
    </w:p>
    <w:p w14:paraId="25A32C65" w14:textId="7777777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14:paraId="7FEAE57F" w14:textId="77777777" w:rsidR="00C368DC" w:rsidRPr="008804F6" w:rsidRDefault="00C368DC" w:rsidP="00F57ED7">
      <w:pPr>
        <w:numPr>
          <w:ilvl w:val="1"/>
          <w:numId w:val="3"/>
        </w:numPr>
        <w:tabs>
          <w:tab w:val="clear" w:pos="1575"/>
        </w:tabs>
        <w:autoSpaceDE/>
        <w:autoSpaceDN/>
        <w:adjustRightInd/>
        <w:spacing w:after="0"/>
        <w:ind w:left="360"/>
        <w:jc w:val="both"/>
        <w:rPr>
          <w:rFonts w:asciiTheme="minorHAnsi" w:hAnsiTheme="minorHAnsi"/>
        </w:rPr>
      </w:pPr>
      <w:r w:rsidRPr="008804F6">
        <w:rPr>
          <w:rFonts w:asciiTheme="minorHAnsi" w:hAnsiTheme="minorHAnsi"/>
        </w:rPr>
        <w:t>Zabezpieczenie wniesione w formie niepieniężnej będzie nieodwołalne, bezwarunkowe oraz płatne na pierwsze żądanie.  Okres ważności zabezpieczenia wynosi dla:</w:t>
      </w:r>
    </w:p>
    <w:p w14:paraId="71732BED" w14:textId="77777777" w:rsidR="00C368DC" w:rsidRPr="008804F6" w:rsidRDefault="00C368DC" w:rsidP="00F57ED7">
      <w:pPr>
        <w:autoSpaceDE/>
        <w:autoSpaceDN/>
        <w:adjustRightInd/>
        <w:spacing w:after="0"/>
        <w:ind w:left="900" w:hanging="192"/>
        <w:jc w:val="both"/>
        <w:rPr>
          <w:rFonts w:asciiTheme="minorHAnsi" w:hAnsiTheme="minorHAnsi"/>
        </w:rPr>
      </w:pPr>
      <w:r w:rsidRPr="008804F6">
        <w:rPr>
          <w:rFonts w:asciiTheme="minorHAnsi" w:hAnsiTheme="minorHAnsi"/>
        </w:rPr>
        <w:t xml:space="preserve">a) 100% wartości z terminem ważności od dnia wystawienia do 30 dni od daty uznania przedmiotu Umowy za wykonany należycie, co zostanie potwierdzone protokołem odbioru końcowego. </w:t>
      </w:r>
    </w:p>
    <w:p w14:paraId="6A69076D" w14:textId="77777777" w:rsidR="00C368DC" w:rsidRPr="008804F6" w:rsidRDefault="00C368DC" w:rsidP="00F57ED7">
      <w:pPr>
        <w:autoSpaceDE/>
        <w:autoSpaceDN/>
        <w:adjustRightInd/>
        <w:spacing w:after="0"/>
        <w:ind w:left="900" w:hanging="192"/>
        <w:rPr>
          <w:rFonts w:asciiTheme="minorHAnsi" w:hAnsiTheme="minorHAnsi"/>
        </w:rPr>
      </w:pPr>
      <w:r w:rsidRPr="008804F6">
        <w:rPr>
          <w:rFonts w:asciiTheme="minorHAnsi" w:hAnsiTheme="minorHAnsi"/>
        </w:rPr>
        <w:t>b) 30% wartości z terminem ważności od dnia wystawienia do 15 dni od daty upływu okresu rękojmi za wady</w:t>
      </w:r>
      <w:r>
        <w:rPr>
          <w:rFonts w:asciiTheme="minorHAnsi" w:hAnsiTheme="minorHAnsi"/>
        </w:rPr>
        <w:t xml:space="preserve"> i gwarancji</w:t>
      </w:r>
      <w:r w:rsidRPr="008804F6">
        <w:rPr>
          <w:rFonts w:asciiTheme="minorHAnsi" w:hAnsiTheme="minorHAnsi"/>
        </w:rPr>
        <w:t>.</w:t>
      </w:r>
    </w:p>
    <w:p w14:paraId="5A4EC2D4" w14:textId="77777777" w:rsidR="00C368DC" w:rsidRPr="008804F6" w:rsidRDefault="00C368DC" w:rsidP="00F57ED7">
      <w:pPr>
        <w:numPr>
          <w:ilvl w:val="1"/>
          <w:numId w:val="3"/>
        </w:numPr>
        <w:tabs>
          <w:tab w:val="clear" w:pos="1575"/>
        </w:tabs>
        <w:autoSpaceDE/>
        <w:autoSpaceDN/>
        <w:adjustRightInd/>
        <w:ind w:left="360"/>
        <w:jc w:val="both"/>
        <w:rPr>
          <w:rFonts w:asciiTheme="minorHAnsi" w:hAnsiTheme="minorHAnsi"/>
        </w:rPr>
      </w:pPr>
      <w:r w:rsidRPr="008804F6">
        <w:rPr>
          <w:rFonts w:asciiTheme="minorHAnsi" w:hAnsiTheme="minorHAnsi"/>
        </w:rPr>
        <w:t>Wykonawca zapewni ważność i ciągłość wymaganego zabezpieczenia. W przypadku przedłużenia okresu wykonania umowy lub okresu rękojmi za wady</w:t>
      </w:r>
      <w:r>
        <w:rPr>
          <w:rFonts w:asciiTheme="minorHAnsi" w:hAnsiTheme="minorHAnsi"/>
        </w:rPr>
        <w:t xml:space="preserve"> lub gwarancji</w:t>
      </w:r>
      <w:r w:rsidRPr="008804F6">
        <w:rPr>
          <w:rFonts w:asciiTheme="minorHAnsi" w:hAnsiTheme="minorHAnsi"/>
        </w:rPr>
        <w:t xml:space="preserve">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r>
        <w:rPr>
          <w:rFonts w:asciiTheme="minorHAnsi" w:hAnsiTheme="minorHAnsi"/>
        </w:rPr>
        <w:t>.</w:t>
      </w:r>
    </w:p>
    <w:p w14:paraId="1A951DE1" w14:textId="77777777"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5</w:t>
      </w:r>
    </w:p>
    <w:p w14:paraId="65A7F290" w14:textId="2814D7D4"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KARY UMOWNE I ODSZKODOWANIE</w:t>
      </w:r>
    </w:p>
    <w:p w14:paraId="42A8AB78" w14:textId="77777777" w:rsidR="00051360" w:rsidRPr="008804F6" w:rsidRDefault="00051360" w:rsidP="00F57ED7">
      <w:pPr>
        <w:numPr>
          <w:ilvl w:val="12"/>
          <w:numId w:val="0"/>
        </w:numPr>
        <w:autoSpaceDE/>
        <w:autoSpaceDN/>
        <w:adjustRightInd/>
        <w:spacing w:after="0"/>
        <w:jc w:val="center"/>
        <w:rPr>
          <w:rFonts w:asciiTheme="minorHAnsi" w:hAnsiTheme="minorHAnsi"/>
          <w:b/>
          <w:bCs/>
        </w:rPr>
      </w:pPr>
    </w:p>
    <w:p w14:paraId="7711767F" w14:textId="77777777" w:rsidR="00C368DC" w:rsidRPr="008804F6" w:rsidRDefault="00C368DC" w:rsidP="00F57ED7">
      <w:pPr>
        <w:numPr>
          <w:ilvl w:val="0"/>
          <w:numId w:val="14"/>
        </w:numPr>
        <w:autoSpaceDE/>
        <w:autoSpaceDN/>
        <w:adjustRightInd/>
        <w:spacing w:after="0"/>
        <w:jc w:val="both"/>
        <w:rPr>
          <w:rFonts w:asciiTheme="minorHAnsi" w:hAnsiTheme="minorHAnsi"/>
        </w:rPr>
      </w:pPr>
      <w:r w:rsidRPr="008804F6">
        <w:rPr>
          <w:rFonts w:asciiTheme="minorHAnsi" w:hAnsiTheme="minorHAnsi"/>
        </w:rPr>
        <w:t xml:space="preserve"> Wykonawca ponosi odpowiedzialność za niewykonanie lub nienależyte wykonanie umowy w formie kary umownej, w następujących przypadkach i wysokościach:</w:t>
      </w:r>
    </w:p>
    <w:p w14:paraId="73FBCD76"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w przypadku nie wykonania obowiązku, o którym mowa w § </w:t>
      </w:r>
      <w:r>
        <w:rPr>
          <w:rFonts w:asciiTheme="minorHAnsi" w:hAnsiTheme="minorHAnsi"/>
        </w:rPr>
        <w:t>4</w:t>
      </w:r>
      <w:r w:rsidRPr="008804F6">
        <w:rPr>
          <w:rFonts w:asciiTheme="minorHAnsi" w:hAnsiTheme="minorHAnsi"/>
        </w:rPr>
        <w:t xml:space="preserve"> ust. 2  umowy, w wysokości 5.000 zł za każdy stwierdzony przypadek, </w:t>
      </w:r>
    </w:p>
    <w:p w14:paraId="1E06144A" w14:textId="5BFA749C"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w przypadku </w:t>
      </w:r>
      <w:r w:rsidR="001B55B5">
        <w:rPr>
          <w:rFonts w:asciiTheme="minorHAnsi" w:hAnsiTheme="minorHAnsi"/>
        </w:rPr>
        <w:t>nie</w:t>
      </w:r>
      <w:r w:rsidRPr="008804F6">
        <w:rPr>
          <w:rFonts w:asciiTheme="minorHAnsi" w:hAnsiTheme="minorHAnsi"/>
        </w:rPr>
        <w:t xml:space="preserve"> </w:t>
      </w:r>
      <w:r w:rsidR="001B55B5" w:rsidRPr="008804F6">
        <w:rPr>
          <w:rFonts w:asciiTheme="minorHAnsi" w:hAnsiTheme="minorHAnsi"/>
        </w:rPr>
        <w:t>wykonani</w:t>
      </w:r>
      <w:r w:rsidR="001B55B5">
        <w:rPr>
          <w:rFonts w:asciiTheme="minorHAnsi" w:hAnsiTheme="minorHAnsi"/>
        </w:rPr>
        <w:t>a</w:t>
      </w:r>
      <w:r w:rsidR="001B55B5" w:rsidRPr="008804F6">
        <w:rPr>
          <w:rFonts w:asciiTheme="minorHAnsi" w:hAnsiTheme="minorHAnsi"/>
        </w:rPr>
        <w:t xml:space="preserve"> </w:t>
      </w:r>
      <w:r w:rsidRPr="008804F6">
        <w:rPr>
          <w:rFonts w:asciiTheme="minorHAnsi" w:hAnsiTheme="minorHAnsi"/>
        </w:rPr>
        <w:t xml:space="preserve">obowiązku, o którym mowa w § </w:t>
      </w:r>
      <w:r w:rsidR="001B55B5">
        <w:rPr>
          <w:rFonts w:asciiTheme="minorHAnsi" w:hAnsiTheme="minorHAnsi"/>
        </w:rPr>
        <w:t>5</w:t>
      </w:r>
      <w:r w:rsidR="001B55B5" w:rsidRPr="008804F6">
        <w:rPr>
          <w:rFonts w:asciiTheme="minorHAnsi" w:hAnsiTheme="minorHAnsi"/>
        </w:rPr>
        <w:t xml:space="preserve"> </w:t>
      </w:r>
      <w:r w:rsidRPr="008804F6">
        <w:rPr>
          <w:rFonts w:asciiTheme="minorHAnsi" w:hAnsiTheme="minorHAnsi"/>
        </w:rPr>
        <w:t xml:space="preserve">ust. </w:t>
      </w:r>
      <w:r w:rsidR="001B55B5">
        <w:rPr>
          <w:rFonts w:asciiTheme="minorHAnsi" w:hAnsiTheme="minorHAnsi"/>
        </w:rPr>
        <w:t xml:space="preserve">3 </w:t>
      </w:r>
      <w:r w:rsidRPr="008804F6">
        <w:rPr>
          <w:rFonts w:asciiTheme="minorHAnsi" w:hAnsiTheme="minorHAnsi"/>
        </w:rPr>
        <w:t xml:space="preserve">umowy, w wysokości 500 zł za każdy dzień </w:t>
      </w:r>
      <w:r w:rsidR="001B55B5">
        <w:rPr>
          <w:rFonts w:asciiTheme="minorHAnsi" w:hAnsiTheme="minorHAnsi"/>
        </w:rPr>
        <w:t>licząc od dnia przekazania placu budowy przez Zamawiającego</w:t>
      </w:r>
      <w:r w:rsidRPr="008804F6">
        <w:rPr>
          <w:rFonts w:asciiTheme="minorHAnsi" w:hAnsiTheme="minorHAnsi"/>
        </w:rPr>
        <w:t xml:space="preserve">, </w:t>
      </w:r>
    </w:p>
    <w:p w14:paraId="6A452E6D" w14:textId="77777777" w:rsidR="00C368DC" w:rsidRPr="00A041BA"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za zwłokę w wykonaniu przedmiotu umowy </w:t>
      </w:r>
      <w:r>
        <w:rPr>
          <w:rFonts w:asciiTheme="minorHAnsi" w:hAnsiTheme="minorHAnsi"/>
        </w:rPr>
        <w:t>do</w:t>
      </w:r>
      <w:r w:rsidRPr="008804F6">
        <w:rPr>
          <w:rFonts w:asciiTheme="minorHAnsi" w:hAnsiTheme="minorHAnsi"/>
        </w:rPr>
        <w:t xml:space="preserve"> 7 dni w stosunku do terminu określonego w § </w:t>
      </w:r>
      <w:r>
        <w:rPr>
          <w:rFonts w:asciiTheme="minorHAnsi" w:hAnsiTheme="minorHAnsi"/>
        </w:rPr>
        <w:t>8</w:t>
      </w:r>
      <w:r w:rsidRPr="008804F6">
        <w:rPr>
          <w:rFonts w:asciiTheme="minorHAnsi" w:hAnsiTheme="minorHAnsi"/>
        </w:rPr>
        <w:t xml:space="preserve"> ust. 1 umowy, w wysokości 0,1 % wynagrodzenia umownego brutto określonego w § </w:t>
      </w:r>
      <w:r>
        <w:rPr>
          <w:rFonts w:asciiTheme="minorHAnsi" w:hAnsiTheme="minorHAnsi"/>
        </w:rPr>
        <w:t xml:space="preserve">9 </w:t>
      </w:r>
      <w:r w:rsidRPr="008804F6">
        <w:rPr>
          <w:rFonts w:asciiTheme="minorHAnsi" w:hAnsiTheme="minorHAnsi"/>
        </w:rPr>
        <w:t>ust. 1 umowy, za każdy dzień zwłoki,</w:t>
      </w:r>
      <w:r>
        <w:rPr>
          <w:rFonts w:asciiTheme="minorHAnsi" w:hAnsiTheme="minorHAnsi"/>
        </w:rPr>
        <w:t xml:space="preserve"> </w:t>
      </w:r>
      <w:r w:rsidRPr="00503D65">
        <w:rPr>
          <w:rFonts w:asciiTheme="minorHAnsi" w:hAnsiTheme="minorHAnsi"/>
        </w:rPr>
        <w:t xml:space="preserve">za zwłokę </w:t>
      </w:r>
      <w:r>
        <w:rPr>
          <w:rFonts w:asciiTheme="minorHAnsi" w:hAnsiTheme="minorHAnsi"/>
        </w:rPr>
        <w:t>od 8 do</w:t>
      </w:r>
      <w:r w:rsidRPr="00503D65">
        <w:rPr>
          <w:rFonts w:asciiTheme="minorHAnsi" w:hAnsiTheme="minorHAnsi"/>
        </w:rPr>
        <w:t xml:space="preserve"> 14 dni w stosunku do terminu określonego w § 8 ust. 1 umowy, w wysokości  0,2 % wynagrodzenia umownego brutto określonego w § </w:t>
      </w:r>
      <w:r>
        <w:rPr>
          <w:rFonts w:asciiTheme="minorHAnsi" w:hAnsiTheme="minorHAnsi"/>
        </w:rPr>
        <w:t>9</w:t>
      </w:r>
      <w:r w:rsidRPr="00503D65">
        <w:rPr>
          <w:rFonts w:asciiTheme="minorHAnsi" w:hAnsiTheme="minorHAnsi"/>
        </w:rPr>
        <w:t xml:space="preserve"> ust. 1 umowy, za każdy dzień zwłoki,</w:t>
      </w:r>
      <w:r>
        <w:rPr>
          <w:rFonts w:asciiTheme="minorHAnsi" w:hAnsiTheme="minorHAnsi"/>
        </w:rPr>
        <w:t xml:space="preserve"> </w:t>
      </w:r>
      <w:r w:rsidRPr="00A041BA">
        <w:rPr>
          <w:rFonts w:asciiTheme="minorHAnsi" w:hAnsiTheme="minorHAnsi"/>
        </w:rPr>
        <w:t>za zwłokę przekraczającą 14 dni w stosunku do terminu określonego w § 8 ust. 1 umowy, w wysokości 0,5 % wynagrodzenia umownego brutto określonego w § 9 ust. 1 umowy, za każdy dzień zwłoki,</w:t>
      </w:r>
    </w:p>
    <w:p w14:paraId="7B12F9BD"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w przypadku stwierdzenia podwykonawcy, który nie został zgłoszony </w:t>
      </w:r>
      <w:r w:rsidR="008B7307">
        <w:rPr>
          <w:rFonts w:asciiTheme="minorHAnsi" w:hAnsiTheme="minorHAnsi"/>
        </w:rPr>
        <w:t>Z</w:t>
      </w:r>
      <w:r w:rsidRPr="008804F6">
        <w:rPr>
          <w:rFonts w:asciiTheme="minorHAnsi" w:hAnsiTheme="minorHAnsi"/>
        </w:rPr>
        <w:t>amawiającemu na zasadach określonych w § 1</w:t>
      </w:r>
      <w:r>
        <w:rPr>
          <w:rFonts w:asciiTheme="minorHAnsi" w:hAnsiTheme="minorHAnsi"/>
        </w:rPr>
        <w:t>1</w:t>
      </w:r>
      <w:r w:rsidRPr="008804F6">
        <w:rPr>
          <w:rFonts w:asciiTheme="minorHAnsi" w:hAnsiTheme="minorHAnsi"/>
        </w:rPr>
        <w:t xml:space="preserve"> umowy, w wysokości 10.000 zł za każdy stwierdzony przypadek,</w:t>
      </w:r>
    </w:p>
    <w:p w14:paraId="2203C850"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w przypadku braku zapłaty wynagrodzenia należnego podwykonawcom lub dalszym podwykonawcom w wysokości 10 % wynagrodzenia brutto przewidzianego w umowie o </w:t>
      </w:r>
      <w:r w:rsidRPr="008804F6">
        <w:rPr>
          <w:rFonts w:asciiTheme="minorHAnsi" w:hAnsiTheme="minorHAnsi"/>
          <w:color w:val="000000"/>
        </w:rPr>
        <w:lastRenderedPageBreak/>
        <w:t>podwykonawstwo dla tego podwykonawcy lub dalszego podwykonawcy, którego brak zapłaty dotyczy,</w:t>
      </w:r>
    </w:p>
    <w:p w14:paraId="06287A43"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14:paraId="59E6FD9B"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w przypadku nieprzedłożenia </w:t>
      </w:r>
      <w:r w:rsidR="00C87A1B">
        <w:rPr>
          <w:rFonts w:asciiTheme="minorHAnsi" w:hAnsiTheme="minorHAnsi"/>
          <w:color w:val="000000"/>
        </w:rPr>
        <w:t>Za</w:t>
      </w:r>
      <w:r w:rsidR="00C87A1B" w:rsidRPr="008804F6">
        <w:rPr>
          <w:rFonts w:asciiTheme="minorHAnsi" w:hAnsiTheme="minorHAnsi"/>
          <w:color w:val="000000"/>
        </w:rPr>
        <w:t xml:space="preserve">mawiającemu </w:t>
      </w:r>
      <w:r w:rsidRPr="008804F6">
        <w:rPr>
          <w:rFonts w:asciiTheme="minorHAnsi" w:hAnsiTheme="minorHAnsi"/>
          <w:color w:val="000000"/>
        </w:rPr>
        <w:t xml:space="preserve">do zaakceptowania projektu umowy o podwykonawstwo, której przedmiotem są roboty budowlane, lub projektu jej zmiany w wysokości 10.000 zł za każdy stwierdzony przypadek, </w:t>
      </w:r>
    </w:p>
    <w:p w14:paraId="0D9C1607"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w przypadku nieprzedłożenia poświadczonej za zgodność z oryginałem kopii umowy o podwykonawstwo lub jej zmiany w wysokości 10.000 zł za każdy stwierdzony przypadek,</w:t>
      </w:r>
    </w:p>
    <w:p w14:paraId="3805C18B"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w:t>
      </w:r>
      <w:r w:rsidR="008B7307">
        <w:rPr>
          <w:rFonts w:asciiTheme="minorHAnsi" w:hAnsiTheme="minorHAnsi"/>
          <w:color w:val="000000"/>
        </w:rPr>
        <w:t>Z</w:t>
      </w:r>
      <w:r w:rsidRPr="008804F6">
        <w:rPr>
          <w:rFonts w:asciiTheme="minorHAnsi" w:hAnsiTheme="minorHAnsi"/>
          <w:color w:val="000000"/>
        </w:rPr>
        <w:t>amawiającego na dokonanie zmiany umowy w zakresie terminu zapłaty,</w:t>
      </w:r>
    </w:p>
    <w:p w14:paraId="4FDEB169"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color w:val="000000"/>
        </w:rPr>
        <w:t xml:space="preserve">za zwłokę w usunięciu wad stwierdzonych przy odbiorze lub w okresie rękojmi lub gwarancji  za wady </w:t>
      </w:r>
      <w:r w:rsidRPr="008804F6">
        <w:rPr>
          <w:rFonts w:asciiTheme="minorHAnsi" w:hAnsiTheme="minorHAnsi"/>
        </w:rPr>
        <w:t xml:space="preserve">w wysokości 0,2 % wynagrodzenia umownego brutto określonego w   § </w:t>
      </w:r>
      <w:r w:rsidR="0084047F">
        <w:rPr>
          <w:rFonts w:asciiTheme="minorHAnsi" w:hAnsiTheme="minorHAnsi"/>
        </w:rPr>
        <w:t>9</w:t>
      </w:r>
      <w:r w:rsidR="0084047F" w:rsidRPr="008804F6">
        <w:rPr>
          <w:rFonts w:asciiTheme="minorHAnsi" w:hAnsiTheme="minorHAnsi"/>
        </w:rPr>
        <w:t xml:space="preserve"> </w:t>
      </w:r>
      <w:r w:rsidRPr="008804F6">
        <w:rPr>
          <w:rFonts w:asciiTheme="minorHAnsi" w:hAnsiTheme="minorHAnsi"/>
        </w:rPr>
        <w:t>ust. 1 umowy, za</w:t>
      </w:r>
      <w:r w:rsidRPr="008804F6">
        <w:rPr>
          <w:rFonts w:asciiTheme="minorHAnsi" w:hAnsiTheme="minorHAnsi"/>
          <w:color w:val="000000"/>
        </w:rPr>
        <w:t xml:space="preserve"> każdy dzień zwłoki, licząc od upływu </w:t>
      </w:r>
      <w:r w:rsidRPr="008804F6">
        <w:rPr>
          <w:rFonts w:asciiTheme="minorHAnsi" w:hAnsiTheme="minorHAnsi"/>
        </w:rPr>
        <w:t>terminu wyznaczonego na ich usunięcie,</w:t>
      </w:r>
    </w:p>
    <w:p w14:paraId="2D48E0AA" w14:textId="77777777" w:rsidR="00C368DC" w:rsidRPr="008804F6" w:rsidRDefault="00C368DC" w:rsidP="00F57ED7">
      <w:pPr>
        <w:numPr>
          <w:ilvl w:val="0"/>
          <w:numId w:val="6"/>
        </w:numPr>
        <w:tabs>
          <w:tab w:val="num" w:pos="851"/>
        </w:tabs>
        <w:autoSpaceDE/>
        <w:autoSpaceDN/>
        <w:adjustRightInd/>
        <w:spacing w:after="0"/>
        <w:ind w:left="851" w:hanging="425"/>
        <w:jc w:val="both"/>
        <w:rPr>
          <w:rFonts w:asciiTheme="minorHAnsi" w:hAnsiTheme="minorHAnsi"/>
        </w:rPr>
      </w:pPr>
      <w:r w:rsidRPr="008804F6">
        <w:rPr>
          <w:rFonts w:asciiTheme="minorHAnsi" w:hAnsiTheme="minorHAnsi"/>
        </w:rPr>
        <w:t xml:space="preserve">za </w:t>
      </w:r>
      <w:r>
        <w:rPr>
          <w:rFonts w:asciiTheme="minorHAnsi" w:hAnsiTheme="minorHAnsi"/>
        </w:rPr>
        <w:t xml:space="preserve">rozwiązanie lub </w:t>
      </w:r>
      <w:r w:rsidRPr="008804F6">
        <w:rPr>
          <w:rFonts w:asciiTheme="minorHAnsi" w:hAnsiTheme="minorHAnsi"/>
        </w:rPr>
        <w:t xml:space="preserve">odstąpienie od umowy z przyczyn leżących po stronie Wykonawcy </w:t>
      </w:r>
      <w:r w:rsidRPr="008804F6">
        <w:rPr>
          <w:rFonts w:asciiTheme="minorHAnsi" w:hAnsiTheme="minorHAnsi"/>
        </w:rPr>
        <w:br/>
        <w:t xml:space="preserve">w wysokości 20 % wynagrodzenia umownego brutto określonego w § </w:t>
      </w:r>
      <w:r>
        <w:rPr>
          <w:rFonts w:asciiTheme="minorHAnsi" w:hAnsiTheme="minorHAnsi"/>
        </w:rPr>
        <w:t>9</w:t>
      </w:r>
      <w:r w:rsidRPr="008804F6">
        <w:rPr>
          <w:rFonts w:asciiTheme="minorHAnsi" w:hAnsiTheme="minorHAnsi"/>
        </w:rPr>
        <w:t xml:space="preserve"> ust. 1 umowy.</w:t>
      </w:r>
    </w:p>
    <w:p w14:paraId="5FDF933A" w14:textId="77777777" w:rsidR="00C368DC" w:rsidRPr="008804F6" w:rsidRDefault="00C368DC" w:rsidP="00F57ED7">
      <w:pPr>
        <w:numPr>
          <w:ilvl w:val="0"/>
          <w:numId w:val="14"/>
        </w:numPr>
        <w:tabs>
          <w:tab w:val="clear" w:pos="340"/>
        </w:tabs>
        <w:autoSpaceDE/>
        <w:autoSpaceDN/>
        <w:adjustRightInd/>
        <w:spacing w:after="0"/>
        <w:jc w:val="both"/>
        <w:rPr>
          <w:rFonts w:asciiTheme="minorHAnsi" w:hAnsiTheme="minorHAnsi"/>
        </w:rPr>
      </w:pPr>
      <w:r w:rsidRPr="008804F6">
        <w:rPr>
          <w:rFonts w:asciiTheme="minorHAnsi" w:hAnsiTheme="minorHAnsi"/>
        </w:rPr>
        <w:t xml:space="preserve">Zamawiający zapłaci Wykonawcy karę umowną za odstąpienie od umowy z winy Zamawiającego w wysokości 20 % wynagrodzenia umownego brutto określonego w § </w:t>
      </w:r>
      <w:r>
        <w:rPr>
          <w:rFonts w:asciiTheme="minorHAnsi" w:hAnsiTheme="minorHAnsi"/>
        </w:rPr>
        <w:t>9</w:t>
      </w:r>
      <w:r w:rsidRPr="008804F6">
        <w:rPr>
          <w:rFonts w:asciiTheme="minorHAnsi" w:hAnsiTheme="minorHAnsi"/>
        </w:rPr>
        <w:t xml:space="preserve"> ust. 1 z zastrzeżeniem, że kara nie obowiązuje, jeżeli odstąpienie od umowy nastąpi z przyczyn, o których mowa w § 1</w:t>
      </w:r>
      <w:r>
        <w:rPr>
          <w:rFonts w:asciiTheme="minorHAnsi" w:hAnsiTheme="minorHAnsi"/>
        </w:rPr>
        <w:t>6</w:t>
      </w:r>
      <w:r w:rsidRPr="008804F6">
        <w:rPr>
          <w:rFonts w:asciiTheme="minorHAnsi" w:hAnsiTheme="minorHAnsi"/>
        </w:rPr>
        <w:t xml:space="preserve"> ust. 1, 2 i 3 umowy.</w:t>
      </w:r>
    </w:p>
    <w:p w14:paraId="1F1FFE20" w14:textId="77777777" w:rsidR="00C368DC" w:rsidRPr="008804F6" w:rsidRDefault="00C368DC" w:rsidP="00F57ED7">
      <w:pPr>
        <w:numPr>
          <w:ilvl w:val="0"/>
          <w:numId w:val="14"/>
        </w:numPr>
        <w:tabs>
          <w:tab w:val="clear" w:pos="340"/>
          <w:tab w:val="num" w:pos="426"/>
        </w:tabs>
        <w:autoSpaceDE/>
        <w:autoSpaceDN/>
        <w:adjustRightInd/>
        <w:spacing w:after="0"/>
        <w:jc w:val="both"/>
        <w:rPr>
          <w:rFonts w:asciiTheme="minorHAnsi" w:hAnsiTheme="minorHAnsi"/>
          <w:color w:val="000000"/>
        </w:rPr>
      </w:pPr>
      <w:r w:rsidRPr="008804F6">
        <w:rPr>
          <w:rFonts w:asciiTheme="minorHAnsi" w:hAnsiTheme="minorHAnsi"/>
          <w:color w:val="000000"/>
        </w:rPr>
        <w:t xml:space="preserve">Strony zobowiązane są do zapłaty kary umownej w terminie 14 dni od dnia otrzymania noty obciążeniowej. W przypadku uchybienia przez Wykonawcę temu terminowi, </w:t>
      </w:r>
      <w:r>
        <w:rPr>
          <w:rFonts w:asciiTheme="minorHAnsi" w:hAnsiTheme="minorHAnsi"/>
          <w:color w:val="000000"/>
        </w:rPr>
        <w:t>Z</w:t>
      </w:r>
      <w:r w:rsidRPr="008804F6">
        <w:rPr>
          <w:rFonts w:asciiTheme="minorHAnsi" w:hAnsiTheme="minorHAnsi"/>
          <w:color w:val="000000"/>
        </w:rPr>
        <w:t xml:space="preserve">amawiający ma prawo potrącić kwotę wynikającą z noty obciążeniowej z wynagrodzenia </w:t>
      </w:r>
      <w:r>
        <w:rPr>
          <w:rFonts w:asciiTheme="minorHAnsi" w:hAnsiTheme="minorHAnsi"/>
          <w:color w:val="000000"/>
        </w:rPr>
        <w:t>W</w:t>
      </w:r>
      <w:r w:rsidRPr="008804F6">
        <w:rPr>
          <w:rFonts w:asciiTheme="minorHAnsi" w:hAnsiTheme="minorHAnsi"/>
          <w:color w:val="000000"/>
        </w:rPr>
        <w:t xml:space="preserve">ykonawcy, na co </w:t>
      </w:r>
      <w:r>
        <w:rPr>
          <w:rFonts w:asciiTheme="minorHAnsi" w:hAnsiTheme="minorHAnsi"/>
          <w:color w:val="000000"/>
        </w:rPr>
        <w:t>W</w:t>
      </w:r>
      <w:r w:rsidRPr="008804F6">
        <w:rPr>
          <w:rFonts w:asciiTheme="minorHAnsi" w:hAnsiTheme="minorHAnsi"/>
          <w:color w:val="000000"/>
        </w:rPr>
        <w:t>ykonawca wyraża zgodę.</w:t>
      </w:r>
    </w:p>
    <w:p w14:paraId="2964D43D" w14:textId="77777777" w:rsidR="00C368DC" w:rsidRPr="008804F6" w:rsidRDefault="00C368DC" w:rsidP="00F57ED7">
      <w:pPr>
        <w:numPr>
          <w:ilvl w:val="0"/>
          <w:numId w:val="14"/>
        </w:numPr>
        <w:tabs>
          <w:tab w:val="clear" w:pos="340"/>
          <w:tab w:val="num" w:pos="426"/>
        </w:tabs>
        <w:autoSpaceDE/>
        <w:autoSpaceDN/>
        <w:adjustRightInd/>
        <w:spacing w:after="0"/>
        <w:jc w:val="both"/>
        <w:rPr>
          <w:rFonts w:asciiTheme="minorHAnsi" w:hAnsiTheme="minorHAnsi"/>
          <w:strike/>
          <w:color w:val="000000"/>
        </w:rPr>
      </w:pPr>
      <w:r w:rsidRPr="008804F6">
        <w:rPr>
          <w:rFonts w:asciiTheme="minorHAnsi" w:hAnsiTheme="minorHAnsi"/>
          <w:color w:val="000000"/>
        </w:rPr>
        <w:t>Strony zastrzegają sobie prawo dochodzenia odszkodowania uzupełniającego, jeśli powstała szkoda przewyższy wysokość kar umownych na zasadach ogólnych wynikających z kodeksu cywilnego</w:t>
      </w:r>
      <w:r w:rsidRPr="008804F6">
        <w:rPr>
          <w:rFonts w:asciiTheme="minorHAnsi" w:hAnsiTheme="minorHAnsi"/>
          <w:strike/>
          <w:color w:val="000000"/>
        </w:rPr>
        <w:t>.</w:t>
      </w:r>
    </w:p>
    <w:p w14:paraId="1C2EEDFF" w14:textId="77777777"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Pr>
          <w:rFonts w:asciiTheme="minorHAnsi" w:hAnsiTheme="minorHAnsi"/>
          <w:b/>
          <w:bCs/>
        </w:rPr>
        <w:t>6</w:t>
      </w:r>
    </w:p>
    <w:p w14:paraId="4F6D0E34" w14:textId="5BC6F10F" w:rsidR="00C368DC"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ODSTĄPIENIE OD UMOWY, ROZWIĄZANIE UMOWY</w:t>
      </w:r>
    </w:p>
    <w:p w14:paraId="7A1ABDD0" w14:textId="77777777" w:rsidR="00051360" w:rsidRPr="008804F6" w:rsidRDefault="00051360" w:rsidP="00F57ED7">
      <w:pPr>
        <w:numPr>
          <w:ilvl w:val="12"/>
          <w:numId w:val="0"/>
        </w:numPr>
        <w:autoSpaceDE/>
        <w:autoSpaceDN/>
        <w:adjustRightInd/>
        <w:spacing w:after="0"/>
        <w:jc w:val="center"/>
        <w:rPr>
          <w:rFonts w:asciiTheme="minorHAnsi" w:hAnsiTheme="minorHAnsi"/>
          <w:b/>
          <w:bCs/>
        </w:rPr>
      </w:pPr>
    </w:p>
    <w:p w14:paraId="25C6AE12"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52109F76"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Zamawiający może odstąpić od umowy jeżeli Zamawiający co najmniej trzykrotnie dokonał bezpośredniej zapłaty na rzecz podwykonawcy lub dalszego podwykonawcy, na skutek uchylania </w:t>
      </w:r>
      <w:r w:rsidRPr="008804F6">
        <w:rPr>
          <w:rFonts w:asciiTheme="minorHAnsi" w:hAnsiTheme="minorHAnsi"/>
        </w:rPr>
        <w:lastRenderedPageBreak/>
        <w:t xml:space="preserve">się Wykonawcy od wypłaty należnego im wynagrodzenia, lub łączna kwota bezpośredniej zapłaty na rzecz podwykonawcy lub dalszego podwykonawcy stanowi sumę większa niż 5% wartości brutto umowy określonej  w § </w:t>
      </w:r>
      <w:r>
        <w:rPr>
          <w:rFonts w:asciiTheme="minorHAnsi" w:hAnsiTheme="minorHAnsi"/>
        </w:rPr>
        <w:t>9</w:t>
      </w:r>
      <w:r w:rsidRPr="008804F6">
        <w:rPr>
          <w:rFonts w:asciiTheme="minorHAnsi" w:hAnsiTheme="minorHAnsi"/>
        </w:rPr>
        <w:t xml:space="preserve"> ust. 1 umowy,</w:t>
      </w:r>
    </w:p>
    <w:p w14:paraId="62C2512D"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Poza postanowieniami ust. 1 i ust. 2 oraz przypadkami określonymi w kodeksie cywilnym  Zamawiający może odstąpić od umowy w terminie 21 dni od powzięcia wiadomości o tych okolicznościach w następującym przypadku gdy:</w:t>
      </w:r>
    </w:p>
    <w:p w14:paraId="53B106FC" w14:textId="77777777" w:rsidR="00C368DC" w:rsidRPr="008804F6" w:rsidRDefault="00C368DC" w:rsidP="00F57ED7">
      <w:pPr>
        <w:numPr>
          <w:ilvl w:val="0"/>
          <w:numId w:val="4"/>
        </w:numPr>
        <w:tabs>
          <w:tab w:val="left" w:pos="720"/>
        </w:tabs>
        <w:autoSpaceDE/>
        <w:autoSpaceDN/>
        <w:adjustRightInd/>
        <w:spacing w:after="0"/>
        <w:jc w:val="both"/>
        <w:rPr>
          <w:rFonts w:asciiTheme="minorHAnsi" w:hAnsiTheme="minorHAnsi"/>
        </w:rPr>
      </w:pPr>
      <w:r w:rsidRPr="008804F6">
        <w:rPr>
          <w:rFonts w:asciiTheme="minorHAnsi" w:hAnsiTheme="minorHAnsi"/>
        </w:rPr>
        <w:t>został złożony wniosek o ogłoszenie upadłości, likwidację, postępowanie restrukturyzacyjne lub rozwiązanie wykonawcy,</w:t>
      </w:r>
    </w:p>
    <w:p w14:paraId="4965D101" w14:textId="77777777" w:rsidR="00C368DC" w:rsidRPr="008804F6" w:rsidRDefault="00C368DC" w:rsidP="00F57ED7">
      <w:pPr>
        <w:numPr>
          <w:ilvl w:val="0"/>
          <w:numId w:val="4"/>
        </w:numPr>
        <w:tabs>
          <w:tab w:val="left" w:pos="720"/>
        </w:tabs>
        <w:autoSpaceDE/>
        <w:autoSpaceDN/>
        <w:adjustRightInd/>
        <w:spacing w:after="0"/>
        <w:jc w:val="both"/>
        <w:rPr>
          <w:rFonts w:asciiTheme="minorHAnsi" w:hAnsiTheme="minorHAnsi"/>
        </w:rPr>
      </w:pPr>
      <w:r w:rsidRPr="008804F6">
        <w:rPr>
          <w:rFonts w:asciiTheme="minorHAnsi" w:hAnsiTheme="minorHAnsi"/>
        </w:rPr>
        <w:t>Wykonawca nie rozpoczął realizacji robót w ciągu 7 dni od dnia przekazania terenu budowy,</w:t>
      </w:r>
    </w:p>
    <w:p w14:paraId="620FFCEF" w14:textId="77777777" w:rsidR="00C368DC" w:rsidRPr="008804F6" w:rsidRDefault="00C368DC" w:rsidP="00F57ED7">
      <w:pPr>
        <w:numPr>
          <w:ilvl w:val="0"/>
          <w:numId w:val="4"/>
        </w:numPr>
        <w:autoSpaceDE/>
        <w:autoSpaceDN/>
        <w:adjustRightInd/>
        <w:spacing w:after="0"/>
        <w:jc w:val="both"/>
        <w:rPr>
          <w:rFonts w:asciiTheme="minorHAnsi" w:hAnsiTheme="minorHAnsi"/>
        </w:rPr>
      </w:pPr>
      <w:r w:rsidRPr="008804F6">
        <w:rPr>
          <w:rFonts w:asciiTheme="minorHAnsi" w:hAnsiTheme="minorHAnsi"/>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1A675A68" w14:textId="77777777" w:rsidR="00C368DC" w:rsidRPr="008804F6" w:rsidRDefault="00C368DC" w:rsidP="00F57ED7">
      <w:pPr>
        <w:numPr>
          <w:ilvl w:val="0"/>
          <w:numId w:val="4"/>
        </w:numPr>
        <w:tabs>
          <w:tab w:val="left" w:pos="709"/>
        </w:tabs>
        <w:autoSpaceDE/>
        <w:autoSpaceDN/>
        <w:adjustRightInd/>
        <w:spacing w:after="0"/>
        <w:jc w:val="both"/>
        <w:rPr>
          <w:rFonts w:asciiTheme="minorHAnsi" w:hAnsiTheme="minorHAnsi"/>
        </w:rPr>
      </w:pPr>
      <w:r w:rsidRPr="008804F6">
        <w:rPr>
          <w:rFonts w:asciiTheme="minorHAnsi" w:hAnsiTheme="minorHAnsi"/>
        </w:rPr>
        <w:t>wykonawca bez uzgodnienia z Zamawiającym przerwał realizację robót na okres dłuższy niż 7 dni,</w:t>
      </w:r>
    </w:p>
    <w:p w14:paraId="0A040BBF" w14:textId="77777777" w:rsidR="00C368DC" w:rsidRPr="008804F6" w:rsidRDefault="00C368DC" w:rsidP="00F57ED7">
      <w:pPr>
        <w:numPr>
          <w:ilvl w:val="0"/>
          <w:numId w:val="4"/>
        </w:numPr>
        <w:autoSpaceDE/>
        <w:autoSpaceDN/>
        <w:adjustRightInd/>
        <w:spacing w:after="0"/>
        <w:jc w:val="both"/>
        <w:rPr>
          <w:rFonts w:asciiTheme="minorHAnsi" w:hAnsiTheme="minorHAnsi"/>
        </w:rPr>
      </w:pPr>
      <w:r w:rsidRPr="008804F6">
        <w:rPr>
          <w:rFonts w:asciiTheme="minorHAnsi" w:hAnsiTheme="minorHAnsi"/>
        </w:rPr>
        <w:t xml:space="preserve">gdy wartość nałożonych kar umownych przekroczy 10 % wartości brutto umowy określonej  w § </w:t>
      </w:r>
      <w:r>
        <w:rPr>
          <w:rFonts w:asciiTheme="minorHAnsi" w:hAnsiTheme="minorHAnsi"/>
        </w:rPr>
        <w:t>9</w:t>
      </w:r>
      <w:r w:rsidRPr="008804F6">
        <w:rPr>
          <w:rFonts w:asciiTheme="minorHAnsi" w:hAnsiTheme="minorHAnsi"/>
        </w:rPr>
        <w:t xml:space="preserve"> ust. 1 umowy.</w:t>
      </w:r>
    </w:p>
    <w:p w14:paraId="58434832" w14:textId="77777777" w:rsidR="00C368DC" w:rsidRPr="008804F6" w:rsidRDefault="00C368DC" w:rsidP="00F57ED7">
      <w:pPr>
        <w:autoSpaceDE/>
        <w:autoSpaceDN/>
        <w:adjustRightInd/>
        <w:spacing w:after="0"/>
        <w:ind w:left="360"/>
        <w:jc w:val="both"/>
        <w:rPr>
          <w:rFonts w:asciiTheme="minorHAnsi" w:hAnsiTheme="minorHAnsi"/>
        </w:rPr>
      </w:pPr>
      <w:r w:rsidRPr="008804F6">
        <w:rPr>
          <w:rFonts w:asciiTheme="minorHAnsi" w:hAnsiTheme="minorHAnsi"/>
        </w:rPr>
        <w:t>W takim przypadku Wykonawca może żądać wyłącznie wynagrodzenia należnego z tytułu wykonania części umowy.</w:t>
      </w:r>
    </w:p>
    <w:p w14:paraId="28358DA4"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Odstąpienie od umowy lub </w:t>
      </w:r>
      <w:r>
        <w:rPr>
          <w:rFonts w:asciiTheme="minorHAnsi" w:hAnsiTheme="minorHAnsi"/>
        </w:rPr>
        <w:t>rozwiązanie</w:t>
      </w:r>
      <w:r w:rsidRPr="008804F6">
        <w:rPr>
          <w:rFonts w:asciiTheme="minorHAnsi" w:hAnsiTheme="minorHAnsi"/>
        </w:rPr>
        <w:t xml:space="preserve"> umowy może nastąpić tylko i wyłącznie w formie pisemnej wraz z podaniem uzasadnienia</w:t>
      </w:r>
      <w:r>
        <w:rPr>
          <w:rFonts w:asciiTheme="minorHAnsi" w:hAnsiTheme="minorHAnsi"/>
        </w:rPr>
        <w:t xml:space="preserve">, najpóźniej do upływu 90 dni od terminu </w:t>
      </w:r>
      <w:r w:rsidRPr="008804F6">
        <w:rPr>
          <w:rFonts w:asciiTheme="minorHAnsi" w:hAnsiTheme="minorHAnsi"/>
        </w:rPr>
        <w:t>wykona</w:t>
      </w:r>
      <w:r>
        <w:rPr>
          <w:rFonts w:asciiTheme="minorHAnsi" w:hAnsiTheme="minorHAnsi"/>
        </w:rPr>
        <w:t>nia</w:t>
      </w:r>
      <w:r w:rsidRPr="008804F6">
        <w:rPr>
          <w:rFonts w:asciiTheme="minorHAnsi" w:hAnsiTheme="minorHAnsi"/>
        </w:rPr>
        <w:t xml:space="preserve"> przedmiot umowy</w:t>
      </w:r>
      <w:r>
        <w:rPr>
          <w:rFonts w:asciiTheme="minorHAnsi" w:hAnsiTheme="minorHAnsi"/>
        </w:rPr>
        <w:t xml:space="preserve">, określonego w </w:t>
      </w:r>
      <w:r>
        <w:rPr>
          <w:rFonts w:asciiTheme="minorHAnsi" w:hAnsiTheme="minorHAnsi" w:cstheme="minorHAnsi"/>
        </w:rPr>
        <w:t>§</w:t>
      </w:r>
      <w:r>
        <w:rPr>
          <w:rFonts w:asciiTheme="minorHAnsi" w:hAnsiTheme="minorHAnsi"/>
        </w:rPr>
        <w:t xml:space="preserve"> 8 ust.1</w:t>
      </w:r>
      <w:r w:rsidRPr="008804F6">
        <w:rPr>
          <w:rFonts w:asciiTheme="minorHAnsi" w:hAnsiTheme="minorHAnsi"/>
        </w:rPr>
        <w:t>.</w:t>
      </w:r>
    </w:p>
    <w:p w14:paraId="2987A080"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w:t>
      </w:r>
      <w:r w:rsidR="008B7307">
        <w:rPr>
          <w:rFonts w:asciiTheme="minorHAnsi" w:hAnsiTheme="minorHAnsi"/>
        </w:rPr>
        <w:t>Z</w:t>
      </w:r>
      <w:r w:rsidRPr="008804F6">
        <w:rPr>
          <w:rFonts w:asciiTheme="minorHAnsi" w:hAnsiTheme="minorHAnsi"/>
        </w:rPr>
        <w:t xml:space="preserve">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w:t>
      </w:r>
      <w:r w:rsidR="008B7307">
        <w:rPr>
          <w:rFonts w:asciiTheme="minorHAnsi" w:hAnsiTheme="minorHAnsi"/>
        </w:rPr>
        <w:t>Z</w:t>
      </w:r>
      <w:r w:rsidRPr="008804F6">
        <w:rPr>
          <w:rFonts w:asciiTheme="minorHAnsi" w:hAnsiTheme="minorHAnsi"/>
        </w:rPr>
        <w:t>amawiającego w celu zwrotu kosztów ich nabycia.</w:t>
      </w:r>
    </w:p>
    <w:p w14:paraId="532512C2"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Wykonawca zabezpiecza przerwane roboty w zakresie ustalonym z Zamawiającym. </w:t>
      </w:r>
    </w:p>
    <w:p w14:paraId="504D8886"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497B53AC" w14:textId="77777777" w:rsidR="00C368DC" w:rsidRPr="008804F6" w:rsidRDefault="00C368DC" w:rsidP="00F57ED7">
      <w:pPr>
        <w:numPr>
          <w:ilvl w:val="3"/>
          <w:numId w:val="3"/>
        </w:numPr>
        <w:tabs>
          <w:tab w:val="num" w:pos="426"/>
        </w:tabs>
        <w:autoSpaceDE/>
        <w:autoSpaceDN/>
        <w:adjustRightInd/>
        <w:spacing w:after="0"/>
        <w:ind w:left="426"/>
        <w:jc w:val="both"/>
        <w:rPr>
          <w:rFonts w:asciiTheme="minorHAnsi" w:hAnsiTheme="minorHAnsi"/>
        </w:rPr>
      </w:pPr>
      <w:r w:rsidRPr="008804F6">
        <w:rPr>
          <w:rFonts w:asciiTheme="minorHAnsi" w:hAnsiTheme="minorHAnsi"/>
        </w:rPr>
        <w:t xml:space="preserve">Zamawiający może rozwiązać umowę w przypadku wystąpienia co najmniej jednej z okoliczności wskazanej w art. </w:t>
      </w:r>
      <w:r>
        <w:rPr>
          <w:rFonts w:asciiTheme="minorHAnsi" w:hAnsiTheme="minorHAnsi"/>
        </w:rPr>
        <w:t>456</w:t>
      </w:r>
      <w:r w:rsidRPr="008804F6">
        <w:rPr>
          <w:rFonts w:asciiTheme="minorHAnsi" w:hAnsiTheme="minorHAnsi"/>
        </w:rPr>
        <w:t xml:space="preserve"> ustawy Prawo zamówień publicznych.</w:t>
      </w:r>
      <w:r w:rsidRPr="008804F6">
        <w:rPr>
          <w:rFonts w:asciiTheme="minorHAnsi" w:hAnsiTheme="minorHAnsi"/>
        </w:rPr>
        <w:br/>
        <w:t>W takim przypadku wykonawca może żądać wyłącznie wynagrodzenia należnego z tytułu wykonania części umowy.</w:t>
      </w:r>
    </w:p>
    <w:p w14:paraId="73FC8300" w14:textId="77777777" w:rsidR="00A73956" w:rsidRDefault="00A73956" w:rsidP="00A73956">
      <w:pPr>
        <w:autoSpaceDE/>
        <w:autoSpaceDN/>
        <w:adjustRightInd/>
        <w:spacing w:after="0"/>
        <w:jc w:val="center"/>
        <w:rPr>
          <w:rFonts w:asciiTheme="minorHAnsi" w:hAnsiTheme="minorHAnsi"/>
          <w:b/>
          <w:bCs/>
        </w:rPr>
      </w:pPr>
      <w:r w:rsidRPr="00A73956">
        <w:rPr>
          <w:rFonts w:asciiTheme="minorHAnsi" w:hAnsiTheme="minorHAnsi"/>
          <w:b/>
          <w:bCs/>
        </w:rPr>
        <w:t>§ 17</w:t>
      </w:r>
    </w:p>
    <w:p w14:paraId="5B9E8656" w14:textId="17045141" w:rsidR="00A73956" w:rsidRDefault="00A73956" w:rsidP="00A73956">
      <w:pPr>
        <w:autoSpaceDE/>
        <w:autoSpaceDN/>
        <w:adjustRightInd/>
        <w:spacing w:after="0"/>
        <w:jc w:val="center"/>
        <w:rPr>
          <w:rFonts w:asciiTheme="minorHAnsi" w:hAnsiTheme="minorHAnsi"/>
          <w:b/>
          <w:bCs/>
        </w:rPr>
      </w:pPr>
      <w:r>
        <w:rPr>
          <w:rFonts w:asciiTheme="minorHAnsi" w:hAnsiTheme="minorHAnsi"/>
          <w:b/>
          <w:bCs/>
        </w:rPr>
        <w:t>WYMÓG ZATRUDNIENIA NA UMOWĘ O PRACĘ</w:t>
      </w:r>
    </w:p>
    <w:p w14:paraId="1DC98280" w14:textId="77777777" w:rsidR="00A73956" w:rsidRDefault="00A73956" w:rsidP="00A73956"/>
    <w:p w14:paraId="6D2E6A2B" w14:textId="54536153" w:rsidR="00A73956" w:rsidRPr="00D84CB2" w:rsidRDefault="00A73956" w:rsidP="00A73956">
      <w:pPr>
        <w:jc w:val="both"/>
      </w:pPr>
      <w:r w:rsidRPr="00D84CB2">
        <w:t xml:space="preserve">Zamawiający w oparciu o art. 95 ust. 1 ustawy </w:t>
      </w:r>
      <w:proofErr w:type="spellStart"/>
      <w:r>
        <w:t>p</w:t>
      </w:r>
      <w:r w:rsidRPr="00D84CB2">
        <w:t>zp</w:t>
      </w:r>
      <w:proofErr w:type="spellEnd"/>
      <w:r w:rsidRPr="00D84CB2">
        <w:t xml:space="preserve"> wymaga, aby przez cały okres realizacji zamówienia </w:t>
      </w:r>
      <w:r>
        <w:t>W</w:t>
      </w:r>
      <w:r w:rsidRPr="00D84CB2">
        <w:t>ykonawca zatrudniał na umowę o pracę wszystkich pracowników fizycznych bezpośrednio związanych z realizacją robót. Ilości pracowników niezbędnych do wykonania przedmiotu zamówienia określa Wykonawca uwzględniając termin wykonania oraz złożoność opisu przedmiotu zamówienia. Wykonawca na każdym etapie realizacji umowy jest uprawniony do</w:t>
      </w:r>
      <w:r>
        <w:t> </w:t>
      </w:r>
      <w:r w:rsidRPr="00D84CB2">
        <w:t xml:space="preserve">wprowadzenia dodatkowych pracowników lub wymiany tych zgłoszonych przed podpisaniem umowy. Do pracowników podwykonawców zapisy o pracownikach zatrudnionych na umowę o pracę do realizacji przedmiotu zamówienia stosuje się odpowiednio. </w:t>
      </w:r>
    </w:p>
    <w:p w14:paraId="28ABEE0E" w14:textId="77777777" w:rsidR="00A73956" w:rsidRDefault="00A73956" w:rsidP="00A73956">
      <w:pPr>
        <w:jc w:val="both"/>
      </w:pPr>
      <w:r w:rsidRPr="00D84CB2">
        <w:t xml:space="preserve">Po zawarciu umowy, w terminie wskazanym przez Zamawiającego, Wykonawca zobowiązany jest przedłożyć Zamawiającemu oświadczenie o zatrudnieniu na podstawie umowy o pracę osób wykonujących czynności, o których mowa wyżej realizujących prace objęte umową, zgodnie z art. 438 ust. 2 ustawy </w:t>
      </w:r>
      <w:proofErr w:type="spellStart"/>
      <w:r>
        <w:t>p</w:t>
      </w:r>
      <w:r w:rsidRPr="00D84CB2">
        <w:t>zp</w:t>
      </w:r>
      <w:proofErr w:type="spellEnd"/>
      <w:r>
        <w:t>.</w:t>
      </w:r>
    </w:p>
    <w:p w14:paraId="66D8616E" w14:textId="77777777" w:rsidR="00A73956" w:rsidRDefault="00A73956" w:rsidP="00A73956">
      <w:pPr>
        <w:jc w:val="both"/>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proofErr w:type="spellStart"/>
      <w:r>
        <w:t>t.j</w:t>
      </w:r>
      <w:proofErr w:type="spellEnd"/>
      <w:r>
        <w:t xml:space="preserve">. Dz. U. z 2023 r. poz. 1465) obejmują następujące rodzaje czynności: </w:t>
      </w:r>
    </w:p>
    <w:p w14:paraId="161EAAB4" w14:textId="77777777" w:rsidR="00A73956" w:rsidRPr="00D84CB2" w:rsidRDefault="00A73956" w:rsidP="00A73956">
      <w:pPr>
        <w:pStyle w:val="Akapitzlist"/>
        <w:numPr>
          <w:ilvl w:val="0"/>
          <w:numId w:val="44"/>
        </w:numPr>
        <w:autoSpaceDE/>
        <w:autoSpaceDN/>
        <w:adjustRightInd/>
        <w:spacing w:before="120" w:after="160"/>
        <w:jc w:val="both"/>
      </w:pPr>
      <w:r>
        <w:t>wykonywanie prac fizycznych związanych z robotami budowlanymi w tym prac ogólnobudowlanych,</w:t>
      </w:r>
    </w:p>
    <w:p w14:paraId="31878AE4" w14:textId="77777777" w:rsidR="00A73956" w:rsidRPr="00D84CB2" w:rsidRDefault="00A73956" w:rsidP="00A73956">
      <w:pPr>
        <w:jc w:val="both"/>
      </w:pPr>
      <w:r w:rsidRPr="00D84CB2">
        <w:t>W trakcie realizacji zamówienia Zamawiający uprawniony jest do wykonywania czynności kontrolnych wobec Wykonawcy odnośnie do spełniania przez Wykonawcę lub Podwykonawcę wymogu zatrudnienia na podstawie umowy o pracę osób realizujących prace objęte umową.</w:t>
      </w:r>
    </w:p>
    <w:p w14:paraId="77F93A1C" w14:textId="56BA3EDD" w:rsidR="00A73956" w:rsidRPr="00A73956" w:rsidRDefault="00A73956" w:rsidP="00A73956">
      <w:pPr>
        <w:jc w:val="both"/>
      </w:pPr>
      <w:r w:rsidRPr="00D84CB2">
        <w:t>Zamawiający uprawniony jest w szczególności do</w:t>
      </w:r>
      <w:r>
        <w:t xml:space="preserve"> </w:t>
      </w:r>
      <w:r w:rsidRPr="00D84CB2">
        <w:t>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1B45C2E8" w14:textId="28393BED" w:rsidR="00C368DC" w:rsidRPr="008804F6" w:rsidRDefault="00C368DC" w:rsidP="00F57ED7">
      <w:pPr>
        <w:numPr>
          <w:ilvl w:val="12"/>
          <w:numId w:val="0"/>
        </w:numPr>
        <w:autoSpaceDE/>
        <w:autoSpaceDN/>
        <w:adjustRightInd/>
        <w:spacing w:after="0"/>
        <w:jc w:val="center"/>
        <w:rPr>
          <w:rFonts w:asciiTheme="minorHAnsi" w:hAnsiTheme="minorHAnsi"/>
          <w:b/>
          <w:bCs/>
        </w:rPr>
      </w:pPr>
      <w:r w:rsidRPr="008804F6">
        <w:rPr>
          <w:rFonts w:asciiTheme="minorHAnsi" w:hAnsiTheme="minorHAnsi"/>
          <w:b/>
          <w:bCs/>
        </w:rPr>
        <w:t>§ 1</w:t>
      </w:r>
      <w:r w:rsidR="00A73956">
        <w:rPr>
          <w:rFonts w:asciiTheme="minorHAnsi" w:hAnsiTheme="minorHAnsi"/>
          <w:b/>
          <w:bCs/>
        </w:rPr>
        <w:t>8</w:t>
      </w:r>
    </w:p>
    <w:p w14:paraId="5E52F474" w14:textId="77777777" w:rsidR="00C368DC" w:rsidRPr="008804F6" w:rsidRDefault="00C368DC" w:rsidP="00F57ED7">
      <w:pPr>
        <w:autoSpaceDE/>
        <w:autoSpaceDN/>
        <w:adjustRightInd/>
        <w:jc w:val="center"/>
        <w:rPr>
          <w:rFonts w:asciiTheme="minorHAnsi" w:hAnsiTheme="minorHAnsi"/>
          <w:b/>
        </w:rPr>
      </w:pPr>
      <w:r w:rsidRPr="008804F6">
        <w:rPr>
          <w:rFonts w:asciiTheme="minorHAnsi" w:hAnsiTheme="minorHAnsi"/>
          <w:b/>
        </w:rPr>
        <w:t xml:space="preserve">ZMIANY POSTANOWIEŃ UMOWY </w:t>
      </w:r>
    </w:p>
    <w:p w14:paraId="2F78EC7E" w14:textId="77777777" w:rsidR="00C368DC" w:rsidRPr="008804F6" w:rsidRDefault="00C368DC" w:rsidP="00F57ED7">
      <w:pPr>
        <w:numPr>
          <w:ilvl w:val="0"/>
          <w:numId w:val="9"/>
        </w:numPr>
        <w:autoSpaceDE/>
        <w:autoSpaceDN/>
        <w:adjustRightInd/>
        <w:spacing w:after="0"/>
        <w:jc w:val="both"/>
        <w:rPr>
          <w:rFonts w:asciiTheme="minorHAnsi" w:hAnsiTheme="minorHAnsi"/>
        </w:rPr>
      </w:pPr>
      <w:r w:rsidRPr="008804F6">
        <w:rPr>
          <w:rFonts w:asciiTheme="minorHAnsi" w:hAnsiTheme="minorHAnsi"/>
        </w:rPr>
        <w:t>Zamawiający dopuszcza możliwość zmian postanowień zawartej umowy w stosunku do treści oferty, na podstawie której dokonano wyboru wykonawcy:</w:t>
      </w:r>
    </w:p>
    <w:p w14:paraId="4D157C42" w14:textId="77777777" w:rsidR="00C368DC" w:rsidRPr="008804F6" w:rsidRDefault="00C368DC" w:rsidP="00F57ED7">
      <w:pPr>
        <w:numPr>
          <w:ilvl w:val="1"/>
          <w:numId w:val="9"/>
        </w:numPr>
        <w:tabs>
          <w:tab w:val="clear" w:pos="1440"/>
        </w:tabs>
        <w:autoSpaceDE/>
        <w:autoSpaceDN/>
        <w:adjustRightInd/>
        <w:spacing w:after="0"/>
        <w:ind w:left="851" w:hanging="425"/>
        <w:jc w:val="both"/>
        <w:rPr>
          <w:rFonts w:asciiTheme="minorHAnsi" w:hAnsiTheme="minorHAnsi"/>
        </w:rPr>
      </w:pPr>
      <w:r w:rsidRPr="008804F6">
        <w:rPr>
          <w:rFonts w:asciiTheme="minorHAnsi" w:hAnsiTheme="minorHAnsi"/>
        </w:rPr>
        <w:t>w zakresie dotyczącym zmiany sposobu spełnienia świadczenia w przypadku stwierdzenia konieczności:</w:t>
      </w:r>
    </w:p>
    <w:p w14:paraId="4C4CCBB0" w14:textId="77777777" w:rsidR="00C368DC" w:rsidRPr="008804F6" w:rsidRDefault="00C368DC" w:rsidP="00F57ED7">
      <w:pPr>
        <w:numPr>
          <w:ilvl w:val="0"/>
          <w:numId w:val="22"/>
        </w:numPr>
        <w:autoSpaceDE/>
        <w:autoSpaceDN/>
        <w:adjustRightInd/>
        <w:spacing w:after="0"/>
        <w:ind w:left="1418"/>
        <w:jc w:val="both"/>
        <w:rPr>
          <w:rFonts w:asciiTheme="minorHAnsi" w:hAnsiTheme="minorHAnsi"/>
        </w:rPr>
      </w:pPr>
      <w:r w:rsidRPr="008804F6">
        <w:rPr>
          <w:rFonts w:asciiTheme="minorHAnsi" w:hAnsiTheme="minorHAnsi"/>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14:paraId="392F055D" w14:textId="77777777" w:rsidR="00C368DC" w:rsidRPr="008804F6" w:rsidRDefault="00C368DC" w:rsidP="00F57ED7">
      <w:pPr>
        <w:numPr>
          <w:ilvl w:val="0"/>
          <w:numId w:val="22"/>
        </w:numPr>
        <w:autoSpaceDE/>
        <w:autoSpaceDN/>
        <w:adjustRightInd/>
        <w:spacing w:after="0"/>
        <w:ind w:left="1418"/>
        <w:jc w:val="both"/>
        <w:rPr>
          <w:rFonts w:asciiTheme="minorHAnsi" w:hAnsiTheme="minorHAnsi"/>
        </w:rPr>
      </w:pPr>
      <w:r w:rsidRPr="008804F6">
        <w:rPr>
          <w:rFonts w:asciiTheme="minorHAnsi" w:hAnsiTheme="minorHAnsi"/>
        </w:rPr>
        <w:lastRenderedPageBreak/>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14:paraId="5BEDA63D" w14:textId="77777777" w:rsidR="00C368DC" w:rsidRPr="008804F6" w:rsidRDefault="00C368DC" w:rsidP="00F57ED7">
      <w:pPr>
        <w:numPr>
          <w:ilvl w:val="1"/>
          <w:numId w:val="9"/>
        </w:numPr>
        <w:tabs>
          <w:tab w:val="num" w:pos="851"/>
        </w:tabs>
        <w:autoSpaceDE/>
        <w:autoSpaceDN/>
        <w:adjustRightInd/>
        <w:spacing w:after="0"/>
        <w:ind w:left="851"/>
        <w:jc w:val="both"/>
        <w:rPr>
          <w:rFonts w:asciiTheme="minorHAnsi" w:hAnsiTheme="minorHAnsi"/>
        </w:rPr>
      </w:pPr>
      <w:r w:rsidRPr="008804F6">
        <w:rPr>
          <w:rFonts w:asciiTheme="minorHAnsi" w:hAnsiTheme="minorHAnsi"/>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14:paraId="470F49C0" w14:textId="77777777" w:rsidR="00C368DC" w:rsidRPr="008804F6" w:rsidRDefault="00C368DC" w:rsidP="00F57ED7">
      <w:pPr>
        <w:numPr>
          <w:ilvl w:val="1"/>
          <w:numId w:val="9"/>
        </w:numPr>
        <w:tabs>
          <w:tab w:val="num" w:pos="851"/>
        </w:tabs>
        <w:autoSpaceDE/>
        <w:autoSpaceDN/>
        <w:adjustRightInd/>
        <w:spacing w:after="0"/>
        <w:ind w:left="851"/>
        <w:jc w:val="both"/>
        <w:rPr>
          <w:rFonts w:asciiTheme="minorHAnsi" w:hAnsiTheme="minorHAnsi"/>
        </w:rPr>
      </w:pPr>
      <w:r w:rsidRPr="008804F6">
        <w:rPr>
          <w:rFonts w:asciiTheme="minorHAnsi" w:hAnsiTheme="minorHAnsi"/>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14:paraId="308D318E"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wstrzymania realizacji umowy z przyczyn zależnych od Zamawiającego,</w:t>
      </w:r>
    </w:p>
    <w:p w14:paraId="33B2D028"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konieczności usunięcia wady lub wprowadzenia zmiany w dokumentacji projektowej, jeżeli konieczność usunięcie wady lub wprowadzenia zmiany w dokumentacji projektowej ma wpływ na termin wykonania,</w:t>
      </w:r>
    </w:p>
    <w:p w14:paraId="6DE85184"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wystąpienia zwłoki Zamawiającego w przekazaniu terenu budowy,</w:t>
      </w:r>
    </w:p>
    <w:p w14:paraId="048C1DA2"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opóźnienia w dokonaniu odbioru z przyczyn leżących po stronie Zamawiającego,</w:t>
      </w:r>
    </w:p>
    <w:p w14:paraId="0E5979E4"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warunków atmosferycznych uniemożliwiających, wykonywanie robót budowlanych lub przeprowadzenie prób i sprawdzeń,</w:t>
      </w:r>
    </w:p>
    <w:p w14:paraId="19A5CF7C"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14:paraId="09158F9B"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 xml:space="preserve">wstrzymanie budowy przez właściwy organ z przyczyn nie zawinionych przez wykonawcę np. odkrycie niewypałów i niewybuchów, zagrożenie wybuchem; </w:t>
      </w:r>
    </w:p>
    <w:p w14:paraId="1B32F2B2"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0C9551C9" w14:textId="77777777" w:rsidR="00C368DC" w:rsidRPr="008804F6" w:rsidRDefault="00C368DC" w:rsidP="00F57ED7">
      <w:pPr>
        <w:numPr>
          <w:ilvl w:val="0"/>
          <w:numId w:val="23"/>
        </w:numPr>
        <w:autoSpaceDE/>
        <w:autoSpaceDN/>
        <w:adjustRightInd/>
        <w:spacing w:after="0"/>
        <w:ind w:left="1418"/>
        <w:jc w:val="both"/>
        <w:rPr>
          <w:rFonts w:asciiTheme="minorHAnsi" w:hAnsiTheme="minorHAnsi"/>
        </w:rPr>
      </w:pPr>
      <w:r w:rsidRPr="008804F6">
        <w:rPr>
          <w:rFonts w:asciiTheme="minorHAnsi" w:hAnsiTheme="minorHAnsi"/>
        </w:rPr>
        <w:t>zlecenia wykonania dodatkowych robót budowlanych, których wykonanie ma wpływ na termin realizacji robót objętych niniejszą umową.</w:t>
      </w:r>
    </w:p>
    <w:p w14:paraId="576F4B8F" w14:textId="77777777" w:rsidR="00C368DC" w:rsidRPr="008804F6" w:rsidRDefault="00C368DC" w:rsidP="00F57ED7">
      <w:pPr>
        <w:autoSpaceDE/>
        <w:autoSpaceDN/>
        <w:adjustRightInd/>
        <w:spacing w:after="0"/>
        <w:ind w:left="851"/>
        <w:jc w:val="both"/>
        <w:rPr>
          <w:rFonts w:asciiTheme="minorHAnsi" w:hAnsiTheme="minorHAnsi"/>
        </w:rPr>
      </w:pPr>
      <w:r w:rsidRPr="008804F6">
        <w:rPr>
          <w:rFonts w:asciiTheme="minorHAnsi" w:hAnsiTheme="minorHAnsi"/>
        </w:rPr>
        <w:t xml:space="preserve">W przypadku wystąpienia którejkolwiek z okoliczności wymienionych wyżej termin wykonania umowy może być przedłużony o czas trwania tych okoliczności. </w:t>
      </w:r>
    </w:p>
    <w:p w14:paraId="63B287FC" w14:textId="77777777" w:rsidR="00C368DC" w:rsidRPr="008804F6" w:rsidRDefault="00C368DC" w:rsidP="00F57ED7">
      <w:pPr>
        <w:numPr>
          <w:ilvl w:val="1"/>
          <w:numId w:val="9"/>
        </w:numPr>
        <w:tabs>
          <w:tab w:val="num" w:pos="851"/>
        </w:tabs>
        <w:autoSpaceDE/>
        <w:autoSpaceDN/>
        <w:adjustRightInd/>
        <w:spacing w:after="0"/>
        <w:ind w:left="851"/>
        <w:jc w:val="both"/>
        <w:rPr>
          <w:rFonts w:asciiTheme="minorHAnsi" w:hAnsiTheme="minorHAnsi"/>
        </w:rPr>
      </w:pPr>
      <w:r w:rsidRPr="008804F6">
        <w:rPr>
          <w:rFonts w:asciiTheme="minorHAnsi" w:hAnsiTheme="minorHAnsi"/>
        </w:rPr>
        <w:t>w zakresie dotyczącym zmiany wynagrodzenia w przypadku:</w:t>
      </w:r>
    </w:p>
    <w:p w14:paraId="5317C2FC" w14:textId="77777777" w:rsidR="00C368DC" w:rsidRPr="008804F6" w:rsidRDefault="00C368DC" w:rsidP="00F57ED7">
      <w:pPr>
        <w:numPr>
          <w:ilvl w:val="0"/>
          <w:numId w:val="24"/>
        </w:numPr>
        <w:autoSpaceDE/>
        <w:autoSpaceDN/>
        <w:adjustRightInd/>
        <w:spacing w:after="0"/>
        <w:ind w:left="1418"/>
        <w:jc w:val="both"/>
        <w:rPr>
          <w:rFonts w:asciiTheme="minorHAnsi" w:hAnsiTheme="minorHAnsi"/>
        </w:rPr>
      </w:pPr>
      <w:r w:rsidRPr="008804F6">
        <w:rPr>
          <w:rFonts w:asciiTheme="minorHAnsi" w:hAnsiTheme="minorHAnsi"/>
        </w:rPr>
        <w:t>ustawowej zmiany stawki podatku VAT,</w:t>
      </w:r>
    </w:p>
    <w:p w14:paraId="51A021BA" w14:textId="77777777" w:rsidR="00C368DC" w:rsidRPr="008804F6" w:rsidRDefault="00C368DC" w:rsidP="00F57ED7">
      <w:pPr>
        <w:numPr>
          <w:ilvl w:val="0"/>
          <w:numId w:val="24"/>
        </w:numPr>
        <w:autoSpaceDE/>
        <w:autoSpaceDN/>
        <w:adjustRightInd/>
        <w:spacing w:after="0"/>
        <w:ind w:left="1418"/>
        <w:jc w:val="both"/>
        <w:rPr>
          <w:rFonts w:asciiTheme="minorHAnsi" w:hAnsiTheme="minorHAnsi"/>
        </w:rPr>
      </w:pPr>
      <w:r w:rsidRPr="008804F6">
        <w:rPr>
          <w:rFonts w:asciiTheme="minorHAnsi" w:hAnsiTheme="minorHAnsi"/>
        </w:rPr>
        <w:t>konieczności wykonania robót zamiennych, o różnicę pomiędzy wartością robót zamiennych a wartością robót, które nie będą wykonywane - p</w:t>
      </w:r>
      <w:r w:rsidRPr="008804F6">
        <w:rPr>
          <w:rFonts w:asciiTheme="minorHAnsi" w:hAnsiTheme="minorHAnsi"/>
          <w:kern w:val="2"/>
        </w:rPr>
        <w:t xml:space="preserve">odstawą obliczenia kosztów zmiany mającej wpływ na wynagrodzenie wykonawcy stanowić będzie zatwierdzony przez </w:t>
      </w:r>
      <w:r w:rsidR="008B7307">
        <w:rPr>
          <w:rFonts w:asciiTheme="minorHAnsi" w:hAnsiTheme="minorHAnsi"/>
          <w:kern w:val="2"/>
        </w:rPr>
        <w:t>Z</w:t>
      </w:r>
      <w:r w:rsidRPr="008804F6">
        <w:rPr>
          <w:rFonts w:asciiTheme="minorHAnsi" w:hAnsiTheme="minorHAnsi"/>
          <w:kern w:val="2"/>
        </w:rPr>
        <w:t xml:space="preserve">amawiającego kosztorys ofertowy opracowany na podstawie cen jednostkowych i danych wyjściowych do kosztorysowania przyjętych do kosztorysu </w:t>
      </w:r>
      <w:r w:rsidRPr="008804F6">
        <w:rPr>
          <w:rFonts w:asciiTheme="minorHAnsi" w:hAnsiTheme="minorHAnsi"/>
          <w:kern w:val="2"/>
        </w:rPr>
        <w:lastRenderedPageBreak/>
        <w:t>ofertowego wykonawcy – w  przypadku braku właściwych cen w</w:t>
      </w:r>
      <w:r w:rsidRPr="008804F6">
        <w:rPr>
          <w:rFonts w:asciiTheme="minorHAnsi" w:hAnsiTheme="minorHAnsi"/>
        </w:rPr>
        <w:t>ykonawca kalkulując cenę jednostkową przyjmuje ceny materiałów wg cen zakupu i pracy sprzętu wg faktycznie poniesionych kosztów lecz nie wyższe niż średnie ceny materiałów i pracy sprzętu wg SEKOCENBUDU</w:t>
      </w:r>
      <w:r w:rsidRPr="008804F6">
        <w:rPr>
          <w:rFonts w:asciiTheme="minorHAnsi" w:hAnsiTheme="minorHAnsi"/>
          <w:kern w:val="2"/>
        </w:rPr>
        <w:t xml:space="preserve">, </w:t>
      </w:r>
      <w:r w:rsidRPr="008804F6">
        <w:rPr>
          <w:rFonts w:asciiTheme="minorHAnsi" w:hAnsiTheme="minorHAnsi"/>
        </w:rPr>
        <w:t xml:space="preserve">dla kwartału poprzedzającego kwartał, w którym wykonywane są roboty, </w:t>
      </w:r>
    </w:p>
    <w:p w14:paraId="073AB0CB" w14:textId="77777777" w:rsidR="00C368DC" w:rsidRPr="008804F6" w:rsidRDefault="00C368DC" w:rsidP="00F57ED7">
      <w:pPr>
        <w:numPr>
          <w:ilvl w:val="1"/>
          <w:numId w:val="9"/>
        </w:numPr>
        <w:tabs>
          <w:tab w:val="num" w:pos="720"/>
          <w:tab w:val="num" w:pos="1785"/>
        </w:tabs>
        <w:autoSpaceDE/>
        <w:autoSpaceDN/>
        <w:adjustRightInd/>
        <w:spacing w:after="0"/>
        <w:ind w:left="720"/>
        <w:jc w:val="both"/>
        <w:rPr>
          <w:rFonts w:asciiTheme="minorHAnsi" w:hAnsiTheme="minorHAnsi"/>
        </w:rPr>
      </w:pPr>
      <w:r w:rsidRPr="008804F6">
        <w:rPr>
          <w:rFonts w:asciiTheme="minorHAnsi" w:hAnsiTheme="minorHAnsi"/>
        </w:rPr>
        <w:t>w zakresie dotyczącym zmiany (zwiększenia lub zmniejszenia) zakresu robót budowlanych, które wykonawca będzie wykonywał za pomocą podwykonawców.</w:t>
      </w:r>
    </w:p>
    <w:p w14:paraId="37C8C929" w14:textId="77777777" w:rsidR="00F66160" w:rsidRDefault="00C368DC" w:rsidP="00F66160">
      <w:pPr>
        <w:numPr>
          <w:ilvl w:val="0"/>
          <w:numId w:val="9"/>
        </w:numPr>
        <w:tabs>
          <w:tab w:val="num" w:pos="1785"/>
        </w:tabs>
        <w:autoSpaceDE/>
        <w:autoSpaceDN/>
        <w:adjustRightInd/>
        <w:ind w:left="360"/>
        <w:jc w:val="both"/>
        <w:rPr>
          <w:rFonts w:asciiTheme="minorHAnsi" w:hAnsiTheme="minorHAnsi"/>
        </w:rPr>
      </w:pPr>
      <w:r w:rsidRPr="008804F6">
        <w:rPr>
          <w:rFonts w:asciiTheme="minorHAnsi" w:hAnsiTheme="minorHAnsi"/>
        </w:rPr>
        <w:t xml:space="preserve">Zamawiający dopuszcza możliwość zmian postanowień zawartej umowy, tj. wszystkie warunki zmian do umowy powinny być zgodne z art. </w:t>
      </w:r>
      <w:r>
        <w:rPr>
          <w:rFonts w:asciiTheme="minorHAnsi" w:hAnsiTheme="minorHAnsi"/>
        </w:rPr>
        <w:t>455</w:t>
      </w:r>
      <w:r w:rsidRPr="008804F6">
        <w:rPr>
          <w:rFonts w:asciiTheme="minorHAnsi" w:hAnsiTheme="minorHAnsi"/>
        </w:rPr>
        <w:t xml:space="preserve"> ustawy Prawo zamówień publicznych.</w:t>
      </w:r>
    </w:p>
    <w:p w14:paraId="64441A00" w14:textId="03488DC9" w:rsidR="00F66160" w:rsidRDefault="00F66160" w:rsidP="00F66160">
      <w:pPr>
        <w:numPr>
          <w:ilvl w:val="0"/>
          <w:numId w:val="9"/>
        </w:numPr>
        <w:tabs>
          <w:tab w:val="num" w:pos="1785"/>
        </w:tabs>
        <w:autoSpaceDE/>
        <w:autoSpaceDN/>
        <w:adjustRightInd/>
        <w:ind w:left="360"/>
        <w:jc w:val="both"/>
        <w:rPr>
          <w:rFonts w:asciiTheme="minorHAnsi" w:hAnsiTheme="minorHAnsi"/>
        </w:rPr>
      </w:pPr>
      <w:r w:rsidRPr="00F66160">
        <w:rPr>
          <w:rFonts w:asciiTheme="minorHAnsi" w:hAnsiTheme="minorHAnsi"/>
        </w:rPr>
        <w:t xml:space="preserve">Zamawiający na podstawie art. 439 </w:t>
      </w:r>
      <w:proofErr w:type="spellStart"/>
      <w:r w:rsidRPr="00F66160">
        <w:rPr>
          <w:rFonts w:asciiTheme="minorHAnsi" w:hAnsiTheme="minorHAnsi"/>
        </w:rPr>
        <w:t>P</w:t>
      </w:r>
      <w:r>
        <w:rPr>
          <w:rFonts w:asciiTheme="minorHAnsi" w:hAnsiTheme="minorHAnsi"/>
        </w:rPr>
        <w:t>zp</w:t>
      </w:r>
      <w:proofErr w:type="spellEnd"/>
      <w:r w:rsidRPr="00F66160">
        <w:rPr>
          <w:rFonts w:asciiTheme="minorHAnsi" w:hAnsiTheme="minorHAnsi"/>
        </w:rPr>
        <w:t>, przewiduje możliwość zmiany wysokości wynagrodzenia w przypadku zmiany cen materiałów i kosztów zawiązanych z realizacją zamówienia innych niż te wskazane</w:t>
      </w:r>
      <w:r>
        <w:rPr>
          <w:rFonts w:asciiTheme="minorHAnsi" w:hAnsiTheme="minorHAnsi"/>
        </w:rPr>
        <w:t xml:space="preserve"> w §1</w:t>
      </w:r>
      <w:r w:rsidR="00A73956">
        <w:rPr>
          <w:rFonts w:asciiTheme="minorHAnsi" w:hAnsiTheme="minorHAnsi"/>
        </w:rPr>
        <w:t>8</w:t>
      </w:r>
      <w:r>
        <w:rPr>
          <w:rFonts w:asciiTheme="minorHAnsi" w:hAnsiTheme="minorHAnsi"/>
        </w:rPr>
        <w:t xml:space="preserve"> ust. 1 i 2.</w:t>
      </w:r>
    </w:p>
    <w:p w14:paraId="58F16935" w14:textId="77777777" w:rsidR="00F66160" w:rsidRPr="00F66160" w:rsidRDefault="00F66160" w:rsidP="00F66160">
      <w:pPr>
        <w:numPr>
          <w:ilvl w:val="0"/>
          <w:numId w:val="9"/>
        </w:numPr>
        <w:autoSpaceDE/>
        <w:autoSpaceDN/>
        <w:adjustRightInd/>
        <w:jc w:val="both"/>
        <w:rPr>
          <w:rFonts w:asciiTheme="minorHAnsi" w:hAnsiTheme="minorHAnsi"/>
        </w:rPr>
      </w:pPr>
      <w:r w:rsidRPr="00F66160">
        <w:rPr>
          <w:rFonts w:asciiTheme="minorHAnsi" w:hAnsiTheme="minorHAnsi"/>
        </w:rPr>
        <w:t>Zmiany wysokości wynagrodzenia będą dokonywane według zasad opisanych poniżej:</w:t>
      </w:r>
    </w:p>
    <w:p w14:paraId="405E03F3" w14:textId="77777777"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71CA581E" w14:textId="31FF9333"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7AA364BD" w14:textId="2FEFB837"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ewentualna zmiana wynagrodzenia nastąpi począwszy od kwartału, którego dotyczył będzie komunikat Prezesa Głównego Urzędu Statystycznego podający Wskaźnik GUS większy albo mniejszy o 20 % niż Bazowy Wskaźnik GUS;</w:t>
      </w:r>
    </w:p>
    <w:p w14:paraId="695CB1F3" w14:textId="0D733670"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 xml:space="preserve">ewentualna zmiana wynagrodzenia dotyczyć będzie części wynagrodzenia przypadającej do zapłaty po zaistnienie zdarzenia opisanego w pkt </w:t>
      </w:r>
      <w:r>
        <w:rPr>
          <w:rFonts w:asciiTheme="minorHAnsi" w:hAnsiTheme="minorHAnsi"/>
        </w:rPr>
        <w:t>c)</w:t>
      </w:r>
      <w:r w:rsidRPr="00F66160">
        <w:rPr>
          <w:rFonts w:asciiTheme="minorHAnsi" w:hAnsiTheme="minorHAnsi"/>
        </w:rPr>
        <w:t>;</w:t>
      </w:r>
    </w:p>
    <w:p w14:paraId="075FD116" w14:textId="11C82866"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 xml:space="preserve">ewentualna zmiana kwoty wysokości wynagrodzenia, o którym mowa w pkt 4 powyżej, pod warunkiem zaistnienia zdarzenia opisanego w pkt 3 powyżej, nastąpi </w:t>
      </w:r>
      <w:r>
        <w:rPr>
          <w:rFonts w:asciiTheme="minorHAnsi" w:hAnsiTheme="minorHAnsi"/>
        </w:rPr>
        <w:t xml:space="preserve"> </w:t>
      </w:r>
      <w:r w:rsidRPr="00F66160">
        <w:rPr>
          <w:rFonts w:asciiTheme="minorHAnsi" w:hAnsiTheme="minorHAnsi"/>
        </w:rPr>
        <w:t>o procent stanowiący połowę wartości wzrostu albo spadku Wskaźnika GUS;</w:t>
      </w:r>
    </w:p>
    <w:p w14:paraId="01E4EDD2" w14:textId="050DB4B8"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 xml:space="preserve">zapłata wynagrodzenia w kwocie zmienionej zgodnie z pkt </w:t>
      </w:r>
      <w:r>
        <w:rPr>
          <w:rFonts w:asciiTheme="minorHAnsi" w:hAnsiTheme="minorHAnsi"/>
        </w:rPr>
        <w:t>e)</w:t>
      </w:r>
      <w:r w:rsidRPr="00F66160">
        <w:rPr>
          <w:rFonts w:asciiTheme="minorHAnsi" w:hAnsiTheme="minorHAnsi"/>
        </w:rPr>
        <w:t xml:space="preserve">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468446F0" w14:textId="1BA30948" w:rsidR="00F66160" w:rsidRPr="00F66160" w:rsidRDefault="00F66160" w:rsidP="00F66160">
      <w:pPr>
        <w:numPr>
          <w:ilvl w:val="1"/>
          <w:numId w:val="9"/>
        </w:numPr>
        <w:tabs>
          <w:tab w:val="clear" w:pos="1440"/>
        </w:tabs>
        <w:autoSpaceDE/>
        <w:autoSpaceDN/>
        <w:adjustRightInd/>
        <w:ind w:left="709"/>
        <w:jc w:val="both"/>
        <w:rPr>
          <w:rFonts w:asciiTheme="minorHAnsi" w:hAnsiTheme="minorHAnsi"/>
        </w:rPr>
      </w:pPr>
      <w:r w:rsidRPr="00F66160">
        <w:rPr>
          <w:rFonts w:asciiTheme="minorHAnsi" w:hAnsiTheme="minorHAnsi"/>
        </w:rPr>
        <w:t xml:space="preserve">ewentualna zmiana wynagrodzenia nie będzie dotyczyć okresu, w którym przedmiot umowy będzie realizowany w warunkach opóźnienia niezawinionego przez Zamawiającego. </w:t>
      </w:r>
    </w:p>
    <w:p w14:paraId="5BA24120" w14:textId="38F09ADC" w:rsidR="00F66160" w:rsidRPr="00F66160" w:rsidRDefault="00F66160" w:rsidP="00F66160">
      <w:pPr>
        <w:numPr>
          <w:ilvl w:val="0"/>
          <w:numId w:val="9"/>
        </w:numPr>
        <w:tabs>
          <w:tab w:val="clear" w:pos="340"/>
        </w:tabs>
        <w:autoSpaceDE/>
        <w:autoSpaceDN/>
        <w:adjustRightInd/>
        <w:jc w:val="both"/>
        <w:rPr>
          <w:rFonts w:asciiTheme="minorHAnsi" w:hAnsiTheme="minorHAnsi"/>
        </w:rPr>
      </w:pPr>
      <w:r w:rsidRPr="00F66160">
        <w:rPr>
          <w:rFonts w:asciiTheme="minorHAnsi" w:hAnsiTheme="minorHAnsi"/>
        </w:rPr>
        <w:lastRenderedPageBreak/>
        <w:t>Strony ustalają maksymalną wartość zmiany wynagrodzenia w efekcie zastosowania powyższych</w:t>
      </w:r>
      <w:r>
        <w:rPr>
          <w:rFonts w:asciiTheme="minorHAnsi" w:hAnsiTheme="minorHAnsi"/>
        </w:rPr>
        <w:t xml:space="preserve"> </w:t>
      </w:r>
      <w:r w:rsidRPr="00F66160">
        <w:rPr>
          <w:rFonts w:asciiTheme="minorHAnsi" w:hAnsiTheme="minorHAnsi"/>
        </w:rPr>
        <w:t xml:space="preserve">postanowień na poziomie do 5 % kwoty nominalnej łącznego wynagrodzenia netto określonej w dniu zawarcia umowy. </w:t>
      </w:r>
    </w:p>
    <w:p w14:paraId="4324B0D9" w14:textId="077E5117" w:rsidR="00F66160" w:rsidRPr="003D2557" w:rsidRDefault="00F66160" w:rsidP="003D2557">
      <w:pPr>
        <w:numPr>
          <w:ilvl w:val="0"/>
          <w:numId w:val="9"/>
        </w:numPr>
        <w:tabs>
          <w:tab w:val="clear" w:pos="340"/>
        </w:tabs>
        <w:autoSpaceDE/>
        <w:autoSpaceDN/>
        <w:adjustRightInd/>
        <w:jc w:val="both"/>
        <w:rPr>
          <w:rFonts w:asciiTheme="minorHAnsi" w:hAnsiTheme="minorHAnsi"/>
        </w:rPr>
      </w:pPr>
      <w:r w:rsidRPr="00F66160">
        <w:rPr>
          <w:rFonts w:asciiTheme="minorHAnsi" w:hAnsiTheme="minorHAnsi"/>
        </w:rPr>
        <w:t xml:space="preserve">Wykonawca, którego Wynagrodzenie zostało zmienione zgodnie z postanowieniami ust. </w:t>
      </w:r>
      <w:r w:rsidR="003D2557">
        <w:rPr>
          <w:rFonts w:asciiTheme="minorHAnsi" w:hAnsiTheme="minorHAnsi"/>
        </w:rPr>
        <w:t>4-5</w:t>
      </w:r>
      <w:r w:rsidRPr="00F66160">
        <w:rPr>
          <w:rFonts w:asciiTheme="minorHAnsi" w:hAnsiTheme="minorHAnsi"/>
        </w:rPr>
        <w:t xml:space="preserve">, zobowiązany jest do zmiany wynagrodzenia przysługującego Podwykonawcy, </w:t>
      </w:r>
      <w:r w:rsidRPr="003D2557">
        <w:rPr>
          <w:rFonts w:asciiTheme="minorHAnsi" w:hAnsiTheme="minorHAnsi"/>
        </w:rPr>
        <w:t>z którym zawarł umowę, w zakresie odpowiadającym zmianom cen materiałów lub kosztów dotyczących zobowiązania podwykonawcy, jeżeli łącznie spełnione są następujące warunki:</w:t>
      </w:r>
    </w:p>
    <w:p w14:paraId="71A150FE" w14:textId="77777777" w:rsidR="00F66160" w:rsidRPr="00F66160" w:rsidRDefault="00F66160" w:rsidP="003D2557">
      <w:pPr>
        <w:numPr>
          <w:ilvl w:val="1"/>
          <w:numId w:val="9"/>
        </w:numPr>
        <w:autoSpaceDE/>
        <w:autoSpaceDN/>
        <w:adjustRightInd/>
        <w:jc w:val="both"/>
        <w:rPr>
          <w:rFonts w:asciiTheme="minorHAnsi" w:hAnsiTheme="minorHAnsi"/>
        </w:rPr>
      </w:pPr>
      <w:r w:rsidRPr="00F66160">
        <w:rPr>
          <w:rFonts w:asciiTheme="minorHAnsi" w:hAnsiTheme="minorHAnsi"/>
        </w:rPr>
        <w:t>przedmiotem umowy są roboty budowlane lub usługi;</w:t>
      </w:r>
    </w:p>
    <w:p w14:paraId="54AD0A25" w14:textId="77777777" w:rsidR="00F66160" w:rsidRPr="00F66160" w:rsidRDefault="00F66160" w:rsidP="003D2557">
      <w:pPr>
        <w:numPr>
          <w:ilvl w:val="1"/>
          <w:numId w:val="9"/>
        </w:numPr>
        <w:autoSpaceDE/>
        <w:autoSpaceDN/>
        <w:adjustRightInd/>
        <w:jc w:val="both"/>
        <w:rPr>
          <w:rFonts w:asciiTheme="minorHAnsi" w:hAnsiTheme="minorHAnsi"/>
        </w:rPr>
      </w:pPr>
      <w:r w:rsidRPr="00F66160">
        <w:rPr>
          <w:rFonts w:asciiTheme="minorHAnsi" w:hAnsiTheme="minorHAnsi"/>
        </w:rPr>
        <w:t>okres obowiązywania umowy przekracza 12 miesięcy.</w:t>
      </w:r>
    </w:p>
    <w:p w14:paraId="43F107A2" w14:textId="772AC782" w:rsidR="00F66160" w:rsidRPr="003D2557" w:rsidRDefault="00F66160" w:rsidP="003D2557">
      <w:pPr>
        <w:numPr>
          <w:ilvl w:val="0"/>
          <w:numId w:val="9"/>
        </w:numPr>
        <w:tabs>
          <w:tab w:val="clear" w:pos="340"/>
        </w:tabs>
        <w:autoSpaceDE/>
        <w:autoSpaceDN/>
        <w:adjustRightInd/>
        <w:jc w:val="both"/>
        <w:rPr>
          <w:rFonts w:asciiTheme="minorHAnsi" w:hAnsiTheme="minorHAnsi"/>
        </w:rPr>
      </w:pPr>
      <w:r w:rsidRPr="00F66160">
        <w:rPr>
          <w:rFonts w:asciiTheme="minorHAnsi" w:hAnsiTheme="minorHAnsi"/>
        </w:rPr>
        <w:t xml:space="preserve">Jeżeli w terminie, o którym mowa ust </w:t>
      </w:r>
      <w:r w:rsidR="003D2557">
        <w:rPr>
          <w:rFonts w:asciiTheme="minorHAnsi" w:hAnsiTheme="minorHAnsi"/>
        </w:rPr>
        <w:t>4</w:t>
      </w:r>
      <w:r w:rsidRPr="00F66160">
        <w:rPr>
          <w:rFonts w:asciiTheme="minorHAnsi" w:hAnsiTheme="minorHAnsi"/>
        </w:rPr>
        <w:t xml:space="preserve"> Wykonawca wystąpi z wnioskiem o zmianę Wynagrodzenia jednocześnie na podstawie postanowień ust. </w:t>
      </w:r>
      <w:r w:rsidR="003D2557">
        <w:rPr>
          <w:rFonts w:asciiTheme="minorHAnsi" w:hAnsiTheme="minorHAnsi"/>
        </w:rPr>
        <w:t>2</w:t>
      </w:r>
      <w:r w:rsidRPr="00F66160">
        <w:rPr>
          <w:rFonts w:asciiTheme="minorHAnsi" w:hAnsiTheme="minorHAnsi"/>
        </w:rPr>
        <w:t xml:space="preserve"> i </w:t>
      </w:r>
      <w:r w:rsidR="003D2557">
        <w:rPr>
          <w:rFonts w:asciiTheme="minorHAnsi" w:hAnsiTheme="minorHAnsi"/>
        </w:rPr>
        <w:t>4</w:t>
      </w:r>
      <w:r w:rsidRPr="00F66160">
        <w:rPr>
          <w:rFonts w:asciiTheme="minorHAnsi" w:hAnsiTheme="minorHAnsi"/>
        </w:rPr>
        <w:t xml:space="preserve">, to Wykonawcy będzie należny wzrost Wynagrodzenia jedynie w oparciu o jedną z tych podstaw, </w:t>
      </w:r>
      <w:r w:rsidRPr="003D2557">
        <w:rPr>
          <w:rFonts w:asciiTheme="minorHAnsi" w:hAnsiTheme="minorHAnsi"/>
        </w:rPr>
        <w:t>w zależności od tego, która z kwot zmiany będzie wyższa.</w:t>
      </w:r>
    </w:p>
    <w:p w14:paraId="324F4484" w14:textId="77777777" w:rsidR="00C368DC" w:rsidRPr="008804F6" w:rsidRDefault="00C368DC" w:rsidP="00F57ED7">
      <w:pPr>
        <w:numPr>
          <w:ilvl w:val="12"/>
          <w:numId w:val="0"/>
        </w:numPr>
        <w:autoSpaceDE/>
        <w:autoSpaceDN/>
        <w:adjustRightInd/>
        <w:spacing w:after="0"/>
        <w:jc w:val="center"/>
        <w:rPr>
          <w:rFonts w:asciiTheme="minorHAnsi" w:hAnsiTheme="minorHAnsi"/>
          <w:b/>
          <w:bCs/>
          <w:color w:val="000000"/>
        </w:rPr>
      </w:pPr>
      <w:r w:rsidRPr="008804F6">
        <w:rPr>
          <w:rFonts w:asciiTheme="minorHAnsi" w:hAnsiTheme="minorHAnsi"/>
          <w:b/>
          <w:bCs/>
          <w:color w:val="000000"/>
        </w:rPr>
        <w:t>§ 1</w:t>
      </w:r>
      <w:r>
        <w:rPr>
          <w:rFonts w:asciiTheme="minorHAnsi" w:hAnsiTheme="minorHAnsi"/>
          <w:b/>
          <w:bCs/>
          <w:color w:val="000000"/>
        </w:rPr>
        <w:t>8</w:t>
      </w:r>
    </w:p>
    <w:p w14:paraId="26045498" w14:textId="77777777" w:rsidR="00C368DC" w:rsidRPr="008804F6" w:rsidRDefault="00C368DC" w:rsidP="00F57ED7">
      <w:pPr>
        <w:numPr>
          <w:ilvl w:val="12"/>
          <w:numId w:val="0"/>
        </w:numPr>
        <w:autoSpaceDE/>
        <w:autoSpaceDN/>
        <w:adjustRightInd/>
        <w:spacing w:after="0"/>
        <w:jc w:val="center"/>
        <w:rPr>
          <w:rFonts w:asciiTheme="minorHAnsi" w:hAnsiTheme="minorHAnsi"/>
          <w:b/>
          <w:bCs/>
          <w:color w:val="000000"/>
        </w:rPr>
      </w:pPr>
      <w:r w:rsidRPr="008804F6">
        <w:rPr>
          <w:rFonts w:asciiTheme="minorHAnsi" w:hAnsiTheme="minorHAnsi"/>
          <w:b/>
          <w:bCs/>
          <w:color w:val="000000"/>
        </w:rPr>
        <w:t>POSTANOWIENIA KOŃCOWE</w:t>
      </w:r>
    </w:p>
    <w:p w14:paraId="0F2E207E" w14:textId="77777777" w:rsidR="00C368DC" w:rsidRPr="008804F6" w:rsidRDefault="00C368DC" w:rsidP="00F57ED7">
      <w:pPr>
        <w:numPr>
          <w:ilvl w:val="0"/>
          <w:numId w:val="2"/>
        </w:numPr>
        <w:tabs>
          <w:tab w:val="clear" w:pos="340"/>
        </w:tabs>
        <w:autoSpaceDE/>
        <w:autoSpaceDN/>
        <w:adjustRightInd/>
        <w:spacing w:after="0"/>
        <w:jc w:val="both"/>
        <w:rPr>
          <w:rFonts w:asciiTheme="minorHAnsi" w:hAnsiTheme="minorHAnsi"/>
          <w:color w:val="000000"/>
        </w:rPr>
      </w:pPr>
      <w:r w:rsidRPr="008804F6">
        <w:rPr>
          <w:rFonts w:asciiTheme="minorHAnsi" w:hAnsiTheme="minorHAnsi"/>
          <w:color w:val="000000"/>
        </w:rPr>
        <w:t>Wszelkie zmiany i uzupełnienia dotyczące niniejszej umowy wymagają pisemnej formy pod rygorem nieważności.</w:t>
      </w:r>
    </w:p>
    <w:p w14:paraId="77A12A02" w14:textId="77777777" w:rsidR="00C368DC" w:rsidRPr="008804F6" w:rsidRDefault="00C368DC" w:rsidP="00F57ED7">
      <w:pPr>
        <w:numPr>
          <w:ilvl w:val="0"/>
          <w:numId w:val="2"/>
        </w:numPr>
        <w:tabs>
          <w:tab w:val="clear" w:pos="340"/>
        </w:tabs>
        <w:autoSpaceDE/>
        <w:autoSpaceDN/>
        <w:adjustRightInd/>
        <w:spacing w:after="0"/>
        <w:jc w:val="both"/>
        <w:rPr>
          <w:rFonts w:asciiTheme="minorHAnsi" w:hAnsiTheme="minorHAnsi"/>
          <w:color w:val="000000"/>
        </w:rPr>
      </w:pPr>
      <w:r w:rsidRPr="008804F6">
        <w:rPr>
          <w:rFonts w:asciiTheme="minorHAnsi" w:hAnsiTheme="minorHAnsi"/>
          <w:color w:val="000000"/>
        </w:rPr>
        <w:t>W sprawach nieuregulowanych niniejszą umową mają zastosowanie obowiązujące przepisy kodeksu cywilnego, Prawa budowlanego oraz Prawa zamówień publicznych.</w:t>
      </w:r>
    </w:p>
    <w:p w14:paraId="7CD57D51" w14:textId="77777777" w:rsidR="00C368DC" w:rsidRPr="008804F6" w:rsidRDefault="00C368DC" w:rsidP="00F57ED7">
      <w:pPr>
        <w:numPr>
          <w:ilvl w:val="0"/>
          <w:numId w:val="2"/>
        </w:numPr>
        <w:tabs>
          <w:tab w:val="clear" w:pos="340"/>
        </w:tabs>
        <w:autoSpaceDE/>
        <w:autoSpaceDN/>
        <w:adjustRightInd/>
        <w:spacing w:after="0"/>
        <w:jc w:val="both"/>
        <w:rPr>
          <w:rFonts w:asciiTheme="minorHAnsi" w:hAnsiTheme="minorHAnsi"/>
          <w:color w:val="000000"/>
        </w:rPr>
      </w:pPr>
      <w:r w:rsidRPr="008804F6">
        <w:rPr>
          <w:rFonts w:asciiTheme="minorHAnsi" w:hAnsiTheme="minorHAnsi"/>
          <w:color w:val="000000"/>
        </w:rPr>
        <w:t>Ewentualne spory wynikłe na tle realizacji niniejszej umowy, które nie zostaną rozwiązane polubownie, strony oddadzą pod rozstrzygnięcie sądu właściwego dla siedziby Zamawiającego.</w:t>
      </w:r>
    </w:p>
    <w:p w14:paraId="25359087" w14:textId="77777777" w:rsidR="00C368DC" w:rsidRPr="008804F6" w:rsidRDefault="00C368DC" w:rsidP="00F57ED7">
      <w:pPr>
        <w:numPr>
          <w:ilvl w:val="0"/>
          <w:numId w:val="2"/>
        </w:numPr>
        <w:tabs>
          <w:tab w:val="clear" w:pos="340"/>
        </w:tabs>
        <w:autoSpaceDE/>
        <w:autoSpaceDN/>
        <w:adjustRightInd/>
        <w:spacing w:after="0"/>
        <w:jc w:val="both"/>
        <w:rPr>
          <w:rFonts w:asciiTheme="minorHAnsi" w:hAnsiTheme="minorHAnsi"/>
          <w:color w:val="000000"/>
        </w:rPr>
      </w:pPr>
      <w:r w:rsidRPr="008804F6">
        <w:rPr>
          <w:rFonts w:asciiTheme="minorHAnsi" w:hAnsiTheme="minorHAnsi"/>
          <w:color w:val="000000"/>
        </w:rPr>
        <w:t>Umowę sporządzono w czterech jednobrzmiących egzemplarzach, trzy egzemplarze dla Zamawiającego, jeden dla Wykonawcy.</w:t>
      </w:r>
    </w:p>
    <w:p w14:paraId="12F64783" w14:textId="77777777" w:rsidR="00C368DC" w:rsidRPr="008804F6" w:rsidRDefault="00C368DC" w:rsidP="00F57ED7">
      <w:pPr>
        <w:autoSpaceDE/>
        <w:autoSpaceDN/>
        <w:adjustRightInd/>
        <w:spacing w:after="0"/>
        <w:ind w:left="397"/>
        <w:jc w:val="both"/>
        <w:rPr>
          <w:rFonts w:asciiTheme="minorHAnsi" w:hAnsiTheme="minorHAnsi"/>
          <w:color w:val="FF0000"/>
        </w:rPr>
      </w:pPr>
    </w:p>
    <w:p w14:paraId="0D223679" w14:textId="77777777" w:rsidR="00C368DC" w:rsidRPr="008804F6" w:rsidRDefault="00C368DC" w:rsidP="00F57ED7">
      <w:pPr>
        <w:spacing w:after="0"/>
        <w:ind w:left="426" w:firstLine="709"/>
        <w:rPr>
          <w:rFonts w:asciiTheme="minorHAnsi" w:hAnsiTheme="minorHAnsi"/>
          <w:b/>
          <w:color w:val="000000"/>
        </w:rPr>
      </w:pPr>
    </w:p>
    <w:p w14:paraId="7490772D" w14:textId="77777777" w:rsidR="00C368DC" w:rsidRPr="008804F6" w:rsidRDefault="00C368DC" w:rsidP="00F57ED7">
      <w:pPr>
        <w:spacing w:after="0"/>
        <w:ind w:left="426" w:firstLine="709"/>
        <w:rPr>
          <w:rFonts w:asciiTheme="minorHAnsi" w:hAnsiTheme="minorHAnsi"/>
          <w:b/>
          <w:color w:val="000000"/>
        </w:rPr>
      </w:pPr>
    </w:p>
    <w:p w14:paraId="6538F487" w14:textId="77777777" w:rsidR="00C368DC" w:rsidRPr="008804F6" w:rsidRDefault="00C368DC" w:rsidP="00F57ED7">
      <w:pPr>
        <w:spacing w:after="0"/>
        <w:ind w:left="426" w:firstLine="709"/>
        <w:rPr>
          <w:rFonts w:asciiTheme="minorHAnsi" w:hAnsiTheme="minorHAnsi"/>
          <w:b/>
          <w:bCs/>
        </w:rPr>
      </w:pPr>
      <w:r w:rsidRPr="008804F6">
        <w:rPr>
          <w:rFonts w:asciiTheme="minorHAnsi" w:hAnsiTheme="minorHAnsi"/>
          <w:b/>
          <w:color w:val="000000"/>
        </w:rPr>
        <w:t xml:space="preserve">ZAMAWIAJĄCY                                   </w:t>
      </w:r>
      <w:r w:rsidRPr="008804F6">
        <w:rPr>
          <w:rFonts w:asciiTheme="minorHAnsi" w:hAnsiTheme="minorHAnsi"/>
          <w:b/>
          <w:color w:val="000000"/>
        </w:rPr>
        <w:tab/>
      </w:r>
      <w:r w:rsidRPr="008804F6">
        <w:rPr>
          <w:rFonts w:asciiTheme="minorHAnsi" w:hAnsiTheme="minorHAnsi"/>
          <w:b/>
          <w:color w:val="000000"/>
        </w:rPr>
        <w:tab/>
        <w:t>WYKONAWCA</w:t>
      </w:r>
    </w:p>
    <w:p w14:paraId="5509D08F" w14:textId="77777777" w:rsidR="00C368DC" w:rsidRPr="008804F6" w:rsidRDefault="00C368DC" w:rsidP="00F57ED7">
      <w:pPr>
        <w:spacing w:after="0"/>
        <w:rPr>
          <w:rFonts w:asciiTheme="minorHAnsi" w:hAnsiTheme="minorHAnsi"/>
        </w:rPr>
      </w:pPr>
    </w:p>
    <w:p w14:paraId="7492DEE7" w14:textId="77777777" w:rsidR="00B80EFA" w:rsidRDefault="00B80EFA" w:rsidP="00F57ED7"/>
    <w:sectPr w:rsidR="00B80EFA" w:rsidSect="003D2557">
      <w:headerReference w:type="default" r:id="rId8"/>
      <w:footerReference w:type="default" r:id="rId9"/>
      <w:pgSz w:w="11906" w:h="16838"/>
      <w:pgMar w:top="962" w:right="1417" w:bottom="993" w:left="1417" w:header="283" w:footer="145"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4AC1C" w14:textId="77777777" w:rsidR="00624385" w:rsidRDefault="00624385" w:rsidP="00C368DC">
      <w:pPr>
        <w:spacing w:after="0" w:line="240" w:lineRule="auto"/>
      </w:pPr>
      <w:r>
        <w:separator/>
      </w:r>
    </w:p>
  </w:endnote>
  <w:endnote w:type="continuationSeparator" w:id="0">
    <w:p w14:paraId="03373EFC" w14:textId="77777777" w:rsidR="00624385" w:rsidRDefault="00624385" w:rsidP="00C3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365379"/>
      <w:docPartObj>
        <w:docPartGallery w:val="Page Numbers (Bottom of Page)"/>
        <w:docPartUnique/>
      </w:docPartObj>
    </w:sdtPr>
    <w:sdtEndPr>
      <w:rPr>
        <w:sz w:val="20"/>
        <w:szCs w:val="20"/>
      </w:rPr>
    </w:sdtEndPr>
    <w:sdtContent>
      <w:p w14:paraId="2EC20964" w14:textId="6BF4D2EF" w:rsidR="003D2557" w:rsidRDefault="003D2557">
        <w:pPr>
          <w:pStyle w:val="Stopka"/>
          <w:jc w:val="right"/>
        </w:pPr>
        <w:r>
          <w:fldChar w:fldCharType="begin"/>
        </w:r>
        <w:r>
          <w:instrText>PAGE   \* MERGEFORMAT</w:instrText>
        </w:r>
        <w:r>
          <w:fldChar w:fldCharType="separate"/>
        </w:r>
        <w:r>
          <w:t>2</w:t>
        </w:r>
        <w:r>
          <w:fldChar w:fldCharType="end"/>
        </w:r>
      </w:p>
    </w:sdtContent>
  </w:sdt>
  <w:p w14:paraId="1CA345C6" w14:textId="77777777" w:rsidR="003D2557" w:rsidRDefault="003D25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C1813" w14:textId="77777777" w:rsidR="00624385" w:rsidRDefault="00624385" w:rsidP="00C368DC">
      <w:pPr>
        <w:spacing w:after="0" w:line="240" w:lineRule="auto"/>
      </w:pPr>
      <w:r>
        <w:separator/>
      </w:r>
    </w:p>
  </w:footnote>
  <w:footnote w:type="continuationSeparator" w:id="0">
    <w:p w14:paraId="43225772" w14:textId="77777777" w:rsidR="00624385" w:rsidRDefault="00624385" w:rsidP="00C36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9A49" w14:textId="3860F638" w:rsidR="00C368DC" w:rsidRPr="00814F1E" w:rsidRDefault="00097F90" w:rsidP="007A706C">
    <w:pPr>
      <w:pStyle w:val="Nagwek"/>
      <w:tabs>
        <w:tab w:val="left" w:pos="708"/>
      </w:tabs>
      <w:ind w:right="-284"/>
      <w:jc w:val="center"/>
      <w:rPr>
        <w:rFonts w:ascii="Arial" w:hAnsi="Arial" w:cs="Arial"/>
        <w:sz w:val="16"/>
      </w:rPr>
    </w:pPr>
    <w:bookmarkStart w:id="1" w:name="_Hlk83986206"/>
    <w:r w:rsidRPr="006F4A3D">
      <w:rPr>
        <w:noProof/>
      </w:rPr>
      <w:drawing>
        <wp:inline distT="0" distB="0" distL="0" distR="0" wp14:anchorId="57CA207A" wp14:editId="36AD7B53">
          <wp:extent cx="4991100" cy="6572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657225"/>
                  </a:xfrm>
                  <a:prstGeom prst="rect">
                    <a:avLst/>
                  </a:prstGeom>
                  <a:noFill/>
                  <a:ln>
                    <a:noFill/>
                  </a:ln>
                </pic:spPr>
              </pic:pic>
            </a:graphicData>
          </a:graphic>
        </wp:inline>
      </w:drawing>
    </w:r>
  </w:p>
  <w:bookmarkEnd w:id="1"/>
  <w:p w14:paraId="3D59C846" w14:textId="77777777" w:rsidR="00C368DC" w:rsidRDefault="00C368DC" w:rsidP="00C368DC">
    <w:pPr>
      <w:pStyle w:val="Nagwek"/>
    </w:pPr>
  </w:p>
  <w:p w14:paraId="3864F288" w14:textId="77777777" w:rsidR="00C368DC" w:rsidRDefault="00C368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cs="Times New Roman" w:hint="default"/>
        <w:b w:val="0"/>
      </w:rPr>
    </w:lvl>
    <w:lvl w:ilvl="1">
      <w:start w:val="1"/>
      <w:numFmt w:val="bullet"/>
      <w:lvlText w:val="-"/>
      <w:lvlJc w:val="left"/>
      <w:pPr>
        <w:tabs>
          <w:tab w:val="num" w:pos="360"/>
        </w:tabs>
      </w:pPr>
      <w:rPr>
        <w:rFonts w:ascii="Symbol" w:hAnsi="Symbol" w:hint="default"/>
      </w:rPr>
    </w:lvl>
    <w:lvl w:ilvl="2">
      <w:start w:val="1"/>
      <w:numFmt w:val="lowerRoman"/>
      <w:lvlText w:val="%3."/>
      <w:lvlJc w:val="righ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rFonts w:cs="Times New Roman"/>
        <w:strike w:val="0"/>
        <w:dstrike w:val="0"/>
        <w:color w:val="00000A"/>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05F7D0A"/>
    <w:multiLevelType w:val="multilevel"/>
    <w:tmpl w:val="BAFC0796"/>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i w:val="0"/>
        <w:i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087649E"/>
    <w:multiLevelType w:val="hybridMultilevel"/>
    <w:tmpl w:val="36A23BD4"/>
    <w:lvl w:ilvl="0" w:tplc="9FA86CB8">
      <w:start w:val="1"/>
      <w:numFmt w:val="lowerLetter"/>
      <w:lvlText w:val="%1)"/>
      <w:lvlJc w:val="left"/>
      <w:pPr>
        <w:ind w:left="720" w:hanging="36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2E694E"/>
    <w:multiLevelType w:val="hybridMultilevel"/>
    <w:tmpl w:val="3A6A68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1484B15"/>
    <w:multiLevelType w:val="hybridMultilevel"/>
    <w:tmpl w:val="9570860C"/>
    <w:lvl w:ilvl="0" w:tplc="FFA62EAE">
      <w:start w:val="1"/>
      <w:numFmt w:val="lowerLetter"/>
      <w:lvlText w:val="%1)"/>
      <w:lvlJc w:val="left"/>
      <w:pPr>
        <w:tabs>
          <w:tab w:val="num" w:pos="340"/>
        </w:tabs>
        <w:ind w:left="397" w:hanging="397"/>
      </w:pPr>
      <w:rPr>
        <w:rFonts w:asciiTheme="minorHAnsi" w:hAnsiTheme="minorHAnsi" w:cs="Calibri"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2A51333"/>
    <w:multiLevelType w:val="multilevel"/>
    <w:tmpl w:val="1C5688D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rPr>
        <w:rFonts w:cs="Times New Roman"/>
      </w:rPr>
    </w:lvl>
    <w:lvl w:ilvl="3">
      <w:start w:val="1"/>
      <w:numFmt w:val="decimal"/>
      <w:lvlText w:val="%4."/>
      <w:lvlJc w:val="left"/>
      <w:pPr>
        <w:tabs>
          <w:tab w:val="num" w:pos="3447"/>
        </w:tabs>
      </w:pPr>
      <w:rPr>
        <w:rFonts w:cs="Times New Roman"/>
      </w:rPr>
    </w:lvl>
    <w:lvl w:ilvl="4">
      <w:start w:val="1"/>
      <w:numFmt w:val="lowerLetter"/>
      <w:lvlText w:val="%5."/>
      <w:lvlJc w:val="left"/>
      <w:pPr>
        <w:tabs>
          <w:tab w:val="num" w:pos="4167"/>
        </w:tabs>
      </w:pPr>
      <w:rPr>
        <w:rFonts w:cs="Times New Roman"/>
      </w:rPr>
    </w:lvl>
    <w:lvl w:ilvl="5">
      <w:start w:val="1"/>
      <w:numFmt w:val="lowerRoman"/>
      <w:lvlText w:val="%6."/>
      <w:lvlJc w:val="right"/>
      <w:pPr>
        <w:tabs>
          <w:tab w:val="num" w:pos="4887"/>
        </w:tabs>
      </w:pPr>
      <w:rPr>
        <w:rFonts w:cs="Times New Roman"/>
      </w:rPr>
    </w:lvl>
    <w:lvl w:ilvl="6">
      <w:start w:val="1"/>
      <w:numFmt w:val="decimal"/>
      <w:lvlText w:val="%7."/>
      <w:lvlJc w:val="left"/>
      <w:pPr>
        <w:tabs>
          <w:tab w:val="num" w:pos="5607"/>
        </w:tabs>
      </w:pPr>
      <w:rPr>
        <w:rFonts w:cs="Times New Roman"/>
        <w:color w:val="auto"/>
      </w:rPr>
    </w:lvl>
    <w:lvl w:ilvl="7">
      <w:start w:val="1"/>
      <w:numFmt w:val="lowerLetter"/>
      <w:lvlText w:val="%8."/>
      <w:lvlJc w:val="left"/>
      <w:pPr>
        <w:tabs>
          <w:tab w:val="num" w:pos="6327"/>
        </w:tabs>
      </w:pPr>
      <w:rPr>
        <w:rFonts w:cs="Times New Roman"/>
      </w:rPr>
    </w:lvl>
    <w:lvl w:ilvl="8">
      <w:start w:val="1"/>
      <w:numFmt w:val="lowerRoman"/>
      <w:lvlText w:val="%9."/>
      <w:lvlJc w:val="right"/>
      <w:pPr>
        <w:tabs>
          <w:tab w:val="num" w:pos="7047"/>
        </w:tabs>
      </w:pPr>
      <w:rPr>
        <w:rFonts w:cs="Times New Roman"/>
      </w:rPr>
    </w:lvl>
  </w:abstractNum>
  <w:abstractNum w:abstractNumId="10" w15:restartNumberingAfterBreak="0">
    <w:nsid w:val="077C4744"/>
    <w:multiLevelType w:val="hybridMultilevel"/>
    <w:tmpl w:val="20024BCC"/>
    <w:lvl w:ilvl="0" w:tplc="89CE4B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2C16ABE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AD96042"/>
    <w:multiLevelType w:val="hybridMultilevel"/>
    <w:tmpl w:val="A8F08018"/>
    <w:lvl w:ilvl="0" w:tplc="2C16ABE2">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0B7955EC"/>
    <w:multiLevelType w:val="hybridMultilevel"/>
    <w:tmpl w:val="06D69B3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F2F400C"/>
    <w:multiLevelType w:val="hybridMultilevel"/>
    <w:tmpl w:val="A89637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3875398"/>
    <w:multiLevelType w:val="hybridMultilevel"/>
    <w:tmpl w:val="71D4708A"/>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56D33DE"/>
    <w:multiLevelType w:val="hybridMultilevel"/>
    <w:tmpl w:val="BBB4789E"/>
    <w:lvl w:ilvl="0" w:tplc="99E2F2B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F9038C"/>
    <w:multiLevelType w:val="hybridMultilevel"/>
    <w:tmpl w:val="120CD39A"/>
    <w:lvl w:ilvl="0" w:tplc="6ED20CD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9866DA3"/>
    <w:multiLevelType w:val="hybridMultilevel"/>
    <w:tmpl w:val="2A568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B2E6701"/>
    <w:multiLevelType w:val="multilevel"/>
    <w:tmpl w:val="77D81D62"/>
    <w:lvl w:ilvl="0">
      <w:start w:val="1"/>
      <w:numFmt w:val="decimal"/>
      <w:lvlText w:val="%1."/>
      <w:lvlJc w:val="left"/>
      <w:pPr>
        <w:ind w:left="720" w:hanging="360"/>
      </w:pPr>
      <w:rPr>
        <w:rFonts w:cs="Times New Roman" w:hint="default"/>
        <w:b w:val="0"/>
        <w:bCs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EE8689C">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612336"/>
    <w:multiLevelType w:val="hybridMultilevel"/>
    <w:tmpl w:val="FB1C2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B93B26"/>
    <w:multiLevelType w:val="hybridMultilevel"/>
    <w:tmpl w:val="754C748C"/>
    <w:lvl w:ilvl="0" w:tplc="AAC4B450">
      <w:start w:val="1"/>
      <w:numFmt w:val="decimal"/>
      <w:lvlText w:val="%1."/>
      <w:lvlJc w:val="left"/>
      <w:pPr>
        <w:tabs>
          <w:tab w:val="num" w:pos="360"/>
        </w:tabs>
        <w:ind w:left="360" w:hanging="360"/>
      </w:pPr>
      <w:rPr>
        <w:rFonts w:asciiTheme="minorHAnsi" w:hAnsiTheme="minorHAnsi" w:cstheme="minorHAnsi"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cs="Times New Roman" w:hint="default"/>
        <w:color w:val="000000"/>
      </w:rPr>
    </w:lvl>
    <w:lvl w:ilvl="3" w:tplc="524A40F0">
      <w:start w:val="1"/>
      <w:numFmt w:val="decimal"/>
      <w:lvlText w:val="%4."/>
      <w:lvlJc w:val="left"/>
      <w:pPr>
        <w:tabs>
          <w:tab w:val="num" w:pos="2520"/>
        </w:tabs>
        <w:ind w:left="2520" w:hanging="360"/>
      </w:pPr>
      <w:rPr>
        <w:rFonts w:cs="Times New Roman"/>
      </w:rPr>
    </w:lvl>
    <w:lvl w:ilvl="4" w:tplc="B18006A4" w:tentative="1">
      <w:start w:val="1"/>
      <w:numFmt w:val="lowerLetter"/>
      <w:lvlText w:val="%5."/>
      <w:lvlJc w:val="left"/>
      <w:pPr>
        <w:tabs>
          <w:tab w:val="num" w:pos="3240"/>
        </w:tabs>
        <w:ind w:left="3240" w:hanging="360"/>
      </w:pPr>
      <w:rPr>
        <w:rFonts w:cs="Times New Roman"/>
      </w:rPr>
    </w:lvl>
    <w:lvl w:ilvl="5" w:tplc="33E0A896" w:tentative="1">
      <w:start w:val="1"/>
      <w:numFmt w:val="lowerRoman"/>
      <w:lvlText w:val="%6."/>
      <w:lvlJc w:val="right"/>
      <w:pPr>
        <w:tabs>
          <w:tab w:val="num" w:pos="3960"/>
        </w:tabs>
        <w:ind w:left="3960" w:hanging="180"/>
      </w:pPr>
      <w:rPr>
        <w:rFonts w:cs="Times New Roman"/>
      </w:rPr>
    </w:lvl>
    <w:lvl w:ilvl="6" w:tplc="1BB2FC0C">
      <w:start w:val="1"/>
      <w:numFmt w:val="decimal"/>
      <w:lvlText w:val="%7."/>
      <w:lvlJc w:val="left"/>
      <w:pPr>
        <w:tabs>
          <w:tab w:val="num" w:pos="4680"/>
        </w:tabs>
        <w:ind w:left="4680" w:hanging="360"/>
      </w:pPr>
      <w:rPr>
        <w:rFonts w:cs="Times New Roman"/>
      </w:rPr>
    </w:lvl>
    <w:lvl w:ilvl="7" w:tplc="069E1CBC" w:tentative="1">
      <w:start w:val="1"/>
      <w:numFmt w:val="lowerLetter"/>
      <w:lvlText w:val="%8."/>
      <w:lvlJc w:val="left"/>
      <w:pPr>
        <w:tabs>
          <w:tab w:val="num" w:pos="5400"/>
        </w:tabs>
        <w:ind w:left="5400" w:hanging="360"/>
      </w:pPr>
      <w:rPr>
        <w:rFonts w:cs="Times New Roman"/>
      </w:rPr>
    </w:lvl>
    <w:lvl w:ilvl="8" w:tplc="9C08544A" w:tentative="1">
      <w:start w:val="1"/>
      <w:numFmt w:val="lowerRoman"/>
      <w:lvlText w:val="%9."/>
      <w:lvlJc w:val="right"/>
      <w:pPr>
        <w:tabs>
          <w:tab w:val="num" w:pos="6120"/>
        </w:tabs>
        <w:ind w:left="6120" w:hanging="180"/>
      </w:pPr>
      <w:rPr>
        <w:rFonts w:cs="Times New Roman"/>
      </w:rPr>
    </w:lvl>
  </w:abstractNum>
  <w:abstractNum w:abstractNumId="23" w15:restartNumberingAfterBreak="0">
    <w:nsid w:val="292D6F3D"/>
    <w:multiLevelType w:val="hybridMultilevel"/>
    <w:tmpl w:val="DDFEE7CC"/>
    <w:lvl w:ilvl="0" w:tplc="31642C4E">
      <w:start w:val="1"/>
      <w:numFmt w:val="bullet"/>
      <w:lvlText w:val=""/>
      <w:lvlJc w:val="left"/>
      <w:pPr>
        <w:ind w:left="2846" w:hanging="360"/>
      </w:pPr>
      <w:rPr>
        <w:rFonts w:ascii="Symbol" w:hAnsi="Symbol" w:hint="default"/>
        <w:color w:val="auto"/>
      </w:rPr>
    </w:lvl>
    <w:lvl w:ilvl="1" w:tplc="04150003" w:tentative="1">
      <w:start w:val="1"/>
      <w:numFmt w:val="bullet"/>
      <w:lvlText w:val="o"/>
      <w:lvlJc w:val="left"/>
      <w:pPr>
        <w:ind w:left="3566" w:hanging="360"/>
      </w:pPr>
      <w:rPr>
        <w:rFonts w:ascii="Courier New" w:hAnsi="Courier New" w:hint="default"/>
      </w:rPr>
    </w:lvl>
    <w:lvl w:ilvl="2" w:tplc="04150005" w:tentative="1">
      <w:start w:val="1"/>
      <w:numFmt w:val="bullet"/>
      <w:lvlText w:val=""/>
      <w:lvlJc w:val="left"/>
      <w:pPr>
        <w:ind w:left="4286" w:hanging="360"/>
      </w:pPr>
      <w:rPr>
        <w:rFonts w:ascii="Wingdings" w:hAnsi="Wingdings" w:hint="default"/>
      </w:rPr>
    </w:lvl>
    <w:lvl w:ilvl="3" w:tplc="04150001" w:tentative="1">
      <w:start w:val="1"/>
      <w:numFmt w:val="bullet"/>
      <w:lvlText w:val=""/>
      <w:lvlJc w:val="left"/>
      <w:pPr>
        <w:ind w:left="5006" w:hanging="360"/>
      </w:pPr>
      <w:rPr>
        <w:rFonts w:ascii="Symbol" w:hAnsi="Symbol" w:hint="default"/>
      </w:rPr>
    </w:lvl>
    <w:lvl w:ilvl="4" w:tplc="04150003" w:tentative="1">
      <w:start w:val="1"/>
      <w:numFmt w:val="bullet"/>
      <w:lvlText w:val="o"/>
      <w:lvlJc w:val="left"/>
      <w:pPr>
        <w:ind w:left="5726" w:hanging="360"/>
      </w:pPr>
      <w:rPr>
        <w:rFonts w:ascii="Courier New" w:hAnsi="Courier New" w:hint="default"/>
      </w:rPr>
    </w:lvl>
    <w:lvl w:ilvl="5" w:tplc="04150005" w:tentative="1">
      <w:start w:val="1"/>
      <w:numFmt w:val="bullet"/>
      <w:lvlText w:val=""/>
      <w:lvlJc w:val="left"/>
      <w:pPr>
        <w:ind w:left="6446" w:hanging="360"/>
      </w:pPr>
      <w:rPr>
        <w:rFonts w:ascii="Wingdings" w:hAnsi="Wingdings" w:hint="default"/>
      </w:rPr>
    </w:lvl>
    <w:lvl w:ilvl="6" w:tplc="04150001" w:tentative="1">
      <w:start w:val="1"/>
      <w:numFmt w:val="bullet"/>
      <w:lvlText w:val=""/>
      <w:lvlJc w:val="left"/>
      <w:pPr>
        <w:ind w:left="7166" w:hanging="360"/>
      </w:pPr>
      <w:rPr>
        <w:rFonts w:ascii="Symbol" w:hAnsi="Symbol" w:hint="default"/>
      </w:rPr>
    </w:lvl>
    <w:lvl w:ilvl="7" w:tplc="04150003" w:tentative="1">
      <w:start w:val="1"/>
      <w:numFmt w:val="bullet"/>
      <w:lvlText w:val="o"/>
      <w:lvlJc w:val="left"/>
      <w:pPr>
        <w:ind w:left="7886" w:hanging="360"/>
      </w:pPr>
      <w:rPr>
        <w:rFonts w:ascii="Courier New" w:hAnsi="Courier New" w:hint="default"/>
      </w:rPr>
    </w:lvl>
    <w:lvl w:ilvl="8" w:tplc="04150005" w:tentative="1">
      <w:start w:val="1"/>
      <w:numFmt w:val="bullet"/>
      <w:lvlText w:val=""/>
      <w:lvlJc w:val="left"/>
      <w:pPr>
        <w:ind w:left="8606" w:hanging="360"/>
      </w:pPr>
      <w:rPr>
        <w:rFonts w:ascii="Wingdings" w:hAnsi="Wingdings" w:hint="default"/>
      </w:r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cs="Times New Roman"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cs="Times New Roman" w:hint="default"/>
      </w:rPr>
    </w:lvl>
    <w:lvl w:ilvl="1" w:tplc="94DC4698">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cs="Times New Roman" w:hint="default"/>
        <w:i w:val="0"/>
        <w:color w:val="auto"/>
      </w:rPr>
    </w:lvl>
    <w:lvl w:ilvl="1" w:tplc="6F9AF2F4">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C2D43A1"/>
    <w:multiLevelType w:val="hybridMultilevel"/>
    <w:tmpl w:val="9F9CBD90"/>
    <w:lvl w:ilvl="0" w:tplc="1572084C">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F1A1512"/>
    <w:multiLevelType w:val="hybridMultilevel"/>
    <w:tmpl w:val="12B03E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F683618"/>
    <w:multiLevelType w:val="hybridMultilevel"/>
    <w:tmpl w:val="06B24A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FF26B1A"/>
    <w:multiLevelType w:val="multilevel"/>
    <w:tmpl w:val="5F744638"/>
    <w:lvl w:ilvl="0">
      <w:start w:val="1"/>
      <w:numFmt w:val="decimal"/>
      <w:lvlText w:val="%1."/>
      <w:lvlJc w:val="left"/>
      <w:pPr>
        <w:ind w:left="720" w:hanging="360"/>
      </w:pPr>
      <w:rPr>
        <w:rFonts w:cs="Times New Roman" w:hint="default"/>
        <w:b w:val="0"/>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405F3441"/>
    <w:multiLevelType w:val="hybridMultilevel"/>
    <w:tmpl w:val="D30E7F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0CD3CB2"/>
    <w:multiLevelType w:val="hybridMultilevel"/>
    <w:tmpl w:val="72EEA69E"/>
    <w:lvl w:ilvl="0" w:tplc="70FE624A">
      <w:start w:val="1"/>
      <w:numFmt w:val="decimal"/>
      <w:lvlText w:val="%1."/>
      <w:lvlJc w:val="left"/>
      <w:pPr>
        <w:tabs>
          <w:tab w:val="num" w:pos="340"/>
        </w:tabs>
        <w:ind w:left="397" w:hanging="397"/>
      </w:pPr>
      <w:rPr>
        <w:rFonts w:asciiTheme="minorHAnsi" w:hAnsiTheme="minorHAnsi" w:cs="Calibri" w:hint="default"/>
        <w:sz w:val="22"/>
        <w:szCs w:val="22"/>
      </w:rPr>
    </w:lvl>
    <w:lvl w:ilvl="1" w:tplc="04150019">
      <w:start w:val="1"/>
      <w:numFmt w:val="lowerLetter"/>
      <w:lvlText w:val="%2)"/>
      <w:lvlJc w:val="left"/>
      <w:pPr>
        <w:tabs>
          <w:tab w:val="num" w:pos="1440"/>
        </w:tabs>
        <w:ind w:left="1440" w:hanging="360"/>
      </w:pPr>
      <w:rPr>
        <w:rFonts w:cs="Times New Roman"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36A6AA0"/>
    <w:multiLevelType w:val="multilevel"/>
    <w:tmpl w:val="72C8CEE6"/>
    <w:lvl w:ilvl="0">
      <w:start w:val="1"/>
      <w:numFmt w:val="bullet"/>
      <w:lvlText w:val=""/>
      <w:lvlJc w:val="left"/>
      <w:pPr>
        <w:ind w:left="72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47B3650F"/>
    <w:multiLevelType w:val="hybridMultilevel"/>
    <w:tmpl w:val="FBE63E16"/>
    <w:lvl w:ilvl="0" w:tplc="C100CD1A">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4ABE245D"/>
    <w:multiLevelType w:val="hybridMultilevel"/>
    <w:tmpl w:val="74DA6182"/>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413114"/>
    <w:multiLevelType w:val="singleLevel"/>
    <w:tmpl w:val="E36A173E"/>
    <w:lvl w:ilvl="0">
      <w:start w:val="1"/>
      <w:numFmt w:val="decimal"/>
      <w:lvlText w:val="%1."/>
      <w:legacy w:legacy="1" w:legacySpace="120" w:legacyIndent="360"/>
      <w:lvlJc w:val="left"/>
      <w:pPr>
        <w:ind w:left="360" w:hanging="360"/>
      </w:pPr>
      <w:rPr>
        <w:rFonts w:cs="Times New Roman"/>
        <w:color w:val="auto"/>
      </w:rPr>
    </w:lvl>
  </w:abstractNum>
  <w:abstractNum w:abstractNumId="37"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EB41306"/>
    <w:multiLevelType w:val="hybridMultilevel"/>
    <w:tmpl w:val="FD7C10E0"/>
    <w:lvl w:ilvl="0" w:tplc="C7D25476">
      <w:start w:val="1"/>
      <w:numFmt w:val="decimal"/>
      <w:lvlText w:val="%1."/>
      <w:lvlJc w:val="left"/>
      <w:pPr>
        <w:ind w:left="1080" w:hanging="360"/>
      </w:pPr>
      <w:rPr>
        <w:rFonts w:asciiTheme="minorHAnsi" w:eastAsia="Times New Roman" w:hAnsiTheme="minorHAnsi" w:cs="Times New Roman"/>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9" w15:restartNumberingAfterBreak="0">
    <w:nsid w:val="4F6C2844"/>
    <w:multiLevelType w:val="hybridMultilevel"/>
    <w:tmpl w:val="C22EE94A"/>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FBD3EBE"/>
    <w:multiLevelType w:val="hybridMultilevel"/>
    <w:tmpl w:val="A490BED8"/>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1535A8"/>
    <w:multiLevelType w:val="hybridMultilevel"/>
    <w:tmpl w:val="62F244E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64F5B75"/>
    <w:multiLevelType w:val="hybridMultilevel"/>
    <w:tmpl w:val="D9FACA96"/>
    <w:lvl w:ilvl="0" w:tplc="D62298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E7470E"/>
    <w:multiLevelType w:val="hybridMultilevel"/>
    <w:tmpl w:val="A26A49FA"/>
    <w:lvl w:ilvl="0" w:tplc="7742BE5C">
      <w:start w:val="1"/>
      <w:numFmt w:val="decimal"/>
      <w:lvlText w:val="%1."/>
      <w:lvlJc w:val="left"/>
      <w:pPr>
        <w:tabs>
          <w:tab w:val="num" w:pos="340"/>
        </w:tabs>
        <w:ind w:left="397" w:hanging="397"/>
      </w:pPr>
      <w:rPr>
        <w:rFonts w:asciiTheme="minorHAnsi" w:hAnsiTheme="minorHAnsi" w:cs="Calibri" w:hint="default"/>
        <w:sz w:val="22"/>
        <w:szCs w:val="22"/>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rPr>
        <w:rFonts w:cs="Times New Roman"/>
      </w:rPr>
    </w:lvl>
    <w:lvl w:ilvl="3" w:tplc="44C2415A">
      <w:start w:val="1"/>
      <w:numFmt w:val="decimal"/>
      <w:lvlText w:val="%4."/>
      <w:lvlJc w:val="left"/>
      <w:pPr>
        <w:tabs>
          <w:tab w:val="num" w:pos="2880"/>
        </w:tabs>
        <w:ind w:left="2880" w:hanging="360"/>
      </w:pPr>
      <w:rPr>
        <w:rFonts w:cs="Times New Roman"/>
      </w:rPr>
    </w:lvl>
    <w:lvl w:ilvl="4" w:tplc="9CC49CF2">
      <w:start w:val="1"/>
      <w:numFmt w:val="lowerLetter"/>
      <w:lvlText w:val="%5."/>
      <w:lvlJc w:val="left"/>
      <w:pPr>
        <w:tabs>
          <w:tab w:val="num" w:pos="3600"/>
        </w:tabs>
        <w:ind w:left="3600" w:hanging="360"/>
      </w:pPr>
      <w:rPr>
        <w:rFonts w:cs="Times New Roman"/>
      </w:rPr>
    </w:lvl>
    <w:lvl w:ilvl="5" w:tplc="6CA0C090">
      <w:start w:val="1"/>
      <w:numFmt w:val="lowerRoman"/>
      <w:lvlText w:val="%6."/>
      <w:lvlJc w:val="right"/>
      <w:pPr>
        <w:tabs>
          <w:tab w:val="num" w:pos="4320"/>
        </w:tabs>
        <w:ind w:left="4320" w:hanging="180"/>
      </w:pPr>
      <w:rPr>
        <w:rFonts w:cs="Times New Roman"/>
      </w:rPr>
    </w:lvl>
    <w:lvl w:ilvl="6" w:tplc="C7660D04">
      <w:start w:val="1"/>
      <w:numFmt w:val="decimal"/>
      <w:lvlText w:val="%7."/>
      <w:lvlJc w:val="left"/>
      <w:pPr>
        <w:tabs>
          <w:tab w:val="num" w:pos="5040"/>
        </w:tabs>
        <w:ind w:left="5040" w:hanging="360"/>
      </w:pPr>
      <w:rPr>
        <w:rFonts w:cs="Times New Roman"/>
      </w:rPr>
    </w:lvl>
    <w:lvl w:ilvl="7" w:tplc="A4806540">
      <w:start w:val="1"/>
      <w:numFmt w:val="lowerLetter"/>
      <w:lvlText w:val="%8."/>
      <w:lvlJc w:val="left"/>
      <w:pPr>
        <w:tabs>
          <w:tab w:val="num" w:pos="5760"/>
        </w:tabs>
        <w:ind w:left="5760" w:hanging="360"/>
      </w:pPr>
      <w:rPr>
        <w:rFonts w:cs="Times New Roman"/>
      </w:rPr>
    </w:lvl>
    <w:lvl w:ilvl="8" w:tplc="9DB0D7E2">
      <w:start w:val="1"/>
      <w:numFmt w:val="lowerRoman"/>
      <w:lvlText w:val="%9."/>
      <w:lvlJc w:val="right"/>
      <w:pPr>
        <w:tabs>
          <w:tab w:val="num" w:pos="6480"/>
        </w:tabs>
        <w:ind w:left="6480" w:hanging="180"/>
      </w:pPr>
      <w:rPr>
        <w:rFonts w:cs="Times New Roman"/>
      </w:rPr>
    </w:lvl>
  </w:abstractNum>
  <w:abstractNum w:abstractNumId="44" w15:restartNumberingAfterBreak="0">
    <w:nsid w:val="60211E9C"/>
    <w:multiLevelType w:val="hybridMultilevel"/>
    <w:tmpl w:val="719282CE"/>
    <w:lvl w:ilvl="0" w:tplc="784C8C7E">
      <w:start w:val="1"/>
      <w:numFmt w:val="lowerLetter"/>
      <w:lvlText w:val="%1)"/>
      <w:lvlJc w:val="left"/>
      <w:pPr>
        <w:tabs>
          <w:tab w:val="num" w:pos="720"/>
        </w:tabs>
        <w:ind w:left="720" w:hanging="360"/>
      </w:pPr>
      <w:rPr>
        <w:rFonts w:cs="Times New Roman" w:hint="default"/>
      </w:rPr>
    </w:lvl>
    <w:lvl w:ilvl="1" w:tplc="2C16ABE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5E303D"/>
    <w:multiLevelType w:val="hybridMultilevel"/>
    <w:tmpl w:val="5A0605A4"/>
    <w:lvl w:ilvl="0" w:tplc="E69C8E66">
      <w:start w:val="1"/>
      <w:numFmt w:val="decimal"/>
      <w:lvlText w:val="%1."/>
      <w:lvlJc w:val="left"/>
      <w:pPr>
        <w:tabs>
          <w:tab w:val="num" w:pos="340"/>
        </w:tabs>
        <w:ind w:left="397" w:hanging="397"/>
      </w:pPr>
      <w:rPr>
        <w:rFonts w:asciiTheme="minorHAnsi" w:hAnsiTheme="minorHAnsi" w:cs="Calibri" w:hint="default"/>
        <w:strike w:val="0"/>
        <w:color w:val="000000" w:themeColor="text1"/>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46C6181"/>
    <w:multiLevelType w:val="hybridMultilevel"/>
    <w:tmpl w:val="33CC96F8"/>
    <w:lvl w:ilvl="0" w:tplc="2C16ABE2">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7"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6DF93828"/>
    <w:multiLevelType w:val="hybridMultilevel"/>
    <w:tmpl w:val="2056F012"/>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F0B43A2"/>
    <w:multiLevelType w:val="hybridMultilevel"/>
    <w:tmpl w:val="CB9A90B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52" w15:restartNumberingAfterBreak="0">
    <w:nsid w:val="72FD3709"/>
    <w:multiLevelType w:val="multilevel"/>
    <w:tmpl w:val="FB9A046E"/>
    <w:lvl w:ilvl="0">
      <w:start w:val="1"/>
      <w:numFmt w:val="decimal"/>
      <w:lvlText w:val="%1)"/>
      <w:lvlJc w:val="left"/>
      <w:pPr>
        <w:ind w:left="72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3" w15:restartNumberingAfterBreak="0">
    <w:nsid w:val="77B10E5C"/>
    <w:multiLevelType w:val="multilevel"/>
    <w:tmpl w:val="D71018B6"/>
    <w:lvl w:ilvl="0">
      <w:start w:val="1"/>
      <w:numFmt w:val="upperLetter"/>
      <w:lvlText w:val="%1)"/>
      <w:lvlJc w:val="left"/>
      <w:pPr>
        <w:tabs>
          <w:tab w:val="num" w:pos="810"/>
        </w:tabs>
        <w:ind w:left="810" w:hanging="360"/>
      </w:pPr>
      <w:rPr>
        <w:rFonts w:cs="Times New Roman" w:hint="default"/>
      </w:rPr>
    </w:lvl>
    <w:lvl w:ilvl="1">
      <w:start w:val="1"/>
      <w:numFmt w:val="decimal"/>
      <w:lvlText w:val="%2."/>
      <w:lvlJc w:val="left"/>
      <w:pPr>
        <w:tabs>
          <w:tab w:val="num" w:pos="1575"/>
        </w:tabs>
        <w:ind w:left="1575" w:hanging="405"/>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54" w15:restartNumberingAfterBreak="0">
    <w:nsid w:val="7E8D41EA"/>
    <w:multiLevelType w:val="hybridMultilevel"/>
    <w:tmpl w:val="862A8688"/>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819273724">
    <w:abstractNumId w:val="10"/>
  </w:num>
  <w:num w:numId="2" w16cid:durableId="2134594281">
    <w:abstractNumId w:val="43"/>
  </w:num>
  <w:num w:numId="3" w16cid:durableId="14408291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31209">
    <w:abstractNumId w:val="51"/>
    <w:lvlOverride w:ilvl="0">
      <w:startOverride w:val="1"/>
    </w:lvlOverride>
  </w:num>
  <w:num w:numId="5" w16cid:durableId="360860036">
    <w:abstractNumId w:val="38"/>
  </w:num>
  <w:num w:numId="6" w16cid:durableId="1731688067">
    <w:abstractNumId w:val="8"/>
  </w:num>
  <w:num w:numId="7" w16cid:durableId="497961894">
    <w:abstractNumId w:val="22"/>
  </w:num>
  <w:num w:numId="8" w16cid:durableId="188378969">
    <w:abstractNumId w:val="24"/>
  </w:num>
  <w:num w:numId="9" w16cid:durableId="783304189">
    <w:abstractNumId w:val="32"/>
  </w:num>
  <w:num w:numId="10" w16cid:durableId="1940992017">
    <w:abstractNumId w:val="36"/>
  </w:num>
  <w:num w:numId="11" w16cid:durableId="212696096">
    <w:abstractNumId w:val="44"/>
  </w:num>
  <w:num w:numId="12" w16cid:durableId="20713585">
    <w:abstractNumId w:val="26"/>
  </w:num>
  <w:num w:numId="13" w16cid:durableId="1039621648">
    <w:abstractNumId w:val="47"/>
  </w:num>
  <w:num w:numId="14" w16cid:durableId="555629205">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7214352">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83754">
    <w:abstractNumId w:val="49"/>
  </w:num>
  <w:num w:numId="17" w16cid:durableId="3416652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285248">
    <w:abstractNumId w:val="4"/>
  </w:num>
  <w:num w:numId="19" w16cid:durableId="1631742459">
    <w:abstractNumId w:val="20"/>
  </w:num>
  <w:num w:numId="20" w16cid:durableId="1405562785">
    <w:abstractNumId w:val="28"/>
  </w:num>
  <w:num w:numId="21" w16cid:durableId="1170948629">
    <w:abstractNumId w:val="18"/>
  </w:num>
  <w:num w:numId="22" w16cid:durableId="1269116496">
    <w:abstractNumId w:val="23"/>
  </w:num>
  <w:num w:numId="23" w16cid:durableId="65156424">
    <w:abstractNumId w:val="48"/>
  </w:num>
  <w:num w:numId="24" w16cid:durableId="534386294">
    <w:abstractNumId w:val="15"/>
  </w:num>
  <w:num w:numId="25" w16cid:durableId="607859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202216">
    <w:abstractNumId w:val="1"/>
  </w:num>
  <w:num w:numId="27" w16cid:durableId="869562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430977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415744">
    <w:abstractNumId w:val="37"/>
  </w:num>
  <w:num w:numId="30" w16cid:durableId="229466227">
    <w:abstractNumId w:val="54"/>
  </w:num>
  <w:num w:numId="31" w16cid:durableId="1932932095">
    <w:abstractNumId w:val="16"/>
  </w:num>
  <w:num w:numId="32" w16cid:durableId="1422674673">
    <w:abstractNumId w:val="6"/>
  </w:num>
  <w:num w:numId="33" w16cid:durableId="59138327">
    <w:abstractNumId w:val="5"/>
  </w:num>
  <w:num w:numId="34" w16cid:durableId="410196242">
    <w:abstractNumId w:val="19"/>
  </w:num>
  <w:num w:numId="35" w16cid:durableId="650330545">
    <w:abstractNumId w:val="12"/>
  </w:num>
  <w:num w:numId="36" w16cid:durableId="2115206982">
    <w:abstractNumId w:val="46"/>
  </w:num>
  <w:num w:numId="37" w16cid:durableId="1827748669">
    <w:abstractNumId w:val="31"/>
  </w:num>
  <w:num w:numId="38" w16cid:durableId="1366714990">
    <w:abstractNumId w:val="33"/>
  </w:num>
  <w:num w:numId="39" w16cid:durableId="1573393532">
    <w:abstractNumId w:val="14"/>
  </w:num>
  <w:num w:numId="40" w16cid:durableId="1472482399">
    <w:abstractNumId w:val="21"/>
  </w:num>
  <w:num w:numId="41" w16cid:durableId="1397239098">
    <w:abstractNumId w:val="35"/>
  </w:num>
  <w:num w:numId="42" w16cid:durableId="658113297">
    <w:abstractNumId w:val="39"/>
  </w:num>
  <w:num w:numId="43" w16cid:durableId="309210653">
    <w:abstractNumId w:val="40"/>
  </w:num>
  <w:num w:numId="44" w16cid:durableId="488178923">
    <w:abstractNumId w:val="42"/>
  </w:num>
  <w:num w:numId="45" w16cid:durableId="190075554">
    <w:abstractNumId w:val="52"/>
  </w:num>
  <w:num w:numId="46" w16cid:durableId="1906408584">
    <w:abstractNumId w:val="29"/>
  </w:num>
  <w:num w:numId="47" w16cid:durableId="1239637971">
    <w:abstractNumId w:val="34"/>
  </w:num>
  <w:num w:numId="48" w16cid:durableId="467748151">
    <w:abstractNumId w:val="13"/>
  </w:num>
  <w:num w:numId="49" w16cid:durableId="432631870">
    <w:abstractNumId w:val="41"/>
  </w:num>
  <w:num w:numId="50" w16cid:durableId="424769820">
    <w:abstractNumId w:val="27"/>
  </w:num>
  <w:num w:numId="51" w16cid:durableId="454833324">
    <w:abstractNumId w:val="50"/>
  </w:num>
  <w:num w:numId="52" w16cid:durableId="483544437">
    <w:abstractNumId w:val="11"/>
  </w:num>
  <w:num w:numId="53" w16cid:durableId="130639212">
    <w:abstractNumId w:val="30"/>
  </w:num>
  <w:num w:numId="54" w16cid:durableId="685787383">
    <w:abstractNumId w:val="7"/>
  </w:num>
  <w:num w:numId="55" w16cid:durableId="19336602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8DC"/>
    <w:rsid w:val="00035CC2"/>
    <w:rsid w:val="00043CB4"/>
    <w:rsid w:val="00051360"/>
    <w:rsid w:val="00065035"/>
    <w:rsid w:val="00085F7C"/>
    <w:rsid w:val="00097F90"/>
    <w:rsid w:val="000F4CC0"/>
    <w:rsid w:val="00123370"/>
    <w:rsid w:val="00161FB0"/>
    <w:rsid w:val="001B55B5"/>
    <w:rsid w:val="0021115C"/>
    <w:rsid w:val="00215B5B"/>
    <w:rsid w:val="00290177"/>
    <w:rsid w:val="002A23BF"/>
    <w:rsid w:val="002A6BE5"/>
    <w:rsid w:val="002C6365"/>
    <w:rsid w:val="002F7B99"/>
    <w:rsid w:val="003135C3"/>
    <w:rsid w:val="00320094"/>
    <w:rsid w:val="00334511"/>
    <w:rsid w:val="003753A4"/>
    <w:rsid w:val="00376A04"/>
    <w:rsid w:val="003C1B7A"/>
    <w:rsid w:val="003D2557"/>
    <w:rsid w:val="004905AB"/>
    <w:rsid w:val="004958EA"/>
    <w:rsid w:val="004C2652"/>
    <w:rsid w:val="004C5DDD"/>
    <w:rsid w:val="004C77DD"/>
    <w:rsid w:val="004C7B86"/>
    <w:rsid w:val="00513D13"/>
    <w:rsid w:val="00553405"/>
    <w:rsid w:val="005979B3"/>
    <w:rsid w:val="005A6BA6"/>
    <w:rsid w:val="005C59A0"/>
    <w:rsid w:val="005F54D1"/>
    <w:rsid w:val="00624385"/>
    <w:rsid w:val="00660CF5"/>
    <w:rsid w:val="00661AF4"/>
    <w:rsid w:val="006923A5"/>
    <w:rsid w:val="006E6D8E"/>
    <w:rsid w:val="00745939"/>
    <w:rsid w:val="00763D60"/>
    <w:rsid w:val="007714D1"/>
    <w:rsid w:val="007827C4"/>
    <w:rsid w:val="00784CA2"/>
    <w:rsid w:val="007A706C"/>
    <w:rsid w:val="007D6226"/>
    <w:rsid w:val="0084047F"/>
    <w:rsid w:val="00843D8E"/>
    <w:rsid w:val="008857E3"/>
    <w:rsid w:val="008B6413"/>
    <w:rsid w:val="008B7307"/>
    <w:rsid w:val="008D47C8"/>
    <w:rsid w:val="008D7C9A"/>
    <w:rsid w:val="008E1218"/>
    <w:rsid w:val="00905C83"/>
    <w:rsid w:val="009662B8"/>
    <w:rsid w:val="009A76C8"/>
    <w:rsid w:val="009B24A3"/>
    <w:rsid w:val="009E7BFE"/>
    <w:rsid w:val="00A32863"/>
    <w:rsid w:val="00A528EB"/>
    <w:rsid w:val="00A53AB4"/>
    <w:rsid w:val="00A73956"/>
    <w:rsid w:val="00A74D02"/>
    <w:rsid w:val="00AC0387"/>
    <w:rsid w:val="00AC2E2B"/>
    <w:rsid w:val="00AF0AD5"/>
    <w:rsid w:val="00B80EFA"/>
    <w:rsid w:val="00B91427"/>
    <w:rsid w:val="00BB31A6"/>
    <w:rsid w:val="00BD6FD0"/>
    <w:rsid w:val="00BE152A"/>
    <w:rsid w:val="00C368DC"/>
    <w:rsid w:val="00C52DEB"/>
    <w:rsid w:val="00C712B8"/>
    <w:rsid w:val="00C75E0D"/>
    <w:rsid w:val="00C83C0F"/>
    <w:rsid w:val="00C87A1B"/>
    <w:rsid w:val="00CB758A"/>
    <w:rsid w:val="00CC44DF"/>
    <w:rsid w:val="00D04254"/>
    <w:rsid w:val="00D04AD4"/>
    <w:rsid w:val="00D548AA"/>
    <w:rsid w:val="00D63EDB"/>
    <w:rsid w:val="00DA2C5F"/>
    <w:rsid w:val="00DE005D"/>
    <w:rsid w:val="00DE2517"/>
    <w:rsid w:val="00DE52B7"/>
    <w:rsid w:val="00E039CA"/>
    <w:rsid w:val="00E666D2"/>
    <w:rsid w:val="00E862AF"/>
    <w:rsid w:val="00E9453B"/>
    <w:rsid w:val="00EC416B"/>
    <w:rsid w:val="00ED1A21"/>
    <w:rsid w:val="00EE6B06"/>
    <w:rsid w:val="00F34ECF"/>
    <w:rsid w:val="00F5469A"/>
    <w:rsid w:val="00F57ED7"/>
    <w:rsid w:val="00F57FE6"/>
    <w:rsid w:val="00F66160"/>
    <w:rsid w:val="00F66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96BBB"/>
  <w15:docId w15:val="{A687614E-2C1B-4186-A34A-D104C026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8DC"/>
    <w:pPr>
      <w:autoSpaceDE w:val="0"/>
      <w:autoSpaceDN w:val="0"/>
      <w:adjustRightInd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368DC"/>
    <w:pPr>
      <w:tabs>
        <w:tab w:val="center" w:pos="4536"/>
        <w:tab w:val="right" w:pos="9072"/>
      </w:tabs>
      <w:spacing w:after="0" w:line="240" w:lineRule="auto"/>
    </w:pPr>
  </w:style>
  <w:style w:type="character" w:customStyle="1" w:styleId="NagwekZnak">
    <w:name w:val="Nagłówek Znak"/>
    <w:basedOn w:val="Domylnaczcionkaakapitu"/>
    <w:link w:val="Nagwek"/>
    <w:rsid w:val="00C368DC"/>
    <w:rPr>
      <w:rFonts w:ascii="Calibri" w:eastAsia="Times New Roman" w:hAnsi="Calibri" w:cs="Calibri"/>
      <w:lang w:eastAsia="pl-PL"/>
    </w:rPr>
  </w:style>
  <w:style w:type="paragraph" w:styleId="Stopka">
    <w:name w:val="footer"/>
    <w:basedOn w:val="Normalny"/>
    <w:link w:val="StopkaZnak"/>
    <w:uiPriority w:val="99"/>
    <w:unhideWhenUsed/>
    <w:rsid w:val="00C36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8DC"/>
    <w:rPr>
      <w:rFonts w:ascii="Calibri" w:eastAsia="Times New Roman" w:hAnsi="Calibri" w:cs="Calibri"/>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5A6BA6"/>
    <w:pPr>
      <w:ind w:left="720"/>
      <w:contextualSpacing/>
    </w:pPr>
  </w:style>
  <w:style w:type="paragraph" w:styleId="Tekstdymka">
    <w:name w:val="Balloon Text"/>
    <w:basedOn w:val="Normalny"/>
    <w:link w:val="TekstdymkaZnak"/>
    <w:uiPriority w:val="99"/>
    <w:semiHidden/>
    <w:unhideWhenUsed/>
    <w:rsid w:val="003C1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1B7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35CC2"/>
    <w:rPr>
      <w:sz w:val="16"/>
      <w:szCs w:val="16"/>
    </w:rPr>
  </w:style>
  <w:style w:type="paragraph" w:styleId="Tekstkomentarza">
    <w:name w:val="annotation text"/>
    <w:basedOn w:val="Normalny"/>
    <w:link w:val="TekstkomentarzaZnak"/>
    <w:uiPriority w:val="99"/>
    <w:semiHidden/>
    <w:unhideWhenUsed/>
    <w:rsid w:val="00035C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5CC2"/>
    <w:rPr>
      <w:rFonts w:ascii="Calibri" w:eastAsia="Times New Roman"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035CC2"/>
    <w:rPr>
      <w:b/>
      <w:bCs/>
    </w:rPr>
  </w:style>
  <w:style w:type="character" w:customStyle="1" w:styleId="TematkomentarzaZnak">
    <w:name w:val="Temat komentarza Znak"/>
    <w:basedOn w:val="TekstkomentarzaZnak"/>
    <w:link w:val="Tematkomentarza"/>
    <w:uiPriority w:val="99"/>
    <w:semiHidden/>
    <w:rsid w:val="00035CC2"/>
    <w:rPr>
      <w:rFonts w:ascii="Calibri" w:eastAsia="Times New Roman" w:hAnsi="Calibri" w:cs="Calibri"/>
      <w:b/>
      <w:bCs/>
      <w:sz w:val="20"/>
      <w:szCs w:val="20"/>
      <w:lang w:eastAsia="pl-PL"/>
    </w:rPr>
  </w:style>
  <w:style w:type="paragraph" w:styleId="Tekstprzypisudolnego">
    <w:name w:val="footnote text"/>
    <w:basedOn w:val="Normalny"/>
    <w:link w:val="TekstprzypisudolnegoZnak"/>
    <w:uiPriority w:val="99"/>
    <w:semiHidden/>
    <w:unhideWhenUsed/>
    <w:rsid w:val="00763D6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3D60"/>
    <w:rPr>
      <w:rFonts w:ascii="Calibri" w:eastAsia="Times New Roman" w:hAnsi="Calibri" w:cs="Calibri"/>
      <w:sz w:val="20"/>
      <w:szCs w:val="20"/>
      <w:lang w:eastAsia="pl-PL"/>
    </w:rPr>
  </w:style>
  <w:style w:type="character" w:styleId="Odwoanieprzypisudolnego">
    <w:name w:val="footnote reference"/>
    <w:basedOn w:val="Domylnaczcionkaakapitu"/>
    <w:uiPriority w:val="99"/>
    <w:semiHidden/>
    <w:unhideWhenUsed/>
    <w:rsid w:val="00763D60"/>
    <w:rPr>
      <w:vertAlign w:val="superscript"/>
    </w:rPr>
  </w:style>
  <w:style w:type="paragraph" w:styleId="Poprawka">
    <w:name w:val="Revision"/>
    <w:hidden/>
    <w:uiPriority w:val="99"/>
    <w:semiHidden/>
    <w:rsid w:val="00F57FE6"/>
    <w:pPr>
      <w:spacing w:after="0" w:line="240" w:lineRule="auto"/>
    </w:pPr>
    <w:rPr>
      <w:rFonts w:ascii="Calibri" w:eastAsia="Times New Roman" w:hAnsi="Calibri" w:cs="Calibri"/>
      <w:lang w:eastAsia="pl-PL"/>
    </w:rPr>
  </w:style>
  <w:style w:type="paragraph" w:styleId="Tekstprzypisukocowego">
    <w:name w:val="endnote text"/>
    <w:basedOn w:val="Normalny"/>
    <w:link w:val="TekstprzypisukocowegoZnak"/>
    <w:uiPriority w:val="99"/>
    <w:semiHidden/>
    <w:unhideWhenUsed/>
    <w:rsid w:val="003753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53A4"/>
    <w:rPr>
      <w:rFonts w:ascii="Calibri" w:eastAsia="Times New Roman" w:hAnsi="Calibri" w:cs="Calibri"/>
      <w:sz w:val="20"/>
      <w:szCs w:val="20"/>
      <w:lang w:eastAsia="pl-PL"/>
    </w:rPr>
  </w:style>
  <w:style w:type="character" w:styleId="Odwoanieprzypisukocowego">
    <w:name w:val="endnote reference"/>
    <w:basedOn w:val="Domylnaczcionkaakapitu"/>
    <w:uiPriority w:val="99"/>
    <w:semiHidden/>
    <w:unhideWhenUsed/>
    <w:rsid w:val="00375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5EFA-3BED-4897-9428-C1AB9F2F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21</Pages>
  <Words>8705</Words>
  <Characters>52234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Blin</dc:creator>
  <cp:lastModifiedBy>Ewa Blin</cp:lastModifiedBy>
  <cp:revision>21</cp:revision>
  <cp:lastPrinted>2022-06-07T09:13:00Z</cp:lastPrinted>
  <dcterms:created xsi:type="dcterms:W3CDTF">2022-07-22T13:22:00Z</dcterms:created>
  <dcterms:modified xsi:type="dcterms:W3CDTF">2024-07-11T06:30:00Z</dcterms:modified>
</cp:coreProperties>
</file>