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359423EF"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46FDEFFD">
            <wp:simplePos x="0" y="0"/>
            <wp:positionH relativeFrom="column">
              <wp:posOffset>-756666</wp:posOffset>
            </wp:positionH>
            <wp:positionV relativeFrom="paragraph">
              <wp:posOffset>-553998</wp:posOffset>
            </wp:positionV>
            <wp:extent cx="7616825" cy="1059103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8826" cy="10593812"/>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w:t>
      </w:r>
      <w:r w:rsidR="00E43C14">
        <w:rPr>
          <w:rFonts w:ascii="Verdana" w:hAnsi="Verdana" w:cs="Arial"/>
          <w:b/>
          <w:noProof/>
          <w:sz w:val="20"/>
          <w:szCs w:val="20"/>
        </w:rPr>
        <w:t>6</w:t>
      </w:r>
      <w:r w:rsidR="007D365B" w:rsidRPr="007D365B">
        <w:rPr>
          <w:rFonts w:ascii="Verdana" w:hAnsi="Verdana" w:cs="Arial"/>
          <w:b/>
          <w:noProof/>
          <w:sz w:val="20"/>
          <w:szCs w:val="20"/>
        </w:rPr>
        <w:t>.202</w:t>
      </w:r>
      <w:r w:rsidR="00E43C14">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1ADEDB42" w14:textId="77777777" w:rsidR="00E43C14" w:rsidRPr="00DE3BF6" w:rsidRDefault="00E43C14" w:rsidP="00E43C14">
      <w:pPr>
        <w:tabs>
          <w:tab w:val="left" w:pos="2868"/>
        </w:tabs>
        <w:suppressAutoHyphens/>
        <w:spacing w:after="0" w:line="240" w:lineRule="auto"/>
        <w:jc w:val="both"/>
        <w:rPr>
          <w:rFonts w:ascii="Verdana" w:hAnsi="Verdana" w:cs="Arial"/>
          <w:b/>
          <w:bCs/>
          <w:i/>
          <w:iCs/>
          <w:sz w:val="20"/>
          <w:szCs w:val="20"/>
          <w:lang w:eastAsia="ar-SA"/>
        </w:rPr>
      </w:pPr>
      <w:r w:rsidRPr="00DE3BF6">
        <w:rPr>
          <w:rFonts w:ascii="Verdana" w:hAnsi="Verdana" w:cs="Arial"/>
          <w:i/>
          <w:iCs/>
          <w:sz w:val="18"/>
          <w:szCs w:val="18"/>
          <w:lang w:eastAsia="ar-SA"/>
        </w:rPr>
        <w:t>„</w:t>
      </w:r>
      <w:r w:rsidRPr="00DE3BF6">
        <w:rPr>
          <w:rFonts w:ascii="Verdana" w:hAnsi="Verdana" w:cs="Arial"/>
          <w:b/>
          <w:bCs/>
          <w:i/>
          <w:iCs/>
          <w:sz w:val="20"/>
          <w:szCs w:val="20"/>
          <w:lang w:eastAsia="ar-SA"/>
        </w:rPr>
        <w:t>Przebudowa i remont zadaszenia pomieszczeń w przyziemiu DS. „Ołówek” przy pl. Grunwaldzkim 30 i DS. „Kredka” przy ul. Grunwaldzkiej 69 we Wrocławiu.”</w:t>
      </w:r>
    </w:p>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2F7E0CDF"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p>
    <w:p w14:paraId="087A57B6" w14:textId="1BE24A25"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444A27">
        <w:rPr>
          <w:rFonts w:ascii="Verdana" w:hAnsi="Verdana" w:cs="Arial"/>
          <w:sz w:val="20"/>
        </w:rPr>
        <w:t>Dokumentacja projektowa</w:t>
      </w:r>
    </w:p>
    <w:p w14:paraId="539099D7" w14:textId="53DF2BAF" w:rsidR="002A47CD" w:rsidRPr="0038286D" w:rsidRDefault="00524BDB" w:rsidP="00444A27">
      <w:pPr>
        <w:pStyle w:val="Tekstpodstawowy"/>
        <w:tabs>
          <w:tab w:val="left" w:pos="2832"/>
        </w:tabs>
        <w:spacing w:line="276" w:lineRule="auto"/>
        <w:ind w:left="2694" w:hanging="2680"/>
        <w:jc w:val="left"/>
        <w:rPr>
          <w:rFonts w:ascii="Verdana" w:hAnsi="Verdana" w:cs="Arial"/>
          <w:sz w:val="20"/>
        </w:rPr>
      </w:pPr>
      <w:r w:rsidRPr="00383366">
        <w:rPr>
          <w:rFonts w:ascii="Verdana" w:hAnsi="Verdana" w:cs="Arial"/>
          <w:sz w:val="20"/>
        </w:rPr>
        <w:tab/>
      </w:r>
    </w:p>
    <w:p w14:paraId="74A01C44" w14:textId="77777777" w:rsidR="004B4CC1" w:rsidRDefault="004B4CC1" w:rsidP="004B4CC1">
      <w:pPr>
        <w:spacing w:after="0"/>
        <w:ind w:left="5812" w:hanging="5812"/>
        <w:rPr>
          <w:rFonts w:ascii="Verdana" w:hAnsi="Verdana" w:cs="Arial"/>
          <w:b/>
          <w:iCs/>
          <w:sz w:val="20"/>
          <w:szCs w:val="20"/>
        </w:rPr>
      </w:pPr>
    </w:p>
    <w:p w14:paraId="0AB9E917" w14:textId="77777777" w:rsidR="004B4CC1" w:rsidRDefault="004B4CC1" w:rsidP="004B4CC1">
      <w:pPr>
        <w:spacing w:after="0"/>
        <w:ind w:left="5812" w:hanging="5812"/>
        <w:rPr>
          <w:rFonts w:ascii="Verdana" w:hAnsi="Verdana" w:cs="Arial"/>
          <w:b/>
          <w:iCs/>
          <w:sz w:val="20"/>
          <w:szCs w:val="20"/>
        </w:rPr>
      </w:pPr>
    </w:p>
    <w:p w14:paraId="2AB0A728" w14:textId="5535F936" w:rsidR="002A47CD" w:rsidRDefault="002A47CD" w:rsidP="00181256">
      <w:pPr>
        <w:pStyle w:val="Tekstpodstawowy"/>
        <w:tabs>
          <w:tab w:val="left" w:pos="2844"/>
        </w:tabs>
        <w:spacing w:line="276" w:lineRule="auto"/>
        <w:ind w:left="2694" w:hanging="2694"/>
        <w:jc w:val="left"/>
        <w:rPr>
          <w:rFonts w:ascii="Verdana" w:hAnsi="Verdana" w:cs="Arial"/>
          <w:sz w:val="20"/>
        </w:rPr>
      </w:pPr>
    </w:p>
    <w:p w14:paraId="398A6469"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25FBD392"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436745C8"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77B869A3"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7FFF7DF6"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463D91C9"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22516DDE"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2FF3AAB0" w14:textId="77777777" w:rsidR="002F7A2A" w:rsidRDefault="002F7A2A" w:rsidP="00181256">
      <w:pPr>
        <w:pStyle w:val="Tekstpodstawowy"/>
        <w:tabs>
          <w:tab w:val="left" w:pos="2844"/>
        </w:tabs>
        <w:spacing w:line="276" w:lineRule="auto"/>
        <w:ind w:left="2694" w:hanging="2694"/>
        <w:jc w:val="left"/>
        <w:rPr>
          <w:rFonts w:ascii="Verdana" w:hAnsi="Verdana" w:cs="Arial"/>
          <w:sz w:val="20"/>
        </w:rPr>
      </w:pPr>
    </w:p>
    <w:p w14:paraId="12A6815C" w14:textId="18BD59C0"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547EC1DC" w14:textId="77777777" w:rsidR="00444A27" w:rsidRDefault="00444A27" w:rsidP="005D5C48">
      <w:pPr>
        <w:pStyle w:val="Tekstpodstawowy"/>
        <w:spacing w:line="276" w:lineRule="auto"/>
        <w:jc w:val="right"/>
        <w:rPr>
          <w:rFonts w:ascii="Verdana" w:hAnsi="Verdana" w:cs="Arial"/>
          <w:b/>
          <w:sz w:val="20"/>
        </w:rPr>
      </w:pPr>
    </w:p>
    <w:p w14:paraId="737E29BD" w14:textId="77777777" w:rsidR="002F7A2A" w:rsidRPr="004028BD" w:rsidRDefault="002F7A2A" w:rsidP="002F7A2A">
      <w:pPr>
        <w:pStyle w:val="Tekstpodstawowy"/>
        <w:spacing w:line="276" w:lineRule="auto"/>
        <w:jc w:val="right"/>
        <w:rPr>
          <w:rFonts w:ascii="Verdana" w:hAnsi="Verdana" w:cs="Arial"/>
          <w:b/>
          <w:sz w:val="20"/>
        </w:rPr>
      </w:pPr>
      <w:r w:rsidRPr="004028BD">
        <w:rPr>
          <w:rFonts w:ascii="Verdana" w:hAnsi="Verdana" w:cs="Arial"/>
          <w:b/>
          <w:sz w:val="20"/>
        </w:rPr>
        <w:t>ZATWIERDZIŁ:</w:t>
      </w:r>
    </w:p>
    <w:p w14:paraId="4A143EC1" w14:textId="77777777" w:rsidR="002F7A2A" w:rsidRPr="00CD6541" w:rsidRDefault="002F7A2A" w:rsidP="002F7A2A">
      <w:pPr>
        <w:pStyle w:val="Tekstpodstawowy"/>
        <w:spacing w:line="276" w:lineRule="auto"/>
        <w:jc w:val="right"/>
        <w:rPr>
          <w:rFonts w:ascii="Verdana" w:hAnsi="Verdana" w:cs="Arial"/>
          <w:bCs/>
          <w:sz w:val="20"/>
        </w:rPr>
      </w:pPr>
      <w:r w:rsidRPr="00CD6541">
        <w:rPr>
          <w:rFonts w:ascii="Verdana" w:hAnsi="Verdana" w:cs="Arial"/>
          <w:bCs/>
          <w:sz w:val="20"/>
        </w:rPr>
        <w:t>Dyrektor Generalny</w:t>
      </w:r>
      <w:r>
        <w:rPr>
          <w:rFonts w:ascii="Verdana" w:hAnsi="Verdana" w:cs="Arial"/>
          <w:bCs/>
          <w:sz w:val="20"/>
        </w:rPr>
        <w:t xml:space="preserve"> Uniwersytetu Wrocławskiego</w:t>
      </w:r>
    </w:p>
    <w:p w14:paraId="05B85F23" w14:textId="77777777" w:rsidR="002F7A2A" w:rsidRPr="00CD6541" w:rsidRDefault="002F7A2A" w:rsidP="002F7A2A">
      <w:pPr>
        <w:pStyle w:val="Tekstpodstawowy"/>
        <w:spacing w:line="276" w:lineRule="auto"/>
        <w:jc w:val="right"/>
        <w:rPr>
          <w:rFonts w:ascii="Verdana" w:hAnsi="Verdana" w:cs="Arial"/>
          <w:bCs/>
          <w:sz w:val="20"/>
        </w:rPr>
      </w:pPr>
      <w:r>
        <w:rPr>
          <w:rFonts w:ascii="Verdana" w:hAnsi="Verdana" w:cs="Arial"/>
          <w:bCs/>
          <w:sz w:val="20"/>
        </w:rPr>
        <w:t>m</w:t>
      </w:r>
      <w:r w:rsidRPr="00CD6541">
        <w:rPr>
          <w:rFonts w:ascii="Verdana" w:hAnsi="Verdana" w:cs="Arial"/>
          <w:bCs/>
          <w:sz w:val="20"/>
        </w:rPr>
        <w:t>gr Elżbieta Solarewicz</w:t>
      </w:r>
    </w:p>
    <w:p w14:paraId="27BC209E" w14:textId="77777777" w:rsidR="002F7A2A" w:rsidRDefault="002F7A2A" w:rsidP="002F7A2A">
      <w:pPr>
        <w:pStyle w:val="Bezodstpw"/>
        <w:tabs>
          <w:tab w:val="left" w:pos="5535"/>
        </w:tabs>
        <w:spacing w:line="276" w:lineRule="auto"/>
        <w:jc w:val="right"/>
        <w:rPr>
          <w:rFonts w:ascii="Verdana" w:hAnsi="Verdana" w:cs="Arial"/>
          <w:bCs/>
          <w:sz w:val="20"/>
          <w:szCs w:val="20"/>
        </w:rPr>
      </w:pPr>
    </w:p>
    <w:p w14:paraId="593306E9" w14:textId="77777777" w:rsidR="002F7A2A" w:rsidRDefault="002F7A2A" w:rsidP="00460450">
      <w:pPr>
        <w:pStyle w:val="Bezodstpw"/>
        <w:tabs>
          <w:tab w:val="left" w:pos="5535"/>
        </w:tabs>
        <w:spacing w:line="276" w:lineRule="auto"/>
        <w:jc w:val="center"/>
        <w:rPr>
          <w:rFonts w:ascii="Verdana" w:hAnsi="Verdana" w:cs="Arial"/>
          <w:bCs/>
          <w:sz w:val="20"/>
          <w:szCs w:val="20"/>
        </w:rPr>
      </w:pPr>
    </w:p>
    <w:p w14:paraId="1C7B52B3" w14:textId="77777777" w:rsidR="002F7A2A" w:rsidRDefault="002F7A2A" w:rsidP="00460450">
      <w:pPr>
        <w:pStyle w:val="Bezodstpw"/>
        <w:tabs>
          <w:tab w:val="left" w:pos="5535"/>
        </w:tabs>
        <w:spacing w:line="276" w:lineRule="auto"/>
        <w:jc w:val="center"/>
        <w:rPr>
          <w:rFonts w:ascii="Verdana" w:hAnsi="Verdana" w:cs="Arial"/>
          <w:bCs/>
          <w:sz w:val="20"/>
          <w:szCs w:val="20"/>
        </w:rPr>
      </w:pPr>
    </w:p>
    <w:p w14:paraId="6F833697" w14:textId="77777777" w:rsidR="002F7A2A" w:rsidRDefault="002F7A2A" w:rsidP="00460450">
      <w:pPr>
        <w:pStyle w:val="Bezodstpw"/>
        <w:tabs>
          <w:tab w:val="left" w:pos="5535"/>
        </w:tabs>
        <w:spacing w:line="276" w:lineRule="auto"/>
        <w:jc w:val="center"/>
        <w:rPr>
          <w:rFonts w:ascii="Verdana" w:hAnsi="Verdana" w:cs="Arial"/>
          <w:bCs/>
          <w:sz w:val="20"/>
          <w:szCs w:val="20"/>
        </w:rPr>
      </w:pPr>
    </w:p>
    <w:p w14:paraId="2D39C5C2" w14:textId="42206303" w:rsidR="009D241F" w:rsidRDefault="0072614A" w:rsidP="00460450">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3908D9">
        <w:rPr>
          <w:rFonts w:ascii="Verdana" w:hAnsi="Verdana" w:cs="Arial"/>
          <w:bCs/>
          <w:sz w:val="20"/>
          <w:szCs w:val="20"/>
        </w:rPr>
        <w:t>lipiec</w:t>
      </w:r>
      <w:r w:rsidR="009A34BB">
        <w:rPr>
          <w:rFonts w:ascii="Verdana" w:hAnsi="Verdana" w:cs="Arial"/>
          <w:bCs/>
          <w:sz w:val="20"/>
          <w:szCs w:val="20"/>
        </w:rPr>
        <w:t xml:space="preserve"> </w:t>
      </w:r>
      <w:r w:rsidR="008202D6">
        <w:rPr>
          <w:rFonts w:ascii="Verdana" w:hAnsi="Verdana" w:cs="Arial"/>
          <w:bCs/>
          <w:sz w:val="20"/>
          <w:szCs w:val="20"/>
        </w:rPr>
        <w:t>202</w:t>
      </w:r>
      <w:r w:rsidR="00853FB3">
        <w:rPr>
          <w:rFonts w:ascii="Verdana" w:hAnsi="Verdana" w:cs="Arial"/>
          <w:bCs/>
          <w:sz w:val="20"/>
          <w:szCs w:val="20"/>
        </w:rPr>
        <w:t xml:space="preserve">3 </w:t>
      </w:r>
      <w:r>
        <w:rPr>
          <w:rFonts w:ascii="Verdana" w:hAnsi="Verdana" w:cs="Arial"/>
          <w:bCs/>
          <w:sz w:val="20"/>
          <w:szCs w:val="20"/>
        </w:rPr>
        <w:t>r.</w:t>
      </w:r>
    </w:p>
    <w:p w14:paraId="74A7F833" w14:textId="77777777" w:rsidR="002F7A2A" w:rsidRDefault="002F7A2A" w:rsidP="00460450">
      <w:pPr>
        <w:pStyle w:val="Bezodstpw"/>
        <w:tabs>
          <w:tab w:val="left" w:pos="5535"/>
        </w:tabs>
        <w:spacing w:line="276" w:lineRule="auto"/>
        <w:jc w:val="center"/>
        <w:rPr>
          <w:rFonts w:ascii="Verdana" w:hAnsi="Verdana" w:cs="Arial"/>
          <w:bCs/>
          <w:sz w:val="20"/>
          <w:szCs w:val="20"/>
        </w:rPr>
      </w:pPr>
    </w:p>
    <w:p w14:paraId="23BDC679" w14:textId="77777777" w:rsidR="002F7A2A" w:rsidRDefault="002F7A2A" w:rsidP="00460450">
      <w:pPr>
        <w:pStyle w:val="Bezodstpw"/>
        <w:tabs>
          <w:tab w:val="left" w:pos="5535"/>
        </w:tabs>
        <w:spacing w:line="276" w:lineRule="auto"/>
        <w:jc w:val="center"/>
        <w:rPr>
          <w:rFonts w:ascii="Verdana" w:hAnsi="Verdana" w:cs="Arial"/>
          <w:bCs/>
          <w:sz w:val="20"/>
          <w:szCs w:val="20"/>
        </w:rPr>
      </w:pPr>
    </w:p>
    <w:p w14:paraId="18C011BB" w14:textId="77777777" w:rsidR="00593131" w:rsidRPr="00407556" w:rsidRDefault="00A21C8A" w:rsidP="00FD0CFB">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FD0CFB">
      <w:pPr>
        <w:pStyle w:val="Bezodstpw"/>
        <w:numPr>
          <w:ilvl w:val="0"/>
          <w:numId w:val="45"/>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FD0CFB">
      <w:pPr>
        <w:pStyle w:val="Bezodstpw"/>
        <w:numPr>
          <w:ilvl w:val="0"/>
          <w:numId w:val="45"/>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24F211C9" w:rsidR="00051F33" w:rsidRDefault="00051F33" w:rsidP="00FD0CFB">
      <w:pPr>
        <w:pStyle w:val="Bezodstpw"/>
        <w:numPr>
          <w:ilvl w:val="0"/>
          <w:numId w:val="45"/>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5D5C48">
        <w:rPr>
          <w:rFonts w:ascii="Verdana" w:eastAsia="Verdana" w:hAnsi="Verdana"/>
          <w:b/>
          <w:sz w:val="20"/>
          <w:szCs w:val="20"/>
        </w:rPr>
        <w:t>Bożena Gołaś</w:t>
      </w:r>
    </w:p>
    <w:p w14:paraId="57C6F2AE" w14:textId="2C749C54" w:rsidR="00051F33" w:rsidRDefault="009A72C1" w:rsidP="00051F33">
      <w:pPr>
        <w:pStyle w:val="Bezodstpw"/>
        <w:spacing w:line="276" w:lineRule="auto"/>
        <w:ind w:left="360"/>
        <w:rPr>
          <w:rFonts w:ascii="Verdana" w:eastAsia="Verdana" w:hAnsi="Verdana"/>
          <w:b/>
          <w:sz w:val="20"/>
          <w:szCs w:val="20"/>
        </w:rPr>
      </w:pPr>
      <w:r w:rsidRPr="006660E4">
        <w:rPr>
          <w:rFonts w:ascii="Verdana" w:eastAsia="Verdana" w:hAnsi="Verdana"/>
          <w:sz w:val="20"/>
          <w:szCs w:val="20"/>
        </w:rPr>
        <w:t>Zamawiający informuje, że adres e-mail:</w:t>
      </w:r>
      <w:r w:rsidR="00051F33" w:rsidRPr="00D91E0B">
        <w:rPr>
          <w:rFonts w:ascii="Verdana" w:eastAsia="Verdana" w:hAnsi="Verdana"/>
          <w:sz w:val="20"/>
          <w:szCs w:val="20"/>
        </w:rPr>
        <w:t xml:space="preserve">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sidR="00C90548">
        <w:rPr>
          <w:rStyle w:val="Hipercze"/>
          <w:rFonts w:ascii="Verdana" w:eastAsia="Verdana" w:hAnsi="Verdana"/>
          <w:sz w:val="20"/>
          <w:szCs w:val="20"/>
        </w:rPr>
        <w:t xml:space="preserve"> </w:t>
      </w:r>
      <w:r w:rsidR="00C90548" w:rsidRPr="006660E4">
        <w:rPr>
          <w:rStyle w:val="Hipercze"/>
          <w:rFonts w:ascii="Verdana" w:eastAsia="Verdana" w:hAnsi="Verdana"/>
          <w:color w:val="000000" w:themeColor="text1"/>
          <w:sz w:val="20"/>
          <w:szCs w:val="20"/>
          <w:u w:val="none"/>
        </w:rPr>
        <w:t>wskazany w ogłoszeniu o zamówieniu, służy</w:t>
      </w:r>
      <w:r w:rsidR="00C90548">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komunikacji z Wykonawcami,</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FD0CFB">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FD0CFB">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m MRPiT</w:t>
      </w:r>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FD0CFB">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FD0CFB">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FD0CFB">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0"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1" w:name="_Toc227121603"/>
      <w:bookmarkStart w:id="2" w:name="_Toc231012169"/>
      <w:bookmarkEnd w:id="0"/>
    </w:p>
    <w:p w14:paraId="7361FA2C" w14:textId="024D63C6" w:rsidR="00F0001E" w:rsidRPr="000E2697" w:rsidRDefault="00D26B20" w:rsidP="00FD0CFB">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FD0CFB">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FD0CFB">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FD0CFB">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FD0CFB">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FD0CFB">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FD0CF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FD0CFB">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FD0CFB">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FD0CFB">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FD0CFB">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FD0CFB">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FD0CFB">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1"/>
      <w:bookmarkEnd w:id="2"/>
    </w:p>
    <w:p w14:paraId="30CDCCF9" w14:textId="1576E4B3" w:rsidR="00AD1248" w:rsidRPr="00AD1248" w:rsidRDefault="00A96C8E" w:rsidP="009E1B15">
      <w:pPr>
        <w:pStyle w:val="Stopka"/>
        <w:numPr>
          <w:ilvl w:val="0"/>
          <w:numId w:val="26"/>
        </w:numPr>
        <w:tabs>
          <w:tab w:val="left" w:pos="708"/>
        </w:tabs>
        <w:spacing w:line="276" w:lineRule="auto"/>
        <w:jc w:val="both"/>
        <w:rPr>
          <w:rFonts w:ascii="Verdana" w:hAnsi="Verdana" w:cs="Verdana"/>
          <w:b/>
          <w:bCs/>
          <w:sz w:val="20"/>
        </w:rPr>
      </w:pPr>
      <w:r w:rsidRPr="00AD1248">
        <w:rPr>
          <w:rFonts w:ascii="Verdana" w:hAnsi="Verdana" w:cs="Verdana"/>
          <w:sz w:val="20"/>
        </w:rPr>
        <w:t>Przedmiot</w:t>
      </w:r>
      <w:r w:rsidR="00A07E8A" w:rsidRPr="00AD1248">
        <w:rPr>
          <w:rFonts w:ascii="Verdana" w:hAnsi="Verdana" w:cs="Verdana"/>
          <w:sz w:val="20"/>
        </w:rPr>
        <w:t>em z</w:t>
      </w:r>
      <w:r w:rsidRPr="00AD1248">
        <w:rPr>
          <w:rFonts w:ascii="Verdana" w:hAnsi="Verdana" w:cs="Verdana"/>
          <w:sz w:val="20"/>
        </w:rPr>
        <w:t xml:space="preserve">amówienia </w:t>
      </w:r>
      <w:r w:rsidR="00A07E8A" w:rsidRPr="00AD1248">
        <w:rPr>
          <w:rFonts w:ascii="Verdana" w:hAnsi="Verdana" w:cs="Verdana"/>
          <w:sz w:val="20"/>
        </w:rPr>
        <w:t xml:space="preserve">jest robota budowlana </w:t>
      </w:r>
      <w:r w:rsidR="0072017C" w:rsidRPr="00AD1248">
        <w:rPr>
          <w:rFonts w:ascii="Verdana" w:hAnsi="Verdana" w:cs="Verdana"/>
          <w:sz w:val="20"/>
        </w:rPr>
        <w:t>o nazwie</w:t>
      </w:r>
      <w:r w:rsidR="007244AA" w:rsidRPr="00AD1248">
        <w:rPr>
          <w:rFonts w:ascii="Verdana" w:hAnsi="Verdana" w:cs="Verdana"/>
          <w:sz w:val="20"/>
        </w:rPr>
        <w:t>:</w:t>
      </w:r>
      <w:bookmarkStart w:id="3" w:name="_Hlk73739372"/>
      <w:r w:rsidR="00FE06CB">
        <w:rPr>
          <w:rFonts w:ascii="Verdana" w:hAnsi="Verdana" w:cs="Verdana"/>
          <w:sz w:val="20"/>
        </w:rPr>
        <w:t xml:space="preserve"> </w:t>
      </w:r>
      <w:r w:rsidR="00AD1248">
        <w:rPr>
          <w:rFonts w:ascii="Verdana" w:hAnsi="Verdana" w:cs="Verdana"/>
          <w:sz w:val="20"/>
        </w:rPr>
        <w:t>„</w:t>
      </w:r>
      <w:r w:rsidR="00AD1248" w:rsidRPr="00AD1248">
        <w:rPr>
          <w:rFonts w:ascii="Verdana" w:hAnsi="Verdana" w:cs="Verdana"/>
          <w:b/>
          <w:sz w:val="20"/>
        </w:rPr>
        <w:t>Remont zadaszenia</w:t>
      </w:r>
      <w:r w:rsidR="00AD1248">
        <w:rPr>
          <w:rFonts w:ascii="Verdana" w:hAnsi="Verdana" w:cs="Verdana"/>
          <w:b/>
          <w:sz w:val="20"/>
        </w:rPr>
        <w:t xml:space="preserve"> </w:t>
      </w:r>
      <w:r w:rsidR="00AD1248" w:rsidRPr="00AD1248">
        <w:rPr>
          <w:rFonts w:ascii="Verdana" w:hAnsi="Verdana" w:cs="Verdana"/>
          <w:b/>
          <w:sz w:val="20"/>
        </w:rPr>
        <w:t>pomieszczeń w przyziemiu DS. „Ołówek” przy pl. Grunwaldzkim 30 i DS. „Kredka” przy ul. Grunwaldzkiej 69 we Wrocławiu</w:t>
      </w:r>
      <w:r w:rsidR="00AD1248">
        <w:rPr>
          <w:rFonts w:ascii="Verdana" w:hAnsi="Verdana" w:cs="Verdana"/>
          <w:b/>
          <w:sz w:val="20"/>
        </w:rPr>
        <w:t>”.</w:t>
      </w:r>
    </w:p>
    <w:p w14:paraId="29505742" w14:textId="623D36B6" w:rsidR="009D49F8" w:rsidRPr="00AD1248" w:rsidRDefault="009D49F8" w:rsidP="009E1B15">
      <w:pPr>
        <w:pStyle w:val="Stopka"/>
        <w:numPr>
          <w:ilvl w:val="0"/>
          <w:numId w:val="26"/>
        </w:numPr>
        <w:tabs>
          <w:tab w:val="left" w:pos="708"/>
        </w:tabs>
        <w:spacing w:line="276" w:lineRule="auto"/>
        <w:jc w:val="both"/>
        <w:rPr>
          <w:rFonts w:ascii="Verdana" w:hAnsi="Verdana" w:cs="Arial"/>
          <w:sz w:val="20"/>
        </w:rPr>
      </w:pPr>
      <w:r w:rsidRPr="00AD1248">
        <w:rPr>
          <w:rFonts w:ascii="Verdana" w:hAnsi="Verdana" w:cs="Arial"/>
          <w:sz w:val="20"/>
        </w:rPr>
        <w:t>Przedmiot zamówienia zostanie wykonany zgodnie z:</w:t>
      </w:r>
    </w:p>
    <w:p w14:paraId="4232A8BB" w14:textId="4C67C897" w:rsidR="009D49F8" w:rsidRPr="009D49F8" w:rsidRDefault="009D49F8" w:rsidP="009E1B15">
      <w:pPr>
        <w:pStyle w:val="NormalnyWeb"/>
        <w:numPr>
          <w:ilvl w:val="0"/>
          <w:numId w:val="50"/>
        </w:numPr>
        <w:spacing w:before="0" w:after="0" w:line="276" w:lineRule="auto"/>
        <w:ind w:left="284" w:firstLine="425"/>
        <w:rPr>
          <w:rFonts w:ascii="Verdana" w:hAnsi="Verdana"/>
          <w:sz w:val="20"/>
          <w:szCs w:val="20"/>
        </w:rPr>
      </w:pPr>
      <w:r>
        <w:rPr>
          <w:rFonts w:ascii="Verdana" w:hAnsi="Verdana"/>
          <w:sz w:val="20"/>
          <w:szCs w:val="20"/>
        </w:rPr>
        <w:t xml:space="preserve">  </w:t>
      </w:r>
      <w:r w:rsidR="00051184">
        <w:rPr>
          <w:rFonts w:ascii="Verdana" w:hAnsi="Verdana"/>
          <w:sz w:val="20"/>
          <w:szCs w:val="20"/>
        </w:rPr>
        <w:t>przedmiarem  robót</w:t>
      </w:r>
      <w:r w:rsidR="00276D00">
        <w:rPr>
          <w:rFonts w:ascii="Verdana" w:hAnsi="Verdana"/>
          <w:sz w:val="20"/>
          <w:szCs w:val="20"/>
        </w:rPr>
        <w:t>;</w:t>
      </w:r>
    </w:p>
    <w:p w14:paraId="2C7FDDF5" w14:textId="46AE4324" w:rsidR="009D49F8" w:rsidRPr="009D49F8" w:rsidRDefault="009D49F8" w:rsidP="009E1B15">
      <w:pPr>
        <w:pStyle w:val="NormalnyWeb"/>
        <w:numPr>
          <w:ilvl w:val="0"/>
          <w:numId w:val="50"/>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specyfikacj</w:t>
      </w:r>
      <w:r w:rsidR="00276D00">
        <w:rPr>
          <w:rFonts w:ascii="Verdana" w:hAnsi="Verdana"/>
          <w:sz w:val="20"/>
          <w:szCs w:val="20"/>
        </w:rPr>
        <w:t>ą</w:t>
      </w:r>
      <w:r w:rsidRPr="009D49F8">
        <w:rPr>
          <w:rFonts w:ascii="Verdana" w:hAnsi="Verdana"/>
          <w:sz w:val="20"/>
          <w:szCs w:val="20"/>
        </w:rPr>
        <w:t xml:space="preserve"> techniczn</w:t>
      </w:r>
      <w:r w:rsidR="00276D00">
        <w:rPr>
          <w:rFonts w:ascii="Verdana" w:hAnsi="Verdana"/>
          <w:sz w:val="20"/>
          <w:szCs w:val="20"/>
        </w:rPr>
        <w:t>ą</w:t>
      </w:r>
      <w:r w:rsidRPr="009D49F8">
        <w:rPr>
          <w:rFonts w:ascii="Verdana" w:hAnsi="Verdana"/>
          <w:sz w:val="20"/>
          <w:szCs w:val="20"/>
        </w:rPr>
        <w:t xml:space="preserve"> wykonania i odbioru robót budowlanych;</w:t>
      </w:r>
    </w:p>
    <w:p w14:paraId="7E743D23" w14:textId="470FA180" w:rsidR="009D49F8" w:rsidRPr="005A08FB" w:rsidRDefault="009D49F8" w:rsidP="009E1B15">
      <w:pPr>
        <w:pStyle w:val="NormalnyWeb"/>
        <w:numPr>
          <w:ilvl w:val="0"/>
          <w:numId w:val="50"/>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005A08FB">
        <w:rPr>
          <w:rFonts w:ascii="Verdana" w:hAnsi="Verdana"/>
          <w:sz w:val="20"/>
          <w:szCs w:val="20"/>
        </w:rPr>
        <w:t>projektem wykonawczym.</w:t>
      </w:r>
    </w:p>
    <w:bookmarkEnd w:id="3"/>
    <w:p w14:paraId="58121784" w14:textId="76011152" w:rsidR="007D6E9E" w:rsidRPr="007D6E9E" w:rsidRDefault="0040525B" w:rsidP="009E1B15">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prac będzie zgodny </w:t>
      </w:r>
      <w:r w:rsidR="009D49F8">
        <w:rPr>
          <w:rFonts w:ascii="Verdana" w:hAnsi="Verdana"/>
          <w:sz w:val="20"/>
          <w:szCs w:val="20"/>
        </w:rPr>
        <w:t>z dokumentacją techniczną</w:t>
      </w:r>
      <w:r w:rsidR="00FD0CFB">
        <w:rPr>
          <w:rFonts w:ascii="Verdana" w:hAnsi="Verdana"/>
          <w:sz w:val="20"/>
          <w:szCs w:val="20"/>
        </w:rPr>
        <w:t xml:space="preserve"> oraz specyfikacją wykonania i odbioru robót</w:t>
      </w:r>
      <w:r w:rsidR="009D49F8">
        <w:rPr>
          <w:rFonts w:ascii="Verdana" w:hAnsi="Verdana"/>
          <w:sz w:val="20"/>
          <w:szCs w:val="20"/>
        </w:rPr>
        <w:t xml:space="preserve">, </w:t>
      </w:r>
      <w:r w:rsidRPr="00AB363D">
        <w:rPr>
          <w:rFonts w:ascii="Verdana" w:hAnsi="Verdana"/>
          <w:sz w:val="20"/>
          <w:szCs w:val="20"/>
        </w:rPr>
        <w:t>a w szczególności będzie obejmował:</w:t>
      </w:r>
    </w:p>
    <w:p w14:paraId="2EECDAEB" w14:textId="04FA4A08" w:rsidR="00FD0CFB" w:rsidRPr="00FD0CFB" w:rsidRDefault="00AF4774" w:rsidP="009E1B15">
      <w:pPr>
        <w:pStyle w:val="Akapitzlist"/>
        <w:numPr>
          <w:ilvl w:val="4"/>
          <w:numId w:val="21"/>
        </w:numPr>
        <w:spacing w:after="0" w:line="276" w:lineRule="auto"/>
        <w:ind w:left="993" w:hanging="284"/>
        <w:rPr>
          <w:rFonts w:ascii="Verdana" w:eastAsia="Times New Roman" w:hAnsi="Verdana"/>
          <w:sz w:val="20"/>
          <w:szCs w:val="24"/>
          <w:lang w:eastAsia="pl-PL"/>
        </w:rPr>
      </w:pPr>
      <w:r>
        <w:rPr>
          <w:rFonts w:ascii="Verdana" w:eastAsia="Times New Roman" w:hAnsi="Verdana"/>
          <w:sz w:val="20"/>
          <w:szCs w:val="24"/>
          <w:lang w:eastAsia="pl-PL"/>
        </w:rPr>
        <w:t>r</w:t>
      </w:r>
      <w:r w:rsidR="00FD0CFB" w:rsidRPr="00FD0CFB">
        <w:rPr>
          <w:rFonts w:ascii="Verdana" w:eastAsia="Times New Roman" w:hAnsi="Verdana"/>
          <w:sz w:val="20"/>
          <w:szCs w:val="24"/>
          <w:lang w:eastAsia="pl-PL"/>
        </w:rPr>
        <w:t>oboty rozbiórkowe</w:t>
      </w:r>
      <w:r>
        <w:rPr>
          <w:rFonts w:ascii="Verdana" w:eastAsia="Times New Roman" w:hAnsi="Verdana"/>
          <w:sz w:val="20"/>
          <w:szCs w:val="24"/>
          <w:lang w:eastAsia="pl-PL"/>
        </w:rPr>
        <w:t>;</w:t>
      </w:r>
      <w:r w:rsidR="00FD0CFB" w:rsidRPr="00FD0CFB">
        <w:rPr>
          <w:rFonts w:ascii="Verdana" w:eastAsia="Times New Roman" w:hAnsi="Verdana"/>
          <w:sz w:val="20"/>
          <w:szCs w:val="24"/>
          <w:lang w:eastAsia="pl-PL"/>
        </w:rPr>
        <w:t xml:space="preserve"> </w:t>
      </w:r>
    </w:p>
    <w:p w14:paraId="01269D8E" w14:textId="6A3AEE23" w:rsidR="00421F7C" w:rsidRPr="00421F7C" w:rsidRDefault="00421F7C" w:rsidP="009E1B15">
      <w:pPr>
        <w:pStyle w:val="Akapitzlist"/>
        <w:numPr>
          <w:ilvl w:val="4"/>
          <w:numId w:val="21"/>
        </w:numPr>
        <w:spacing w:after="0" w:line="276" w:lineRule="auto"/>
        <w:ind w:left="993" w:hanging="284"/>
        <w:rPr>
          <w:rFonts w:ascii="Verdana" w:eastAsia="Times New Roman" w:hAnsi="Verdana" w:cs="Arial"/>
          <w:sz w:val="20"/>
          <w:szCs w:val="20"/>
          <w:lang w:eastAsia="pl-PL"/>
        </w:rPr>
      </w:pPr>
      <w:r>
        <w:rPr>
          <w:rFonts w:ascii="Verdana" w:eastAsia="Times New Roman" w:hAnsi="Verdana" w:cs="Arial"/>
          <w:sz w:val="20"/>
          <w:szCs w:val="20"/>
          <w:lang w:eastAsia="pl-PL"/>
        </w:rPr>
        <w:t>n</w:t>
      </w:r>
      <w:r w:rsidRPr="00421F7C">
        <w:rPr>
          <w:rFonts w:ascii="Verdana" w:eastAsia="Times New Roman" w:hAnsi="Verdana" w:cs="Arial"/>
          <w:sz w:val="20"/>
          <w:szCs w:val="20"/>
          <w:lang w:eastAsia="pl-PL"/>
        </w:rPr>
        <w:t>aprawa konstrukcji betonowej i żelbetowej (płyta stropowa, balustrady, schody, podjazd dla niepełnosprawnych)</w:t>
      </w:r>
      <w:r>
        <w:rPr>
          <w:rFonts w:ascii="Verdana" w:eastAsia="Times New Roman" w:hAnsi="Verdana" w:cs="Arial"/>
          <w:sz w:val="20"/>
          <w:szCs w:val="20"/>
          <w:lang w:eastAsia="pl-PL"/>
        </w:rPr>
        <w:t>;</w:t>
      </w:r>
    </w:p>
    <w:p w14:paraId="69B95A5A" w14:textId="065B0947" w:rsidR="00421F7C" w:rsidRPr="00421F7C" w:rsidRDefault="00421F7C" w:rsidP="009E1B15">
      <w:pPr>
        <w:pStyle w:val="Akapitzlist"/>
        <w:numPr>
          <w:ilvl w:val="4"/>
          <w:numId w:val="21"/>
        </w:numPr>
        <w:spacing w:after="0" w:line="276" w:lineRule="auto"/>
        <w:ind w:left="993" w:hanging="284"/>
        <w:rPr>
          <w:rFonts w:ascii="Verdana" w:eastAsia="Times New Roman" w:hAnsi="Verdana" w:cs="Arial"/>
          <w:sz w:val="20"/>
          <w:szCs w:val="20"/>
          <w:lang w:eastAsia="pl-PL"/>
        </w:rPr>
      </w:pPr>
      <w:r>
        <w:rPr>
          <w:rFonts w:ascii="Verdana" w:eastAsia="Times New Roman" w:hAnsi="Verdana" w:cs="Arial"/>
          <w:sz w:val="20"/>
          <w:szCs w:val="20"/>
          <w:lang w:eastAsia="pl-PL"/>
        </w:rPr>
        <w:t>w</w:t>
      </w:r>
      <w:r w:rsidRPr="00421F7C">
        <w:rPr>
          <w:rFonts w:ascii="Verdana" w:eastAsia="Times New Roman" w:hAnsi="Verdana" w:cs="Arial"/>
          <w:sz w:val="20"/>
          <w:szCs w:val="20"/>
          <w:lang w:eastAsia="pl-PL"/>
        </w:rPr>
        <w:t>ykonanie izolacji przeciwwodnej i termoizolacji</w:t>
      </w:r>
      <w:r>
        <w:rPr>
          <w:rFonts w:ascii="Verdana" w:eastAsia="Times New Roman" w:hAnsi="Verdana" w:cs="Arial"/>
          <w:sz w:val="20"/>
          <w:szCs w:val="20"/>
          <w:lang w:eastAsia="pl-PL"/>
        </w:rPr>
        <w:t>;</w:t>
      </w:r>
    </w:p>
    <w:p w14:paraId="0AB5078C" w14:textId="5071D94E" w:rsidR="00421F7C" w:rsidRPr="00421F7C" w:rsidRDefault="00421F7C" w:rsidP="009E1B15">
      <w:pPr>
        <w:pStyle w:val="Listapunktowana2"/>
        <w:numPr>
          <w:ilvl w:val="4"/>
          <w:numId w:val="21"/>
        </w:numPr>
        <w:spacing w:line="276" w:lineRule="auto"/>
        <w:ind w:left="993" w:hanging="284"/>
        <w:rPr>
          <w:rFonts w:ascii="Verdana" w:hAnsi="Verdana"/>
          <w:sz w:val="20"/>
        </w:rPr>
      </w:pPr>
      <w:r>
        <w:rPr>
          <w:rFonts w:ascii="Verdana" w:hAnsi="Verdana"/>
          <w:sz w:val="20"/>
          <w:szCs w:val="20"/>
        </w:rPr>
        <w:t>w</w:t>
      </w:r>
      <w:r w:rsidRPr="00421F7C">
        <w:rPr>
          <w:rFonts w:ascii="Verdana" w:hAnsi="Verdana"/>
          <w:sz w:val="20"/>
          <w:szCs w:val="20"/>
        </w:rPr>
        <w:t>ykonanie prefabrykowanych żelbetowych płytek tarasowych</w:t>
      </w:r>
      <w:r>
        <w:rPr>
          <w:rFonts w:ascii="Verdana" w:hAnsi="Verdana"/>
          <w:sz w:val="20"/>
          <w:szCs w:val="20"/>
        </w:rPr>
        <w:t>;</w:t>
      </w:r>
      <w:r w:rsidRPr="00FD0CFB">
        <w:rPr>
          <w:rFonts w:ascii="Verdana" w:hAnsi="Verdana" w:cs="Arial"/>
          <w:sz w:val="20"/>
          <w:szCs w:val="20"/>
        </w:rPr>
        <w:t xml:space="preserve"> </w:t>
      </w:r>
    </w:p>
    <w:p w14:paraId="60F455A1" w14:textId="77777777" w:rsidR="00421F7C" w:rsidRPr="00421F7C" w:rsidRDefault="00421F7C" w:rsidP="009E1B15">
      <w:pPr>
        <w:pStyle w:val="Listapunktowana2"/>
        <w:numPr>
          <w:ilvl w:val="4"/>
          <w:numId w:val="21"/>
        </w:numPr>
        <w:spacing w:line="276" w:lineRule="auto"/>
        <w:ind w:left="993" w:hanging="284"/>
        <w:rPr>
          <w:rFonts w:ascii="Verdana" w:hAnsi="Verdana"/>
          <w:sz w:val="20"/>
        </w:rPr>
      </w:pPr>
      <w:r>
        <w:rPr>
          <w:rFonts w:ascii="Verdana" w:hAnsi="Verdana" w:cs="Arial"/>
          <w:sz w:val="20"/>
          <w:szCs w:val="20"/>
        </w:rPr>
        <w:t>n</w:t>
      </w:r>
      <w:r w:rsidRPr="00421F7C">
        <w:rPr>
          <w:rFonts w:ascii="Verdana" w:hAnsi="Verdana" w:cs="Arial"/>
          <w:sz w:val="20"/>
          <w:szCs w:val="20"/>
        </w:rPr>
        <w:t>aprawa pęknięć ścian (pomieszczenia techniczne i użytkowe)</w:t>
      </w:r>
      <w:r>
        <w:rPr>
          <w:rFonts w:ascii="Verdana" w:hAnsi="Verdana" w:cs="Arial"/>
          <w:sz w:val="20"/>
          <w:szCs w:val="20"/>
        </w:rPr>
        <w:t>;</w:t>
      </w:r>
    </w:p>
    <w:p w14:paraId="303113DF" w14:textId="195DD4E3" w:rsidR="00421F7C" w:rsidRPr="00421F7C" w:rsidRDefault="00421F7C" w:rsidP="009E1B15">
      <w:pPr>
        <w:pStyle w:val="Listapunktowana2"/>
        <w:numPr>
          <w:ilvl w:val="4"/>
          <w:numId w:val="21"/>
        </w:numPr>
        <w:spacing w:line="276" w:lineRule="auto"/>
        <w:ind w:left="993" w:hanging="284"/>
        <w:rPr>
          <w:rFonts w:ascii="Verdana" w:hAnsi="Verdana"/>
          <w:sz w:val="20"/>
        </w:rPr>
      </w:pPr>
      <w:r>
        <w:rPr>
          <w:rFonts w:ascii="Verdana" w:hAnsi="Verdana" w:cs="Arial"/>
          <w:sz w:val="20"/>
          <w:szCs w:val="20"/>
        </w:rPr>
        <w:t>o</w:t>
      </w:r>
      <w:r w:rsidRPr="00421F7C">
        <w:rPr>
          <w:rFonts w:ascii="Verdana" w:hAnsi="Verdana" w:cs="Arial"/>
          <w:sz w:val="20"/>
          <w:szCs w:val="20"/>
        </w:rPr>
        <w:t>dtworzenie sufitów podwieszanych z płyt G-K (pomieszczenia użytkowe)</w:t>
      </w:r>
      <w:r>
        <w:rPr>
          <w:rFonts w:ascii="Verdana" w:hAnsi="Verdana" w:cs="Arial"/>
          <w:sz w:val="20"/>
          <w:szCs w:val="20"/>
        </w:rPr>
        <w:t>;</w:t>
      </w:r>
    </w:p>
    <w:p w14:paraId="1708D367" w14:textId="46E65EE5" w:rsidR="00FD0CFB" w:rsidRPr="00FD0CFB" w:rsidRDefault="00421F7C" w:rsidP="009E1B15">
      <w:pPr>
        <w:pStyle w:val="Listapunktowana2"/>
        <w:numPr>
          <w:ilvl w:val="4"/>
          <w:numId w:val="21"/>
        </w:numPr>
        <w:spacing w:line="276" w:lineRule="auto"/>
        <w:ind w:left="993" w:hanging="284"/>
        <w:rPr>
          <w:rFonts w:ascii="Verdana" w:hAnsi="Verdana"/>
          <w:sz w:val="20"/>
        </w:rPr>
      </w:pPr>
      <w:r>
        <w:rPr>
          <w:rFonts w:ascii="Verdana" w:hAnsi="Verdana" w:cs="Arial"/>
          <w:sz w:val="20"/>
          <w:szCs w:val="20"/>
        </w:rPr>
        <w:t>r</w:t>
      </w:r>
      <w:r w:rsidR="00FD0CFB" w:rsidRPr="00FD0CFB">
        <w:rPr>
          <w:rFonts w:ascii="Verdana" w:hAnsi="Verdana" w:cs="Arial"/>
          <w:sz w:val="20"/>
          <w:szCs w:val="20"/>
        </w:rPr>
        <w:t xml:space="preserve">oboty </w:t>
      </w:r>
      <w:r>
        <w:rPr>
          <w:rFonts w:ascii="Verdana" w:hAnsi="Verdana" w:cs="Arial"/>
          <w:sz w:val="20"/>
          <w:szCs w:val="20"/>
        </w:rPr>
        <w:t>malarskie;</w:t>
      </w:r>
    </w:p>
    <w:p w14:paraId="6A564CB0" w14:textId="4441BB4D" w:rsidR="00FD0CFB" w:rsidRPr="009E1B15" w:rsidRDefault="00FD0CFB" w:rsidP="009E1B15">
      <w:pPr>
        <w:pStyle w:val="Listapunktowana2"/>
        <w:numPr>
          <w:ilvl w:val="4"/>
          <w:numId w:val="21"/>
        </w:numPr>
        <w:spacing w:line="276" w:lineRule="auto"/>
        <w:ind w:left="993" w:hanging="284"/>
        <w:rPr>
          <w:rFonts w:ascii="Verdana" w:hAnsi="Verdana"/>
          <w:sz w:val="20"/>
        </w:rPr>
      </w:pPr>
      <w:r w:rsidRPr="00FD0CFB">
        <w:rPr>
          <w:rFonts w:ascii="Verdana" w:hAnsi="Verdana" w:cs="Arial"/>
          <w:sz w:val="20"/>
          <w:szCs w:val="20"/>
        </w:rPr>
        <w:t xml:space="preserve">Roboty </w:t>
      </w:r>
      <w:r w:rsidR="009E1B15">
        <w:rPr>
          <w:rFonts w:ascii="Verdana" w:hAnsi="Verdana" w:cs="Arial"/>
          <w:sz w:val="20"/>
          <w:szCs w:val="20"/>
        </w:rPr>
        <w:t>ślusarskie przy balustradach;</w:t>
      </w:r>
    </w:p>
    <w:p w14:paraId="11C288BA" w14:textId="77777777" w:rsidR="009E1B15" w:rsidRPr="009E1B15" w:rsidRDefault="009E1B15" w:rsidP="009E1B15">
      <w:pPr>
        <w:pStyle w:val="Listapunktowana2"/>
        <w:numPr>
          <w:ilvl w:val="4"/>
          <w:numId w:val="21"/>
        </w:numPr>
        <w:spacing w:line="276" w:lineRule="auto"/>
        <w:ind w:left="993" w:hanging="284"/>
        <w:rPr>
          <w:rFonts w:ascii="Verdana" w:hAnsi="Verdana"/>
          <w:sz w:val="20"/>
        </w:rPr>
      </w:pPr>
      <w:r>
        <w:rPr>
          <w:rFonts w:ascii="Verdana" w:hAnsi="Verdana" w:cs="Arial"/>
          <w:sz w:val="20"/>
          <w:szCs w:val="20"/>
        </w:rPr>
        <w:t>Montaż wpustów, przewodów kanalizacyjnych i pionów pod stropem;</w:t>
      </w:r>
    </w:p>
    <w:p w14:paraId="27CD97D1" w14:textId="3457AF67" w:rsidR="009E1B15" w:rsidRPr="009E1B15" w:rsidRDefault="009E1B15" w:rsidP="009E1B15">
      <w:pPr>
        <w:pStyle w:val="Listapunktowana2"/>
        <w:numPr>
          <w:ilvl w:val="4"/>
          <w:numId w:val="21"/>
        </w:numPr>
        <w:spacing w:line="276" w:lineRule="auto"/>
        <w:ind w:left="993" w:hanging="284"/>
        <w:rPr>
          <w:rFonts w:ascii="Verdana" w:hAnsi="Verdana" w:cs="Arial"/>
          <w:sz w:val="20"/>
          <w:szCs w:val="20"/>
        </w:rPr>
      </w:pPr>
      <w:r>
        <w:rPr>
          <w:rFonts w:ascii="Verdana" w:hAnsi="Verdana" w:cs="Arial"/>
          <w:sz w:val="20"/>
          <w:szCs w:val="20"/>
        </w:rPr>
        <w:t xml:space="preserve"> p</w:t>
      </w:r>
      <w:r w:rsidRPr="009E1B15">
        <w:rPr>
          <w:rFonts w:ascii="Verdana" w:hAnsi="Verdana" w:cs="Arial"/>
          <w:sz w:val="20"/>
          <w:szCs w:val="20"/>
        </w:rPr>
        <w:t>odłączenie wpustów tarasowych i przyłączenie do instalacji zewnętrznej</w:t>
      </w:r>
      <w:r>
        <w:rPr>
          <w:rFonts w:ascii="Verdana" w:hAnsi="Verdana" w:cs="Arial"/>
          <w:sz w:val="20"/>
          <w:szCs w:val="20"/>
        </w:rPr>
        <w:t>.</w:t>
      </w:r>
    </w:p>
    <w:p w14:paraId="2D66A182" w14:textId="7810E323" w:rsidR="00C346B3" w:rsidRPr="007D6E9E" w:rsidRDefault="007F4258" w:rsidP="009E1B15">
      <w:pPr>
        <w:pStyle w:val="NormalnyWeb"/>
        <w:numPr>
          <w:ilvl w:val="0"/>
          <w:numId w:val="26"/>
        </w:numPr>
        <w:spacing w:before="0" w:after="0" w:line="276" w:lineRule="auto"/>
        <w:jc w:val="both"/>
        <w:rPr>
          <w:rFonts w:ascii="Verdana" w:hAnsi="Verdana"/>
          <w:sz w:val="20"/>
          <w:szCs w:val="20"/>
        </w:rPr>
      </w:pPr>
      <w:r w:rsidRPr="00C346B3">
        <w:rPr>
          <w:rFonts w:ascii="Verdana" w:hAnsi="Verdana"/>
          <w:sz w:val="20"/>
          <w:szCs w:val="20"/>
        </w:rPr>
        <w:t>Umowne roboty zostaną wykonane w całości przez Wykonawcę z jego materiałów</w:t>
      </w:r>
      <w:r w:rsidR="007D6E9E">
        <w:rPr>
          <w:rFonts w:ascii="Verdana" w:hAnsi="Verdana"/>
          <w:sz w:val="20"/>
          <w:szCs w:val="20"/>
        </w:rPr>
        <w:t xml:space="preserve">, </w:t>
      </w:r>
      <w:r w:rsidR="007D6E9E" w:rsidRPr="007D6E9E">
        <w:rPr>
          <w:rFonts w:ascii="Verdana" w:hAnsi="Verdana"/>
          <w:sz w:val="20"/>
          <w:szCs w:val="20"/>
        </w:rPr>
        <w:t xml:space="preserve">przy czym na wszystkie zastosowane materiały Wykonawca zobowiązany jest posiadać: atesty, certyfikaty, </w:t>
      </w:r>
      <w:r w:rsidR="005F4BD0">
        <w:rPr>
          <w:rFonts w:ascii="Verdana" w:hAnsi="Verdana"/>
          <w:sz w:val="20"/>
          <w:szCs w:val="20"/>
        </w:rPr>
        <w:t>oceny</w:t>
      </w:r>
      <w:r w:rsidR="007D6E9E" w:rsidRPr="007D6E9E">
        <w:rPr>
          <w:rFonts w:ascii="Verdana" w:hAnsi="Verdana"/>
          <w:sz w:val="20"/>
          <w:szCs w:val="20"/>
        </w:rPr>
        <w:t xml:space="preserve"> techniczne</w:t>
      </w:r>
      <w:r w:rsidR="005F4BD0">
        <w:rPr>
          <w:rFonts w:ascii="Verdana" w:hAnsi="Verdana"/>
          <w:sz w:val="20"/>
          <w:szCs w:val="20"/>
        </w:rPr>
        <w:t>, rekomendacje techniczne</w:t>
      </w:r>
      <w:r w:rsidR="007D6E9E" w:rsidRPr="007D6E9E">
        <w:rPr>
          <w:rFonts w:ascii="Verdana" w:hAnsi="Verdana"/>
          <w:sz w:val="20"/>
          <w:szCs w:val="20"/>
        </w:rPr>
        <w:t xml:space="preserve"> lub zezwolenia na ich stosowanie </w:t>
      </w:r>
      <w:r w:rsidR="007D6E9E" w:rsidRPr="007D6E9E">
        <w:rPr>
          <w:rFonts w:ascii="Verdana" w:hAnsi="Verdana"/>
          <w:sz w:val="20"/>
          <w:szCs w:val="20"/>
        </w:rPr>
        <w:lastRenderedPageBreak/>
        <w:t>w budownictwie i okazywać je na każde żądanie Inwestora lub Inspektorów Nadzoru Inwestorskiego.</w:t>
      </w:r>
      <w:r w:rsidR="005F4BD0">
        <w:rPr>
          <w:rFonts w:ascii="Verdana" w:hAnsi="Verdana"/>
          <w:sz w:val="20"/>
          <w:szCs w:val="20"/>
        </w:rPr>
        <w:t xml:space="preserve"> Powyższe ma zastosowanie również do Podwykonawców. </w:t>
      </w:r>
    </w:p>
    <w:p w14:paraId="2C83E716" w14:textId="77777777" w:rsidR="004E78A9" w:rsidRPr="004E78A9" w:rsidRDefault="004E78A9" w:rsidP="00FD0CFB">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211BE473" w14:textId="2E5D1706" w:rsidR="008C0518" w:rsidRPr="00A374AE" w:rsidRDefault="0091613E" w:rsidP="00FD0CFB">
      <w:pPr>
        <w:pStyle w:val="Tekstpodstawowy"/>
        <w:numPr>
          <w:ilvl w:val="0"/>
          <w:numId w:val="52"/>
        </w:numPr>
        <w:spacing w:line="276" w:lineRule="auto"/>
        <w:ind w:left="284" w:hanging="284"/>
        <w:jc w:val="both"/>
        <w:rPr>
          <w:rFonts w:ascii="Verdana" w:hAnsi="Verdana" w:cs="Verdana"/>
          <w:sz w:val="20"/>
        </w:rPr>
      </w:pPr>
      <w:r w:rsidRPr="00A374AE">
        <w:rPr>
          <w:rFonts w:ascii="Verdana" w:hAnsi="Verdana" w:cs="Verdana"/>
          <w:sz w:val="20"/>
        </w:rPr>
        <w:t xml:space="preserve">Szczegółowy zakres obowiązków wykonania przedmiotu zamówienia znajduje się we </w:t>
      </w:r>
      <w:r w:rsidR="008A6795" w:rsidRPr="00A374AE">
        <w:rPr>
          <w:rFonts w:ascii="Verdana" w:hAnsi="Verdana" w:cs="Verdana"/>
          <w:sz w:val="20"/>
        </w:rPr>
        <w:tab/>
      </w:r>
      <w:r w:rsidR="008A6795" w:rsidRPr="00A374AE">
        <w:rPr>
          <w:rFonts w:ascii="Verdana" w:hAnsi="Verdana" w:cs="Verdana"/>
          <w:sz w:val="20"/>
        </w:rPr>
        <w:tab/>
      </w:r>
      <w:r w:rsidR="00AB363D" w:rsidRPr="00A374AE">
        <w:rPr>
          <w:rFonts w:ascii="Verdana" w:hAnsi="Verdana" w:cs="Verdana"/>
          <w:sz w:val="20"/>
        </w:rPr>
        <w:t>wzorze U</w:t>
      </w:r>
      <w:r w:rsidRPr="00A374AE">
        <w:rPr>
          <w:rFonts w:ascii="Verdana" w:hAnsi="Verdana" w:cs="Verdana"/>
          <w:sz w:val="20"/>
        </w:rPr>
        <w:t>mowy</w:t>
      </w:r>
      <w:r w:rsidR="00DA4A86" w:rsidRPr="00A374AE">
        <w:rPr>
          <w:rFonts w:ascii="Verdana" w:hAnsi="Verdana" w:cs="Verdana"/>
          <w:sz w:val="20"/>
        </w:rPr>
        <w:t xml:space="preserve">, </w:t>
      </w:r>
      <w:r w:rsidR="00DA2390" w:rsidRPr="00A374AE">
        <w:rPr>
          <w:rFonts w:ascii="Verdana" w:hAnsi="Verdana" w:cs="Verdana"/>
          <w:sz w:val="20"/>
        </w:rPr>
        <w:t>który stanowi p</w:t>
      </w:r>
      <w:r w:rsidR="00C267CB" w:rsidRPr="00A374AE">
        <w:rPr>
          <w:rFonts w:ascii="Verdana" w:hAnsi="Verdana" w:cs="Verdana"/>
          <w:sz w:val="20"/>
        </w:rPr>
        <w:t>rojektowane postanowienia U</w:t>
      </w:r>
      <w:r w:rsidR="00DA4A86" w:rsidRPr="00A374AE">
        <w:rPr>
          <w:rFonts w:ascii="Verdana" w:hAnsi="Verdana" w:cs="Verdana"/>
          <w:sz w:val="20"/>
        </w:rPr>
        <w:t>mowy</w:t>
      </w:r>
      <w:r w:rsidR="003D03EB" w:rsidRPr="00A374AE">
        <w:rPr>
          <w:rFonts w:ascii="Verdana" w:hAnsi="Verdana" w:cs="Verdana"/>
          <w:sz w:val="20"/>
        </w:rPr>
        <w:t xml:space="preserve"> </w:t>
      </w:r>
      <w:r w:rsidR="005B566E" w:rsidRPr="00A374AE">
        <w:rPr>
          <w:rFonts w:ascii="Verdana" w:hAnsi="Verdana" w:cs="Verdana"/>
          <w:sz w:val="20"/>
        </w:rPr>
        <w:t>w rozumieniu art</w:t>
      </w:r>
      <w:r w:rsidR="00BE00F2" w:rsidRPr="00A374AE">
        <w:rPr>
          <w:rFonts w:ascii="Verdana" w:hAnsi="Verdana" w:cs="Verdana"/>
          <w:sz w:val="20"/>
        </w:rPr>
        <w:t xml:space="preserve">. 281 ust. 1 pkt 7 </w:t>
      </w:r>
      <w:r w:rsidR="005B566E" w:rsidRPr="00A374AE">
        <w:rPr>
          <w:rFonts w:ascii="Verdana" w:hAnsi="Verdana" w:cs="Verdana"/>
          <w:sz w:val="20"/>
        </w:rPr>
        <w:t>uPzp</w:t>
      </w:r>
      <w:r w:rsidRPr="00A374AE">
        <w:rPr>
          <w:rFonts w:ascii="Verdana" w:hAnsi="Verdana" w:cs="Verdana"/>
          <w:sz w:val="20"/>
        </w:rPr>
        <w:t xml:space="preserve">, </w:t>
      </w:r>
      <w:r w:rsidR="00536B99" w:rsidRPr="00A374AE">
        <w:rPr>
          <w:rFonts w:ascii="Verdana" w:hAnsi="Verdana" w:cs="Verdana"/>
          <w:sz w:val="20"/>
        </w:rPr>
        <w:t>stanowiącym załącznik nr 7</w:t>
      </w:r>
      <w:r w:rsidR="00AB363D" w:rsidRPr="00A374AE">
        <w:rPr>
          <w:rFonts w:ascii="Verdana" w:hAnsi="Verdana" w:cs="Verdana"/>
          <w:sz w:val="20"/>
        </w:rPr>
        <w:t xml:space="preserve"> </w:t>
      </w:r>
      <w:r w:rsidR="009805DD" w:rsidRPr="00A374AE">
        <w:rPr>
          <w:rFonts w:ascii="Verdana" w:hAnsi="Verdana" w:cs="Verdana"/>
          <w:sz w:val="20"/>
        </w:rPr>
        <w:t>do S</w:t>
      </w:r>
      <w:r w:rsidRPr="00A374AE">
        <w:rPr>
          <w:rFonts w:ascii="Verdana" w:hAnsi="Verdana" w:cs="Verdana"/>
          <w:sz w:val="20"/>
        </w:rPr>
        <w:t>WZ</w:t>
      </w:r>
      <w:r w:rsidR="00585892" w:rsidRPr="00A374AE">
        <w:rPr>
          <w:rFonts w:ascii="Verdana" w:hAnsi="Verdana" w:cs="Verdana"/>
          <w:sz w:val="20"/>
        </w:rPr>
        <w:t xml:space="preserve"> i Opisie przedmiotu zamówienia, stanowiącym załącznik nr 6 do SWZ. </w:t>
      </w:r>
    </w:p>
    <w:p w14:paraId="798402A4" w14:textId="4617CB32" w:rsidR="00593131" w:rsidRPr="008C0518" w:rsidRDefault="00593131" w:rsidP="00FD0CFB">
      <w:pPr>
        <w:pStyle w:val="Tekstpodstawowy"/>
        <w:numPr>
          <w:ilvl w:val="0"/>
          <w:numId w:val="52"/>
        </w:numPr>
        <w:spacing w:line="276" w:lineRule="auto"/>
        <w:ind w:left="284" w:hanging="284"/>
        <w:jc w:val="both"/>
        <w:rPr>
          <w:rFonts w:ascii="Verdana" w:hAnsi="Verdana" w:cs="Verdana"/>
          <w:sz w:val="20"/>
        </w:rPr>
      </w:pPr>
      <w:r w:rsidRPr="008C0518">
        <w:rPr>
          <w:rFonts w:ascii="Verdana" w:hAnsi="Verdana"/>
          <w:sz w:val="20"/>
        </w:rPr>
        <w:t>Oznaczenie przedmiotu zamówienia wg kodów CPV</w:t>
      </w:r>
      <w:r w:rsidR="0082367A" w:rsidRPr="008C0518">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2B16AA">
        <w:trPr>
          <w:trHeight w:val="345"/>
          <w:jc w:val="center"/>
        </w:trPr>
        <w:tc>
          <w:tcPr>
            <w:tcW w:w="1473" w:type="dxa"/>
          </w:tcPr>
          <w:p w14:paraId="732B740E" w14:textId="7BC0BA8B" w:rsidR="00116EF2" w:rsidRPr="00DD44AE" w:rsidRDefault="00DD44AE" w:rsidP="000C4AE7">
            <w:pPr>
              <w:pStyle w:val="Zawartotabeli"/>
              <w:snapToGrid w:val="0"/>
              <w:spacing w:line="276" w:lineRule="auto"/>
              <w:ind w:left="284" w:hanging="284"/>
              <w:rPr>
                <w:rFonts w:ascii="Verdana" w:hAnsi="Verdana" w:cs="Arial"/>
                <w:bCs/>
                <w:caps/>
                <w:sz w:val="20"/>
                <w:szCs w:val="20"/>
              </w:rPr>
            </w:pPr>
            <w:r w:rsidRPr="00DD44AE">
              <w:rPr>
                <w:rFonts w:ascii="Verdana" w:hAnsi="Verdana" w:cs="Verdana"/>
                <w:color w:val="000000"/>
                <w:sz w:val="20"/>
                <w:szCs w:val="20"/>
              </w:rPr>
              <w:t>4511</w:t>
            </w:r>
            <w:r w:rsidR="00F60953">
              <w:rPr>
                <w:rFonts w:ascii="Verdana" w:hAnsi="Verdana" w:cs="Verdana"/>
                <w:color w:val="000000"/>
                <w:sz w:val="20"/>
                <w:szCs w:val="20"/>
              </w:rPr>
              <w:t>1</w:t>
            </w:r>
            <w:r w:rsidR="002B16AA">
              <w:rPr>
                <w:rFonts w:ascii="Verdana" w:hAnsi="Verdana" w:cs="Verdana"/>
                <w:color w:val="000000"/>
                <w:sz w:val="20"/>
                <w:szCs w:val="20"/>
              </w:rPr>
              <w:t>0</w:t>
            </w:r>
            <w:r w:rsidRPr="00DD44AE">
              <w:rPr>
                <w:rFonts w:ascii="Verdana" w:hAnsi="Verdana" w:cs="Verdana"/>
                <w:color w:val="000000"/>
                <w:sz w:val="20"/>
                <w:szCs w:val="20"/>
              </w:rPr>
              <w:t>00-</w:t>
            </w:r>
            <w:r w:rsidR="002B16AA">
              <w:rPr>
                <w:rFonts w:ascii="Verdana" w:hAnsi="Verdana" w:cs="Verdana"/>
                <w:color w:val="000000"/>
                <w:sz w:val="20"/>
                <w:szCs w:val="20"/>
              </w:rPr>
              <w:t>8</w:t>
            </w:r>
          </w:p>
        </w:tc>
        <w:tc>
          <w:tcPr>
            <w:tcW w:w="7990" w:type="dxa"/>
            <w:vAlign w:val="center"/>
          </w:tcPr>
          <w:p w14:paraId="6510204A" w14:textId="4E73C805" w:rsidR="00116EF2" w:rsidRPr="00AA3910" w:rsidRDefault="006D64EB" w:rsidP="000C4AE7">
            <w:pPr>
              <w:pStyle w:val="Zawartotabeli"/>
              <w:snapToGrid w:val="0"/>
              <w:spacing w:line="276" w:lineRule="auto"/>
              <w:ind w:left="284" w:hanging="284"/>
              <w:rPr>
                <w:rFonts w:ascii="Verdana" w:hAnsi="Verdana" w:cs="Arial"/>
                <w:bCs/>
                <w:sz w:val="20"/>
                <w:szCs w:val="20"/>
              </w:rPr>
            </w:pPr>
            <w:r w:rsidRPr="006D64EB">
              <w:rPr>
                <w:rFonts w:ascii="Verdana" w:hAnsi="Verdana" w:cs="Arial"/>
                <w:bCs/>
                <w:sz w:val="20"/>
                <w:szCs w:val="20"/>
              </w:rPr>
              <w:t>Roboty w zakresie burzenia, roboty ziemne</w:t>
            </w:r>
          </w:p>
        </w:tc>
      </w:tr>
      <w:tr w:rsidR="008077CD" w:rsidRPr="00A2225E" w14:paraId="64598A4F" w14:textId="77777777" w:rsidTr="00D65328">
        <w:trPr>
          <w:trHeight w:val="244"/>
          <w:jc w:val="center"/>
        </w:trPr>
        <w:tc>
          <w:tcPr>
            <w:tcW w:w="1473" w:type="dxa"/>
          </w:tcPr>
          <w:p w14:paraId="24983A4A" w14:textId="3BD7A00F" w:rsidR="008077CD" w:rsidRDefault="002B16AA" w:rsidP="000C4AE7">
            <w:pPr>
              <w:pStyle w:val="Zawartotabeli"/>
              <w:snapToGrid w:val="0"/>
              <w:spacing w:line="276" w:lineRule="auto"/>
              <w:ind w:left="284" w:hanging="284"/>
              <w:rPr>
                <w:rFonts w:ascii="Verdana" w:hAnsi="Verdana" w:cs="Arial"/>
                <w:bCs/>
                <w:caps/>
                <w:sz w:val="20"/>
                <w:szCs w:val="20"/>
              </w:rPr>
            </w:pPr>
            <w:r w:rsidRPr="002B16AA">
              <w:rPr>
                <w:rFonts w:ascii="Verdana" w:hAnsi="Verdana" w:cs="Arial"/>
                <w:bCs/>
                <w:caps/>
                <w:sz w:val="20"/>
                <w:szCs w:val="20"/>
              </w:rPr>
              <w:t>45210000-2</w:t>
            </w:r>
          </w:p>
        </w:tc>
        <w:tc>
          <w:tcPr>
            <w:tcW w:w="7990" w:type="dxa"/>
            <w:vAlign w:val="center"/>
          </w:tcPr>
          <w:p w14:paraId="7F00FF92" w14:textId="71B25B21" w:rsidR="008077CD" w:rsidRPr="00AA3910" w:rsidRDefault="006D64EB" w:rsidP="000C4AE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budowlane w zakresie budynków</w:t>
            </w:r>
          </w:p>
        </w:tc>
      </w:tr>
      <w:tr w:rsidR="008077CD" w:rsidRPr="00A2225E" w14:paraId="2D7CA13D" w14:textId="77777777" w:rsidTr="00D65328">
        <w:trPr>
          <w:trHeight w:val="244"/>
          <w:jc w:val="center"/>
        </w:trPr>
        <w:tc>
          <w:tcPr>
            <w:tcW w:w="1473" w:type="dxa"/>
          </w:tcPr>
          <w:p w14:paraId="5A1BE5B8" w14:textId="04CFB2D4" w:rsidR="008077CD" w:rsidRDefault="002B16AA"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45332300-6</w:t>
            </w:r>
          </w:p>
        </w:tc>
        <w:tc>
          <w:tcPr>
            <w:tcW w:w="7990" w:type="dxa"/>
            <w:vAlign w:val="center"/>
          </w:tcPr>
          <w:p w14:paraId="7B48A8B2" w14:textId="1B809C5A" w:rsidR="008077CD" w:rsidRPr="00AA3910" w:rsidRDefault="006D64EB" w:rsidP="00D65328">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Roboty instalacyjne kanalizacyjne</w:t>
            </w:r>
          </w:p>
        </w:tc>
      </w:tr>
      <w:tr w:rsidR="00D65328" w:rsidRPr="00A2225E" w14:paraId="06B38742" w14:textId="77777777" w:rsidTr="00D65328">
        <w:trPr>
          <w:trHeight w:val="244"/>
          <w:jc w:val="center"/>
        </w:trPr>
        <w:tc>
          <w:tcPr>
            <w:tcW w:w="1473" w:type="dxa"/>
          </w:tcPr>
          <w:p w14:paraId="35E45BDA" w14:textId="72D0BA3A" w:rsidR="00D65328" w:rsidRDefault="006264B6"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45232130-2</w:t>
            </w:r>
          </w:p>
        </w:tc>
        <w:tc>
          <w:tcPr>
            <w:tcW w:w="7990" w:type="dxa"/>
            <w:vAlign w:val="center"/>
          </w:tcPr>
          <w:p w14:paraId="14A485F3" w14:textId="4CE87BE1" w:rsidR="00D65328" w:rsidRDefault="006D64EB" w:rsidP="00D65328">
            <w:pPr>
              <w:pStyle w:val="Zawartotabeli"/>
              <w:snapToGrid w:val="0"/>
              <w:spacing w:line="276" w:lineRule="auto"/>
              <w:ind w:left="284" w:hanging="284"/>
              <w:rPr>
                <w:rFonts w:ascii="Verdana" w:hAnsi="Verdana" w:cs="Arial"/>
                <w:bCs/>
                <w:sz w:val="20"/>
                <w:szCs w:val="20"/>
              </w:rPr>
            </w:pPr>
            <w:r w:rsidRPr="006D64EB">
              <w:rPr>
                <w:rFonts w:ascii="Verdana" w:hAnsi="Verdana" w:cs="Arial"/>
                <w:bCs/>
                <w:sz w:val="20"/>
                <w:szCs w:val="20"/>
              </w:rPr>
              <w:t>Roboty budowlane w zakresie rurociągów do odprowadzania wody burzowej</w:t>
            </w:r>
          </w:p>
        </w:tc>
      </w:tr>
    </w:tbl>
    <w:p w14:paraId="21425C48" w14:textId="6B7987E6" w:rsidR="004416D1" w:rsidRDefault="004416D1" w:rsidP="006264B6">
      <w:pPr>
        <w:pStyle w:val="Tekstpodstawowy"/>
        <w:overflowPunct w:val="0"/>
        <w:autoSpaceDE w:val="0"/>
        <w:autoSpaceDN w:val="0"/>
        <w:adjustRightInd w:val="0"/>
        <w:spacing w:line="276" w:lineRule="auto"/>
        <w:ind w:left="284"/>
        <w:jc w:val="both"/>
        <w:rPr>
          <w:rFonts w:ascii="Verdana" w:hAnsi="Verdana"/>
          <w:sz w:val="20"/>
        </w:rPr>
      </w:pPr>
    </w:p>
    <w:p w14:paraId="4FFE3A99" w14:textId="5052D0B7" w:rsidR="006264B6" w:rsidRDefault="006264B6" w:rsidP="00C90548">
      <w:pPr>
        <w:pStyle w:val="Tekstpodstawowy"/>
        <w:numPr>
          <w:ilvl w:val="0"/>
          <w:numId w:val="75"/>
        </w:numPr>
        <w:overflowPunct w:val="0"/>
        <w:autoSpaceDE w:val="0"/>
        <w:autoSpaceDN w:val="0"/>
        <w:adjustRightInd w:val="0"/>
        <w:spacing w:line="276" w:lineRule="auto"/>
        <w:jc w:val="both"/>
        <w:rPr>
          <w:rFonts w:ascii="Verdana" w:hAnsi="Verdana"/>
          <w:sz w:val="20"/>
        </w:rPr>
      </w:pPr>
      <w:r>
        <w:rPr>
          <w:rFonts w:ascii="Verdana" w:hAnsi="Verdana"/>
          <w:sz w:val="20"/>
        </w:rPr>
        <w:t>Warunki gwarancji i rękojmi:</w:t>
      </w:r>
    </w:p>
    <w:p w14:paraId="4CDADB0B" w14:textId="47D6E95F"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 </w:t>
      </w:r>
      <w:r w:rsidR="003C034F" w:rsidRPr="00293C0B">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sidR="007244AA" w:rsidRPr="001F5758">
        <w:rPr>
          <w:rFonts w:ascii="Verdana" w:hAnsi="Verdana"/>
          <w:sz w:val="20"/>
        </w:rPr>
        <w:t xml:space="preserve">załącznik nr 7 </w:t>
      </w:r>
      <w:r w:rsidR="0050265A" w:rsidRPr="001F5758">
        <w:rPr>
          <w:rFonts w:ascii="Verdana" w:hAnsi="Verdana"/>
          <w:sz w:val="20"/>
        </w:rPr>
        <w:t>do SWZ.</w:t>
      </w:r>
    </w:p>
    <w:p w14:paraId="5BDC448E" w14:textId="1AC3B882" w:rsidR="009929A7" w:rsidRDefault="003E7247" w:rsidP="00C90548">
      <w:pPr>
        <w:pStyle w:val="Tekstpodstawowy"/>
        <w:numPr>
          <w:ilvl w:val="0"/>
          <w:numId w:val="75"/>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77D99BA7" w14:textId="18266476" w:rsidR="008E6EA2" w:rsidRPr="008E6EA2" w:rsidRDefault="008E6EA2" w:rsidP="00C90548">
      <w:pPr>
        <w:pStyle w:val="Tekstpodstawowy"/>
        <w:numPr>
          <w:ilvl w:val="1"/>
          <w:numId w:val="75"/>
        </w:numPr>
        <w:overflowPunct w:val="0"/>
        <w:autoSpaceDE w:val="0"/>
        <w:autoSpaceDN w:val="0"/>
        <w:adjustRightInd w:val="0"/>
        <w:spacing w:line="276" w:lineRule="auto"/>
        <w:jc w:val="both"/>
        <w:rPr>
          <w:rFonts w:ascii="Verdana" w:hAnsi="Verdana"/>
          <w:color w:val="FF0000"/>
          <w:sz w:val="20"/>
        </w:rPr>
      </w:pPr>
      <w:r w:rsidRPr="008E6EA2">
        <w:rPr>
          <w:rFonts w:ascii="Verdana" w:hAnsi="Verdana"/>
          <w:sz w:val="20"/>
        </w:rPr>
        <w:t>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doprowadziłby także do "rozmycia" odpowiedzialności w tytułu rękojmi i gwarancji, co będzie się wiązało z problemami w egzekwowaniu uprawnień Zamawiającego.</w:t>
      </w:r>
    </w:p>
    <w:p w14:paraId="2074AC5E" w14:textId="77777777" w:rsidR="00E07FF7" w:rsidRDefault="00445E56" w:rsidP="00C90548">
      <w:pPr>
        <w:numPr>
          <w:ilvl w:val="0"/>
          <w:numId w:val="75"/>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C90548">
      <w:pPr>
        <w:numPr>
          <w:ilvl w:val="1"/>
          <w:numId w:val="7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C90548">
      <w:pPr>
        <w:numPr>
          <w:ilvl w:val="1"/>
          <w:numId w:val="7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C90548">
      <w:pPr>
        <w:pStyle w:val="Akapitzlist"/>
        <w:numPr>
          <w:ilvl w:val="1"/>
          <w:numId w:val="75"/>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C90548">
      <w:pPr>
        <w:pStyle w:val="Tekstpodstawowy"/>
        <w:numPr>
          <w:ilvl w:val="0"/>
          <w:numId w:val="75"/>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C90548">
      <w:pPr>
        <w:numPr>
          <w:ilvl w:val="0"/>
          <w:numId w:val="75"/>
        </w:numPr>
        <w:spacing w:after="0"/>
        <w:jc w:val="both"/>
        <w:rPr>
          <w:rFonts w:ascii="Verdana" w:hAnsi="Verdana"/>
          <w:sz w:val="20"/>
          <w:szCs w:val="20"/>
        </w:rPr>
      </w:pPr>
      <w:r w:rsidRPr="000D17DB">
        <w:rPr>
          <w:rFonts w:ascii="Verdana" w:hAnsi="Verdana"/>
          <w:sz w:val="20"/>
          <w:szCs w:val="20"/>
        </w:rPr>
        <w:t xml:space="preserve">Zamawiający </w:t>
      </w:r>
      <w:r w:rsidRPr="00D3584D">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C90548">
      <w:pPr>
        <w:numPr>
          <w:ilvl w:val="0"/>
          <w:numId w:val="75"/>
        </w:numPr>
        <w:spacing w:after="0"/>
        <w:jc w:val="both"/>
        <w:rPr>
          <w:rFonts w:ascii="Verdana" w:hAnsi="Verdana"/>
          <w:sz w:val="20"/>
          <w:szCs w:val="20"/>
        </w:rPr>
      </w:pPr>
      <w:r w:rsidRPr="000D17DB">
        <w:rPr>
          <w:rFonts w:ascii="Verdana" w:hAnsi="Verdana"/>
          <w:sz w:val="20"/>
          <w:szCs w:val="20"/>
        </w:rPr>
        <w:t xml:space="preserve">Zamawiający </w:t>
      </w:r>
      <w:r w:rsidRPr="00D3584D">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C90548">
      <w:pPr>
        <w:numPr>
          <w:ilvl w:val="0"/>
          <w:numId w:val="75"/>
        </w:numPr>
        <w:spacing w:after="0"/>
        <w:jc w:val="both"/>
        <w:rPr>
          <w:rFonts w:ascii="Verdana" w:hAnsi="Verdana"/>
          <w:sz w:val="20"/>
          <w:szCs w:val="20"/>
        </w:rPr>
      </w:pPr>
      <w:r w:rsidRPr="000D17DB">
        <w:rPr>
          <w:rFonts w:ascii="Verdana" w:hAnsi="Verdana"/>
          <w:sz w:val="20"/>
          <w:szCs w:val="20"/>
        </w:rPr>
        <w:t xml:space="preserve">Zamawiający </w:t>
      </w:r>
      <w:r w:rsidRPr="00D3584D">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C90548">
      <w:pPr>
        <w:numPr>
          <w:ilvl w:val="0"/>
          <w:numId w:val="75"/>
        </w:numPr>
        <w:spacing w:after="0"/>
        <w:jc w:val="both"/>
        <w:rPr>
          <w:rFonts w:ascii="Verdana" w:hAnsi="Verdana"/>
          <w:sz w:val="20"/>
          <w:szCs w:val="20"/>
        </w:rPr>
      </w:pPr>
      <w:r w:rsidRPr="00B51584">
        <w:rPr>
          <w:rFonts w:ascii="Verdana" w:hAnsi="Verdana"/>
          <w:sz w:val="20"/>
          <w:szCs w:val="20"/>
        </w:rPr>
        <w:t xml:space="preserve">Zamawiający </w:t>
      </w:r>
      <w:r w:rsidRPr="00D3584D">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C90548">
      <w:pPr>
        <w:numPr>
          <w:ilvl w:val="0"/>
          <w:numId w:val="75"/>
        </w:numPr>
        <w:spacing w:after="0"/>
        <w:jc w:val="both"/>
        <w:rPr>
          <w:rFonts w:ascii="Verdana" w:hAnsi="Verdana"/>
          <w:sz w:val="20"/>
          <w:szCs w:val="20"/>
        </w:rPr>
      </w:pPr>
      <w:r>
        <w:rPr>
          <w:rFonts w:ascii="Verdana" w:hAnsi="Verdana"/>
          <w:sz w:val="20"/>
          <w:szCs w:val="20"/>
        </w:rPr>
        <w:t xml:space="preserve">Zamawiający </w:t>
      </w:r>
      <w:r w:rsidRPr="00BD46E9">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C90548">
      <w:pPr>
        <w:numPr>
          <w:ilvl w:val="0"/>
          <w:numId w:val="7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8C0013">
        <w:rPr>
          <w:rFonts w:ascii="Verdana" w:hAnsi="Verdana"/>
          <w:b/>
          <w:bCs/>
          <w:sz w:val="20"/>
        </w:rPr>
        <w:t>nie przewiduje</w:t>
      </w:r>
      <w:r w:rsidR="0013176C" w:rsidRPr="00B51584">
        <w:rPr>
          <w:rFonts w:ascii="Verdana" w:hAnsi="Verdana"/>
          <w:sz w:val="20"/>
        </w:rPr>
        <w:t xml:space="preserv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08E0537E" w:rsidR="00C02E86" w:rsidRPr="00B51584" w:rsidRDefault="00C02E86" w:rsidP="00C90548">
      <w:pPr>
        <w:numPr>
          <w:ilvl w:val="0"/>
          <w:numId w:val="75"/>
        </w:numPr>
        <w:spacing w:after="0"/>
        <w:jc w:val="both"/>
        <w:rPr>
          <w:rFonts w:ascii="Verdana" w:hAnsi="Verdana"/>
          <w:sz w:val="20"/>
          <w:szCs w:val="20"/>
        </w:rPr>
      </w:pPr>
      <w:r w:rsidRPr="00B51584">
        <w:rPr>
          <w:rFonts w:ascii="Verdana" w:hAnsi="Verdana"/>
          <w:sz w:val="20"/>
          <w:szCs w:val="20"/>
        </w:rPr>
        <w:lastRenderedPageBreak/>
        <w:t xml:space="preserve">Zamawiający </w:t>
      </w:r>
      <w:r w:rsidRPr="008C0013">
        <w:rPr>
          <w:rFonts w:ascii="Verdana" w:hAnsi="Verdana"/>
          <w:b/>
          <w:bCs/>
          <w:sz w:val="20"/>
          <w:szCs w:val="20"/>
        </w:rPr>
        <w:t>nie zastrzega</w:t>
      </w:r>
      <w:r w:rsidRPr="00B51584">
        <w:rPr>
          <w:rFonts w:ascii="Verdana" w:hAnsi="Verdana"/>
          <w:sz w:val="20"/>
          <w:szCs w:val="20"/>
        </w:rPr>
        <w:t xml:space="preserve">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C90548">
      <w:pPr>
        <w:numPr>
          <w:ilvl w:val="0"/>
          <w:numId w:val="75"/>
        </w:numPr>
        <w:spacing w:after="0"/>
        <w:jc w:val="both"/>
        <w:rPr>
          <w:rFonts w:ascii="Verdana" w:hAnsi="Verdana"/>
          <w:sz w:val="20"/>
          <w:szCs w:val="20"/>
        </w:rPr>
      </w:pPr>
      <w:r w:rsidRPr="000D17DB">
        <w:rPr>
          <w:rFonts w:ascii="Verdana" w:hAnsi="Verdana"/>
          <w:sz w:val="20"/>
          <w:szCs w:val="20"/>
        </w:rPr>
        <w:t xml:space="preserve">Zamawiający </w:t>
      </w:r>
      <w:r w:rsidRPr="008C0013">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C90548">
      <w:pPr>
        <w:pStyle w:val="Akapitzlist"/>
        <w:numPr>
          <w:ilvl w:val="0"/>
          <w:numId w:val="7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8C0013">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C90548">
      <w:pPr>
        <w:numPr>
          <w:ilvl w:val="0"/>
          <w:numId w:val="7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8C0013">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C90548">
      <w:pPr>
        <w:numPr>
          <w:ilvl w:val="0"/>
          <w:numId w:val="7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8C0013">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C90548">
      <w:pPr>
        <w:numPr>
          <w:ilvl w:val="0"/>
          <w:numId w:val="7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8C0013">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2436558B" w14:textId="5DEEC2EC" w:rsidR="00867A2C" w:rsidRPr="00867A2C" w:rsidRDefault="00867A2C" w:rsidP="00C90548">
      <w:pPr>
        <w:pStyle w:val="Akapitzlist"/>
        <w:numPr>
          <w:ilvl w:val="0"/>
          <w:numId w:val="75"/>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27B807D7" w14:textId="77777777" w:rsidR="00C90548" w:rsidRDefault="00C90548" w:rsidP="00C90548">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5A119A78" w14:textId="77777777" w:rsidR="00C90548" w:rsidRPr="00E72F95" w:rsidRDefault="00C90548" w:rsidP="00C90548">
      <w:pPr>
        <w:pStyle w:val="Akapitzlist"/>
        <w:numPr>
          <w:ilvl w:val="1"/>
          <w:numId w:val="75"/>
        </w:numPr>
        <w:spacing w:after="0"/>
        <w:jc w:val="both"/>
        <w:rPr>
          <w:rFonts w:ascii="Verdana" w:hAnsi="Verdana"/>
          <w:bCs/>
          <w:sz w:val="20"/>
          <w:szCs w:val="20"/>
        </w:rPr>
      </w:pPr>
      <w:r w:rsidRPr="00E72F95">
        <w:rPr>
          <w:rFonts w:ascii="Verdana" w:hAnsi="Verdana"/>
          <w:bCs/>
          <w:sz w:val="20"/>
          <w:szCs w:val="20"/>
        </w:rPr>
        <w:t xml:space="preserve">Wykonawca zobowiązany jest do wypełnienia Załącznika nr </w:t>
      </w:r>
      <w:r>
        <w:rPr>
          <w:rFonts w:ascii="Verdana" w:hAnsi="Verdana"/>
          <w:bCs/>
          <w:sz w:val="20"/>
          <w:szCs w:val="20"/>
        </w:rPr>
        <w:t xml:space="preserve">1 Formularz Ofertowy w pkt IV dotyczącym przedmiotowych środków dowodowych, </w:t>
      </w:r>
      <w:r w:rsidRPr="00E72F95">
        <w:rPr>
          <w:rFonts w:ascii="Verdana" w:hAnsi="Verdana"/>
          <w:bCs/>
          <w:sz w:val="20"/>
          <w:szCs w:val="20"/>
        </w:rPr>
        <w:t>pozwalając</w:t>
      </w:r>
      <w:r>
        <w:rPr>
          <w:rFonts w:ascii="Verdana" w:hAnsi="Verdana"/>
          <w:bCs/>
          <w:sz w:val="20"/>
          <w:szCs w:val="20"/>
        </w:rPr>
        <w:t xml:space="preserve">ym </w:t>
      </w:r>
      <w:r w:rsidRPr="00E72F95">
        <w:rPr>
          <w:rFonts w:ascii="Verdana" w:hAnsi="Verdana"/>
          <w:bCs/>
          <w:sz w:val="20"/>
          <w:szCs w:val="20"/>
        </w:rPr>
        <w:t xml:space="preserve">stwierdzić zgodność </w:t>
      </w:r>
      <w:r>
        <w:rPr>
          <w:rFonts w:ascii="Verdana" w:hAnsi="Verdana"/>
          <w:bCs/>
          <w:sz w:val="20"/>
          <w:szCs w:val="20"/>
        </w:rPr>
        <w:t xml:space="preserve">oferowanych materiałów </w:t>
      </w:r>
      <w:r w:rsidRPr="00E72F95">
        <w:rPr>
          <w:rFonts w:ascii="Verdana" w:hAnsi="Verdana"/>
          <w:bCs/>
          <w:sz w:val="20"/>
          <w:szCs w:val="20"/>
        </w:rPr>
        <w:t xml:space="preserve">z wymaganiami Zamawiającego przedstawionymi odpowiednio w </w:t>
      </w:r>
      <w:r>
        <w:rPr>
          <w:rFonts w:ascii="Verdana" w:hAnsi="Verdana"/>
          <w:bCs/>
          <w:sz w:val="20"/>
          <w:szCs w:val="20"/>
        </w:rPr>
        <w:t>opisie przedmiotu zamówienia.</w:t>
      </w:r>
    </w:p>
    <w:p w14:paraId="705FE5DA" w14:textId="77777777" w:rsidR="00C90548" w:rsidRPr="00E72F95" w:rsidRDefault="00C90548" w:rsidP="00C90548">
      <w:pPr>
        <w:pStyle w:val="Akapitzlist"/>
        <w:spacing w:after="0" w:line="276" w:lineRule="auto"/>
        <w:ind w:left="1080"/>
        <w:contextualSpacing w:val="0"/>
        <w:jc w:val="both"/>
        <w:rPr>
          <w:rFonts w:ascii="Verdana" w:hAnsi="Verdana"/>
          <w:bCs/>
          <w:sz w:val="20"/>
          <w:szCs w:val="20"/>
        </w:rPr>
      </w:pPr>
      <w:r w:rsidRPr="00E72F95">
        <w:rPr>
          <w:rFonts w:ascii="Verdana" w:hAnsi="Verdana"/>
          <w:bCs/>
          <w:sz w:val="20"/>
          <w:szCs w:val="20"/>
        </w:rPr>
        <w:t xml:space="preserve">Zamawiający akceptuje równoważne przedmiotowe środki dowodowe, jeśli potwierdzają, że oferowane </w:t>
      </w:r>
      <w:r>
        <w:rPr>
          <w:rFonts w:ascii="Verdana" w:hAnsi="Verdana"/>
          <w:bCs/>
          <w:sz w:val="20"/>
          <w:szCs w:val="20"/>
        </w:rPr>
        <w:t>roboty budowlane i materiały</w:t>
      </w:r>
      <w:r w:rsidRPr="00E72F95">
        <w:rPr>
          <w:rFonts w:ascii="Verdana" w:hAnsi="Verdana"/>
          <w:bCs/>
          <w:sz w:val="20"/>
          <w:szCs w:val="20"/>
        </w:rPr>
        <w:t xml:space="preserve"> spełniają określone przez Zamawiającego wymagania, cechy lub kryteria.</w:t>
      </w:r>
    </w:p>
    <w:p w14:paraId="2A01CA7E" w14:textId="77777777" w:rsidR="00C90548" w:rsidRDefault="00C90548" w:rsidP="00C90548">
      <w:pPr>
        <w:pStyle w:val="Akapitzlist"/>
        <w:numPr>
          <w:ilvl w:val="1"/>
          <w:numId w:val="75"/>
        </w:numPr>
        <w:spacing w:line="276" w:lineRule="auto"/>
        <w:jc w:val="both"/>
        <w:rPr>
          <w:rFonts w:ascii="Verdana" w:hAnsi="Verdana"/>
          <w:bCs/>
          <w:sz w:val="20"/>
          <w:szCs w:val="20"/>
        </w:rPr>
      </w:pPr>
      <w:r w:rsidRPr="00542CDA">
        <w:rPr>
          <w:rFonts w:ascii="Verdana" w:hAnsi="Verdana"/>
          <w:bCs/>
          <w:sz w:val="20"/>
          <w:szCs w:val="20"/>
        </w:rPr>
        <w:t xml:space="preserve">W przypadkach, kiedy w opisie przedmiotu zamówienia wskazane zostały znaki towarowe, patenty lub pochodzenie, źródła lub szczególny proces, który charakteryzuje </w:t>
      </w:r>
      <w:r>
        <w:rPr>
          <w:rFonts w:ascii="Verdana" w:hAnsi="Verdana"/>
          <w:bCs/>
          <w:sz w:val="20"/>
          <w:szCs w:val="20"/>
        </w:rPr>
        <w:t>materiały</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 </w:t>
      </w:r>
    </w:p>
    <w:p w14:paraId="21C205A3" w14:textId="77777777" w:rsidR="00C90548" w:rsidRPr="00574F98" w:rsidRDefault="00C90548" w:rsidP="00C90548">
      <w:pPr>
        <w:pStyle w:val="Akapitzlist"/>
        <w:spacing w:line="276" w:lineRule="auto"/>
        <w:ind w:left="1080"/>
        <w:jc w:val="both"/>
        <w:rPr>
          <w:rFonts w:ascii="Verdana" w:hAnsi="Verdana"/>
          <w:sz w:val="20"/>
          <w:szCs w:val="20"/>
        </w:rPr>
      </w:pPr>
      <w:r w:rsidRPr="00542CDA">
        <w:rPr>
          <w:rFonts w:ascii="Verdana" w:hAnsi="Verdana"/>
          <w:sz w:val="20"/>
          <w:szCs w:val="20"/>
        </w:rPr>
        <w:t xml:space="preserve">- za równoważny </w:t>
      </w:r>
      <w:r>
        <w:rPr>
          <w:rFonts w:ascii="Verdana" w:hAnsi="Verdana"/>
          <w:sz w:val="20"/>
          <w:szCs w:val="20"/>
        </w:rPr>
        <w:t>materiał</w:t>
      </w:r>
      <w:r w:rsidRPr="00542CDA">
        <w:rPr>
          <w:rFonts w:ascii="Verdana" w:hAnsi="Verdana"/>
          <w:sz w:val="20"/>
          <w:szCs w:val="20"/>
        </w:rPr>
        <w:t xml:space="preserve"> Zamawiający uzna </w:t>
      </w:r>
      <w:r>
        <w:rPr>
          <w:rFonts w:ascii="Verdana" w:hAnsi="Verdana"/>
          <w:sz w:val="20"/>
          <w:szCs w:val="20"/>
        </w:rPr>
        <w:t>materiał</w:t>
      </w:r>
      <w:r w:rsidRPr="00542CDA">
        <w:rPr>
          <w:rFonts w:ascii="Verdana" w:hAnsi="Verdana"/>
          <w:sz w:val="20"/>
          <w:szCs w:val="20"/>
        </w:rPr>
        <w:t xml:space="preserve"> spełniający minimalne wymagania jakościowe, eksploatacyjne i techniczne odpowiadające wymaganiom wskazanym przez Zamawiającego w opisie przedmiotu zamówienia</w:t>
      </w:r>
      <w:r>
        <w:rPr>
          <w:rFonts w:ascii="Verdana" w:hAnsi="Verdana"/>
          <w:sz w:val="20"/>
          <w:szCs w:val="20"/>
        </w:rPr>
        <w:t xml:space="preserve"> i dokumentacji technicznej</w:t>
      </w:r>
      <w:r w:rsidRPr="00542CDA">
        <w:rPr>
          <w:rFonts w:ascii="Verdana" w:hAnsi="Verdana"/>
          <w:sz w:val="20"/>
          <w:szCs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2B5F0B18" w14:textId="77777777" w:rsidR="00C90548" w:rsidRPr="00574F98" w:rsidRDefault="00C90548" w:rsidP="00C90548">
      <w:pPr>
        <w:pStyle w:val="Akapitzlist"/>
        <w:numPr>
          <w:ilvl w:val="1"/>
          <w:numId w:val="75"/>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Pr>
          <w:rFonts w:ascii="Verdana" w:hAnsi="Verdana"/>
          <w:sz w:val="20"/>
          <w:szCs w:val="20"/>
        </w:rPr>
        <w:t xml:space="preserve"> Załączniku nr 1 Formularz Ofertowy,</w:t>
      </w:r>
      <w:r w:rsidRPr="00542CDA">
        <w:rPr>
          <w:rFonts w:ascii="Verdana" w:hAnsi="Verdana"/>
          <w:sz w:val="20"/>
          <w:szCs w:val="20"/>
        </w:rPr>
        <w:t xml:space="preserve"> </w:t>
      </w:r>
      <w:r>
        <w:rPr>
          <w:rFonts w:ascii="Verdana" w:hAnsi="Verdana"/>
          <w:sz w:val="20"/>
          <w:szCs w:val="20"/>
        </w:rPr>
        <w:t xml:space="preserve">nazw materiałów budowlanych, </w:t>
      </w:r>
      <w:r w:rsidRPr="00542CDA">
        <w:rPr>
          <w:rFonts w:ascii="Verdana" w:hAnsi="Verdana"/>
          <w:sz w:val="20"/>
          <w:szCs w:val="20"/>
        </w:rPr>
        <w:t xml:space="preserve">jednoznacznie wskazujących, że zaoferowane produkty są równoważne do wskazanych w </w:t>
      </w:r>
      <w:r>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78395921" w14:textId="77777777" w:rsidR="00C90548" w:rsidRPr="00574F98" w:rsidRDefault="00C90548" w:rsidP="00C9054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4B1D36C8" w14:textId="77777777" w:rsidR="00C90548" w:rsidRDefault="00C90548" w:rsidP="00C90548">
      <w:pPr>
        <w:pStyle w:val="Akapitzlist"/>
        <w:numPr>
          <w:ilvl w:val="1"/>
          <w:numId w:val="75"/>
        </w:numPr>
        <w:spacing w:after="0"/>
        <w:jc w:val="both"/>
        <w:rPr>
          <w:rFonts w:ascii="Verdana" w:hAnsi="Verdana"/>
          <w:sz w:val="20"/>
          <w:szCs w:val="20"/>
        </w:rPr>
      </w:pPr>
      <w:bookmarkStart w:id="4" w:name="_Hlk62756025"/>
      <w:r w:rsidRPr="001A6953">
        <w:rPr>
          <w:rFonts w:ascii="Verdana" w:hAnsi="Verdana"/>
          <w:sz w:val="20"/>
          <w:szCs w:val="20"/>
        </w:rPr>
        <w:t xml:space="preserve">W sytuacjach, kiedy Zamawiający opisuje przedmiot zamówienia poprzez odniesienie się do norm, ocen technicznych, specyfikacji technicznych i systemów referencji </w:t>
      </w:r>
      <w:r w:rsidRPr="001A6953">
        <w:rPr>
          <w:rFonts w:ascii="Verdana" w:hAnsi="Verdana"/>
          <w:sz w:val="20"/>
          <w:szCs w:val="20"/>
        </w:rPr>
        <w:lastRenderedPageBreak/>
        <w:t>technicznych, o których mowa w art. 101 ust. 1 pkt 2 i ust. 3 uPzp, dopuszcza rozwiązania równoważne opisywanym.</w:t>
      </w:r>
    </w:p>
    <w:p w14:paraId="3ACB70CC" w14:textId="77777777" w:rsidR="00C90548" w:rsidRPr="001A6953" w:rsidRDefault="00C90548" w:rsidP="00C90548">
      <w:pPr>
        <w:pStyle w:val="Akapitzlist"/>
        <w:numPr>
          <w:ilvl w:val="1"/>
          <w:numId w:val="75"/>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29B3094B" w14:textId="77777777" w:rsidR="00C90548" w:rsidRPr="00E326EB" w:rsidRDefault="00C90548" w:rsidP="00C90548">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w:t>
      </w:r>
      <w:r>
        <w:rPr>
          <w:rFonts w:ascii="Verdana" w:hAnsi="Verdana"/>
          <w:sz w:val="20"/>
          <w:szCs w:val="20"/>
        </w:rPr>
        <w:t xml:space="preserve">opisie </w:t>
      </w:r>
      <w:r w:rsidRPr="00BF4F44">
        <w:rPr>
          <w:rFonts w:ascii="Verdana" w:hAnsi="Verdana"/>
          <w:sz w:val="20"/>
          <w:szCs w:val="20"/>
        </w:rPr>
        <w:t>przedmio</w:t>
      </w:r>
      <w:r>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Pr>
          <w:rFonts w:ascii="Verdana" w:hAnsi="Verdana"/>
          <w:sz w:val="20"/>
          <w:szCs w:val="20"/>
        </w:rPr>
        <w:t xml:space="preserve"> w opisie przedmiotu zamówienia </w:t>
      </w:r>
      <w:r w:rsidRPr="00E326EB">
        <w:rPr>
          <w:rFonts w:ascii="Verdana" w:hAnsi="Verdana"/>
          <w:sz w:val="20"/>
          <w:szCs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Pr>
          <w:rFonts w:ascii="Verdana" w:hAnsi="Verdana"/>
          <w:sz w:val="20"/>
          <w:szCs w:val="20"/>
        </w:rPr>
        <w:t>ą</w:t>
      </w:r>
      <w:r w:rsidRPr="00E326EB">
        <w:rPr>
          <w:rFonts w:ascii="Verdana" w:hAnsi="Verdana"/>
          <w:sz w:val="20"/>
          <w:szCs w:val="20"/>
        </w:rPr>
        <w:t xml:space="preserve"> doboru urządzenia.</w:t>
      </w:r>
    </w:p>
    <w:p w14:paraId="54784B27" w14:textId="77777777" w:rsidR="00C90548" w:rsidRPr="001A6953" w:rsidRDefault="00C90548" w:rsidP="00C90548">
      <w:pPr>
        <w:pStyle w:val="Akapitzlist"/>
        <w:numPr>
          <w:ilvl w:val="1"/>
          <w:numId w:val="75"/>
        </w:numPr>
        <w:spacing w:after="0" w:line="276" w:lineRule="auto"/>
        <w:jc w:val="both"/>
        <w:rPr>
          <w:rFonts w:ascii="Verdana" w:hAnsi="Verdana"/>
          <w:sz w:val="20"/>
          <w:szCs w:val="20"/>
        </w:rPr>
      </w:pPr>
      <w:r>
        <w:rPr>
          <w:rFonts w:ascii="Verdana" w:hAnsi="Verdana"/>
          <w:sz w:val="20"/>
          <w:szCs w:val="20"/>
        </w:rPr>
        <w:t xml:space="preserve"> </w:t>
      </w:r>
      <w:r w:rsidRPr="001A6953">
        <w:rPr>
          <w:rFonts w:ascii="Verdana" w:hAnsi="Verdana"/>
          <w:sz w:val="20"/>
          <w:szCs w:val="20"/>
        </w:rPr>
        <w:t>Zamawiający nie będzie wzywał Wykonawcy do złożenia lub uzupełnienia w wyznaczonym terminie przedmiotowych środk</w:t>
      </w:r>
      <w:r>
        <w:rPr>
          <w:rFonts w:ascii="Verdana" w:hAnsi="Verdana"/>
          <w:sz w:val="20"/>
          <w:szCs w:val="20"/>
        </w:rPr>
        <w:t>ów</w:t>
      </w:r>
      <w:r w:rsidRPr="001A6953">
        <w:rPr>
          <w:rFonts w:ascii="Verdana" w:hAnsi="Verdana"/>
          <w:sz w:val="20"/>
          <w:szCs w:val="20"/>
        </w:rPr>
        <w:t xml:space="preserve"> dowodowych, jeżeli Wykonawca nie złoży ich wraz z ofertą. Oferta, do której nie zostały dołączone wymagane dokumenty, podlega odrzuceniu na podstawie art. 226 ust. 1pkt 2 lit. c) uPzp.</w:t>
      </w:r>
    </w:p>
    <w:bookmarkEnd w:id="4"/>
    <w:p w14:paraId="3DB56331" w14:textId="1D04EC79" w:rsidR="00C90548" w:rsidRPr="00C90548" w:rsidRDefault="00C90548" w:rsidP="00C90548">
      <w:pPr>
        <w:pStyle w:val="Akapitzlist"/>
        <w:numPr>
          <w:ilvl w:val="0"/>
          <w:numId w:val="75"/>
        </w:numPr>
        <w:spacing w:after="0"/>
        <w:jc w:val="both"/>
        <w:rPr>
          <w:rFonts w:ascii="Verdana" w:hAnsi="Verdana"/>
          <w:b/>
          <w:sz w:val="20"/>
          <w:szCs w:val="20"/>
        </w:rPr>
      </w:pPr>
      <w:r w:rsidRPr="00377C3B">
        <w:rPr>
          <w:rFonts w:ascii="Verdana" w:hAnsi="Verdana"/>
          <w:sz w:val="20"/>
          <w:szCs w:val="20"/>
        </w:rPr>
        <w:t xml:space="preserve">Dostarczane materiały muszą być fabrycznie nowe, nie powystawowe, wolne od wad prawnych i fizycznych oraz będą zgodne z normami i obowiązującymi wymaganiami techniczno-eksploatacyjnymi obowiązującymi w Polsce. </w:t>
      </w:r>
    </w:p>
    <w:p w14:paraId="2F7DCD08" w14:textId="47059F19" w:rsidR="006E7C26" w:rsidRDefault="006E7C26" w:rsidP="00C90548">
      <w:pPr>
        <w:pStyle w:val="Akapitzlist"/>
        <w:numPr>
          <w:ilvl w:val="0"/>
          <w:numId w:val="75"/>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FB6ABF" w:rsidRDefault="006E7C26" w:rsidP="00C90548">
      <w:pPr>
        <w:pStyle w:val="Akapitzlist"/>
        <w:numPr>
          <w:ilvl w:val="1"/>
          <w:numId w:val="75"/>
        </w:numPr>
        <w:spacing w:after="0"/>
        <w:jc w:val="both"/>
        <w:rPr>
          <w:rFonts w:ascii="Verdana" w:hAnsi="Verdana"/>
          <w:b/>
          <w:sz w:val="20"/>
          <w:szCs w:val="20"/>
        </w:rPr>
      </w:pPr>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prac będących przedmiotem zamówienia. Koszt wizji lokalnej ponosi Wykonawca.</w:t>
      </w:r>
    </w:p>
    <w:p w14:paraId="389E7032" w14:textId="371E4EEA" w:rsidR="008A0762" w:rsidRPr="00FB6ABF" w:rsidRDefault="00844A76" w:rsidP="00C90548">
      <w:pPr>
        <w:pStyle w:val="Akapitzlist"/>
        <w:numPr>
          <w:ilvl w:val="1"/>
          <w:numId w:val="75"/>
        </w:numPr>
        <w:spacing w:after="0"/>
        <w:jc w:val="both"/>
        <w:rPr>
          <w:rFonts w:ascii="Verdana" w:hAnsi="Verdana"/>
          <w:b/>
          <w:sz w:val="20"/>
          <w:szCs w:val="20"/>
        </w:rPr>
      </w:pPr>
      <w:r w:rsidRPr="00FB6ABF">
        <w:rPr>
          <w:rFonts w:ascii="Verdana" w:hAnsi="Verdana"/>
          <w:sz w:val="20"/>
          <w:szCs w:val="20"/>
        </w:rPr>
        <w:t>Osobą wyznaczon</w:t>
      </w:r>
      <w:r w:rsidR="00015BC6" w:rsidRPr="00FB6ABF">
        <w:rPr>
          <w:rFonts w:ascii="Verdana" w:hAnsi="Verdana"/>
          <w:sz w:val="20"/>
          <w:szCs w:val="20"/>
        </w:rPr>
        <w:t>ą</w:t>
      </w:r>
      <w:r w:rsidRPr="00FB6ABF">
        <w:rPr>
          <w:rFonts w:ascii="Verdana" w:hAnsi="Verdana"/>
          <w:sz w:val="20"/>
          <w:szCs w:val="20"/>
        </w:rPr>
        <w:t xml:space="preserve"> do kontaktu w sprawie wizji lokalnej </w:t>
      </w:r>
      <w:r w:rsidR="00B738D2" w:rsidRPr="00FB6ABF">
        <w:rPr>
          <w:rFonts w:ascii="Verdana" w:hAnsi="Verdana"/>
          <w:sz w:val="20"/>
          <w:szCs w:val="20"/>
        </w:rPr>
        <w:t>jest</w:t>
      </w:r>
      <w:bookmarkStart w:id="5" w:name="_Hlk100830559"/>
      <w:r w:rsidR="00124A6C" w:rsidRPr="00FB6ABF">
        <w:rPr>
          <w:rFonts w:ascii="Verdana" w:hAnsi="Verdana"/>
          <w:sz w:val="20"/>
          <w:szCs w:val="20"/>
        </w:rPr>
        <w:t xml:space="preserve"> </w:t>
      </w:r>
      <w:r w:rsidR="00967CF5">
        <w:rPr>
          <w:rFonts w:ascii="Verdana" w:hAnsi="Verdana"/>
          <w:sz w:val="20"/>
          <w:szCs w:val="20"/>
        </w:rPr>
        <w:t xml:space="preserve">Kierownik obiektu </w:t>
      </w:r>
      <w:r w:rsidR="000714DC" w:rsidRPr="00FB6ABF">
        <w:rPr>
          <w:rFonts w:ascii="Verdana" w:hAnsi="Verdana"/>
          <w:sz w:val="20"/>
          <w:szCs w:val="20"/>
        </w:rPr>
        <w:t>Pan</w:t>
      </w:r>
      <w:r w:rsidR="00967CF5">
        <w:rPr>
          <w:rFonts w:ascii="Verdana" w:hAnsi="Verdana"/>
          <w:sz w:val="20"/>
          <w:szCs w:val="20"/>
        </w:rPr>
        <w:t>i</w:t>
      </w:r>
      <w:r w:rsidR="00D46EF1" w:rsidRPr="00FB6ABF">
        <w:rPr>
          <w:rFonts w:ascii="Verdana" w:hAnsi="Verdana"/>
          <w:sz w:val="20"/>
          <w:szCs w:val="20"/>
        </w:rPr>
        <w:t xml:space="preserve"> </w:t>
      </w:r>
      <w:r w:rsidR="00967CF5">
        <w:rPr>
          <w:rFonts w:ascii="Verdana" w:hAnsi="Verdana" w:cs="Calibri"/>
          <w:bCs/>
          <w:sz w:val="20"/>
          <w:szCs w:val="20"/>
        </w:rPr>
        <w:t>Marzena Szlosek - Starzak</w:t>
      </w:r>
      <w:r w:rsidR="00273610" w:rsidRPr="00273610">
        <w:rPr>
          <w:rFonts w:ascii="Verdana" w:hAnsi="Verdana" w:cs="Calibri"/>
          <w:bCs/>
          <w:sz w:val="20"/>
          <w:szCs w:val="20"/>
        </w:rPr>
        <w:t xml:space="preserve"> </w:t>
      </w:r>
      <w:r w:rsidR="000714DC" w:rsidRPr="00FB6ABF">
        <w:rPr>
          <w:rFonts w:ascii="Verdana" w:hAnsi="Verdana"/>
          <w:bCs/>
          <w:sz w:val="20"/>
          <w:szCs w:val="20"/>
        </w:rPr>
        <w:t>tel</w:t>
      </w:r>
      <w:r w:rsidR="000B11EC" w:rsidRPr="00FB6ABF">
        <w:rPr>
          <w:rFonts w:ascii="Verdana" w:hAnsi="Verdana"/>
          <w:bCs/>
          <w:sz w:val="20"/>
          <w:szCs w:val="20"/>
        </w:rPr>
        <w:t>.</w:t>
      </w:r>
      <w:r w:rsidR="000714DC" w:rsidRPr="00FB6ABF">
        <w:rPr>
          <w:rFonts w:ascii="Verdana" w:hAnsi="Verdana"/>
          <w:bCs/>
          <w:sz w:val="20"/>
          <w:szCs w:val="20"/>
        </w:rPr>
        <w:t xml:space="preserve">: </w:t>
      </w:r>
      <w:r w:rsidR="00967CF5">
        <w:rPr>
          <w:rFonts w:ascii="Verdana" w:hAnsi="Verdana"/>
          <w:bCs/>
          <w:sz w:val="20"/>
          <w:szCs w:val="20"/>
          <w:lang w:eastAsia="pl-PL"/>
        </w:rPr>
        <w:t>71 328 32 12</w:t>
      </w:r>
      <w:bookmarkEnd w:id="5"/>
      <w:r w:rsidR="00967CF5">
        <w:rPr>
          <w:rFonts w:ascii="Verdana" w:hAnsi="Verdana"/>
          <w:bCs/>
          <w:sz w:val="20"/>
          <w:szCs w:val="20"/>
          <w:lang w:eastAsia="pl-PL"/>
        </w:rPr>
        <w:t>.</w:t>
      </w:r>
    </w:p>
    <w:p w14:paraId="6F4F550A" w14:textId="0B0E173E" w:rsidR="000D6BAB" w:rsidRPr="0006663A" w:rsidRDefault="000D6BAB" w:rsidP="00C90548">
      <w:pPr>
        <w:pStyle w:val="Akapitzlist"/>
        <w:numPr>
          <w:ilvl w:val="1"/>
          <w:numId w:val="75"/>
        </w:numPr>
        <w:spacing w:after="0" w:line="276" w:lineRule="auto"/>
        <w:jc w:val="both"/>
        <w:rPr>
          <w:rFonts w:ascii="Verdana" w:hAnsi="Verdana"/>
          <w:b/>
          <w:sz w:val="20"/>
          <w:szCs w:val="20"/>
        </w:rPr>
      </w:pPr>
      <w:r w:rsidRPr="00FB6AB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369E69B6" w14:textId="52916BC0" w:rsidR="0006663A" w:rsidRPr="0006663A" w:rsidRDefault="0006663A" w:rsidP="00C90548">
      <w:pPr>
        <w:pStyle w:val="Akapitzlist"/>
        <w:numPr>
          <w:ilvl w:val="1"/>
          <w:numId w:val="75"/>
        </w:numPr>
        <w:spacing w:after="0" w:line="240" w:lineRule="auto"/>
        <w:ind w:left="1077"/>
        <w:jc w:val="both"/>
        <w:rPr>
          <w:rFonts w:ascii="Verdana" w:hAnsi="Verdana"/>
          <w:b/>
          <w:sz w:val="20"/>
          <w:szCs w:val="20"/>
        </w:rPr>
      </w:pPr>
      <w:r w:rsidRPr="000009EF">
        <w:rPr>
          <w:rFonts w:ascii="Verdana" w:hAnsi="Verdana"/>
          <w:sz w:val="20"/>
          <w:szCs w:val="20"/>
        </w:rPr>
        <w:t>Uczestnik wizji lokalnej ponosi odpowiedzialność za swoje bezpieczeństwo podczas wizji lokalnej</w:t>
      </w:r>
      <w:r>
        <w:rPr>
          <w:rFonts w:ascii="Verdana" w:hAnsi="Verdana"/>
          <w:sz w:val="20"/>
          <w:szCs w:val="20"/>
        </w:rPr>
        <w:t>,</w:t>
      </w:r>
      <w:r w:rsidRPr="000009EF">
        <w:rPr>
          <w:rFonts w:ascii="Verdana" w:hAnsi="Verdana"/>
          <w:sz w:val="20"/>
          <w:szCs w:val="20"/>
        </w:rPr>
        <w:t xml:space="preserve"> oraz bierze pełną odpowiedzialność za ewentualne następstwa przebywania na terenie odbywającej się wizji lokalnej.</w:t>
      </w:r>
    </w:p>
    <w:p w14:paraId="1F68BC70" w14:textId="6B56D606" w:rsidR="00273610" w:rsidRPr="00273610" w:rsidRDefault="00273610" w:rsidP="00C90548">
      <w:pPr>
        <w:pStyle w:val="Tekstpodstawowy"/>
        <w:numPr>
          <w:ilvl w:val="0"/>
          <w:numId w:val="75"/>
        </w:numPr>
        <w:overflowPunct w:val="0"/>
        <w:autoSpaceDE w:val="0"/>
        <w:autoSpaceDN w:val="0"/>
        <w:adjustRightInd w:val="0"/>
        <w:ind w:left="425" w:hanging="425"/>
        <w:jc w:val="both"/>
        <w:rPr>
          <w:rFonts w:ascii="Verdana" w:hAnsi="Verdana"/>
          <w:sz w:val="20"/>
        </w:rPr>
      </w:pPr>
      <w:r w:rsidRPr="0001159D">
        <w:rPr>
          <w:rFonts w:ascii="Verdana" w:hAnsi="Verdana"/>
          <w:sz w:val="20"/>
        </w:rPr>
        <w:t xml:space="preserve">Prace będą wykonywane </w:t>
      </w:r>
      <w:r w:rsidR="00967CF5" w:rsidRPr="00967CF5">
        <w:rPr>
          <w:rFonts w:ascii="Verdana" w:hAnsi="Verdana"/>
          <w:b/>
          <w:sz w:val="20"/>
        </w:rPr>
        <w:t>pomiędzy budynkami czynnymi 24h/dobę</w:t>
      </w:r>
      <w:r w:rsidRPr="0001159D">
        <w:rPr>
          <w:rFonts w:ascii="Verdana" w:hAnsi="Verdana"/>
          <w:sz w:val="20"/>
        </w:rPr>
        <w:t>. Wykonawca jest zobowiązany do zabezpieczenia placu budowy celem ograniczenia zapylenia i zanieczyszczenia obiektu oraz do prowadzenia robót w sposób uniemożliwiający wejście na teren wykonywania robót osób trzecich.</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6" w:name="_Toc227121604"/>
      <w:bookmarkStart w:id="7"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6"/>
      <w:bookmarkEnd w:id="7"/>
      <w:r w:rsidR="007839B6">
        <w:rPr>
          <w:rFonts w:ascii="Verdana" w:hAnsi="Verdana" w:cs="Arial"/>
          <w:color w:val="FFFFFF"/>
          <w:sz w:val="20"/>
        </w:rPr>
        <w:t xml:space="preserve"> </w:t>
      </w:r>
    </w:p>
    <w:p w14:paraId="29B1F7DB" w14:textId="2C66A74C" w:rsidR="00637BC1" w:rsidRPr="001F5758" w:rsidRDefault="00373186" w:rsidP="00FD0CFB">
      <w:pPr>
        <w:widowControl w:val="0"/>
        <w:numPr>
          <w:ilvl w:val="0"/>
          <w:numId w:val="53"/>
        </w:numPr>
        <w:autoSpaceDE w:val="0"/>
        <w:autoSpaceDN w:val="0"/>
        <w:adjustRightInd w:val="0"/>
        <w:spacing w:after="0" w:line="240" w:lineRule="auto"/>
        <w:ind w:left="426" w:hanging="426"/>
        <w:jc w:val="both"/>
        <w:rPr>
          <w:rFonts w:ascii="Verdana" w:hAnsi="Verdana"/>
          <w:bCs/>
          <w:sz w:val="20"/>
          <w:szCs w:val="20"/>
        </w:rPr>
      </w:pPr>
      <w:bookmarkStart w:id="8" w:name="_Toc227121606"/>
      <w:bookmarkStart w:id="9"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463E36">
        <w:rPr>
          <w:rFonts w:ascii="Verdana" w:eastAsia="Calibri" w:hAnsi="Verdana" w:cs="Arial"/>
          <w:b/>
          <w:sz w:val="20"/>
          <w:szCs w:val="20"/>
          <w:lang w:eastAsia="en-US"/>
        </w:rPr>
        <w:t>550</w:t>
      </w:r>
      <w:r w:rsidR="00AC07F0">
        <w:rPr>
          <w:rFonts w:ascii="Verdana" w:eastAsia="Calibri" w:hAnsi="Verdana" w:cs="Arial"/>
          <w:b/>
          <w:sz w:val="20"/>
          <w:szCs w:val="20"/>
          <w:lang w:eastAsia="en-US"/>
        </w:rPr>
        <w:t xml:space="preserve"> </w:t>
      </w:r>
      <w:r w:rsidR="00AC3B22" w:rsidRPr="001F5758">
        <w:rPr>
          <w:rFonts w:ascii="Verdana" w:eastAsia="Calibri" w:hAnsi="Verdana" w:cs="Arial"/>
          <w:b/>
          <w:sz w:val="20"/>
          <w:szCs w:val="20"/>
          <w:lang w:eastAsia="en-US"/>
        </w:rPr>
        <w:t xml:space="preserve">dni </w:t>
      </w:r>
      <w:r w:rsidR="00EB5BBF">
        <w:rPr>
          <w:rFonts w:ascii="Verdana" w:eastAsia="Calibri" w:hAnsi="Verdana" w:cs="Arial"/>
          <w:b/>
          <w:sz w:val="20"/>
          <w:szCs w:val="20"/>
          <w:lang w:eastAsia="en-US"/>
        </w:rPr>
        <w:t xml:space="preserve">kalendarzowych </w:t>
      </w:r>
      <w:r w:rsidR="00AC3B22" w:rsidRPr="001F5758">
        <w:rPr>
          <w:rFonts w:ascii="Verdana" w:eastAsia="Calibri" w:hAnsi="Verdana" w:cs="Arial"/>
          <w:b/>
          <w:sz w:val="20"/>
          <w:szCs w:val="20"/>
          <w:lang w:eastAsia="en-US"/>
        </w:rPr>
        <w:t>od d</w:t>
      </w:r>
      <w:r w:rsidR="00463E3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podpisania Umowy.  </w:t>
      </w:r>
    </w:p>
    <w:p w14:paraId="6C4F8F87" w14:textId="438EA39A" w:rsidR="0060403F" w:rsidRPr="001F5758" w:rsidRDefault="0060403F" w:rsidP="00FD0CFB">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8"/>
      <w:bookmarkEnd w:id="9"/>
      <w:r w:rsidR="005E1DCC">
        <w:rPr>
          <w:rFonts w:ascii="Verdana" w:hAnsi="Verdana" w:cs="Arial"/>
          <w:color w:val="FFFFFF"/>
          <w:sz w:val="20"/>
        </w:rPr>
        <w:t>PODSTAWY WYKLUCZENIA</w:t>
      </w:r>
    </w:p>
    <w:p w14:paraId="1D7EFE3D" w14:textId="526DA8BC" w:rsidR="00BC3783" w:rsidRPr="002B5EA5" w:rsidRDefault="00BC3783" w:rsidP="00FD0CFB">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FD0CFB">
      <w:pPr>
        <w:pStyle w:val="Akapitzlist"/>
        <w:numPr>
          <w:ilvl w:val="0"/>
          <w:numId w:val="55"/>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617B4E14" w14:textId="77777777" w:rsidR="00171DB7" w:rsidRDefault="00171DB7" w:rsidP="00171DB7">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Pr="000E5135">
        <w:rPr>
          <w:rFonts w:ascii="Verdana" w:hAnsi="Verdana"/>
          <w:sz w:val="20"/>
          <w:szCs w:val="20"/>
        </w:rPr>
        <w:t>(Dz. U. z 2020 r. poz. 1133 oraz z 2021 r. poz. 2054</w:t>
      </w:r>
      <w:r>
        <w:rPr>
          <w:rFonts w:ascii="Verdana" w:hAnsi="Verdana"/>
          <w:sz w:val="20"/>
          <w:szCs w:val="20"/>
        </w:rPr>
        <w:t xml:space="preserve"> i 2142</w:t>
      </w:r>
      <w:r w:rsidRPr="000E5135">
        <w:rPr>
          <w:rFonts w:ascii="Verdana" w:hAnsi="Verdana"/>
          <w:sz w:val="20"/>
          <w:szCs w:val="20"/>
        </w:rPr>
        <w:t xml:space="preserve">) lub w art. 54 ust. 1–4 ustawy z dnia 12 maja 2011 </w:t>
      </w:r>
      <w:r w:rsidRPr="000E5135">
        <w:rPr>
          <w:rFonts w:ascii="Verdana" w:hAnsi="Verdana"/>
          <w:sz w:val="20"/>
          <w:szCs w:val="20"/>
        </w:rPr>
        <w:lastRenderedPageBreak/>
        <w:t>r. o refundacji leków, środków spożywczych specjalnego przeznaczenia żywieniowego oraz wyrobów medycznych (Dz. U. z 202</w:t>
      </w:r>
      <w:r>
        <w:rPr>
          <w:rFonts w:ascii="Verdana" w:hAnsi="Verdana"/>
          <w:sz w:val="20"/>
          <w:szCs w:val="20"/>
        </w:rPr>
        <w:t>2</w:t>
      </w:r>
      <w:r w:rsidRPr="000E5135">
        <w:rPr>
          <w:rFonts w:ascii="Verdana" w:hAnsi="Verdana"/>
          <w:sz w:val="20"/>
          <w:szCs w:val="20"/>
        </w:rPr>
        <w:t xml:space="preserve"> r.</w:t>
      </w:r>
      <w:r>
        <w:rPr>
          <w:rFonts w:ascii="Verdana" w:hAnsi="Verdana"/>
          <w:sz w:val="20"/>
          <w:szCs w:val="20"/>
        </w:rPr>
        <w:t xml:space="preserve"> poz. 463, 583, 974),</w:t>
      </w:r>
    </w:p>
    <w:p w14:paraId="03CFFA10"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FD0CFB">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FD0CFB">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FD0CFB">
      <w:pPr>
        <w:pStyle w:val="Akapitzlist"/>
        <w:numPr>
          <w:ilvl w:val="0"/>
          <w:numId w:val="53"/>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FD0CFB">
      <w:pPr>
        <w:pStyle w:val="Akapitzlist"/>
        <w:numPr>
          <w:ilvl w:val="0"/>
          <w:numId w:val="56"/>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FD0CFB">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lastRenderedPageBreak/>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FD0CFB">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FD0CFB">
      <w:pPr>
        <w:pStyle w:val="Akapitzlist"/>
        <w:numPr>
          <w:ilvl w:val="0"/>
          <w:numId w:val="58"/>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FD0CFB">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8DAF5A" w:rsidR="00AD0B93" w:rsidRDefault="005A76A6" w:rsidP="00FD0CFB">
      <w:pPr>
        <w:pStyle w:val="Akapitzlist"/>
        <w:numPr>
          <w:ilvl w:val="0"/>
          <w:numId w:val="72"/>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w:t>
      </w:r>
      <w:r w:rsidRPr="00AD0B93">
        <w:rPr>
          <w:rFonts w:ascii="Verdana" w:hAnsi="Verdana"/>
          <w:sz w:val="20"/>
          <w:szCs w:val="20"/>
        </w:rPr>
        <w:lastRenderedPageBreak/>
        <w:t>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FD0CFB">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FD0CFB">
      <w:pPr>
        <w:pStyle w:val="Akapitzlist"/>
        <w:numPr>
          <w:ilvl w:val="0"/>
          <w:numId w:val="72"/>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FD0CFB">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FD0CFB">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FD0CFB">
      <w:pPr>
        <w:pStyle w:val="Akapitzlist"/>
        <w:numPr>
          <w:ilvl w:val="3"/>
          <w:numId w:val="51"/>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FD0CFB">
      <w:pPr>
        <w:pStyle w:val="Akapitzlist"/>
        <w:numPr>
          <w:ilvl w:val="3"/>
          <w:numId w:val="51"/>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FD0CFB">
      <w:pPr>
        <w:pStyle w:val="Akapitzlist"/>
        <w:numPr>
          <w:ilvl w:val="3"/>
          <w:numId w:val="51"/>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FD0CFB">
      <w:pPr>
        <w:pStyle w:val="Akapitzlist"/>
        <w:numPr>
          <w:ilvl w:val="3"/>
          <w:numId w:val="51"/>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B62541" w:rsidRDefault="00DA1BE1" w:rsidP="002C30DE">
      <w:pPr>
        <w:pStyle w:val="Akapitzlist"/>
        <w:spacing w:after="0" w:line="276" w:lineRule="auto"/>
        <w:ind w:left="1134"/>
        <w:jc w:val="both"/>
        <w:rPr>
          <w:rFonts w:ascii="Verdana" w:hAnsi="Verdana" w:cs="Arial"/>
          <w:b/>
          <w:sz w:val="20"/>
          <w:szCs w:val="20"/>
          <w:u w:val="single"/>
        </w:rPr>
      </w:pPr>
      <w:bookmarkStart w:id="10" w:name="_Hlk138671863"/>
      <w:r w:rsidRPr="00B62541">
        <w:rPr>
          <w:rFonts w:ascii="Verdana" w:hAnsi="Verdana" w:cs="Arial"/>
          <w:b/>
          <w:sz w:val="20"/>
          <w:szCs w:val="20"/>
          <w:u w:val="single"/>
        </w:rPr>
        <w:t>Zdolność techniczna:</w:t>
      </w:r>
    </w:p>
    <w:p w14:paraId="5D1D002C" w14:textId="49255093" w:rsidR="00EB7263" w:rsidRDefault="00CA24A4" w:rsidP="00B62541">
      <w:pPr>
        <w:pStyle w:val="Akapitzlist"/>
        <w:ind w:left="1134"/>
        <w:jc w:val="both"/>
        <w:rPr>
          <w:rFonts w:ascii="Verdana" w:hAnsi="Verdana" w:cs="Arial"/>
          <w:sz w:val="20"/>
          <w:szCs w:val="20"/>
        </w:rPr>
      </w:pPr>
      <w:bookmarkStart w:id="11" w:name="_Hlk103326582"/>
      <w:bookmarkEnd w:id="10"/>
      <w:r w:rsidRPr="00916A5D">
        <w:rPr>
          <w:rFonts w:ascii="Verdana" w:hAnsi="Verdana" w:cs="Arial"/>
          <w:b/>
          <w:sz w:val="20"/>
          <w:szCs w:val="20"/>
        </w:rPr>
        <w:t>Zamawiający uzna warunek za spełniony</w:t>
      </w:r>
      <w:r w:rsidRPr="00916A5D">
        <w:rPr>
          <w:rFonts w:ascii="Verdana" w:hAnsi="Verdana" w:cs="Arial"/>
          <w:bCs/>
          <w:sz w:val="20"/>
          <w:szCs w:val="20"/>
        </w:rPr>
        <w:t xml:space="preserve">, </w:t>
      </w:r>
      <w:bookmarkStart w:id="12" w:name="_Hlk138761605"/>
      <w:r w:rsidRPr="00916A5D">
        <w:rPr>
          <w:rFonts w:ascii="Verdana" w:hAnsi="Verdana" w:cs="Arial"/>
          <w:bCs/>
          <w:sz w:val="20"/>
          <w:szCs w:val="20"/>
        </w:rPr>
        <w:t xml:space="preserve">jeśli Wykonawca wykaże, że w okresie ostatnich 5 lat </w:t>
      </w:r>
      <w:r w:rsidR="007B6765" w:rsidRPr="00916A5D">
        <w:rPr>
          <w:rFonts w:ascii="Verdana" w:hAnsi="Verdana" w:cs="Arial"/>
          <w:bCs/>
          <w:sz w:val="20"/>
          <w:szCs w:val="20"/>
        </w:rPr>
        <w:t xml:space="preserve">przed </w:t>
      </w:r>
      <w:r w:rsidRPr="00916A5D">
        <w:rPr>
          <w:rFonts w:ascii="Verdana" w:hAnsi="Verdana" w:cs="Arial"/>
          <w:bCs/>
          <w:sz w:val="20"/>
          <w:szCs w:val="20"/>
        </w:rPr>
        <w:t>upły</w:t>
      </w:r>
      <w:r w:rsidR="007B6765" w:rsidRPr="00916A5D">
        <w:rPr>
          <w:rFonts w:ascii="Verdana" w:hAnsi="Verdana" w:cs="Arial"/>
          <w:bCs/>
          <w:sz w:val="20"/>
          <w:szCs w:val="20"/>
        </w:rPr>
        <w:t>wem</w:t>
      </w:r>
      <w:r w:rsidRPr="00916A5D">
        <w:rPr>
          <w:rFonts w:ascii="Verdana" w:hAnsi="Verdana" w:cs="Arial"/>
          <w:bCs/>
          <w:sz w:val="20"/>
          <w:szCs w:val="20"/>
        </w:rPr>
        <w:t xml:space="preserve"> termin</w:t>
      </w:r>
      <w:r w:rsidR="007B6765" w:rsidRPr="00916A5D">
        <w:rPr>
          <w:rFonts w:ascii="Verdana" w:hAnsi="Verdana" w:cs="Arial"/>
          <w:bCs/>
          <w:sz w:val="20"/>
          <w:szCs w:val="20"/>
        </w:rPr>
        <w:t>u</w:t>
      </w:r>
      <w:r w:rsidRPr="00916A5D">
        <w:rPr>
          <w:rFonts w:ascii="Verdana" w:hAnsi="Verdana" w:cs="Arial"/>
          <w:bCs/>
          <w:sz w:val="20"/>
          <w:szCs w:val="20"/>
        </w:rPr>
        <w:t xml:space="preserve"> składania ofert, a jeżeli okres prowadzenia działalności jest krótszy</w:t>
      </w:r>
      <w:r w:rsidR="007B6765" w:rsidRPr="00916A5D">
        <w:rPr>
          <w:rFonts w:ascii="Verdana" w:hAnsi="Verdana" w:cs="Arial"/>
          <w:bCs/>
          <w:sz w:val="20"/>
          <w:szCs w:val="20"/>
        </w:rPr>
        <w:t xml:space="preserve"> </w:t>
      </w:r>
      <w:r w:rsidRPr="00916A5D">
        <w:rPr>
          <w:rFonts w:ascii="Verdana" w:hAnsi="Verdana" w:cs="Arial"/>
          <w:bCs/>
          <w:sz w:val="20"/>
          <w:szCs w:val="20"/>
        </w:rPr>
        <w:t xml:space="preserve">w tym okresie, </w:t>
      </w:r>
      <w:bookmarkEnd w:id="11"/>
      <w:r w:rsidR="007B6765" w:rsidRPr="00916A5D">
        <w:rPr>
          <w:rFonts w:ascii="Verdana" w:hAnsi="Verdana" w:cs="Arial"/>
          <w:bCs/>
          <w:sz w:val="20"/>
          <w:szCs w:val="20"/>
        </w:rPr>
        <w:t xml:space="preserve">zrealizował </w:t>
      </w:r>
      <w:r w:rsidR="00B62541" w:rsidRPr="00916A5D">
        <w:rPr>
          <w:rFonts w:ascii="Verdana" w:hAnsi="Verdana" w:cs="Arial"/>
          <w:sz w:val="20"/>
          <w:szCs w:val="20"/>
        </w:rPr>
        <w:t xml:space="preserve">co najmniej </w:t>
      </w:r>
      <w:bookmarkStart w:id="13" w:name="_Hlk138671876"/>
      <w:r w:rsidR="00EB7263" w:rsidRPr="00916A5D">
        <w:rPr>
          <w:rFonts w:ascii="Verdana" w:hAnsi="Verdana" w:cs="Arial"/>
          <w:sz w:val="20"/>
          <w:szCs w:val="20"/>
        </w:rPr>
        <w:t>j</w:t>
      </w:r>
      <w:r w:rsidR="00EB7263" w:rsidRPr="00EB7263">
        <w:rPr>
          <w:rFonts w:ascii="Verdana" w:hAnsi="Verdana" w:cs="Arial"/>
          <w:sz w:val="20"/>
          <w:szCs w:val="20"/>
        </w:rPr>
        <w:t>edn</w:t>
      </w:r>
      <w:r w:rsidR="00EB7263">
        <w:rPr>
          <w:rFonts w:ascii="Verdana" w:hAnsi="Verdana" w:cs="Arial"/>
          <w:sz w:val="20"/>
          <w:szCs w:val="20"/>
        </w:rPr>
        <w:t>ą</w:t>
      </w:r>
      <w:r w:rsidR="00EB7263" w:rsidRPr="00EB7263">
        <w:rPr>
          <w:rFonts w:ascii="Verdana" w:hAnsi="Verdana" w:cs="Arial"/>
          <w:sz w:val="20"/>
          <w:szCs w:val="20"/>
        </w:rPr>
        <w:t xml:space="preserve"> robot</w:t>
      </w:r>
      <w:r w:rsidR="00EB7263">
        <w:rPr>
          <w:rFonts w:ascii="Verdana" w:hAnsi="Verdana" w:cs="Arial"/>
          <w:sz w:val="20"/>
          <w:szCs w:val="20"/>
        </w:rPr>
        <w:t>ę</w:t>
      </w:r>
      <w:r w:rsidR="00EB7263" w:rsidRPr="00EB7263">
        <w:rPr>
          <w:rFonts w:ascii="Verdana" w:hAnsi="Verdana" w:cs="Arial"/>
          <w:sz w:val="20"/>
          <w:szCs w:val="20"/>
        </w:rPr>
        <w:t xml:space="preserve"> budowlan</w:t>
      </w:r>
      <w:r w:rsidR="00EB7263">
        <w:rPr>
          <w:rFonts w:ascii="Verdana" w:hAnsi="Verdana" w:cs="Arial"/>
          <w:sz w:val="20"/>
          <w:szCs w:val="20"/>
        </w:rPr>
        <w:t>ą</w:t>
      </w:r>
      <w:r w:rsidR="00EB7263" w:rsidRPr="00EB7263">
        <w:rPr>
          <w:rFonts w:ascii="Verdana" w:hAnsi="Verdana" w:cs="Arial"/>
          <w:sz w:val="20"/>
          <w:szCs w:val="20"/>
        </w:rPr>
        <w:t xml:space="preserve"> polegająca na budowie i/lub rozbudowie i/lub przebudowie i/lub remoncie budynku o wartości co najmniej 2</w:t>
      </w:r>
      <w:r w:rsidR="00EB7263">
        <w:rPr>
          <w:rFonts w:ascii="Verdana" w:hAnsi="Verdana" w:cs="Arial"/>
          <w:sz w:val="20"/>
          <w:szCs w:val="20"/>
        </w:rPr>
        <w:t> </w:t>
      </w:r>
      <w:r w:rsidR="00EB7263" w:rsidRPr="00EB7263">
        <w:rPr>
          <w:rFonts w:ascii="Verdana" w:hAnsi="Verdana" w:cs="Arial"/>
          <w:sz w:val="20"/>
          <w:szCs w:val="20"/>
        </w:rPr>
        <w:t>500</w:t>
      </w:r>
      <w:r w:rsidR="00EB7263">
        <w:rPr>
          <w:rFonts w:ascii="Verdana" w:hAnsi="Verdana" w:cs="Arial"/>
          <w:sz w:val="20"/>
          <w:szCs w:val="20"/>
        </w:rPr>
        <w:t> </w:t>
      </w:r>
      <w:r w:rsidR="00EB7263" w:rsidRPr="00EB7263">
        <w:rPr>
          <w:rFonts w:ascii="Verdana" w:hAnsi="Verdana" w:cs="Arial"/>
          <w:sz w:val="20"/>
          <w:szCs w:val="20"/>
        </w:rPr>
        <w:t>000</w:t>
      </w:r>
      <w:r w:rsidR="00EB7263">
        <w:rPr>
          <w:rFonts w:ascii="Verdana" w:hAnsi="Verdana" w:cs="Arial"/>
          <w:sz w:val="20"/>
          <w:szCs w:val="20"/>
        </w:rPr>
        <w:t xml:space="preserve"> </w:t>
      </w:r>
      <w:r w:rsidR="00EB7263" w:rsidRPr="00EB7263">
        <w:rPr>
          <w:rFonts w:ascii="Verdana" w:hAnsi="Verdana" w:cs="Arial"/>
          <w:sz w:val="20"/>
          <w:szCs w:val="20"/>
        </w:rPr>
        <w:t>zł zawieraj</w:t>
      </w:r>
      <w:r w:rsidR="00EB7263">
        <w:rPr>
          <w:rFonts w:ascii="Verdana" w:hAnsi="Verdana" w:cs="Arial"/>
          <w:sz w:val="20"/>
          <w:szCs w:val="20"/>
        </w:rPr>
        <w:t>ącą</w:t>
      </w:r>
      <w:r w:rsidR="00EB7263" w:rsidRPr="00EB7263">
        <w:rPr>
          <w:rFonts w:ascii="Verdana" w:hAnsi="Verdana" w:cs="Arial"/>
          <w:sz w:val="20"/>
          <w:szCs w:val="20"/>
        </w:rPr>
        <w:t xml:space="preserve"> wykonan</w:t>
      </w:r>
      <w:r w:rsidR="001D470B">
        <w:rPr>
          <w:rFonts w:ascii="Verdana" w:hAnsi="Verdana" w:cs="Arial"/>
          <w:sz w:val="20"/>
          <w:szCs w:val="20"/>
        </w:rPr>
        <w:t>i</w:t>
      </w:r>
      <w:r w:rsidR="005B244B">
        <w:rPr>
          <w:rFonts w:ascii="Verdana" w:hAnsi="Verdana" w:cs="Arial"/>
          <w:sz w:val="20"/>
          <w:szCs w:val="20"/>
        </w:rPr>
        <w:t>e</w:t>
      </w:r>
      <w:r w:rsidR="00EB7263" w:rsidRPr="00EB7263">
        <w:rPr>
          <w:rFonts w:ascii="Verdana" w:hAnsi="Verdana" w:cs="Arial"/>
          <w:sz w:val="20"/>
          <w:szCs w:val="20"/>
        </w:rPr>
        <w:t xml:space="preserve"> izolacj</w:t>
      </w:r>
      <w:r w:rsidR="001D470B">
        <w:rPr>
          <w:rFonts w:ascii="Verdana" w:hAnsi="Verdana" w:cs="Arial"/>
          <w:sz w:val="20"/>
          <w:szCs w:val="20"/>
        </w:rPr>
        <w:t>i</w:t>
      </w:r>
      <w:r w:rsidR="005B244B">
        <w:rPr>
          <w:rFonts w:ascii="Verdana" w:hAnsi="Verdana" w:cs="Arial"/>
          <w:sz w:val="20"/>
          <w:szCs w:val="20"/>
        </w:rPr>
        <w:t xml:space="preserve"> </w:t>
      </w:r>
      <w:r w:rsidR="00EB7263" w:rsidRPr="00EB7263">
        <w:rPr>
          <w:rFonts w:ascii="Verdana" w:hAnsi="Verdana" w:cs="Arial"/>
          <w:sz w:val="20"/>
          <w:szCs w:val="20"/>
        </w:rPr>
        <w:t>przeci</w:t>
      </w:r>
      <w:r w:rsidR="001D470B">
        <w:rPr>
          <w:rFonts w:ascii="Verdana" w:hAnsi="Verdana" w:cs="Arial"/>
          <w:sz w:val="20"/>
          <w:szCs w:val="20"/>
        </w:rPr>
        <w:t>wwodnej</w:t>
      </w:r>
      <w:r w:rsidR="00EB7263" w:rsidRPr="00EB7263">
        <w:rPr>
          <w:rFonts w:ascii="Verdana" w:hAnsi="Verdana" w:cs="Arial"/>
          <w:sz w:val="20"/>
          <w:szCs w:val="20"/>
        </w:rPr>
        <w:t xml:space="preserve"> powierzchni płaskich</w:t>
      </w:r>
      <w:r w:rsidR="00F20393">
        <w:rPr>
          <w:rFonts w:ascii="Verdana" w:hAnsi="Verdana" w:cs="Arial"/>
          <w:sz w:val="20"/>
          <w:szCs w:val="20"/>
        </w:rPr>
        <w:t xml:space="preserve"> </w:t>
      </w:r>
      <w:r w:rsidR="00EB7263" w:rsidRPr="00EB7263">
        <w:rPr>
          <w:rFonts w:ascii="Verdana" w:hAnsi="Verdana" w:cs="Arial"/>
          <w:sz w:val="20"/>
          <w:szCs w:val="20"/>
        </w:rPr>
        <w:t>o powierzchni co najmniej 500 m2.</w:t>
      </w:r>
      <w:r w:rsidR="00EB7263">
        <w:rPr>
          <w:rFonts w:ascii="Verdana" w:hAnsi="Verdana" w:cs="Arial"/>
          <w:sz w:val="20"/>
          <w:szCs w:val="20"/>
        </w:rPr>
        <w:br/>
      </w:r>
      <w:bookmarkEnd w:id="12"/>
    </w:p>
    <w:p w14:paraId="4EA6D62A" w14:textId="38CE4AEC" w:rsidR="00F57B02" w:rsidRPr="0015705E" w:rsidRDefault="00F57B02" w:rsidP="00B62541">
      <w:pPr>
        <w:pStyle w:val="Akapitzlist"/>
        <w:ind w:left="1134"/>
        <w:jc w:val="both"/>
        <w:rPr>
          <w:rFonts w:ascii="Verdana" w:hAnsi="Verdana" w:cs="Arial"/>
          <w:b/>
          <w:sz w:val="20"/>
          <w:szCs w:val="20"/>
          <w:u w:val="single"/>
        </w:rPr>
      </w:pPr>
      <w:r w:rsidRPr="0015705E">
        <w:rPr>
          <w:rFonts w:ascii="Verdana" w:hAnsi="Verdana" w:cs="Arial"/>
          <w:b/>
          <w:sz w:val="20"/>
          <w:szCs w:val="20"/>
          <w:u w:val="single"/>
        </w:rPr>
        <w:t>Zdolności zawodowe:</w:t>
      </w:r>
    </w:p>
    <w:bookmarkEnd w:id="13"/>
    <w:p w14:paraId="6ADB2365" w14:textId="6F6EBAE1" w:rsidR="00F57B02" w:rsidRPr="0015705E" w:rsidRDefault="00F57B02" w:rsidP="00F57B02">
      <w:pPr>
        <w:pStyle w:val="Akapitzlist"/>
        <w:spacing w:after="0"/>
        <w:ind w:left="1134"/>
        <w:jc w:val="both"/>
        <w:rPr>
          <w:rFonts w:ascii="Verdana" w:hAnsi="Verdana" w:cs="Arial"/>
          <w:bCs/>
          <w:sz w:val="20"/>
          <w:szCs w:val="20"/>
        </w:rPr>
      </w:pPr>
      <w:r w:rsidRPr="0015705E">
        <w:rPr>
          <w:rFonts w:ascii="Verdana" w:hAnsi="Verdana" w:cs="Arial"/>
          <w:b/>
          <w:sz w:val="20"/>
          <w:szCs w:val="20"/>
        </w:rPr>
        <w:t xml:space="preserve">Zamawiający uzna warunek za spełniony, jeśli Wykonawca wykaże, </w:t>
      </w:r>
      <w:r w:rsidRPr="0015705E">
        <w:rPr>
          <w:rFonts w:ascii="Verdana" w:hAnsi="Verdana" w:cs="Arial"/>
          <w:bCs/>
          <w:sz w:val="20"/>
          <w:szCs w:val="20"/>
        </w:rPr>
        <w:t xml:space="preserve">że, dysponuje co najmniej </w:t>
      </w:r>
      <w:r w:rsidR="00E93C8B">
        <w:rPr>
          <w:rFonts w:ascii="Verdana" w:hAnsi="Verdana" w:cs="Arial"/>
          <w:bCs/>
          <w:sz w:val="20"/>
          <w:szCs w:val="20"/>
        </w:rPr>
        <w:t>1</w:t>
      </w:r>
      <w:r w:rsidRPr="0015705E">
        <w:rPr>
          <w:rFonts w:ascii="Verdana" w:hAnsi="Verdana" w:cs="Arial"/>
          <w:bCs/>
          <w:sz w:val="20"/>
          <w:szCs w:val="20"/>
        </w:rPr>
        <w:t xml:space="preserve"> osob</w:t>
      </w:r>
      <w:r w:rsidR="00E93C8B">
        <w:rPr>
          <w:rFonts w:ascii="Verdana" w:hAnsi="Verdana" w:cs="Arial"/>
          <w:bCs/>
          <w:sz w:val="20"/>
          <w:szCs w:val="20"/>
        </w:rPr>
        <w:t>ą</w:t>
      </w:r>
      <w:r w:rsidRPr="0015705E">
        <w:rPr>
          <w:rFonts w:ascii="Verdana" w:hAnsi="Verdana" w:cs="Arial"/>
          <w:bCs/>
          <w:sz w:val="20"/>
          <w:szCs w:val="20"/>
        </w:rPr>
        <w:t xml:space="preserve"> skierowan</w:t>
      </w:r>
      <w:r w:rsidR="00E93C8B">
        <w:rPr>
          <w:rFonts w:ascii="Verdana" w:hAnsi="Verdana" w:cs="Arial"/>
          <w:bCs/>
          <w:sz w:val="20"/>
          <w:szCs w:val="20"/>
        </w:rPr>
        <w:t>ą</w:t>
      </w:r>
      <w:r w:rsidR="00A742AB">
        <w:rPr>
          <w:rFonts w:ascii="Verdana" w:hAnsi="Verdana" w:cs="Arial"/>
          <w:bCs/>
          <w:sz w:val="20"/>
          <w:szCs w:val="20"/>
        </w:rPr>
        <w:t xml:space="preserve"> </w:t>
      </w:r>
      <w:r w:rsidRPr="0015705E">
        <w:rPr>
          <w:rFonts w:ascii="Verdana" w:hAnsi="Verdana" w:cs="Arial"/>
          <w:bCs/>
          <w:sz w:val="20"/>
          <w:szCs w:val="20"/>
        </w:rPr>
        <w:t xml:space="preserve"> do realizacji zamówienia publicznego tj.:</w:t>
      </w:r>
    </w:p>
    <w:p w14:paraId="689ECE75" w14:textId="243C1063" w:rsidR="00F57B02" w:rsidRPr="0015705E" w:rsidRDefault="00F57B02" w:rsidP="00F57B02">
      <w:pPr>
        <w:pStyle w:val="Akapitzlist"/>
        <w:spacing w:after="0"/>
        <w:ind w:left="1134"/>
        <w:jc w:val="both"/>
        <w:rPr>
          <w:rFonts w:ascii="Verdana" w:hAnsi="Verdana" w:cs="Arial"/>
          <w:bCs/>
          <w:sz w:val="20"/>
          <w:szCs w:val="20"/>
        </w:rPr>
      </w:pPr>
      <w:r w:rsidRPr="0015705E">
        <w:rPr>
          <w:rFonts w:ascii="Verdana" w:hAnsi="Verdana" w:cs="Arial"/>
          <w:bCs/>
          <w:sz w:val="20"/>
          <w:szCs w:val="20"/>
        </w:rPr>
        <w:t>- osob</w:t>
      </w:r>
      <w:r w:rsidR="0026546B">
        <w:rPr>
          <w:rFonts w:ascii="Verdana" w:hAnsi="Verdana" w:cs="Arial"/>
          <w:bCs/>
          <w:sz w:val="20"/>
          <w:szCs w:val="20"/>
        </w:rPr>
        <w:t>ę</w:t>
      </w:r>
      <w:r w:rsidRPr="0015705E">
        <w:rPr>
          <w:rFonts w:ascii="Verdana" w:hAnsi="Verdana" w:cs="Arial"/>
          <w:bCs/>
          <w:sz w:val="20"/>
          <w:szCs w:val="20"/>
        </w:rPr>
        <w:t xml:space="preserve"> posiadają</w:t>
      </w:r>
      <w:r w:rsidR="0026546B">
        <w:rPr>
          <w:rFonts w:ascii="Verdana" w:hAnsi="Verdana" w:cs="Arial"/>
          <w:bCs/>
          <w:sz w:val="20"/>
          <w:szCs w:val="20"/>
        </w:rPr>
        <w:t>cą</w:t>
      </w:r>
      <w:r w:rsidRPr="0015705E">
        <w:rPr>
          <w:rFonts w:ascii="Verdana" w:hAnsi="Verdana" w:cs="Arial"/>
          <w:bCs/>
          <w:sz w:val="20"/>
          <w:szCs w:val="20"/>
        </w:rPr>
        <w:t xml:space="preserve"> prawo do pełnienia samodzielnych funkcji w budownictwie w odpowiedniej specjalności w rozumieniu ustawy z dnia 7 lipca 1994 r. Prawo budowlane (t.j. Dz.U. z 2020 r. poz. 1333 ze zm.) zwaną uPB lub odpowiadające im uprawnienia wydane na podstawie wcześniejszych regulacji oraz ustawy 15 grudnia 2000 r. o samorządach zawodowych architektów oraz inżynierów budownictwa (t.j. Dz.U. z 2019 r. poz. 1117), a w szczególności osobami posiadającymi uprawnienia budowlane do kierowania i nadzorowania robotami budowlanymi w specjalnościach:</w:t>
      </w:r>
    </w:p>
    <w:p w14:paraId="02548284" w14:textId="5D5ADAC2" w:rsidR="0015705E" w:rsidRPr="00FD302B" w:rsidRDefault="00F57B02" w:rsidP="00FD0CFB">
      <w:pPr>
        <w:pStyle w:val="Akapitzlist"/>
        <w:numPr>
          <w:ilvl w:val="1"/>
          <w:numId w:val="73"/>
        </w:numPr>
        <w:ind w:left="1843" w:hanging="709"/>
        <w:jc w:val="both"/>
        <w:rPr>
          <w:rFonts w:ascii="Verdana" w:hAnsi="Verdana"/>
          <w:sz w:val="20"/>
          <w:szCs w:val="20"/>
        </w:rPr>
      </w:pPr>
      <w:bookmarkStart w:id="14" w:name="_Hlk138761706"/>
      <w:r w:rsidRPr="00FD302B">
        <w:rPr>
          <w:rFonts w:ascii="Verdana" w:hAnsi="Verdana" w:cs="Arial"/>
          <w:b/>
          <w:sz w:val="20"/>
          <w:szCs w:val="20"/>
        </w:rPr>
        <w:lastRenderedPageBreak/>
        <w:t>Kierownik budowy</w:t>
      </w:r>
      <w:r w:rsidRPr="00FD302B">
        <w:rPr>
          <w:rFonts w:ascii="Verdana" w:hAnsi="Verdana" w:cs="Arial"/>
          <w:bCs/>
          <w:sz w:val="20"/>
          <w:szCs w:val="20"/>
        </w:rPr>
        <w:t xml:space="preserve"> posiadający uprawnienia do kierowania robotami budowlanymi w specjalności konstrukcyjno-budowlanej bez ograniczeń</w:t>
      </w:r>
      <w:r w:rsidR="0084630A" w:rsidRPr="00FD302B">
        <w:rPr>
          <w:rFonts w:ascii="Verdana" w:hAnsi="Verdana" w:cs="Arial"/>
          <w:bCs/>
          <w:sz w:val="20"/>
          <w:szCs w:val="20"/>
        </w:rPr>
        <w:t>;</w:t>
      </w:r>
    </w:p>
    <w:p w14:paraId="42C39B33" w14:textId="0BBFA2B2" w:rsidR="005324E6" w:rsidRPr="001C68AB" w:rsidRDefault="0084630A" w:rsidP="001C68AB">
      <w:pPr>
        <w:pStyle w:val="Akapitzlist"/>
        <w:numPr>
          <w:ilvl w:val="1"/>
          <w:numId w:val="73"/>
        </w:numPr>
        <w:ind w:left="1843" w:hanging="709"/>
        <w:jc w:val="both"/>
        <w:rPr>
          <w:rFonts w:ascii="Verdana" w:hAnsi="Verdana"/>
          <w:bCs/>
          <w:sz w:val="20"/>
          <w:szCs w:val="20"/>
        </w:rPr>
      </w:pPr>
      <w:r w:rsidRPr="00FD302B">
        <w:rPr>
          <w:rFonts w:ascii="Verdana" w:hAnsi="Verdana" w:cs="Arial"/>
          <w:b/>
          <w:sz w:val="20"/>
          <w:szCs w:val="20"/>
        </w:rPr>
        <w:t xml:space="preserve">Kierownik robót </w:t>
      </w:r>
      <w:r w:rsidR="00916A5D" w:rsidRPr="00FD302B">
        <w:rPr>
          <w:rFonts w:ascii="Verdana" w:hAnsi="Verdana" w:cs="Arial"/>
          <w:b/>
          <w:sz w:val="20"/>
          <w:szCs w:val="20"/>
        </w:rPr>
        <w:t xml:space="preserve">branży </w:t>
      </w:r>
      <w:r w:rsidRPr="00FD302B">
        <w:rPr>
          <w:rFonts w:ascii="Verdana" w:hAnsi="Verdana" w:cs="Arial"/>
          <w:b/>
          <w:sz w:val="20"/>
          <w:szCs w:val="20"/>
        </w:rPr>
        <w:t>sanitar</w:t>
      </w:r>
      <w:r w:rsidR="00916A5D" w:rsidRPr="00FD302B">
        <w:rPr>
          <w:rFonts w:ascii="Verdana" w:hAnsi="Verdana" w:cs="Arial"/>
          <w:b/>
          <w:sz w:val="20"/>
          <w:szCs w:val="20"/>
        </w:rPr>
        <w:t>nej</w:t>
      </w:r>
      <w:r w:rsidRPr="00FD302B">
        <w:rPr>
          <w:rFonts w:ascii="Verdana" w:hAnsi="Verdana" w:cs="Arial"/>
          <w:b/>
          <w:sz w:val="20"/>
          <w:szCs w:val="20"/>
        </w:rPr>
        <w:t xml:space="preserve"> </w:t>
      </w:r>
      <w:r w:rsidRPr="00FD302B">
        <w:rPr>
          <w:rFonts w:ascii="Verdana" w:hAnsi="Verdana" w:cs="Arial"/>
          <w:bCs/>
          <w:sz w:val="20"/>
          <w:szCs w:val="20"/>
        </w:rPr>
        <w:t>posiadający uprawnieni</w:t>
      </w:r>
      <w:r w:rsidR="001649B9">
        <w:rPr>
          <w:rFonts w:ascii="Verdana" w:hAnsi="Verdana" w:cs="Arial"/>
          <w:bCs/>
          <w:sz w:val="20"/>
          <w:szCs w:val="20"/>
        </w:rPr>
        <w:t>a</w:t>
      </w:r>
      <w:r w:rsidRPr="00FD302B">
        <w:rPr>
          <w:rFonts w:ascii="Verdana" w:hAnsi="Verdana" w:cs="Arial"/>
          <w:bCs/>
          <w:sz w:val="20"/>
          <w:szCs w:val="20"/>
        </w:rPr>
        <w:t xml:space="preserve"> do kierowania robotami budowlanymi w specjalności instalacyjnej w zakresie sieci, instalacji i urządzeń wodociągowych i kanalizacyjnych, cieplnych, wentylacyjnych i gazowych</w:t>
      </w:r>
      <w:bookmarkEnd w:id="14"/>
      <w:r w:rsidR="001C68AB">
        <w:rPr>
          <w:rFonts w:ascii="Verdana" w:hAnsi="Verdana" w:cs="Arial"/>
          <w:bCs/>
          <w:sz w:val="20"/>
          <w:szCs w:val="20"/>
        </w:rPr>
        <w:t>,</w:t>
      </w:r>
      <w:r w:rsidR="00EA09C1" w:rsidRPr="001C68AB">
        <w:rPr>
          <w:rFonts w:ascii="Verdana" w:hAnsi="Verdana" w:cs="TT2096o00"/>
          <w:color w:val="000000"/>
          <w:sz w:val="20"/>
          <w:szCs w:val="20"/>
        </w:rPr>
        <w:t xml:space="preserve"> Zamawiający uzna wymagany warunek</w:t>
      </w:r>
      <w:r w:rsidR="009701EF" w:rsidRPr="001C68AB">
        <w:rPr>
          <w:rFonts w:ascii="Verdana" w:hAnsi="Verdana" w:cs="TT2096o00"/>
          <w:color w:val="000000"/>
          <w:sz w:val="20"/>
          <w:szCs w:val="20"/>
        </w:rPr>
        <w:t xml:space="preserve"> za spełniony </w:t>
      </w:r>
      <w:r w:rsidR="007757A2" w:rsidRPr="001C68AB">
        <w:rPr>
          <w:rFonts w:ascii="Verdana" w:hAnsi="Verdana" w:cs="TT2096o00"/>
          <w:color w:val="000000"/>
          <w:sz w:val="20"/>
          <w:szCs w:val="20"/>
        </w:rPr>
        <w:t xml:space="preserve">w </w:t>
      </w:r>
      <w:r w:rsidR="001C68AB" w:rsidRPr="001C68AB">
        <w:rPr>
          <w:rFonts w:ascii="Verdana" w:hAnsi="Verdana" w:cs="TT2096o00"/>
          <w:color w:val="000000"/>
          <w:sz w:val="20"/>
          <w:szCs w:val="20"/>
        </w:rPr>
        <w:t>p</w:t>
      </w:r>
      <w:r w:rsidR="007757A2" w:rsidRPr="001C68AB">
        <w:rPr>
          <w:rFonts w:ascii="Verdana" w:hAnsi="Verdana" w:cs="TT2096o00"/>
          <w:color w:val="000000"/>
          <w:sz w:val="20"/>
          <w:szCs w:val="20"/>
        </w:rPr>
        <w:t xml:space="preserve">pkt </w:t>
      </w:r>
      <w:r w:rsidR="00EA09C1" w:rsidRPr="001C68AB">
        <w:rPr>
          <w:rFonts w:ascii="Verdana" w:hAnsi="Verdana" w:cs="TT2096o00"/>
          <w:color w:val="000000"/>
          <w:sz w:val="20"/>
          <w:szCs w:val="20"/>
        </w:rPr>
        <w:t>2.4.</w:t>
      </w:r>
      <w:r w:rsidR="009701EF" w:rsidRPr="001C68AB">
        <w:rPr>
          <w:rFonts w:ascii="Verdana" w:hAnsi="Verdana" w:cs="TT2096o00"/>
          <w:color w:val="000000"/>
          <w:sz w:val="20"/>
          <w:szCs w:val="20"/>
        </w:rPr>
        <w:t xml:space="preserve">, </w:t>
      </w:r>
      <w:r w:rsidR="00EA09C1" w:rsidRPr="001C68AB">
        <w:rPr>
          <w:rFonts w:ascii="Verdana" w:hAnsi="Verdana" w:cs="TT2096o00"/>
          <w:color w:val="000000"/>
          <w:sz w:val="20"/>
          <w:szCs w:val="20"/>
        </w:rPr>
        <w:t>jeżeli spełni go co najmniej jeden Wykonawca samodzielnie</w:t>
      </w:r>
      <w:r w:rsidR="00D679B7" w:rsidRPr="001C68AB">
        <w:rPr>
          <w:rFonts w:ascii="Verdana" w:hAnsi="Verdana" w:cs="TT2096o00"/>
          <w:color w:val="000000"/>
          <w:sz w:val="20"/>
          <w:szCs w:val="20"/>
        </w:rPr>
        <w:t>,</w:t>
      </w:r>
      <w:r w:rsidR="00EA09C1" w:rsidRPr="001C68AB">
        <w:rPr>
          <w:rFonts w:ascii="Verdana" w:hAnsi="Verdana" w:cs="TT2096o00"/>
          <w:color w:val="000000"/>
          <w:sz w:val="20"/>
          <w:szCs w:val="20"/>
        </w:rPr>
        <w:t xml:space="preserve"> albo jeżeli Wykonawcy spełnią go łącznie</w:t>
      </w:r>
      <w:r w:rsidR="00EA09C1" w:rsidRPr="001C68AB">
        <w:rPr>
          <w:rFonts w:ascii="Verdana" w:hAnsi="Verdana" w:cs="Arial"/>
          <w:sz w:val="20"/>
          <w:szCs w:val="20"/>
        </w:rPr>
        <w:t>.</w:t>
      </w:r>
    </w:p>
    <w:p w14:paraId="5784A241" w14:textId="6525B949" w:rsidR="005324E6" w:rsidRPr="005324E6" w:rsidRDefault="00405F64"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51D13BA3" w:rsidR="007F3B63" w:rsidRPr="00E43E38" w:rsidRDefault="007F3B63" w:rsidP="00FD0CFB">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1C68AB">
        <w:rPr>
          <w:rFonts w:ascii="Verdana" w:hAnsi="Verdana" w:cs="TT2096o00"/>
          <w:color w:val="000000"/>
          <w:sz w:val="20"/>
          <w:szCs w:val="20"/>
        </w:rPr>
        <w:t>p</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6AA27D94"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2079514E"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3E0E98B" w14:textId="77777777" w:rsidR="00400FE3" w:rsidRPr="00E43E38" w:rsidRDefault="00400FE3" w:rsidP="00FD0CFB">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38217EB2" w14:textId="0D7B22FA" w:rsidR="00AC70EB" w:rsidRPr="00E43E38" w:rsidRDefault="00AC70EB" w:rsidP="00FD0CFB">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FD0CFB">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FD0CFB">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FD0CFB">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5"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xml:space="preserve">, w zakresie </w:t>
      </w:r>
      <w:r w:rsidR="00A85CA1">
        <w:rPr>
          <w:rFonts w:ascii="Verdana" w:hAnsi="Verdana" w:cs="Verdana"/>
          <w:sz w:val="20"/>
          <w:szCs w:val="20"/>
        </w:rPr>
        <w:lastRenderedPageBreak/>
        <w:t>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FD0CFB">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Załącznik nr </w:t>
      </w:r>
      <w:r w:rsidR="00BC3D85" w:rsidRPr="00430068">
        <w:rPr>
          <w:rFonts w:ascii="Verdana" w:hAnsi="Verdana" w:cs="Arial"/>
          <w:sz w:val="20"/>
          <w:szCs w:val="20"/>
          <w:u w:val="single"/>
        </w:rPr>
        <w:t>9</w:t>
      </w:r>
      <w:r w:rsidR="004F1F0F" w:rsidRPr="00430068">
        <w:rPr>
          <w:rFonts w:ascii="Verdana" w:hAnsi="Verdana" w:cs="Arial"/>
          <w:sz w:val="20"/>
          <w:szCs w:val="20"/>
          <w:u w:val="single"/>
        </w:rPr>
        <w:t xml:space="preserve"> do SWZ.</w:t>
      </w:r>
    </w:p>
    <w:p w14:paraId="1C766D10" w14:textId="088A61A1" w:rsidR="00E54104" w:rsidRPr="00240D3B" w:rsidRDefault="004F68F8" w:rsidP="00FD0CFB">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Wykonawca, który polega na zdolnościach lub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FD0CFB">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15"/>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FD0CFB">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FD0CFB">
      <w:pPr>
        <w:pStyle w:val="Bezodstpw"/>
        <w:numPr>
          <w:ilvl w:val="0"/>
          <w:numId w:val="61"/>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FD0CFB">
      <w:pPr>
        <w:pStyle w:val="Bezodstpw"/>
        <w:numPr>
          <w:ilvl w:val="1"/>
          <w:numId w:val="61"/>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FD0CFB">
      <w:pPr>
        <w:pStyle w:val="Bezodstpw"/>
        <w:numPr>
          <w:ilvl w:val="0"/>
          <w:numId w:val="62"/>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3E6A1320" w:rsidR="00DB4890" w:rsidRPr="00AE1381" w:rsidRDefault="000C3588" w:rsidP="00406A8A">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406A8A">
        <w:rPr>
          <w:rFonts w:ascii="Verdana" w:eastAsia="Univers-PL" w:hAnsi="Verdana" w:cs="Calibri"/>
          <w:sz w:val="20"/>
          <w:szCs w:val="20"/>
        </w:rPr>
        <w:t>,</w:t>
      </w:r>
      <w:r w:rsidR="00406A8A" w:rsidRPr="00406A8A">
        <w:rPr>
          <w:rFonts w:ascii="Verdana" w:eastAsia="Univers-PL" w:hAnsi="Verdana" w:cs="Calibri"/>
          <w:sz w:val="20"/>
          <w:szCs w:val="20"/>
        </w:rPr>
        <w:t xml:space="preserve"> </w:t>
      </w:r>
      <w:r w:rsidR="00406A8A" w:rsidRPr="00D03079">
        <w:rPr>
          <w:rFonts w:ascii="Verdana" w:eastAsia="Univers-PL" w:hAnsi="Verdana" w:cs="Calibri"/>
          <w:sz w:val="20"/>
          <w:szCs w:val="20"/>
        </w:rPr>
        <w:t>a także w zakresie art. 7 Ustawy sankcyjnej</w:t>
      </w:r>
      <w:r w:rsidR="00406A8A">
        <w:rPr>
          <w:rFonts w:ascii="Verdana" w:eastAsia="Univers-PL" w:hAnsi="Verdana" w:cs="Calibri"/>
          <w:sz w:val="20"/>
          <w:szCs w:val="20"/>
        </w:rPr>
        <w:t>.</w:t>
      </w:r>
      <w:r w:rsidR="00406A8A" w:rsidRPr="00D03079">
        <w:rPr>
          <w:rFonts w:ascii="Verdana" w:eastAsia="Univers-PL" w:hAnsi="Verdana" w:cs="Calibri"/>
          <w:sz w:val="20"/>
          <w:szCs w:val="20"/>
        </w:rPr>
        <w:t xml:space="preserve"> </w:t>
      </w:r>
    </w:p>
    <w:p w14:paraId="1327299F" w14:textId="77777777" w:rsidR="00AE1381" w:rsidRPr="00AE1381" w:rsidRDefault="00AE1381" w:rsidP="00FD0CFB">
      <w:pPr>
        <w:pStyle w:val="Akapitzlist"/>
        <w:numPr>
          <w:ilvl w:val="0"/>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FD0CFB">
      <w:pPr>
        <w:pStyle w:val="Akapitzlist"/>
        <w:numPr>
          <w:ilvl w:val="1"/>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FD0CFB">
      <w:pPr>
        <w:pStyle w:val="Bezodstpw"/>
        <w:numPr>
          <w:ilvl w:val="1"/>
          <w:numId w:val="63"/>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FD0CFB">
      <w:pPr>
        <w:pStyle w:val="Akapitzlist"/>
        <w:numPr>
          <w:ilvl w:val="0"/>
          <w:numId w:val="6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FD0CFB">
      <w:pPr>
        <w:pStyle w:val="Bezodstpw"/>
        <w:numPr>
          <w:ilvl w:val="0"/>
          <w:numId w:val="64"/>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FD0CFB">
      <w:pPr>
        <w:pStyle w:val="Akapitzlist"/>
        <w:numPr>
          <w:ilvl w:val="0"/>
          <w:numId w:val="65"/>
        </w:numPr>
        <w:spacing w:after="0" w:line="276" w:lineRule="auto"/>
        <w:jc w:val="both"/>
        <w:rPr>
          <w:rFonts w:ascii="Verdana" w:hAnsi="Verdana"/>
          <w:vanish/>
          <w:sz w:val="20"/>
          <w:szCs w:val="20"/>
        </w:rPr>
      </w:pPr>
    </w:p>
    <w:p w14:paraId="5B6C0A6E" w14:textId="77777777" w:rsidR="00E00A33" w:rsidRPr="00E00A33" w:rsidRDefault="00E00A33" w:rsidP="00FD0CFB">
      <w:pPr>
        <w:pStyle w:val="Akapitzlist"/>
        <w:numPr>
          <w:ilvl w:val="1"/>
          <w:numId w:val="65"/>
        </w:numPr>
        <w:spacing w:after="0" w:line="276" w:lineRule="auto"/>
        <w:jc w:val="both"/>
        <w:rPr>
          <w:rFonts w:ascii="Verdana" w:hAnsi="Verdana"/>
          <w:vanish/>
          <w:sz w:val="20"/>
          <w:szCs w:val="20"/>
        </w:rPr>
      </w:pPr>
    </w:p>
    <w:p w14:paraId="50E3A26E" w14:textId="77777777" w:rsidR="00E00A33" w:rsidRPr="00E00A33" w:rsidRDefault="00E00A33" w:rsidP="00FD0CFB">
      <w:pPr>
        <w:pStyle w:val="Akapitzlist"/>
        <w:numPr>
          <w:ilvl w:val="1"/>
          <w:numId w:val="65"/>
        </w:numPr>
        <w:spacing w:after="0" w:line="276" w:lineRule="auto"/>
        <w:jc w:val="both"/>
        <w:rPr>
          <w:rFonts w:ascii="Verdana" w:hAnsi="Verdana"/>
          <w:vanish/>
          <w:sz w:val="20"/>
          <w:szCs w:val="20"/>
        </w:rPr>
      </w:pPr>
    </w:p>
    <w:p w14:paraId="3D3BCEDD" w14:textId="77777777" w:rsidR="00E00A33" w:rsidRPr="00E00A33" w:rsidRDefault="00E00A33" w:rsidP="00FD0CFB">
      <w:pPr>
        <w:pStyle w:val="Akapitzlist"/>
        <w:numPr>
          <w:ilvl w:val="2"/>
          <w:numId w:val="65"/>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FD0CFB">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FD0CFB">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6"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7"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7"/>
      <w:r w:rsidRPr="00B5227B">
        <w:rPr>
          <w:rFonts w:ascii="Verdana" w:eastAsia="Times New Roman" w:hAnsi="Verdana" w:cs="Arial"/>
          <w:snapToGrid w:val="0"/>
          <w:sz w:val="20"/>
          <w:szCs w:val="20"/>
          <w:lang w:eastAsia="pl-PL"/>
        </w:rPr>
        <w:t xml:space="preserve">. </w:t>
      </w:r>
    </w:p>
    <w:bookmarkEnd w:id="16"/>
    <w:p w14:paraId="5911C567" w14:textId="6DAB68B3" w:rsidR="007767CB" w:rsidRPr="007767CB" w:rsidRDefault="007767CB" w:rsidP="00FD0CFB">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FD0CFB">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FD0CFB">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FD0CF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lastRenderedPageBreak/>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FD0CFB">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E4D717A" w14:textId="77777777" w:rsidR="00CB4F0D" w:rsidRPr="00E04396" w:rsidRDefault="00CB4F0D" w:rsidP="00CB4F0D">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E04396">
        <w:rPr>
          <w:rFonts w:ascii="Verdana" w:hAnsi="Verdana" w:cs="Arial"/>
          <w:snapToGrid w:val="0"/>
          <w:sz w:val="20"/>
          <w:szCs w:val="20"/>
        </w:rPr>
        <w:t>Podmiotowe środki dowodowe oraz inne dokumenty lub oświadczenia, o których mowa powyżej, składa się w formie elektronicznej (z kwalifikowanym podpisem elektronicznym), w postaci elektronicznej opatrzonej podpisem zaufanym lub podpisem osobistym.</w:t>
      </w:r>
      <w:r w:rsidRPr="00E04396">
        <w:t xml:space="preserve"> </w:t>
      </w:r>
    </w:p>
    <w:p w14:paraId="4C071E3A" w14:textId="77777777" w:rsidR="00CB4F0D" w:rsidRPr="00E04396" w:rsidRDefault="00CB4F0D" w:rsidP="00CB4F0D">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E04396">
        <w:rPr>
          <w:rFonts w:ascii="Verdana" w:eastAsia="Times New Roman" w:hAnsi="Verdana" w:cs="Arial"/>
          <w:snapToGrid w:val="0"/>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t>
      </w:r>
      <w:r w:rsidRPr="00E04396">
        <w:rPr>
          <w:rFonts w:ascii="Verdana" w:eastAsia="Times New Roman" w:hAnsi="Verdana" w:cs="Arial"/>
          <w:snapToGrid w:val="0"/>
          <w:sz w:val="20"/>
          <w:szCs w:val="20"/>
          <w:u w:val="single"/>
          <w:lang w:eastAsia="pl-PL"/>
        </w:rPr>
        <w:t xml:space="preserve">wskazał w oświadczeniu, </w:t>
      </w:r>
      <w:r w:rsidRPr="00E04396">
        <w:rPr>
          <w:rFonts w:ascii="Verdana" w:eastAsia="Times New Roman" w:hAnsi="Verdana" w:cs="Arial"/>
          <w:snapToGrid w:val="0"/>
          <w:sz w:val="20"/>
          <w:szCs w:val="20"/>
          <w:u w:val="single"/>
          <w:lang w:eastAsia="pl-PL"/>
        </w:rPr>
        <w:br/>
        <w:t>o którym mowa w art. 125 ust.1 uPzp dane umożliwiające dostęp do tych środków.</w:t>
      </w:r>
    </w:p>
    <w:p w14:paraId="481F66CB" w14:textId="77777777" w:rsidR="00CB4F0D" w:rsidRPr="00E04396" w:rsidRDefault="00CB4F0D" w:rsidP="00CB4F0D">
      <w:pPr>
        <w:pStyle w:val="Akapitzlist"/>
        <w:numPr>
          <w:ilvl w:val="0"/>
          <w:numId w:val="12"/>
        </w:numPr>
        <w:spacing w:line="276" w:lineRule="auto"/>
        <w:ind w:left="364" w:hanging="378"/>
        <w:jc w:val="both"/>
        <w:rPr>
          <w:rFonts w:ascii="Verdana" w:hAnsi="Verdana" w:cs="Arial"/>
          <w:snapToGrid w:val="0"/>
          <w:sz w:val="20"/>
          <w:szCs w:val="20"/>
        </w:rPr>
      </w:pPr>
      <w:r w:rsidRPr="00E04396">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77B75DC6" w14:textId="77777777" w:rsidR="00CB4F0D" w:rsidRDefault="00CB4F0D" w:rsidP="00CB4F0D">
      <w:pPr>
        <w:pStyle w:val="Akapitzlist"/>
        <w:numPr>
          <w:ilvl w:val="0"/>
          <w:numId w:val="12"/>
        </w:numPr>
        <w:autoSpaceDE w:val="0"/>
        <w:autoSpaceDN w:val="0"/>
        <w:adjustRightInd w:val="0"/>
        <w:spacing w:line="276" w:lineRule="auto"/>
        <w:ind w:left="425" w:hanging="425"/>
        <w:jc w:val="both"/>
        <w:rPr>
          <w:rFonts w:ascii="Verdana" w:hAnsi="Verdana" w:cs="Verdana"/>
          <w:color w:val="000000"/>
          <w:sz w:val="20"/>
          <w:szCs w:val="20"/>
        </w:rPr>
      </w:pPr>
      <w:r w:rsidRPr="00E04396">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E04396">
        <w:rPr>
          <w:rFonts w:ascii="Verdana" w:hAnsi="Verdana" w:cs="Verdana"/>
          <w:b/>
          <w:bCs/>
          <w:color w:val="000000"/>
          <w:sz w:val="20"/>
          <w:szCs w:val="20"/>
        </w:rPr>
        <w:t xml:space="preserve">opatrzone kwalifikowanym podpisem </w:t>
      </w:r>
      <w:r w:rsidRPr="00622A1D">
        <w:rPr>
          <w:rFonts w:ascii="Verdana" w:hAnsi="Verdana" w:cs="Verdana"/>
          <w:b/>
          <w:bCs/>
          <w:color w:val="000000"/>
          <w:sz w:val="20"/>
          <w:szCs w:val="20"/>
        </w:rPr>
        <w:t>elektronicznym</w:t>
      </w:r>
      <w:r>
        <w:rPr>
          <w:rFonts w:ascii="Verdana" w:hAnsi="Verdana" w:cs="Verdana"/>
          <w:b/>
          <w:bCs/>
          <w:color w:val="000000"/>
          <w:sz w:val="20"/>
          <w:szCs w:val="20"/>
        </w:rPr>
        <w:t>,</w:t>
      </w:r>
      <w:r w:rsidRPr="00622A1D">
        <w:rPr>
          <w:rFonts w:ascii="Verdana" w:eastAsia="Times New Roman" w:hAnsi="Verdana" w:cs="Arial"/>
          <w:snapToGrid w:val="0"/>
          <w:sz w:val="20"/>
          <w:szCs w:val="20"/>
          <w:lang w:eastAsia="pl-PL"/>
        </w:rPr>
        <w:t xml:space="preserve"> </w:t>
      </w:r>
      <w:r w:rsidRPr="00622A1D">
        <w:rPr>
          <w:rFonts w:ascii="Verdana" w:eastAsia="Times New Roman" w:hAnsi="Verdana" w:cs="Arial"/>
          <w:b/>
          <w:bCs/>
          <w:snapToGrid w:val="0"/>
          <w:sz w:val="20"/>
          <w:szCs w:val="20"/>
          <w:lang w:eastAsia="pl-PL"/>
        </w:rPr>
        <w:t>podpisem zaufanym lub podpisem osobistym</w:t>
      </w:r>
      <w:r>
        <w:rPr>
          <w:rFonts w:ascii="Verdana" w:hAnsi="Verdana" w:cs="Verdana"/>
          <w:b/>
          <w:bCs/>
          <w:color w:val="000000"/>
          <w:sz w:val="20"/>
          <w:szCs w:val="20"/>
        </w:rPr>
        <w:t xml:space="preserve"> </w:t>
      </w:r>
      <w:r w:rsidRPr="00E04396">
        <w:rPr>
          <w:rFonts w:ascii="Verdana" w:hAnsi="Verdana" w:cs="Verdana"/>
          <w:b/>
          <w:bCs/>
          <w:color w:val="000000"/>
          <w:sz w:val="20"/>
          <w:szCs w:val="20"/>
        </w:rPr>
        <w:t xml:space="preserve">, </w:t>
      </w:r>
      <w:r w:rsidRPr="00E04396">
        <w:rPr>
          <w:rFonts w:ascii="Verdana" w:hAnsi="Verdana" w:cs="Verdana"/>
          <w:color w:val="000000"/>
          <w:sz w:val="20"/>
          <w:szCs w:val="20"/>
        </w:rPr>
        <w:t xml:space="preserve">poświadczające zgodność cyfrowego odwzorowania z dokumentem w postaci papierowej. </w:t>
      </w:r>
    </w:p>
    <w:p w14:paraId="50956193" w14:textId="77777777" w:rsidR="00CB4F0D" w:rsidRDefault="00CB4F0D" w:rsidP="00CB4F0D">
      <w:pPr>
        <w:pStyle w:val="Akapitzlist"/>
        <w:numPr>
          <w:ilvl w:val="0"/>
          <w:numId w:val="12"/>
        </w:numPr>
        <w:autoSpaceDE w:val="0"/>
        <w:autoSpaceDN w:val="0"/>
        <w:adjustRightInd w:val="0"/>
        <w:spacing w:line="276" w:lineRule="auto"/>
        <w:ind w:left="425" w:hanging="425"/>
        <w:jc w:val="both"/>
        <w:rPr>
          <w:rFonts w:ascii="Verdana" w:hAnsi="Verdana" w:cs="Verdana"/>
          <w:color w:val="000000"/>
          <w:sz w:val="20"/>
          <w:szCs w:val="20"/>
        </w:rPr>
      </w:pPr>
      <w:r w:rsidRPr="00622A1D">
        <w:rPr>
          <w:rFonts w:ascii="Verdana" w:hAnsi="Verdana" w:cs="Verdana"/>
          <w:color w:val="000000"/>
          <w:sz w:val="20"/>
          <w:szCs w:val="20"/>
        </w:rPr>
        <w:t xml:space="preserve">Poświadczenia zgodności cyfrowego odwzorowania z dokumentem w postaci papierowej, </w:t>
      </w:r>
    </w:p>
    <w:p w14:paraId="0DCD2CEE" w14:textId="77777777" w:rsidR="00CB4F0D" w:rsidRDefault="00CB4F0D" w:rsidP="00CB4F0D">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o którym mowa w pkt. 1</w:t>
      </w:r>
      <w:r>
        <w:rPr>
          <w:rFonts w:ascii="Verdana" w:hAnsi="Verdana" w:cs="Verdana"/>
          <w:color w:val="000000"/>
          <w:sz w:val="20"/>
          <w:szCs w:val="20"/>
        </w:rPr>
        <w:t>2</w:t>
      </w:r>
      <w:r w:rsidRPr="00622A1D">
        <w:rPr>
          <w:rFonts w:ascii="Verdana" w:hAnsi="Verdana" w:cs="Verdana"/>
          <w:color w:val="000000"/>
          <w:sz w:val="20"/>
          <w:szCs w:val="20"/>
        </w:rPr>
        <w:t xml:space="preserve"> dokonuje w przypadku:</w:t>
      </w:r>
    </w:p>
    <w:p w14:paraId="134168DA" w14:textId="77777777" w:rsidR="00CB4F0D" w:rsidRDefault="00CB4F0D" w:rsidP="00CB4F0D">
      <w:pPr>
        <w:pStyle w:val="Akapitzlist"/>
        <w:numPr>
          <w:ilvl w:val="1"/>
          <w:numId w:val="77"/>
        </w:numPr>
        <w:autoSpaceDE w:val="0"/>
        <w:autoSpaceDN w:val="0"/>
        <w:adjustRightInd w:val="0"/>
        <w:spacing w:line="276" w:lineRule="auto"/>
        <w:rPr>
          <w:rFonts w:ascii="Verdana" w:hAnsi="Verdana" w:cs="Verdana"/>
          <w:color w:val="000000"/>
          <w:sz w:val="20"/>
          <w:szCs w:val="20"/>
        </w:rPr>
      </w:pPr>
      <w:r w:rsidRPr="00C23DD5">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F60241F" w14:textId="77777777" w:rsidR="00CB4F0D" w:rsidRDefault="00CB4F0D" w:rsidP="00CB4F0D">
      <w:pPr>
        <w:pStyle w:val="Akapitzlist"/>
        <w:numPr>
          <w:ilvl w:val="1"/>
          <w:numId w:val="77"/>
        </w:numPr>
        <w:autoSpaceDE w:val="0"/>
        <w:autoSpaceDN w:val="0"/>
        <w:adjustRightInd w:val="0"/>
        <w:spacing w:line="276" w:lineRule="auto"/>
        <w:rPr>
          <w:rFonts w:ascii="Verdana" w:hAnsi="Verdana" w:cs="Verdana"/>
          <w:color w:val="000000"/>
          <w:sz w:val="20"/>
          <w:szCs w:val="20"/>
        </w:rPr>
      </w:pPr>
      <w:r w:rsidRPr="00C23DD5">
        <w:rPr>
          <w:rFonts w:ascii="Verdana" w:hAnsi="Verdana" w:cs="Verdana"/>
          <w:color w:val="000000"/>
          <w:sz w:val="20"/>
          <w:szCs w:val="20"/>
        </w:rPr>
        <w:t xml:space="preserve">przedmiotowych środków dowodowych – odpowiednio Wykonawca lub Wykonawca wspólnie ubiegający się o udzielenie zamówienia; </w:t>
      </w:r>
    </w:p>
    <w:p w14:paraId="3656AA8E" w14:textId="77777777" w:rsidR="00CB4F0D" w:rsidRPr="00C23DD5" w:rsidRDefault="00CB4F0D" w:rsidP="00CB4F0D">
      <w:pPr>
        <w:pStyle w:val="Akapitzlist"/>
        <w:numPr>
          <w:ilvl w:val="1"/>
          <w:numId w:val="77"/>
        </w:numPr>
        <w:autoSpaceDE w:val="0"/>
        <w:autoSpaceDN w:val="0"/>
        <w:adjustRightInd w:val="0"/>
        <w:spacing w:line="276" w:lineRule="auto"/>
        <w:rPr>
          <w:rFonts w:ascii="Verdana" w:hAnsi="Verdana" w:cs="Verdana"/>
          <w:color w:val="000000"/>
          <w:sz w:val="20"/>
          <w:szCs w:val="20"/>
        </w:rPr>
      </w:pPr>
      <w:r w:rsidRPr="00C23DD5">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35D9D5A4" w14:textId="77777777" w:rsidR="00CB4F0D" w:rsidRPr="009B1A6E" w:rsidRDefault="00CB4F0D" w:rsidP="00CB4F0D">
      <w:pPr>
        <w:pStyle w:val="Akapitzlist"/>
        <w:numPr>
          <w:ilvl w:val="0"/>
          <w:numId w:val="77"/>
        </w:num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Poświadczenia zgodności cyfrowego odwzorowania z dokumentem w postaci papierowej, o którym mowa w pkt. 13, może dokonać również notariusz.  </w:t>
      </w:r>
    </w:p>
    <w:p w14:paraId="00E5B612" w14:textId="77777777" w:rsidR="00CB4F0D" w:rsidRDefault="00CB4F0D" w:rsidP="00CB4F0D">
      <w:pPr>
        <w:pStyle w:val="Akapitzlist"/>
        <w:numPr>
          <w:ilvl w:val="0"/>
          <w:numId w:val="77"/>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18" w:name="_Hlk140662092"/>
      <w:r w:rsidRPr="00BF361B">
        <w:rPr>
          <w:rFonts w:ascii="Verdana" w:hAnsi="Verdana" w:cs="Verdana"/>
          <w:b/>
          <w:bCs/>
          <w:color w:val="000000"/>
          <w:sz w:val="20"/>
          <w:szCs w:val="20"/>
        </w:rPr>
        <w:t>kwalifikowanym podpisem elektronicznym</w:t>
      </w:r>
      <w:r>
        <w:rPr>
          <w:rFonts w:ascii="Verdana" w:hAnsi="Verdana" w:cs="Verdana"/>
          <w:b/>
          <w:bCs/>
          <w:color w:val="000000"/>
          <w:sz w:val="20"/>
          <w:szCs w:val="20"/>
        </w:rPr>
        <w:t xml:space="preserve">, </w:t>
      </w:r>
      <w:r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18"/>
    </w:p>
    <w:p w14:paraId="07867A94" w14:textId="77777777" w:rsidR="00CB4F0D" w:rsidRDefault="00CB4F0D" w:rsidP="00CB4F0D">
      <w:pPr>
        <w:pStyle w:val="Akapitzlist"/>
        <w:numPr>
          <w:ilvl w:val="0"/>
          <w:numId w:val="77"/>
        </w:numPr>
        <w:autoSpaceDE w:val="0"/>
        <w:autoSpaceDN w:val="0"/>
        <w:adjustRightInd w:val="0"/>
        <w:spacing w:after="0" w:line="276" w:lineRule="auto"/>
        <w:jc w:val="both"/>
        <w:rPr>
          <w:rFonts w:ascii="Verdana" w:hAnsi="Verdana" w:cs="Verdana"/>
          <w:color w:val="000000"/>
          <w:sz w:val="20"/>
          <w:szCs w:val="20"/>
        </w:rPr>
      </w:pPr>
      <w:r w:rsidRPr="005D0590">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19" w:name="_Hlk140662172"/>
      <w:r w:rsidRPr="00BF361B">
        <w:rPr>
          <w:rFonts w:ascii="Verdana" w:hAnsi="Verdana" w:cs="Verdana"/>
          <w:b/>
          <w:bCs/>
          <w:color w:val="000000"/>
          <w:sz w:val="20"/>
          <w:szCs w:val="20"/>
        </w:rPr>
        <w:t>kwalifikowanym podpisem elektronicznym</w:t>
      </w:r>
      <w:r>
        <w:rPr>
          <w:rFonts w:ascii="Verdana" w:hAnsi="Verdana" w:cs="Verdana"/>
          <w:b/>
          <w:bCs/>
          <w:color w:val="000000"/>
          <w:sz w:val="20"/>
          <w:szCs w:val="20"/>
        </w:rPr>
        <w:t xml:space="preserve">, </w:t>
      </w:r>
      <w:r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w:t>
      </w:r>
      <w:bookmarkEnd w:id="19"/>
    </w:p>
    <w:p w14:paraId="4D192F6C" w14:textId="77777777" w:rsidR="00CB4F0D" w:rsidRPr="009600A5" w:rsidRDefault="00CB4F0D" w:rsidP="00CB4F0D">
      <w:pPr>
        <w:pStyle w:val="Akapitzlist"/>
        <w:numPr>
          <w:ilvl w:val="0"/>
          <w:numId w:val="77"/>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lastRenderedPageBreak/>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5A3D154B" w14:textId="77777777" w:rsidR="00CB4F0D" w:rsidRPr="00C23DD5" w:rsidRDefault="00CB4F0D" w:rsidP="00CB4F0D">
      <w:pPr>
        <w:pStyle w:val="Akapitzlist"/>
        <w:numPr>
          <w:ilvl w:val="0"/>
          <w:numId w:val="77"/>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Pr>
          <w:rFonts w:ascii="Verdana" w:hAnsi="Verdana" w:cs="Verdana"/>
          <w:color w:val="000000"/>
          <w:sz w:val="20"/>
          <w:szCs w:val="20"/>
        </w:rPr>
        <w:t>pkt</w:t>
      </w:r>
      <w:r w:rsidRPr="00C23DD5">
        <w:rPr>
          <w:rFonts w:ascii="Verdana" w:hAnsi="Verdana" w:cs="Verdana"/>
          <w:color w:val="000000"/>
          <w:sz w:val="20"/>
          <w:szCs w:val="20"/>
        </w:rPr>
        <w:t>. 1</w:t>
      </w:r>
      <w:r>
        <w:rPr>
          <w:rFonts w:ascii="Verdana" w:hAnsi="Verdana" w:cs="Verdana"/>
          <w:color w:val="000000"/>
          <w:sz w:val="20"/>
          <w:szCs w:val="20"/>
        </w:rPr>
        <w:t>7</w:t>
      </w:r>
      <w:r w:rsidRPr="00C23DD5">
        <w:rPr>
          <w:rFonts w:ascii="Verdana" w:hAnsi="Verdana" w:cs="Verdana"/>
          <w:color w:val="000000"/>
          <w:sz w:val="20"/>
          <w:szCs w:val="20"/>
        </w:rPr>
        <w:t xml:space="preserve">, dokonuje w przypadku: </w:t>
      </w:r>
    </w:p>
    <w:p w14:paraId="7466B250" w14:textId="77777777" w:rsidR="00CB4F0D" w:rsidRPr="00C23DD5" w:rsidRDefault="00CB4F0D" w:rsidP="00CB4F0D">
      <w:pPr>
        <w:pStyle w:val="Akapitzlist"/>
        <w:numPr>
          <w:ilvl w:val="1"/>
          <w:numId w:val="77"/>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cs="Verdana"/>
          <w:color w:val="000000"/>
          <w:sz w:val="20"/>
          <w:szCs w:val="20"/>
        </w:rPr>
        <w:t>,</w:t>
      </w:r>
    </w:p>
    <w:p w14:paraId="22D39FA0" w14:textId="77777777" w:rsidR="00CB4F0D" w:rsidRPr="00C23DD5" w:rsidRDefault="00CB4F0D" w:rsidP="00CB4F0D">
      <w:pPr>
        <w:pStyle w:val="Akapitzlist"/>
        <w:numPr>
          <w:ilvl w:val="1"/>
          <w:numId w:val="77"/>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Pr>
          <w:rFonts w:ascii="Verdana" w:hAnsi="Verdana" w:cs="Verdana"/>
          <w:color w:val="000000"/>
          <w:sz w:val="20"/>
          <w:szCs w:val="20"/>
        </w:rPr>
        <w:t>,</w:t>
      </w:r>
      <w:r w:rsidRPr="00C23DD5">
        <w:rPr>
          <w:rFonts w:ascii="Verdana" w:hAnsi="Verdana" w:cs="Verdana"/>
          <w:color w:val="000000"/>
          <w:sz w:val="20"/>
          <w:szCs w:val="20"/>
        </w:rPr>
        <w:t xml:space="preserve"> </w:t>
      </w:r>
    </w:p>
    <w:p w14:paraId="2B9F7AA5" w14:textId="77777777" w:rsidR="00CB4F0D" w:rsidRPr="00C23DD5" w:rsidRDefault="00CB4F0D" w:rsidP="00CB4F0D">
      <w:pPr>
        <w:pStyle w:val="Akapitzlist"/>
        <w:numPr>
          <w:ilvl w:val="1"/>
          <w:numId w:val="77"/>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2030C44A" w14:textId="77777777" w:rsidR="00CB4F0D" w:rsidRPr="003C785A" w:rsidRDefault="00CB4F0D" w:rsidP="00CB4F0D">
      <w:pPr>
        <w:pStyle w:val="Akapitzlist"/>
        <w:numPr>
          <w:ilvl w:val="0"/>
          <w:numId w:val="77"/>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Pr>
          <w:rFonts w:ascii="Verdana" w:hAnsi="Verdana" w:cs="Verdana"/>
          <w:color w:val="000000"/>
          <w:sz w:val="20"/>
          <w:szCs w:val="20"/>
        </w:rPr>
        <w:t>8</w:t>
      </w:r>
      <w:r w:rsidRPr="008B0FD7">
        <w:rPr>
          <w:rFonts w:ascii="Verdana" w:hAnsi="Verdana" w:cs="Verdana"/>
          <w:color w:val="000000"/>
          <w:sz w:val="20"/>
          <w:szCs w:val="20"/>
        </w:rPr>
        <w:t xml:space="preserve">, może dokonać również notariusz.  </w:t>
      </w:r>
    </w:p>
    <w:p w14:paraId="09E71524" w14:textId="3AFAF975" w:rsidR="00CB4F0D" w:rsidRPr="00F20BF9" w:rsidRDefault="00CB4F0D" w:rsidP="00CB4F0D">
      <w:pPr>
        <w:pStyle w:val="Akapitzlist"/>
        <w:numPr>
          <w:ilvl w:val="0"/>
          <w:numId w:val="77"/>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Pr>
          <w:rFonts w:ascii="Verdana" w:hAnsi="Verdana" w:cs="Verdana"/>
          <w:sz w:val="20"/>
          <w:szCs w:val="20"/>
        </w:rPr>
        <w:t>pkt.</w:t>
      </w:r>
      <w:r w:rsidRPr="003C785A">
        <w:rPr>
          <w:rFonts w:ascii="Verdana" w:hAnsi="Verdana" w:cs="Verdana"/>
          <w:sz w:val="20"/>
          <w:szCs w:val="20"/>
        </w:rPr>
        <w:t xml:space="preserve"> 1</w:t>
      </w:r>
      <w:r w:rsidR="007F6CD8">
        <w:rPr>
          <w:rFonts w:ascii="Verdana" w:hAnsi="Verdana" w:cs="Verdana"/>
          <w:sz w:val="20"/>
          <w:szCs w:val="20"/>
        </w:rPr>
        <w:t>2</w:t>
      </w:r>
      <w:r w:rsidRPr="003C785A">
        <w:rPr>
          <w:rFonts w:ascii="Verdana" w:hAnsi="Verdana" w:cs="Verdana"/>
          <w:sz w:val="20"/>
          <w:szCs w:val="20"/>
        </w:rPr>
        <w:t>-1</w:t>
      </w:r>
      <w:r>
        <w:rPr>
          <w:rFonts w:ascii="Verdana" w:hAnsi="Verdana" w:cs="Verdana"/>
          <w:sz w:val="20"/>
          <w:szCs w:val="20"/>
        </w:rPr>
        <w:t>3</w:t>
      </w:r>
      <w:r w:rsidRPr="003C785A">
        <w:rPr>
          <w:rFonts w:ascii="Verdana" w:hAnsi="Verdana" w:cs="Verdana"/>
          <w:sz w:val="20"/>
          <w:szCs w:val="20"/>
        </w:rPr>
        <w:t xml:space="preserve"> oraz 1</w:t>
      </w:r>
      <w:r w:rsidR="007F6CD8">
        <w:rPr>
          <w:rFonts w:ascii="Verdana" w:hAnsi="Verdana" w:cs="Verdana"/>
          <w:sz w:val="20"/>
          <w:szCs w:val="20"/>
        </w:rPr>
        <w:t>7</w:t>
      </w:r>
      <w:r w:rsidRPr="003C785A">
        <w:rPr>
          <w:rFonts w:ascii="Verdana" w:hAnsi="Verdana" w:cs="Verdana"/>
          <w:sz w:val="20"/>
          <w:szCs w:val="20"/>
        </w:rPr>
        <w:t>-1</w:t>
      </w:r>
      <w:r>
        <w:rPr>
          <w:rFonts w:ascii="Verdana" w:hAnsi="Verdana" w:cs="Verdana"/>
          <w:sz w:val="20"/>
          <w:szCs w:val="20"/>
        </w:rPr>
        <w:t>8</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Pr>
          <w:rFonts w:ascii="Verdana" w:hAnsi="Verdana" w:cs="Verdana"/>
          <w:sz w:val="20"/>
          <w:szCs w:val="20"/>
        </w:rPr>
        <w:t>.</w:t>
      </w:r>
    </w:p>
    <w:p w14:paraId="13B23870" w14:textId="77777777" w:rsidR="00EA73C5" w:rsidRDefault="00CB4F0D" w:rsidP="00EA73C5">
      <w:pPr>
        <w:pStyle w:val="Akapitzlist"/>
        <w:numPr>
          <w:ilvl w:val="0"/>
          <w:numId w:val="77"/>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329B01A2" w14:textId="77777777" w:rsidR="00EA73C5" w:rsidRPr="00EA73C5" w:rsidRDefault="00774C51" w:rsidP="00EA73C5">
      <w:pPr>
        <w:pStyle w:val="Akapitzlist"/>
        <w:numPr>
          <w:ilvl w:val="0"/>
          <w:numId w:val="77"/>
        </w:numPr>
        <w:autoSpaceDE w:val="0"/>
        <w:autoSpaceDN w:val="0"/>
        <w:adjustRightInd w:val="0"/>
        <w:spacing w:after="0"/>
        <w:jc w:val="both"/>
        <w:rPr>
          <w:rFonts w:ascii="Verdana" w:hAnsi="Verdana" w:cs="Calibri"/>
          <w:color w:val="000000"/>
          <w:sz w:val="20"/>
          <w:szCs w:val="20"/>
        </w:rPr>
      </w:pPr>
      <w:r w:rsidRPr="00EA73C5">
        <w:rPr>
          <w:rFonts w:ascii="Verdana" w:hAnsi="Verdana" w:cs="Arial"/>
          <w:snapToGrid w:val="0"/>
          <w:sz w:val="20"/>
          <w:szCs w:val="20"/>
        </w:rPr>
        <w:t xml:space="preserve">Jeżeli </w:t>
      </w:r>
      <w:r w:rsidR="00623C6C" w:rsidRPr="00EA73C5">
        <w:rPr>
          <w:rFonts w:ascii="Verdana" w:hAnsi="Verdana" w:cs="Arial"/>
          <w:snapToGrid w:val="0"/>
          <w:sz w:val="20"/>
          <w:szCs w:val="20"/>
        </w:rPr>
        <w:t>W</w:t>
      </w:r>
      <w:r w:rsidRPr="00EA73C5">
        <w:rPr>
          <w:rFonts w:ascii="Verdana" w:hAnsi="Verdana" w:cs="Arial"/>
          <w:snapToGrid w:val="0"/>
          <w:sz w:val="20"/>
          <w:szCs w:val="20"/>
        </w:rPr>
        <w:t xml:space="preserve">ykonawca nie złożył oświadczenia, o którym mowa w </w:t>
      </w:r>
      <w:r w:rsidR="001855E4" w:rsidRPr="00EA73C5">
        <w:rPr>
          <w:rFonts w:ascii="Verdana" w:hAnsi="Verdana" w:cs="Arial"/>
          <w:snapToGrid w:val="0"/>
          <w:sz w:val="20"/>
          <w:szCs w:val="20"/>
        </w:rPr>
        <w:t xml:space="preserve">pkt I </w:t>
      </w:r>
      <w:r w:rsidRPr="00EA73C5">
        <w:rPr>
          <w:rFonts w:ascii="Verdana" w:hAnsi="Verdana" w:cs="Arial"/>
          <w:snapToGrid w:val="0"/>
          <w:sz w:val="20"/>
          <w:szCs w:val="20"/>
        </w:rPr>
        <w:t>pkt 1</w:t>
      </w:r>
      <w:r w:rsidR="001855E4" w:rsidRPr="00EA73C5">
        <w:rPr>
          <w:rFonts w:ascii="Verdana" w:hAnsi="Verdana" w:cs="Arial"/>
          <w:snapToGrid w:val="0"/>
          <w:sz w:val="20"/>
          <w:szCs w:val="20"/>
        </w:rPr>
        <w:t xml:space="preserve"> powyżej</w:t>
      </w:r>
      <w:r w:rsidRPr="00EA73C5">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EA73C5">
        <w:rPr>
          <w:rFonts w:ascii="Verdana" w:hAnsi="Verdana" w:cs="Arial"/>
          <w:snapToGrid w:val="0"/>
          <w:sz w:val="20"/>
          <w:szCs w:val="20"/>
        </w:rPr>
        <w:t>W</w:t>
      </w:r>
      <w:r w:rsidRPr="00EA73C5">
        <w:rPr>
          <w:rFonts w:ascii="Verdana" w:hAnsi="Verdana" w:cs="Arial"/>
          <w:snapToGrid w:val="0"/>
          <w:sz w:val="20"/>
          <w:szCs w:val="20"/>
        </w:rPr>
        <w:t>ykonawcy podlega odrzuceniu bez względu na ich złożenie, uzupełnienie lub poprawienie lub zachodzą przesłanki unieważnienia postępowania.</w:t>
      </w:r>
      <w:r w:rsidR="00A96D10" w:rsidRPr="00EA73C5">
        <w:rPr>
          <w:rFonts w:ascii="Verdana" w:hAnsi="Verdana" w:cs="Arial"/>
          <w:snapToGrid w:val="0"/>
          <w:sz w:val="20"/>
          <w:szCs w:val="20"/>
        </w:rPr>
        <w:t xml:space="preserve"> Wykonawca nie będzie </w:t>
      </w:r>
      <w:r w:rsidR="00FE32FE" w:rsidRPr="00EA73C5">
        <w:rPr>
          <w:rFonts w:ascii="Verdana" w:hAnsi="Verdana" w:cs="Arial"/>
          <w:snapToGrid w:val="0"/>
          <w:sz w:val="20"/>
          <w:szCs w:val="20"/>
        </w:rPr>
        <w:t>wzywany</w:t>
      </w:r>
      <w:r w:rsidR="00A96D10" w:rsidRPr="00EA73C5">
        <w:rPr>
          <w:rFonts w:ascii="Verdana" w:hAnsi="Verdana" w:cs="Arial"/>
          <w:snapToGrid w:val="0"/>
          <w:sz w:val="20"/>
          <w:szCs w:val="20"/>
        </w:rPr>
        <w:t xml:space="preserve"> do uzupełnienia przedmiotowych środków dowodowych, o których mowa w rozdziale </w:t>
      </w:r>
      <w:r w:rsidR="00851C99" w:rsidRPr="00EA73C5">
        <w:rPr>
          <w:rFonts w:ascii="Verdana" w:hAnsi="Verdana" w:cs="Arial"/>
          <w:snapToGrid w:val="0"/>
          <w:sz w:val="20"/>
          <w:szCs w:val="20"/>
        </w:rPr>
        <w:t>IV</w:t>
      </w:r>
      <w:r w:rsidR="00DA5EEF" w:rsidRPr="00EA73C5">
        <w:rPr>
          <w:rFonts w:ascii="Verdana" w:hAnsi="Verdana" w:cs="Arial"/>
          <w:snapToGrid w:val="0"/>
          <w:sz w:val="20"/>
          <w:szCs w:val="20"/>
        </w:rPr>
        <w:t xml:space="preserve"> pkt 2</w:t>
      </w:r>
      <w:r w:rsidR="007E3BB9" w:rsidRPr="00EA73C5">
        <w:rPr>
          <w:rFonts w:ascii="Verdana" w:hAnsi="Verdana" w:cs="Arial"/>
          <w:snapToGrid w:val="0"/>
          <w:sz w:val="20"/>
          <w:szCs w:val="20"/>
        </w:rPr>
        <w:t>3</w:t>
      </w:r>
      <w:r w:rsidR="00DA5EEF" w:rsidRPr="00EA73C5">
        <w:rPr>
          <w:rFonts w:ascii="Verdana" w:hAnsi="Verdana" w:cs="Arial"/>
          <w:snapToGrid w:val="0"/>
          <w:sz w:val="20"/>
          <w:szCs w:val="20"/>
        </w:rPr>
        <w:t xml:space="preserve"> SWZ.</w:t>
      </w:r>
    </w:p>
    <w:p w14:paraId="584607D6" w14:textId="77777777" w:rsidR="00EA73C5" w:rsidRPr="00EA73C5" w:rsidRDefault="00D66171" w:rsidP="00EA73C5">
      <w:pPr>
        <w:pStyle w:val="Akapitzlist"/>
        <w:numPr>
          <w:ilvl w:val="0"/>
          <w:numId w:val="77"/>
        </w:numPr>
        <w:autoSpaceDE w:val="0"/>
        <w:autoSpaceDN w:val="0"/>
        <w:adjustRightInd w:val="0"/>
        <w:spacing w:after="0"/>
        <w:jc w:val="both"/>
        <w:rPr>
          <w:rFonts w:ascii="Verdana" w:hAnsi="Verdana" w:cs="Calibri"/>
          <w:color w:val="000000"/>
          <w:sz w:val="20"/>
          <w:szCs w:val="20"/>
        </w:rPr>
      </w:pPr>
      <w:r w:rsidRPr="00EA73C5">
        <w:rPr>
          <w:rFonts w:ascii="Verdana" w:hAnsi="Verdana" w:cs="Arial"/>
          <w:snapToGrid w:val="0"/>
          <w:sz w:val="20"/>
          <w:szCs w:val="20"/>
        </w:rPr>
        <w:t>Wykonawca składa podmioto</w:t>
      </w:r>
      <w:r w:rsidR="00560647" w:rsidRPr="00EA73C5">
        <w:rPr>
          <w:rFonts w:ascii="Verdana" w:hAnsi="Verdana" w:cs="Arial"/>
          <w:snapToGrid w:val="0"/>
          <w:sz w:val="20"/>
          <w:szCs w:val="20"/>
        </w:rPr>
        <w:t>we środki dowodowe na wezwanie</w:t>
      </w:r>
      <w:r w:rsidRPr="00EA73C5">
        <w:rPr>
          <w:rFonts w:ascii="Verdana" w:hAnsi="Verdana" w:cs="Arial"/>
          <w:snapToGrid w:val="0"/>
          <w:sz w:val="20"/>
          <w:szCs w:val="20"/>
        </w:rPr>
        <w:t xml:space="preserve">, </w:t>
      </w:r>
      <w:r w:rsidR="007E3BB9" w:rsidRPr="00EA73C5">
        <w:rPr>
          <w:rFonts w:ascii="Verdana" w:hAnsi="Verdana" w:cs="Arial"/>
          <w:snapToGrid w:val="0"/>
          <w:sz w:val="20"/>
          <w:szCs w:val="20"/>
        </w:rPr>
        <w:t xml:space="preserve">o których mowa w ust. II, </w:t>
      </w:r>
      <w:r w:rsidRPr="00EA73C5">
        <w:rPr>
          <w:rFonts w:ascii="Verdana" w:hAnsi="Verdana" w:cs="Arial"/>
          <w:snapToGrid w:val="0"/>
          <w:sz w:val="20"/>
          <w:szCs w:val="20"/>
        </w:rPr>
        <w:t xml:space="preserve">aktualne na dzień ich złożenia. </w:t>
      </w:r>
    </w:p>
    <w:p w14:paraId="1FCE2B49" w14:textId="77777777" w:rsidR="00EA73C5" w:rsidRPr="00EA73C5" w:rsidRDefault="00D66171" w:rsidP="00EA73C5">
      <w:pPr>
        <w:pStyle w:val="Akapitzlist"/>
        <w:numPr>
          <w:ilvl w:val="0"/>
          <w:numId w:val="77"/>
        </w:numPr>
        <w:autoSpaceDE w:val="0"/>
        <w:autoSpaceDN w:val="0"/>
        <w:adjustRightInd w:val="0"/>
        <w:spacing w:after="0"/>
        <w:jc w:val="both"/>
        <w:rPr>
          <w:rFonts w:ascii="Verdana" w:hAnsi="Verdana" w:cs="Calibri"/>
          <w:color w:val="000000"/>
          <w:sz w:val="20"/>
          <w:szCs w:val="20"/>
        </w:rPr>
      </w:pPr>
      <w:r w:rsidRPr="00EA73C5">
        <w:rPr>
          <w:rFonts w:ascii="Verdana" w:hAnsi="Verdana" w:cs="Arial"/>
          <w:snapToGrid w:val="0"/>
          <w:sz w:val="20"/>
          <w:szCs w:val="20"/>
        </w:rPr>
        <w:t xml:space="preserve">Zamawiający może żądać od </w:t>
      </w:r>
      <w:r w:rsidR="00623C6C" w:rsidRPr="00EA73C5">
        <w:rPr>
          <w:rFonts w:ascii="Verdana" w:hAnsi="Verdana" w:cs="Arial"/>
          <w:snapToGrid w:val="0"/>
          <w:sz w:val="20"/>
          <w:szCs w:val="20"/>
        </w:rPr>
        <w:t>W</w:t>
      </w:r>
      <w:r w:rsidRPr="00EA73C5">
        <w:rPr>
          <w:rFonts w:ascii="Verdana" w:hAnsi="Verdana" w:cs="Arial"/>
          <w:snapToGrid w:val="0"/>
          <w:sz w:val="20"/>
          <w:szCs w:val="20"/>
        </w:rPr>
        <w:t xml:space="preserve">ykonawców wyjaśnień dotyczących treści oświadczenia, </w:t>
      </w:r>
      <w:r w:rsidR="005E2516" w:rsidRPr="00EA73C5">
        <w:rPr>
          <w:rFonts w:ascii="Verdana" w:hAnsi="Verdana" w:cs="Arial"/>
          <w:snapToGrid w:val="0"/>
          <w:sz w:val="20"/>
          <w:szCs w:val="20"/>
        </w:rPr>
        <w:br/>
      </w:r>
      <w:r w:rsidRPr="00EA73C5">
        <w:rPr>
          <w:rFonts w:ascii="Verdana" w:hAnsi="Verdana" w:cs="Arial"/>
          <w:snapToGrid w:val="0"/>
          <w:sz w:val="20"/>
          <w:szCs w:val="20"/>
        </w:rPr>
        <w:t xml:space="preserve">o którym mowa w </w:t>
      </w:r>
      <w:r w:rsidR="007E3BB9" w:rsidRPr="00EA73C5">
        <w:rPr>
          <w:rFonts w:ascii="Verdana" w:hAnsi="Verdana" w:cs="Arial"/>
          <w:snapToGrid w:val="0"/>
          <w:sz w:val="20"/>
          <w:szCs w:val="20"/>
        </w:rPr>
        <w:t>art. 125 ust.1 uPzp</w:t>
      </w:r>
      <w:r w:rsidRPr="00EA73C5">
        <w:rPr>
          <w:rFonts w:ascii="Verdana" w:hAnsi="Verdana" w:cs="Arial"/>
          <w:snapToGrid w:val="0"/>
          <w:sz w:val="20"/>
          <w:szCs w:val="20"/>
        </w:rPr>
        <w:t>, lub złożonych podmiotowych środków dowodowych lub innych dokumentów lub oświadczeń składanych w postępowaniu.</w:t>
      </w:r>
    </w:p>
    <w:p w14:paraId="3902260A" w14:textId="0F7F4030" w:rsidR="00A607EB" w:rsidRPr="00EA73C5" w:rsidRDefault="00A607EB" w:rsidP="00EA73C5">
      <w:pPr>
        <w:pStyle w:val="Akapitzlist"/>
        <w:numPr>
          <w:ilvl w:val="0"/>
          <w:numId w:val="77"/>
        </w:numPr>
        <w:autoSpaceDE w:val="0"/>
        <w:autoSpaceDN w:val="0"/>
        <w:adjustRightInd w:val="0"/>
        <w:spacing w:after="0"/>
        <w:jc w:val="both"/>
        <w:rPr>
          <w:rFonts w:ascii="Verdana" w:hAnsi="Verdana" w:cs="Calibri"/>
          <w:color w:val="000000"/>
          <w:sz w:val="20"/>
          <w:szCs w:val="20"/>
        </w:rPr>
      </w:pPr>
      <w:r w:rsidRPr="00EA73C5">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FD0CFB">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FD0CFB">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 xml:space="preserve">pod </w:t>
      </w:r>
      <w:r w:rsidRPr="00D9473E">
        <w:rPr>
          <w:rFonts w:ascii="Verdana" w:hAnsi="Verdana"/>
          <w:bCs/>
          <w:sz w:val="20"/>
        </w:rPr>
        <w:lastRenderedPageBreak/>
        <w:t>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FD0CFB">
      <w:pPr>
        <w:pStyle w:val="Stopka"/>
        <w:numPr>
          <w:ilvl w:val="1"/>
          <w:numId w:val="29"/>
        </w:numPr>
        <w:spacing w:line="276" w:lineRule="auto"/>
        <w:jc w:val="both"/>
        <w:rPr>
          <w:rFonts w:ascii="Verdana" w:hAnsi="Verdana"/>
          <w:bCs/>
          <w:sz w:val="20"/>
        </w:rPr>
      </w:pPr>
      <w:bookmarkStart w:id="20"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D0CFB">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stały dostęp do sieci Internet o gwarantowanej przepustowości nie mniejszej niż 512 kb/s,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zainstalowany program Adobe Acrobat Reader lub inny obsługujący format plików .pdf</w:t>
      </w:r>
    </w:p>
    <w:p w14:paraId="5553A2A3" w14:textId="5FD3FE0A" w:rsidR="00F9083B" w:rsidRPr="00B5537A" w:rsidRDefault="00F9083B" w:rsidP="00FD0CFB">
      <w:pPr>
        <w:pStyle w:val="Stopka"/>
        <w:numPr>
          <w:ilvl w:val="1"/>
          <w:numId w:val="29"/>
        </w:numPr>
        <w:spacing w:line="276" w:lineRule="auto"/>
        <w:ind w:left="1157"/>
        <w:jc w:val="both"/>
        <w:rPr>
          <w:rFonts w:ascii="Verdana" w:hAnsi="Verdana"/>
          <w:b/>
          <w:bCs/>
          <w:sz w:val="20"/>
        </w:rPr>
      </w:pPr>
      <w:bookmarkStart w:id="21" w:name="_Hlk76624412"/>
      <w:bookmarkEnd w:id="20"/>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(hh:mm:ss) generowany wg. czasu lokalnego serwera synchronizowanego z zegarem Głównego Urzędu Miar.</w:t>
      </w:r>
    </w:p>
    <w:p w14:paraId="58CE9392"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FD0CFB">
      <w:pPr>
        <w:pStyle w:val="Stopka"/>
        <w:numPr>
          <w:ilvl w:val="1"/>
          <w:numId w:val="70"/>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FD0CFB">
      <w:pPr>
        <w:pStyle w:val="Stopka"/>
        <w:numPr>
          <w:ilvl w:val="1"/>
          <w:numId w:val="70"/>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FD0CFB">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44509B59" w:rsidR="00B06696" w:rsidRPr="00D9473E" w:rsidRDefault="00B06696" w:rsidP="00FD0CFB">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AC07F0">
        <w:rPr>
          <w:rFonts w:ascii="Verdana" w:hAnsi="Verdana"/>
          <w:b/>
          <w:sz w:val="20"/>
        </w:rPr>
        <w:t>6</w:t>
      </w:r>
      <w:r w:rsidRPr="00D9473E">
        <w:rPr>
          <w:rFonts w:ascii="Verdana" w:hAnsi="Verdana"/>
          <w:b/>
          <w:sz w:val="20"/>
        </w:rPr>
        <w:t>.202</w:t>
      </w:r>
      <w:r w:rsidR="00AC07F0">
        <w:rPr>
          <w:rFonts w:ascii="Verdana" w:hAnsi="Verdana"/>
          <w:b/>
          <w:sz w:val="20"/>
        </w:rPr>
        <w:t>3</w:t>
      </w:r>
      <w:r w:rsidRPr="00D9473E">
        <w:rPr>
          <w:rFonts w:ascii="Verdana" w:hAnsi="Verdana"/>
          <w:b/>
          <w:sz w:val="20"/>
        </w:rPr>
        <w:t>.ECS</w:t>
      </w:r>
    </w:p>
    <w:bookmarkEnd w:id="21"/>
    <w:p w14:paraId="21F38496" w14:textId="20F26C78" w:rsidR="00253A4F" w:rsidRPr="00253A4F" w:rsidRDefault="00253A4F" w:rsidP="00FD0CFB">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lastRenderedPageBreak/>
        <w:t>przesyłania Zamawiającemu wniosków o wyjaśnienie treści SWZ;</w:t>
      </w:r>
    </w:p>
    <w:p w14:paraId="41E901F1"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D0CFB">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FD0CFB">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FD0CFB">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FD0CFB">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FD0CFB">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FD0CFB">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FD0CFB">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FD0CFB">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FD0CFB">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FD0CFB">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lastRenderedPageBreak/>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FD0CFB">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FD0CFB">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63D17BB8" w:rsidR="00296F29" w:rsidRPr="00537CA0" w:rsidRDefault="00573E45" w:rsidP="00FD0CFB">
      <w:pPr>
        <w:pStyle w:val="Akapitzlist"/>
        <w:numPr>
          <w:ilvl w:val="0"/>
          <w:numId w:val="37"/>
        </w:numPr>
        <w:spacing w:after="0" w:line="276" w:lineRule="auto"/>
        <w:jc w:val="both"/>
        <w:rPr>
          <w:rFonts w:ascii="Verdana" w:hAnsi="Verdana" w:cs="Arial"/>
          <w:b/>
          <w:color w:val="FF0000"/>
          <w:sz w:val="20"/>
          <w:szCs w:val="20"/>
        </w:rPr>
      </w:pPr>
      <w:bookmarkStart w:id="22" w:name="_Hlk138671935"/>
      <w:r w:rsidRPr="00577A94">
        <w:rPr>
          <w:rFonts w:ascii="Verdana" w:hAnsi="Verdana" w:cs="Arial"/>
          <w:sz w:val="20"/>
          <w:szCs w:val="20"/>
        </w:rPr>
        <w:t xml:space="preserve">Zamawiający żąda od wykonawców wniesienia wadium </w:t>
      </w:r>
      <w:r w:rsidRPr="00577A94">
        <w:rPr>
          <w:rFonts w:ascii="Verdana" w:hAnsi="Verdana"/>
          <w:sz w:val="20"/>
          <w:szCs w:val="20"/>
        </w:rPr>
        <w:t>w wysokości:</w:t>
      </w:r>
      <w:r w:rsidRPr="00577A94">
        <w:rPr>
          <w:rFonts w:ascii="Verdana" w:hAnsi="Verdana"/>
          <w:b/>
          <w:sz w:val="20"/>
          <w:szCs w:val="20"/>
        </w:rPr>
        <w:t xml:space="preserve"> </w:t>
      </w:r>
      <w:r w:rsidR="00AB52C7" w:rsidRPr="00537CA0">
        <w:rPr>
          <w:rFonts w:ascii="Verdana" w:hAnsi="Verdana"/>
          <w:b/>
          <w:sz w:val="20"/>
          <w:szCs w:val="20"/>
        </w:rPr>
        <w:t>50 000,00</w:t>
      </w:r>
      <w:r w:rsidR="00E32AE4" w:rsidRPr="00537CA0">
        <w:rPr>
          <w:rFonts w:ascii="Verdana" w:hAnsi="Verdana"/>
          <w:b/>
          <w:sz w:val="20"/>
          <w:szCs w:val="20"/>
        </w:rPr>
        <w:t xml:space="preserve"> zł</w:t>
      </w:r>
    </w:p>
    <w:bookmarkEnd w:id="22"/>
    <w:p w14:paraId="7E35E241" w14:textId="77777777"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FD0CFB">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FD0CFB">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FD0CFB">
      <w:pPr>
        <w:pStyle w:val="Akapitzlist"/>
        <w:numPr>
          <w:ilvl w:val="1"/>
          <w:numId w:val="37"/>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23" w:name="_Hlk67555155"/>
      <w:r w:rsidRPr="00E32AE4">
        <w:rPr>
          <w:rFonts w:ascii="Verdana" w:hAnsi="Verdana" w:cs="Arial"/>
          <w:sz w:val="20"/>
          <w:szCs w:val="20"/>
        </w:rPr>
        <w:t>tj. Dz.u. z 2020 r. poz. 299</w:t>
      </w:r>
      <w:bookmarkEnd w:id="23"/>
      <w:r w:rsidRPr="00E32AE4">
        <w:rPr>
          <w:rFonts w:ascii="Verdana" w:hAnsi="Verdana" w:cs="Arial"/>
          <w:sz w:val="20"/>
          <w:szCs w:val="20"/>
        </w:rPr>
        <w:t>)</w:t>
      </w:r>
    </w:p>
    <w:p w14:paraId="47D196E5"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2611DAB1"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5F78C1">
        <w:rPr>
          <w:rFonts w:ascii="Verdana" w:hAnsi="Verdana"/>
          <w:b/>
          <w:sz w:val="20"/>
          <w:szCs w:val="20"/>
        </w:rPr>
        <w:t>6</w:t>
      </w:r>
      <w:r w:rsidRPr="00E32AE4">
        <w:rPr>
          <w:rFonts w:ascii="Verdana" w:hAnsi="Verdana"/>
          <w:b/>
          <w:sz w:val="20"/>
          <w:szCs w:val="20"/>
        </w:rPr>
        <w:t>.202</w:t>
      </w:r>
      <w:r w:rsidR="005F78C1">
        <w:rPr>
          <w:rFonts w:ascii="Verdana" w:hAnsi="Verdana"/>
          <w:b/>
          <w:sz w:val="20"/>
          <w:szCs w:val="20"/>
        </w:rPr>
        <w:t>3</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uPzp, wykonawca przekazuje zamawiającemu </w:t>
      </w:r>
      <w:r w:rsidRPr="00E32AE4">
        <w:rPr>
          <w:rFonts w:ascii="Verdana" w:hAnsi="Verdana"/>
          <w:b/>
          <w:bCs/>
          <w:sz w:val="20"/>
          <w:szCs w:val="20"/>
        </w:rPr>
        <w:t>oryginał gwarancji lub poręczenia</w:t>
      </w:r>
      <w:r w:rsidRPr="00E32AE4">
        <w:rPr>
          <w:rFonts w:ascii="Verdana" w:hAnsi="Verdana"/>
          <w:sz w:val="20"/>
          <w:szCs w:val="20"/>
        </w:rPr>
        <w:t xml:space="preserve">, </w:t>
      </w:r>
      <w:r w:rsidRPr="00E32AE4">
        <w:rPr>
          <w:rFonts w:ascii="Verdana" w:hAnsi="Verdana"/>
          <w:b/>
          <w:sz w:val="20"/>
          <w:szCs w:val="20"/>
        </w:rPr>
        <w:t>w postaci elektronicznej</w:t>
      </w:r>
      <w:r w:rsidRPr="00E32AE4">
        <w:rPr>
          <w:rFonts w:ascii="Verdana" w:hAnsi="Verdana"/>
          <w:sz w:val="20"/>
          <w:szCs w:val="20"/>
        </w:rPr>
        <w:t xml:space="preserve">. </w:t>
      </w:r>
    </w:p>
    <w:p w14:paraId="532586B9"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FD0CFB">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w przypadku Wykonawców wspólnie ubiegających się o udzielenie zamówienia (art. 58 uPzp), Zamawiający wymaga, aby poręczenie lub gwarancja obejmowała swą treścią (tj.: </w:t>
      </w:r>
      <w:r w:rsidRPr="00E32AE4">
        <w:rPr>
          <w:rFonts w:ascii="Verdana" w:hAnsi="Verdana"/>
          <w:sz w:val="20"/>
          <w:szCs w:val="20"/>
        </w:rPr>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FD0CFB">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FD0CFB">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FD0CFB">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FD0CFB">
      <w:pPr>
        <w:pStyle w:val="Bezodstpw"/>
        <w:numPr>
          <w:ilvl w:val="2"/>
          <w:numId w:val="47"/>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FD0CFB">
      <w:pPr>
        <w:pStyle w:val="Bezodstpw"/>
        <w:numPr>
          <w:ilvl w:val="2"/>
          <w:numId w:val="47"/>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FD0CFB">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FD0CFB">
      <w:pPr>
        <w:pStyle w:val="Akapitzlist"/>
        <w:numPr>
          <w:ilvl w:val="0"/>
          <w:numId w:val="37"/>
        </w:numPr>
        <w:spacing w:after="0" w:line="276" w:lineRule="auto"/>
        <w:jc w:val="both"/>
        <w:rPr>
          <w:rFonts w:ascii="Verdana" w:hAnsi="Verdana" w:cs="TT20ACo00"/>
          <w:sz w:val="20"/>
          <w:szCs w:val="20"/>
        </w:rPr>
      </w:pPr>
      <w:r w:rsidRPr="00E32AE4">
        <w:rPr>
          <w:rFonts w:ascii="Verdana" w:hAnsi="Verdana" w:cs="TT20ACo00"/>
          <w:sz w:val="20"/>
          <w:szCs w:val="20"/>
        </w:rPr>
        <w:t>Oferta wykonawcy, który nie wniesie wadium, wniesie wadium w sposób nieprawidłowy lub nie utrzyma wadium nieprzerwanie do upływu terminu związania ofertą lub złoży wniosek o zwrot wadium w przypadku, o którym mowa w art. 98 ust. 2 pkt 3 uPZp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5078DA73" w:rsidR="005343E3" w:rsidRDefault="005343E3" w:rsidP="00FD0CFB">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BA375F">
        <w:rPr>
          <w:rFonts w:ascii="Verdana" w:hAnsi="Verdana"/>
          <w:b/>
          <w:sz w:val="20"/>
          <w:szCs w:val="20"/>
          <w:u w:val="single"/>
        </w:rPr>
        <w:t xml:space="preserve"> </w:t>
      </w:r>
      <w:r w:rsidR="0074418B" w:rsidRPr="0074418B">
        <w:rPr>
          <w:rFonts w:ascii="Verdana" w:hAnsi="Verdana"/>
          <w:b/>
          <w:sz w:val="20"/>
          <w:szCs w:val="20"/>
          <w:highlight w:val="yellow"/>
          <w:u w:val="single"/>
        </w:rPr>
        <w:t>19</w:t>
      </w:r>
      <w:r w:rsidR="00BA375F" w:rsidRPr="0074418B">
        <w:rPr>
          <w:rFonts w:ascii="Verdana" w:hAnsi="Verdana"/>
          <w:b/>
          <w:sz w:val="20"/>
          <w:szCs w:val="20"/>
          <w:highlight w:val="yellow"/>
          <w:u w:val="single"/>
        </w:rPr>
        <w:t>.</w:t>
      </w:r>
      <w:r w:rsidR="00430966" w:rsidRPr="0074418B">
        <w:rPr>
          <w:rFonts w:ascii="Verdana" w:hAnsi="Verdana"/>
          <w:b/>
          <w:sz w:val="20"/>
          <w:szCs w:val="20"/>
          <w:highlight w:val="yellow"/>
          <w:u w:val="single"/>
        </w:rPr>
        <w:t>09.</w:t>
      </w:r>
      <w:r w:rsidR="00BA375F" w:rsidRPr="0074418B">
        <w:rPr>
          <w:rFonts w:ascii="Verdana" w:hAnsi="Verdana"/>
          <w:b/>
          <w:sz w:val="20"/>
          <w:szCs w:val="20"/>
          <w:highlight w:val="yellow"/>
          <w:u w:val="single"/>
        </w:rPr>
        <w:t>2023</w:t>
      </w:r>
      <w:r w:rsidR="00A46F07" w:rsidRPr="0074418B">
        <w:rPr>
          <w:rFonts w:ascii="Verdana" w:hAnsi="Verdana"/>
          <w:b/>
          <w:sz w:val="20"/>
          <w:szCs w:val="20"/>
          <w:highlight w:val="yellow"/>
          <w:u w:val="single"/>
        </w:rPr>
        <w:t>r</w:t>
      </w:r>
      <w:r w:rsidR="00A46F07" w:rsidRPr="00E75FA7">
        <w:rPr>
          <w:rFonts w:ascii="Verdana" w:hAnsi="Verdana"/>
          <w:b/>
          <w:sz w:val="20"/>
          <w:szCs w:val="20"/>
          <w:u w:val="single"/>
        </w:rPr>
        <w:t>.</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w:t>
      </w:r>
      <w:r w:rsidRPr="005343E3">
        <w:rPr>
          <w:rFonts w:ascii="Verdana" w:hAnsi="Verdana"/>
          <w:sz w:val="20"/>
          <w:szCs w:val="20"/>
        </w:rPr>
        <w:lastRenderedPageBreak/>
        <w:t xml:space="preserve">ofertą zwraca się jednokrotnie do Wykonawców o wyrażenie zgody na przedłużenie tego terminu o wskazywany przez niego okres, nie dłuższy niż 30 dni. </w:t>
      </w:r>
    </w:p>
    <w:p w14:paraId="0038620C" w14:textId="77777777" w:rsid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FD0CFB">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FD0CFB">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 xml:space="preserve">.pdf, .doc, </w:t>
      </w:r>
      <w:r w:rsidR="005A00B5">
        <w:rPr>
          <w:rFonts w:ascii="Verdana" w:hAnsi="Verdana"/>
          <w:b/>
          <w:sz w:val="20"/>
          <w:szCs w:val="20"/>
        </w:rPr>
        <w:t xml:space="preserve">.xls, </w:t>
      </w:r>
      <w:r w:rsidRPr="00A60A09">
        <w:rPr>
          <w:rFonts w:ascii="Verdana" w:hAnsi="Verdana"/>
          <w:b/>
          <w:sz w:val="20"/>
          <w:szCs w:val="20"/>
          <w:lang w:val="x-none"/>
        </w:rPr>
        <w:t>.docx, .rtf, .xps, .odt</w:t>
      </w:r>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.rar .gif .bmp .numbers .pages. Dokumenty złożone w takich plikach zostaną uznane za złożone nieskutecznie.</w:t>
      </w:r>
    </w:p>
    <w:p w14:paraId="68A1ACA1" w14:textId="77777777" w:rsidR="00955900" w:rsidRPr="00955900"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FD0CFB">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późn.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późn. zm.).</w:t>
      </w:r>
    </w:p>
    <w:p w14:paraId="3DD432DE" w14:textId="35D59F34" w:rsidR="00DD357F" w:rsidRPr="00DE3C87" w:rsidRDefault="00955900" w:rsidP="00FD0CFB">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dokumentem podpisywanym. </w:t>
      </w:r>
      <w:r w:rsidR="00DD357F" w:rsidRPr="00DD357F">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22817239" w14:textId="77777777" w:rsidR="00DE3C87" w:rsidRPr="00DE3C87" w:rsidRDefault="00DE3C87" w:rsidP="00FD0CFB">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 xml:space="preserve">Podpisy kwalifikowane wykorzystywane przez wykonawców do podpisywania wszelkich plików muszą spełniać wymogi z „Rozporządzenia Parlamentu Europejskiego i Rady w sprawie identyfikacji elektronicznej i usług zaufania w odniesieniu do transakcji </w:t>
      </w:r>
      <w:r w:rsidRPr="00DE3C87">
        <w:rPr>
          <w:rFonts w:ascii="Verdana" w:hAnsi="Verdana" w:cs="Calibri"/>
          <w:sz w:val="20"/>
          <w:szCs w:val="20"/>
        </w:rPr>
        <w:lastRenderedPageBreak/>
        <w:t>elektronicznych na rynku wewnętrznym (eIDAS) (UE) nr 910/2014 - od 1 lipca 2016 roku”.</w:t>
      </w:r>
    </w:p>
    <w:p w14:paraId="5F497165" w14:textId="2214EF9E" w:rsidR="00DE3C87" w:rsidRPr="00DE3C87" w:rsidRDefault="00DE3C87" w:rsidP="00FD0CFB">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FD0CFB">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4"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4"/>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FD0CFB">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5"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5"/>
    <w:p w14:paraId="75089352" w14:textId="77777777" w:rsidR="007C22DD" w:rsidRPr="007C22DD" w:rsidRDefault="007C22DD" w:rsidP="00FD0CFB">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FD0CFB">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FD0CFB">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t>
      </w:r>
      <w:r w:rsidRPr="00955900">
        <w:rPr>
          <w:rFonts w:ascii="Verdana" w:hAnsi="Verdana"/>
          <w:sz w:val="20"/>
          <w:szCs w:val="20"/>
        </w:rPr>
        <w:lastRenderedPageBreak/>
        <w:t xml:space="preserve">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FD0CFB">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FD0CFB">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FD0CFB">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FD0CFB">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FD0CFB">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FD0CFB">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FD0CFB">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FD0CFB">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FD0CFB">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FD0CF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FD0CFB">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FD0CFB">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31CBA233" w:rsidR="00C31C3C" w:rsidRPr="00E75CB5" w:rsidRDefault="00A806D1" w:rsidP="00FD0CFB">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o którym mowa w rozdziale VII</w:t>
      </w:r>
      <w:r w:rsidR="00800039" w:rsidRPr="00E75CB5">
        <w:rPr>
          <w:rFonts w:ascii="Verdana" w:hAnsi="Verdana"/>
          <w:sz w:val="20"/>
          <w:szCs w:val="20"/>
        </w:rPr>
        <w:t xml:space="preserve">I </w:t>
      </w:r>
      <w:r w:rsidR="0061251F">
        <w:rPr>
          <w:rFonts w:ascii="Verdana" w:hAnsi="Verdana"/>
          <w:sz w:val="20"/>
          <w:szCs w:val="20"/>
        </w:rPr>
        <w:t xml:space="preserve">ust. I </w:t>
      </w:r>
      <w:r w:rsidR="00800039" w:rsidRPr="00E75CB5">
        <w:rPr>
          <w:rFonts w:ascii="Verdana" w:hAnsi="Verdana"/>
          <w:sz w:val="20"/>
          <w:szCs w:val="20"/>
        </w:rPr>
        <w:t>pkt</w:t>
      </w:r>
      <w:r w:rsidR="00E975B4" w:rsidRPr="00E75CB5">
        <w:rPr>
          <w:rFonts w:ascii="Verdana" w:hAnsi="Verdana"/>
          <w:sz w:val="20"/>
          <w:szCs w:val="20"/>
        </w:rPr>
        <w:t xml:space="preserve"> </w:t>
      </w:r>
      <w:r w:rsidR="00800039" w:rsidRPr="00E75CB5">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4BE5E1B" w:rsidR="00D067F8" w:rsidRDefault="00D067F8" w:rsidP="00FD0CFB">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lastRenderedPageBreak/>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FD0CFB">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FD0CF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podpisującej/cych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FD0CFB">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106765FB" w:rsidR="00AD1AD4" w:rsidRPr="00AE7391" w:rsidRDefault="00B0680F" w:rsidP="00FD0CFB">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B679AB">
        <w:rPr>
          <w:rFonts w:ascii="Verdana" w:eastAsia="Calibri" w:hAnsi="Verdana" w:cs="Arial"/>
          <w:sz w:val="20"/>
          <w:szCs w:val="20"/>
          <w:lang w:eastAsia="en-US"/>
        </w:rPr>
        <w:t>ust.</w:t>
      </w:r>
      <w:r w:rsidRPr="00AE7391">
        <w:rPr>
          <w:rFonts w:ascii="Verdana" w:eastAsia="Calibri" w:hAnsi="Verdana" w:cs="Arial"/>
          <w:sz w:val="20"/>
          <w:szCs w:val="20"/>
          <w:lang w:eastAsia="en-US"/>
        </w:rPr>
        <w:t xml:space="preserve">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496DA1A8" w:rsidR="002D0245" w:rsidRPr="005870F2" w:rsidRDefault="00AC2EDA" w:rsidP="00FD0CFB">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BA375F">
        <w:rPr>
          <w:rFonts w:ascii="Verdana" w:hAnsi="Verdana" w:cs="Arial"/>
          <w:b/>
          <w:bCs/>
          <w:sz w:val="20"/>
          <w:szCs w:val="20"/>
          <w:highlight w:val="yellow"/>
          <w:u w:val="single"/>
        </w:rPr>
        <w:t>do</w:t>
      </w:r>
      <w:r w:rsidR="00BA375F">
        <w:rPr>
          <w:rFonts w:ascii="Verdana" w:hAnsi="Verdana" w:cs="Arial"/>
          <w:b/>
          <w:bCs/>
          <w:sz w:val="20"/>
          <w:szCs w:val="20"/>
          <w:highlight w:val="yellow"/>
          <w:u w:val="single"/>
        </w:rPr>
        <w:t xml:space="preserve"> </w:t>
      </w:r>
      <w:r w:rsidR="00B4073D">
        <w:rPr>
          <w:rFonts w:ascii="Verdana" w:hAnsi="Verdana" w:cs="Arial"/>
          <w:b/>
          <w:bCs/>
          <w:sz w:val="20"/>
          <w:szCs w:val="20"/>
          <w:highlight w:val="yellow"/>
          <w:u w:val="single"/>
        </w:rPr>
        <w:t>22</w:t>
      </w:r>
      <w:r w:rsidR="003070E6">
        <w:rPr>
          <w:rFonts w:ascii="Verdana" w:hAnsi="Verdana" w:cs="Arial"/>
          <w:b/>
          <w:bCs/>
          <w:sz w:val="20"/>
          <w:szCs w:val="20"/>
          <w:highlight w:val="yellow"/>
          <w:u w:val="single"/>
        </w:rPr>
        <w:t>.08</w:t>
      </w:r>
      <w:r w:rsidR="00BA375F" w:rsidRPr="00BA375F">
        <w:rPr>
          <w:rFonts w:ascii="Verdana" w:hAnsi="Verdana" w:cs="Arial"/>
          <w:b/>
          <w:bCs/>
          <w:sz w:val="20"/>
          <w:szCs w:val="20"/>
          <w:highlight w:val="yellow"/>
          <w:u w:val="single"/>
        </w:rPr>
        <w:t>.202</w:t>
      </w:r>
      <w:r w:rsidR="00EA6DC1">
        <w:rPr>
          <w:rFonts w:ascii="Verdana" w:hAnsi="Verdana" w:cs="Arial"/>
          <w:b/>
          <w:bCs/>
          <w:sz w:val="20"/>
          <w:szCs w:val="20"/>
          <w:highlight w:val="yellow"/>
          <w:u w:val="single"/>
        </w:rPr>
        <w:t>3</w:t>
      </w:r>
      <w:r w:rsidR="00BA375F" w:rsidRPr="00BA375F">
        <w:rPr>
          <w:rFonts w:ascii="Verdana" w:hAnsi="Verdana" w:cs="Arial"/>
          <w:b/>
          <w:bCs/>
          <w:sz w:val="20"/>
          <w:szCs w:val="20"/>
          <w:highlight w:val="yellow"/>
          <w:u w:val="single"/>
        </w:rPr>
        <w:t>r.</w:t>
      </w:r>
      <w:r w:rsidR="00BA375F" w:rsidRPr="00BA375F">
        <w:rPr>
          <w:rFonts w:ascii="Verdana" w:hAnsi="Verdana" w:cs="Arial"/>
          <w:b/>
          <w:sz w:val="20"/>
          <w:szCs w:val="20"/>
          <w:highlight w:val="yellow"/>
          <w:u w:val="single"/>
        </w:rPr>
        <w:t xml:space="preserve"> </w:t>
      </w:r>
      <w:r w:rsidR="00BC6E3D" w:rsidRPr="00BA375F">
        <w:rPr>
          <w:rFonts w:ascii="Verdana" w:hAnsi="Verdana" w:cs="Arial"/>
          <w:b/>
          <w:sz w:val="20"/>
          <w:szCs w:val="20"/>
          <w:highlight w:val="yellow"/>
          <w:u w:val="single"/>
        </w:rPr>
        <w:t>do</w:t>
      </w:r>
      <w:r w:rsidR="00BC6E3D" w:rsidRPr="005870F2">
        <w:rPr>
          <w:rFonts w:ascii="Verdana" w:hAnsi="Verdana" w:cs="Arial"/>
          <w:b/>
          <w:sz w:val="20"/>
          <w:szCs w:val="20"/>
          <w:u w:val="single"/>
        </w:rPr>
        <w:t xml:space="preserve"> </w:t>
      </w:r>
      <w:r w:rsidR="00BC6E3D" w:rsidRPr="00B4073D">
        <w:rPr>
          <w:rFonts w:ascii="Verdana" w:hAnsi="Verdana" w:cs="Arial"/>
          <w:b/>
          <w:sz w:val="20"/>
          <w:szCs w:val="20"/>
          <w:highlight w:val="yellow"/>
          <w:u w:val="single"/>
        </w:rPr>
        <w:t>godz. 10:00.</w:t>
      </w:r>
      <w:r w:rsidR="00BC6E3D" w:rsidRPr="005870F2">
        <w:rPr>
          <w:rFonts w:ascii="Verdana" w:hAnsi="Verdana" w:cs="Arial"/>
          <w:b/>
          <w:sz w:val="20"/>
          <w:szCs w:val="20"/>
          <w:u w:val="single"/>
        </w:rPr>
        <w:t xml:space="preserve"> </w:t>
      </w:r>
    </w:p>
    <w:p w14:paraId="6CC4671A" w14:textId="77777777" w:rsidR="003B4471" w:rsidRPr="00DB67AB" w:rsidRDefault="003B4471" w:rsidP="00FD0CF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FD0CFB">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FD0CFB">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FD0CF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FD0CFB">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FD0CFB">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FD0CFB">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06C690BB" w:rsidR="003B4471" w:rsidRPr="00F20751" w:rsidRDefault="00D4134B" w:rsidP="00FD0CFB">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430966">
        <w:rPr>
          <w:rFonts w:ascii="Verdana" w:hAnsi="Verdana" w:cs="Arial"/>
          <w:sz w:val="20"/>
          <w:szCs w:val="20"/>
        </w:rPr>
        <w:t xml:space="preserve"> </w:t>
      </w:r>
      <w:r w:rsidR="00B4073D">
        <w:rPr>
          <w:rFonts w:ascii="Verdana" w:hAnsi="Verdana" w:cs="Arial"/>
          <w:b/>
          <w:bCs/>
          <w:sz w:val="20"/>
          <w:szCs w:val="20"/>
          <w:highlight w:val="yellow"/>
          <w:u w:val="single"/>
        </w:rPr>
        <w:t>22</w:t>
      </w:r>
      <w:r w:rsidR="00430966" w:rsidRPr="00B4073D">
        <w:rPr>
          <w:rFonts w:ascii="Verdana" w:hAnsi="Verdana" w:cs="Arial"/>
          <w:b/>
          <w:bCs/>
          <w:sz w:val="20"/>
          <w:szCs w:val="20"/>
          <w:highlight w:val="yellow"/>
          <w:u w:val="single"/>
        </w:rPr>
        <w:t>.08</w:t>
      </w:r>
      <w:r w:rsidR="00BA375F" w:rsidRPr="00B4073D">
        <w:rPr>
          <w:rFonts w:ascii="Verdana" w:hAnsi="Verdana" w:cs="Arial"/>
          <w:b/>
          <w:bCs/>
          <w:sz w:val="20"/>
          <w:szCs w:val="20"/>
          <w:highlight w:val="yellow"/>
          <w:u w:val="single"/>
        </w:rPr>
        <w:t>.</w:t>
      </w:r>
      <w:r w:rsidR="00BA375F" w:rsidRPr="00B4073D">
        <w:rPr>
          <w:rFonts w:ascii="Verdana" w:hAnsi="Verdana" w:cs="Arial"/>
          <w:b/>
          <w:sz w:val="20"/>
          <w:szCs w:val="20"/>
          <w:highlight w:val="yellow"/>
          <w:u w:val="single"/>
        </w:rPr>
        <w:t>2023</w:t>
      </w:r>
      <w:r w:rsidRPr="00B4073D">
        <w:rPr>
          <w:rFonts w:ascii="Verdana" w:hAnsi="Verdana" w:cs="Arial"/>
          <w:b/>
          <w:sz w:val="20"/>
          <w:szCs w:val="20"/>
          <w:highlight w:val="yellow"/>
          <w:u w:val="single"/>
        </w:rPr>
        <w:t>r</w:t>
      </w:r>
      <w:r w:rsidRPr="00D7796D">
        <w:rPr>
          <w:rFonts w:ascii="Verdana" w:hAnsi="Verdana" w:cs="Arial"/>
          <w:b/>
          <w:sz w:val="20"/>
          <w:szCs w:val="20"/>
          <w:highlight w:val="yellow"/>
          <w:u w:val="single"/>
        </w:rPr>
        <w:t>.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FD0CFB">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FD0CF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FD0CFB">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6" w:name="_Toc227121609"/>
      <w:bookmarkStart w:id="27"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8" w:name="_Toc227121610"/>
      <w:bookmarkStart w:id="29" w:name="_Toc231012176"/>
      <w:bookmarkEnd w:id="26"/>
      <w:bookmarkEnd w:id="27"/>
      <w:r w:rsidR="009F4867">
        <w:rPr>
          <w:rFonts w:ascii="Verdana" w:hAnsi="Verdana" w:cs="Arial"/>
          <w:color w:val="FFFFFF"/>
          <w:sz w:val="20"/>
        </w:rPr>
        <w:t xml:space="preserve"> </w:t>
      </w:r>
    </w:p>
    <w:p w14:paraId="738BD5DB" w14:textId="79A5DAED" w:rsidR="004535F9" w:rsidRPr="00F90693" w:rsidRDefault="004535F9" w:rsidP="00FD0CFB">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30"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30"/>
    <w:p w14:paraId="56983741" w14:textId="1AA75775" w:rsidR="004535F9" w:rsidRPr="00F90693" w:rsidRDefault="004535F9" w:rsidP="00FD0CFB">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STWiOR</w:t>
      </w:r>
      <w:r w:rsidR="00001E72">
        <w:rPr>
          <w:rFonts w:ascii="Verdana" w:hAnsi="Verdana" w:cs="Arial"/>
          <w:sz w:val="20"/>
          <w:szCs w:val="20"/>
        </w:rPr>
        <w:t>B</w:t>
      </w:r>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DE33D73" w:rsidR="00663962" w:rsidRDefault="00663962" w:rsidP="00FD0CFB">
      <w:pPr>
        <w:pStyle w:val="Akapitzlist"/>
        <w:numPr>
          <w:ilvl w:val="0"/>
          <w:numId w:val="68"/>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lastRenderedPageBreak/>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4367E183" w14:textId="77777777" w:rsidR="000E1AC6" w:rsidRDefault="000E1AC6" w:rsidP="000E1AC6">
      <w:pPr>
        <w:pStyle w:val="Akapitzlist"/>
        <w:numPr>
          <w:ilvl w:val="0"/>
          <w:numId w:val="68"/>
        </w:numPr>
        <w:autoSpaceDE w:val="0"/>
        <w:autoSpaceDN w:val="0"/>
        <w:adjustRightInd w:val="0"/>
        <w:spacing w:after="0" w:line="276" w:lineRule="auto"/>
        <w:ind w:left="357" w:hanging="357"/>
        <w:jc w:val="both"/>
        <w:rPr>
          <w:rFonts w:ascii="Verdana" w:hAnsi="Verdana"/>
          <w:iCs/>
          <w:sz w:val="20"/>
          <w:szCs w:val="20"/>
        </w:rPr>
      </w:pPr>
      <w:r w:rsidRPr="000E1AC6">
        <w:rPr>
          <w:rFonts w:ascii="Verdana" w:hAnsi="Verdana"/>
          <w:iCs/>
          <w:sz w:val="20"/>
          <w:szCs w:val="20"/>
        </w:rPr>
        <w:t xml:space="preserve">Do przeliczenia wartości występujących w innych walutach niż PLN Zamawiający, </w:t>
      </w:r>
    </w:p>
    <w:p w14:paraId="11B950D4" w14:textId="738AEBFE" w:rsidR="000E1AC6" w:rsidRPr="000E1AC6" w:rsidRDefault="000E1AC6" w:rsidP="000E1AC6">
      <w:pPr>
        <w:pStyle w:val="Akapitzlist"/>
        <w:autoSpaceDE w:val="0"/>
        <w:autoSpaceDN w:val="0"/>
        <w:adjustRightInd w:val="0"/>
        <w:spacing w:after="0" w:line="276" w:lineRule="auto"/>
        <w:ind w:left="357"/>
        <w:jc w:val="both"/>
        <w:rPr>
          <w:rFonts w:ascii="Verdana" w:hAnsi="Verdana"/>
          <w:iCs/>
          <w:sz w:val="20"/>
          <w:szCs w:val="20"/>
        </w:rPr>
      </w:pPr>
      <w:r w:rsidRPr="000E1AC6">
        <w:rPr>
          <w:rFonts w:ascii="Verdana" w:hAnsi="Verdana"/>
          <w:iCs/>
          <w:sz w:val="20"/>
          <w:szCs w:val="20"/>
        </w:rPr>
        <w:t xml:space="preserve">jako kurs przeliczeniowy przyjmie średni kurs Narodowego Banku Polskiego (NBP) </w:t>
      </w:r>
      <w:r>
        <w:rPr>
          <w:rFonts w:ascii="Verdana" w:hAnsi="Verdana"/>
          <w:iCs/>
          <w:sz w:val="20"/>
          <w:szCs w:val="20"/>
        </w:rPr>
        <w:br/>
      </w:r>
      <w:r w:rsidRPr="000E1AC6">
        <w:rPr>
          <w:rFonts w:ascii="Verdana" w:hAnsi="Verdana"/>
          <w:iCs/>
          <w:sz w:val="20"/>
          <w:szCs w:val="20"/>
        </w:rPr>
        <w:t xml:space="preserve">tabela A, z dnia opublikowania ogłoszenia o zamówieniu w Biuletynie Zamówień Publicznych, przy czym średnie kursy walut dostępne są pod adresem: </w:t>
      </w:r>
      <w:hyperlink r:id="rId21" w:history="1">
        <w:r w:rsidRPr="000E1AC6">
          <w:rPr>
            <w:rStyle w:val="Hipercze"/>
            <w:rFonts w:ascii="Verdana" w:hAnsi="Verdana" w:cs="Arial"/>
            <w:iCs/>
            <w:sz w:val="20"/>
            <w:szCs w:val="20"/>
          </w:rPr>
          <w:t>http://www.nbp.pl/home.aspx?f=/Kursy/kursy.html</w:t>
        </w:r>
      </w:hyperlink>
    </w:p>
    <w:p w14:paraId="3DE5E025" w14:textId="37B41385" w:rsidR="00785243" w:rsidRPr="00F95CDC" w:rsidRDefault="00663962" w:rsidP="00FD0CFB">
      <w:pPr>
        <w:pStyle w:val="Akapitzlist"/>
        <w:numPr>
          <w:ilvl w:val="0"/>
          <w:numId w:val="68"/>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31" w:name="_Hlk101512183"/>
    </w:p>
    <w:bookmarkEnd w:id="31"/>
    <w:p w14:paraId="4E10581B" w14:textId="6D95F786" w:rsidR="001D6F59" w:rsidRDefault="004B323F" w:rsidP="00FD0CFB">
      <w:pPr>
        <w:pStyle w:val="Akapitzlist"/>
        <w:numPr>
          <w:ilvl w:val="0"/>
          <w:numId w:val="68"/>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35CE3C59" w:rsidR="004535F9" w:rsidRPr="00F90693" w:rsidRDefault="004535F9" w:rsidP="00FD0CFB">
      <w:pPr>
        <w:pStyle w:val="Akapitzlist"/>
        <w:numPr>
          <w:ilvl w:val="0"/>
          <w:numId w:val="68"/>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2" w:name="_Hlk63352575"/>
    </w:p>
    <w:p w14:paraId="5175E85F" w14:textId="77777777" w:rsidR="001D6F59" w:rsidRPr="00F90693" w:rsidRDefault="004535F9" w:rsidP="00FD0CFB">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2"/>
    </w:p>
    <w:p w14:paraId="3836B835" w14:textId="3D5DC5B1" w:rsidR="00D04468" w:rsidRPr="00F90693" w:rsidRDefault="00D04468" w:rsidP="00FD0CFB">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FD0CFB">
      <w:pPr>
        <w:pStyle w:val="Akapitzlist"/>
        <w:numPr>
          <w:ilvl w:val="1"/>
          <w:numId w:val="68"/>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FD0CFB">
      <w:pPr>
        <w:pStyle w:val="Akapitzlist"/>
        <w:numPr>
          <w:ilvl w:val="1"/>
          <w:numId w:val="68"/>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FD0CFB">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FD0CFB">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3"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3"/>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8"/>
      <w:bookmarkEnd w:id="29"/>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FD0CFB">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9A0635" w:rsidRDefault="00DB3EF2" w:rsidP="000C4AE7">
      <w:pPr>
        <w:spacing w:after="0"/>
        <w:ind w:left="294"/>
        <w:jc w:val="both"/>
        <w:rPr>
          <w:rFonts w:ascii="Verdana" w:hAnsi="Verdana"/>
          <w:b/>
          <w:sz w:val="20"/>
          <w:szCs w:val="20"/>
        </w:rPr>
      </w:pPr>
      <w:bookmarkStart w:id="34" w:name="_Hlk120014051"/>
      <w:r w:rsidRPr="009A0635">
        <w:rPr>
          <w:rFonts w:ascii="Verdana" w:hAnsi="Verdana"/>
          <w:b/>
          <w:sz w:val="20"/>
          <w:szCs w:val="20"/>
        </w:rPr>
        <w:t xml:space="preserve">Kryterium 1: Cena </w:t>
      </w:r>
      <w:r w:rsidR="0058246D" w:rsidRPr="009A0635">
        <w:rPr>
          <w:rFonts w:ascii="Verdana" w:hAnsi="Verdana"/>
          <w:b/>
          <w:sz w:val="20"/>
          <w:szCs w:val="20"/>
        </w:rPr>
        <w:t>(C)</w:t>
      </w:r>
      <w:r w:rsidRPr="009A0635">
        <w:rPr>
          <w:rFonts w:ascii="Verdana" w:hAnsi="Verdana"/>
          <w:b/>
          <w:sz w:val="20"/>
          <w:szCs w:val="20"/>
        </w:rPr>
        <w:t xml:space="preserve">– </w:t>
      </w:r>
      <w:r w:rsidR="00BF26B4" w:rsidRPr="009A0635">
        <w:rPr>
          <w:rFonts w:ascii="Verdana" w:hAnsi="Verdana"/>
          <w:b/>
          <w:sz w:val="20"/>
          <w:szCs w:val="20"/>
        </w:rPr>
        <w:t>9</w:t>
      </w:r>
      <w:r w:rsidR="00A87661" w:rsidRPr="009A0635">
        <w:rPr>
          <w:rFonts w:ascii="Verdana" w:hAnsi="Verdana"/>
          <w:b/>
          <w:sz w:val="20"/>
          <w:szCs w:val="20"/>
        </w:rPr>
        <w:t>0%</w:t>
      </w:r>
      <w:r w:rsidR="00C36B82" w:rsidRPr="009A0635">
        <w:rPr>
          <w:rFonts w:ascii="Verdana" w:hAnsi="Verdana"/>
          <w:b/>
          <w:sz w:val="20"/>
          <w:szCs w:val="20"/>
        </w:rPr>
        <w:t>;</w:t>
      </w:r>
    </w:p>
    <w:p w14:paraId="02B21C68" w14:textId="0D0C9B8F" w:rsidR="00F26CD7" w:rsidRPr="009A0635" w:rsidRDefault="00D66743" w:rsidP="00D66743">
      <w:pPr>
        <w:spacing w:after="0"/>
        <w:ind w:left="294"/>
        <w:jc w:val="both"/>
        <w:rPr>
          <w:rFonts w:ascii="Verdana" w:hAnsi="Verdana" w:cs="Arial"/>
          <w:b/>
          <w:sz w:val="20"/>
          <w:szCs w:val="20"/>
        </w:rPr>
      </w:pPr>
      <w:r w:rsidRPr="009A0635">
        <w:rPr>
          <w:rFonts w:ascii="Verdana" w:hAnsi="Verdana"/>
          <w:b/>
          <w:sz w:val="20"/>
          <w:szCs w:val="20"/>
        </w:rPr>
        <w:t xml:space="preserve">Kryterium </w:t>
      </w:r>
      <w:r w:rsidR="00BF26B4" w:rsidRPr="009A0635">
        <w:rPr>
          <w:rFonts w:ascii="Verdana" w:hAnsi="Verdana"/>
          <w:b/>
          <w:sz w:val="20"/>
          <w:szCs w:val="20"/>
        </w:rPr>
        <w:t>2</w:t>
      </w:r>
      <w:r w:rsidRPr="009A0635">
        <w:rPr>
          <w:rFonts w:ascii="Verdana" w:hAnsi="Verdana"/>
          <w:b/>
          <w:sz w:val="20"/>
          <w:szCs w:val="20"/>
        </w:rPr>
        <w:t xml:space="preserve">: </w:t>
      </w:r>
      <w:r w:rsidR="00F26CD7" w:rsidRPr="009A0635">
        <w:rPr>
          <w:rFonts w:ascii="Verdana" w:hAnsi="Verdana"/>
          <w:b/>
          <w:sz w:val="20"/>
          <w:szCs w:val="20"/>
        </w:rPr>
        <w:t xml:space="preserve">Wydłużenie okresu gwarancji </w:t>
      </w:r>
      <w:r w:rsidR="001D7041">
        <w:rPr>
          <w:rFonts w:ascii="Verdana" w:hAnsi="Verdana"/>
          <w:b/>
          <w:sz w:val="20"/>
          <w:szCs w:val="20"/>
        </w:rPr>
        <w:t xml:space="preserve">i rękojmi </w:t>
      </w:r>
      <w:r w:rsidR="00F26CD7" w:rsidRPr="009A0635">
        <w:rPr>
          <w:rFonts w:ascii="Verdana" w:hAnsi="Verdana"/>
          <w:b/>
          <w:sz w:val="20"/>
          <w:szCs w:val="20"/>
        </w:rPr>
        <w:t>na roboty budowlane</w:t>
      </w:r>
      <w:r w:rsidR="00D54A70" w:rsidRPr="009A0635">
        <w:rPr>
          <w:rFonts w:ascii="Verdana" w:hAnsi="Verdana"/>
          <w:b/>
          <w:sz w:val="20"/>
          <w:szCs w:val="20"/>
        </w:rPr>
        <w:t xml:space="preserve"> (D) -</w:t>
      </w:r>
      <w:r w:rsidR="00BF26B4" w:rsidRPr="009A0635">
        <w:rPr>
          <w:rFonts w:ascii="Verdana" w:hAnsi="Verdana"/>
          <w:b/>
          <w:sz w:val="20"/>
          <w:szCs w:val="20"/>
        </w:rPr>
        <w:t>1</w:t>
      </w:r>
      <w:r w:rsidR="00D54A70" w:rsidRPr="009A0635">
        <w:rPr>
          <w:rFonts w:ascii="Verdana" w:hAnsi="Verdana"/>
          <w:b/>
          <w:sz w:val="20"/>
          <w:szCs w:val="20"/>
        </w:rPr>
        <w:t>0%</w:t>
      </w:r>
    </w:p>
    <w:bookmarkEnd w:id="34"/>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FD0CFB">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lastRenderedPageBreak/>
        <w:t>C</w:t>
      </w:r>
      <w:r w:rsidR="00A039F4">
        <w:rPr>
          <w:rFonts w:ascii="Verdana" w:hAnsi="Verdana" w:cs="Arial"/>
          <w:b/>
          <w:bCs/>
          <w:sz w:val="20"/>
          <w:szCs w:val="20"/>
        </w:rPr>
        <w:t> </w:t>
      </w:r>
      <w:bookmarkStart w:id="35" w:name="_Hlk101355880"/>
      <w:r w:rsidRPr="00DB3EF2">
        <w:rPr>
          <w:rFonts w:ascii="Verdana" w:hAnsi="Verdana" w:cs="Arial"/>
          <w:sz w:val="20"/>
          <w:szCs w:val="20"/>
        </w:rPr>
        <w:t>-</w:t>
      </w:r>
      <w:bookmarkEnd w:id="35"/>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FD0CFB">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6"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6"/>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r w:rsidR="00A87661" w:rsidRPr="00CC6F60">
        <w:rPr>
          <w:rFonts w:ascii="Verdana" w:hAnsi="Verdana" w:cs="Arial"/>
          <w:b/>
          <w:bCs/>
          <w:sz w:val="20"/>
          <w:szCs w:val="20"/>
        </w:rPr>
        <w:t>Cmin/Cn</w:t>
      </w:r>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Cmin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27F9BCA5" w:rsidR="00A87661" w:rsidRPr="00BF26B4" w:rsidRDefault="0042498A" w:rsidP="00FD0CFB">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p w14:paraId="44C00B4D" w14:textId="77777777" w:rsidR="00CF1571" w:rsidRPr="00DB3EF2" w:rsidRDefault="00CF1571" w:rsidP="000C4AE7">
      <w:pPr>
        <w:spacing w:after="0"/>
        <w:ind w:left="826" w:hanging="490"/>
        <w:jc w:val="both"/>
        <w:rPr>
          <w:rFonts w:ascii="Verdana" w:hAnsi="Verdana" w:cs="Arial"/>
          <w:sz w:val="20"/>
          <w:szCs w:val="20"/>
        </w:rPr>
      </w:pPr>
    </w:p>
    <w:p w14:paraId="78971C93" w14:textId="5E39717E" w:rsidR="00EA6375" w:rsidRPr="00BF26B4" w:rsidRDefault="00FA2066" w:rsidP="00FD0CFB">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Wydłużenie okresu gwarancji 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37" w:name="_Hlk120014146"/>
          </w:p>
          <w:p w14:paraId="73EC7C4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38"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38"/>
      <w:bookmarkEnd w:id="37"/>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7100E808" w:rsidR="00F26CD7" w:rsidRPr="008911B7" w:rsidRDefault="00EA6375"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Przy założeniu, że minimalny </w:t>
      </w:r>
      <w:r w:rsidR="00935B80" w:rsidRPr="008911B7">
        <w:rPr>
          <w:rFonts w:ascii="Verdana" w:hAnsi="Verdana" w:cs="Arial"/>
          <w:bCs/>
          <w:sz w:val="20"/>
          <w:szCs w:val="20"/>
        </w:rPr>
        <w:t xml:space="preserve">(podstawowy) </w:t>
      </w:r>
      <w:r w:rsidR="0042498A" w:rsidRPr="008911B7">
        <w:rPr>
          <w:rFonts w:ascii="Verdana" w:hAnsi="Verdana" w:cs="Arial"/>
          <w:bCs/>
          <w:sz w:val="20"/>
          <w:szCs w:val="20"/>
          <w:lang w:val="x-none"/>
        </w:rPr>
        <w:t xml:space="preserve">okres gwarancji </w:t>
      </w:r>
      <w:r w:rsidR="00E74EC6" w:rsidRPr="008911B7">
        <w:rPr>
          <w:rFonts w:ascii="Verdana" w:hAnsi="Verdana" w:cs="Arial"/>
          <w:bCs/>
          <w:sz w:val="20"/>
          <w:szCs w:val="20"/>
        </w:rPr>
        <w:t xml:space="preserve">i rękojmi </w:t>
      </w:r>
      <w:r w:rsidR="00B83C36" w:rsidRPr="008911B7">
        <w:rPr>
          <w:rFonts w:ascii="Verdana" w:hAnsi="Verdana" w:cs="Arial"/>
          <w:bCs/>
          <w:sz w:val="20"/>
          <w:szCs w:val="20"/>
        </w:rPr>
        <w:t xml:space="preserve">na </w:t>
      </w:r>
      <w:r w:rsidR="00F26CD7" w:rsidRPr="008911B7">
        <w:rPr>
          <w:rFonts w:ascii="Verdana" w:hAnsi="Verdana" w:cs="Arial"/>
          <w:bCs/>
          <w:sz w:val="20"/>
          <w:szCs w:val="20"/>
        </w:rPr>
        <w:t>roboty budowlane</w:t>
      </w:r>
      <w:r w:rsidR="00B83C36"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wynosi </w:t>
      </w:r>
      <w:r w:rsidR="00D43842" w:rsidRPr="008911B7">
        <w:rPr>
          <w:rFonts w:ascii="Verdana" w:hAnsi="Verdana" w:cs="Arial"/>
          <w:bCs/>
          <w:sz w:val="20"/>
          <w:szCs w:val="20"/>
        </w:rPr>
        <w:t>60</w:t>
      </w:r>
      <w:r w:rsidR="00B83C36" w:rsidRPr="008911B7">
        <w:rPr>
          <w:rFonts w:ascii="Verdana" w:hAnsi="Verdana" w:cs="Arial"/>
          <w:bCs/>
          <w:sz w:val="20"/>
          <w:szCs w:val="20"/>
        </w:rPr>
        <w:t xml:space="preserve"> miesięcy</w:t>
      </w:r>
      <w:r w:rsidR="00F26CD7" w:rsidRPr="008911B7">
        <w:rPr>
          <w:rFonts w:ascii="Verdana" w:hAnsi="Verdana" w:cs="Arial"/>
          <w:bCs/>
          <w:sz w:val="20"/>
          <w:szCs w:val="20"/>
        </w:rPr>
        <w:t>.</w:t>
      </w:r>
    </w:p>
    <w:p w14:paraId="42535D58" w14:textId="06D155C9" w:rsidR="00820F94" w:rsidRPr="008911B7" w:rsidRDefault="00F26CD7"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 </w:t>
      </w:r>
      <w:r w:rsidR="0042498A" w:rsidRPr="008911B7">
        <w:rPr>
          <w:rFonts w:ascii="Verdana" w:hAnsi="Verdana" w:cs="Arial"/>
          <w:bCs/>
          <w:sz w:val="20"/>
          <w:szCs w:val="20"/>
          <w:lang w:val="x-none"/>
        </w:rPr>
        <w:t xml:space="preserve">Okres gwarancji </w:t>
      </w:r>
      <w:r w:rsidR="00E74EC6" w:rsidRPr="008911B7">
        <w:rPr>
          <w:rFonts w:ascii="Verdana" w:hAnsi="Verdana" w:cs="Arial"/>
          <w:bCs/>
          <w:sz w:val="20"/>
          <w:szCs w:val="20"/>
        </w:rPr>
        <w:t xml:space="preserve">i rękojmi </w:t>
      </w:r>
      <w:r w:rsidR="0042498A" w:rsidRPr="008911B7">
        <w:rPr>
          <w:rFonts w:ascii="Verdana" w:hAnsi="Verdana" w:cs="Arial"/>
          <w:bCs/>
          <w:sz w:val="20"/>
          <w:szCs w:val="20"/>
          <w:lang w:val="x-none"/>
        </w:rPr>
        <w:t xml:space="preserve">należy podać w </w:t>
      </w:r>
      <w:r w:rsidR="0042498A" w:rsidRPr="008911B7">
        <w:rPr>
          <w:rFonts w:ascii="Verdana" w:hAnsi="Verdana" w:cs="Arial"/>
          <w:bCs/>
          <w:sz w:val="20"/>
          <w:szCs w:val="20"/>
        </w:rPr>
        <w:t>miesiącach</w:t>
      </w:r>
      <w:r w:rsidR="0042498A" w:rsidRPr="008911B7">
        <w:rPr>
          <w:rFonts w:ascii="Verdana" w:hAnsi="Verdana" w:cs="Arial"/>
          <w:bCs/>
          <w:sz w:val="20"/>
          <w:szCs w:val="20"/>
          <w:lang w:val="x-none"/>
        </w:rPr>
        <w:t xml:space="preserve">. </w:t>
      </w:r>
    </w:p>
    <w:p w14:paraId="682961C2" w14:textId="2AADDE82" w:rsidR="0042498A" w:rsidRPr="008911B7" w:rsidRDefault="0042498A" w:rsidP="008911B7">
      <w:pPr>
        <w:pStyle w:val="Akapitzlist"/>
        <w:numPr>
          <w:ilvl w:val="1"/>
          <w:numId w:val="31"/>
        </w:numPr>
        <w:spacing w:after="0"/>
        <w:jc w:val="both"/>
        <w:rPr>
          <w:rFonts w:ascii="Verdana" w:hAnsi="Verdana" w:cs="Arial"/>
          <w:bCs/>
          <w:sz w:val="20"/>
          <w:szCs w:val="20"/>
        </w:rPr>
      </w:pPr>
      <w:r w:rsidRPr="008911B7">
        <w:rPr>
          <w:rFonts w:ascii="Verdana" w:hAnsi="Verdana" w:cs="Arial"/>
          <w:bCs/>
          <w:sz w:val="20"/>
          <w:szCs w:val="20"/>
        </w:rPr>
        <w:t xml:space="preserve">Wykonawca ma obowiązek zaoferować przynajmniej minimalny okres gwarancji </w:t>
      </w:r>
      <w:r w:rsidR="00F876C7" w:rsidRPr="008911B7">
        <w:rPr>
          <w:rFonts w:ascii="Verdana" w:hAnsi="Verdana" w:cs="Arial"/>
          <w:bCs/>
          <w:sz w:val="20"/>
          <w:szCs w:val="20"/>
        </w:rPr>
        <w:br/>
      </w:r>
      <w:r w:rsidR="00E74EC6" w:rsidRPr="008911B7">
        <w:rPr>
          <w:rFonts w:ascii="Verdana" w:hAnsi="Verdana" w:cs="Arial"/>
          <w:bCs/>
          <w:sz w:val="20"/>
          <w:szCs w:val="20"/>
        </w:rPr>
        <w:t xml:space="preserve">i rękojmi </w:t>
      </w:r>
      <w:r w:rsidRPr="008911B7">
        <w:rPr>
          <w:rFonts w:ascii="Verdana" w:hAnsi="Verdana" w:cs="Arial"/>
          <w:bCs/>
          <w:sz w:val="20"/>
          <w:szCs w:val="20"/>
        </w:rPr>
        <w:t xml:space="preserve">wymagany przez </w:t>
      </w:r>
      <w:r w:rsidR="0099359B" w:rsidRPr="008911B7">
        <w:rPr>
          <w:rFonts w:ascii="Verdana" w:hAnsi="Verdana" w:cs="Arial"/>
          <w:bCs/>
          <w:sz w:val="20"/>
          <w:szCs w:val="20"/>
        </w:rPr>
        <w:t>Zamawiającego,</w:t>
      </w:r>
      <w:r w:rsidRPr="008911B7">
        <w:rPr>
          <w:rFonts w:ascii="Verdana" w:hAnsi="Verdana" w:cs="Arial"/>
          <w:bCs/>
          <w:sz w:val="20"/>
          <w:szCs w:val="20"/>
        </w:rPr>
        <w:t xml:space="preserve"> czyli </w:t>
      </w:r>
      <w:r w:rsidR="002A747D" w:rsidRPr="008911B7">
        <w:rPr>
          <w:rFonts w:ascii="Verdana" w:hAnsi="Verdana" w:cs="Arial"/>
          <w:bCs/>
          <w:sz w:val="20"/>
          <w:szCs w:val="20"/>
        </w:rPr>
        <w:t>60</w:t>
      </w:r>
      <w:r w:rsidRPr="008911B7">
        <w:rPr>
          <w:rFonts w:ascii="Verdana" w:hAnsi="Verdana" w:cs="Arial"/>
          <w:bCs/>
          <w:sz w:val="20"/>
          <w:szCs w:val="20"/>
        </w:rPr>
        <w:t xml:space="preserve"> miesięcy.</w:t>
      </w:r>
      <w:r w:rsidR="00E74EC6" w:rsidRPr="008911B7">
        <w:rPr>
          <w:rFonts w:ascii="Verdana" w:hAnsi="Verdana" w:cs="Arial"/>
          <w:bCs/>
          <w:sz w:val="20"/>
          <w:szCs w:val="20"/>
        </w:rPr>
        <w:t xml:space="preserve"> </w:t>
      </w:r>
      <w:r w:rsidR="00E74EC6" w:rsidRPr="008911B7">
        <w:rPr>
          <w:rFonts w:ascii="Verdana" w:hAnsi="Verdana" w:cs="Arial"/>
          <w:bCs/>
          <w:sz w:val="20"/>
          <w:szCs w:val="20"/>
          <w:u w:val="single"/>
        </w:rPr>
        <w:t xml:space="preserve">Jeżeli Wykonawca wskaże w ofercie krótszy okres gwarancji </w:t>
      </w:r>
      <w:r w:rsidR="0038638B" w:rsidRPr="008911B7">
        <w:rPr>
          <w:rFonts w:ascii="Verdana" w:hAnsi="Verdana" w:cs="Arial"/>
          <w:bCs/>
          <w:sz w:val="20"/>
          <w:szCs w:val="20"/>
          <w:u w:val="single"/>
        </w:rPr>
        <w:t>i rękojmi</w:t>
      </w:r>
      <w:r w:rsidR="00B83C36" w:rsidRPr="008911B7">
        <w:rPr>
          <w:rFonts w:ascii="Verdana" w:hAnsi="Verdana" w:cs="Arial"/>
          <w:bCs/>
          <w:sz w:val="20"/>
          <w:szCs w:val="20"/>
          <w:u w:val="single"/>
        </w:rPr>
        <w:t xml:space="preserve"> na </w:t>
      </w:r>
      <w:r w:rsidR="00F26CD7" w:rsidRPr="008911B7">
        <w:rPr>
          <w:rFonts w:ascii="Verdana" w:hAnsi="Verdana" w:cs="Arial"/>
          <w:bCs/>
          <w:sz w:val="20"/>
          <w:szCs w:val="20"/>
          <w:u w:val="single"/>
        </w:rPr>
        <w:t>roboty budowlane,</w:t>
      </w:r>
      <w:r w:rsidR="0038638B" w:rsidRPr="008911B7">
        <w:rPr>
          <w:rFonts w:ascii="Verdana" w:hAnsi="Verdana" w:cs="Arial"/>
          <w:bCs/>
          <w:sz w:val="20"/>
          <w:szCs w:val="20"/>
          <w:u w:val="single"/>
        </w:rPr>
        <w:t xml:space="preserve"> </w:t>
      </w:r>
      <w:r w:rsidR="00E74EC6" w:rsidRPr="008911B7">
        <w:rPr>
          <w:rFonts w:ascii="Verdana" w:hAnsi="Verdana" w:cs="Arial"/>
          <w:bCs/>
          <w:sz w:val="20"/>
          <w:szCs w:val="20"/>
          <w:u w:val="single"/>
        </w:rPr>
        <w:t>jego oferta zostanie odrzucona na podstawie art. 226 ust. 1 pkt 5) uPzp.</w:t>
      </w:r>
    </w:p>
    <w:p w14:paraId="16982B44" w14:textId="23B6F727" w:rsidR="0042498A" w:rsidRPr="008911B7" w:rsidRDefault="0042498A" w:rsidP="008911B7">
      <w:pPr>
        <w:pStyle w:val="Akapitzlist"/>
        <w:numPr>
          <w:ilvl w:val="1"/>
          <w:numId w:val="31"/>
        </w:numPr>
        <w:spacing w:after="0"/>
        <w:jc w:val="both"/>
        <w:rPr>
          <w:rFonts w:ascii="Verdana" w:hAnsi="Verdana" w:cs="Arial"/>
          <w:bCs/>
          <w:iCs/>
          <w:sz w:val="20"/>
          <w:szCs w:val="20"/>
        </w:rPr>
      </w:pPr>
      <w:r w:rsidRPr="008911B7">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2F39AEE5" w14:textId="1FEC659E" w:rsidR="008911B7" w:rsidRPr="008911B7" w:rsidRDefault="003B3643" w:rsidP="008911B7">
      <w:pPr>
        <w:pStyle w:val="Akapitzlist"/>
        <w:numPr>
          <w:ilvl w:val="1"/>
          <w:numId w:val="31"/>
        </w:numPr>
        <w:spacing w:after="0"/>
        <w:jc w:val="both"/>
        <w:rPr>
          <w:rFonts w:ascii="Verdana" w:hAnsi="Verdana" w:cs="Arial"/>
          <w:bCs/>
          <w:iCs/>
          <w:sz w:val="20"/>
          <w:szCs w:val="20"/>
        </w:rPr>
      </w:pPr>
      <w:bookmarkStart w:id="39" w:name="_Hlk63233513"/>
      <w:r w:rsidRPr="008911B7">
        <w:rPr>
          <w:rFonts w:ascii="Verdana" w:hAnsi="Verdana" w:cs="Arial"/>
          <w:bCs/>
          <w:sz w:val="20"/>
          <w:szCs w:val="20"/>
        </w:rPr>
        <w:t>Brak podania w ofercie okresu oferowanej gwarancji i rękojmi oznaczać będzie, że Wykonawca zaoferuje wymagan</w:t>
      </w:r>
      <w:r w:rsidR="00F928FA" w:rsidRPr="008911B7">
        <w:rPr>
          <w:rFonts w:ascii="Verdana" w:hAnsi="Verdana" w:cs="Arial"/>
          <w:bCs/>
          <w:sz w:val="20"/>
          <w:szCs w:val="20"/>
        </w:rPr>
        <w:t>y</w:t>
      </w:r>
      <w:r w:rsidRPr="008911B7">
        <w:rPr>
          <w:rFonts w:ascii="Verdana" w:hAnsi="Verdana" w:cs="Arial"/>
          <w:bCs/>
          <w:sz w:val="20"/>
          <w:szCs w:val="20"/>
        </w:rPr>
        <w:t xml:space="preserve"> </w:t>
      </w:r>
      <w:r w:rsidR="00643EDE" w:rsidRPr="008911B7">
        <w:rPr>
          <w:rFonts w:ascii="Verdana" w:hAnsi="Verdana" w:cs="Arial"/>
          <w:bCs/>
          <w:sz w:val="20"/>
          <w:szCs w:val="20"/>
        </w:rPr>
        <w:t xml:space="preserve">przez Zamawiającego </w:t>
      </w:r>
      <w:r w:rsidRPr="008911B7">
        <w:rPr>
          <w:rFonts w:ascii="Verdana" w:hAnsi="Verdana" w:cs="Arial"/>
          <w:bCs/>
          <w:sz w:val="20"/>
          <w:szCs w:val="20"/>
        </w:rPr>
        <w:t>podstawow</w:t>
      </w:r>
      <w:r w:rsidR="00F928FA" w:rsidRPr="008911B7">
        <w:rPr>
          <w:rFonts w:ascii="Verdana" w:hAnsi="Verdana" w:cs="Arial"/>
          <w:bCs/>
          <w:sz w:val="20"/>
          <w:szCs w:val="20"/>
        </w:rPr>
        <w:t>y</w:t>
      </w:r>
      <w:r w:rsidRPr="008911B7">
        <w:rPr>
          <w:rFonts w:ascii="Verdana" w:hAnsi="Verdana" w:cs="Arial"/>
          <w:bCs/>
          <w:sz w:val="20"/>
          <w:szCs w:val="20"/>
        </w:rPr>
        <w:t xml:space="preserve"> okres. W takim przypadku Zamawiający nie przyzna punktów w tym kryterium.</w:t>
      </w:r>
      <w:r w:rsidR="00641B1C" w:rsidRPr="008911B7">
        <w:rPr>
          <w:rFonts w:ascii="Verdana" w:hAnsi="Verdana" w:cs="Arial"/>
          <w:bCs/>
          <w:sz w:val="20"/>
          <w:szCs w:val="20"/>
        </w:rPr>
        <w:t xml:space="preserve"> </w:t>
      </w:r>
      <w:r w:rsidR="00B32E14" w:rsidRPr="008911B7">
        <w:rPr>
          <w:rFonts w:ascii="Verdana" w:hAnsi="Verdana" w:cs="Arial"/>
          <w:bCs/>
          <w:iCs/>
          <w:sz w:val="20"/>
          <w:szCs w:val="20"/>
        </w:rPr>
        <w:tab/>
      </w:r>
    </w:p>
    <w:p w14:paraId="66C096BC" w14:textId="4F795410" w:rsidR="0042498A" w:rsidRDefault="0042498A" w:rsidP="008911B7">
      <w:pPr>
        <w:pStyle w:val="Akapitzlist"/>
        <w:numPr>
          <w:ilvl w:val="1"/>
          <w:numId w:val="31"/>
        </w:numPr>
        <w:spacing w:after="0"/>
        <w:jc w:val="both"/>
        <w:rPr>
          <w:rFonts w:ascii="Verdana" w:hAnsi="Verdana" w:cs="Arial"/>
          <w:bCs/>
          <w:iCs/>
          <w:sz w:val="20"/>
          <w:szCs w:val="20"/>
        </w:rPr>
      </w:pPr>
      <w:r w:rsidRPr="008911B7">
        <w:rPr>
          <w:rFonts w:ascii="Verdana" w:hAnsi="Verdana" w:cs="Arial"/>
          <w:bCs/>
          <w:iCs/>
          <w:sz w:val="20"/>
          <w:szCs w:val="20"/>
        </w:rPr>
        <w:t xml:space="preserve">W przypadku podania okresu gwarancji </w:t>
      </w:r>
      <w:r w:rsidR="004A1DA5" w:rsidRPr="008911B7">
        <w:rPr>
          <w:rFonts w:ascii="Verdana" w:hAnsi="Verdana" w:cs="Arial"/>
          <w:bCs/>
          <w:iCs/>
          <w:sz w:val="20"/>
          <w:szCs w:val="20"/>
        </w:rPr>
        <w:t xml:space="preserve">i rękojmi </w:t>
      </w:r>
      <w:r w:rsidRPr="008911B7">
        <w:rPr>
          <w:rFonts w:ascii="Verdana" w:hAnsi="Verdana" w:cs="Arial"/>
          <w:bCs/>
          <w:iCs/>
          <w:sz w:val="20"/>
          <w:szCs w:val="20"/>
        </w:rPr>
        <w:t xml:space="preserve">wyższego niż maksymalny oczekiwany przez Zamawiającego, Zamawiający do oceny ofert przyjmie </w:t>
      </w:r>
      <w:r w:rsidR="004A1DA5" w:rsidRPr="008911B7">
        <w:rPr>
          <w:rFonts w:ascii="Verdana" w:hAnsi="Verdana" w:cs="Arial"/>
          <w:bCs/>
          <w:iCs/>
          <w:sz w:val="20"/>
          <w:szCs w:val="20"/>
        </w:rPr>
        <w:t xml:space="preserve">okres </w:t>
      </w:r>
      <w:r w:rsidRPr="008911B7">
        <w:rPr>
          <w:rFonts w:ascii="Verdana" w:hAnsi="Verdana" w:cs="Arial"/>
          <w:bCs/>
          <w:iCs/>
          <w:sz w:val="20"/>
          <w:szCs w:val="20"/>
        </w:rPr>
        <w:t>maksymalny.</w:t>
      </w:r>
      <w:r w:rsidR="003B3643" w:rsidRPr="008911B7">
        <w:rPr>
          <w:rFonts w:ascii="Verdana" w:hAnsi="Verdana" w:cs="Arial"/>
          <w:bCs/>
          <w:iCs/>
          <w:sz w:val="20"/>
          <w:szCs w:val="20"/>
        </w:rPr>
        <w:t xml:space="preserve"> </w:t>
      </w:r>
      <w:r w:rsidR="00935B80" w:rsidRPr="008911B7">
        <w:rPr>
          <w:rFonts w:ascii="Verdana" w:hAnsi="Verdana" w:cs="Arial"/>
          <w:bCs/>
          <w:iCs/>
          <w:sz w:val="20"/>
          <w:szCs w:val="20"/>
        </w:rPr>
        <w:t>Do umowy będzie wpisan</w:t>
      </w:r>
      <w:r w:rsidR="00FE6BB4" w:rsidRPr="008911B7">
        <w:rPr>
          <w:rFonts w:ascii="Verdana" w:hAnsi="Verdana" w:cs="Arial"/>
          <w:bCs/>
          <w:iCs/>
          <w:sz w:val="20"/>
          <w:szCs w:val="20"/>
        </w:rPr>
        <w:t>y</w:t>
      </w:r>
      <w:r w:rsidR="00935B80" w:rsidRPr="008911B7">
        <w:rPr>
          <w:rFonts w:ascii="Verdana" w:hAnsi="Verdana" w:cs="Arial"/>
          <w:bCs/>
          <w:iCs/>
          <w:sz w:val="20"/>
          <w:szCs w:val="20"/>
        </w:rPr>
        <w:t xml:space="preserve"> </w:t>
      </w:r>
      <w:r w:rsidR="00FE6BB4" w:rsidRPr="008911B7">
        <w:rPr>
          <w:rFonts w:ascii="Verdana" w:hAnsi="Verdana" w:cs="Arial"/>
          <w:bCs/>
          <w:iCs/>
          <w:sz w:val="20"/>
          <w:szCs w:val="20"/>
        </w:rPr>
        <w:t>okres oferowanej gwarancji i rękojmi</w:t>
      </w:r>
      <w:r w:rsidR="00935B80" w:rsidRPr="008911B7">
        <w:rPr>
          <w:rFonts w:ascii="Verdana" w:hAnsi="Verdana" w:cs="Arial"/>
          <w:bCs/>
          <w:iCs/>
          <w:sz w:val="20"/>
          <w:szCs w:val="20"/>
        </w:rPr>
        <w:t xml:space="preserve"> </w:t>
      </w:r>
      <w:r w:rsidR="00FE6BB4" w:rsidRPr="008911B7">
        <w:rPr>
          <w:rFonts w:ascii="Verdana" w:hAnsi="Verdana" w:cs="Arial"/>
          <w:bCs/>
          <w:iCs/>
          <w:sz w:val="20"/>
          <w:szCs w:val="20"/>
        </w:rPr>
        <w:t>wskazany w ofercie</w:t>
      </w:r>
      <w:r w:rsidR="00935B80" w:rsidRPr="008911B7">
        <w:rPr>
          <w:rFonts w:ascii="Verdana" w:hAnsi="Verdana" w:cs="Arial"/>
          <w:bCs/>
          <w:iCs/>
          <w:sz w:val="20"/>
          <w:szCs w:val="20"/>
        </w:rPr>
        <w:t>.</w:t>
      </w:r>
    </w:p>
    <w:p w14:paraId="76359279" w14:textId="3A5E2B7B" w:rsidR="008911B7" w:rsidRPr="00633737" w:rsidRDefault="008911B7" w:rsidP="008911B7">
      <w:pPr>
        <w:pStyle w:val="Akapitzlist"/>
        <w:numPr>
          <w:ilvl w:val="0"/>
          <w:numId w:val="8"/>
        </w:numPr>
        <w:tabs>
          <w:tab w:val="clear" w:pos="720"/>
        </w:tabs>
        <w:spacing w:after="0"/>
        <w:ind w:left="426" w:hanging="426"/>
        <w:jc w:val="both"/>
        <w:rPr>
          <w:rFonts w:ascii="Verdana" w:hAnsi="Verdana"/>
          <w:sz w:val="20"/>
          <w:szCs w:val="20"/>
        </w:rPr>
      </w:pPr>
      <w:bookmarkStart w:id="40" w:name="_Toc166865395"/>
      <w:bookmarkStart w:id="41" w:name="_Toc137870039"/>
      <w:bookmarkStart w:id="42"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00411A1B" w14:textId="77777777" w:rsidR="008911B7" w:rsidRPr="00633737" w:rsidRDefault="008911B7" w:rsidP="008911B7">
      <w:pPr>
        <w:pStyle w:val="Akapitzlist"/>
        <w:numPr>
          <w:ilvl w:val="0"/>
          <w:numId w:val="8"/>
        </w:numPr>
        <w:tabs>
          <w:tab w:val="clear" w:pos="720"/>
        </w:tabs>
        <w:spacing w:after="0"/>
        <w:ind w:left="378"/>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40"/>
      <w:bookmarkEnd w:id="41"/>
      <w:bookmarkEnd w:id="42"/>
      <w:r w:rsidRPr="00633737">
        <w:rPr>
          <w:rFonts w:ascii="Verdana" w:hAnsi="Verdana"/>
          <w:sz w:val="20"/>
          <w:szCs w:val="20"/>
        </w:rPr>
        <w:t>złożone przez Wykonawców niepodlegających wykluczeniu z niniejszego postępowania.</w:t>
      </w:r>
    </w:p>
    <w:p w14:paraId="5C9331E2" w14:textId="227047C5" w:rsidR="008911B7" w:rsidRPr="00633737" w:rsidRDefault="008911B7" w:rsidP="008911B7">
      <w:pPr>
        <w:pStyle w:val="Akapitzlist"/>
        <w:numPr>
          <w:ilvl w:val="0"/>
          <w:numId w:val="8"/>
        </w:numPr>
        <w:tabs>
          <w:tab w:val="clear" w:pos="720"/>
        </w:tabs>
        <w:spacing w:after="0"/>
        <w:ind w:left="378"/>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39"/>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lastRenderedPageBreak/>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FD0CFB">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FD0CFB">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FD0CFB">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FD0CFB">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FD0CFB">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FD0CFB">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FD0CFB">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FD0CFB">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FD0CFB">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FD0CFB">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FD0CFB">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43"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FD0CF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(t.j. Dz.U. 2019 poz. 1117)</w:t>
      </w:r>
      <w:r w:rsidR="00582A52" w:rsidRPr="00B60C02">
        <w:rPr>
          <w:rFonts w:ascii="Verdana" w:hAnsi="Verdana" w:cs="Calibri"/>
          <w:sz w:val="20"/>
          <w:szCs w:val="20"/>
        </w:rPr>
        <w:t xml:space="preserve"> </w:t>
      </w:r>
    </w:p>
    <w:p w14:paraId="021FE45F" w14:textId="2A7EB20B" w:rsidR="00A12E9D" w:rsidRPr="00B60C02" w:rsidRDefault="00867A0B" w:rsidP="00FD0CF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43"/>
    <w:p w14:paraId="1A0A996B" w14:textId="5ABD0C95" w:rsidR="00E10213" w:rsidRDefault="006849B9" w:rsidP="00FD0CF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lastRenderedPageBreak/>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6BAB62EA" w14:textId="7766F0BA" w:rsidR="00071673" w:rsidRPr="00071673" w:rsidRDefault="00071673" w:rsidP="00071673">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FD0CFB">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FD0CFB">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FD0CF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FD0CFB">
      <w:pPr>
        <w:pStyle w:val="Tekstpodstawowy"/>
        <w:numPr>
          <w:ilvl w:val="3"/>
          <w:numId w:val="17"/>
        </w:numPr>
        <w:spacing w:line="276" w:lineRule="auto"/>
        <w:ind w:left="350"/>
        <w:jc w:val="both"/>
        <w:rPr>
          <w:rFonts w:ascii="Verdana" w:hAnsi="Verdana" w:cs="Arial"/>
          <w:sz w:val="20"/>
        </w:rPr>
      </w:pPr>
      <w:bookmarkStart w:id="44"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5E1C69">
        <w:rPr>
          <w:rFonts w:ascii="Verdana" w:hAnsi="Verdana" w:cs="Arial"/>
          <w:b/>
          <w:sz w:val="20"/>
        </w:rPr>
        <w:t>5</w:t>
      </w:r>
      <w:r w:rsidRPr="005E1C69">
        <w:rPr>
          <w:rFonts w:ascii="Verdana" w:hAnsi="Verdana" w:cs="Arial"/>
          <w:b/>
          <w:sz w:val="20"/>
        </w:rPr>
        <w:t>%</w:t>
      </w:r>
      <w:r w:rsidR="005E070F" w:rsidRPr="005E1C69">
        <w:rPr>
          <w:rFonts w:ascii="Verdana" w:hAnsi="Verdana" w:cs="Arial"/>
          <w:sz w:val="20"/>
        </w:rPr>
        <w:t xml:space="preserve"> oferowanej ceny brutto.</w:t>
      </w:r>
    </w:p>
    <w:bookmarkEnd w:id="44"/>
    <w:p w14:paraId="43F43038"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FD0CFB">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FD0CFB">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p>
    <w:p w14:paraId="6684F473" w14:textId="77777777" w:rsidR="008D4ED6" w:rsidRPr="006B16B8" w:rsidRDefault="008D4ED6" w:rsidP="00FD0CFB">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FD0CFB">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uPZP</w:t>
      </w:r>
    </w:p>
    <w:p w14:paraId="3D641625" w14:textId="4B289766" w:rsidR="00557432" w:rsidRPr="002543B1" w:rsidRDefault="00557432" w:rsidP="00FD0CFB">
      <w:pPr>
        <w:pStyle w:val="Akapitzlist"/>
        <w:numPr>
          <w:ilvl w:val="0"/>
          <w:numId w:val="15"/>
        </w:numPr>
        <w:spacing w:after="0" w:line="276" w:lineRule="auto"/>
        <w:ind w:left="374" w:hanging="357"/>
        <w:rPr>
          <w:rFonts w:ascii="Verdana" w:hAnsi="Verdana"/>
          <w:sz w:val="20"/>
          <w:szCs w:val="20"/>
        </w:rPr>
      </w:pPr>
      <w:bookmarkStart w:id="45"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w:t>
      </w:r>
      <w:r w:rsidRPr="002543B1">
        <w:rPr>
          <w:rFonts w:ascii="Verdana" w:hAnsi="Verdana"/>
          <w:sz w:val="20"/>
          <w:szCs w:val="20"/>
        </w:rPr>
        <w:lastRenderedPageBreak/>
        <w:t xml:space="preserve">stosunku pracy w rozumieniu przepisów ustawy z dnia 26 czerwca 1974 r. Kodeks pracy, osoby wykonujące wskazane poniżej czynności: </w:t>
      </w:r>
    </w:p>
    <w:p w14:paraId="15E93191" w14:textId="40FC9C1C"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bookmarkStart w:id="46" w:name="_Hlk62043672"/>
      <w:bookmarkEnd w:id="45"/>
      <w:r>
        <w:rPr>
          <w:rFonts w:ascii="Verdana" w:hAnsi="Verdana"/>
          <w:sz w:val="20"/>
          <w:szCs w:val="20"/>
        </w:rPr>
        <w:t>roboty rozbiórkowe,</w:t>
      </w:r>
    </w:p>
    <w:p w14:paraId="2E1F5574" w14:textId="248F78F1"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remontowe i renowacyjne</w:t>
      </w:r>
      <w:r>
        <w:rPr>
          <w:rFonts w:ascii="Verdana" w:hAnsi="Verdana"/>
          <w:sz w:val="20"/>
          <w:szCs w:val="20"/>
        </w:rPr>
        <w:t>,</w:t>
      </w:r>
    </w:p>
    <w:p w14:paraId="031E0B73" w14:textId="286A0F33"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izolacyjne</w:t>
      </w:r>
      <w:r>
        <w:rPr>
          <w:rFonts w:ascii="Verdana" w:hAnsi="Verdana"/>
          <w:sz w:val="20"/>
          <w:szCs w:val="20"/>
        </w:rPr>
        <w:t>,</w:t>
      </w:r>
    </w:p>
    <w:p w14:paraId="32A9F91E" w14:textId="5E543A22"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brukowe</w:t>
      </w:r>
      <w:r>
        <w:rPr>
          <w:rFonts w:ascii="Verdana" w:hAnsi="Verdana"/>
          <w:sz w:val="20"/>
          <w:szCs w:val="20"/>
        </w:rPr>
        <w:t>,</w:t>
      </w:r>
    </w:p>
    <w:p w14:paraId="3DC6D289" w14:textId="6F577CC0"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malarskie</w:t>
      </w:r>
      <w:r>
        <w:rPr>
          <w:rFonts w:ascii="Verdana" w:hAnsi="Verdana"/>
          <w:sz w:val="20"/>
          <w:szCs w:val="20"/>
        </w:rPr>
        <w:t>,</w:t>
      </w:r>
    </w:p>
    <w:p w14:paraId="0F87AC10" w14:textId="28E0D2C2"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instalacyjne wodne i kanalizacyjne</w:t>
      </w:r>
      <w:r>
        <w:rPr>
          <w:rFonts w:ascii="Verdana" w:hAnsi="Verdana"/>
          <w:sz w:val="20"/>
          <w:szCs w:val="20"/>
        </w:rPr>
        <w:t>,</w:t>
      </w:r>
    </w:p>
    <w:p w14:paraId="62E09091" w14:textId="6627CA6B" w:rsidR="00234DDB" w:rsidRDefault="00234DDB" w:rsidP="00234DDB">
      <w:pPr>
        <w:pStyle w:val="Akapitzlist"/>
        <w:numPr>
          <w:ilvl w:val="4"/>
          <w:numId w:val="3"/>
        </w:numPr>
        <w:tabs>
          <w:tab w:val="clear" w:pos="3240"/>
        </w:tabs>
        <w:spacing w:after="0" w:line="276" w:lineRule="auto"/>
        <w:ind w:left="992" w:hanging="357"/>
        <w:jc w:val="both"/>
        <w:rPr>
          <w:rFonts w:ascii="Verdana" w:hAnsi="Verdana"/>
          <w:sz w:val="20"/>
          <w:szCs w:val="20"/>
        </w:rPr>
      </w:pPr>
      <w:r>
        <w:rPr>
          <w:rFonts w:ascii="Verdana" w:hAnsi="Verdana"/>
          <w:sz w:val="20"/>
          <w:szCs w:val="20"/>
        </w:rPr>
        <w:t xml:space="preserve">roboty </w:t>
      </w:r>
      <w:r w:rsidR="00C36FA7">
        <w:rPr>
          <w:rFonts w:ascii="Verdana" w:hAnsi="Verdana"/>
          <w:sz w:val="20"/>
          <w:szCs w:val="20"/>
        </w:rPr>
        <w:t>ślusarskie.</w:t>
      </w:r>
    </w:p>
    <w:p w14:paraId="4103EB67" w14:textId="50F00787" w:rsidR="00BC3129" w:rsidRPr="007956FB" w:rsidRDefault="00DD486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FD0CFB">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47"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47"/>
      <w:r w:rsidRPr="007956FB">
        <w:rPr>
          <w:rFonts w:ascii="Verdana" w:hAnsi="Verdana" w:cs="Arial"/>
          <w:sz w:val="20"/>
          <w:szCs w:val="20"/>
        </w:rPr>
        <w:t>.</w:t>
      </w:r>
    </w:p>
    <w:p w14:paraId="54756F93" w14:textId="4664577C" w:rsidR="002E7908" w:rsidRPr="007956FB" w:rsidRDefault="00BC3129" w:rsidP="00FD0CFB">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FD0CFB">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FD0CFB">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46"/>
    <w:p w14:paraId="5339EE20" w14:textId="5236AB1B" w:rsidR="00BC3129" w:rsidRPr="007956FB" w:rsidRDefault="00BC3129" w:rsidP="00FD0CFB">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lastRenderedPageBreak/>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FD0CFB">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FD0CFB">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8" w:name="_Toc227121620"/>
      <w:bookmarkStart w:id="49"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8"/>
      <w:bookmarkEnd w:id="49"/>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FD0CFB">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FD0CF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FD0CFB">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1CF90011"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DE3BF6">
        <w:rPr>
          <w:rFonts w:ascii="Verdana" w:hAnsi="Verdana" w:cs="Arial"/>
          <w:sz w:val="18"/>
          <w:szCs w:val="18"/>
        </w:rPr>
        <w:t>6</w:t>
      </w:r>
      <w:r w:rsidR="00F77EE5">
        <w:rPr>
          <w:rFonts w:ascii="Verdana" w:hAnsi="Verdana" w:cs="Arial"/>
          <w:sz w:val="18"/>
          <w:szCs w:val="18"/>
        </w:rPr>
        <w:t>.</w:t>
      </w:r>
      <w:r w:rsidR="00BC1DDB">
        <w:rPr>
          <w:rFonts w:ascii="Verdana" w:hAnsi="Verdana" w:cs="Arial"/>
          <w:sz w:val="18"/>
          <w:szCs w:val="18"/>
        </w:rPr>
        <w:t>202</w:t>
      </w:r>
      <w:r w:rsidR="006E7932">
        <w:rPr>
          <w:rFonts w:ascii="Verdana" w:hAnsi="Verdana" w:cs="Arial"/>
          <w:sz w:val="18"/>
          <w:szCs w:val="18"/>
        </w:rPr>
        <w:t>3</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355F16E3"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753C29">
              <w:rPr>
                <w:rFonts w:ascii="Verdana" w:hAnsi="Verdana" w:cs="Calibri"/>
                <w:i/>
                <w:sz w:val="16"/>
                <w:szCs w:val="16"/>
              </w:rPr>
              <w:t xml:space="preserve">, </w:t>
            </w:r>
            <w:r w:rsidR="00753C29" w:rsidRPr="00BD0DEF">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67EC444"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415E49">
              <w:rPr>
                <w:rFonts w:ascii="Verdana" w:hAnsi="Verdana" w:cs="Calibri"/>
                <w:i/>
                <w:sz w:val="16"/>
                <w:szCs w:val="16"/>
              </w:rPr>
              <w:t xml:space="preserve">, </w:t>
            </w:r>
            <w:r w:rsidR="00415E49" w:rsidRPr="00415E49">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0" w:name="Tekst83"/>
            <w:r w:rsidRPr="000019F9">
              <w:rPr>
                <w:rFonts w:ascii="Verdana" w:hAnsi="Verdana" w:cs="Calibri"/>
                <w:i/>
                <w:sz w:val="16"/>
                <w:szCs w:val="16"/>
              </w:rPr>
              <w:t xml:space="preserve"> </w:t>
            </w:r>
            <w:bookmarkEnd w:id="50"/>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ePUAP: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10B9AB85" w14:textId="77777777" w:rsidR="00DE3BF6" w:rsidRPr="00DE3BF6" w:rsidRDefault="00DE3BF6" w:rsidP="00DE3BF6">
            <w:pPr>
              <w:spacing w:after="0"/>
              <w:jc w:val="both"/>
              <w:rPr>
                <w:rFonts w:ascii="Verdana" w:hAnsi="Verdana" w:cs="Arial"/>
                <w:b/>
                <w:bCs/>
                <w:i/>
                <w:iCs/>
                <w:sz w:val="18"/>
                <w:szCs w:val="18"/>
              </w:rPr>
            </w:pPr>
            <w:bookmarkStart w:id="51" w:name="_Hlk138760952"/>
            <w:r w:rsidRPr="00DE3BF6">
              <w:rPr>
                <w:rFonts w:ascii="Verdana" w:hAnsi="Verdana" w:cs="Arial"/>
                <w:b/>
                <w:i/>
                <w:iCs/>
                <w:sz w:val="18"/>
                <w:szCs w:val="18"/>
              </w:rPr>
              <w:t>„</w:t>
            </w:r>
            <w:r w:rsidRPr="00DE3BF6">
              <w:rPr>
                <w:rFonts w:ascii="Verdana" w:hAnsi="Verdana" w:cs="Arial"/>
                <w:b/>
                <w:bCs/>
                <w:i/>
                <w:iCs/>
                <w:sz w:val="18"/>
                <w:szCs w:val="18"/>
              </w:rPr>
              <w:t>Przebudowa i remont zadaszenia pomieszczeń w przyziemiu DS. „Ołówek” przy pl. Grunwaldzkim 30 i DS. „Kredka” przy ul. Grunwaldzkiej 69 we Wrocławiu.”</w:t>
            </w:r>
          </w:p>
          <w:bookmarkEnd w:id="51"/>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FD0CFB">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2EEE0DFA"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71BF9A30"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 xml:space="preserve">(stawka: </w:t>
            </w:r>
            <w:r w:rsidR="000B4D97">
              <w:rPr>
                <w:rFonts w:ascii="Verdana" w:hAnsi="Verdana" w:cs="Arial"/>
                <w:sz w:val="20"/>
                <w:szCs w:val="20"/>
              </w:rPr>
              <w:t>23</w:t>
            </w:r>
            <w:r w:rsidRPr="001936B4">
              <w:rPr>
                <w:rFonts w:ascii="Verdana" w:hAnsi="Verdana" w:cs="Arial"/>
                <w:sz w:val="20"/>
                <w:szCs w:val="20"/>
              </w:rPr>
              <w:t xml:space="preserve"> %)</w:t>
            </w:r>
          </w:p>
        </w:tc>
        <w:tc>
          <w:tcPr>
            <w:tcW w:w="3670" w:type="dxa"/>
            <w:gridSpan w:val="2"/>
            <w:vAlign w:val="center"/>
          </w:tcPr>
          <w:p w14:paraId="5C9A5726" w14:textId="7D9AE9E3"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3B0BA0E7" w:rsidR="00E92BFF" w:rsidRPr="00F8747A" w:rsidRDefault="00E92BFF" w:rsidP="00AF5034">
            <w:pPr>
              <w:spacing w:before="120" w:after="0" w:line="240" w:lineRule="auto"/>
              <w:jc w:val="center"/>
              <w:rPr>
                <w:rFonts w:ascii="Verdana" w:hAnsi="Verdana"/>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5546FC91"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30F03C80" w14:textId="1CFD0D84"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FD0CFB">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3F70F1F4" w14:textId="4C047832" w:rsidR="00EA721B" w:rsidRDefault="00EA721B" w:rsidP="00FD0CFB">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r w:rsidRPr="001D05E2">
        <w:rPr>
          <w:rFonts w:ascii="Verdana" w:hAnsi="Verdana" w:cs="Arial"/>
          <w:sz w:val="20"/>
          <w:szCs w:val="20"/>
        </w:rPr>
        <w:t>emy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FD0CFB">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oferuję/emy</w:t>
      </w:r>
      <w:r w:rsidR="000B21E3">
        <w:rPr>
          <w:rFonts w:ascii="Verdana" w:hAnsi="Verdana" w:cs="Arial"/>
          <w:sz w:val="20"/>
          <w:szCs w:val="20"/>
        </w:rPr>
        <w:t>:</w:t>
      </w:r>
      <w:r w:rsidR="006624F6">
        <w:rPr>
          <w:rFonts w:ascii="Verdana" w:hAnsi="Verdana" w:cs="Arial"/>
          <w:sz w:val="20"/>
          <w:szCs w:val="20"/>
        </w:rPr>
        <w:t xml:space="preserve"> (zaznaczyć odpowiedni kwadrat)</w:t>
      </w:r>
    </w:p>
    <w:p w14:paraId="6283E968" w14:textId="54971EBC" w:rsidR="00055F7F" w:rsidRDefault="00055F7F" w:rsidP="00FD0CFB">
      <w:pPr>
        <w:pStyle w:val="Bezodstpw1"/>
        <w:numPr>
          <w:ilvl w:val="0"/>
          <w:numId w:val="39"/>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50160C">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FD0CFB">
      <w:pPr>
        <w:pStyle w:val="Bezodstpw1"/>
        <w:numPr>
          <w:ilvl w:val="0"/>
          <w:numId w:val="40"/>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6ECEFF31"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50160C">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FD0CFB">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52" w:name="_Hlk63012422"/>
    </w:p>
    <w:p w14:paraId="78A7E010" w14:textId="0A78250B"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50160C">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52"/>
    <w:p w14:paraId="6AFF0617" w14:textId="2942EDA6" w:rsidR="001F00A4" w:rsidRPr="004704E5" w:rsidRDefault="001F00A4" w:rsidP="00FD0CFB">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FD0CFB">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3"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3"/>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lastRenderedPageBreak/>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FD0CFB">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4"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4"/>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FD0CFB">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xml:space="preserve">, że jestem/śmy: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4073D">
        <w:rPr>
          <w:rFonts w:ascii="Verdana" w:hAnsi="Verdana" w:cs="Verdana"/>
          <w:b/>
          <w:bCs/>
          <w:sz w:val="20"/>
          <w:szCs w:val="20"/>
        </w:rPr>
      </w:r>
      <w:r w:rsidR="00B4073D">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4073D">
        <w:rPr>
          <w:rFonts w:ascii="Verdana" w:hAnsi="Verdana" w:cs="Verdana"/>
          <w:b/>
          <w:bCs/>
          <w:sz w:val="20"/>
          <w:szCs w:val="20"/>
        </w:rPr>
      </w:r>
      <w:r w:rsidR="00B4073D">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4073D">
        <w:rPr>
          <w:rFonts w:ascii="Verdana" w:hAnsi="Verdana" w:cs="Verdana"/>
          <w:b/>
          <w:bCs/>
          <w:sz w:val="20"/>
          <w:szCs w:val="20"/>
        </w:rPr>
      </w:r>
      <w:r w:rsidR="00B4073D">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4073D">
        <w:rPr>
          <w:rFonts w:ascii="Verdana" w:hAnsi="Verdana" w:cs="Verdana"/>
          <w:b/>
          <w:bCs/>
          <w:sz w:val="20"/>
          <w:szCs w:val="20"/>
        </w:rPr>
      </w:r>
      <w:r w:rsidR="00B4073D">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4073D">
        <w:rPr>
          <w:rFonts w:ascii="Verdana" w:hAnsi="Verdana" w:cs="Verdana"/>
          <w:b/>
          <w:bCs/>
          <w:sz w:val="20"/>
          <w:szCs w:val="20"/>
        </w:rPr>
      </w:r>
      <w:r w:rsidR="00B4073D">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4073D">
        <w:rPr>
          <w:rFonts w:ascii="Verdana" w:hAnsi="Verdana" w:cs="Verdana"/>
          <w:b/>
          <w:bCs/>
          <w:sz w:val="20"/>
          <w:szCs w:val="20"/>
        </w:rPr>
      </w:r>
      <w:r w:rsidR="00B4073D">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B4073D">
        <w:rPr>
          <w:rFonts w:ascii="Verdana" w:hAnsi="Verdana" w:cs="Verdana"/>
          <w:b/>
          <w:bCs/>
          <w:sz w:val="20"/>
          <w:szCs w:val="20"/>
        </w:rPr>
      </w:r>
      <w:r w:rsidR="00B4073D">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FD0CFB">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415E49" w:rsidRDefault="00202748" w:rsidP="00D21B72">
      <w:pPr>
        <w:pStyle w:val="Lista"/>
        <w:numPr>
          <w:ilvl w:val="2"/>
          <w:numId w:val="6"/>
        </w:numPr>
        <w:spacing w:after="0"/>
        <w:ind w:left="181" w:hanging="181"/>
        <w:jc w:val="both"/>
        <w:rPr>
          <w:rFonts w:ascii="Verdana" w:hAnsi="Verdana"/>
          <w:b/>
          <w:bCs/>
          <w:sz w:val="20"/>
          <w:szCs w:val="20"/>
        </w:rPr>
      </w:pPr>
      <w:r w:rsidRPr="00415E49">
        <w:rPr>
          <w:rFonts w:ascii="Verdana" w:hAnsi="Verdana"/>
          <w:b/>
          <w:bCs/>
          <w:sz w:val="20"/>
          <w:szCs w:val="20"/>
        </w:rPr>
        <w:t xml:space="preserve">Oświadczamy, że wadium zostało wniesione w dniu </w:t>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t xml:space="preserve"> w formie: </w:t>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t xml:space="preserve"> w kwocie: </w:t>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r w:rsidRPr="00415E49">
        <w:rPr>
          <w:rFonts w:ascii="Verdana" w:hAnsi="Verdana"/>
          <w:b/>
          <w:bCs/>
          <w:sz w:val="20"/>
          <w:szCs w:val="20"/>
        </w:rPr>
        <w:fldChar w:fldCharType="begin">
          <w:ffData>
            <w:name w:val="Tekst77"/>
            <w:enabled/>
            <w:calcOnExit w:val="0"/>
            <w:textInput/>
          </w:ffData>
        </w:fldChar>
      </w:r>
      <w:r w:rsidRPr="00415E49">
        <w:rPr>
          <w:rFonts w:ascii="Verdana" w:hAnsi="Verdana"/>
          <w:b/>
          <w:bCs/>
          <w:sz w:val="20"/>
          <w:szCs w:val="20"/>
        </w:rPr>
        <w:instrText xml:space="preserve"> FORMTEXT </w:instrText>
      </w:r>
      <w:r w:rsidRPr="00415E49">
        <w:rPr>
          <w:rFonts w:ascii="Verdana" w:hAnsi="Verdana"/>
          <w:b/>
          <w:bCs/>
          <w:sz w:val="20"/>
          <w:szCs w:val="20"/>
        </w:rPr>
      </w:r>
      <w:r w:rsidRPr="00415E49">
        <w:rPr>
          <w:rFonts w:ascii="Verdana" w:hAnsi="Verdana"/>
          <w:b/>
          <w:bCs/>
          <w:sz w:val="20"/>
          <w:szCs w:val="20"/>
        </w:rPr>
        <w:fldChar w:fldCharType="separate"/>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noProof/>
          <w:sz w:val="20"/>
          <w:szCs w:val="20"/>
        </w:rPr>
        <w:t> </w:t>
      </w:r>
      <w:r w:rsidRPr="00415E49">
        <w:rPr>
          <w:rFonts w:ascii="Verdana" w:hAnsi="Verdana"/>
          <w:b/>
          <w:bCs/>
          <w:sz w:val="20"/>
          <w:szCs w:val="20"/>
        </w:rPr>
        <w:fldChar w:fldCharType="end"/>
      </w:r>
    </w:p>
    <w:p w14:paraId="1A4F8F07" w14:textId="77777777" w:rsidR="00202748" w:rsidRPr="00415E49" w:rsidRDefault="00202748" w:rsidP="00D21B72">
      <w:pPr>
        <w:pStyle w:val="Bezodstpw"/>
        <w:spacing w:line="276" w:lineRule="auto"/>
        <w:ind w:left="181"/>
        <w:jc w:val="both"/>
        <w:rPr>
          <w:rFonts w:ascii="Verdana" w:hAnsi="Verdana" w:cs="Arial"/>
          <w:b/>
          <w:bCs/>
          <w:sz w:val="16"/>
          <w:szCs w:val="16"/>
        </w:rPr>
      </w:pPr>
      <w:r w:rsidRPr="00415E49">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415E49">
        <w:rPr>
          <w:rFonts w:ascii="Verdana" w:hAnsi="Verdana" w:cs="Arial"/>
          <w:b/>
          <w:bCs/>
          <w:sz w:val="16"/>
          <w:szCs w:val="16"/>
        </w:rPr>
        <w:fldChar w:fldCharType="begin">
          <w:ffData>
            <w:name w:val="Tekst77"/>
            <w:enabled/>
            <w:calcOnExit w:val="0"/>
            <w:textInput/>
          </w:ffData>
        </w:fldChar>
      </w:r>
      <w:r w:rsidRPr="00415E49">
        <w:rPr>
          <w:rFonts w:ascii="Verdana" w:hAnsi="Verdana" w:cs="Arial"/>
          <w:b/>
          <w:bCs/>
          <w:sz w:val="16"/>
          <w:szCs w:val="16"/>
        </w:rPr>
        <w:instrText xml:space="preserve"> FORMTEXT </w:instrText>
      </w:r>
      <w:r w:rsidRPr="00415E49">
        <w:rPr>
          <w:rFonts w:ascii="Verdana" w:hAnsi="Verdana" w:cs="Arial"/>
          <w:b/>
          <w:bCs/>
          <w:sz w:val="16"/>
          <w:szCs w:val="16"/>
        </w:rPr>
      </w:r>
      <w:r w:rsidRPr="00415E49">
        <w:rPr>
          <w:rFonts w:ascii="Verdana" w:hAnsi="Verdana" w:cs="Arial"/>
          <w:b/>
          <w:bCs/>
          <w:sz w:val="16"/>
          <w:szCs w:val="16"/>
        </w:rPr>
        <w:fldChar w:fldCharType="separate"/>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sz w:val="16"/>
          <w:szCs w:val="16"/>
        </w:rPr>
        <w:fldChar w:fldCharType="end"/>
      </w:r>
      <w:r w:rsidRPr="00415E49">
        <w:rPr>
          <w:rFonts w:ascii="Verdana" w:hAnsi="Verdana" w:cs="Arial"/>
          <w:b/>
          <w:bCs/>
          <w:sz w:val="16"/>
          <w:szCs w:val="16"/>
        </w:rPr>
        <w:fldChar w:fldCharType="begin">
          <w:ffData>
            <w:name w:val="Tekst77"/>
            <w:enabled/>
            <w:calcOnExit w:val="0"/>
            <w:textInput/>
          </w:ffData>
        </w:fldChar>
      </w:r>
      <w:r w:rsidRPr="00415E49">
        <w:rPr>
          <w:rFonts w:ascii="Verdana" w:hAnsi="Verdana" w:cs="Arial"/>
          <w:b/>
          <w:bCs/>
          <w:sz w:val="16"/>
          <w:szCs w:val="16"/>
        </w:rPr>
        <w:instrText xml:space="preserve"> FORMTEXT </w:instrText>
      </w:r>
      <w:r w:rsidRPr="00415E49">
        <w:rPr>
          <w:rFonts w:ascii="Verdana" w:hAnsi="Verdana" w:cs="Arial"/>
          <w:b/>
          <w:bCs/>
          <w:sz w:val="16"/>
          <w:szCs w:val="16"/>
        </w:rPr>
      </w:r>
      <w:r w:rsidRPr="00415E49">
        <w:rPr>
          <w:rFonts w:ascii="Verdana" w:hAnsi="Verdana" w:cs="Arial"/>
          <w:b/>
          <w:bCs/>
          <w:sz w:val="16"/>
          <w:szCs w:val="16"/>
        </w:rPr>
        <w:fldChar w:fldCharType="separate"/>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sz w:val="16"/>
          <w:szCs w:val="16"/>
        </w:rPr>
        <w:fldChar w:fldCharType="end"/>
      </w:r>
      <w:r w:rsidRPr="00415E49">
        <w:rPr>
          <w:rFonts w:ascii="Verdana" w:hAnsi="Verdana" w:cs="Arial"/>
          <w:b/>
          <w:bCs/>
          <w:sz w:val="16"/>
          <w:szCs w:val="16"/>
        </w:rPr>
        <w:fldChar w:fldCharType="begin">
          <w:ffData>
            <w:name w:val="Tekst77"/>
            <w:enabled/>
            <w:calcOnExit w:val="0"/>
            <w:textInput/>
          </w:ffData>
        </w:fldChar>
      </w:r>
      <w:r w:rsidRPr="00415E49">
        <w:rPr>
          <w:rFonts w:ascii="Verdana" w:hAnsi="Verdana" w:cs="Arial"/>
          <w:b/>
          <w:bCs/>
          <w:sz w:val="16"/>
          <w:szCs w:val="16"/>
        </w:rPr>
        <w:instrText xml:space="preserve"> FORMTEXT </w:instrText>
      </w:r>
      <w:r w:rsidRPr="00415E49">
        <w:rPr>
          <w:rFonts w:ascii="Verdana" w:hAnsi="Verdana" w:cs="Arial"/>
          <w:b/>
          <w:bCs/>
          <w:sz w:val="16"/>
          <w:szCs w:val="16"/>
        </w:rPr>
      </w:r>
      <w:r w:rsidRPr="00415E49">
        <w:rPr>
          <w:rFonts w:ascii="Verdana" w:hAnsi="Verdana" w:cs="Arial"/>
          <w:b/>
          <w:bCs/>
          <w:sz w:val="16"/>
          <w:szCs w:val="16"/>
        </w:rPr>
        <w:fldChar w:fldCharType="separate"/>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sz w:val="16"/>
          <w:szCs w:val="16"/>
        </w:rPr>
        <w:fldChar w:fldCharType="end"/>
      </w:r>
      <w:r w:rsidRPr="00415E49">
        <w:rPr>
          <w:rFonts w:ascii="Verdana" w:hAnsi="Verdana" w:cs="Arial"/>
          <w:b/>
          <w:bCs/>
          <w:sz w:val="16"/>
          <w:szCs w:val="16"/>
        </w:rPr>
        <w:fldChar w:fldCharType="begin">
          <w:ffData>
            <w:name w:val="Tekst77"/>
            <w:enabled/>
            <w:calcOnExit w:val="0"/>
            <w:textInput/>
          </w:ffData>
        </w:fldChar>
      </w:r>
      <w:r w:rsidRPr="00415E49">
        <w:rPr>
          <w:rFonts w:ascii="Verdana" w:hAnsi="Verdana" w:cs="Arial"/>
          <w:b/>
          <w:bCs/>
          <w:sz w:val="16"/>
          <w:szCs w:val="16"/>
        </w:rPr>
        <w:instrText xml:space="preserve"> FORMTEXT </w:instrText>
      </w:r>
      <w:r w:rsidRPr="00415E49">
        <w:rPr>
          <w:rFonts w:ascii="Verdana" w:hAnsi="Verdana" w:cs="Arial"/>
          <w:b/>
          <w:bCs/>
          <w:sz w:val="16"/>
          <w:szCs w:val="16"/>
        </w:rPr>
      </w:r>
      <w:r w:rsidRPr="00415E49">
        <w:rPr>
          <w:rFonts w:ascii="Verdana" w:hAnsi="Verdana" w:cs="Arial"/>
          <w:b/>
          <w:bCs/>
          <w:sz w:val="16"/>
          <w:szCs w:val="16"/>
        </w:rPr>
        <w:fldChar w:fldCharType="separate"/>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sz w:val="16"/>
          <w:szCs w:val="16"/>
        </w:rPr>
        <w:fldChar w:fldCharType="end"/>
      </w:r>
      <w:r w:rsidRPr="00415E49">
        <w:rPr>
          <w:rFonts w:ascii="Verdana" w:hAnsi="Verdana" w:cs="Arial"/>
          <w:b/>
          <w:bCs/>
          <w:sz w:val="16"/>
          <w:szCs w:val="16"/>
        </w:rPr>
        <w:fldChar w:fldCharType="begin">
          <w:ffData>
            <w:name w:val="Tekst77"/>
            <w:enabled/>
            <w:calcOnExit w:val="0"/>
            <w:textInput/>
          </w:ffData>
        </w:fldChar>
      </w:r>
      <w:r w:rsidRPr="00415E49">
        <w:rPr>
          <w:rFonts w:ascii="Verdana" w:hAnsi="Verdana" w:cs="Arial"/>
          <w:b/>
          <w:bCs/>
          <w:sz w:val="16"/>
          <w:szCs w:val="16"/>
        </w:rPr>
        <w:instrText xml:space="preserve"> FORMTEXT </w:instrText>
      </w:r>
      <w:r w:rsidRPr="00415E49">
        <w:rPr>
          <w:rFonts w:ascii="Verdana" w:hAnsi="Verdana" w:cs="Arial"/>
          <w:b/>
          <w:bCs/>
          <w:sz w:val="16"/>
          <w:szCs w:val="16"/>
        </w:rPr>
      </w:r>
      <w:r w:rsidRPr="00415E49">
        <w:rPr>
          <w:rFonts w:ascii="Verdana" w:hAnsi="Verdana" w:cs="Arial"/>
          <w:b/>
          <w:bCs/>
          <w:sz w:val="16"/>
          <w:szCs w:val="16"/>
        </w:rPr>
        <w:fldChar w:fldCharType="separate"/>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noProof/>
          <w:sz w:val="16"/>
          <w:szCs w:val="16"/>
        </w:rPr>
        <w:t> </w:t>
      </w:r>
      <w:r w:rsidRPr="00415E49">
        <w:rPr>
          <w:rFonts w:ascii="Verdana" w:hAnsi="Verdana" w:cs="Arial"/>
          <w:b/>
          <w:bCs/>
          <w:sz w:val="16"/>
          <w:szCs w:val="16"/>
        </w:rPr>
        <w:fldChar w:fldCharType="end"/>
      </w:r>
    </w:p>
    <w:p w14:paraId="792EB02B" w14:textId="77777777" w:rsidR="00202748" w:rsidRPr="00415E49" w:rsidRDefault="00202748" w:rsidP="00D21B72">
      <w:pPr>
        <w:pStyle w:val="Bezodstpw"/>
        <w:spacing w:line="276" w:lineRule="auto"/>
        <w:ind w:left="181"/>
        <w:jc w:val="both"/>
        <w:rPr>
          <w:rFonts w:ascii="Verdana" w:hAnsi="Verdana" w:cs="Arial"/>
          <w:b/>
          <w:bCs/>
          <w:sz w:val="20"/>
          <w:szCs w:val="20"/>
        </w:rPr>
      </w:pPr>
      <w:r w:rsidRPr="00415E49">
        <w:rPr>
          <w:rFonts w:ascii="Verdana" w:hAnsi="Verdana" w:cs="Arial"/>
          <w:b/>
          <w:bCs/>
          <w:sz w:val="20"/>
          <w:szCs w:val="20"/>
        </w:rPr>
        <w:t>Adres mailowy gwaranta lub poręczyciela, na który należy odesłać oświadczenie o zwolnieniu wadium:……………………………………………………………………..</w:t>
      </w:r>
    </w:p>
    <w:p w14:paraId="6B378302" w14:textId="7C24D134" w:rsidR="0045215B" w:rsidRPr="00202748" w:rsidRDefault="002D24B0" w:rsidP="00D21B72">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D21B72">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FD0CFB">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FD0CF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FD0CFB">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283B3A35"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6E7932">
        <w:rPr>
          <w:rFonts w:ascii="Verdana" w:hAnsi="Verdana" w:cs="Arial"/>
          <w:sz w:val="18"/>
          <w:szCs w:val="18"/>
        </w:rPr>
        <w:t>6</w:t>
      </w:r>
      <w:r w:rsidR="002A0966">
        <w:rPr>
          <w:rFonts w:ascii="Verdana" w:hAnsi="Verdana" w:cs="Arial"/>
          <w:sz w:val="18"/>
          <w:szCs w:val="18"/>
        </w:rPr>
        <w:t>.</w:t>
      </w:r>
      <w:r w:rsidR="00662D84">
        <w:rPr>
          <w:rFonts w:ascii="Verdana" w:hAnsi="Verdana" w:cs="Arial"/>
          <w:sz w:val="18"/>
          <w:szCs w:val="18"/>
        </w:rPr>
        <w:t>202</w:t>
      </w:r>
      <w:r w:rsidR="006E7932">
        <w:rPr>
          <w:rFonts w:ascii="Verdana" w:hAnsi="Verdana" w:cs="Arial"/>
          <w:sz w:val="18"/>
          <w:szCs w:val="18"/>
        </w:rPr>
        <w:t>3</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FD0CFB">
      <w:pPr>
        <w:pStyle w:val="Akapitzlist"/>
        <w:numPr>
          <w:ilvl w:val="0"/>
          <w:numId w:val="38"/>
        </w:numPr>
        <w:spacing w:after="0" w:line="276" w:lineRule="auto"/>
        <w:jc w:val="both"/>
        <w:rPr>
          <w:rFonts w:ascii="Arial" w:hAnsi="Arial" w:cs="Arial"/>
          <w:b/>
          <w:sz w:val="16"/>
          <w:szCs w:val="16"/>
        </w:rPr>
      </w:pPr>
      <w:bookmarkStart w:id="55"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FD0CFB">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4CF32899"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3C405B" w:rsidRPr="003C405B">
        <w:rPr>
          <w:rFonts w:ascii="Verdana" w:hAnsi="Verdana" w:cs="Arial"/>
          <w:b/>
          <w:sz w:val="20"/>
          <w:szCs w:val="20"/>
        </w:rPr>
        <w:t xml:space="preserve"> </w:t>
      </w:r>
      <w:r w:rsidR="003C405B">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5"/>
    <w:p w14:paraId="5CBD7D46" w14:textId="77777777" w:rsidR="006E7932" w:rsidRPr="006E7932" w:rsidRDefault="006E7932" w:rsidP="006E7932">
      <w:pPr>
        <w:spacing w:after="0"/>
        <w:rPr>
          <w:rFonts w:ascii="Verdana" w:hAnsi="Verdana" w:cs="Arial"/>
          <w:b/>
          <w:bCs/>
          <w:i/>
          <w:iCs/>
          <w:sz w:val="20"/>
          <w:szCs w:val="20"/>
        </w:rPr>
      </w:pPr>
      <w:r w:rsidRPr="006E7932">
        <w:rPr>
          <w:rFonts w:ascii="Verdana" w:hAnsi="Verdana" w:cs="Arial"/>
          <w:b/>
          <w:i/>
          <w:iCs/>
          <w:sz w:val="20"/>
          <w:szCs w:val="20"/>
        </w:rPr>
        <w:t>„</w:t>
      </w:r>
      <w:r w:rsidRPr="006E7932">
        <w:rPr>
          <w:rFonts w:ascii="Verdana" w:hAnsi="Verdana" w:cs="Arial"/>
          <w:b/>
          <w:bCs/>
          <w:i/>
          <w:iCs/>
          <w:sz w:val="20"/>
          <w:szCs w:val="20"/>
        </w:rPr>
        <w:t>Przebudowa i remont zadaszenia pomieszczeń w przyziemiu DS. „Ołówek” przy pl. Grunwaldzkim 30 i DS. „Kredka” przy ul. Grunwaldzkiej 69 we Wrocławiu.”</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FD0CF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FD0CFB">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FD0CFB">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59ABC94D"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0AC25527" w14:textId="6D93AE44" w:rsidR="00A74043" w:rsidRDefault="00A74043" w:rsidP="000C4AE7">
      <w:pPr>
        <w:spacing w:after="0"/>
        <w:jc w:val="both"/>
        <w:rPr>
          <w:rFonts w:ascii="Verdana" w:hAnsi="Verdana" w:cs="Arial"/>
          <w:b/>
          <w:sz w:val="20"/>
          <w:szCs w:val="20"/>
        </w:rPr>
      </w:pPr>
    </w:p>
    <w:p w14:paraId="5C4964DA" w14:textId="675CE873"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59209A">
        <w:rPr>
          <w:rFonts w:ascii="Verdana" w:hAnsi="Verdana" w:cs="Arial"/>
          <w:b/>
          <w:sz w:val="20"/>
          <w:szCs w:val="20"/>
          <w:u w:val="single"/>
        </w:rPr>
        <w:t>Z</w:t>
      </w:r>
      <w:r w:rsidR="00765401">
        <w:rPr>
          <w:rFonts w:ascii="Verdana" w:hAnsi="Verdana" w:cs="Arial"/>
          <w:b/>
          <w:sz w:val="20"/>
          <w:szCs w:val="20"/>
          <w:u w:val="single"/>
        </w:rPr>
        <w:t>EZ WYKONAWCĘ/WYKONAWCÓW</w:t>
      </w:r>
      <w:r w:rsidR="00A74043" w:rsidRPr="00FB28D8">
        <w:rPr>
          <w:rFonts w:ascii="Verdana" w:hAnsi="Verdana" w:cs="Arial"/>
          <w:b/>
          <w:sz w:val="20"/>
          <w:szCs w:val="20"/>
        </w:rPr>
        <w:t>:</w:t>
      </w:r>
    </w:p>
    <w:p w14:paraId="700068DA" w14:textId="1A5E2F51" w:rsidR="00053589" w:rsidRDefault="008F7512" w:rsidP="00FD0CFB">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9C699B">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713D7BEF" w:rsidR="008F7512" w:rsidRPr="007A2F6C" w:rsidRDefault="007D235D" w:rsidP="00FD0CFB">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5B7B1D">
        <w:rPr>
          <w:rFonts w:ascii="Verdana" w:hAnsi="Verdana" w:cs="Arial"/>
          <w:sz w:val="20"/>
          <w:szCs w:val="20"/>
        </w:rPr>
        <w:t xml:space="preserve">wykonanych </w:t>
      </w:r>
      <w:r w:rsidR="00053589" w:rsidRPr="007A2F6C">
        <w:rPr>
          <w:rFonts w:ascii="Verdana" w:hAnsi="Verdana" w:cs="Arial"/>
          <w:sz w:val="20"/>
          <w:szCs w:val="20"/>
        </w:rPr>
        <w:t>robót budowlanych</w:t>
      </w:r>
      <w:r w:rsidR="00AC4344">
        <w:rPr>
          <w:rFonts w:ascii="Verdana" w:hAnsi="Verdana" w:cs="Arial"/>
          <w:sz w:val="20"/>
          <w:szCs w:val="20"/>
        </w:rPr>
        <w:t>: TAK/NIE………….</w:t>
      </w:r>
    </w:p>
    <w:p w14:paraId="17D5CC70" w14:textId="69563AEF" w:rsidR="00053589" w:rsidRDefault="007D235D" w:rsidP="00FD0CFB">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FD0CFB">
      <w:pPr>
        <w:pStyle w:val="Akapitzlist"/>
        <w:numPr>
          <w:ilvl w:val="0"/>
          <w:numId w:val="32"/>
        </w:numPr>
        <w:spacing w:after="0" w:line="276" w:lineRule="auto"/>
        <w:ind w:left="392"/>
        <w:jc w:val="both"/>
        <w:rPr>
          <w:rFonts w:ascii="Verdana" w:hAnsi="Verdana" w:cs="Arial"/>
          <w:sz w:val="20"/>
          <w:szCs w:val="20"/>
        </w:rPr>
      </w:pPr>
      <w:r>
        <w:rPr>
          <w:rFonts w:ascii="Verdana" w:hAnsi="Verdana" w:cs="Arial"/>
          <w:sz w:val="20"/>
          <w:szCs w:val="20"/>
        </w:rPr>
        <w:lastRenderedPageBreak/>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6CB0DD73" w:rsidR="00053589" w:rsidRPr="00FC6ED7" w:rsidRDefault="00676B57" w:rsidP="004F548C">
      <w:pPr>
        <w:spacing w:after="0"/>
        <w:ind w:left="360" w:firstLine="66"/>
        <w:jc w:val="both"/>
        <w:rPr>
          <w:rFonts w:ascii="Verdana" w:hAnsi="Verdana" w:cs="Arial"/>
          <w:sz w:val="20"/>
          <w:szCs w:val="20"/>
        </w:rPr>
      </w:pPr>
      <w:r>
        <w:rPr>
          <w:rFonts w:ascii="Verdana" w:hAnsi="Verdana" w:cs="Arial"/>
          <w:sz w:val="20"/>
          <w:szCs w:val="20"/>
        </w:rPr>
        <w:t>2.2.</w:t>
      </w:r>
      <w:r w:rsidR="00053589" w:rsidRPr="00FC6ED7">
        <w:rPr>
          <w:rFonts w:ascii="Verdana" w:hAnsi="Verdana" w:cs="Arial"/>
          <w:sz w:val="20"/>
          <w:szCs w:val="20"/>
        </w:rPr>
        <w:t>………………………………………………………………………</w:t>
      </w:r>
    </w:p>
    <w:p w14:paraId="2B5896D4" w14:textId="482C7800" w:rsidR="00EC13CB" w:rsidRPr="00DE67F3" w:rsidRDefault="001D3F8A" w:rsidP="00FD0CFB">
      <w:pPr>
        <w:pStyle w:val="Akapitzlist"/>
        <w:numPr>
          <w:ilvl w:val="0"/>
          <w:numId w:val="32"/>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KRS/CEiDG)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739DF08B"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w:t>
      </w:r>
      <w:r w:rsidR="00F44C43">
        <w:rPr>
          <w:rFonts w:ascii="Verdana" w:hAnsi="Verdana" w:cs="Arial"/>
          <w:sz w:val="20"/>
          <w:szCs w:val="20"/>
        </w:rPr>
        <w:t>w</w:t>
      </w:r>
      <w:r w:rsidR="00DA302F">
        <w:rPr>
          <w:rFonts w:ascii="Verdana" w:hAnsi="Verdana" w:cs="Arial"/>
          <w:sz w:val="20"/>
          <w:szCs w:val="20"/>
        </w:rPr>
        <w:t xml:space="preserve">ykonanych </w:t>
      </w:r>
      <w:r w:rsidR="001D3F8A" w:rsidRPr="00DE67F3">
        <w:rPr>
          <w:rFonts w:ascii="Verdana" w:hAnsi="Verdana" w:cs="Arial"/>
          <w:sz w:val="20"/>
          <w:szCs w:val="20"/>
        </w:rPr>
        <w:t>robót 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75E1805B" w14:textId="77777777" w:rsidR="001D3F8A" w:rsidRDefault="001D3F8A"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FD0CFB">
      <w:pPr>
        <w:pStyle w:val="Akapitzlist"/>
        <w:numPr>
          <w:ilvl w:val="0"/>
          <w:numId w:val="34"/>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0F98F1F6" w:rsidR="00036F32" w:rsidRPr="007A2F6C" w:rsidRDefault="00911460" w:rsidP="00FD0CFB">
      <w:pPr>
        <w:pStyle w:val="Akapitzlist"/>
        <w:numPr>
          <w:ilvl w:val="1"/>
          <w:numId w:val="35"/>
        </w:numPr>
        <w:spacing w:after="0" w:line="276" w:lineRule="auto"/>
        <w:jc w:val="both"/>
        <w:rPr>
          <w:rFonts w:ascii="Verdana" w:hAnsi="Verdana" w:cs="Arial"/>
          <w:sz w:val="20"/>
          <w:szCs w:val="20"/>
        </w:rPr>
      </w:pPr>
      <w:r>
        <w:rPr>
          <w:rFonts w:ascii="Verdana" w:hAnsi="Verdana" w:cs="Arial"/>
          <w:sz w:val="20"/>
          <w:szCs w:val="20"/>
        </w:rPr>
        <w:t xml:space="preserve">dot. </w:t>
      </w:r>
      <w:r w:rsidR="00493711">
        <w:rPr>
          <w:rFonts w:ascii="Verdana" w:hAnsi="Verdana" w:cs="Arial"/>
          <w:sz w:val="20"/>
          <w:szCs w:val="20"/>
        </w:rPr>
        <w:t xml:space="preserve">wykonanych </w:t>
      </w:r>
      <w:r w:rsidR="00036F32" w:rsidRPr="007A2F6C">
        <w:rPr>
          <w:rFonts w:ascii="Verdana" w:hAnsi="Verdana" w:cs="Arial"/>
          <w:sz w:val="20"/>
          <w:szCs w:val="20"/>
        </w:rPr>
        <w:t xml:space="preserve"> robót budowlanych………………………………………</w:t>
      </w:r>
    </w:p>
    <w:p w14:paraId="24ED5195" w14:textId="5D867CDF" w:rsidR="00036F32" w:rsidRDefault="00911460" w:rsidP="00FD0CFB">
      <w:pPr>
        <w:pStyle w:val="Akapitzlist"/>
        <w:numPr>
          <w:ilvl w:val="1"/>
          <w:numId w:val="35"/>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3F5F847D" w14:textId="77777777" w:rsidR="00036F32" w:rsidRDefault="00036F32" w:rsidP="000C4AE7">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p w14:paraId="62505F67" w14:textId="77777777" w:rsidR="00B56462" w:rsidRDefault="00B56462" w:rsidP="00652D1C">
      <w:pPr>
        <w:spacing w:before="120"/>
        <w:rPr>
          <w:rFonts w:ascii="Verdana" w:hAnsi="Verdana" w:cs="Arial"/>
          <w:i/>
          <w:sz w:val="20"/>
          <w:szCs w:val="20"/>
        </w:rPr>
      </w:pP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B56462" w:rsidRPr="002C3009" w14:paraId="524BCAF5" w14:textId="77777777" w:rsidTr="008D569D">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45FDBE28" w14:textId="77777777" w:rsidR="00B56462" w:rsidRPr="00BE2AC9" w:rsidRDefault="00B56462" w:rsidP="008D569D">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274EE8E" w14:textId="77777777" w:rsidR="00B56462" w:rsidRPr="00BE2AC9" w:rsidRDefault="00B56462" w:rsidP="008D569D">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4AF09840" w14:textId="77777777" w:rsidR="00B56462" w:rsidRPr="00BE2AC9" w:rsidRDefault="00B56462" w:rsidP="008D569D">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0B0DA0DA" w14:textId="77777777" w:rsidR="00B56462" w:rsidRPr="00BE2AC9" w:rsidRDefault="00B56462" w:rsidP="008D569D">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24E07741" w14:textId="77777777" w:rsidR="00B56462" w:rsidRPr="00BE2AC9" w:rsidRDefault="00B56462" w:rsidP="008D569D">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B56462" w:rsidRPr="002C3009" w14:paraId="7300D7C0" w14:textId="77777777" w:rsidTr="008D569D">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40B60ABF" w14:textId="77777777" w:rsidR="00B56462" w:rsidRPr="00BE2AC9" w:rsidRDefault="00B56462" w:rsidP="008D569D">
            <w:pPr>
              <w:numPr>
                <w:ilvl w:val="0"/>
                <w:numId w:val="48"/>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22C710E3" w14:textId="77777777" w:rsidR="00B56462" w:rsidRPr="00BE2AC9" w:rsidRDefault="00B56462" w:rsidP="008D569D">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49DFA397" w14:textId="77777777" w:rsidR="00B56462" w:rsidRPr="00BE2AC9" w:rsidRDefault="00B56462" w:rsidP="008D569D">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2393AA81" w14:textId="77777777" w:rsidR="00B56462" w:rsidRPr="00BE2AC9" w:rsidRDefault="00B56462" w:rsidP="008D569D">
            <w:pPr>
              <w:spacing w:before="120" w:after="120" w:line="260" w:lineRule="exact"/>
              <w:jc w:val="center"/>
              <w:rPr>
                <w:rFonts w:ascii="Verdana" w:eastAsia="Calibri" w:hAnsi="Verdana" w:cs="Arial"/>
                <w:color w:val="000000"/>
                <w:sz w:val="16"/>
                <w:szCs w:val="16"/>
              </w:rPr>
            </w:pPr>
          </w:p>
        </w:tc>
      </w:tr>
      <w:tr w:rsidR="00B56462" w:rsidRPr="002C3009" w14:paraId="2E139C2C" w14:textId="77777777" w:rsidTr="008D569D">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261C622" w14:textId="77777777" w:rsidR="00B56462" w:rsidRPr="00BE2AC9" w:rsidRDefault="00B56462" w:rsidP="008D569D">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BFAB0AF" w14:textId="77777777" w:rsidR="00B56462" w:rsidRPr="00BE2AC9" w:rsidRDefault="00B56462" w:rsidP="008D569D">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5B591B77" w14:textId="77777777" w:rsidR="00B56462" w:rsidRPr="00BE2AC9" w:rsidRDefault="00B56462" w:rsidP="008D569D">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47F98BF" w14:textId="77777777" w:rsidR="00B56462" w:rsidRPr="00BE2AC9" w:rsidRDefault="00B56462" w:rsidP="008D569D">
            <w:pPr>
              <w:spacing w:before="120" w:after="120" w:line="260" w:lineRule="exact"/>
              <w:jc w:val="center"/>
              <w:rPr>
                <w:rFonts w:ascii="Verdana" w:eastAsia="Calibri" w:hAnsi="Verdana" w:cs="Arial"/>
                <w:i/>
                <w:color w:val="000000"/>
                <w:sz w:val="16"/>
                <w:szCs w:val="16"/>
              </w:rPr>
            </w:pPr>
          </w:p>
        </w:tc>
      </w:tr>
      <w:tr w:rsidR="00B56462" w:rsidRPr="002C3009" w14:paraId="32EA2EFE" w14:textId="77777777" w:rsidTr="008D569D">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415B1415" w14:textId="77777777" w:rsidR="00B56462" w:rsidRPr="00BE2AC9" w:rsidRDefault="00B56462" w:rsidP="008D569D">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5E1E4A23" w14:textId="77777777" w:rsidR="00B56462" w:rsidRPr="00BE2AC9" w:rsidRDefault="00B56462" w:rsidP="008D569D">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4B0EF8C1" w14:textId="77777777" w:rsidR="00B56462" w:rsidRPr="00BE2AC9" w:rsidRDefault="00B56462" w:rsidP="008D569D">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1869EE5D" w14:textId="77777777" w:rsidR="00B56462" w:rsidRPr="00BE2AC9" w:rsidRDefault="00B56462" w:rsidP="008D569D">
            <w:pPr>
              <w:spacing w:before="120" w:after="120" w:line="260" w:lineRule="exact"/>
              <w:jc w:val="center"/>
              <w:rPr>
                <w:rFonts w:ascii="Verdana" w:eastAsia="Calibri" w:hAnsi="Verdana" w:cs="Arial"/>
                <w:color w:val="000000"/>
                <w:sz w:val="16"/>
                <w:szCs w:val="16"/>
                <w:lang w:val="x-none"/>
              </w:rPr>
            </w:pPr>
          </w:p>
        </w:tc>
      </w:tr>
    </w:tbl>
    <w:p w14:paraId="70FBB53F" w14:textId="46F72397" w:rsidR="00B56462" w:rsidRDefault="00B56462"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6"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6"/>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DA5F01" w:rsidRDefault="006A4E48" w:rsidP="006A4E48">
      <w:pPr>
        <w:spacing w:after="0"/>
        <w:jc w:val="both"/>
        <w:rPr>
          <w:rFonts w:ascii="Verdana" w:hAnsi="Verdana"/>
          <w:bCs/>
          <w:sz w:val="20"/>
          <w:szCs w:val="20"/>
        </w:rPr>
      </w:pPr>
      <w:bookmarkStart w:id="57" w:name="_Hlk73739586"/>
      <w:r w:rsidRPr="00DA5F01">
        <w:rPr>
          <w:rFonts w:ascii="Verdana" w:hAnsi="Verdana"/>
          <w:bCs/>
          <w:sz w:val="20"/>
          <w:szCs w:val="20"/>
        </w:rPr>
        <w:t xml:space="preserve">Oświadczenie musi być opatrzone odpowiednio przez osobę lub osoby uprawnione do reprezentowania Wykonawcy/Wykonawcy wspólnie ubiegającego się </w:t>
      </w:r>
      <w:r w:rsidRPr="00DA5F01">
        <w:rPr>
          <w:rFonts w:ascii="Verdana" w:hAnsi="Verdana"/>
          <w:bCs/>
          <w:sz w:val="20"/>
          <w:szCs w:val="20"/>
        </w:rPr>
        <w:br/>
        <w:t>o zamówienie/podmiotu udostępniającego zasoby kwalifikowanym podpisem elektronicznym lub podpisem zaufanym lub podpisem osobistym.</w:t>
      </w:r>
    </w:p>
    <w:p w14:paraId="039FA8B6" w14:textId="77777777" w:rsidR="006A4E48" w:rsidRPr="00DA5F01" w:rsidRDefault="006A4E48" w:rsidP="006A4E48">
      <w:pPr>
        <w:spacing w:after="0"/>
        <w:jc w:val="both"/>
        <w:rPr>
          <w:rFonts w:ascii="Verdana" w:hAnsi="Verdana"/>
          <w:b/>
          <w:sz w:val="20"/>
          <w:szCs w:val="20"/>
          <w:u w:val="single"/>
        </w:rPr>
      </w:pPr>
      <w:r w:rsidRPr="00DA5F01">
        <w:rPr>
          <w:rFonts w:ascii="Verdana" w:hAnsi="Verdana"/>
          <w:b/>
          <w:sz w:val="20"/>
          <w:szCs w:val="20"/>
          <w:u w:val="single"/>
        </w:rPr>
        <w:t>Oświadczenie należy złożyć wraz z ofertą.</w:t>
      </w:r>
    </w:p>
    <w:bookmarkEnd w:id="57"/>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8"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53CD4499"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6E7932">
        <w:rPr>
          <w:rFonts w:ascii="Verdana" w:hAnsi="Verdana" w:cs="Arial"/>
          <w:sz w:val="18"/>
          <w:szCs w:val="18"/>
        </w:rPr>
        <w:t>6</w:t>
      </w:r>
      <w:r w:rsidR="002A0966">
        <w:rPr>
          <w:rFonts w:ascii="Verdana" w:hAnsi="Verdana" w:cs="Arial"/>
          <w:sz w:val="18"/>
          <w:szCs w:val="18"/>
        </w:rPr>
        <w:t>.</w:t>
      </w:r>
      <w:r w:rsidR="00B622AB">
        <w:rPr>
          <w:rFonts w:ascii="Verdana" w:hAnsi="Verdana" w:cs="Arial"/>
          <w:sz w:val="18"/>
          <w:szCs w:val="18"/>
        </w:rPr>
        <w:t>202</w:t>
      </w:r>
      <w:r w:rsidR="006E7932">
        <w:rPr>
          <w:rFonts w:ascii="Verdana" w:hAnsi="Verdana" w:cs="Arial"/>
          <w:sz w:val="18"/>
          <w:szCs w:val="18"/>
        </w:rPr>
        <w:t>3</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073A8236" w14:textId="77777777" w:rsidR="006E7932" w:rsidRPr="006E7932" w:rsidRDefault="006E7932" w:rsidP="006E7932">
      <w:pPr>
        <w:pStyle w:val="Stopka"/>
        <w:rPr>
          <w:rFonts w:ascii="Verdana" w:hAnsi="Verdana" w:cs="Arial"/>
          <w:b/>
          <w:bCs/>
          <w:i/>
          <w:iCs/>
          <w:sz w:val="20"/>
        </w:rPr>
      </w:pPr>
      <w:bookmarkStart w:id="59" w:name="_Hlk120869513"/>
      <w:r w:rsidRPr="006E7932">
        <w:rPr>
          <w:rFonts w:ascii="Verdana" w:hAnsi="Verdana" w:cs="Arial"/>
          <w:b/>
          <w:i/>
          <w:iCs/>
          <w:sz w:val="20"/>
        </w:rPr>
        <w:t>„</w:t>
      </w:r>
      <w:r w:rsidRPr="006E7932">
        <w:rPr>
          <w:rFonts w:ascii="Verdana" w:hAnsi="Verdana" w:cs="Arial"/>
          <w:b/>
          <w:bCs/>
          <w:i/>
          <w:iCs/>
          <w:sz w:val="20"/>
        </w:rPr>
        <w:t>Przebudowa i remont zadaszenia pomieszczeń w przyziemiu DS. „Ołówek” przy pl. Grunwaldzkim 30 i DS. „Kredka” przy ul. Grunwaldzkiej 69 we Wrocławiu.”</w:t>
      </w:r>
    </w:p>
    <w:p w14:paraId="5D2C6B90" w14:textId="77777777" w:rsidR="006E7932" w:rsidRPr="00B65719" w:rsidRDefault="006E7932" w:rsidP="00B65719">
      <w:pPr>
        <w:pStyle w:val="Stopka"/>
        <w:jc w:val="both"/>
        <w:rPr>
          <w:rFonts w:ascii="Verdana" w:hAnsi="Verdana" w:cs="Arial"/>
          <w:b/>
          <w:sz w:val="18"/>
          <w:szCs w:val="18"/>
        </w:rPr>
      </w:pPr>
    </w:p>
    <w:bookmarkEnd w:id="59"/>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1521F9" w:rsidRDefault="00C343E8" w:rsidP="000C4AE7">
      <w:pPr>
        <w:spacing w:after="0"/>
        <w:rPr>
          <w:rFonts w:ascii="Verdana" w:hAnsi="Verdana"/>
          <w:bCs/>
          <w:i/>
          <w:sz w:val="20"/>
          <w:szCs w:val="20"/>
        </w:rPr>
      </w:pPr>
      <w:r w:rsidRPr="001521F9">
        <w:rPr>
          <w:rFonts w:ascii="Verdana" w:hAnsi="Verdana"/>
          <w:bCs/>
          <w:i/>
          <w:sz w:val="20"/>
          <w:szCs w:val="20"/>
        </w:rPr>
        <w:t>Oświadczenie musi być opatrzon</w:t>
      </w:r>
      <w:r w:rsidR="005D6928" w:rsidRPr="001521F9">
        <w:rPr>
          <w:rFonts w:ascii="Verdana" w:hAnsi="Verdana"/>
          <w:bCs/>
          <w:i/>
          <w:sz w:val="20"/>
          <w:szCs w:val="20"/>
        </w:rPr>
        <w:t>e</w:t>
      </w:r>
      <w:r w:rsidRPr="001521F9">
        <w:rPr>
          <w:rFonts w:ascii="Verdana" w:hAnsi="Verdana"/>
          <w:bCs/>
          <w:i/>
          <w:sz w:val="20"/>
          <w:szCs w:val="20"/>
        </w:rPr>
        <w:t xml:space="preserve"> przez osobę lub osoby uprawnione do reprezentowania </w:t>
      </w:r>
      <w:r w:rsidR="00232D26" w:rsidRPr="001521F9">
        <w:rPr>
          <w:rFonts w:ascii="Verdana" w:hAnsi="Verdana"/>
          <w:bCs/>
          <w:i/>
          <w:sz w:val="20"/>
          <w:szCs w:val="20"/>
        </w:rPr>
        <w:t>podmiotu udostępniającego zasoby</w:t>
      </w:r>
      <w:r w:rsidRPr="001521F9">
        <w:rPr>
          <w:rFonts w:ascii="Verdana" w:hAnsi="Verdana"/>
          <w:bCs/>
          <w:i/>
          <w:sz w:val="20"/>
          <w:szCs w:val="20"/>
        </w:rPr>
        <w:t xml:space="preserve"> kwalifikowanym podpisem elektronicznym lub podpisem zaufanym lub podpisem osobistym.</w:t>
      </w:r>
    </w:p>
    <w:p w14:paraId="4F2B024E" w14:textId="77777777" w:rsidR="00C343E8" w:rsidRPr="00DA5F01" w:rsidRDefault="00C343E8" w:rsidP="000C4AE7">
      <w:pPr>
        <w:spacing w:after="0"/>
        <w:rPr>
          <w:rFonts w:ascii="Verdana" w:hAnsi="Verdana"/>
          <w:b/>
          <w:i/>
          <w:sz w:val="20"/>
          <w:szCs w:val="20"/>
          <w:u w:val="single"/>
        </w:rPr>
      </w:pPr>
      <w:r w:rsidRPr="00DA5F01">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3ABFF5B0" w:rsidR="001C0A13" w:rsidRDefault="001378C0" w:rsidP="000C4AE7">
      <w:pPr>
        <w:pStyle w:val="Bezodstpw"/>
        <w:spacing w:line="276" w:lineRule="auto"/>
        <w:jc w:val="right"/>
        <w:rPr>
          <w:rFonts w:ascii="Verdana" w:hAnsi="Verdana" w:cs="Arial"/>
          <w:b/>
          <w:sz w:val="20"/>
        </w:rPr>
      </w:pPr>
      <w:bookmarkStart w:id="60" w:name="_Hlk73739644"/>
      <w:bookmarkEnd w:id="58"/>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4C2F9F">
        <w:rPr>
          <w:rFonts w:ascii="Verdana" w:hAnsi="Verdana" w:cs="Arial"/>
          <w:sz w:val="18"/>
          <w:szCs w:val="18"/>
        </w:rPr>
        <w:t>6</w:t>
      </w:r>
      <w:r w:rsidR="005C3A19">
        <w:rPr>
          <w:rFonts w:ascii="Verdana" w:hAnsi="Verdana" w:cs="Arial"/>
          <w:sz w:val="18"/>
          <w:szCs w:val="18"/>
        </w:rPr>
        <w:t>.</w:t>
      </w:r>
      <w:r w:rsidR="00AA2AC7">
        <w:rPr>
          <w:rFonts w:ascii="Verdana" w:hAnsi="Verdana" w:cs="Arial"/>
          <w:sz w:val="18"/>
          <w:szCs w:val="18"/>
        </w:rPr>
        <w:t>202</w:t>
      </w:r>
      <w:r w:rsidR="009106A8">
        <w:rPr>
          <w:rFonts w:ascii="Verdana" w:hAnsi="Verdana" w:cs="Arial"/>
          <w:sz w:val="18"/>
          <w:szCs w:val="18"/>
        </w:rPr>
        <w:t>3</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60"/>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693"/>
        <w:gridCol w:w="2268"/>
        <w:gridCol w:w="2757"/>
      </w:tblGrid>
      <w:tr w:rsidR="00E3109F" w:rsidRPr="002D4B04" w14:paraId="48DBFBF6" w14:textId="77777777" w:rsidTr="0032439F">
        <w:trPr>
          <w:trHeight w:val="1607"/>
        </w:trPr>
        <w:tc>
          <w:tcPr>
            <w:tcW w:w="1985" w:type="dxa"/>
            <w:vAlign w:val="center"/>
          </w:tcPr>
          <w:p w14:paraId="7BFA7EC2" w14:textId="77777777" w:rsidR="00E3109F" w:rsidRPr="00E3109F" w:rsidRDefault="00E3109F" w:rsidP="000C4AE7">
            <w:pPr>
              <w:spacing w:after="0"/>
              <w:jc w:val="center"/>
              <w:rPr>
                <w:rFonts w:ascii="Verdana" w:hAnsi="Verdana" w:cs="Calibri"/>
                <w:bCs/>
                <w:sz w:val="16"/>
                <w:szCs w:val="16"/>
              </w:rPr>
            </w:pPr>
          </w:p>
          <w:p w14:paraId="53DDC7AB"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93" w:type="dxa"/>
            <w:vAlign w:val="center"/>
          </w:tcPr>
          <w:p w14:paraId="3F5E3E50" w14:textId="7D6BC9AA" w:rsidR="00E3109F" w:rsidRPr="00E3109F" w:rsidRDefault="00E3109F"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sidR="00513BDC">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68" w:type="dxa"/>
            <w:vAlign w:val="center"/>
          </w:tcPr>
          <w:p w14:paraId="1D89491F" w14:textId="77777777" w:rsidR="00E3109F" w:rsidRPr="00E3109F" w:rsidRDefault="00E3109F" w:rsidP="000C4AE7">
            <w:pPr>
              <w:spacing w:after="0"/>
              <w:jc w:val="center"/>
              <w:rPr>
                <w:rFonts w:ascii="Verdana" w:hAnsi="Verdana" w:cs="Calibri"/>
                <w:bCs/>
                <w:sz w:val="16"/>
                <w:szCs w:val="16"/>
              </w:rPr>
            </w:pPr>
          </w:p>
          <w:p w14:paraId="3A22CE95" w14:textId="21DF5C40" w:rsidR="00E3109F" w:rsidRPr="00E3109F" w:rsidRDefault="00B943E3" w:rsidP="000C4AE7">
            <w:pPr>
              <w:spacing w:after="0"/>
              <w:jc w:val="center"/>
              <w:rPr>
                <w:rFonts w:ascii="Verdana" w:hAnsi="Verdana" w:cs="Calibri"/>
                <w:bCs/>
                <w:sz w:val="16"/>
                <w:szCs w:val="16"/>
              </w:rPr>
            </w:pPr>
            <w:r>
              <w:rPr>
                <w:rFonts w:ascii="Verdana" w:hAnsi="Verdana" w:cs="Calibri"/>
                <w:bCs/>
                <w:sz w:val="16"/>
                <w:szCs w:val="16"/>
              </w:rPr>
              <w:t xml:space="preserve">Wartość </w:t>
            </w:r>
            <w:r w:rsidR="00B24FD1">
              <w:rPr>
                <w:rFonts w:ascii="Verdana" w:hAnsi="Verdana" w:cs="Calibri"/>
                <w:bCs/>
                <w:sz w:val="16"/>
                <w:szCs w:val="16"/>
              </w:rPr>
              <w:t xml:space="preserve">brutto </w:t>
            </w:r>
          </w:p>
          <w:p w14:paraId="645BFEDF" w14:textId="77777777" w:rsidR="00E3109F" w:rsidRPr="00E3109F" w:rsidRDefault="00E3109F" w:rsidP="000C4AE7">
            <w:pPr>
              <w:spacing w:after="0"/>
              <w:jc w:val="center"/>
              <w:rPr>
                <w:rFonts w:ascii="Verdana" w:hAnsi="Verdana" w:cs="Calibri"/>
                <w:bCs/>
                <w:sz w:val="16"/>
                <w:szCs w:val="16"/>
              </w:rPr>
            </w:pPr>
          </w:p>
          <w:p w14:paraId="384D9B8F" w14:textId="77777777" w:rsidR="00E3109F" w:rsidRPr="00E3109F" w:rsidRDefault="00E3109F" w:rsidP="000C4AE7">
            <w:pPr>
              <w:spacing w:after="0"/>
              <w:jc w:val="center"/>
              <w:rPr>
                <w:rFonts w:ascii="Verdana" w:hAnsi="Verdana" w:cs="Calibri"/>
                <w:bCs/>
                <w:sz w:val="16"/>
                <w:szCs w:val="16"/>
              </w:rPr>
            </w:pPr>
          </w:p>
        </w:tc>
        <w:tc>
          <w:tcPr>
            <w:tcW w:w="2757" w:type="dxa"/>
            <w:vAlign w:val="center"/>
          </w:tcPr>
          <w:p w14:paraId="1455A20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3109F" w:rsidRPr="00E3109F" w:rsidRDefault="00E3109F"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sidR="00951119">
              <w:rPr>
                <w:rFonts w:ascii="Verdana" w:hAnsi="Verdana" w:cs="Calibri"/>
                <w:bCs/>
                <w:sz w:val="16"/>
                <w:szCs w:val="16"/>
              </w:rPr>
              <w:t xml:space="preserve"> robót</w:t>
            </w:r>
          </w:p>
        </w:tc>
      </w:tr>
      <w:tr w:rsidR="00E3109F" w:rsidRPr="00595800" w14:paraId="17C1AF24" w14:textId="77777777" w:rsidTr="0032439F">
        <w:tc>
          <w:tcPr>
            <w:tcW w:w="1985" w:type="dxa"/>
          </w:tcPr>
          <w:p w14:paraId="3A5DE0F6" w14:textId="77777777" w:rsidR="00E3109F" w:rsidRPr="00595800" w:rsidRDefault="00E3109F" w:rsidP="000C4AE7">
            <w:pPr>
              <w:spacing w:after="0"/>
              <w:jc w:val="center"/>
              <w:rPr>
                <w:rFonts w:cs="Calibri"/>
                <w:sz w:val="19"/>
                <w:szCs w:val="19"/>
              </w:rPr>
            </w:pPr>
            <w:r w:rsidRPr="00595800">
              <w:rPr>
                <w:rFonts w:cs="Calibri"/>
                <w:b/>
                <w:sz w:val="19"/>
                <w:szCs w:val="19"/>
              </w:rPr>
              <w:t>1</w:t>
            </w:r>
          </w:p>
        </w:tc>
        <w:tc>
          <w:tcPr>
            <w:tcW w:w="2693" w:type="dxa"/>
          </w:tcPr>
          <w:p w14:paraId="3E8C19FB" w14:textId="77777777" w:rsidR="00E3109F" w:rsidRPr="00595800" w:rsidRDefault="00E3109F" w:rsidP="000C4AE7">
            <w:pPr>
              <w:spacing w:after="0"/>
              <w:jc w:val="center"/>
              <w:rPr>
                <w:rFonts w:cs="Calibri"/>
                <w:sz w:val="19"/>
                <w:szCs w:val="19"/>
              </w:rPr>
            </w:pPr>
            <w:r w:rsidRPr="00595800">
              <w:rPr>
                <w:rFonts w:cs="Calibri"/>
                <w:b/>
                <w:sz w:val="19"/>
                <w:szCs w:val="19"/>
              </w:rPr>
              <w:t>2</w:t>
            </w:r>
          </w:p>
        </w:tc>
        <w:tc>
          <w:tcPr>
            <w:tcW w:w="2268" w:type="dxa"/>
          </w:tcPr>
          <w:p w14:paraId="1FCD7925" w14:textId="77777777" w:rsidR="00E3109F" w:rsidRPr="00595800" w:rsidRDefault="00E3109F" w:rsidP="000C4AE7">
            <w:pPr>
              <w:spacing w:after="0"/>
              <w:jc w:val="center"/>
              <w:rPr>
                <w:rFonts w:cs="Calibri"/>
                <w:sz w:val="19"/>
                <w:szCs w:val="19"/>
              </w:rPr>
            </w:pPr>
            <w:r w:rsidRPr="00595800">
              <w:rPr>
                <w:rFonts w:cs="Calibri"/>
                <w:b/>
                <w:sz w:val="19"/>
                <w:szCs w:val="19"/>
              </w:rPr>
              <w:t>3</w:t>
            </w:r>
          </w:p>
        </w:tc>
        <w:tc>
          <w:tcPr>
            <w:tcW w:w="2757" w:type="dxa"/>
          </w:tcPr>
          <w:p w14:paraId="28AD3472" w14:textId="77777777" w:rsidR="00E3109F" w:rsidRPr="00595800" w:rsidRDefault="00E3109F" w:rsidP="000C4AE7">
            <w:pPr>
              <w:spacing w:after="0"/>
              <w:jc w:val="center"/>
              <w:rPr>
                <w:rFonts w:cs="Calibri"/>
                <w:sz w:val="19"/>
                <w:szCs w:val="19"/>
              </w:rPr>
            </w:pPr>
            <w:r w:rsidRPr="00595800">
              <w:rPr>
                <w:rFonts w:cs="Calibri"/>
                <w:b/>
                <w:sz w:val="19"/>
                <w:szCs w:val="19"/>
              </w:rPr>
              <w:t>4</w:t>
            </w:r>
          </w:p>
        </w:tc>
      </w:tr>
      <w:tr w:rsidR="00E3109F" w:rsidRPr="00595800" w14:paraId="3C5B699F" w14:textId="77777777" w:rsidTr="0032439F">
        <w:trPr>
          <w:trHeight w:hRule="exact" w:val="1792"/>
        </w:trPr>
        <w:tc>
          <w:tcPr>
            <w:tcW w:w="1985" w:type="dxa"/>
          </w:tcPr>
          <w:p w14:paraId="7C68B49E" w14:textId="77777777" w:rsidR="00E3109F" w:rsidRPr="00595800" w:rsidRDefault="00E3109F" w:rsidP="000C4AE7">
            <w:pPr>
              <w:spacing w:after="0"/>
              <w:rPr>
                <w:rFonts w:cs="Calibri"/>
                <w:sz w:val="19"/>
                <w:szCs w:val="19"/>
              </w:rPr>
            </w:pPr>
          </w:p>
          <w:p w14:paraId="57E6089C" w14:textId="77777777" w:rsidR="00E3109F" w:rsidRPr="00595800" w:rsidRDefault="00E3109F" w:rsidP="000C4AE7">
            <w:pPr>
              <w:spacing w:after="0"/>
              <w:jc w:val="center"/>
              <w:rPr>
                <w:rFonts w:cs="Calibri"/>
                <w:sz w:val="19"/>
                <w:szCs w:val="19"/>
              </w:rPr>
            </w:pPr>
          </w:p>
          <w:p w14:paraId="2EE52236" w14:textId="77777777" w:rsidR="00E3109F" w:rsidRPr="00595800" w:rsidRDefault="00E3109F" w:rsidP="000C4AE7">
            <w:pPr>
              <w:spacing w:after="0"/>
              <w:jc w:val="center"/>
              <w:rPr>
                <w:rFonts w:cs="Calibri"/>
                <w:sz w:val="19"/>
                <w:szCs w:val="19"/>
              </w:rPr>
            </w:pPr>
          </w:p>
          <w:p w14:paraId="275E4DC8" w14:textId="77777777" w:rsidR="00E3109F" w:rsidRPr="00595800" w:rsidRDefault="00E3109F" w:rsidP="000C4AE7">
            <w:pPr>
              <w:spacing w:after="0"/>
              <w:jc w:val="center"/>
              <w:rPr>
                <w:rFonts w:cs="Calibri"/>
                <w:sz w:val="19"/>
                <w:szCs w:val="19"/>
              </w:rPr>
            </w:pPr>
          </w:p>
          <w:p w14:paraId="67DAB52A" w14:textId="77777777" w:rsidR="00E3109F" w:rsidRPr="00595800" w:rsidRDefault="00E3109F" w:rsidP="000C4AE7">
            <w:pPr>
              <w:spacing w:after="0"/>
              <w:jc w:val="center"/>
              <w:rPr>
                <w:rFonts w:cs="Calibri"/>
                <w:sz w:val="19"/>
                <w:szCs w:val="19"/>
              </w:rPr>
            </w:pPr>
          </w:p>
          <w:p w14:paraId="4C64FF59" w14:textId="77777777" w:rsidR="00E3109F" w:rsidRPr="00595800" w:rsidRDefault="00E3109F" w:rsidP="000C4AE7">
            <w:pPr>
              <w:spacing w:after="0"/>
              <w:jc w:val="center"/>
              <w:rPr>
                <w:rFonts w:cs="Calibri"/>
                <w:sz w:val="19"/>
                <w:szCs w:val="19"/>
              </w:rPr>
            </w:pPr>
          </w:p>
        </w:tc>
        <w:tc>
          <w:tcPr>
            <w:tcW w:w="2693" w:type="dxa"/>
          </w:tcPr>
          <w:p w14:paraId="59A4D32B" w14:textId="77777777" w:rsidR="00E3109F" w:rsidRPr="00595800" w:rsidRDefault="00E3109F" w:rsidP="000C4AE7">
            <w:pPr>
              <w:spacing w:after="0"/>
              <w:jc w:val="center"/>
              <w:rPr>
                <w:rFonts w:cs="Calibri"/>
                <w:sz w:val="19"/>
                <w:szCs w:val="19"/>
              </w:rPr>
            </w:pPr>
          </w:p>
        </w:tc>
        <w:tc>
          <w:tcPr>
            <w:tcW w:w="2268" w:type="dxa"/>
          </w:tcPr>
          <w:p w14:paraId="234610A9" w14:textId="77777777" w:rsidR="00E3109F" w:rsidRPr="00595800" w:rsidRDefault="00E3109F" w:rsidP="000C4AE7">
            <w:pPr>
              <w:spacing w:after="0"/>
              <w:jc w:val="center"/>
              <w:rPr>
                <w:rFonts w:cs="Calibri"/>
                <w:sz w:val="19"/>
                <w:szCs w:val="19"/>
              </w:rPr>
            </w:pPr>
          </w:p>
        </w:tc>
        <w:tc>
          <w:tcPr>
            <w:tcW w:w="2757" w:type="dxa"/>
          </w:tcPr>
          <w:p w14:paraId="51F9D66C" w14:textId="77777777" w:rsidR="00E3109F" w:rsidRPr="00595800" w:rsidRDefault="00E3109F" w:rsidP="000C4AE7">
            <w:pPr>
              <w:spacing w:after="0"/>
              <w:jc w:val="center"/>
              <w:rPr>
                <w:rFonts w:cs="Calibri"/>
                <w:sz w:val="19"/>
                <w:szCs w:val="19"/>
              </w:rPr>
            </w:pPr>
          </w:p>
          <w:p w14:paraId="78A3BB75" w14:textId="77777777" w:rsidR="00E3109F" w:rsidRPr="00595800" w:rsidRDefault="00E3109F"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6319E7C8" w:rsidR="00586E07" w:rsidRPr="004C2F9F" w:rsidRDefault="0057087C" w:rsidP="00586E07">
      <w:pPr>
        <w:spacing w:after="0"/>
        <w:jc w:val="both"/>
        <w:rPr>
          <w:rFonts w:ascii="Verdana" w:hAnsi="Verdana"/>
          <w:bCs/>
          <w:sz w:val="20"/>
          <w:szCs w:val="20"/>
        </w:rPr>
      </w:pPr>
      <w:r>
        <w:rPr>
          <w:rFonts w:ascii="Verdana" w:hAnsi="Verdana"/>
          <w:bCs/>
          <w:sz w:val="20"/>
          <w:szCs w:val="20"/>
        </w:rPr>
        <w:t>Wykaz</w:t>
      </w:r>
      <w:r w:rsidR="00586E07" w:rsidRPr="004C2F9F">
        <w:rPr>
          <w:rFonts w:ascii="Verdana" w:hAnsi="Verdana"/>
          <w:bCs/>
          <w:sz w:val="20"/>
          <w:szCs w:val="20"/>
        </w:rPr>
        <w:t xml:space="preserve"> musi być opatrzon</w:t>
      </w:r>
      <w:r>
        <w:rPr>
          <w:rFonts w:ascii="Verdana" w:hAnsi="Verdana"/>
          <w:bCs/>
          <w:sz w:val="20"/>
          <w:szCs w:val="20"/>
        </w:rPr>
        <w:t>y</w:t>
      </w:r>
      <w:r w:rsidR="00586E07" w:rsidRPr="004C2F9F">
        <w:rPr>
          <w:rFonts w:ascii="Verdana" w:hAnsi="Verdana"/>
          <w:bCs/>
          <w:sz w:val="20"/>
          <w:szCs w:val="20"/>
        </w:rPr>
        <w:t xml:space="preserve"> przez osobę lub osoby uprawnione do reprezentowania Wykonawcy</w:t>
      </w:r>
      <w:r>
        <w:rPr>
          <w:rFonts w:ascii="Verdana" w:hAnsi="Verdana"/>
          <w:bCs/>
          <w:sz w:val="20"/>
          <w:szCs w:val="20"/>
        </w:rPr>
        <w:t>/</w:t>
      </w:r>
      <w:r w:rsidRPr="0057087C">
        <w:rPr>
          <w:rFonts w:ascii="Verdana" w:hAnsi="Verdana"/>
          <w:b/>
          <w:sz w:val="20"/>
          <w:szCs w:val="20"/>
        </w:rPr>
        <w:t xml:space="preserve"> </w:t>
      </w:r>
      <w:r w:rsidRPr="0057087C">
        <w:rPr>
          <w:rFonts w:ascii="Verdana" w:hAnsi="Verdana"/>
          <w:bCs/>
          <w:sz w:val="20"/>
          <w:szCs w:val="20"/>
        </w:rPr>
        <w:t>Wykonawców wspólnie ubiegającego się o zamówienie</w:t>
      </w:r>
      <w:r>
        <w:rPr>
          <w:rFonts w:ascii="Verdana" w:hAnsi="Verdana"/>
          <w:bCs/>
          <w:sz w:val="20"/>
          <w:szCs w:val="20"/>
        </w:rPr>
        <w:t xml:space="preserve">, </w:t>
      </w:r>
      <w:r w:rsidR="00586E07" w:rsidRPr="004C2F9F">
        <w:rPr>
          <w:rFonts w:ascii="Verdana" w:hAnsi="Verdana"/>
          <w:bCs/>
          <w:sz w:val="20"/>
          <w:szCs w:val="20"/>
        </w:rPr>
        <w:t>kwalifikowanym podpisem elektronicznym lub podpisem zaufanym, lub podpisem osobistym.</w:t>
      </w:r>
    </w:p>
    <w:p w14:paraId="16047352" w14:textId="77777777" w:rsidR="00586E07" w:rsidRPr="00151C52" w:rsidRDefault="00586E07" w:rsidP="00586E07">
      <w:pPr>
        <w:spacing w:after="0"/>
        <w:jc w:val="both"/>
        <w:rPr>
          <w:rFonts w:ascii="Verdana" w:hAnsi="Verdana"/>
          <w:b/>
          <w:sz w:val="20"/>
          <w:szCs w:val="20"/>
        </w:rPr>
      </w:pPr>
    </w:p>
    <w:p w14:paraId="43C8CDC8" w14:textId="77777777" w:rsidR="00586E07" w:rsidRPr="004C2F9F" w:rsidRDefault="00586E07" w:rsidP="00586E07">
      <w:pPr>
        <w:spacing w:after="0"/>
        <w:jc w:val="both"/>
        <w:rPr>
          <w:rFonts w:ascii="Verdana" w:hAnsi="Verdana"/>
          <w:b/>
          <w:i/>
          <w:sz w:val="20"/>
          <w:szCs w:val="20"/>
          <w:u w:val="single"/>
        </w:rPr>
      </w:pPr>
      <w:r w:rsidRPr="004C2F9F">
        <w:rPr>
          <w:rFonts w:ascii="Verdana" w:hAnsi="Verdana"/>
          <w:b/>
          <w:sz w:val="20"/>
          <w:szCs w:val="20"/>
          <w:u w:val="single"/>
        </w:rPr>
        <w:t>Oświadczenie należy złożyć po wezwaniu przez Zamawiającego</w:t>
      </w:r>
      <w:r w:rsidRPr="004C2F9F">
        <w:rPr>
          <w:rFonts w:ascii="Verdana" w:hAnsi="Verdana"/>
          <w:b/>
          <w:i/>
          <w:sz w:val="20"/>
          <w:szCs w:val="20"/>
          <w:u w:val="single"/>
        </w:rPr>
        <w:t>.</w:t>
      </w:r>
    </w:p>
    <w:p w14:paraId="6BBF933B" w14:textId="2CBAEB0D" w:rsidR="00F75EF4" w:rsidRPr="00F75EF4" w:rsidRDefault="00133CF1" w:rsidP="00F75EF4">
      <w:pPr>
        <w:spacing w:after="0"/>
        <w:rPr>
          <w:rFonts w:ascii="Verdana" w:hAnsi="Verdana" w:cs="Arial"/>
          <w:sz w:val="20"/>
          <w:szCs w:val="20"/>
        </w:rPr>
      </w:pPr>
      <w:r>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61F8225D"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9106A8">
        <w:rPr>
          <w:rFonts w:ascii="Verdana" w:hAnsi="Verdana" w:cs="Arial"/>
          <w:sz w:val="18"/>
          <w:szCs w:val="18"/>
        </w:rPr>
        <w:t>6</w:t>
      </w:r>
      <w:r w:rsidR="005C3A19">
        <w:rPr>
          <w:rFonts w:ascii="Verdana" w:hAnsi="Verdana" w:cs="Arial"/>
          <w:sz w:val="18"/>
          <w:szCs w:val="18"/>
        </w:rPr>
        <w:t>.</w:t>
      </w:r>
      <w:r w:rsidR="00AA2AC7">
        <w:rPr>
          <w:rFonts w:ascii="Verdana" w:hAnsi="Verdana" w:cs="Arial"/>
          <w:sz w:val="18"/>
          <w:szCs w:val="18"/>
        </w:rPr>
        <w:t>202</w:t>
      </w:r>
      <w:r w:rsidR="009106A8">
        <w:rPr>
          <w:rFonts w:ascii="Verdana" w:hAnsi="Verdana" w:cs="Arial"/>
          <w:sz w:val="18"/>
          <w:szCs w:val="18"/>
        </w:rPr>
        <w:t>3</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17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1"/>
        <w:gridCol w:w="2009"/>
        <w:gridCol w:w="1742"/>
        <w:gridCol w:w="1473"/>
        <w:gridCol w:w="2546"/>
      </w:tblGrid>
      <w:tr w:rsidR="00A87B03" w:rsidRPr="00E3109F" w14:paraId="7AAAFACC" w14:textId="056F452D" w:rsidTr="002623F1">
        <w:trPr>
          <w:trHeight w:val="750"/>
        </w:trPr>
        <w:tc>
          <w:tcPr>
            <w:tcW w:w="1401"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009"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742"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473"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546" w:type="dxa"/>
            <w:tcBorders>
              <w:left w:val="single" w:sz="4" w:space="0" w:color="auto"/>
            </w:tcBorders>
            <w:vAlign w:val="center"/>
          </w:tcPr>
          <w:p w14:paraId="18BD8CA4" w14:textId="60826D2B" w:rsidR="00A87B03" w:rsidRPr="00E3109F" w:rsidRDefault="00F1734B" w:rsidP="000C4AE7">
            <w:pPr>
              <w:spacing w:after="0"/>
              <w:jc w:val="center"/>
              <w:rPr>
                <w:rFonts w:ascii="Verdana" w:hAnsi="Verdana" w:cs="Calibri"/>
                <w:bCs/>
                <w:sz w:val="16"/>
                <w:szCs w:val="16"/>
              </w:rPr>
            </w:pPr>
            <w:r>
              <w:rPr>
                <w:rFonts w:ascii="Verdana" w:hAnsi="Verdana" w:cs="Calibri"/>
                <w:bCs/>
                <w:sz w:val="16"/>
                <w:szCs w:val="16"/>
              </w:rPr>
              <w:t>Informacja o podstawie do dysponowania tymi osobami: zasób własny/zasób podmiotu udostępniającego zasoby*</w:t>
            </w:r>
          </w:p>
        </w:tc>
      </w:tr>
      <w:tr w:rsidR="00A87B03" w:rsidRPr="00595800" w14:paraId="1B616BCE" w14:textId="7A6099B7" w:rsidTr="002623F1">
        <w:trPr>
          <w:trHeight w:val="123"/>
        </w:trPr>
        <w:tc>
          <w:tcPr>
            <w:tcW w:w="1401"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009"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742"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473" w:type="dxa"/>
            <w:tcBorders>
              <w:left w:val="single" w:sz="4" w:space="0" w:color="auto"/>
              <w:right w:val="single" w:sz="4" w:space="0" w:color="auto"/>
            </w:tcBorders>
          </w:tcPr>
          <w:p w14:paraId="6715CC32" w14:textId="090D0FCB" w:rsidR="00A87B03" w:rsidRPr="00595800" w:rsidRDefault="00957537" w:rsidP="000C4AE7">
            <w:pPr>
              <w:spacing w:after="0"/>
              <w:jc w:val="center"/>
              <w:rPr>
                <w:rFonts w:cs="Calibri"/>
                <w:sz w:val="19"/>
                <w:szCs w:val="19"/>
              </w:rPr>
            </w:pPr>
            <w:r>
              <w:rPr>
                <w:rFonts w:cs="Calibri"/>
                <w:sz w:val="19"/>
                <w:szCs w:val="19"/>
              </w:rPr>
              <w:t>4</w:t>
            </w:r>
          </w:p>
        </w:tc>
        <w:tc>
          <w:tcPr>
            <w:tcW w:w="2546" w:type="dxa"/>
            <w:tcBorders>
              <w:left w:val="single" w:sz="4" w:space="0" w:color="auto"/>
            </w:tcBorders>
          </w:tcPr>
          <w:p w14:paraId="66F602CE" w14:textId="4EB65D03" w:rsidR="00A87B03" w:rsidRPr="00595800" w:rsidRDefault="00957537" w:rsidP="000C4AE7">
            <w:pPr>
              <w:spacing w:after="0"/>
              <w:jc w:val="center"/>
              <w:rPr>
                <w:rFonts w:cs="Calibri"/>
                <w:sz w:val="19"/>
                <w:szCs w:val="19"/>
              </w:rPr>
            </w:pPr>
            <w:r>
              <w:rPr>
                <w:rFonts w:cs="Calibri"/>
                <w:sz w:val="19"/>
                <w:szCs w:val="19"/>
              </w:rPr>
              <w:t>5</w:t>
            </w:r>
          </w:p>
        </w:tc>
      </w:tr>
      <w:tr w:rsidR="00DF3AFA" w:rsidRPr="00595800" w14:paraId="4B9483F9" w14:textId="77777777" w:rsidTr="002623F1">
        <w:trPr>
          <w:trHeight w:hRule="exact" w:val="2442"/>
        </w:trPr>
        <w:tc>
          <w:tcPr>
            <w:tcW w:w="1401" w:type="dxa"/>
          </w:tcPr>
          <w:p w14:paraId="6AFFF9BB" w14:textId="77777777" w:rsidR="00DF3AFA" w:rsidRPr="00595800" w:rsidRDefault="00DF3AFA" w:rsidP="000C4AE7">
            <w:pPr>
              <w:spacing w:after="0"/>
              <w:rPr>
                <w:rFonts w:cs="Calibri"/>
                <w:sz w:val="19"/>
                <w:szCs w:val="19"/>
              </w:rPr>
            </w:pPr>
          </w:p>
        </w:tc>
        <w:tc>
          <w:tcPr>
            <w:tcW w:w="2009" w:type="dxa"/>
          </w:tcPr>
          <w:p w14:paraId="785DC6AD" w14:textId="77777777" w:rsidR="002623F1" w:rsidRPr="005E3D85" w:rsidRDefault="002623F1" w:rsidP="002623F1">
            <w:pPr>
              <w:spacing w:after="0" w:line="360" w:lineRule="auto"/>
              <w:jc w:val="center"/>
              <w:rPr>
                <w:rFonts w:ascii="Verdana" w:hAnsi="Verdana" w:cs="Calibri"/>
                <w:b/>
                <w:sz w:val="16"/>
                <w:szCs w:val="20"/>
              </w:rPr>
            </w:pPr>
            <w:r w:rsidRPr="005E3D85">
              <w:rPr>
                <w:rFonts w:ascii="Verdana" w:hAnsi="Verdana" w:cs="Calibri"/>
                <w:b/>
                <w:sz w:val="16"/>
                <w:szCs w:val="20"/>
              </w:rPr>
              <w:t>KIEROWNIK</w:t>
            </w:r>
          </w:p>
          <w:p w14:paraId="409BC10D" w14:textId="01A7C147" w:rsidR="002623F1" w:rsidRPr="005E3D85" w:rsidRDefault="002A1486" w:rsidP="002623F1">
            <w:pPr>
              <w:spacing w:line="360" w:lineRule="auto"/>
              <w:jc w:val="center"/>
              <w:rPr>
                <w:rFonts w:ascii="Verdana" w:hAnsi="Verdana" w:cs="Calibri"/>
                <w:b/>
                <w:sz w:val="16"/>
                <w:szCs w:val="20"/>
              </w:rPr>
            </w:pPr>
            <w:r>
              <w:rPr>
                <w:rFonts w:ascii="Verdana" w:hAnsi="Verdana" w:cs="Calibri"/>
                <w:b/>
                <w:sz w:val="16"/>
                <w:szCs w:val="20"/>
              </w:rPr>
              <w:t>BUDOWY</w:t>
            </w:r>
          </w:p>
          <w:p w14:paraId="791C6A33" w14:textId="3249E046" w:rsidR="00DF3AFA" w:rsidRPr="006126AF" w:rsidRDefault="002623F1" w:rsidP="002623F1">
            <w:pPr>
              <w:jc w:val="center"/>
              <w:rPr>
                <w:rFonts w:cs="Calibri"/>
                <w:sz w:val="19"/>
                <w:szCs w:val="19"/>
              </w:rPr>
            </w:pPr>
            <w:r w:rsidRPr="005E3D85">
              <w:rPr>
                <w:rFonts w:ascii="Verdana" w:hAnsi="Verdana" w:cs="Calibri"/>
                <w:sz w:val="16"/>
                <w:szCs w:val="20"/>
              </w:rPr>
              <w:t>Uprawnienia do kierowania robotami budowlanymi bez ograniczeń w specjalności konstrukcyjno-budowlanej</w:t>
            </w:r>
          </w:p>
        </w:tc>
        <w:tc>
          <w:tcPr>
            <w:tcW w:w="1742" w:type="dxa"/>
          </w:tcPr>
          <w:p w14:paraId="52231CB0" w14:textId="77777777" w:rsidR="00DF3AFA" w:rsidRPr="00595800" w:rsidRDefault="00DF3AFA" w:rsidP="000C4AE7">
            <w:pPr>
              <w:spacing w:after="0"/>
              <w:jc w:val="center"/>
              <w:rPr>
                <w:rFonts w:cs="Calibri"/>
                <w:sz w:val="19"/>
                <w:szCs w:val="19"/>
              </w:rPr>
            </w:pPr>
          </w:p>
        </w:tc>
        <w:tc>
          <w:tcPr>
            <w:tcW w:w="1473"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546" w:type="dxa"/>
            <w:tcBorders>
              <w:left w:val="single" w:sz="4" w:space="0" w:color="auto"/>
            </w:tcBorders>
          </w:tcPr>
          <w:p w14:paraId="1AB27739" w14:textId="77777777" w:rsidR="00DF3AFA" w:rsidRDefault="00DF3AFA" w:rsidP="000C4AE7">
            <w:pPr>
              <w:spacing w:after="0"/>
              <w:rPr>
                <w:rFonts w:cs="Calibri"/>
                <w:sz w:val="19"/>
                <w:szCs w:val="19"/>
              </w:rPr>
            </w:pPr>
          </w:p>
        </w:tc>
      </w:tr>
      <w:tr w:rsidR="002623F1" w:rsidRPr="00595800" w14:paraId="17D3B921" w14:textId="77777777" w:rsidTr="000258F3">
        <w:trPr>
          <w:trHeight w:hRule="exact" w:val="4619"/>
        </w:trPr>
        <w:tc>
          <w:tcPr>
            <w:tcW w:w="1401" w:type="dxa"/>
          </w:tcPr>
          <w:p w14:paraId="78C44D18" w14:textId="77777777" w:rsidR="002623F1" w:rsidRPr="00595800" w:rsidRDefault="002623F1" w:rsidP="000C4AE7">
            <w:pPr>
              <w:spacing w:after="0"/>
              <w:rPr>
                <w:rFonts w:cs="Calibri"/>
                <w:sz w:val="19"/>
                <w:szCs w:val="19"/>
              </w:rPr>
            </w:pPr>
          </w:p>
        </w:tc>
        <w:tc>
          <w:tcPr>
            <w:tcW w:w="2009" w:type="dxa"/>
          </w:tcPr>
          <w:p w14:paraId="04AC541A" w14:textId="10A931CF" w:rsidR="00787B6E" w:rsidRDefault="002623F1" w:rsidP="00787B6E">
            <w:pPr>
              <w:spacing w:line="360" w:lineRule="auto"/>
              <w:jc w:val="center"/>
              <w:rPr>
                <w:rFonts w:ascii="Verdana" w:hAnsi="Verdana" w:cs="Calibri"/>
                <w:b/>
                <w:sz w:val="16"/>
                <w:szCs w:val="20"/>
              </w:rPr>
            </w:pPr>
            <w:r w:rsidRPr="002623F1">
              <w:rPr>
                <w:rFonts w:ascii="Verdana" w:hAnsi="Verdana" w:cs="Calibri"/>
                <w:b/>
                <w:sz w:val="16"/>
                <w:szCs w:val="20"/>
              </w:rPr>
              <w:t xml:space="preserve">KIEORWNIK ROBÓT </w:t>
            </w:r>
            <w:r w:rsidR="00F33BA9">
              <w:rPr>
                <w:rFonts w:ascii="Verdana" w:hAnsi="Verdana" w:cs="Calibri"/>
                <w:b/>
                <w:sz w:val="16"/>
                <w:szCs w:val="20"/>
              </w:rPr>
              <w:t xml:space="preserve">BRANŻY </w:t>
            </w:r>
            <w:r w:rsidRPr="002623F1">
              <w:rPr>
                <w:rFonts w:ascii="Verdana" w:hAnsi="Verdana" w:cs="Calibri"/>
                <w:b/>
                <w:sz w:val="16"/>
                <w:szCs w:val="20"/>
              </w:rPr>
              <w:t>SANITARNYCH</w:t>
            </w:r>
          </w:p>
          <w:p w14:paraId="4DFD0A39" w14:textId="45E87F3B" w:rsidR="002623F1" w:rsidRPr="00787B6E" w:rsidRDefault="002623F1" w:rsidP="00787B6E">
            <w:pPr>
              <w:spacing w:line="360" w:lineRule="auto"/>
              <w:jc w:val="center"/>
              <w:rPr>
                <w:rFonts w:ascii="Verdana" w:hAnsi="Verdana" w:cs="Calibri"/>
                <w:b/>
                <w:sz w:val="16"/>
                <w:szCs w:val="20"/>
              </w:rPr>
            </w:pPr>
            <w:r w:rsidRPr="002623F1">
              <w:rPr>
                <w:rFonts w:ascii="Verdana" w:hAnsi="Verdana" w:cs="Calibri"/>
                <w:sz w:val="16"/>
                <w:szCs w:val="20"/>
              </w:rPr>
              <w:t>Uprawnienia do kierowania robotami budowlanymi w specjalności instalacyjnej w zakresie sieci, instalacji i urządzeń wodociągowych i kanalizacyjnych, cieplnych, wentylacyjnych i gazowych</w:t>
            </w:r>
          </w:p>
          <w:p w14:paraId="24A14606" w14:textId="77777777" w:rsidR="000258F3" w:rsidRDefault="000258F3" w:rsidP="002623F1">
            <w:pPr>
              <w:spacing w:line="360" w:lineRule="auto"/>
              <w:jc w:val="center"/>
              <w:rPr>
                <w:rFonts w:ascii="Verdana" w:hAnsi="Verdana" w:cs="Calibri"/>
                <w:sz w:val="16"/>
                <w:szCs w:val="20"/>
              </w:rPr>
            </w:pPr>
          </w:p>
          <w:p w14:paraId="04735BF8" w14:textId="77777777" w:rsidR="000258F3" w:rsidRDefault="000258F3" w:rsidP="002623F1">
            <w:pPr>
              <w:spacing w:line="360" w:lineRule="auto"/>
              <w:jc w:val="center"/>
              <w:rPr>
                <w:rFonts w:ascii="Verdana" w:hAnsi="Verdana" w:cs="Calibri"/>
                <w:sz w:val="16"/>
                <w:szCs w:val="20"/>
              </w:rPr>
            </w:pPr>
          </w:p>
          <w:p w14:paraId="6EEC8FEF" w14:textId="77777777" w:rsidR="000258F3" w:rsidRDefault="000258F3" w:rsidP="002623F1">
            <w:pPr>
              <w:spacing w:line="360" w:lineRule="auto"/>
              <w:jc w:val="center"/>
              <w:rPr>
                <w:rFonts w:ascii="Verdana" w:hAnsi="Verdana" w:cs="Calibri"/>
                <w:sz w:val="16"/>
                <w:szCs w:val="20"/>
              </w:rPr>
            </w:pPr>
          </w:p>
          <w:p w14:paraId="1DCE86E9" w14:textId="589BDFFB" w:rsidR="000258F3" w:rsidRPr="005E3D85" w:rsidRDefault="000258F3" w:rsidP="002623F1">
            <w:pPr>
              <w:spacing w:line="360" w:lineRule="auto"/>
              <w:jc w:val="center"/>
              <w:rPr>
                <w:rFonts w:ascii="Verdana" w:hAnsi="Verdana" w:cs="Calibri"/>
                <w:b/>
                <w:sz w:val="16"/>
                <w:szCs w:val="20"/>
              </w:rPr>
            </w:pPr>
          </w:p>
        </w:tc>
        <w:tc>
          <w:tcPr>
            <w:tcW w:w="1742" w:type="dxa"/>
          </w:tcPr>
          <w:p w14:paraId="171A4F6C" w14:textId="77777777" w:rsidR="002623F1" w:rsidRPr="00595800" w:rsidRDefault="002623F1" w:rsidP="000C4AE7">
            <w:pPr>
              <w:spacing w:after="0"/>
              <w:jc w:val="center"/>
              <w:rPr>
                <w:rFonts w:cs="Calibri"/>
                <w:sz w:val="19"/>
                <w:szCs w:val="19"/>
              </w:rPr>
            </w:pPr>
          </w:p>
        </w:tc>
        <w:tc>
          <w:tcPr>
            <w:tcW w:w="1473" w:type="dxa"/>
            <w:tcBorders>
              <w:left w:val="single" w:sz="4" w:space="0" w:color="auto"/>
              <w:right w:val="single" w:sz="4" w:space="0" w:color="auto"/>
            </w:tcBorders>
          </w:tcPr>
          <w:p w14:paraId="67658D3E" w14:textId="77777777" w:rsidR="002623F1" w:rsidRDefault="002623F1" w:rsidP="000C4AE7">
            <w:pPr>
              <w:spacing w:after="0"/>
              <w:rPr>
                <w:rFonts w:cs="Calibri"/>
                <w:sz w:val="19"/>
                <w:szCs w:val="19"/>
              </w:rPr>
            </w:pPr>
          </w:p>
        </w:tc>
        <w:tc>
          <w:tcPr>
            <w:tcW w:w="2546" w:type="dxa"/>
            <w:tcBorders>
              <w:left w:val="single" w:sz="4" w:space="0" w:color="auto"/>
            </w:tcBorders>
          </w:tcPr>
          <w:p w14:paraId="3DE86767" w14:textId="77777777" w:rsidR="002623F1" w:rsidRDefault="002623F1"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72A327A3" w:rsidR="00586E07" w:rsidRPr="00361497" w:rsidRDefault="00F1734B" w:rsidP="00586E07">
      <w:pPr>
        <w:spacing w:after="0"/>
        <w:jc w:val="both"/>
        <w:rPr>
          <w:rFonts w:ascii="Verdana" w:hAnsi="Verdana"/>
          <w:bCs/>
          <w:sz w:val="20"/>
          <w:szCs w:val="20"/>
        </w:rPr>
      </w:pPr>
      <w:r>
        <w:rPr>
          <w:rFonts w:ascii="Verdana" w:hAnsi="Verdana"/>
          <w:bCs/>
          <w:sz w:val="20"/>
          <w:szCs w:val="20"/>
        </w:rPr>
        <w:t>Wykaz</w:t>
      </w:r>
      <w:r w:rsidR="00586E07" w:rsidRPr="00361497">
        <w:rPr>
          <w:rFonts w:ascii="Verdana" w:hAnsi="Verdana"/>
          <w:bCs/>
          <w:sz w:val="20"/>
          <w:szCs w:val="20"/>
        </w:rPr>
        <w:t xml:space="preserve"> musi być opatrzon</w:t>
      </w:r>
      <w:r>
        <w:rPr>
          <w:rFonts w:ascii="Verdana" w:hAnsi="Verdana"/>
          <w:bCs/>
          <w:sz w:val="20"/>
          <w:szCs w:val="20"/>
        </w:rPr>
        <w:t>y</w:t>
      </w:r>
      <w:r w:rsidR="00586E07" w:rsidRPr="00361497">
        <w:rPr>
          <w:rFonts w:ascii="Verdana" w:hAnsi="Verdana"/>
          <w:bCs/>
          <w:sz w:val="20"/>
          <w:szCs w:val="20"/>
        </w:rPr>
        <w:t xml:space="preserve"> przez osobę lub osoby uprawnione do reprezentowania Wykonawcy</w:t>
      </w:r>
      <w:r>
        <w:rPr>
          <w:rFonts w:ascii="Verdana" w:hAnsi="Verdana"/>
          <w:bCs/>
          <w:sz w:val="20"/>
          <w:szCs w:val="20"/>
        </w:rPr>
        <w:t>/</w:t>
      </w:r>
      <w:r w:rsidRPr="00F1734B">
        <w:rPr>
          <w:rFonts w:ascii="Verdana" w:hAnsi="Verdana"/>
          <w:b/>
          <w:sz w:val="20"/>
          <w:szCs w:val="20"/>
        </w:rPr>
        <w:t xml:space="preserve"> </w:t>
      </w:r>
      <w:r w:rsidRPr="00F1734B">
        <w:rPr>
          <w:rFonts w:ascii="Verdana" w:hAnsi="Verdana"/>
          <w:bCs/>
          <w:sz w:val="20"/>
          <w:szCs w:val="20"/>
        </w:rPr>
        <w:t>Wykonawców wspólnie ubiegającego się o zamówienie</w:t>
      </w:r>
      <w:r>
        <w:rPr>
          <w:rFonts w:ascii="Verdana" w:hAnsi="Verdana"/>
          <w:bCs/>
          <w:sz w:val="20"/>
          <w:szCs w:val="20"/>
        </w:rPr>
        <w:t xml:space="preserve">, </w:t>
      </w:r>
      <w:r w:rsidR="00586E07" w:rsidRPr="00361497">
        <w:rPr>
          <w:rFonts w:ascii="Verdana" w:hAnsi="Verdana"/>
          <w:bCs/>
          <w:sz w:val="20"/>
          <w:szCs w:val="20"/>
        </w:rPr>
        <w:t>kwalifikowanym podpisem elektronicznym lub podpisem zaufanym, lub podpisem osobistym.</w:t>
      </w:r>
    </w:p>
    <w:p w14:paraId="127EBE14" w14:textId="77777777" w:rsidR="00586E07" w:rsidRDefault="00586E07" w:rsidP="00586E07">
      <w:pPr>
        <w:spacing w:after="0"/>
        <w:jc w:val="both"/>
        <w:rPr>
          <w:rFonts w:ascii="Verdana" w:hAnsi="Verdana"/>
          <w:b/>
          <w:i/>
          <w:sz w:val="20"/>
          <w:szCs w:val="20"/>
          <w:u w:val="single"/>
        </w:rPr>
      </w:pPr>
      <w:r w:rsidRPr="00361497">
        <w:rPr>
          <w:rFonts w:ascii="Verdana" w:hAnsi="Verdana"/>
          <w:b/>
          <w:sz w:val="20"/>
          <w:szCs w:val="20"/>
          <w:u w:val="single"/>
        </w:rPr>
        <w:t>Oświadczenie należy złożyć po wezwaniu przez Zamawiającego</w:t>
      </w:r>
      <w:r w:rsidRPr="00361497">
        <w:rPr>
          <w:rFonts w:ascii="Verdana" w:hAnsi="Verdana"/>
          <w:b/>
          <w:i/>
          <w:sz w:val="20"/>
          <w:szCs w:val="20"/>
          <w:u w:val="single"/>
        </w:rPr>
        <w:t>.</w:t>
      </w:r>
    </w:p>
    <w:p w14:paraId="3DDDBEA9" w14:textId="77777777" w:rsidR="00D26D0A" w:rsidRDefault="00D26D0A" w:rsidP="00586E07">
      <w:pPr>
        <w:spacing w:after="0"/>
        <w:jc w:val="both"/>
        <w:rPr>
          <w:rFonts w:ascii="Verdana" w:hAnsi="Verdana"/>
          <w:b/>
          <w:i/>
          <w:sz w:val="20"/>
          <w:szCs w:val="20"/>
          <w:u w:val="single"/>
        </w:rPr>
      </w:pPr>
    </w:p>
    <w:p w14:paraId="5941DFB7" w14:textId="3414350E" w:rsidR="00D26D0A" w:rsidRPr="00361497" w:rsidRDefault="00D26D0A" w:rsidP="00586E07">
      <w:pPr>
        <w:spacing w:after="0"/>
        <w:jc w:val="both"/>
        <w:rPr>
          <w:rFonts w:ascii="Verdana" w:hAnsi="Verdana"/>
          <w:b/>
          <w:i/>
          <w:sz w:val="20"/>
          <w:szCs w:val="20"/>
          <w:u w:val="single"/>
        </w:rPr>
      </w:pPr>
      <w:r w:rsidRPr="00D22141">
        <w:rPr>
          <w:rFonts w:ascii="Verdana" w:hAnsi="Verdana" w:cs="Arial"/>
          <w:sz w:val="20"/>
          <w:szCs w:val="20"/>
          <w:vertAlign w:val="superscript"/>
        </w:rPr>
        <w:t>*</w:t>
      </w:r>
      <w:r>
        <w:rPr>
          <w:rFonts w:ascii="Verdana" w:hAnsi="Verdana" w:cs="Arial"/>
          <w:sz w:val="20"/>
          <w:szCs w:val="20"/>
        </w:rPr>
        <w:t>Wpisać właściwe</w:t>
      </w:r>
    </w:p>
    <w:p w14:paraId="1D511EA1" w14:textId="74A3034B" w:rsidR="00951119" w:rsidRDefault="00951119">
      <w:pPr>
        <w:spacing w:after="0" w:line="240" w:lineRule="auto"/>
        <w:rPr>
          <w:rFonts w:ascii="Verdana" w:hAnsi="Verdana" w:cs="Arial"/>
          <w:sz w:val="20"/>
          <w:szCs w:val="20"/>
        </w:rPr>
      </w:pPr>
      <w:bookmarkStart w:id="61" w:name="_Hlk63252356"/>
    </w:p>
    <w:p w14:paraId="44DE8D69" w14:textId="77777777" w:rsidR="003A4730" w:rsidRDefault="003A4730" w:rsidP="000C4AE7">
      <w:pPr>
        <w:pStyle w:val="Bezodstpw"/>
        <w:spacing w:line="276" w:lineRule="auto"/>
        <w:jc w:val="right"/>
        <w:rPr>
          <w:rFonts w:ascii="Verdana" w:hAnsi="Verdana" w:cs="Arial"/>
          <w:sz w:val="20"/>
          <w:szCs w:val="20"/>
        </w:rPr>
      </w:pPr>
    </w:p>
    <w:p w14:paraId="44BC7FE9" w14:textId="77777777" w:rsidR="003A4730" w:rsidRDefault="003A4730" w:rsidP="000C4AE7">
      <w:pPr>
        <w:pStyle w:val="Bezodstpw"/>
        <w:spacing w:line="276" w:lineRule="auto"/>
        <w:jc w:val="right"/>
        <w:rPr>
          <w:rFonts w:ascii="Verdana" w:hAnsi="Verdana" w:cs="Arial"/>
          <w:sz w:val="20"/>
          <w:szCs w:val="20"/>
        </w:rPr>
      </w:pPr>
    </w:p>
    <w:p w14:paraId="76570614" w14:textId="77777777" w:rsidR="003A4730" w:rsidRDefault="003A4730" w:rsidP="000C4AE7">
      <w:pPr>
        <w:pStyle w:val="Bezodstpw"/>
        <w:spacing w:line="276" w:lineRule="auto"/>
        <w:jc w:val="right"/>
        <w:rPr>
          <w:rFonts w:ascii="Verdana" w:hAnsi="Verdana" w:cs="Arial"/>
          <w:sz w:val="20"/>
          <w:szCs w:val="20"/>
        </w:rPr>
      </w:pPr>
    </w:p>
    <w:p w14:paraId="6FA1D358" w14:textId="77777777" w:rsidR="003A4730" w:rsidRDefault="003A4730" w:rsidP="000C4AE7">
      <w:pPr>
        <w:pStyle w:val="Bezodstpw"/>
        <w:spacing w:line="276" w:lineRule="auto"/>
        <w:jc w:val="right"/>
        <w:rPr>
          <w:rFonts w:ascii="Verdana" w:hAnsi="Verdana" w:cs="Arial"/>
          <w:sz w:val="20"/>
          <w:szCs w:val="20"/>
        </w:rPr>
      </w:pPr>
    </w:p>
    <w:p w14:paraId="5FFA426C" w14:textId="77777777" w:rsidR="003A4730" w:rsidRDefault="003A4730" w:rsidP="000C4AE7">
      <w:pPr>
        <w:pStyle w:val="Bezodstpw"/>
        <w:spacing w:line="276" w:lineRule="auto"/>
        <w:jc w:val="right"/>
        <w:rPr>
          <w:rFonts w:ascii="Verdana" w:hAnsi="Verdana" w:cs="Arial"/>
          <w:sz w:val="20"/>
          <w:szCs w:val="20"/>
        </w:rPr>
      </w:pPr>
    </w:p>
    <w:p w14:paraId="1FE1E4CF" w14:textId="77777777" w:rsidR="003A4730" w:rsidRDefault="003A4730" w:rsidP="000C4AE7">
      <w:pPr>
        <w:pStyle w:val="Bezodstpw"/>
        <w:spacing w:line="276" w:lineRule="auto"/>
        <w:jc w:val="right"/>
        <w:rPr>
          <w:rFonts w:ascii="Verdana" w:hAnsi="Verdana" w:cs="Arial"/>
          <w:sz w:val="20"/>
          <w:szCs w:val="20"/>
        </w:rPr>
      </w:pPr>
    </w:p>
    <w:p w14:paraId="64E84DE6" w14:textId="77777777" w:rsidR="003A4730" w:rsidRDefault="003A4730" w:rsidP="000C4AE7">
      <w:pPr>
        <w:pStyle w:val="Bezodstpw"/>
        <w:spacing w:line="276" w:lineRule="auto"/>
        <w:jc w:val="right"/>
        <w:rPr>
          <w:rFonts w:ascii="Verdana" w:hAnsi="Verdana" w:cs="Arial"/>
          <w:sz w:val="20"/>
          <w:szCs w:val="20"/>
        </w:rPr>
      </w:pPr>
    </w:p>
    <w:p w14:paraId="34E538EF" w14:textId="77777777" w:rsidR="003A4730" w:rsidRDefault="003A4730" w:rsidP="000C4AE7">
      <w:pPr>
        <w:pStyle w:val="Bezodstpw"/>
        <w:spacing w:line="276" w:lineRule="auto"/>
        <w:jc w:val="right"/>
        <w:rPr>
          <w:rFonts w:ascii="Verdana" w:hAnsi="Verdana" w:cs="Arial"/>
          <w:sz w:val="20"/>
          <w:szCs w:val="20"/>
        </w:rPr>
      </w:pPr>
    </w:p>
    <w:p w14:paraId="401F5B4D" w14:textId="77777777" w:rsidR="003A4730" w:rsidRDefault="003A4730" w:rsidP="000C4AE7">
      <w:pPr>
        <w:pStyle w:val="Bezodstpw"/>
        <w:spacing w:line="276" w:lineRule="auto"/>
        <w:jc w:val="right"/>
        <w:rPr>
          <w:rFonts w:ascii="Verdana" w:hAnsi="Verdana" w:cs="Arial"/>
          <w:sz w:val="20"/>
          <w:szCs w:val="20"/>
        </w:rPr>
      </w:pPr>
    </w:p>
    <w:p w14:paraId="76D4D83B" w14:textId="77777777" w:rsidR="003A4730" w:rsidRDefault="003A4730" w:rsidP="000C4AE7">
      <w:pPr>
        <w:pStyle w:val="Bezodstpw"/>
        <w:spacing w:line="276" w:lineRule="auto"/>
        <w:jc w:val="right"/>
        <w:rPr>
          <w:rFonts w:ascii="Verdana" w:hAnsi="Verdana" w:cs="Arial"/>
          <w:sz w:val="20"/>
          <w:szCs w:val="20"/>
        </w:rPr>
      </w:pPr>
    </w:p>
    <w:p w14:paraId="45DC5142" w14:textId="77777777" w:rsidR="003A4730" w:rsidRDefault="003A4730" w:rsidP="000C4AE7">
      <w:pPr>
        <w:pStyle w:val="Bezodstpw"/>
        <w:spacing w:line="276" w:lineRule="auto"/>
        <w:jc w:val="right"/>
        <w:rPr>
          <w:rFonts w:ascii="Verdana" w:hAnsi="Verdana" w:cs="Arial"/>
          <w:sz w:val="20"/>
          <w:szCs w:val="20"/>
        </w:rPr>
      </w:pPr>
    </w:p>
    <w:p w14:paraId="4439BA9B" w14:textId="77777777" w:rsidR="003A4730" w:rsidRDefault="003A4730" w:rsidP="000C4AE7">
      <w:pPr>
        <w:pStyle w:val="Bezodstpw"/>
        <w:spacing w:line="276" w:lineRule="auto"/>
        <w:jc w:val="right"/>
        <w:rPr>
          <w:rFonts w:ascii="Verdana" w:hAnsi="Verdana" w:cs="Arial"/>
          <w:sz w:val="20"/>
          <w:szCs w:val="20"/>
        </w:rPr>
      </w:pPr>
    </w:p>
    <w:p w14:paraId="2D374A7A" w14:textId="3A9FE7FD" w:rsidR="009B4EF2" w:rsidRDefault="00B51A0A" w:rsidP="000C4AE7">
      <w:pPr>
        <w:pStyle w:val="Bezodstpw"/>
        <w:spacing w:line="276" w:lineRule="auto"/>
        <w:jc w:val="right"/>
        <w:rPr>
          <w:rFonts w:ascii="Verdana" w:hAnsi="Verdana" w:cs="Arial"/>
          <w:sz w:val="18"/>
          <w:szCs w:val="18"/>
        </w:rPr>
      </w:pPr>
      <w:r>
        <w:rPr>
          <w:rFonts w:ascii="Verdana" w:hAnsi="Verdana" w:cs="Arial"/>
          <w:sz w:val="20"/>
          <w:szCs w:val="20"/>
        </w:rPr>
        <w:t xml:space="preserve"> </w:t>
      </w:r>
      <w:r w:rsidR="009B4EF2">
        <w:rPr>
          <w:rFonts w:ascii="Verdana" w:hAnsi="Verdana" w:cs="Arial"/>
          <w:sz w:val="20"/>
          <w:szCs w:val="20"/>
        </w:rPr>
        <w:t>P</w:t>
      </w:r>
      <w:r w:rsidR="009B4EF2" w:rsidRPr="00B258AA">
        <w:rPr>
          <w:rFonts w:ascii="Verdana" w:hAnsi="Verdana" w:cs="Arial"/>
          <w:sz w:val="20"/>
          <w:szCs w:val="20"/>
        </w:rPr>
        <w:t>ostępowani</w:t>
      </w:r>
      <w:r w:rsidR="009B4EF2">
        <w:rPr>
          <w:rFonts w:ascii="Verdana" w:hAnsi="Verdana" w:cs="Arial"/>
          <w:sz w:val="20"/>
          <w:szCs w:val="20"/>
        </w:rPr>
        <w:t>e nr</w:t>
      </w:r>
      <w:r w:rsidR="009B4EF2" w:rsidRPr="00B258AA">
        <w:rPr>
          <w:rFonts w:ascii="Verdana" w:hAnsi="Verdana" w:cs="Arial"/>
          <w:sz w:val="20"/>
          <w:szCs w:val="20"/>
        </w:rPr>
        <w:t xml:space="preserve">: </w:t>
      </w:r>
      <w:r w:rsidR="009B4EF2">
        <w:rPr>
          <w:rFonts w:ascii="Verdana" w:hAnsi="Verdana" w:cs="Arial"/>
          <w:sz w:val="18"/>
          <w:szCs w:val="18"/>
        </w:rPr>
        <w:t>BZP.2712</w:t>
      </w:r>
      <w:r w:rsidR="00F40E39">
        <w:rPr>
          <w:rFonts w:ascii="Verdana" w:hAnsi="Verdana" w:cs="Arial"/>
          <w:sz w:val="18"/>
          <w:szCs w:val="18"/>
        </w:rPr>
        <w:t>.</w:t>
      </w:r>
      <w:r w:rsidR="00361497">
        <w:rPr>
          <w:rFonts w:ascii="Verdana" w:hAnsi="Verdana" w:cs="Arial"/>
          <w:sz w:val="18"/>
          <w:szCs w:val="18"/>
        </w:rPr>
        <w:t>6</w:t>
      </w:r>
      <w:r w:rsidR="00F40E39">
        <w:rPr>
          <w:rFonts w:ascii="Verdana" w:hAnsi="Verdana" w:cs="Arial"/>
          <w:sz w:val="18"/>
          <w:szCs w:val="18"/>
        </w:rPr>
        <w:t>.</w:t>
      </w:r>
      <w:r w:rsidR="009B4EF2">
        <w:rPr>
          <w:rFonts w:ascii="Verdana" w:hAnsi="Verdana" w:cs="Arial"/>
          <w:sz w:val="18"/>
          <w:szCs w:val="18"/>
        </w:rPr>
        <w:t>202</w:t>
      </w:r>
      <w:r w:rsidR="00361497">
        <w:rPr>
          <w:rFonts w:ascii="Verdana" w:hAnsi="Verdana" w:cs="Arial"/>
          <w:sz w:val="18"/>
          <w:szCs w:val="18"/>
        </w:rPr>
        <w:t>3</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FD0CFB">
      <w:pPr>
        <w:pStyle w:val="Akapitzlist"/>
        <w:numPr>
          <w:ilvl w:val="0"/>
          <w:numId w:val="4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FD0CFB">
      <w:pPr>
        <w:pStyle w:val="Akapitzlist"/>
        <w:numPr>
          <w:ilvl w:val="0"/>
          <w:numId w:val="43"/>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2F9ACC9A" w14:textId="77777777" w:rsidR="00361497" w:rsidRPr="00DE3BF6" w:rsidRDefault="00361497" w:rsidP="00361497">
      <w:pPr>
        <w:spacing w:after="0"/>
        <w:jc w:val="both"/>
        <w:rPr>
          <w:rFonts w:ascii="Verdana" w:hAnsi="Verdana" w:cs="Arial"/>
          <w:b/>
          <w:bCs/>
          <w:i/>
          <w:iCs/>
          <w:sz w:val="18"/>
          <w:szCs w:val="18"/>
        </w:rPr>
      </w:pPr>
      <w:r w:rsidRPr="00DE3BF6">
        <w:rPr>
          <w:rFonts w:ascii="Verdana" w:hAnsi="Verdana" w:cs="Arial"/>
          <w:b/>
          <w:i/>
          <w:iCs/>
          <w:sz w:val="18"/>
          <w:szCs w:val="18"/>
        </w:rPr>
        <w:t>„</w:t>
      </w:r>
      <w:r w:rsidRPr="00DE3BF6">
        <w:rPr>
          <w:rFonts w:ascii="Verdana" w:hAnsi="Verdana" w:cs="Arial"/>
          <w:b/>
          <w:bCs/>
          <w:i/>
          <w:iCs/>
          <w:sz w:val="18"/>
          <w:szCs w:val="18"/>
        </w:rPr>
        <w:t>Przebudowa i remont zadaszenia pomieszczeń w przyziemiu DS. „Ołówek” przy pl. Grunwaldzkim 30 i DS. „Kredka” przy ul. Grunwaldzkiej 69 we Wrocławiu.”</w:t>
      </w:r>
    </w:p>
    <w:p w14:paraId="744E760B" w14:textId="77777777" w:rsidR="008F3AC7" w:rsidRPr="00B65719" w:rsidRDefault="008F3AC7" w:rsidP="008F3AC7">
      <w:pPr>
        <w:pStyle w:val="Stopka"/>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0C443181" w:rsidR="00BB7902" w:rsidRPr="0072754F" w:rsidRDefault="00BB7902" w:rsidP="00FD0CF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sidR="00A85919">
        <w:rPr>
          <w:rFonts w:ascii="Verdana" w:hAnsi="Verdana"/>
          <w:sz w:val="20"/>
          <w:szCs w:val="20"/>
        </w:rPr>
        <w:t xml:space="preserve">pkt </w:t>
      </w:r>
      <w:r w:rsidR="00F669EA">
        <w:rPr>
          <w:rFonts w:ascii="Verdana" w:hAnsi="Verdana" w:cs="Arial"/>
          <w:sz w:val="20"/>
          <w:szCs w:val="20"/>
        </w:rPr>
        <w:t>3</w:t>
      </w:r>
      <w:r w:rsidR="00EB014B">
        <w:rPr>
          <w:rFonts w:ascii="Verdana" w:hAnsi="Verdana" w:cs="Arial"/>
          <w:sz w:val="20"/>
          <w:szCs w:val="20"/>
        </w:rPr>
        <w:t xml:space="preserve">-6 </w:t>
      </w:r>
      <w:r>
        <w:rPr>
          <w:rFonts w:ascii="Verdana" w:hAnsi="Verdana"/>
          <w:sz w:val="20"/>
          <w:szCs w:val="20"/>
        </w:rPr>
        <w:t>uPzp</w:t>
      </w:r>
    </w:p>
    <w:p w14:paraId="2BAB95C4" w14:textId="622CCC39" w:rsidR="00BB7902" w:rsidRDefault="00BB7902" w:rsidP="00FD0CFB">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61"/>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E61D64" w:rsidRDefault="00586E07" w:rsidP="00586E07">
      <w:pPr>
        <w:spacing w:after="0"/>
        <w:jc w:val="both"/>
        <w:rPr>
          <w:rFonts w:ascii="Verdana" w:hAnsi="Verdana"/>
          <w:bCs/>
          <w:sz w:val="20"/>
          <w:szCs w:val="20"/>
        </w:rPr>
      </w:pPr>
      <w:r w:rsidRPr="00E61D64">
        <w:rPr>
          <w:rFonts w:ascii="Verdana" w:hAnsi="Verdana"/>
          <w:bCs/>
          <w:sz w:val="20"/>
          <w:szCs w:val="20"/>
        </w:rPr>
        <w:t xml:space="preserve">Oświadczenie musi być opatrzone odpowiednio przez osobę lub osoby uprawnione do reprezentowania Wykonawcy/Wykonawcy wspólnie ubiegającego się </w:t>
      </w:r>
      <w:r w:rsidRPr="00E61D64">
        <w:rPr>
          <w:rFonts w:ascii="Verdana" w:hAnsi="Verdana"/>
          <w:bCs/>
          <w:sz w:val="20"/>
          <w:szCs w:val="20"/>
        </w:rPr>
        <w:br/>
        <w:t>o zamówienie/podmiotu udostępniającego zasoby kwalifikowanym podpisem elektronicznym lub podpisem zaufanym lub podpisem osobistym.</w:t>
      </w:r>
    </w:p>
    <w:p w14:paraId="639E9C62" w14:textId="0CD56C01" w:rsidR="00B608E2" w:rsidRPr="00E61D64" w:rsidRDefault="00586E07" w:rsidP="00682080">
      <w:pPr>
        <w:spacing w:after="0"/>
        <w:jc w:val="both"/>
        <w:rPr>
          <w:rFonts w:ascii="Verdana" w:hAnsi="Verdana"/>
          <w:b/>
          <w:sz w:val="20"/>
          <w:szCs w:val="20"/>
          <w:u w:val="single"/>
        </w:rPr>
      </w:pPr>
      <w:r w:rsidRPr="00E61D64">
        <w:rPr>
          <w:rFonts w:ascii="Verdana" w:hAnsi="Verdana"/>
          <w:b/>
          <w:sz w:val="20"/>
          <w:szCs w:val="20"/>
          <w:u w:val="single"/>
        </w:rPr>
        <w:t xml:space="preserve">Oświadczenie należy złożyć </w:t>
      </w:r>
      <w:r w:rsidR="00BF1D70" w:rsidRPr="00E61D64">
        <w:rPr>
          <w:rFonts w:ascii="Verdana" w:hAnsi="Verdana"/>
          <w:b/>
          <w:sz w:val="20"/>
          <w:szCs w:val="20"/>
          <w:u w:val="single"/>
        </w:rPr>
        <w:t>na wezwanie Zamawiającego</w:t>
      </w:r>
      <w:r w:rsidRPr="00E61D64">
        <w:rPr>
          <w:rFonts w:ascii="Verdana" w:hAnsi="Verdana"/>
          <w:b/>
          <w:sz w:val="20"/>
          <w:szCs w:val="20"/>
          <w:u w:val="single"/>
        </w:rPr>
        <w:t>.</w:t>
      </w:r>
      <w:r w:rsidR="00B608E2" w:rsidRPr="00E61D64">
        <w:rPr>
          <w:rFonts w:ascii="Verdana" w:hAnsi="Verdana" w:cs="Arial"/>
          <w:sz w:val="20"/>
          <w:szCs w:val="20"/>
          <w:u w:val="single"/>
        </w:rPr>
        <w:br w:type="page"/>
      </w:r>
    </w:p>
    <w:p w14:paraId="3D31EBBE" w14:textId="1BC838A4"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114485">
        <w:rPr>
          <w:rFonts w:ascii="Verdana" w:hAnsi="Verdana" w:cs="Arial"/>
          <w:sz w:val="18"/>
          <w:szCs w:val="18"/>
        </w:rPr>
        <w:t>6</w:t>
      </w:r>
      <w:r>
        <w:rPr>
          <w:rFonts w:ascii="Verdana" w:hAnsi="Verdana" w:cs="Arial"/>
          <w:sz w:val="18"/>
          <w:szCs w:val="18"/>
        </w:rPr>
        <w:t>.202</w:t>
      </w:r>
      <w:r w:rsidR="00114485">
        <w:rPr>
          <w:rFonts w:ascii="Verdana" w:hAnsi="Verdana" w:cs="Arial"/>
          <w:sz w:val="18"/>
          <w:szCs w:val="18"/>
        </w:rPr>
        <w:t>3</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707DAF7" w14:textId="77777777" w:rsidR="00DA1D5B" w:rsidRDefault="00DA1D5B" w:rsidP="00DA1D5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367F1D3" w14:textId="77777777" w:rsidR="00DA1D5B" w:rsidRDefault="00DA1D5B" w:rsidP="00DA1D5B">
      <w:pPr>
        <w:pStyle w:val="Akapitzlist"/>
        <w:spacing w:after="0" w:line="276" w:lineRule="auto"/>
        <w:ind w:left="360"/>
        <w:jc w:val="both"/>
        <w:rPr>
          <w:rFonts w:ascii="Verdana" w:hAnsi="Verdana" w:cs="Arial"/>
          <w:b/>
          <w:sz w:val="20"/>
          <w:szCs w:val="20"/>
        </w:rPr>
      </w:pPr>
    </w:p>
    <w:p w14:paraId="574ACA28" w14:textId="77777777" w:rsidR="00114485" w:rsidRPr="00DE3BF6" w:rsidRDefault="00114485" w:rsidP="00114485">
      <w:pPr>
        <w:spacing w:after="0"/>
        <w:jc w:val="both"/>
        <w:rPr>
          <w:rFonts w:ascii="Verdana" w:hAnsi="Verdana" w:cs="Arial"/>
          <w:b/>
          <w:bCs/>
          <w:i/>
          <w:iCs/>
          <w:sz w:val="18"/>
          <w:szCs w:val="18"/>
        </w:rPr>
      </w:pPr>
      <w:r w:rsidRPr="00DE3BF6">
        <w:rPr>
          <w:rFonts w:ascii="Verdana" w:hAnsi="Verdana" w:cs="Arial"/>
          <w:b/>
          <w:i/>
          <w:iCs/>
          <w:sz w:val="18"/>
          <w:szCs w:val="18"/>
        </w:rPr>
        <w:t>„</w:t>
      </w:r>
      <w:r w:rsidRPr="00DE3BF6">
        <w:rPr>
          <w:rFonts w:ascii="Verdana" w:hAnsi="Verdana" w:cs="Arial"/>
          <w:b/>
          <w:bCs/>
          <w:i/>
          <w:iCs/>
          <w:sz w:val="18"/>
          <w:szCs w:val="18"/>
        </w:rPr>
        <w:t>Przebudowa i remont zadaszenia pomieszczeń w przyziemiu DS. „Ołówek” przy pl. Grunwaldzkim 30 i DS. „Kredka” przy ul. Grunwaldzkiej 69 we Wrocławiu.”</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635D38F4" w14:textId="77777777" w:rsidR="00DA1D5B" w:rsidRPr="00196FC7" w:rsidRDefault="00DA1D5B" w:rsidP="00DA1D5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0A5EC568" w14:textId="77777777" w:rsidR="00DA1D5B" w:rsidRPr="00196FC7" w:rsidRDefault="00DA1D5B" w:rsidP="00DA1D5B">
      <w:pPr>
        <w:pStyle w:val="Tekstpodstawowy"/>
        <w:spacing w:line="276" w:lineRule="auto"/>
        <w:rPr>
          <w:rFonts w:ascii="Verdana" w:hAnsi="Verdana"/>
          <w:sz w:val="20"/>
        </w:rPr>
      </w:pPr>
    </w:p>
    <w:p w14:paraId="70C7D54F" w14:textId="4E014EB4" w:rsidR="00DA1D5B" w:rsidRPr="00196FC7" w:rsidRDefault="00DA1D5B" w:rsidP="00FD0CFB">
      <w:pPr>
        <w:pStyle w:val="Tekstpodstawowy"/>
        <w:numPr>
          <w:ilvl w:val="0"/>
          <w:numId w:val="46"/>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SWZ</w:t>
      </w:r>
      <w:r w:rsidR="008044DD">
        <w:rPr>
          <w:rFonts w:ascii="Verdana" w:hAnsi="Verdana"/>
          <w:sz w:val="20"/>
        </w:rPr>
        <w:br/>
      </w:r>
      <w:r w:rsidRPr="00196FC7">
        <w:rPr>
          <w:rFonts w:ascii="Verdana" w:hAnsi="Verdana"/>
          <w:sz w:val="20"/>
        </w:rPr>
        <w:t xml:space="preserve"> </w:t>
      </w:r>
      <w:r w:rsidR="009124C9">
        <w:rPr>
          <w:rFonts w:ascii="Verdana" w:hAnsi="Verdana"/>
          <w:sz w:val="20"/>
        </w:rPr>
        <w:t xml:space="preserve">(dotyczący wykonanych robót) </w:t>
      </w:r>
      <w:r w:rsidRPr="00196FC7">
        <w:rPr>
          <w:rFonts w:ascii="Verdana" w:hAnsi="Verdana"/>
          <w:sz w:val="20"/>
        </w:rPr>
        <w:t>spełnia/ają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295DD922" w:rsidR="00DA1D5B" w:rsidRPr="00196FC7" w:rsidRDefault="00DA1D5B" w:rsidP="00FD0CFB">
      <w:pPr>
        <w:pStyle w:val="Tekstpodstawowy"/>
        <w:numPr>
          <w:ilvl w:val="0"/>
          <w:numId w:val="46"/>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 xml:space="preserve">SWZ </w:t>
      </w:r>
      <w:r w:rsidR="005D332B">
        <w:rPr>
          <w:rFonts w:ascii="Verdana" w:hAnsi="Verdana"/>
          <w:sz w:val="20"/>
        </w:rPr>
        <w:t xml:space="preserve">(dotyczący wykonanych robót) </w:t>
      </w:r>
      <w:r w:rsidRPr="00196FC7">
        <w:rPr>
          <w:rFonts w:ascii="Verdana" w:hAnsi="Verdana"/>
          <w:sz w:val="20"/>
        </w:rPr>
        <w:t>spełnia/ają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21C9B354" w14:textId="77777777" w:rsidR="00DA1D5B" w:rsidRPr="00196FC7" w:rsidRDefault="00DA1D5B" w:rsidP="00DA1D5B">
      <w:pPr>
        <w:pStyle w:val="Tekstpodstawowy"/>
        <w:spacing w:line="276" w:lineRule="auto"/>
        <w:rPr>
          <w:rFonts w:ascii="Verdana" w:hAnsi="Verdana"/>
          <w:sz w:val="20"/>
        </w:rPr>
      </w:pPr>
    </w:p>
    <w:p w14:paraId="51F155F0" w14:textId="77777777" w:rsidR="00DA1D5B" w:rsidRPr="00C05F06" w:rsidRDefault="00DA1D5B" w:rsidP="00DA1D5B">
      <w:pPr>
        <w:spacing w:after="0"/>
        <w:ind w:left="4820"/>
        <w:jc w:val="center"/>
        <w:rPr>
          <w:rFonts w:ascii="Verdana" w:hAnsi="Verdana"/>
          <w:i/>
          <w:sz w:val="20"/>
          <w:szCs w:val="20"/>
        </w:rPr>
      </w:pPr>
    </w:p>
    <w:p w14:paraId="327AA969" w14:textId="77777777" w:rsidR="00DA1D5B" w:rsidRPr="00DD3450" w:rsidRDefault="00DA1D5B" w:rsidP="00DA1D5B">
      <w:pPr>
        <w:pStyle w:val="Tekstpodstawowy"/>
        <w:spacing w:line="276" w:lineRule="auto"/>
        <w:jc w:val="both"/>
        <w:rPr>
          <w:rFonts w:ascii="Verdana" w:hAnsi="Verdana"/>
          <w:bCs/>
          <w:sz w:val="20"/>
        </w:rPr>
      </w:pPr>
      <w:r w:rsidRPr="00DD3450">
        <w:rPr>
          <w:rFonts w:ascii="Verdana" w:hAnsi="Verdana"/>
          <w:bCs/>
          <w:sz w:val="20"/>
        </w:rPr>
        <w:t>Oświadczenia musi być opatrzone przez osobę lub osoby uprawnione do reprezentowania Wykonawcy wspólnie ubiegającego się o udzielenie zamówienia kwalifikowanym podpisem elektronicznym lub podpisem zaufanym lub podpisem osobistym.</w:t>
      </w:r>
    </w:p>
    <w:p w14:paraId="2134C25F" w14:textId="6A0A6022" w:rsidR="00D63ACE" w:rsidRPr="00DD3450" w:rsidRDefault="00DA1D5B" w:rsidP="0099359B">
      <w:pPr>
        <w:spacing w:after="0"/>
        <w:jc w:val="both"/>
        <w:rPr>
          <w:rFonts w:ascii="Verdana" w:hAnsi="Verdana"/>
          <w:b/>
          <w:sz w:val="20"/>
          <w:szCs w:val="20"/>
          <w:u w:val="single"/>
        </w:rPr>
      </w:pPr>
      <w:r w:rsidRPr="00DD3450">
        <w:rPr>
          <w:rFonts w:ascii="Verdana" w:hAnsi="Verdana"/>
          <w:b/>
          <w:sz w:val="20"/>
          <w:szCs w:val="20"/>
          <w:u w:val="single"/>
        </w:rPr>
        <w:t>Oświadczenie należy złożyć wraz z ofertą tylko w przypadku wykonawców wspólnie ubiegających się o udzielenie zamówienia.</w:t>
      </w:r>
    </w:p>
    <w:sectPr w:rsidR="00D63ACE" w:rsidRPr="00DD3450" w:rsidSect="00557FCF">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3"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6" w15:restartNumberingAfterBreak="0">
    <w:nsid w:val="21FA243B"/>
    <w:multiLevelType w:val="multilevel"/>
    <w:tmpl w:val="28B29F62"/>
    <w:lvl w:ilvl="0">
      <w:start w:val="7"/>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8"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9"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63D30E7"/>
    <w:multiLevelType w:val="multilevel"/>
    <w:tmpl w:val="DB28153E"/>
    <w:lvl w:ilvl="0">
      <w:start w:val="7"/>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4"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5"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6"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7"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8"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0"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7" w15:restartNumberingAfterBreak="0">
    <w:nsid w:val="403B6468"/>
    <w:multiLevelType w:val="multilevel"/>
    <w:tmpl w:val="E37C9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0"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2"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3"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4"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6"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8"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EB91920"/>
    <w:multiLevelType w:val="hybridMultilevel"/>
    <w:tmpl w:val="7214E026"/>
    <w:lvl w:ilvl="0" w:tplc="45E4ADD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1"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4"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7"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8"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5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1"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2"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16C0DEF"/>
    <w:multiLevelType w:val="multilevel"/>
    <w:tmpl w:val="5374152A"/>
    <w:lvl w:ilvl="0">
      <w:start w:val="13"/>
      <w:numFmt w:val="decimal"/>
      <w:lvlText w:val="%1."/>
      <w:lvlJc w:val="left"/>
      <w:pPr>
        <w:ind w:left="510" w:hanging="510"/>
      </w:pPr>
      <w:rPr>
        <w:rFonts w:ascii="Verdana" w:hAnsi="Verdana" w:hint="default"/>
        <w:b w:val="0"/>
        <w:bCs w:val="0"/>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8"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69"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354022"/>
    <w:multiLevelType w:val="hybridMultilevel"/>
    <w:tmpl w:val="26CCB424"/>
    <w:lvl w:ilvl="0" w:tplc="BB16E87A">
      <w:start w:val="1"/>
      <w:numFmt w:val="lowerLetter"/>
      <w:lvlText w:val="%1)"/>
      <w:lvlJc w:val="left"/>
      <w:pPr>
        <w:ind w:left="1080" w:hanging="360"/>
      </w:pPr>
    </w:lvl>
    <w:lvl w:ilvl="1" w:tplc="36000760" w:tentative="1">
      <w:start w:val="1"/>
      <w:numFmt w:val="lowerLetter"/>
      <w:lvlText w:val="%2."/>
      <w:lvlJc w:val="left"/>
      <w:pPr>
        <w:ind w:left="1800" w:hanging="360"/>
      </w:pPr>
    </w:lvl>
    <w:lvl w:ilvl="2" w:tplc="6A8ACB5A" w:tentative="1">
      <w:start w:val="1"/>
      <w:numFmt w:val="lowerRoman"/>
      <w:lvlText w:val="%3."/>
      <w:lvlJc w:val="right"/>
      <w:pPr>
        <w:ind w:left="2520" w:hanging="180"/>
      </w:pPr>
    </w:lvl>
    <w:lvl w:ilvl="3" w:tplc="F9D642B8" w:tentative="1">
      <w:start w:val="1"/>
      <w:numFmt w:val="decimal"/>
      <w:lvlText w:val="%4."/>
      <w:lvlJc w:val="left"/>
      <w:pPr>
        <w:ind w:left="3240" w:hanging="360"/>
      </w:pPr>
    </w:lvl>
    <w:lvl w:ilvl="4" w:tplc="208605D0" w:tentative="1">
      <w:start w:val="1"/>
      <w:numFmt w:val="lowerLetter"/>
      <w:lvlText w:val="%5."/>
      <w:lvlJc w:val="left"/>
      <w:pPr>
        <w:ind w:left="3960" w:hanging="360"/>
      </w:pPr>
    </w:lvl>
    <w:lvl w:ilvl="5" w:tplc="3530BABC" w:tentative="1">
      <w:start w:val="1"/>
      <w:numFmt w:val="lowerRoman"/>
      <w:lvlText w:val="%6."/>
      <w:lvlJc w:val="right"/>
      <w:pPr>
        <w:ind w:left="4680" w:hanging="180"/>
      </w:pPr>
    </w:lvl>
    <w:lvl w:ilvl="6" w:tplc="642C5956" w:tentative="1">
      <w:start w:val="1"/>
      <w:numFmt w:val="decimal"/>
      <w:lvlText w:val="%7."/>
      <w:lvlJc w:val="left"/>
      <w:pPr>
        <w:ind w:left="5400" w:hanging="360"/>
      </w:pPr>
    </w:lvl>
    <w:lvl w:ilvl="7" w:tplc="A280ADE2" w:tentative="1">
      <w:start w:val="1"/>
      <w:numFmt w:val="lowerLetter"/>
      <w:lvlText w:val="%8."/>
      <w:lvlJc w:val="left"/>
      <w:pPr>
        <w:ind w:left="6120" w:hanging="360"/>
      </w:pPr>
    </w:lvl>
    <w:lvl w:ilvl="8" w:tplc="4C50ED8A" w:tentative="1">
      <w:start w:val="1"/>
      <w:numFmt w:val="lowerRoman"/>
      <w:lvlText w:val="%9."/>
      <w:lvlJc w:val="right"/>
      <w:pPr>
        <w:ind w:left="6840" w:hanging="180"/>
      </w:pPr>
    </w:lvl>
  </w:abstractNum>
  <w:abstractNum w:abstractNumId="73"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4"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6"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7"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76"/>
  </w:num>
  <w:num w:numId="2" w16cid:durableId="414128968">
    <w:abstractNumId w:val="60"/>
  </w:num>
  <w:num w:numId="3" w16cid:durableId="1228303948">
    <w:abstractNumId w:val="17"/>
  </w:num>
  <w:num w:numId="4" w16cid:durableId="1198857232">
    <w:abstractNumId w:val="67"/>
  </w:num>
  <w:num w:numId="5" w16cid:durableId="1654991103">
    <w:abstractNumId w:val="40"/>
  </w:num>
  <w:num w:numId="6" w16cid:durableId="1551763846">
    <w:abstractNumId w:val="39"/>
  </w:num>
  <w:num w:numId="7" w16cid:durableId="445394406">
    <w:abstractNumId w:val="44"/>
  </w:num>
  <w:num w:numId="8" w16cid:durableId="692152573">
    <w:abstractNumId w:val="61"/>
  </w:num>
  <w:num w:numId="9" w16cid:durableId="1784228420">
    <w:abstractNumId w:val="24"/>
  </w:num>
  <w:num w:numId="10" w16cid:durableId="869489418">
    <w:abstractNumId w:val="9"/>
  </w:num>
  <w:num w:numId="11" w16cid:durableId="1132360099">
    <w:abstractNumId w:val="3"/>
  </w:num>
  <w:num w:numId="12" w16cid:durableId="1561942877">
    <w:abstractNumId w:val="7"/>
  </w:num>
  <w:num w:numId="13" w16cid:durableId="968511908">
    <w:abstractNumId w:val="63"/>
  </w:num>
  <w:num w:numId="14" w16cid:durableId="1710104461">
    <w:abstractNumId w:val="8"/>
  </w:num>
  <w:num w:numId="15" w16cid:durableId="1432553233">
    <w:abstractNumId w:val="21"/>
  </w:num>
  <w:num w:numId="16" w16cid:durableId="1389380548">
    <w:abstractNumId w:val="1"/>
  </w:num>
  <w:num w:numId="17" w16cid:durableId="683094430">
    <w:abstractNumId w:val="26"/>
  </w:num>
  <w:num w:numId="18" w16cid:durableId="1571307887">
    <w:abstractNumId w:val="58"/>
  </w:num>
  <w:num w:numId="19" w16cid:durableId="1211041548">
    <w:abstractNumId w:val="54"/>
  </w:num>
  <w:num w:numId="20" w16cid:durableId="305622958">
    <w:abstractNumId w:val="13"/>
  </w:num>
  <w:num w:numId="21" w16cid:durableId="684357842">
    <w:abstractNumId w:val="43"/>
  </w:num>
  <w:num w:numId="22" w16cid:durableId="999037539">
    <w:abstractNumId w:val="36"/>
  </w:num>
  <w:num w:numId="23" w16cid:durableId="92406282">
    <w:abstractNumId w:val="41"/>
  </w:num>
  <w:num w:numId="24" w16cid:durableId="751395981">
    <w:abstractNumId w:val="31"/>
  </w:num>
  <w:num w:numId="25" w16cid:durableId="996959558">
    <w:abstractNumId w:val="57"/>
  </w:num>
  <w:num w:numId="26" w16cid:durableId="561789208">
    <w:abstractNumId w:val="35"/>
  </w:num>
  <w:num w:numId="27" w16cid:durableId="969240445">
    <w:abstractNumId w:val="77"/>
  </w:num>
  <w:num w:numId="28" w16cid:durableId="1415198993">
    <w:abstractNumId w:val="47"/>
  </w:num>
  <w:num w:numId="29" w16cid:durableId="960183746">
    <w:abstractNumId w:val="42"/>
  </w:num>
  <w:num w:numId="30" w16cid:durableId="996809299">
    <w:abstractNumId w:val="25"/>
  </w:num>
  <w:num w:numId="31" w16cid:durableId="29306890">
    <w:abstractNumId w:val="27"/>
  </w:num>
  <w:num w:numId="32" w16cid:durableId="883251304">
    <w:abstractNumId w:val="14"/>
  </w:num>
  <w:num w:numId="33" w16cid:durableId="1673024085">
    <w:abstractNumId w:val="6"/>
  </w:num>
  <w:num w:numId="34" w16cid:durableId="148833477">
    <w:abstractNumId w:val="56"/>
  </w:num>
  <w:num w:numId="35" w16cid:durableId="2018195749">
    <w:abstractNumId w:val="48"/>
  </w:num>
  <w:num w:numId="36" w16cid:durableId="219361647">
    <w:abstractNumId w:val="32"/>
  </w:num>
  <w:num w:numId="37" w16cid:durableId="2071220759">
    <w:abstractNumId w:val="45"/>
  </w:num>
  <w:num w:numId="38" w16cid:durableId="1936936145">
    <w:abstractNumId w:val="55"/>
  </w:num>
  <w:num w:numId="39" w16cid:durableId="502017359">
    <w:abstractNumId w:val="15"/>
  </w:num>
  <w:num w:numId="40" w16cid:durableId="177936369">
    <w:abstractNumId w:val="68"/>
  </w:num>
  <w:num w:numId="41" w16cid:durableId="1744989681">
    <w:abstractNumId w:val="20"/>
  </w:num>
  <w:num w:numId="42" w16cid:durableId="961882860">
    <w:abstractNumId w:val="51"/>
  </w:num>
  <w:num w:numId="43" w16cid:durableId="618950903">
    <w:abstractNumId w:val="59"/>
  </w:num>
  <w:num w:numId="44" w16cid:durableId="760761189">
    <w:abstractNumId w:val="75"/>
  </w:num>
  <w:num w:numId="45" w16cid:durableId="1252541476">
    <w:abstractNumId w:val="29"/>
  </w:num>
  <w:num w:numId="46" w16cid:durableId="1644042814">
    <w:abstractNumId w:val="19"/>
  </w:num>
  <w:num w:numId="47" w16cid:durableId="231350041">
    <w:abstractNumId w:val="12"/>
  </w:num>
  <w:num w:numId="48" w16cid:durableId="6844840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48794372">
    <w:abstractNumId w:val="4"/>
  </w:num>
  <w:num w:numId="50" w16cid:durableId="1737823842">
    <w:abstractNumId w:val="72"/>
  </w:num>
  <w:num w:numId="51" w16cid:durableId="1493060288">
    <w:abstractNumId w:val="33"/>
  </w:num>
  <w:num w:numId="52" w16cid:durableId="1167400165">
    <w:abstractNumId w:val="23"/>
  </w:num>
  <w:num w:numId="53" w16cid:durableId="1841775279">
    <w:abstractNumId w:val="70"/>
  </w:num>
  <w:num w:numId="54" w16cid:durableId="1987391360">
    <w:abstractNumId w:val="65"/>
  </w:num>
  <w:num w:numId="55" w16cid:durableId="1784811897">
    <w:abstractNumId w:val="71"/>
  </w:num>
  <w:num w:numId="56" w16cid:durableId="2103602357">
    <w:abstractNumId w:val="69"/>
  </w:num>
  <w:num w:numId="57" w16cid:durableId="1672834883">
    <w:abstractNumId w:val="34"/>
  </w:num>
  <w:num w:numId="58" w16cid:durableId="678626856">
    <w:abstractNumId w:val="74"/>
  </w:num>
  <w:num w:numId="59" w16cid:durableId="733695425">
    <w:abstractNumId w:val="38"/>
  </w:num>
  <w:num w:numId="60" w16cid:durableId="1077360655">
    <w:abstractNumId w:val="28"/>
  </w:num>
  <w:num w:numId="61" w16cid:durableId="1753743727">
    <w:abstractNumId w:val="73"/>
  </w:num>
  <w:num w:numId="62" w16cid:durableId="1188564160">
    <w:abstractNumId w:val="18"/>
  </w:num>
  <w:num w:numId="63" w16cid:durableId="1224367247">
    <w:abstractNumId w:val="52"/>
  </w:num>
  <w:num w:numId="64" w16cid:durableId="1410421648">
    <w:abstractNumId w:val="46"/>
  </w:num>
  <w:num w:numId="65" w16cid:durableId="248394680">
    <w:abstractNumId w:val="11"/>
  </w:num>
  <w:num w:numId="66" w16cid:durableId="911743658">
    <w:abstractNumId w:val="2"/>
  </w:num>
  <w:num w:numId="67" w16cid:durableId="2004820458">
    <w:abstractNumId w:val="66"/>
  </w:num>
  <w:num w:numId="68" w16cid:durableId="1898004934">
    <w:abstractNumId w:val="49"/>
  </w:num>
  <w:num w:numId="69" w16cid:durableId="1279604752">
    <w:abstractNumId w:val="5"/>
  </w:num>
  <w:num w:numId="70" w16cid:durableId="875000542">
    <w:abstractNumId w:val="62"/>
  </w:num>
  <w:num w:numId="71" w16cid:durableId="1650135481">
    <w:abstractNumId w:val="30"/>
  </w:num>
  <w:num w:numId="72" w16cid:durableId="1975865986">
    <w:abstractNumId w:val="10"/>
  </w:num>
  <w:num w:numId="73" w16cid:durableId="1299216193">
    <w:abstractNumId w:val="37"/>
  </w:num>
  <w:num w:numId="74" w16cid:durableId="720445361">
    <w:abstractNumId w:val="50"/>
  </w:num>
  <w:num w:numId="75" w16cid:durableId="33508023">
    <w:abstractNumId w:val="16"/>
  </w:num>
  <w:num w:numId="76" w16cid:durableId="1435973621">
    <w:abstractNumId w:val="22"/>
  </w:num>
  <w:num w:numId="77" w16cid:durableId="567806212">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8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84"/>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63A"/>
    <w:rsid w:val="00066B1F"/>
    <w:rsid w:val="000674D4"/>
    <w:rsid w:val="0006785A"/>
    <w:rsid w:val="00070CF6"/>
    <w:rsid w:val="00071374"/>
    <w:rsid w:val="000714DC"/>
    <w:rsid w:val="00071673"/>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AC6"/>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448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1F9"/>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9B9"/>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DB7"/>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46"/>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6020"/>
    <w:rsid w:val="001C60CE"/>
    <w:rsid w:val="001C6563"/>
    <w:rsid w:val="001C68AB"/>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70B"/>
    <w:rsid w:val="001D4831"/>
    <w:rsid w:val="001D4886"/>
    <w:rsid w:val="001D4B0C"/>
    <w:rsid w:val="001D4C02"/>
    <w:rsid w:val="001D4CA4"/>
    <w:rsid w:val="001D5624"/>
    <w:rsid w:val="001D587E"/>
    <w:rsid w:val="001D5986"/>
    <w:rsid w:val="001D5A07"/>
    <w:rsid w:val="001D5EDC"/>
    <w:rsid w:val="001D6967"/>
    <w:rsid w:val="001D6D3F"/>
    <w:rsid w:val="001D6F59"/>
    <w:rsid w:val="001D7041"/>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48"/>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4DDB"/>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A94"/>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3F1"/>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610"/>
    <w:rsid w:val="00273F32"/>
    <w:rsid w:val="002741CC"/>
    <w:rsid w:val="002746C0"/>
    <w:rsid w:val="00274FD6"/>
    <w:rsid w:val="00275A1D"/>
    <w:rsid w:val="0027620B"/>
    <w:rsid w:val="002764CC"/>
    <w:rsid w:val="0027671F"/>
    <w:rsid w:val="002769E9"/>
    <w:rsid w:val="00276C57"/>
    <w:rsid w:val="00276D00"/>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486"/>
    <w:rsid w:val="002A15B3"/>
    <w:rsid w:val="002A186C"/>
    <w:rsid w:val="002A1C8E"/>
    <w:rsid w:val="002A2258"/>
    <w:rsid w:val="002A27AB"/>
    <w:rsid w:val="002A27B4"/>
    <w:rsid w:val="002A2E1A"/>
    <w:rsid w:val="002A2F69"/>
    <w:rsid w:val="002A3D3D"/>
    <w:rsid w:val="002A415E"/>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6AA"/>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3E6"/>
    <w:rsid w:val="002B6462"/>
    <w:rsid w:val="002B670B"/>
    <w:rsid w:val="002B6C08"/>
    <w:rsid w:val="002B717A"/>
    <w:rsid w:val="002B754B"/>
    <w:rsid w:val="002B799B"/>
    <w:rsid w:val="002B7ECC"/>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703"/>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2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0E6"/>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497"/>
    <w:rsid w:val="0036195D"/>
    <w:rsid w:val="00361D19"/>
    <w:rsid w:val="00362434"/>
    <w:rsid w:val="003624C6"/>
    <w:rsid w:val="003628C1"/>
    <w:rsid w:val="00362D88"/>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86D"/>
    <w:rsid w:val="00382B96"/>
    <w:rsid w:val="00382CF4"/>
    <w:rsid w:val="00382F22"/>
    <w:rsid w:val="00383366"/>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8D9"/>
    <w:rsid w:val="00390BC4"/>
    <w:rsid w:val="00391874"/>
    <w:rsid w:val="00391A59"/>
    <w:rsid w:val="00391A95"/>
    <w:rsid w:val="00392191"/>
    <w:rsid w:val="003924B5"/>
    <w:rsid w:val="0039265B"/>
    <w:rsid w:val="003929C7"/>
    <w:rsid w:val="003931A0"/>
    <w:rsid w:val="003937E1"/>
    <w:rsid w:val="003938D3"/>
    <w:rsid w:val="0039398D"/>
    <w:rsid w:val="00394044"/>
    <w:rsid w:val="00394A36"/>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30"/>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3AEE"/>
    <w:rsid w:val="003C405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8A"/>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5E49"/>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7C"/>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0966"/>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4A27"/>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450"/>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36"/>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711"/>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70CE"/>
    <w:rsid w:val="004B720A"/>
    <w:rsid w:val="004B7340"/>
    <w:rsid w:val="004B7593"/>
    <w:rsid w:val="004B7612"/>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2F9F"/>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3AD"/>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CA0"/>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57FCF"/>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87C"/>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BE1"/>
    <w:rsid w:val="00576D0D"/>
    <w:rsid w:val="00576DC2"/>
    <w:rsid w:val="00576FD3"/>
    <w:rsid w:val="005772F5"/>
    <w:rsid w:val="005776E2"/>
    <w:rsid w:val="00577A94"/>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892"/>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09A"/>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8FB"/>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244B"/>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B7B1D"/>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32B"/>
    <w:rsid w:val="005D42A2"/>
    <w:rsid w:val="005D437A"/>
    <w:rsid w:val="005D44A3"/>
    <w:rsid w:val="005D46E4"/>
    <w:rsid w:val="005D4B6C"/>
    <w:rsid w:val="005D4E0C"/>
    <w:rsid w:val="005D4FD2"/>
    <w:rsid w:val="005D5295"/>
    <w:rsid w:val="005D52F4"/>
    <w:rsid w:val="005D5C48"/>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589"/>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BD0"/>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8C1"/>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5E0A"/>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51F"/>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4B6"/>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A3D"/>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8DF"/>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13F"/>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1F24"/>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4EB"/>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932"/>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CF4"/>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3F79"/>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18B"/>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3C29"/>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1D5F"/>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59B"/>
    <w:rsid w:val="00787B6E"/>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76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BB9"/>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6CD8"/>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4DD"/>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6D86"/>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706"/>
    <w:rsid w:val="0084589E"/>
    <w:rsid w:val="00846041"/>
    <w:rsid w:val="00846072"/>
    <w:rsid w:val="0084630A"/>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3FB3"/>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1B7"/>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6ED6"/>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7E9"/>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4F0A"/>
    <w:rsid w:val="008B587B"/>
    <w:rsid w:val="008B5D19"/>
    <w:rsid w:val="008B60DB"/>
    <w:rsid w:val="008B6265"/>
    <w:rsid w:val="008B67A7"/>
    <w:rsid w:val="008B6FF2"/>
    <w:rsid w:val="008B7AAC"/>
    <w:rsid w:val="008B7B01"/>
    <w:rsid w:val="008C0013"/>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E3E"/>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AC7"/>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748"/>
    <w:rsid w:val="00902D65"/>
    <w:rsid w:val="00902E36"/>
    <w:rsid w:val="00902F3C"/>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6A8"/>
    <w:rsid w:val="00910AEA"/>
    <w:rsid w:val="00910F27"/>
    <w:rsid w:val="009112DF"/>
    <w:rsid w:val="00911460"/>
    <w:rsid w:val="00911623"/>
    <w:rsid w:val="00911AA3"/>
    <w:rsid w:val="00911C88"/>
    <w:rsid w:val="00912151"/>
    <w:rsid w:val="009122B1"/>
    <w:rsid w:val="009124C9"/>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A5D"/>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4E6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7329"/>
    <w:rsid w:val="009574D5"/>
    <w:rsid w:val="00957537"/>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CF5"/>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2C1"/>
    <w:rsid w:val="009A737A"/>
    <w:rsid w:val="009A7843"/>
    <w:rsid w:val="009A7BF0"/>
    <w:rsid w:val="009A7DBC"/>
    <w:rsid w:val="009B009E"/>
    <w:rsid w:val="009B18FE"/>
    <w:rsid w:val="009B1931"/>
    <w:rsid w:val="009B1FAE"/>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5AFB"/>
    <w:rsid w:val="009C5E37"/>
    <w:rsid w:val="009C65FE"/>
    <w:rsid w:val="009C68DD"/>
    <w:rsid w:val="009C699B"/>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B15"/>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4AE"/>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7EB"/>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70F"/>
    <w:rsid w:val="00A83B12"/>
    <w:rsid w:val="00A83D91"/>
    <w:rsid w:val="00A84448"/>
    <w:rsid w:val="00A848D4"/>
    <w:rsid w:val="00A84FAA"/>
    <w:rsid w:val="00A85445"/>
    <w:rsid w:val="00A85617"/>
    <w:rsid w:val="00A8566F"/>
    <w:rsid w:val="00A85919"/>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1BD"/>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2FF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2C7"/>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7F0"/>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248"/>
    <w:rsid w:val="00AD1490"/>
    <w:rsid w:val="00AD165D"/>
    <w:rsid w:val="00AD1861"/>
    <w:rsid w:val="00AD1AD4"/>
    <w:rsid w:val="00AD1D81"/>
    <w:rsid w:val="00AD1E16"/>
    <w:rsid w:val="00AD226B"/>
    <w:rsid w:val="00AD3121"/>
    <w:rsid w:val="00AD38B7"/>
    <w:rsid w:val="00AD3991"/>
    <w:rsid w:val="00AD3FF5"/>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4774"/>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53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73D"/>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1A0A"/>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462"/>
    <w:rsid w:val="00B5677C"/>
    <w:rsid w:val="00B56FC1"/>
    <w:rsid w:val="00B57860"/>
    <w:rsid w:val="00B57887"/>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9AB"/>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0C0"/>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0DEF"/>
    <w:rsid w:val="00BD12B6"/>
    <w:rsid w:val="00BD183F"/>
    <w:rsid w:val="00BD2343"/>
    <w:rsid w:val="00BD2653"/>
    <w:rsid w:val="00BD2BD1"/>
    <w:rsid w:val="00BD30F3"/>
    <w:rsid w:val="00BD33A4"/>
    <w:rsid w:val="00BD36B9"/>
    <w:rsid w:val="00BD3796"/>
    <w:rsid w:val="00BD46CF"/>
    <w:rsid w:val="00BD46E9"/>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5A1"/>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2C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B7"/>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E81"/>
    <w:rsid w:val="00C31F1C"/>
    <w:rsid w:val="00C321BA"/>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6FA7"/>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548"/>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4F0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2D78"/>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4016"/>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1B72"/>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6D0A"/>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84D"/>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87"/>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4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72AE"/>
    <w:rsid w:val="00D97673"/>
    <w:rsid w:val="00D97AE3"/>
    <w:rsid w:val="00D97F2E"/>
    <w:rsid w:val="00DA05E8"/>
    <w:rsid w:val="00DA151C"/>
    <w:rsid w:val="00DA1532"/>
    <w:rsid w:val="00DA1746"/>
    <w:rsid w:val="00DA1BE1"/>
    <w:rsid w:val="00DA1D5B"/>
    <w:rsid w:val="00DA226A"/>
    <w:rsid w:val="00DA2390"/>
    <w:rsid w:val="00DA2CF0"/>
    <w:rsid w:val="00DA2F05"/>
    <w:rsid w:val="00DA2F98"/>
    <w:rsid w:val="00DA302F"/>
    <w:rsid w:val="00DA3BCF"/>
    <w:rsid w:val="00DA3C18"/>
    <w:rsid w:val="00DA41B0"/>
    <w:rsid w:val="00DA42D8"/>
    <w:rsid w:val="00DA4A86"/>
    <w:rsid w:val="00DA4BE9"/>
    <w:rsid w:val="00DA53C1"/>
    <w:rsid w:val="00DA5EEF"/>
    <w:rsid w:val="00DA5F01"/>
    <w:rsid w:val="00DA5FF1"/>
    <w:rsid w:val="00DA6112"/>
    <w:rsid w:val="00DA62C0"/>
    <w:rsid w:val="00DA6435"/>
    <w:rsid w:val="00DA6618"/>
    <w:rsid w:val="00DA675F"/>
    <w:rsid w:val="00DA678A"/>
    <w:rsid w:val="00DA7265"/>
    <w:rsid w:val="00DA7B9F"/>
    <w:rsid w:val="00DA7D61"/>
    <w:rsid w:val="00DB00B7"/>
    <w:rsid w:val="00DB03EC"/>
    <w:rsid w:val="00DB0F65"/>
    <w:rsid w:val="00DB1605"/>
    <w:rsid w:val="00DB1AA1"/>
    <w:rsid w:val="00DB1B13"/>
    <w:rsid w:val="00DB1BF0"/>
    <w:rsid w:val="00DB1C21"/>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50"/>
    <w:rsid w:val="00DD348F"/>
    <w:rsid w:val="00DD3549"/>
    <w:rsid w:val="00DD357F"/>
    <w:rsid w:val="00DD3A81"/>
    <w:rsid w:val="00DD3B8A"/>
    <w:rsid w:val="00DD3CC0"/>
    <w:rsid w:val="00DD40C9"/>
    <w:rsid w:val="00DD44AE"/>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BF6"/>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6FC"/>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708"/>
    <w:rsid w:val="00E43C14"/>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9AF"/>
    <w:rsid w:val="00E55A07"/>
    <w:rsid w:val="00E55E07"/>
    <w:rsid w:val="00E55ECE"/>
    <w:rsid w:val="00E55EE0"/>
    <w:rsid w:val="00E565F8"/>
    <w:rsid w:val="00E56630"/>
    <w:rsid w:val="00E567F2"/>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D64"/>
    <w:rsid w:val="00E61E7E"/>
    <w:rsid w:val="00E620FF"/>
    <w:rsid w:val="00E621DB"/>
    <w:rsid w:val="00E62783"/>
    <w:rsid w:val="00E6305F"/>
    <w:rsid w:val="00E63988"/>
    <w:rsid w:val="00E6440D"/>
    <w:rsid w:val="00E648F9"/>
    <w:rsid w:val="00E64C3A"/>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EC6"/>
    <w:rsid w:val="00E750AD"/>
    <w:rsid w:val="00E75402"/>
    <w:rsid w:val="00E75B82"/>
    <w:rsid w:val="00E75C89"/>
    <w:rsid w:val="00E75CB5"/>
    <w:rsid w:val="00E75F34"/>
    <w:rsid w:val="00E75FA7"/>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6DB3"/>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6DC1"/>
    <w:rsid w:val="00EA71E7"/>
    <w:rsid w:val="00EA721B"/>
    <w:rsid w:val="00EA735C"/>
    <w:rsid w:val="00EA73C5"/>
    <w:rsid w:val="00EA765F"/>
    <w:rsid w:val="00EA797F"/>
    <w:rsid w:val="00EA7CEB"/>
    <w:rsid w:val="00EA7D32"/>
    <w:rsid w:val="00EA7D58"/>
    <w:rsid w:val="00EA7F10"/>
    <w:rsid w:val="00EA7FCC"/>
    <w:rsid w:val="00EB014B"/>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BF"/>
    <w:rsid w:val="00EB5BD4"/>
    <w:rsid w:val="00EB5F1A"/>
    <w:rsid w:val="00EB6082"/>
    <w:rsid w:val="00EB66B4"/>
    <w:rsid w:val="00EB67EB"/>
    <w:rsid w:val="00EB6BED"/>
    <w:rsid w:val="00EB7263"/>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55"/>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34B"/>
    <w:rsid w:val="00F17819"/>
    <w:rsid w:val="00F20393"/>
    <w:rsid w:val="00F20751"/>
    <w:rsid w:val="00F20AAF"/>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BA9"/>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4C43"/>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953"/>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9EA"/>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7D"/>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63E"/>
    <w:rsid w:val="00FA17B6"/>
    <w:rsid w:val="00FA1FE7"/>
    <w:rsid w:val="00FA2066"/>
    <w:rsid w:val="00FA20D9"/>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C4"/>
    <w:rsid w:val="00FB65DA"/>
    <w:rsid w:val="00FB6ABF"/>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CFB"/>
    <w:rsid w:val="00FD0F36"/>
    <w:rsid w:val="00FD1489"/>
    <w:rsid w:val="00FD1786"/>
    <w:rsid w:val="00FD1E5A"/>
    <w:rsid w:val="00FD1EF9"/>
    <w:rsid w:val="00FD24AF"/>
    <w:rsid w:val="00FD2694"/>
    <w:rsid w:val="00FD300B"/>
    <w:rsid w:val="00FD302B"/>
    <w:rsid w:val="00FD3247"/>
    <w:rsid w:val="00FD339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6CB"/>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6ED"/>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74081"/>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bp.pl/home.aspx?f=/Kursy/kursy.htm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41</Pages>
  <Words>16378</Words>
  <Characters>109605</Characters>
  <Application>Microsoft Office Word</Application>
  <DocSecurity>0</DocSecurity>
  <Lines>913</Lines>
  <Paragraphs>251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125732</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102</cp:revision>
  <cp:lastPrinted>2023-07-21T06:25:00Z</cp:lastPrinted>
  <dcterms:created xsi:type="dcterms:W3CDTF">2023-06-23T11:30:00Z</dcterms:created>
  <dcterms:modified xsi:type="dcterms:W3CDTF">2023-08-03T07:27:00Z</dcterms:modified>
</cp:coreProperties>
</file>