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1C196B">
        <w:rPr>
          <w:rFonts w:ascii="Times New Roman" w:hAnsi="Times New Roman"/>
          <w:sz w:val="24"/>
          <w:szCs w:val="24"/>
        </w:rPr>
        <w:t>3</w:t>
      </w:r>
      <w:r w:rsidRPr="004C2DC1">
        <w:rPr>
          <w:rFonts w:ascii="Times New Roman" w:hAnsi="Times New Roman"/>
          <w:sz w:val="24"/>
          <w:szCs w:val="24"/>
        </w:rPr>
        <w:t>.202</w:t>
      </w:r>
      <w:r w:rsidR="001C19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1C196B">
        <w:rPr>
          <w:rFonts w:ascii="Times New Roman" w:hAnsi="Times New Roman"/>
          <w:sz w:val="24"/>
          <w:szCs w:val="24"/>
        </w:rPr>
        <w:t>20 lipca</w:t>
      </w:r>
      <w:r w:rsidR="00FA7D2E" w:rsidRPr="004C2DC1">
        <w:rPr>
          <w:rFonts w:ascii="Times New Roman" w:hAnsi="Times New Roman"/>
          <w:sz w:val="24"/>
          <w:szCs w:val="24"/>
        </w:rPr>
        <w:t xml:space="preserve"> 202</w:t>
      </w:r>
      <w:r w:rsidR="001C196B">
        <w:rPr>
          <w:rFonts w:ascii="Times New Roman" w:hAnsi="Times New Roman"/>
          <w:sz w:val="24"/>
          <w:szCs w:val="24"/>
        </w:rPr>
        <w:t>2</w:t>
      </w:r>
      <w:r w:rsidR="00FA7D2E" w:rsidRPr="004C2DC1">
        <w:rPr>
          <w:rFonts w:ascii="Times New Roman" w:hAnsi="Times New Roman"/>
          <w:sz w:val="24"/>
          <w:szCs w:val="24"/>
        </w:rPr>
        <w:t>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E85CEC" w:rsidRPr="004C2DC1" w:rsidRDefault="00E85CEC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1C196B" w:rsidRPr="001C196B" w:rsidRDefault="00FA7D2E" w:rsidP="00FD23B1">
      <w:pPr>
        <w:pStyle w:val="NormalnyWeb"/>
        <w:spacing w:after="0" w:afterAutospacing="0" w:line="276" w:lineRule="auto"/>
        <w:ind w:left="993" w:right="-2" w:hanging="993"/>
        <w:rPr>
          <w:b/>
          <w:bCs/>
        </w:rPr>
      </w:pPr>
      <w:r w:rsidRPr="001C196B">
        <w:rPr>
          <w:b/>
        </w:rPr>
        <w:t>Dotyczy</w:t>
      </w:r>
      <w:bookmarkStart w:id="0" w:name="_Hlk511044314"/>
      <w:r w:rsidRPr="001C196B">
        <w:rPr>
          <w:b/>
        </w:rPr>
        <w:t xml:space="preserve">: </w:t>
      </w:r>
      <w:bookmarkStart w:id="1" w:name="_Hlk58946144"/>
      <w:bookmarkEnd w:id="0"/>
      <w:r w:rsidRPr="00CC636A">
        <w:rPr>
          <w:b/>
        </w:rPr>
        <w:t>postępowania</w:t>
      </w:r>
      <w:r w:rsidR="00CC636A" w:rsidRPr="00CC636A">
        <w:rPr>
          <w:b/>
        </w:rPr>
        <w:t xml:space="preserve"> pn.</w:t>
      </w:r>
      <w:r w:rsidRPr="001C196B">
        <w:rPr>
          <w:b/>
          <w:lang w:eastAsia="ar-SA"/>
        </w:rPr>
        <w:t xml:space="preserve"> </w:t>
      </w:r>
      <w:bookmarkEnd w:id="1"/>
      <w:r w:rsidR="004C2DC1" w:rsidRPr="001C196B">
        <w:rPr>
          <w:b/>
        </w:rPr>
        <w:t>„</w:t>
      </w:r>
      <w:r w:rsidR="001C196B" w:rsidRPr="001C196B">
        <w:rPr>
          <w:b/>
          <w:bCs/>
        </w:rPr>
        <w:t xml:space="preserve">Budowa </w:t>
      </w:r>
      <w:r w:rsidR="001C196B">
        <w:rPr>
          <w:b/>
          <w:bCs/>
        </w:rPr>
        <w:t xml:space="preserve">wału przeciwpowodziowego wraz z </w:t>
      </w:r>
      <w:bookmarkStart w:id="2" w:name="_GoBack"/>
      <w:bookmarkEnd w:id="2"/>
      <w:r w:rsidR="001C196B" w:rsidRPr="001C196B">
        <w:rPr>
          <w:b/>
          <w:bCs/>
        </w:rPr>
        <w:t>zagospodarowaniem terenów nadpilicznych w Białobrzegach</w:t>
      </w:r>
    </w:p>
    <w:p w:rsidR="00CC636A" w:rsidRDefault="00F017BA" w:rsidP="00FD23B1">
      <w:pPr>
        <w:pStyle w:val="NormalnyWeb"/>
        <w:spacing w:before="0" w:beforeAutospacing="0" w:after="0" w:afterAutospacing="0" w:line="276" w:lineRule="auto"/>
        <w:ind w:left="992" w:hanging="992"/>
      </w:pPr>
      <w:r w:rsidRPr="00FD23B1">
        <w:rPr>
          <w:bCs/>
        </w:rPr>
        <w:t xml:space="preserve">Identyfikator postępowania: </w:t>
      </w:r>
      <w:r w:rsidR="001C196B" w:rsidRPr="00FD23B1">
        <w:t>ocds-148610-315206bf-f77b-11ec-8000-d680d39e541a</w:t>
      </w:r>
      <w:r w:rsidR="00FD23B1">
        <w:t xml:space="preserve">  </w:t>
      </w:r>
    </w:p>
    <w:p w:rsidR="00FD23B1" w:rsidRPr="00FD23B1" w:rsidRDefault="00FD23B1" w:rsidP="00FD23B1">
      <w:pPr>
        <w:pStyle w:val="NormalnyWeb"/>
        <w:spacing w:before="0" w:beforeAutospacing="0" w:after="0" w:afterAutospacing="0" w:line="276" w:lineRule="auto"/>
        <w:ind w:left="992" w:hanging="992"/>
      </w:pPr>
    </w:p>
    <w:p w:rsidR="00B93370" w:rsidRDefault="00B93370" w:rsidP="00CC636A">
      <w:pPr>
        <w:pStyle w:val="NormalnyWeb"/>
        <w:spacing w:after="0" w:afterAutospacing="0" w:line="276" w:lineRule="auto"/>
      </w:pPr>
      <w:r w:rsidRPr="004C2DC1">
        <w:t xml:space="preserve">Zamawiający </w:t>
      </w:r>
      <w:r>
        <w:t xml:space="preserve">zawiadamia, że </w:t>
      </w:r>
      <w:r w:rsidRPr="004C2DC1">
        <w:t>działając na podstawie art. 286 ust. 1 ustawy Pzp zmienia treść Specyfikacji Warunków Zamówienia, poprzez:</w:t>
      </w:r>
    </w:p>
    <w:p w:rsidR="008E4420" w:rsidRPr="008E4420" w:rsidRDefault="00980867" w:rsidP="008E4420">
      <w:pPr>
        <w:pStyle w:val="Akapitzlist"/>
        <w:numPr>
          <w:ilvl w:val="0"/>
          <w:numId w:val="9"/>
        </w:numPr>
        <w:spacing w:line="276" w:lineRule="auto"/>
        <w:contextualSpacing/>
        <w:rPr>
          <w:strike/>
          <w:color w:val="FF0000"/>
          <w:sz w:val="22"/>
          <w:szCs w:val="22"/>
        </w:rPr>
      </w:pPr>
      <w:r w:rsidRPr="00CC636A">
        <w:rPr>
          <w:b/>
        </w:rPr>
        <w:t xml:space="preserve">Wykreślenie </w:t>
      </w:r>
      <w:r w:rsidR="00CC636A">
        <w:t xml:space="preserve">następujących zapisów </w:t>
      </w:r>
      <w:r>
        <w:t>z</w:t>
      </w:r>
      <w:r w:rsidR="00CC636A">
        <w:t>e</w:t>
      </w:r>
      <w:r>
        <w:t xml:space="preserve"> S</w:t>
      </w:r>
      <w:r w:rsidR="00CC636A">
        <w:t xml:space="preserve">pecyfikacji </w:t>
      </w:r>
      <w:r>
        <w:t>W</w:t>
      </w:r>
      <w:r w:rsidR="00CC636A">
        <w:t xml:space="preserve">arunków </w:t>
      </w:r>
      <w:r>
        <w:t>Z</w:t>
      </w:r>
      <w:r w:rsidR="00CC636A">
        <w:t>amówienia</w:t>
      </w:r>
      <w:r>
        <w:t>:</w:t>
      </w:r>
    </w:p>
    <w:p w:rsidR="00980867" w:rsidRPr="00980867" w:rsidRDefault="00CC636A" w:rsidP="00483B68">
      <w:pPr>
        <w:pStyle w:val="Akapitzlist"/>
        <w:spacing w:line="276" w:lineRule="auto"/>
        <w:ind w:left="993" w:hanging="273"/>
        <w:contextualSpacing/>
        <w:rPr>
          <w:strike/>
          <w:color w:val="FF0000"/>
          <w:sz w:val="22"/>
          <w:szCs w:val="22"/>
        </w:rPr>
      </w:pPr>
      <w:r>
        <w:t>1) w</w:t>
      </w:r>
      <w:r w:rsidR="00980867">
        <w:t xml:space="preserve"> </w:t>
      </w:r>
      <w:r>
        <w:t>dziale</w:t>
      </w:r>
      <w:r w:rsidR="005603B3">
        <w:t xml:space="preserve"> III</w:t>
      </w:r>
      <w:r>
        <w:t xml:space="preserve"> „Opis przedmiotu zamówienia”, ustęp</w:t>
      </w:r>
      <w:r w:rsidR="00980867">
        <w:t xml:space="preserve"> 2  </w:t>
      </w:r>
      <w:r>
        <w:t>pkt</w:t>
      </w:r>
      <w:r w:rsidR="008E4420">
        <w:t xml:space="preserve"> </w:t>
      </w:r>
      <w:r>
        <w:t>6) o brzmieniu</w:t>
      </w:r>
      <w:r w:rsidR="00980867">
        <w:t xml:space="preserve"> </w:t>
      </w:r>
      <w:r>
        <w:t>„</w:t>
      </w:r>
      <w:r w:rsidR="00980867" w:rsidRPr="00980867">
        <w:rPr>
          <w:sz w:val="22"/>
          <w:szCs w:val="22"/>
        </w:rPr>
        <w:t>budowę budynku zaplecza i sanitariatów</w:t>
      </w:r>
      <w:r>
        <w:rPr>
          <w:sz w:val="22"/>
          <w:szCs w:val="22"/>
        </w:rPr>
        <w:t>”;</w:t>
      </w:r>
    </w:p>
    <w:p w:rsidR="008E4420" w:rsidRDefault="00CC636A" w:rsidP="00483B68">
      <w:pPr>
        <w:pStyle w:val="Akapitzlist"/>
        <w:autoSpaceDE w:val="0"/>
        <w:adjustRightInd w:val="0"/>
        <w:spacing w:line="276" w:lineRule="auto"/>
        <w:ind w:left="993" w:hanging="285"/>
        <w:rPr>
          <w:sz w:val="22"/>
          <w:szCs w:val="22"/>
        </w:rPr>
      </w:pPr>
      <w:r>
        <w:rPr>
          <w:sz w:val="22"/>
          <w:szCs w:val="22"/>
        </w:rPr>
        <w:t>2) w dziale</w:t>
      </w:r>
      <w:r w:rsidR="00980867">
        <w:rPr>
          <w:sz w:val="22"/>
          <w:szCs w:val="22"/>
        </w:rPr>
        <w:t xml:space="preserve"> III</w:t>
      </w:r>
      <w:r>
        <w:rPr>
          <w:sz w:val="22"/>
          <w:szCs w:val="22"/>
        </w:rPr>
        <w:t xml:space="preserve"> </w:t>
      </w:r>
      <w:r>
        <w:t>„Opis przedmiotu zamówienia”</w:t>
      </w:r>
      <w:r w:rsidR="0098086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ustęp </w:t>
      </w:r>
      <w:r w:rsidR="00980867">
        <w:rPr>
          <w:sz w:val="22"/>
          <w:szCs w:val="22"/>
        </w:rPr>
        <w:t xml:space="preserve">3 </w:t>
      </w:r>
      <w:r>
        <w:rPr>
          <w:sz w:val="22"/>
          <w:szCs w:val="22"/>
        </w:rPr>
        <w:t>zapisu kod CPV  o brzmieniu</w:t>
      </w:r>
      <w:r w:rsidR="008E4420">
        <w:rPr>
          <w:sz w:val="22"/>
          <w:szCs w:val="22"/>
        </w:rPr>
        <w:t xml:space="preserve"> </w:t>
      </w:r>
      <w:r w:rsidR="00483B68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8E4420" w:rsidRPr="008E4420">
        <w:rPr>
          <w:sz w:val="22"/>
          <w:szCs w:val="22"/>
        </w:rPr>
        <w:t>45210000-2 Roboty budowlane w zakresie budynków</w:t>
      </w:r>
      <w:r>
        <w:rPr>
          <w:sz w:val="22"/>
          <w:szCs w:val="22"/>
        </w:rPr>
        <w:t>”;</w:t>
      </w:r>
    </w:p>
    <w:p w:rsidR="008E4420" w:rsidRPr="008E4420" w:rsidRDefault="00CC636A" w:rsidP="008E442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dziale</w:t>
      </w:r>
      <w:r w:rsidR="005603B3">
        <w:rPr>
          <w:rFonts w:ascii="Times New Roman" w:hAnsi="Times New Roman"/>
          <w:sz w:val="24"/>
          <w:szCs w:val="24"/>
        </w:rPr>
        <w:t xml:space="preserve"> IX </w:t>
      </w:r>
      <w:r>
        <w:rPr>
          <w:rFonts w:ascii="Times New Roman" w:hAnsi="Times New Roman"/>
          <w:sz w:val="24"/>
          <w:szCs w:val="24"/>
        </w:rPr>
        <w:t>„Warunki udziału w postępowaniu”, ustęp</w:t>
      </w:r>
      <w:r w:rsidR="008E4420" w:rsidRPr="008E442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punkt </w:t>
      </w:r>
      <w:r w:rsidR="008E4420" w:rsidRPr="008E442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litera </w:t>
      </w:r>
      <w:r w:rsidR="008E4420" w:rsidRPr="008E4420">
        <w:rPr>
          <w:rFonts w:ascii="Times New Roman" w:hAnsi="Times New Roman"/>
          <w:sz w:val="24"/>
          <w:szCs w:val="24"/>
        </w:rPr>
        <w:t xml:space="preserve">d.1) </w:t>
      </w:r>
      <w:r>
        <w:rPr>
          <w:rFonts w:ascii="Times New Roman" w:hAnsi="Times New Roman"/>
          <w:sz w:val="24"/>
          <w:szCs w:val="24"/>
        </w:rPr>
        <w:t xml:space="preserve">ppkt </w:t>
      </w:r>
      <w:r w:rsidR="008E4420" w:rsidRPr="008E442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o brzmieniu „</w:t>
      </w:r>
      <w:r w:rsidR="008E4420" w:rsidRPr="008E4420">
        <w:rPr>
          <w:rFonts w:ascii="Times New Roman" w:hAnsi="Times New Roman"/>
          <w:sz w:val="24"/>
          <w:szCs w:val="24"/>
        </w:rPr>
        <w:t>jedną robotę budowlaną obejmującą</w:t>
      </w:r>
      <w:r w:rsidR="008E4420" w:rsidRPr="008E4420">
        <w:rPr>
          <w:rFonts w:ascii="Times New Roman" w:hAnsi="Times New Roman"/>
          <w:bCs/>
          <w:sz w:val="24"/>
          <w:szCs w:val="24"/>
        </w:rPr>
        <w:t xml:space="preserve"> budowę budynku o kubaturze min. 400 m</w:t>
      </w:r>
      <w:r w:rsidR="008E4420" w:rsidRPr="008E4420"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  <w:vertAlign w:val="superscript"/>
        </w:rPr>
        <w:t>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4420" w:rsidRDefault="008E4420" w:rsidP="008E4420">
      <w:pPr>
        <w:pStyle w:val="Akapitzlist"/>
        <w:tabs>
          <w:tab w:val="left" w:pos="426"/>
        </w:tabs>
        <w:autoSpaceDE w:val="0"/>
        <w:adjustRightInd w:val="0"/>
        <w:spacing w:line="276" w:lineRule="auto"/>
        <w:ind w:left="0"/>
      </w:pPr>
      <w:r>
        <w:t xml:space="preserve">      2.  </w:t>
      </w:r>
      <w:r w:rsidR="00CC636A">
        <w:rPr>
          <w:b/>
        </w:rPr>
        <w:t>Zmianę</w:t>
      </w:r>
      <w:r>
        <w:t xml:space="preserve"> w SWZ:</w:t>
      </w:r>
    </w:p>
    <w:p w:rsidR="008E4420" w:rsidRDefault="00CC636A" w:rsidP="008E4420">
      <w:pPr>
        <w:pStyle w:val="Akapitzlist"/>
        <w:tabs>
          <w:tab w:val="left" w:pos="426"/>
          <w:tab w:val="left" w:pos="709"/>
        </w:tabs>
        <w:autoSpaceDE w:val="0"/>
        <w:adjustRightInd w:val="0"/>
        <w:spacing w:line="276" w:lineRule="auto"/>
        <w:ind w:left="0"/>
      </w:pPr>
      <w:r>
        <w:t xml:space="preserve">             1) w dziale XIX, ustęp</w:t>
      </w:r>
      <w:r w:rsidR="005603B3">
        <w:t xml:space="preserve"> 2 – termin związania ofertą</w:t>
      </w:r>
      <w:r>
        <w:t xml:space="preserve"> z 27.08.2022r. </w:t>
      </w:r>
      <w:r w:rsidRPr="00CC636A">
        <w:rPr>
          <w:u w:val="single"/>
        </w:rPr>
        <w:t>na 02.09.2022</w:t>
      </w:r>
      <w:r w:rsidR="00483B68">
        <w:rPr>
          <w:u w:val="single"/>
        </w:rPr>
        <w:t xml:space="preserve"> </w:t>
      </w:r>
      <w:r w:rsidRPr="00CC636A">
        <w:rPr>
          <w:u w:val="single"/>
        </w:rPr>
        <w:t>r</w:t>
      </w:r>
      <w:r>
        <w:t>.</w:t>
      </w:r>
    </w:p>
    <w:p w:rsidR="00CC636A" w:rsidRDefault="00CC636A" w:rsidP="00483B68">
      <w:pPr>
        <w:pStyle w:val="Akapitzlist"/>
        <w:tabs>
          <w:tab w:val="left" w:pos="426"/>
          <w:tab w:val="left" w:pos="709"/>
        </w:tabs>
        <w:autoSpaceDE w:val="0"/>
        <w:adjustRightInd w:val="0"/>
        <w:spacing w:line="276" w:lineRule="auto"/>
        <w:ind w:left="993" w:hanging="993"/>
      </w:pPr>
      <w:r>
        <w:t xml:space="preserve">           </w:t>
      </w:r>
      <w:r w:rsidR="00483B68">
        <w:t xml:space="preserve">  </w:t>
      </w:r>
      <w:r>
        <w:t>2)</w:t>
      </w:r>
      <w:r w:rsidR="00483B68">
        <w:t xml:space="preserve"> </w:t>
      </w:r>
      <w:r w:rsidR="00483B68">
        <w:t xml:space="preserve">w dziale XX, ustęp </w:t>
      </w:r>
      <w:r w:rsidR="00483B68">
        <w:t>1 – termin składania ofert</w:t>
      </w:r>
      <w:r w:rsidR="00483B68">
        <w:t xml:space="preserve"> z 2</w:t>
      </w:r>
      <w:r w:rsidR="00483B68">
        <w:t>9</w:t>
      </w:r>
      <w:r w:rsidR="00483B68">
        <w:t>.0</w:t>
      </w:r>
      <w:r w:rsidR="00483B68">
        <w:t>7</w:t>
      </w:r>
      <w:r w:rsidR="00483B68">
        <w:t xml:space="preserve">.2022r. </w:t>
      </w:r>
      <w:r w:rsidR="00483B68" w:rsidRPr="00CC636A">
        <w:rPr>
          <w:u w:val="single"/>
        </w:rPr>
        <w:t>na 0</w:t>
      </w:r>
      <w:r w:rsidR="00483B68">
        <w:rPr>
          <w:u w:val="single"/>
        </w:rPr>
        <w:t>5</w:t>
      </w:r>
      <w:r w:rsidR="00483B68" w:rsidRPr="00CC636A">
        <w:rPr>
          <w:u w:val="single"/>
        </w:rPr>
        <w:t>.0</w:t>
      </w:r>
      <w:r w:rsidR="00483B68">
        <w:rPr>
          <w:u w:val="single"/>
        </w:rPr>
        <w:t>8</w:t>
      </w:r>
      <w:r w:rsidR="00483B68" w:rsidRPr="00CC636A">
        <w:rPr>
          <w:u w:val="single"/>
        </w:rPr>
        <w:t>.2022</w:t>
      </w:r>
      <w:r w:rsidR="00483B68">
        <w:rPr>
          <w:u w:val="single"/>
        </w:rPr>
        <w:t xml:space="preserve"> </w:t>
      </w:r>
      <w:r w:rsidR="00483B68" w:rsidRPr="00CC636A">
        <w:rPr>
          <w:u w:val="single"/>
        </w:rPr>
        <w:t>r</w:t>
      </w:r>
      <w:r w:rsidR="00483B68">
        <w:rPr>
          <w:u w:val="single"/>
        </w:rPr>
        <w:t xml:space="preserve">.             </w:t>
      </w:r>
    </w:p>
    <w:p w:rsidR="00CC636A" w:rsidRPr="008E4420" w:rsidRDefault="00CC636A" w:rsidP="00483B68">
      <w:pPr>
        <w:pStyle w:val="Akapitzlist"/>
        <w:tabs>
          <w:tab w:val="left" w:pos="426"/>
          <w:tab w:val="left" w:pos="851"/>
        </w:tabs>
        <w:autoSpaceDE w:val="0"/>
        <w:adjustRightInd w:val="0"/>
        <w:spacing w:line="276" w:lineRule="auto"/>
        <w:ind w:left="993" w:hanging="993"/>
      </w:pPr>
      <w:r>
        <w:t xml:space="preserve">           </w:t>
      </w:r>
      <w:r w:rsidR="00483B68">
        <w:t xml:space="preserve">  </w:t>
      </w:r>
      <w:r>
        <w:t>3)</w:t>
      </w:r>
      <w:r w:rsidR="00483B68">
        <w:t xml:space="preserve"> </w:t>
      </w:r>
      <w:r w:rsidR="00483B68">
        <w:t>w dziale XX</w:t>
      </w:r>
      <w:r w:rsidR="00483B68">
        <w:t>I</w:t>
      </w:r>
      <w:r w:rsidR="00483B68">
        <w:t xml:space="preserve">, ustęp 1 – termin </w:t>
      </w:r>
      <w:r w:rsidR="00483B68">
        <w:t>otwarcia</w:t>
      </w:r>
      <w:r w:rsidR="00483B68">
        <w:t xml:space="preserve"> ofert z 29.07.2022r. </w:t>
      </w:r>
      <w:r w:rsidR="00483B68" w:rsidRPr="00CC636A">
        <w:rPr>
          <w:u w:val="single"/>
        </w:rPr>
        <w:t>na 0</w:t>
      </w:r>
      <w:r w:rsidR="00483B68">
        <w:rPr>
          <w:u w:val="single"/>
        </w:rPr>
        <w:t>5</w:t>
      </w:r>
      <w:r w:rsidR="00483B68" w:rsidRPr="00CC636A">
        <w:rPr>
          <w:u w:val="single"/>
        </w:rPr>
        <w:t>.0</w:t>
      </w:r>
      <w:r w:rsidR="00483B68">
        <w:rPr>
          <w:u w:val="single"/>
        </w:rPr>
        <w:t>8</w:t>
      </w:r>
      <w:r w:rsidR="00483B68" w:rsidRPr="00CC636A">
        <w:rPr>
          <w:u w:val="single"/>
        </w:rPr>
        <w:t>.2022</w:t>
      </w:r>
      <w:r w:rsidR="00483B68">
        <w:rPr>
          <w:u w:val="single"/>
        </w:rPr>
        <w:t xml:space="preserve"> </w:t>
      </w:r>
      <w:r w:rsidR="00483B68" w:rsidRPr="00CC636A">
        <w:rPr>
          <w:u w:val="single"/>
        </w:rPr>
        <w:t>r</w:t>
      </w:r>
      <w:r w:rsidR="00483B68">
        <w:rPr>
          <w:u w:val="single"/>
        </w:rPr>
        <w:t>.</w:t>
      </w:r>
    </w:p>
    <w:p w:rsidR="00247FFA" w:rsidRDefault="005603B3" w:rsidP="00247FF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</w:rPr>
        <w:t>3</w:t>
      </w:r>
      <w:r w:rsidR="00B93370" w:rsidRPr="005603B3">
        <w:rPr>
          <w:rFonts w:ascii="Times New Roman" w:hAnsi="Times New Roman"/>
          <w:sz w:val="24"/>
          <w:szCs w:val="24"/>
        </w:rPr>
        <w:t xml:space="preserve">. </w:t>
      </w:r>
      <w:r w:rsidRPr="00247FFA">
        <w:rPr>
          <w:rFonts w:ascii="Times New Roman" w:hAnsi="Times New Roman"/>
          <w:b/>
          <w:sz w:val="24"/>
          <w:szCs w:val="24"/>
        </w:rPr>
        <w:t>Zmianę</w:t>
      </w:r>
      <w:r w:rsidR="00247FFA">
        <w:rPr>
          <w:rFonts w:ascii="Times New Roman" w:hAnsi="Times New Roman"/>
          <w:sz w:val="24"/>
          <w:szCs w:val="24"/>
        </w:rPr>
        <w:t xml:space="preserve"> treści Załącznika nr 5_</w:t>
      </w:r>
      <w:r>
        <w:rPr>
          <w:rFonts w:ascii="Times New Roman" w:hAnsi="Times New Roman"/>
          <w:sz w:val="24"/>
          <w:szCs w:val="24"/>
        </w:rPr>
        <w:t>6</w:t>
      </w:r>
      <w:r w:rsidR="00B93370" w:rsidRPr="005603B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Przedmiar</w:t>
      </w:r>
      <w:r w:rsidR="00247FF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robót” -  </w:t>
      </w:r>
      <w:r w:rsidR="00247FFA">
        <w:rPr>
          <w:rFonts w:ascii="Times New Roman" w:hAnsi="Times New Roman"/>
          <w:sz w:val="24"/>
          <w:szCs w:val="24"/>
        </w:rPr>
        <w:t xml:space="preserve">poprzez </w:t>
      </w:r>
      <w:r>
        <w:rPr>
          <w:rFonts w:ascii="Times New Roman" w:hAnsi="Times New Roman"/>
          <w:sz w:val="24"/>
          <w:szCs w:val="24"/>
        </w:rPr>
        <w:t>usunięcie</w:t>
      </w:r>
      <w:r w:rsidR="00247FFA">
        <w:rPr>
          <w:rFonts w:ascii="Times New Roman" w:hAnsi="Times New Roman"/>
          <w:sz w:val="24"/>
          <w:szCs w:val="24"/>
        </w:rPr>
        <w:t xml:space="preserve"> przedmiarów robót oznaczonych numerami:</w:t>
      </w:r>
    </w:p>
    <w:p w:rsidR="00247FFA" w:rsidRDefault="00247FFA" w:rsidP="00247FF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3B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Przedmiar robót budynek sanitarny – architektura</w:t>
      </w:r>
    </w:p>
    <w:p w:rsidR="00247FFA" w:rsidRDefault="00247FFA" w:rsidP="00247FF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7 </w:t>
      </w:r>
      <w:r w:rsidR="00483B68" w:rsidRPr="00483B68">
        <w:rPr>
          <w:rFonts w:ascii="Times New Roman" w:hAnsi="Times New Roman"/>
          <w:sz w:val="24"/>
          <w:szCs w:val="24"/>
        </w:rPr>
        <w:t>Przedmiar robót budynek sanitarny - instalacja wentylacji</w:t>
      </w:r>
    </w:p>
    <w:p w:rsidR="00B93370" w:rsidRDefault="00483B68" w:rsidP="00483B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D2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- 8 </w:t>
      </w:r>
      <w:r w:rsidRPr="00483B68">
        <w:rPr>
          <w:rFonts w:ascii="Times New Roman" w:hAnsi="Times New Roman"/>
          <w:sz w:val="24"/>
          <w:szCs w:val="24"/>
        </w:rPr>
        <w:t>Przedmiar robót budynek sanitarny - inst</w:t>
      </w:r>
      <w:r w:rsidR="00FD23B1">
        <w:rPr>
          <w:rFonts w:ascii="Times New Roman" w:hAnsi="Times New Roman"/>
          <w:sz w:val="24"/>
          <w:szCs w:val="24"/>
        </w:rPr>
        <w:t>alacja</w:t>
      </w:r>
      <w:r w:rsidRPr="00483B68">
        <w:rPr>
          <w:rFonts w:ascii="Times New Roman" w:hAnsi="Times New Roman"/>
          <w:sz w:val="24"/>
          <w:szCs w:val="24"/>
        </w:rPr>
        <w:t xml:space="preserve"> wod</w:t>
      </w:r>
      <w:r w:rsidR="00FD23B1">
        <w:rPr>
          <w:rFonts w:ascii="Times New Roman" w:hAnsi="Times New Roman"/>
          <w:sz w:val="24"/>
          <w:szCs w:val="24"/>
        </w:rPr>
        <w:t>no</w:t>
      </w:r>
      <w:r w:rsidRPr="00483B68">
        <w:rPr>
          <w:rFonts w:ascii="Times New Roman" w:hAnsi="Times New Roman"/>
          <w:sz w:val="24"/>
          <w:szCs w:val="24"/>
        </w:rPr>
        <w:t>-kan</w:t>
      </w:r>
      <w:r w:rsidR="00FD23B1">
        <w:rPr>
          <w:rFonts w:ascii="Times New Roman" w:hAnsi="Times New Roman"/>
          <w:sz w:val="24"/>
          <w:szCs w:val="24"/>
        </w:rPr>
        <w:t>alizacyjna</w:t>
      </w:r>
      <w:r w:rsidRPr="00483B68">
        <w:rPr>
          <w:rFonts w:ascii="Times New Roman" w:hAnsi="Times New Roman"/>
          <w:sz w:val="24"/>
          <w:szCs w:val="24"/>
        </w:rPr>
        <w:t xml:space="preserve"> i CO</w:t>
      </w:r>
    </w:p>
    <w:p w:rsidR="00FD23B1" w:rsidRDefault="00FD23B1" w:rsidP="00483B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- 9 </w:t>
      </w:r>
      <w:r w:rsidRPr="00FD23B1">
        <w:rPr>
          <w:rFonts w:ascii="Times New Roman" w:hAnsi="Times New Roman"/>
          <w:sz w:val="24"/>
          <w:szCs w:val="24"/>
        </w:rPr>
        <w:t>Przedmiar robót budynek sanitarny - inst</w:t>
      </w:r>
      <w:r>
        <w:rPr>
          <w:rFonts w:ascii="Times New Roman" w:hAnsi="Times New Roman"/>
          <w:sz w:val="24"/>
          <w:szCs w:val="24"/>
        </w:rPr>
        <w:t>alacja</w:t>
      </w:r>
      <w:r w:rsidRPr="00FD23B1">
        <w:rPr>
          <w:rFonts w:ascii="Times New Roman" w:hAnsi="Times New Roman"/>
          <w:sz w:val="24"/>
          <w:szCs w:val="24"/>
        </w:rPr>
        <w:t xml:space="preserve"> elektryczna</w:t>
      </w:r>
    </w:p>
    <w:p w:rsidR="00FD23B1" w:rsidRPr="00247FFA" w:rsidRDefault="00FD23B1" w:rsidP="00483B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/-/ </w:t>
      </w:r>
      <w:r w:rsidR="005603B3">
        <w:rPr>
          <w:rFonts w:ascii="Times New Roman" w:hAnsi="Times New Roman"/>
          <w:i/>
          <w:sz w:val="24"/>
          <w:szCs w:val="24"/>
        </w:rPr>
        <w:t>Mieczysław Danielewicz</w:t>
      </w:r>
    </w:p>
    <w:p w:rsidR="0058028E" w:rsidRPr="004C2DC1" w:rsidRDefault="005603B3" w:rsidP="005603B3">
      <w:pPr>
        <w:spacing w:after="0"/>
        <w:ind w:left="638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Zastępca   </w:t>
      </w:r>
      <w:r w:rsidR="0058028E" w:rsidRPr="004C2DC1">
        <w:rPr>
          <w:rFonts w:ascii="Times New Roman" w:hAnsi="Times New Roman"/>
          <w:i/>
          <w:sz w:val="24"/>
          <w:szCs w:val="24"/>
        </w:rPr>
        <w:t>Burmistrz</w:t>
      </w:r>
      <w:r>
        <w:rPr>
          <w:rFonts w:ascii="Times New Roman" w:hAnsi="Times New Roman"/>
          <w:i/>
          <w:sz w:val="24"/>
          <w:szCs w:val="24"/>
        </w:rPr>
        <w:t>a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="005603B3">
        <w:rPr>
          <w:rFonts w:ascii="Times New Roman" w:hAnsi="Times New Roman"/>
          <w:i/>
          <w:sz w:val="24"/>
          <w:szCs w:val="24"/>
        </w:rPr>
        <w:t xml:space="preserve">  </w:t>
      </w:r>
      <w:r w:rsidRPr="004C2DC1">
        <w:rPr>
          <w:rFonts w:ascii="Times New Roman" w:hAnsi="Times New Roman"/>
          <w:i/>
          <w:sz w:val="24"/>
          <w:szCs w:val="24"/>
        </w:rPr>
        <w:t>Białobrzegi</w:t>
      </w: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B9A"/>
    <w:multiLevelType w:val="hybridMultilevel"/>
    <w:tmpl w:val="02224DBA"/>
    <w:lvl w:ilvl="0" w:tplc="32AC6BD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415"/>
    <w:multiLevelType w:val="hybridMultilevel"/>
    <w:tmpl w:val="E01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D6368"/>
    <w:multiLevelType w:val="hybridMultilevel"/>
    <w:tmpl w:val="7AF8F7B2"/>
    <w:lvl w:ilvl="0" w:tplc="19CAC9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8402D42"/>
    <w:multiLevelType w:val="hybridMultilevel"/>
    <w:tmpl w:val="DE90D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85FBA"/>
    <w:rsid w:val="0019016E"/>
    <w:rsid w:val="0019046E"/>
    <w:rsid w:val="001C196B"/>
    <w:rsid w:val="00247FFA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3170D"/>
    <w:rsid w:val="004520D8"/>
    <w:rsid w:val="00455A59"/>
    <w:rsid w:val="00483B68"/>
    <w:rsid w:val="004C08D4"/>
    <w:rsid w:val="004C2DC1"/>
    <w:rsid w:val="004F1C65"/>
    <w:rsid w:val="004F3DFD"/>
    <w:rsid w:val="00531769"/>
    <w:rsid w:val="005358C6"/>
    <w:rsid w:val="005603B3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8E4420"/>
    <w:rsid w:val="00922DD3"/>
    <w:rsid w:val="00955FC6"/>
    <w:rsid w:val="0096588A"/>
    <w:rsid w:val="00980867"/>
    <w:rsid w:val="00A86D30"/>
    <w:rsid w:val="00B35F3B"/>
    <w:rsid w:val="00B75F03"/>
    <w:rsid w:val="00B83826"/>
    <w:rsid w:val="00B93370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C636A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CEC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CE0B39F-D30F-4D98-9B1C-E2BE0BD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5</cp:revision>
  <cp:lastPrinted>2021-03-10T08:02:00Z</cp:lastPrinted>
  <dcterms:created xsi:type="dcterms:W3CDTF">2022-07-20T08:43:00Z</dcterms:created>
  <dcterms:modified xsi:type="dcterms:W3CDTF">2022-07-20T10:01:00Z</dcterms:modified>
</cp:coreProperties>
</file>