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198C54F2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E415BA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7C812C1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r w:rsidR="000A2A5C" w:rsidRPr="000A2A5C">
        <w:rPr>
          <w:b/>
          <w:bCs/>
        </w:rPr>
        <w:t>Budowa oświetlenia drogowego ulic: Na zboczu w Mechelinkach, Dunina, Miłosza Asnyka w Pogórzu, Cedrowej w Mostach oraz promenady w Rewie</w:t>
      </w:r>
      <w:r w:rsidRPr="008B2F5B">
        <w:rPr>
          <w:b/>
          <w:bCs/>
        </w:rPr>
        <w:t xml:space="preserve">” </w:t>
      </w:r>
    </w:p>
    <w:p w14:paraId="0AF16F5B" w14:textId="4304ECE8" w:rsidR="00E415BA" w:rsidRPr="00E415BA" w:rsidRDefault="00E415BA" w:rsidP="00E415BA">
      <w:pPr>
        <w:spacing w:after="0" w:line="240" w:lineRule="auto"/>
        <w:ind w:left="1181" w:firstLine="235"/>
        <w:rPr>
          <w:b/>
          <w:bCs/>
        </w:rPr>
      </w:pPr>
      <w:bookmarkStart w:id="0" w:name="_Hlk74121216"/>
      <w:r w:rsidRPr="00E415BA">
        <w:rPr>
          <w:b/>
          <w:bCs/>
        </w:rPr>
        <w:t xml:space="preserve">Część  4 - budowa oświetlenia drogowego ulicy </w:t>
      </w:r>
      <w:r w:rsidR="000A2A5C">
        <w:rPr>
          <w:b/>
          <w:bCs/>
        </w:rPr>
        <w:t>Asnyka w Pogórzu</w:t>
      </w:r>
    </w:p>
    <w:bookmarkEnd w:id="0"/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598410AF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0A2A5C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0A2A5C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007B4A56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0A2A5C" w:rsidRPr="000A2A5C">
        <w:rPr>
          <w:rFonts w:ascii="Calibri Light" w:eastAsia="Times New Roman" w:hAnsi="Calibri Light" w:cs="Arial"/>
          <w:b/>
          <w:bCs/>
          <w:lang w:eastAsia="pl-PL"/>
        </w:rPr>
        <w:t>Budowa oświetlenia drogowego ulic: Na zboczu w Mechelinkach, Dunina, Miłosza Asnyka w Pogórzu, Cedrowej w Mostach oraz promenady w Rewie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E415BA">
        <w:rPr>
          <w:rFonts w:ascii="Calibri Light" w:eastAsia="Times New Roman" w:hAnsi="Calibri Light" w:cs="Arial"/>
          <w:b/>
          <w:bCs/>
          <w:lang w:eastAsia="pl-PL"/>
        </w:rPr>
        <w:t>4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78A2CC9F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 xml:space="preserve">na obejmująca przedmiot </w:t>
            </w:r>
            <w:proofErr w:type="spellStart"/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zamówienia</w:t>
            </w:r>
            <w:r w:rsidR="000A2A5C">
              <w:rPr>
                <w:rFonts w:ascii="Calibri Light" w:eastAsia="Times New Roman" w:hAnsi="Calibri Light" w:cs="Open Sans"/>
                <w:b/>
                <w:lang w:eastAsia="pl-PL"/>
              </w:rPr>
              <w:t>w</w:t>
            </w:r>
            <w:proofErr w:type="spellEnd"/>
            <w:r w:rsidR="000A2A5C">
              <w:rPr>
                <w:rFonts w:ascii="Calibri Light" w:eastAsia="Times New Roman" w:hAnsi="Calibri Light" w:cs="Open Sans"/>
                <w:b/>
                <w:lang w:eastAsia="pl-PL"/>
              </w:rPr>
              <w:t xml:space="preserve"> cz. 4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13631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136311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136311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4DCB7CB" w:rsidR="00706016" w:rsidRPr="00706016" w:rsidRDefault="00706016" w:rsidP="00136311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0A2A5C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794B7A">
        <w:rPr>
          <w:rFonts w:ascii="Calibri Light" w:eastAsia="Times New Roman" w:hAnsi="Calibri Light" w:cs="Courier New"/>
          <w:lang w:eastAsia="pl-PL"/>
        </w:rPr>
        <w:t>1</w:t>
      </w:r>
      <w:r w:rsidR="000A2A5C">
        <w:rPr>
          <w:rFonts w:ascii="Calibri Light" w:eastAsia="Times New Roman" w:hAnsi="Calibri Light" w:cs="Courier New"/>
          <w:lang w:eastAsia="pl-PL"/>
        </w:rPr>
        <w:t>12</w:t>
      </w:r>
      <w:r w:rsidR="00794B7A">
        <w:rPr>
          <w:rFonts w:ascii="Calibri Light" w:eastAsia="Times New Roman" w:hAnsi="Calibri Light" w:cs="Courier New"/>
          <w:lang w:eastAsia="pl-PL"/>
        </w:rPr>
        <w:t>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136311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136311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136311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136311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320CD3"/>
    <w:multiLevelType w:val="hybridMultilevel"/>
    <w:tmpl w:val="55E49490"/>
    <w:lvl w:ilvl="0" w:tplc="E7A083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A2A5C"/>
    <w:rsid w:val="000C1B13"/>
    <w:rsid w:val="000E1804"/>
    <w:rsid w:val="00112EEB"/>
    <w:rsid w:val="001263D2"/>
    <w:rsid w:val="00136311"/>
    <w:rsid w:val="0021517F"/>
    <w:rsid w:val="00242C2E"/>
    <w:rsid w:val="00291447"/>
    <w:rsid w:val="00296917"/>
    <w:rsid w:val="002F3FB6"/>
    <w:rsid w:val="003560C0"/>
    <w:rsid w:val="00382AE4"/>
    <w:rsid w:val="003B3AF4"/>
    <w:rsid w:val="004152A1"/>
    <w:rsid w:val="00447374"/>
    <w:rsid w:val="005C2C02"/>
    <w:rsid w:val="005E0E14"/>
    <w:rsid w:val="005E1021"/>
    <w:rsid w:val="006F62A3"/>
    <w:rsid w:val="00706016"/>
    <w:rsid w:val="00716A29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AD3537"/>
    <w:rsid w:val="00C065B3"/>
    <w:rsid w:val="00C32E9A"/>
    <w:rsid w:val="00C439B1"/>
    <w:rsid w:val="00C626DC"/>
    <w:rsid w:val="00C70D54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415BA"/>
    <w:rsid w:val="00EB25C3"/>
    <w:rsid w:val="00F63C46"/>
    <w:rsid w:val="00F745F9"/>
    <w:rsid w:val="00F7611C"/>
    <w:rsid w:val="00F85983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2022-04-04T08:51:00Z</dcterms:created>
  <dcterms:modified xsi:type="dcterms:W3CDTF">2022-04-04T08:51:00Z</dcterms:modified>
</cp:coreProperties>
</file>