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FA" w:rsidRPr="00844BA9" w:rsidRDefault="009F60FA" w:rsidP="009F60FA">
      <w:pPr>
        <w:jc w:val="center"/>
        <w:rPr>
          <w:rFonts w:ascii="Tahoma" w:hAnsi="Tahoma" w:cs="Tahoma"/>
          <w:b/>
          <w:sz w:val="19"/>
          <w:szCs w:val="19"/>
        </w:rPr>
      </w:pPr>
      <w:r w:rsidRPr="00844BA9">
        <w:rPr>
          <w:rFonts w:ascii="Tahoma" w:eastAsia="Times New Roman" w:hAnsi="Tahoma" w:cs="Tahoma"/>
          <w:b/>
          <w:sz w:val="19"/>
          <w:szCs w:val="19"/>
        </w:rPr>
        <w:t xml:space="preserve">Dotyczy: postępowania prowadzonego w trybie przetargu nieograniczonego nr </w:t>
      </w:r>
      <w:r>
        <w:rPr>
          <w:rFonts w:ascii="Tahoma" w:eastAsia="Times New Roman" w:hAnsi="Tahoma" w:cs="Tahoma"/>
          <w:b/>
          <w:sz w:val="19"/>
          <w:szCs w:val="19"/>
        </w:rPr>
        <w:t>1</w:t>
      </w:r>
      <w:r w:rsidR="00A8444C">
        <w:rPr>
          <w:rFonts w:ascii="Tahoma" w:eastAsia="Times New Roman" w:hAnsi="Tahoma" w:cs="Tahoma"/>
          <w:b/>
          <w:sz w:val="19"/>
          <w:szCs w:val="19"/>
        </w:rPr>
        <w:t>56</w:t>
      </w:r>
      <w:r w:rsidRPr="00844BA9">
        <w:rPr>
          <w:rFonts w:ascii="Tahoma" w:eastAsia="Times New Roman" w:hAnsi="Tahoma" w:cs="Tahoma"/>
          <w:b/>
          <w:sz w:val="19"/>
          <w:szCs w:val="19"/>
        </w:rPr>
        <w:t>/PN/ZP/D/202</w:t>
      </w:r>
      <w:r>
        <w:rPr>
          <w:rFonts w:ascii="Tahoma" w:eastAsia="Times New Roman" w:hAnsi="Tahoma" w:cs="Tahoma"/>
          <w:b/>
          <w:sz w:val="19"/>
          <w:szCs w:val="19"/>
        </w:rPr>
        <w:t>4</w:t>
      </w:r>
      <w:r w:rsidRPr="00844BA9">
        <w:rPr>
          <w:rFonts w:ascii="Tahoma" w:eastAsia="Times New Roman" w:hAnsi="Tahoma" w:cs="Tahoma"/>
          <w:b/>
          <w:sz w:val="19"/>
          <w:szCs w:val="19"/>
        </w:rPr>
        <w:t xml:space="preserve">, na </w:t>
      </w:r>
      <w:r w:rsidRPr="007F0F65">
        <w:rPr>
          <w:rFonts w:ascii="Tahoma" w:eastAsia="Times New Roman" w:hAnsi="Tahoma" w:cs="Tahoma"/>
          <w:b/>
          <w:sz w:val="19"/>
          <w:szCs w:val="19"/>
        </w:rPr>
        <w:t xml:space="preserve">dostawy </w:t>
      </w:r>
      <w:r w:rsidR="00A8444C">
        <w:rPr>
          <w:rFonts w:ascii="Tahoma" w:eastAsia="Times New Roman" w:hAnsi="Tahoma" w:cs="Tahoma"/>
          <w:b/>
          <w:sz w:val="19"/>
          <w:szCs w:val="19"/>
        </w:rPr>
        <w:t>rękawic medycznych</w:t>
      </w:r>
    </w:p>
    <w:p w:rsidR="009F60FA" w:rsidRPr="00844BA9" w:rsidRDefault="009F60FA" w:rsidP="009F60F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</w:rPr>
      </w:pPr>
      <w:r w:rsidRPr="00844BA9">
        <w:rPr>
          <w:rFonts w:ascii="Tahoma" w:eastAsia="Times New Roman" w:hAnsi="Tahoma" w:cs="Tahoma"/>
          <w:sz w:val="19"/>
          <w:szCs w:val="19"/>
        </w:rPr>
        <w:t xml:space="preserve">Na podstawie art. 222 ust. 4 ustawy z dnia 11 września 2019 r. Prawo zamówień publicznych </w:t>
      </w:r>
      <w:r w:rsidRPr="00844BA9">
        <w:rPr>
          <w:rFonts w:ascii="Tahoma" w:eastAsia="MS Mincho" w:hAnsi="Tahoma" w:cs="Tahoma"/>
          <w:sz w:val="19"/>
          <w:szCs w:val="19"/>
        </w:rPr>
        <w:t>(</w:t>
      </w:r>
      <w:r w:rsidRPr="00844BA9">
        <w:rPr>
          <w:rFonts w:ascii="Tahoma" w:eastAsia="Times New Roman" w:hAnsi="Tahoma" w:cs="Tahoma"/>
          <w:sz w:val="19"/>
          <w:szCs w:val="19"/>
        </w:rPr>
        <w:t>Dz.U. z 2023 r., poz. 1605 - j.t. ze zm.</w:t>
      </w:r>
      <w:r w:rsidRPr="00844BA9">
        <w:rPr>
          <w:rFonts w:ascii="Tahoma" w:eastAsia="MS Mincho" w:hAnsi="Tahoma" w:cs="Tahoma"/>
          <w:sz w:val="19"/>
          <w:szCs w:val="19"/>
        </w:rPr>
        <w:t xml:space="preserve">) </w:t>
      </w:r>
      <w:r w:rsidRPr="00844BA9">
        <w:rPr>
          <w:rFonts w:ascii="Tahoma" w:eastAsia="Times New Roman" w:hAnsi="Tahoma" w:cs="Tahoma"/>
          <w:sz w:val="19"/>
          <w:szCs w:val="19"/>
        </w:rPr>
        <w:t>Zamawiający udostępniają informację o kwocie, jaką zamierzają przeznaczyć na sfinansowanie zamówienia.</w:t>
      </w:r>
    </w:p>
    <w:p w:rsidR="009F60FA" w:rsidRPr="00844BA9" w:rsidRDefault="009F60FA" w:rsidP="009F60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A8444C" w:rsidRPr="003E441E" w:rsidRDefault="00A8444C" w:rsidP="00A8444C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ar-SA"/>
        </w:rPr>
      </w:pPr>
      <w:r w:rsidRPr="003E441E">
        <w:rPr>
          <w:rFonts w:ascii="Tahoma" w:eastAsia="Times New Roman" w:hAnsi="Tahoma" w:cs="Tahoma"/>
          <w:sz w:val="19"/>
          <w:szCs w:val="19"/>
          <w:lang w:eastAsia="ar-SA"/>
        </w:rPr>
        <w:t xml:space="preserve">Na podstawie art. 222 ust. 4 ustawy z dnia 11 września 2019 r. Prawo zamówień publicznych </w:t>
      </w:r>
      <w:r w:rsidRPr="003E441E">
        <w:rPr>
          <w:rFonts w:ascii="Tahoma" w:eastAsia="MS Mincho" w:hAnsi="Tahoma" w:cs="Tahoma"/>
          <w:sz w:val="19"/>
          <w:szCs w:val="19"/>
          <w:lang w:eastAsia="ar-SA"/>
        </w:rPr>
        <w:t>(</w:t>
      </w:r>
      <w:r w:rsidRPr="00330A26">
        <w:rPr>
          <w:rFonts w:ascii="Tahoma" w:eastAsia="Times New Roman" w:hAnsi="Tahoma" w:cs="Tahoma"/>
          <w:sz w:val="19"/>
          <w:szCs w:val="19"/>
          <w:lang w:eastAsia="ar-SA"/>
        </w:rPr>
        <w:t xml:space="preserve">Dz.U.2024.1320 </w:t>
      </w:r>
      <w:proofErr w:type="spellStart"/>
      <w:r w:rsidRPr="00330A26">
        <w:rPr>
          <w:rFonts w:ascii="Tahoma" w:eastAsia="Times New Roman" w:hAnsi="Tahoma" w:cs="Tahoma"/>
          <w:sz w:val="19"/>
          <w:szCs w:val="19"/>
          <w:lang w:eastAsia="ar-SA"/>
        </w:rPr>
        <w:t>t.j</w:t>
      </w:r>
      <w:proofErr w:type="spellEnd"/>
      <w:r w:rsidRPr="00330A26">
        <w:rPr>
          <w:rFonts w:ascii="Tahoma" w:eastAsia="Times New Roman" w:hAnsi="Tahoma" w:cs="Tahoma"/>
          <w:sz w:val="19"/>
          <w:szCs w:val="19"/>
          <w:lang w:eastAsia="ar-SA"/>
        </w:rPr>
        <w:t>.</w:t>
      </w:r>
      <w:r w:rsidRPr="003E441E">
        <w:rPr>
          <w:rFonts w:ascii="Tahoma" w:eastAsia="MS Mincho" w:hAnsi="Tahoma" w:cs="Tahoma"/>
          <w:sz w:val="19"/>
          <w:szCs w:val="19"/>
          <w:lang w:eastAsia="ar-SA"/>
        </w:rPr>
        <w:t xml:space="preserve">) </w:t>
      </w:r>
      <w:r w:rsidRPr="003E441E">
        <w:rPr>
          <w:rFonts w:ascii="Tahoma" w:eastAsia="Times New Roman" w:hAnsi="Tahoma" w:cs="Tahoma"/>
          <w:sz w:val="19"/>
          <w:szCs w:val="19"/>
          <w:lang w:eastAsia="ar-SA"/>
        </w:rPr>
        <w:t>Zamawiający udostępniają informację o kwocie, jaką zamierzają przeznaczyć na sfinansowanie zamówienia.</w:t>
      </w:r>
    </w:p>
    <w:p w:rsidR="00A8444C" w:rsidRPr="003E441E" w:rsidRDefault="00A8444C" w:rsidP="00A8444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A8444C" w:rsidRDefault="00A8444C" w:rsidP="00A8444C">
      <w:pPr>
        <w:suppressAutoHyphens/>
        <w:spacing w:after="200" w:line="27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Kwota, jaką Zamawiający zamierzają przeznaczyć na sfinansowanie </w:t>
      </w:r>
      <w:r w:rsidRPr="003E441E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 xml:space="preserve">zamówienia podstawowego </w:t>
      </w: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wynosi </w:t>
      </w:r>
      <w:r w:rsidR="00BC4379" w:rsidRPr="00BC437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>774 792,00</w:t>
      </w:r>
      <w:r w:rsidRPr="000A752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 zł </w:t>
      </w:r>
      <w:r w:rsidRPr="003E441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brutto, </w:t>
      </w: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>w tym na poszczególne pakiety:</w:t>
      </w:r>
    </w:p>
    <w:tbl>
      <w:tblPr>
        <w:tblW w:w="10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2976"/>
        <w:gridCol w:w="2976"/>
      </w:tblGrid>
      <w:tr w:rsidR="00A8444C" w:rsidRPr="000A752E" w:rsidTr="00A8444C">
        <w:trPr>
          <w:trHeight w:val="276"/>
        </w:trPr>
        <w:tc>
          <w:tcPr>
            <w:tcW w:w="1560" w:type="dxa"/>
            <w:shd w:val="clear" w:color="auto" w:fill="auto"/>
            <w:noWrap/>
            <w:vAlign w:val="bottom"/>
          </w:tcPr>
          <w:p w:rsidR="00A8444C" w:rsidRPr="000A752E" w:rsidRDefault="00A8444C" w:rsidP="00A844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8444C" w:rsidRPr="000A752E" w:rsidRDefault="00A8444C" w:rsidP="00A8444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 w brutto w PLN</w:t>
            </w:r>
          </w:p>
        </w:tc>
        <w:tc>
          <w:tcPr>
            <w:tcW w:w="2976" w:type="dxa"/>
          </w:tcPr>
          <w:p w:rsidR="00A8444C" w:rsidRPr="000A752E" w:rsidRDefault="00A8444C" w:rsidP="00A8444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 dla Szpitala USK nr 2 w brutto w PLN</w:t>
            </w:r>
          </w:p>
        </w:tc>
        <w:tc>
          <w:tcPr>
            <w:tcW w:w="2976" w:type="dxa"/>
          </w:tcPr>
          <w:p w:rsidR="00A8444C" w:rsidRPr="000A752E" w:rsidRDefault="00A8444C" w:rsidP="00A8444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 dla Szpitala Barlickiego w brutto w PLN</w:t>
            </w:r>
          </w:p>
        </w:tc>
      </w:tr>
      <w:tr w:rsidR="00A8444C" w:rsidRPr="000A752E" w:rsidTr="00A8444C">
        <w:trPr>
          <w:trHeight w:val="276"/>
        </w:trPr>
        <w:tc>
          <w:tcPr>
            <w:tcW w:w="1560" w:type="dxa"/>
            <w:shd w:val="clear" w:color="auto" w:fill="auto"/>
            <w:noWrap/>
            <w:vAlign w:val="bottom"/>
          </w:tcPr>
          <w:p w:rsidR="00A8444C" w:rsidRPr="000A752E" w:rsidRDefault="00A8444C" w:rsidP="00A844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928" w:type="dxa"/>
            <w:gridSpan w:val="3"/>
            <w:shd w:val="clear" w:color="auto" w:fill="auto"/>
            <w:noWrap/>
            <w:vAlign w:val="bottom"/>
          </w:tcPr>
          <w:p w:rsidR="00A8444C" w:rsidRPr="000A752E" w:rsidRDefault="00A8444C" w:rsidP="00A844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zamówienie podstawowe</w:t>
            </w:r>
          </w:p>
        </w:tc>
      </w:tr>
      <w:tr w:rsidR="00A8444C" w:rsidRPr="000A752E" w:rsidTr="00A8444C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A8444C" w:rsidRPr="000A752E" w:rsidRDefault="00A8444C" w:rsidP="00A8444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8444C" w:rsidRPr="000A752E" w:rsidRDefault="007C3098" w:rsidP="00A8444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772 200,00</w:t>
            </w:r>
            <w:bookmarkStart w:id="0" w:name="_GoBack"/>
            <w:bookmarkEnd w:id="0"/>
            <w:r w:rsidR="00A8444C"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444C" w:rsidRPr="000A752E" w:rsidRDefault="00BC4379" w:rsidP="00A8444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491 400,00</w:t>
            </w:r>
            <w:r w:rsidR="00A8444C"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444C" w:rsidRPr="000A752E" w:rsidRDefault="00E341B6" w:rsidP="00E341B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341B6">
              <w:rPr>
                <w:rFonts w:ascii="Tahoma" w:hAnsi="Tahoma" w:cs="Tahoma"/>
                <w:color w:val="000000"/>
                <w:sz w:val="18"/>
                <w:szCs w:val="18"/>
              </w:rPr>
              <w:t>280 800,00 zł</w:t>
            </w:r>
          </w:p>
        </w:tc>
      </w:tr>
      <w:tr w:rsidR="00A8444C" w:rsidRPr="000A752E" w:rsidTr="00A8444C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A8444C" w:rsidRPr="000A752E" w:rsidRDefault="00A8444C" w:rsidP="00A8444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8444C" w:rsidRPr="000A752E" w:rsidRDefault="00BC4379" w:rsidP="00BC4379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2 592,00</w:t>
            </w:r>
            <w:r w:rsidR="00A8444C"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444C" w:rsidRPr="000A752E" w:rsidRDefault="00BC4379" w:rsidP="00A8444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2 592,00</w:t>
            </w:r>
            <w:r w:rsidR="00A8444C" w:rsidRPr="000A752E">
              <w:rPr>
                <w:rFonts w:ascii="Tahoma" w:hAnsi="Tahoma" w:cs="Tahoma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8444C" w:rsidRPr="000A752E" w:rsidRDefault="00E341B6" w:rsidP="00A8444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="00A8444C"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A8444C" w:rsidRPr="000A752E" w:rsidTr="00A8444C">
        <w:trPr>
          <w:trHeight w:val="276"/>
        </w:trPr>
        <w:tc>
          <w:tcPr>
            <w:tcW w:w="1560" w:type="dxa"/>
            <w:shd w:val="clear" w:color="auto" w:fill="auto"/>
            <w:noWrap/>
            <w:vAlign w:val="bottom"/>
          </w:tcPr>
          <w:p w:rsidR="00A8444C" w:rsidRPr="000A752E" w:rsidRDefault="00A8444C" w:rsidP="00A8444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8444C" w:rsidRPr="000A752E" w:rsidRDefault="00BC4379" w:rsidP="00BC4379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774 792,00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8444C" w:rsidRPr="000A752E" w:rsidRDefault="00BC4379" w:rsidP="00BC4379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493 992,00</w:t>
            </w:r>
            <w:r w:rsidR="00A8444C" w:rsidRPr="000A752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8444C" w:rsidRPr="000A752E" w:rsidRDefault="00E341B6" w:rsidP="00A8444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280 080,00</w:t>
            </w:r>
            <w:r w:rsidR="00A8444C" w:rsidRPr="000A752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:rsidR="00A8444C" w:rsidRPr="003E441E" w:rsidRDefault="00A8444C" w:rsidP="00A8444C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A8444C" w:rsidRPr="003E441E" w:rsidRDefault="00A8444C" w:rsidP="00A8444C">
      <w:pPr>
        <w:suppressAutoHyphens/>
        <w:spacing w:after="0" w:line="240" w:lineRule="auto"/>
        <w:jc w:val="both"/>
        <w:rPr>
          <w:rFonts w:ascii="Tahoma" w:eastAsia="Calibri" w:hAnsi="Tahoma" w:cs="Tahoma"/>
          <w:sz w:val="19"/>
          <w:szCs w:val="19"/>
          <w:lang w:eastAsia="ar-SA"/>
        </w:rPr>
      </w:pPr>
    </w:p>
    <w:p w:rsidR="00A8444C" w:rsidRPr="003E441E" w:rsidRDefault="00A8444C" w:rsidP="00A8444C">
      <w:pPr>
        <w:suppressAutoHyphens/>
        <w:spacing w:after="0" w:line="240" w:lineRule="auto"/>
        <w:jc w:val="both"/>
        <w:rPr>
          <w:rFonts w:ascii="Tahoma" w:eastAsia="Calibri" w:hAnsi="Tahoma" w:cs="Tahoma"/>
          <w:sz w:val="19"/>
          <w:szCs w:val="19"/>
          <w:lang w:eastAsia="ar-SA"/>
        </w:rPr>
      </w:pPr>
      <w:r w:rsidRPr="003E441E">
        <w:rPr>
          <w:rFonts w:ascii="Tahoma" w:eastAsia="Calibri" w:hAnsi="Tahoma" w:cs="Tahoma"/>
          <w:sz w:val="19"/>
          <w:szCs w:val="19"/>
          <w:lang w:eastAsia="ar-SA"/>
        </w:rPr>
        <w:t>Zamawiający przewidzi</w:t>
      </w:r>
      <w:r>
        <w:rPr>
          <w:rFonts w:ascii="Tahoma" w:eastAsia="Calibri" w:hAnsi="Tahoma" w:cs="Tahoma"/>
          <w:sz w:val="19"/>
          <w:szCs w:val="19"/>
          <w:lang w:eastAsia="ar-SA"/>
        </w:rPr>
        <w:t>eli</w:t>
      </w:r>
      <w:r w:rsidRPr="003E441E">
        <w:rPr>
          <w:rFonts w:ascii="Tahoma" w:eastAsia="Calibri" w:hAnsi="Tahoma" w:cs="Tahoma"/>
          <w:sz w:val="19"/>
          <w:szCs w:val="19"/>
          <w:lang w:eastAsia="ar-SA"/>
        </w:rPr>
        <w:t xml:space="preserve"> w ramach przedmiotowego zamówienia możliwość skorzystania z prawa opcji do ilości określonych w załączniku nr 2 – Formularzu asortymentowo-cenowego.</w:t>
      </w:r>
    </w:p>
    <w:p w:rsidR="00A8444C" w:rsidRPr="003E441E" w:rsidRDefault="00A8444C" w:rsidP="00A8444C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A8444C" w:rsidRDefault="00A8444C" w:rsidP="00A8444C">
      <w:pPr>
        <w:ind w:left="851"/>
      </w:pPr>
    </w:p>
    <w:p w:rsidR="009F60FA" w:rsidRDefault="009F60FA"/>
    <w:p w:rsidR="009F60FA" w:rsidRDefault="009F60FA"/>
    <w:sectPr w:rsidR="009F60FA" w:rsidSect="005605C3">
      <w:headerReference w:type="default" r:id="rId7"/>
      <w:footerReference w:type="default" r:id="rId8"/>
      <w:pgSz w:w="11906" w:h="16838"/>
      <w:pgMar w:top="1417" w:right="991" w:bottom="1417" w:left="993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4C" w:rsidRDefault="00A8444C" w:rsidP="005605C3">
      <w:pPr>
        <w:spacing w:after="0" w:line="240" w:lineRule="auto"/>
      </w:pPr>
      <w:r>
        <w:separator/>
      </w:r>
    </w:p>
  </w:endnote>
  <w:endnote w:type="continuationSeparator" w:id="0">
    <w:p w:rsidR="00A8444C" w:rsidRDefault="00A8444C" w:rsidP="0056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0" w:type="dxa"/>
      <w:tblInd w:w="-176" w:type="dxa"/>
      <w:tblLayout w:type="fixed"/>
      <w:tblLook w:val="0000" w:firstRow="0" w:lastRow="0" w:firstColumn="0" w:lastColumn="0" w:noHBand="0" w:noVBand="0"/>
    </w:tblPr>
    <w:tblGrid>
      <w:gridCol w:w="4386"/>
      <w:gridCol w:w="3038"/>
      <w:gridCol w:w="3346"/>
    </w:tblGrid>
    <w:tr w:rsidR="00A8444C" w:rsidTr="00A8444C">
      <w:trPr>
        <w:trHeight w:val="437"/>
      </w:trPr>
      <w:tc>
        <w:tcPr>
          <w:tcW w:w="438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A8444C" w:rsidRDefault="00A8444C" w:rsidP="005605C3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A8444C" w:rsidRDefault="00A8444C" w:rsidP="005605C3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A8444C" w:rsidRDefault="00A8444C" w:rsidP="005605C3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8444C" w:rsidTr="00A8444C">
      <w:trPr>
        <w:trHeight w:val="389"/>
      </w:trPr>
      <w:tc>
        <w:tcPr>
          <w:tcW w:w="4386" w:type="dxa"/>
          <w:tcBorders>
            <w:top w:val="single" w:sz="4" w:space="0" w:color="000000"/>
          </w:tcBorders>
          <w:shd w:val="clear" w:color="auto" w:fill="auto"/>
        </w:tcPr>
        <w:p w:rsidR="00A8444C" w:rsidRDefault="00A8444C" w:rsidP="005605C3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:rsidR="00A8444C" w:rsidRDefault="00A8444C" w:rsidP="005605C3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:rsidR="00A8444C" w:rsidRDefault="00A8444C" w:rsidP="005605C3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>
            <w:rPr>
              <w:rFonts w:ascii="Tahoma" w:hAnsi="Tahoma" w:cs="Tahoma"/>
              <w:sz w:val="14"/>
              <w:szCs w:val="14"/>
            </w:rPr>
            <w:t>639 34 52</w:t>
          </w:r>
        </w:p>
        <w:p w:rsidR="00A8444C" w:rsidRDefault="00A8444C" w:rsidP="005605C3">
          <w:pPr>
            <w:pStyle w:val="Stopka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>
            <w:rPr>
              <w:rFonts w:ascii="Tahoma" w:hAnsi="Tahoma" w:cs="Tahoma"/>
              <w:sz w:val="14"/>
              <w:szCs w:val="14"/>
            </w:rPr>
            <w:t>639 35 47</w:t>
          </w:r>
        </w:p>
        <w:p w:rsidR="00A8444C" w:rsidRDefault="00A8444C" w:rsidP="005605C3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m.dyl@skwam.lodz.pl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:rsidR="00A8444C" w:rsidRDefault="00A8444C" w:rsidP="005605C3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:rsidR="00A8444C" w:rsidRDefault="00A8444C" w:rsidP="005605C3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:rsidR="00A8444C" w:rsidRDefault="00A8444C" w:rsidP="005605C3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:rsidR="00A8444C" w:rsidRDefault="00A8444C" w:rsidP="005605C3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:rsidR="00A8444C" w:rsidRDefault="00A8444C" w:rsidP="00560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4C" w:rsidRDefault="00A8444C" w:rsidP="005605C3">
      <w:pPr>
        <w:spacing w:after="0" w:line="240" w:lineRule="auto"/>
      </w:pPr>
      <w:r>
        <w:separator/>
      </w:r>
    </w:p>
  </w:footnote>
  <w:footnote w:type="continuationSeparator" w:id="0">
    <w:p w:rsidR="00A8444C" w:rsidRDefault="00A8444C" w:rsidP="0056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C" w:rsidRPr="005605C3" w:rsidRDefault="00A8444C" w:rsidP="005605C3">
    <w:pPr>
      <w:pStyle w:val="Nagwek"/>
      <w:jc w:val="center"/>
      <w:rPr>
        <w:sz w:val="16"/>
        <w:szCs w:val="16"/>
      </w:rPr>
    </w:pPr>
    <w:r w:rsidRPr="005605C3">
      <w:rPr>
        <w:rFonts w:ascii="Tahoma" w:eastAsia="Times New Roman" w:hAnsi="Tahoma" w:cs="Tahoma"/>
        <w:sz w:val="16"/>
        <w:szCs w:val="16"/>
      </w:rPr>
      <w:t>1</w:t>
    </w:r>
    <w:r>
      <w:rPr>
        <w:rFonts w:ascii="Tahoma" w:eastAsia="Times New Roman" w:hAnsi="Tahoma" w:cs="Tahoma"/>
        <w:sz w:val="16"/>
        <w:szCs w:val="16"/>
      </w:rPr>
      <w:t>56</w:t>
    </w:r>
    <w:r w:rsidRPr="005605C3">
      <w:rPr>
        <w:rFonts w:ascii="Tahoma" w:eastAsia="Times New Roman" w:hAnsi="Tahoma" w:cs="Tahoma"/>
        <w:sz w:val="16"/>
        <w:szCs w:val="16"/>
      </w:rPr>
      <w:t>/PN/ZP/D/2024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FA"/>
    <w:rsid w:val="000B06D7"/>
    <w:rsid w:val="001D4C50"/>
    <w:rsid w:val="005605C3"/>
    <w:rsid w:val="00674060"/>
    <w:rsid w:val="00701FFC"/>
    <w:rsid w:val="007C3098"/>
    <w:rsid w:val="009F60FA"/>
    <w:rsid w:val="00A173BC"/>
    <w:rsid w:val="00A8444C"/>
    <w:rsid w:val="00B37A36"/>
    <w:rsid w:val="00BC4379"/>
    <w:rsid w:val="00E13CAA"/>
    <w:rsid w:val="00E341B6"/>
    <w:rsid w:val="00E76916"/>
    <w:rsid w:val="00E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3713C3-85FC-481F-A6BB-334ED0EE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5C3"/>
  </w:style>
  <w:style w:type="paragraph" w:styleId="Stopka">
    <w:name w:val="footer"/>
    <w:basedOn w:val="Normalny"/>
    <w:link w:val="StopkaZnak"/>
    <w:unhideWhenUsed/>
    <w:rsid w:val="0056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5C3"/>
  </w:style>
  <w:style w:type="paragraph" w:styleId="Tekstdymka">
    <w:name w:val="Balloon Text"/>
    <w:basedOn w:val="Normalny"/>
    <w:link w:val="TekstdymkaZnak"/>
    <w:uiPriority w:val="99"/>
    <w:semiHidden/>
    <w:unhideWhenUsed/>
    <w:rsid w:val="00B3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Maria Dyl-Niedźwiecka</cp:lastModifiedBy>
  <cp:revision>4</cp:revision>
  <cp:lastPrinted>2024-08-02T11:57:00Z</cp:lastPrinted>
  <dcterms:created xsi:type="dcterms:W3CDTF">2024-08-02T11:53:00Z</dcterms:created>
  <dcterms:modified xsi:type="dcterms:W3CDTF">2024-12-03T09:49:00Z</dcterms:modified>
</cp:coreProperties>
</file>