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9869" w14:textId="77777777" w:rsidR="00C84D20" w:rsidRDefault="00C84D20" w:rsidP="00C84D20">
      <w:r>
        <w:rPr>
          <w:noProof/>
        </w:rPr>
        <w:drawing>
          <wp:anchor distT="0" distB="0" distL="114300" distR="114300" simplePos="0" relativeHeight="251660288" behindDoc="0" locked="1" layoutInCell="1" allowOverlap="1" wp14:anchorId="57504259" wp14:editId="3D0E2D05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0045" distB="0" distL="114300" distR="114300" simplePos="0" relativeHeight="251659264" behindDoc="1" locked="1" layoutInCell="1" allowOverlap="1" wp14:anchorId="63E1E6BD" wp14:editId="6C5DDD43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C85E" w14:textId="77777777" w:rsidR="00C84D20" w:rsidRDefault="00C84D20" w:rsidP="00C84D20"/>
    <w:p w14:paraId="553777EB" w14:textId="77777777" w:rsidR="00C84D20" w:rsidRPr="00203F1B" w:rsidRDefault="00C84D20" w:rsidP="00C84D20">
      <w:pPr>
        <w:spacing w:after="0" w:line="276" w:lineRule="auto"/>
        <w:jc w:val="center"/>
        <w:rPr>
          <w:rFonts w:ascii="Arial" w:hAnsi="Arial"/>
          <w:b/>
          <w:sz w:val="24"/>
        </w:rPr>
      </w:pPr>
      <w:r w:rsidRPr="00203F1B">
        <w:rPr>
          <w:rFonts w:ascii="Arial" w:hAnsi="Arial"/>
          <w:b/>
          <w:sz w:val="24"/>
        </w:rPr>
        <w:t>Umowa nr …………….</w:t>
      </w:r>
    </w:p>
    <w:p w14:paraId="4C004DEF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</w:p>
    <w:p w14:paraId="42BAB951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zawarta w dniu</w:t>
      </w:r>
      <w:r>
        <w:rPr>
          <w:rFonts w:ascii="Arial" w:hAnsi="Arial"/>
          <w:sz w:val="24"/>
        </w:rPr>
        <w:t xml:space="preserve"> </w:t>
      </w:r>
      <w:r w:rsidRPr="00203F1B"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………..</w:t>
      </w:r>
      <w:r w:rsidRPr="00203F1B">
        <w:rPr>
          <w:rFonts w:ascii="Arial" w:hAnsi="Arial"/>
          <w:sz w:val="24"/>
        </w:rPr>
        <w:t>..r. w Miliczu pomiędzy:</w:t>
      </w:r>
    </w:p>
    <w:p w14:paraId="10643D0F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</w:p>
    <w:p w14:paraId="708719C0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sz w:val="24"/>
        </w:rPr>
      </w:pPr>
      <w:r w:rsidRPr="008F2BC0">
        <w:rPr>
          <w:rFonts w:ascii="Arial" w:eastAsia="Times New Roman" w:hAnsi="Arial" w:cs="Arial"/>
          <w:b/>
          <w:sz w:val="24"/>
          <w:szCs w:val="24"/>
          <w:lang w:eastAsia="pl-PL"/>
        </w:rPr>
        <w:t>Przedsiębiorstwem</w:t>
      </w:r>
      <w:r w:rsidRPr="00203F1B">
        <w:rPr>
          <w:rFonts w:ascii="Arial" w:hAnsi="Arial"/>
          <w:b/>
          <w:sz w:val="24"/>
        </w:rPr>
        <w:t xml:space="preserve"> Gospodarki Komunalnej „Dolina Baryczy” sp. z o.o.</w:t>
      </w:r>
      <w:r w:rsidRPr="00203F1B">
        <w:rPr>
          <w:rFonts w:ascii="Arial" w:hAnsi="Arial"/>
          <w:sz w:val="24"/>
        </w:rPr>
        <w:t xml:space="preserve"> z siedzibą w Miliczu (56-300) przy ulicy Osiedle 35, wpisaną do rejestru przedsiębiorców Krajowego Rejestru Sądowego prowadzonego przez Sąd Rejonowy dla Wrocławia-Fabrycznej we Wrocławiu IX Wydział Gospodarczy KRS pod numerem KRS 0000255485, NIP: </w:t>
      </w:r>
      <w:r w:rsidRPr="008F2BC0">
        <w:rPr>
          <w:rFonts w:ascii="Arial" w:eastAsia="Times New Roman" w:hAnsi="Arial" w:cs="Arial"/>
          <w:sz w:val="24"/>
          <w:szCs w:val="24"/>
          <w:lang w:eastAsia="pl-PL"/>
        </w:rPr>
        <w:t>9161354050</w:t>
      </w:r>
      <w:r w:rsidRPr="00203F1B">
        <w:rPr>
          <w:rFonts w:ascii="Arial" w:hAnsi="Arial"/>
          <w:sz w:val="24"/>
        </w:rPr>
        <w:t>, Regon: 020286417, kapitał zakładowy 58.605.000,00 złotych,</w:t>
      </w:r>
    </w:p>
    <w:p w14:paraId="09F3C886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reprezentowaną przez:</w:t>
      </w:r>
    </w:p>
    <w:p w14:paraId="68607433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Prezes Zarządu – Panią Sabinę Misiak</w:t>
      </w:r>
    </w:p>
    <w:p w14:paraId="5756B938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b/>
          <w:sz w:val="24"/>
        </w:rPr>
      </w:pPr>
      <w:r w:rsidRPr="00203F1B">
        <w:rPr>
          <w:rFonts w:ascii="Arial" w:hAnsi="Arial"/>
          <w:sz w:val="24"/>
        </w:rPr>
        <w:t>- dalej jako: „</w:t>
      </w:r>
      <w:r w:rsidRPr="00203F1B">
        <w:rPr>
          <w:rFonts w:ascii="Arial" w:hAnsi="Arial"/>
          <w:b/>
          <w:sz w:val="24"/>
        </w:rPr>
        <w:t>Zamawiający”</w:t>
      </w:r>
    </w:p>
    <w:p w14:paraId="350C7A60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a</w:t>
      </w:r>
    </w:p>
    <w:p w14:paraId="3ABF9755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–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D6547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reprezentowanym przez: ………………………………………………………………</w:t>
      </w:r>
    </w:p>
    <w:p w14:paraId="79C346FB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203F1B">
        <w:rPr>
          <w:rFonts w:ascii="Arial" w:hAnsi="Arial"/>
          <w:sz w:val="24"/>
        </w:rPr>
        <w:t>- dalej jako: „</w:t>
      </w:r>
      <w:r w:rsidRPr="00203F1B">
        <w:rPr>
          <w:rFonts w:ascii="Arial" w:hAnsi="Arial"/>
          <w:b/>
          <w:sz w:val="24"/>
        </w:rPr>
        <w:t>Wykonawca”</w:t>
      </w:r>
    </w:p>
    <w:p w14:paraId="5387047E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b/>
          <w:sz w:val="24"/>
        </w:rPr>
      </w:pPr>
    </w:p>
    <w:p w14:paraId="7DC4329B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 xml:space="preserve">na podstawie dokonanego przez Zamawiającego wyboru oferty Wykonawcy w </w:t>
      </w:r>
      <w:r>
        <w:rPr>
          <w:rFonts w:ascii="Arial" w:hAnsi="Arial"/>
          <w:sz w:val="24"/>
        </w:rPr>
        <w:t xml:space="preserve">postępowaniu o udzielenie zamówienia publicznego przeprowadzonym w </w:t>
      </w:r>
      <w:r w:rsidRPr="00203F1B">
        <w:rPr>
          <w:rFonts w:ascii="Arial" w:hAnsi="Arial"/>
          <w:sz w:val="24"/>
        </w:rPr>
        <w:t>trybie podstawowym</w:t>
      </w:r>
      <w:r>
        <w:rPr>
          <w:rFonts w:ascii="Arial" w:hAnsi="Arial"/>
          <w:sz w:val="24"/>
        </w:rPr>
        <w:t xml:space="preserve">, </w:t>
      </w:r>
      <w:r w:rsidRPr="00203F1B">
        <w:rPr>
          <w:rFonts w:ascii="Arial" w:hAnsi="Arial"/>
          <w:sz w:val="24"/>
        </w:rPr>
        <w:t xml:space="preserve">o jakim stanowi art. 275 pkt ustawy z dnia 11 września 2019 r. - Prawo zamówień publicznych (Dz. U. z </w:t>
      </w:r>
      <w:r>
        <w:rPr>
          <w:rFonts w:ascii="Arial" w:hAnsi="Arial"/>
          <w:sz w:val="24"/>
        </w:rPr>
        <w:t>2022</w:t>
      </w:r>
      <w:r w:rsidRPr="00203F1B">
        <w:rPr>
          <w:rFonts w:ascii="Arial" w:hAnsi="Arial"/>
          <w:sz w:val="24"/>
        </w:rPr>
        <w:t xml:space="preserve"> r. poz. 1</w:t>
      </w:r>
      <w:r>
        <w:rPr>
          <w:rFonts w:ascii="Arial" w:hAnsi="Arial"/>
          <w:sz w:val="24"/>
        </w:rPr>
        <w:t xml:space="preserve">710 </w:t>
      </w:r>
      <w:r w:rsidRPr="00203F1B">
        <w:rPr>
          <w:rFonts w:ascii="Arial" w:hAnsi="Arial"/>
          <w:sz w:val="24"/>
        </w:rPr>
        <w:t>ze zm.; dalej jako: PZP) na zadanie pn.: „</w:t>
      </w:r>
      <w:r w:rsidRPr="00407931">
        <w:rPr>
          <w:rFonts w:ascii="Arial" w:hAnsi="Arial"/>
          <w:i/>
          <w:sz w:val="24"/>
        </w:rPr>
        <w:t>Sukcesywna dostawa wraz z rozładunkiem materiałów budowlanych, w tym kostki brukowej, krawężników oraz kruszywa łamanego"</w:t>
      </w:r>
      <w:r w:rsidRPr="00203F1B">
        <w:rPr>
          <w:rFonts w:ascii="Arial" w:hAnsi="Arial"/>
          <w:sz w:val="24"/>
        </w:rPr>
        <w:t>” (numer postępowania</w:t>
      </w:r>
      <w:r w:rsidR="00436B2C">
        <w:rPr>
          <w:rFonts w:ascii="Arial" w:hAnsi="Arial"/>
          <w:sz w:val="24"/>
        </w:rPr>
        <w:t xml:space="preserve"> </w:t>
      </w:r>
      <w:r w:rsidR="00436B2C" w:rsidRPr="00436B2C">
        <w:rPr>
          <w:rFonts w:ascii="Arial" w:hAnsi="Arial"/>
          <w:sz w:val="24"/>
        </w:rPr>
        <w:t>ZP-8/TP/PGK/2023</w:t>
      </w:r>
      <w:r w:rsidRPr="00203F1B">
        <w:rPr>
          <w:rFonts w:ascii="Arial" w:hAnsi="Arial"/>
          <w:sz w:val="24"/>
        </w:rPr>
        <w:t>), została zawarta umowa, zwana dalej umową, o następującej treści:</w:t>
      </w:r>
    </w:p>
    <w:p w14:paraId="6AD66688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3E2863EC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2E8E1998" w14:textId="77777777" w:rsidR="00C84D20" w:rsidRPr="008256CA" w:rsidRDefault="00C84D20" w:rsidP="00C84D20">
      <w:pPr>
        <w:spacing w:after="0" w:line="360" w:lineRule="auto"/>
        <w:jc w:val="center"/>
        <w:rPr>
          <w:rFonts w:ascii="Arial" w:hAnsi="Arial"/>
          <w:b/>
          <w:sz w:val="24"/>
        </w:rPr>
      </w:pPr>
      <w:r w:rsidRPr="00203F1B">
        <w:rPr>
          <w:rFonts w:ascii="Arial" w:hAnsi="Arial"/>
          <w:b/>
          <w:sz w:val="24"/>
        </w:rPr>
        <w:t>§1 Przedmiot Zamówienia</w:t>
      </w:r>
    </w:p>
    <w:p w14:paraId="1C78B34A" w14:textId="77777777" w:rsidR="00C84D20" w:rsidRPr="008256CA" w:rsidRDefault="00C84D20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color w:val="000000"/>
          <w:sz w:val="24"/>
          <w:lang w:val="x-none"/>
        </w:rPr>
        <w:t>Przedmiotem zamówienia jest „</w:t>
      </w:r>
      <w:r w:rsidRPr="00407931">
        <w:rPr>
          <w:rFonts w:ascii="Arial" w:hAnsi="Arial"/>
          <w:i/>
          <w:color w:val="000000"/>
          <w:sz w:val="24"/>
          <w:lang w:val="x-none"/>
        </w:rPr>
        <w:t>Sukcesywna dostawa wraz z rozładunkiem materiałów budowlanych, w tym kostki brukowej, krawężników oraz kruszywa łamanego"</w:t>
      </w:r>
      <w:r w:rsidRPr="008256CA">
        <w:rPr>
          <w:rFonts w:ascii="Arial" w:hAnsi="Arial"/>
          <w:color w:val="000000"/>
          <w:sz w:val="24"/>
        </w:rPr>
        <w:t>, tj</w:t>
      </w:r>
      <w:r w:rsidRPr="008F2BC0">
        <w:rPr>
          <w:rFonts w:ascii="Arial" w:hAnsi="Arial" w:cs="Arial"/>
          <w:color w:val="000000"/>
          <w:sz w:val="24"/>
          <w:szCs w:val="24"/>
          <w:lang w:eastAsia="x-none"/>
        </w:rPr>
        <w:t>.</w:t>
      </w:r>
      <w:r w:rsidRPr="008256CA">
        <w:rPr>
          <w:rFonts w:ascii="Arial" w:hAnsi="Arial"/>
          <w:color w:val="000000"/>
          <w:sz w:val="24"/>
        </w:rPr>
        <w:t xml:space="preserve"> dostawa towarów oznaczonych kodami w ramach Wspólnego Słownika Zamówień (CPV): </w:t>
      </w:r>
    </w:p>
    <w:p w14:paraId="5D82D3E8" w14:textId="77777777" w:rsidR="00C84D20" w:rsidRPr="00407931" w:rsidRDefault="00C84D20" w:rsidP="00C84D20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color w:val="000000"/>
          <w:sz w:val="24"/>
        </w:rPr>
      </w:pPr>
      <w:r w:rsidRPr="00407931">
        <w:rPr>
          <w:rFonts w:ascii="Arial" w:hAnsi="Arial"/>
          <w:color w:val="000000"/>
          <w:sz w:val="24"/>
        </w:rPr>
        <w:t>44113000-5 - drogowe materiały konstrukcyjne</w:t>
      </w:r>
    </w:p>
    <w:p w14:paraId="7F0843B1" w14:textId="77777777" w:rsidR="00C84D20" w:rsidRPr="00407931" w:rsidRDefault="00C84D20" w:rsidP="00C84D20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color w:val="000000"/>
          <w:sz w:val="24"/>
        </w:rPr>
      </w:pPr>
      <w:r w:rsidRPr="00407931">
        <w:rPr>
          <w:rFonts w:ascii="Arial" w:hAnsi="Arial"/>
          <w:color w:val="000000"/>
          <w:sz w:val="24"/>
        </w:rPr>
        <w:t xml:space="preserve">44113800-3 - materiały do układania nawierzchni drogowej </w:t>
      </w:r>
    </w:p>
    <w:p w14:paraId="7B19EA63" w14:textId="77777777" w:rsidR="00C84D20" w:rsidRPr="00407931" w:rsidRDefault="00C84D20" w:rsidP="00C84D20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color w:val="000000"/>
          <w:sz w:val="24"/>
        </w:rPr>
      </w:pPr>
      <w:r w:rsidRPr="00407931">
        <w:rPr>
          <w:rFonts w:ascii="Arial" w:hAnsi="Arial"/>
          <w:color w:val="000000"/>
          <w:sz w:val="24"/>
        </w:rPr>
        <w:t>14212200-2 – kruszywo</w:t>
      </w:r>
    </w:p>
    <w:p w14:paraId="2C41D95E" w14:textId="77777777" w:rsidR="00C84D20" w:rsidRPr="00407931" w:rsidRDefault="00C84D20" w:rsidP="00C84D20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color w:val="000000"/>
          <w:sz w:val="24"/>
        </w:rPr>
      </w:pPr>
      <w:r w:rsidRPr="00407931">
        <w:rPr>
          <w:rFonts w:ascii="Arial" w:hAnsi="Arial"/>
          <w:color w:val="000000"/>
          <w:sz w:val="24"/>
        </w:rPr>
        <w:t>14210000-6 – żwir, piasek, kamień kruszony i kruszywa</w:t>
      </w:r>
    </w:p>
    <w:p w14:paraId="359D83C2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 ramach następujących części zamówienia*:</w:t>
      </w:r>
    </w:p>
    <w:p w14:paraId="76D479B9" w14:textId="77777777" w:rsidR="00C84D20" w:rsidRDefault="00C84D20" w:rsidP="00C84D2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/>
          <w:b/>
          <w:color w:val="000000"/>
          <w:sz w:val="24"/>
          <w:lang w:val="x-none"/>
        </w:rPr>
      </w:pPr>
      <w:bookmarkStart w:id="0" w:name="_Hlk104897784"/>
      <w:r w:rsidRPr="008256CA">
        <w:rPr>
          <w:rFonts w:ascii="Arial" w:hAnsi="Arial"/>
          <w:b/>
          <w:color w:val="000000"/>
          <w:sz w:val="24"/>
          <w:lang w:val="x-none"/>
        </w:rPr>
        <w:t>Część I zamówienia</w:t>
      </w:r>
      <w:r w:rsidRPr="008256CA">
        <w:rPr>
          <w:rFonts w:ascii="Arial" w:hAnsi="Arial"/>
          <w:color w:val="000000"/>
          <w:sz w:val="24"/>
          <w:lang w:val="x-none"/>
        </w:rPr>
        <w:t xml:space="preserve">: </w:t>
      </w:r>
      <w:bookmarkEnd w:id="0"/>
      <w:r w:rsidRPr="00407931">
        <w:rPr>
          <w:rFonts w:ascii="Arial" w:hAnsi="Arial"/>
          <w:b/>
          <w:color w:val="000000"/>
          <w:sz w:val="24"/>
          <w:lang w:val="x-none"/>
        </w:rPr>
        <w:t>DOSTAWA KOSTKI, KRAWĘŻNIKÓW I OBRZEŻY BETONOWYCH</w:t>
      </w:r>
    </w:p>
    <w:p w14:paraId="504E9CA7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proste 15x30x100 cm w kolorze szarym – 204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72DC829D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proste 15x22x100 cm w kolorze szarym – 1367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108BB9F9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skośne 15x22-30x100 w kolorze szarym (prawe)– 6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5B6A3F86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skośne 15x22-30x100 w kolorze szarym (lewe)– 6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1613EF1E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betonowe łukowe 15 cm R8 w kolorze szarym – 50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15C919E8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Obrzeża betonowe 30x8x100 cm w kolorze szarym – 1187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5EF3A21C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grafit, połówki z fazą – 8,72 m2</w:t>
      </w:r>
    </w:p>
    <w:p w14:paraId="439EFB4A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grafit, do ręcznego układania z fazą) – 673 m2</w:t>
      </w:r>
    </w:p>
    <w:p w14:paraId="451B2E08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szarym, połówki z fazą) – 140 m2</w:t>
      </w:r>
    </w:p>
    <w:p w14:paraId="3EC1D52E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szara, do maszynowego układania z fazą) – 4602 m2</w:t>
      </w:r>
    </w:p>
    <w:p w14:paraId="2D1C0B3F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lastRenderedPageBreak/>
        <w:t xml:space="preserve">Kostka brukowa o trapezowym kształcie do obrabiania studni kanalizacyjnych typu </w:t>
      </w:r>
      <w:proofErr w:type="spellStart"/>
      <w:r w:rsidRPr="00407931">
        <w:rPr>
          <w:rFonts w:ascii="Arial" w:hAnsi="Arial"/>
          <w:color w:val="000000"/>
        </w:rPr>
        <w:t>Picolo</w:t>
      </w:r>
      <w:proofErr w:type="spellEnd"/>
      <w:r w:rsidRPr="00407931">
        <w:rPr>
          <w:rFonts w:ascii="Arial" w:hAnsi="Arial"/>
          <w:color w:val="000000"/>
        </w:rPr>
        <w:t xml:space="preserve"> o grubość kostki 6 cm</w:t>
      </w:r>
      <w:r>
        <w:rPr>
          <w:rFonts w:ascii="Arial" w:hAnsi="Arial"/>
          <w:color w:val="000000"/>
        </w:rPr>
        <w:t xml:space="preserve"> </w:t>
      </w:r>
      <w:r w:rsidRPr="00407931">
        <w:rPr>
          <w:rFonts w:ascii="Arial" w:hAnsi="Arial"/>
          <w:color w:val="000000"/>
        </w:rPr>
        <w:t>w kolorze szarym – 2 palety</w:t>
      </w:r>
    </w:p>
    <w:p w14:paraId="27E838F2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Pierścień wyrównawczy fi 800 mm o wysokość 60 mm np. ZPB Kaczmarek – 10 szt.</w:t>
      </w:r>
    </w:p>
    <w:p w14:paraId="12DD5337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Pierścień wyrównawczy fi 800 mm o wysokość 80 mm np. ZPB Kaczmarek – 10 szt.</w:t>
      </w:r>
    </w:p>
    <w:p w14:paraId="4FCE1A67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Pierścień wyrównawczy fi 800 mm o wysokość 100 mm np. ZPB Kaczmarek – 12 sz.</w:t>
      </w:r>
    </w:p>
    <w:p w14:paraId="30D7CED1" w14:textId="77777777" w:rsidR="00C84D20" w:rsidRPr="00407931" w:rsidRDefault="00C84D20" w:rsidP="00C84D20">
      <w:pPr>
        <w:tabs>
          <w:tab w:val="left" w:pos="284"/>
        </w:tabs>
        <w:spacing w:after="0" w:line="360" w:lineRule="auto"/>
        <w:ind w:left="1080"/>
        <w:jc w:val="both"/>
        <w:rPr>
          <w:rFonts w:ascii="Arial" w:hAnsi="Arial"/>
          <w:b/>
          <w:color w:val="000000"/>
          <w:sz w:val="24"/>
          <w:lang w:val="x-none"/>
        </w:rPr>
      </w:pPr>
    </w:p>
    <w:p w14:paraId="6225E2E5" w14:textId="77777777" w:rsidR="00C84D20" w:rsidRPr="008256CA" w:rsidRDefault="00C84D20" w:rsidP="00C84D2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/>
          <w:color w:val="000000"/>
          <w:sz w:val="24"/>
          <w:lang w:val="x-none"/>
        </w:rPr>
      </w:pPr>
      <w:bookmarkStart w:id="1" w:name="_Hlk104897840"/>
      <w:r w:rsidRPr="008256CA">
        <w:rPr>
          <w:rFonts w:ascii="Arial" w:hAnsi="Arial"/>
          <w:b/>
          <w:color w:val="000000"/>
          <w:sz w:val="24"/>
          <w:lang w:val="x-none"/>
        </w:rPr>
        <w:t>Część II zamówienia</w:t>
      </w:r>
      <w:r w:rsidRPr="008256CA">
        <w:rPr>
          <w:rFonts w:ascii="Arial" w:hAnsi="Arial"/>
          <w:color w:val="000000"/>
          <w:sz w:val="24"/>
          <w:lang w:val="x-none"/>
        </w:rPr>
        <w:t xml:space="preserve">: </w:t>
      </w:r>
      <w:bookmarkEnd w:id="1"/>
      <w:r w:rsidRPr="00407931">
        <w:rPr>
          <w:rFonts w:ascii="Arial" w:hAnsi="Arial"/>
          <w:b/>
          <w:color w:val="000000"/>
          <w:sz w:val="24"/>
          <w:lang w:val="x-none"/>
        </w:rPr>
        <w:t>DOSTAWA KRUSZYWA GRANITOWEGO ŁAMANEGO i PIASKU</w:t>
      </w:r>
      <w:r w:rsidRPr="008256CA">
        <w:rPr>
          <w:rFonts w:ascii="Arial" w:hAnsi="Arial"/>
          <w:color w:val="000000"/>
          <w:sz w:val="24"/>
          <w:lang w:val="x-none"/>
        </w:rPr>
        <w:t>:</w:t>
      </w:r>
    </w:p>
    <w:p w14:paraId="627E4328" w14:textId="77777777" w:rsidR="00C84D20" w:rsidRDefault="00C84D20" w:rsidP="00C84D20">
      <w:pPr>
        <w:pStyle w:val="Akapitzlist"/>
        <w:numPr>
          <w:ilvl w:val="0"/>
          <w:numId w:val="18"/>
        </w:numPr>
        <w:tabs>
          <w:tab w:val="left" w:pos="224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Kruszywo granitowe łamane 0/31,5 mm w kolorze granitowym - 2000 ton </w:t>
      </w:r>
    </w:p>
    <w:p w14:paraId="20E338D0" w14:textId="77777777" w:rsidR="00C84D20" w:rsidRDefault="00C84D20" w:rsidP="00C84D20">
      <w:pPr>
        <w:pStyle w:val="Akapitzlist"/>
        <w:numPr>
          <w:ilvl w:val="0"/>
          <w:numId w:val="18"/>
        </w:numPr>
        <w:tabs>
          <w:tab w:val="left" w:pos="224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Kruszywo granitowe łamane 0/63 mm w kolorze granitowym - 1250 ton</w:t>
      </w:r>
    </w:p>
    <w:p w14:paraId="480750E3" w14:textId="77777777" w:rsidR="00C84D20" w:rsidRDefault="00C84D20" w:rsidP="00C84D20">
      <w:pPr>
        <w:pStyle w:val="Akapitzlist"/>
        <w:numPr>
          <w:ilvl w:val="0"/>
          <w:numId w:val="18"/>
        </w:numPr>
        <w:tabs>
          <w:tab w:val="left" w:pos="224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Piasek naturalny na podsypkę wg PN-EN 13242:2004(3) o frakcji 0,2mm – 550 ton</w:t>
      </w:r>
    </w:p>
    <w:p w14:paraId="5BB6FFB0" w14:textId="77777777" w:rsidR="00FB0961" w:rsidRDefault="00FB0961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bookmarkStart w:id="2" w:name="_Hlk136338752"/>
      <w:r w:rsidRPr="00FB0961">
        <w:rPr>
          <w:rFonts w:ascii="Arial" w:hAnsi="Arial"/>
          <w:sz w:val="24"/>
        </w:rPr>
        <w:t>W ramach niniejszej umowy</w:t>
      </w:r>
      <w:r w:rsidR="008838DA">
        <w:rPr>
          <w:rFonts w:ascii="Arial" w:hAnsi="Arial"/>
          <w:sz w:val="24"/>
        </w:rPr>
        <w:t xml:space="preserve">, w związku z mogącym powstać dalszym zapotrzebowaniem na materiały budowlane w ramach realizowanej inwestycji, Zamawiający </w:t>
      </w:r>
      <w:r w:rsidRPr="00FB0961">
        <w:rPr>
          <w:rFonts w:ascii="Arial" w:hAnsi="Arial"/>
          <w:sz w:val="24"/>
        </w:rPr>
        <w:t>przewiduje możliwość skorzystania z prawa opcji, w zakresie nie większym niż</w:t>
      </w:r>
      <w:r>
        <w:rPr>
          <w:rFonts w:ascii="Arial" w:hAnsi="Arial"/>
          <w:sz w:val="24"/>
        </w:rPr>
        <w:t xml:space="preserve">: </w:t>
      </w:r>
    </w:p>
    <w:p w14:paraId="167BDA02" w14:textId="77777777" w:rsidR="00FB0961" w:rsidRPr="00FB0961" w:rsidRDefault="00FB0961" w:rsidP="00FB0961">
      <w:pPr>
        <w:pStyle w:val="Akapitzlist"/>
        <w:numPr>
          <w:ilvl w:val="1"/>
          <w:numId w:val="1"/>
        </w:numPr>
        <w:jc w:val="both"/>
        <w:rPr>
          <w:rFonts w:ascii="Arial" w:hAnsi="Arial"/>
          <w:szCs w:val="22"/>
        </w:rPr>
      </w:pPr>
      <w:r w:rsidRPr="00FB0961">
        <w:rPr>
          <w:rFonts w:ascii="Arial" w:hAnsi="Arial"/>
        </w:rPr>
        <w:t xml:space="preserve">dla Części I zamówienia: </w:t>
      </w:r>
      <w:r w:rsidRPr="00FB0961">
        <w:rPr>
          <w:rFonts w:ascii="Arial" w:hAnsi="Arial"/>
          <w:b/>
          <w:szCs w:val="22"/>
        </w:rPr>
        <w:t>DOSTAWA KOSTKI, KRAWĘŻNIKÓW I OBRZEŻY BETONOWYCH</w:t>
      </w:r>
      <w:r>
        <w:rPr>
          <w:rFonts w:ascii="Arial" w:hAnsi="Arial"/>
          <w:b/>
          <w:szCs w:val="22"/>
        </w:rPr>
        <w:t>:</w:t>
      </w:r>
    </w:p>
    <w:p w14:paraId="286734C0" w14:textId="30925EDC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grafit, połówki z fazą – </w:t>
      </w:r>
      <w:r w:rsidR="00647C9E">
        <w:rPr>
          <w:rFonts w:ascii="Arial" w:hAnsi="Arial"/>
          <w:szCs w:val="22"/>
        </w:rPr>
        <w:t xml:space="preserve">2 </w:t>
      </w:r>
      <w:r w:rsidRPr="00FB0961">
        <w:rPr>
          <w:rFonts w:ascii="Arial" w:hAnsi="Arial"/>
          <w:szCs w:val="22"/>
        </w:rPr>
        <w:t>m2</w:t>
      </w:r>
    </w:p>
    <w:p w14:paraId="1A5F822B" w14:textId="08ED3B68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grafit, do ręcznego układania z fazą) – </w:t>
      </w:r>
      <w:r w:rsidR="00647C9E">
        <w:rPr>
          <w:rFonts w:ascii="Arial" w:hAnsi="Arial"/>
          <w:szCs w:val="22"/>
        </w:rPr>
        <w:t>135</w:t>
      </w:r>
      <w:r w:rsidRPr="00FB0961">
        <w:rPr>
          <w:rFonts w:ascii="Arial" w:hAnsi="Arial"/>
          <w:szCs w:val="22"/>
        </w:rPr>
        <w:t xml:space="preserve">  m2</w:t>
      </w:r>
    </w:p>
    <w:p w14:paraId="5D116BFC" w14:textId="11491C26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szarym, połówki z fazą) – </w:t>
      </w:r>
      <w:r w:rsidR="00647C9E">
        <w:rPr>
          <w:rFonts w:ascii="Arial" w:hAnsi="Arial"/>
          <w:szCs w:val="22"/>
        </w:rPr>
        <w:t>28</w:t>
      </w:r>
      <w:r w:rsidRPr="00FB0961">
        <w:rPr>
          <w:rFonts w:ascii="Arial" w:hAnsi="Arial"/>
          <w:szCs w:val="22"/>
        </w:rPr>
        <w:t xml:space="preserve"> m2</w:t>
      </w:r>
    </w:p>
    <w:p w14:paraId="00687D84" w14:textId="71D4CF8D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szara, do maszynowego układania z fazą) – </w:t>
      </w:r>
      <w:r w:rsidR="00647C9E">
        <w:rPr>
          <w:rFonts w:ascii="Arial" w:hAnsi="Arial"/>
          <w:szCs w:val="22"/>
        </w:rPr>
        <w:t>920</w:t>
      </w:r>
      <w:r w:rsidRPr="00FB0961">
        <w:rPr>
          <w:rFonts w:ascii="Arial" w:hAnsi="Arial"/>
          <w:szCs w:val="22"/>
        </w:rPr>
        <w:t xml:space="preserve">  m2</w:t>
      </w:r>
    </w:p>
    <w:p w14:paraId="43A3D1B2" w14:textId="77777777" w:rsidR="00FB0961" w:rsidRPr="008256CA" w:rsidRDefault="00FB0961" w:rsidP="00FB0961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hAnsi="Arial"/>
          <w:color w:val="000000"/>
          <w:sz w:val="24"/>
          <w:lang w:val="x-none"/>
        </w:rPr>
      </w:pPr>
      <w:r>
        <w:rPr>
          <w:rFonts w:ascii="Arial" w:hAnsi="Arial"/>
          <w:sz w:val="24"/>
        </w:rPr>
        <w:t xml:space="preserve">dla części II zamówienia: </w:t>
      </w:r>
      <w:r w:rsidRPr="00407931">
        <w:rPr>
          <w:rFonts w:ascii="Arial" w:hAnsi="Arial"/>
          <w:b/>
          <w:color w:val="000000"/>
          <w:sz w:val="24"/>
          <w:lang w:val="x-none"/>
        </w:rPr>
        <w:t>DOSTAWA KRUSZYWA GRANITOWEGO ŁAMANEGO i PIASKU</w:t>
      </w:r>
      <w:r w:rsidRPr="008256CA">
        <w:rPr>
          <w:rFonts w:ascii="Arial" w:hAnsi="Arial"/>
          <w:color w:val="000000"/>
          <w:sz w:val="24"/>
          <w:lang w:val="x-none"/>
        </w:rPr>
        <w:t>:</w:t>
      </w:r>
    </w:p>
    <w:p w14:paraId="7EB081F6" w14:textId="794E9266" w:rsidR="00FB0961" w:rsidRDefault="00FB0961" w:rsidP="00FB0961">
      <w:pPr>
        <w:pStyle w:val="Akapitzlist"/>
        <w:numPr>
          <w:ilvl w:val="0"/>
          <w:numId w:val="18"/>
        </w:numPr>
        <w:tabs>
          <w:tab w:val="left" w:pos="224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Kruszywo granitowe łamane 0/31,5 mm w kolorze granitowym - </w:t>
      </w:r>
      <w:r w:rsidR="00647C9E">
        <w:rPr>
          <w:rFonts w:ascii="Arial" w:hAnsi="Arial"/>
          <w:color w:val="000000"/>
        </w:rPr>
        <w:t>400</w:t>
      </w:r>
      <w:r w:rsidRPr="00407931">
        <w:rPr>
          <w:rFonts w:ascii="Arial" w:hAnsi="Arial"/>
          <w:color w:val="000000"/>
        </w:rPr>
        <w:t xml:space="preserve"> ton </w:t>
      </w:r>
    </w:p>
    <w:p w14:paraId="5476C2F6" w14:textId="794F43BE" w:rsidR="00FB0961" w:rsidRDefault="00FB0961" w:rsidP="00FB0961">
      <w:pPr>
        <w:pStyle w:val="Akapitzlist"/>
        <w:numPr>
          <w:ilvl w:val="0"/>
          <w:numId w:val="18"/>
        </w:numPr>
        <w:tabs>
          <w:tab w:val="left" w:pos="224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Kruszywo granitowe łamane 0/63 mm w kolorze granitowym - </w:t>
      </w:r>
      <w:r w:rsidR="00647C9E">
        <w:rPr>
          <w:rFonts w:ascii="Arial" w:hAnsi="Arial"/>
          <w:color w:val="000000"/>
        </w:rPr>
        <w:t>250</w:t>
      </w:r>
      <w:r w:rsidRPr="00407931">
        <w:rPr>
          <w:rFonts w:ascii="Arial" w:hAnsi="Arial"/>
          <w:color w:val="000000"/>
        </w:rPr>
        <w:t xml:space="preserve"> ton</w:t>
      </w:r>
    </w:p>
    <w:p w14:paraId="6B22364D" w14:textId="7110BFA4" w:rsidR="00FB0961" w:rsidRPr="00FB0961" w:rsidRDefault="00FB0961" w:rsidP="00FB0961">
      <w:pPr>
        <w:pStyle w:val="Akapitzlist"/>
        <w:numPr>
          <w:ilvl w:val="0"/>
          <w:numId w:val="18"/>
        </w:numPr>
        <w:tabs>
          <w:tab w:val="left" w:pos="224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lastRenderedPageBreak/>
        <w:t xml:space="preserve">Piasek naturalny na podsypkę wg PN-EN 13242:2004(3) o frakcji 0,2mm – </w:t>
      </w:r>
      <w:r w:rsidR="00647C9E">
        <w:rPr>
          <w:rFonts w:ascii="Arial" w:hAnsi="Arial"/>
          <w:color w:val="000000"/>
        </w:rPr>
        <w:t>110</w:t>
      </w:r>
      <w:r w:rsidRPr="00407931">
        <w:rPr>
          <w:rFonts w:ascii="Arial" w:hAnsi="Arial"/>
          <w:color w:val="000000"/>
        </w:rPr>
        <w:t xml:space="preserve"> ton</w:t>
      </w:r>
    </w:p>
    <w:bookmarkEnd w:id="2"/>
    <w:p w14:paraId="1A8A0722" w14:textId="77777777" w:rsidR="004B7B88" w:rsidRDefault="004B7B88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Maksymalna wartość opcji wynosi:</w:t>
      </w:r>
    </w:p>
    <w:p w14:paraId="3C407134" w14:textId="77777777" w:rsidR="004B7B88" w:rsidRDefault="004B7B88" w:rsidP="004B7B88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dla części I Zamówienia: 20% kwoty wynagrodzenia, o którym mowa w §3 ust. 1 pkt 1, tj. ……………………. zł netto;</w:t>
      </w:r>
    </w:p>
    <w:p w14:paraId="0F43A72B" w14:textId="77777777" w:rsidR="004B7B88" w:rsidRDefault="004B7B88" w:rsidP="004B7B88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dla części II Zamówienia: 20% kwoty wynagrodzenia, o którym mowa w §3 ust. 1 pkt 2, tj. ……………….. zł netto.</w:t>
      </w:r>
    </w:p>
    <w:p w14:paraId="3170D6D7" w14:textId="77777777" w:rsidR="000A6A7E" w:rsidRDefault="000A6A7E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uprawniony jest do skorzystania z prawa opcji na następujących zasadach:</w:t>
      </w:r>
    </w:p>
    <w:p w14:paraId="50EED51D" w14:textId="77777777" w:rsidR="000A6A7E" w:rsidRDefault="000A6A7E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0A6A7E">
        <w:rPr>
          <w:rFonts w:ascii="Arial" w:hAnsi="Arial"/>
          <w:sz w:val="24"/>
        </w:rPr>
        <w:t xml:space="preserve">Zamawiający zastrzega, iż </w:t>
      </w:r>
      <w:r>
        <w:rPr>
          <w:rFonts w:ascii="Arial" w:hAnsi="Arial"/>
          <w:sz w:val="24"/>
        </w:rPr>
        <w:t>prawo opcji opisane w ust. 2-3</w:t>
      </w:r>
      <w:r w:rsidRPr="000A6A7E">
        <w:rPr>
          <w:rFonts w:ascii="Arial" w:hAnsi="Arial"/>
          <w:sz w:val="24"/>
        </w:rPr>
        <w:t xml:space="preserve"> jest uprawnieniem, a nie zobowiązaniem Zamawiającego. Zamawiający może nie skorzystać z prawa opcji, skorzystać z niego w mniejszym zakresie aniżeli określony powyżej</w:t>
      </w:r>
      <w:r>
        <w:rPr>
          <w:rFonts w:ascii="Arial" w:hAnsi="Arial"/>
          <w:sz w:val="24"/>
        </w:rPr>
        <w:t xml:space="preserve"> zakresie maksymalnym</w:t>
      </w:r>
      <w:r w:rsidRPr="000A6A7E">
        <w:rPr>
          <w:rFonts w:ascii="Arial" w:hAnsi="Arial"/>
          <w:sz w:val="24"/>
        </w:rPr>
        <w:t>, w szczególności w przypadku nieuzyskania środków finansowych na ten cel, a Wykonawcy nie przysługują z tego tytułu żadne roszczenia,</w:t>
      </w:r>
    </w:p>
    <w:p w14:paraId="75729FA9" w14:textId="77777777" w:rsidR="000A6A7E" w:rsidRDefault="000A6A7E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0A6A7E">
        <w:rPr>
          <w:rFonts w:ascii="Arial" w:hAnsi="Arial"/>
          <w:sz w:val="24"/>
        </w:rPr>
        <w:t xml:space="preserve">Zamawiający może z prawa opcji korzystać wielokrotnie, do wyczerpania maksymalnej ilości określonej w </w:t>
      </w:r>
      <w:r>
        <w:rPr>
          <w:rFonts w:ascii="Arial" w:hAnsi="Arial"/>
          <w:sz w:val="24"/>
        </w:rPr>
        <w:t>ust.</w:t>
      </w:r>
      <w:r w:rsidRPr="000A6A7E">
        <w:rPr>
          <w:rFonts w:ascii="Arial" w:hAnsi="Arial"/>
          <w:sz w:val="24"/>
        </w:rPr>
        <w:t xml:space="preserve"> 2</w:t>
      </w:r>
      <w:r>
        <w:rPr>
          <w:rFonts w:ascii="Arial" w:hAnsi="Arial"/>
          <w:sz w:val="24"/>
        </w:rPr>
        <w:t>,</w:t>
      </w:r>
    </w:p>
    <w:p w14:paraId="49640656" w14:textId="3C6914D1" w:rsidR="00393B7F" w:rsidRPr="00393B7F" w:rsidRDefault="00393B7F" w:rsidP="00393B7F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jest uprawniony do skorzystania z prawa opcji </w:t>
      </w:r>
      <w:r w:rsidR="00DD378E">
        <w:rPr>
          <w:rFonts w:ascii="Arial" w:hAnsi="Arial"/>
          <w:sz w:val="24"/>
        </w:rPr>
        <w:t xml:space="preserve">dla części I zamówienia </w:t>
      </w:r>
      <w:r>
        <w:rPr>
          <w:rFonts w:ascii="Arial" w:hAnsi="Arial"/>
          <w:sz w:val="24"/>
        </w:rPr>
        <w:t>w terminie od dnia zawarcia umowy</w:t>
      </w:r>
      <w:r w:rsidR="00DD378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do dnia </w:t>
      </w:r>
      <w:r w:rsidR="00DD378E" w:rsidRPr="00A50FB5">
        <w:rPr>
          <w:rFonts w:ascii="Arial" w:hAnsi="Arial"/>
          <w:sz w:val="24"/>
        </w:rPr>
        <w:t xml:space="preserve">30.10.2023 r. </w:t>
      </w:r>
      <w:r w:rsidRPr="00A50FB5">
        <w:rPr>
          <w:rFonts w:ascii="Arial" w:hAnsi="Arial"/>
          <w:sz w:val="24"/>
        </w:rPr>
        <w:t>,</w:t>
      </w:r>
      <w:r w:rsidR="00DD378E" w:rsidRPr="00A50FB5">
        <w:rPr>
          <w:rFonts w:ascii="Arial" w:hAnsi="Arial"/>
          <w:sz w:val="24"/>
        </w:rPr>
        <w:t>dla części II zamówienia od dnia podpisania umowy do dnia 30.12.2023 r.</w:t>
      </w:r>
      <w:r w:rsidR="008838DA" w:rsidRPr="00A50FB5">
        <w:rPr>
          <w:rFonts w:ascii="Arial" w:hAnsi="Arial"/>
          <w:sz w:val="24"/>
        </w:rPr>
        <w:t xml:space="preserve"> </w:t>
      </w:r>
      <w:r w:rsidR="008838DA" w:rsidRPr="008838DA">
        <w:rPr>
          <w:rFonts w:ascii="Arial" w:hAnsi="Arial"/>
          <w:sz w:val="24"/>
        </w:rPr>
        <w:t xml:space="preserve">a Wykonawca jest zobowiązany do </w:t>
      </w:r>
      <w:r w:rsidR="008838DA">
        <w:rPr>
          <w:rFonts w:ascii="Arial" w:hAnsi="Arial"/>
          <w:sz w:val="24"/>
        </w:rPr>
        <w:t>jego</w:t>
      </w:r>
      <w:r w:rsidR="008838DA" w:rsidRPr="008838DA">
        <w:rPr>
          <w:rFonts w:ascii="Arial" w:hAnsi="Arial"/>
          <w:sz w:val="24"/>
        </w:rPr>
        <w:t xml:space="preserve"> realizacji. </w:t>
      </w:r>
      <w:r w:rsidR="008838DA" w:rsidRPr="000A6A7E">
        <w:rPr>
          <w:rFonts w:ascii="Arial" w:hAnsi="Arial"/>
          <w:sz w:val="24"/>
        </w:rPr>
        <w:t>Skorzystanie z prawa opcji nie wymaga aneksowania umowy</w:t>
      </w:r>
      <w:r w:rsidR="008838DA">
        <w:rPr>
          <w:rFonts w:ascii="Arial" w:hAnsi="Arial"/>
          <w:sz w:val="24"/>
        </w:rPr>
        <w:t>,</w:t>
      </w:r>
    </w:p>
    <w:p w14:paraId="1D53F978" w14:textId="77777777" w:rsidR="000A6A7E" w:rsidRDefault="000A6A7E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0A6A7E">
        <w:rPr>
          <w:rFonts w:ascii="Arial" w:hAnsi="Arial"/>
          <w:sz w:val="24"/>
        </w:rPr>
        <w:t>W przypadku skorzystania przez Zamawiającego z prawa opcji Wykonawca jest zobowiązany do jego realizacji, na warunkach określonych w niniejszej umowie,</w:t>
      </w:r>
      <w:r>
        <w:rPr>
          <w:rFonts w:ascii="Arial" w:hAnsi="Arial"/>
          <w:sz w:val="24"/>
        </w:rPr>
        <w:t xml:space="preserve"> w szczególności z zastosowaniem stawek jednostkowych zawartych w ofercie,</w:t>
      </w:r>
    </w:p>
    <w:p w14:paraId="39963D79" w14:textId="77777777" w:rsidR="00393B7F" w:rsidRDefault="00173EF7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Dostawy objęte prawem opcji Wykonawca zobowiązany będzie wykonać każdorazowo po otrzymaniu zawiadomienia </w:t>
      </w:r>
      <w:r w:rsidRPr="00173EF7">
        <w:rPr>
          <w:rFonts w:ascii="Arial" w:hAnsi="Arial"/>
          <w:sz w:val="24"/>
        </w:rPr>
        <w:t>pisemnego/elektronicznego (e-mail)</w:t>
      </w:r>
      <w:r>
        <w:rPr>
          <w:rFonts w:ascii="Arial" w:hAnsi="Arial"/>
          <w:sz w:val="24"/>
        </w:rPr>
        <w:t xml:space="preserve"> od Zamawiającego, że zamierza skorzystać z prawa opcji, zawierającego zakres dostawy cząstkowej w ramach przedmiotowego uprawnienia Zamawiającego,</w:t>
      </w:r>
    </w:p>
    <w:p w14:paraId="53C10C5E" w14:textId="77777777" w:rsidR="00173EF7" w:rsidRPr="008838DA" w:rsidRDefault="00173EF7" w:rsidP="008838DA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wykona każdorazową dostawę w ramach prawa opcji w terminie 3 dni od otrzymania zawiadomienia </w:t>
      </w:r>
      <w:r w:rsidRPr="00173EF7">
        <w:rPr>
          <w:rFonts w:ascii="Arial" w:hAnsi="Arial"/>
          <w:sz w:val="24"/>
        </w:rPr>
        <w:t>pisemnego/elektronicznego (e-mail)</w:t>
      </w:r>
      <w:r>
        <w:rPr>
          <w:rFonts w:ascii="Arial" w:hAnsi="Arial"/>
          <w:sz w:val="24"/>
        </w:rPr>
        <w:t xml:space="preserve"> od Zamawiającego, że zamierza skorzystać z prawa opcji</w:t>
      </w:r>
      <w:r w:rsidR="008838DA">
        <w:rPr>
          <w:rFonts w:ascii="Arial" w:hAnsi="Arial"/>
          <w:sz w:val="24"/>
        </w:rPr>
        <w:t>.</w:t>
      </w:r>
    </w:p>
    <w:p w14:paraId="300461F1" w14:textId="77777777" w:rsidR="00C84D20" w:rsidRPr="008256CA" w:rsidRDefault="00C84D20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lastRenderedPageBreak/>
        <w:t>Przedmiot zamówienia będzie realizowany według następujących zasad:</w:t>
      </w:r>
    </w:p>
    <w:p w14:paraId="332E34B1" w14:textId="77777777" w:rsidR="00C84D20" w:rsidRDefault="00C84D20" w:rsidP="00C84D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zakresie odnoszącym się do części</w:t>
      </w:r>
      <w:r w:rsidR="001C049F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Zamówienia:</w:t>
      </w:r>
    </w:p>
    <w:p w14:paraId="0EA8317C" w14:textId="77777777" w:rsidR="001C049F" w:rsidRDefault="001C049F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zapewni dostawę zamówienia na własny koszt i ryzyko zgodnie z miejscami dostaw wskazanymi w SWZ, w terminie do </w:t>
      </w:r>
      <w:r w:rsidRPr="00DD378E">
        <w:rPr>
          <w:rFonts w:ascii="Arial" w:hAnsi="Arial"/>
        </w:rPr>
        <w:t>7</w:t>
      </w:r>
      <w:r>
        <w:rPr>
          <w:rFonts w:ascii="Arial" w:hAnsi="Arial"/>
        </w:rPr>
        <w:t xml:space="preserve"> dni od dnia zawarcia Umowy</w:t>
      </w:r>
      <w:r w:rsidR="00690F14">
        <w:rPr>
          <w:rFonts w:ascii="Arial" w:hAnsi="Arial"/>
        </w:rPr>
        <w:t>;</w:t>
      </w:r>
    </w:p>
    <w:p w14:paraId="657F2AF3" w14:textId="544D7794" w:rsidR="00690F14" w:rsidRPr="00DD378E" w:rsidRDefault="00690F14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>dostaw</w:t>
      </w:r>
      <w:r>
        <w:rPr>
          <w:rFonts w:ascii="Arial" w:hAnsi="Arial"/>
        </w:rPr>
        <w:t>a</w:t>
      </w:r>
      <w:r w:rsidRPr="00690F14">
        <w:rPr>
          <w:rFonts w:ascii="Arial" w:hAnsi="Arial"/>
        </w:rPr>
        <w:t xml:space="preserve"> odb</w:t>
      </w:r>
      <w:r>
        <w:rPr>
          <w:rFonts w:ascii="Arial" w:hAnsi="Arial"/>
        </w:rPr>
        <w:t xml:space="preserve">ędzie </w:t>
      </w:r>
      <w:r w:rsidRPr="00690F14">
        <w:rPr>
          <w:rFonts w:ascii="Arial" w:hAnsi="Arial"/>
        </w:rPr>
        <w:t>się w d</w:t>
      </w:r>
      <w:r>
        <w:rPr>
          <w:rFonts w:ascii="Arial" w:hAnsi="Arial"/>
        </w:rPr>
        <w:t>zień</w:t>
      </w:r>
      <w:r w:rsidRPr="00690F14">
        <w:rPr>
          <w:rFonts w:ascii="Arial" w:hAnsi="Arial"/>
        </w:rPr>
        <w:t xml:space="preserve"> </w:t>
      </w:r>
      <w:r>
        <w:rPr>
          <w:rFonts w:ascii="Arial" w:hAnsi="Arial"/>
        </w:rPr>
        <w:t>roboczy</w:t>
      </w:r>
      <w:r w:rsidRPr="00690F14">
        <w:rPr>
          <w:rFonts w:ascii="Arial" w:hAnsi="Arial"/>
        </w:rPr>
        <w:t xml:space="preserve"> w godzinach </w:t>
      </w:r>
      <w:r w:rsidR="00DD378E" w:rsidRPr="00DD378E">
        <w:rPr>
          <w:rFonts w:ascii="Arial" w:hAnsi="Arial"/>
        </w:rPr>
        <w:t>7:00 – 14:00</w:t>
      </w:r>
      <w:r w:rsidRPr="00DD378E">
        <w:rPr>
          <w:rFonts w:ascii="Arial" w:hAnsi="Arial"/>
        </w:rPr>
        <w:t>;</w:t>
      </w:r>
    </w:p>
    <w:p w14:paraId="5A9FA25D" w14:textId="77777777" w:rsidR="00690F14" w:rsidRDefault="00690F14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>dostarczany asortyment powinien być fabrycznie nowy, wolny od wad fizycznych i prawnych, w pełni zdatny do użycia zgodnego z przeznaczeniem</w:t>
      </w:r>
      <w:r>
        <w:rPr>
          <w:rFonts w:ascii="Arial" w:hAnsi="Arial"/>
        </w:rPr>
        <w:t>;</w:t>
      </w:r>
    </w:p>
    <w:p w14:paraId="3924ADD1" w14:textId="77777777" w:rsidR="00690F14" w:rsidRPr="00690F14" w:rsidRDefault="00690F14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>Wykonawca zobowiązany będzie do realizacji transportu oraz rozładunku asortymentu objętego Zamówieniem w miejscu dostawy na własny koszt i ryzyko;</w:t>
      </w:r>
    </w:p>
    <w:p w14:paraId="4F2CF135" w14:textId="77777777" w:rsidR="00690F14" w:rsidRPr="00A57058" w:rsidRDefault="00690F14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 xml:space="preserve">dokonanie dostawy zamówienia zostanie potwierdzone protokołem odbioru podpisanym przez upoważnionego przedstawiciela </w:t>
      </w:r>
      <w:r w:rsidRPr="00A57058">
        <w:rPr>
          <w:rFonts w:ascii="Arial" w:hAnsi="Arial"/>
        </w:rPr>
        <w:t xml:space="preserve">Zamawiającego; </w:t>
      </w:r>
    </w:p>
    <w:p w14:paraId="0A2E66A2" w14:textId="77777777" w:rsidR="00690F14" w:rsidRPr="00A57058" w:rsidRDefault="00690F14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Zamawiający może bez jakichkolwiek roszczeń ze strony Wykonawcy, odmówić przyjęcia dostawy w całości lub w części, jeżeli:</w:t>
      </w:r>
    </w:p>
    <w:p w14:paraId="3124094D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termin dostawy nie był z nim uprzednio ustalony,</w:t>
      </w:r>
    </w:p>
    <w:p w14:paraId="4E85AE81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widoczne będą wady lub uszkodzenia przedmiotu dostawy, które nie powstały z przyczyn leżących po stronie Zamawiającego</w:t>
      </w:r>
    </w:p>
    <w:p w14:paraId="79847B67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przedmiot dostawy nie spełnia wymagań określonych w opisie przedmiotu zamówienia pod względem jakości, trwałości, funkcjonalności oraz parametrów technicznych,</w:t>
      </w:r>
    </w:p>
    <w:p w14:paraId="6A7F17E0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wystąpi niezgodność dostawy pod względem ilościowym,</w:t>
      </w:r>
    </w:p>
    <w:p w14:paraId="28C3D726" w14:textId="77777777" w:rsidR="00A57058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Wykonawca nie dokona rozładunku w miejscu dostawy;</w:t>
      </w:r>
    </w:p>
    <w:p w14:paraId="7C21A06C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 xml:space="preserve"> Zamawiający nabywa towary w chwili ich odbioru w miejscu dostawy;</w:t>
      </w:r>
    </w:p>
    <w:p w14:paraId="31144459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Wykonawca na dostarczony asortyment zobowiązany jest przekazać wszystkie dokumenty, które otrzymał od producenta, w szczególności dokumenty gwarancyjne;</w:t>
      </w:r>
    </w:p>
    <w:p w14:paraId="718EE092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 xml:space="preserve">w przypadku realizacji dostaw asortymentu z zastosowaniem opakowań zwrotnych (palet), ich zwrot Wykonawcy będzie następował w terminie 60 dni od dnia dokonania dostawy cząstkowej. W przypadku braku zwrotu palet przez Zamawiającego w terminie, </w:t>
      </w:r>
      <w:r w:rsidRPr="00A57058">
        <w:rPr>
          <w:rFonts w:ascii="Arial" w:hAnsi="Arial"/>
          <w:highlight w:val="yellow"/>
        </w:rPr>
        <w:t xml:space="preserve">Wykonawca wystawi zamawiającemu fakturę VAT na niezwrócone palety w kwocie ….. zł </w:t>
      </w:r>
      <w:r w:rsidRPr="00A57058">
        <w:rPr>
          <w:rFonts w:ascii="Arial" w:hAnsi="Arial"/>
          <w:highlight w:val="yellow"/>
        </w:rPr>
        <w:lastRenderedPageBreak/>
        <w:t>netto/szt. Jednakże Wykonawca zobowiązuje się do odkupu, w terminie do dnia ………..2024 r. od Zamawiającego, sprzedanych mu palet z zastosowaniem stawek, o których mowa w zdaniu poprzednim;</w:t>
      </w:r>
    </w:p>
    <w:p w14:paraId="114A43DE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osobami upoważnionymi do kontaktów w sprawie realizacji umowy będą:</w:t>
      </w:r>
    </w:p>
    <w:p w14:paraId="691A54D1" w14:textId="77777777" w:rsidR="00A57058" w:rsidRPr="00A57058" w:rsidRDefault="00A57058" w:rsidP="00A57058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ze strony Zamawiającego:</w:t>
      </w:r>
    </w:p>
    <w:p w14:paraId="3234C678" w14:textId="77777777" w:rsidR="00A57058" w:rsidRPr="00A57058" w:rsidRDefault="00A57058" w:rsidP="00A57058">
      <w:pPr>
        <w:spacing w:after="0" w:line="360" w:lineRule="auto"/>
        <w:ind w:left="1800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p. ____________________, tel. ______________, e-mail ____________________</w:t>
      </w:r>
    </w:p>
    <w:p w14:paraId="2DAEBCB1" w14:textId="77777777" w:rsidR="00A57058" w:rsidRPr="00A57058" w:rsidRDefault="00A57058" w:rsidP="00A5705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ze strony Wykonawcy:</w:t>
      </w:r>
    </w:p>
    <w:p w14:paraId="238996A3" w14:textId="77777777" w:rsidR="00A57058" w:rsidRPr="00A57058" w:rsidRDefault="00A57058" w:rsidP="00A57058">
      <w:pPr>
        <w:pStyle w:val="Akapitzlist"/>
        <w:spacing w:line="360" w:lineRule="auto"/>
        <w:ind w:left="1800"/>
        <w:jc w:val="both"/>
        <w:rPr>
          <w:rFonts w:ascii="Arial" w:hAnsi="Arial"/>
        </w:rPr>
      </w:pPr>
      <w:r w:rsidRPr="00A57058">
        <w:rPr>
          <w:rFonts w:ascii="Arial" w:hAnsi="Arial"/>
        </w:rPr>
        <w:t>p. ____________________, tel. ______________, e-mail ____________________</w:t>
      </w:r>
    </w:p>
    <w:p w14:paraId="7064B7DD" w14:textId="77777777" w:rsidR="00A57058" w:rsidRPr="00A57058" w:rsidRDefault="00A57058" w:rsidP="00A57058">
      <w:pPr>
        <w:spacing w:line="360" w:lineRule="auto"/>
        <w:ind w:left="1416" w:firstLine="4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- przy czym Strony są uprawnione do zmian w/w osób, o czym będą się informować pisemnie w terminie 5 dni roboczych od dnia, w którym nastąpiła zmiana. Zmiana ta nie powoduje zmiany umowy.</w:t>
      </w:r>
    </w:p>
    <w:p w14:paraId="62EE9284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Wykonawca jest zobowiązany do ścisłej współpracy z Zamawiającym i niezwłocznego informowania Zamawiającego o wszelkich trudnościach, zmianach lub opóźnieniach w dostawie towarów.</w:t>
      </w:r>
    </w:p>
    <w:p w14:paraId="7577CE42" w14:textId="77777777" w:rsidR="00690F14" w:rsidRPr="00A57058" w:rsidRDefault="00690F14" w:rsidP="00A57058">
      <w:pPr>
        <w:spacing w:line="360" w:lineRule="auto"/>
        <w:ind w:left="1068"/>
        <w:jc w:val="both"/>
        <w:rPr>
          <w:rFonts w:ascii="Arial" w:hAnsi="Arial"/>
        </w:rPr>
      </w:pPr>
    </w:p>
    <w:p w14:paraId="1030A0EE" w14:textId="77777777" w:rsidR="001C049F" w:rsidRPr="0025164A" w:rsidRDefault="001C049F" w:rsidP="00C84D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zakresie odnoszącym się do części II Zamówienia:</w:t>
      </w:r>
    </w:p>
    <w:p w14:paraId="349A941E" w14:textId="77777777" w:rsidR="009267C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bookmarkStart w:id="3" w:name="_Hlk136338234"/>
      <w:r>
        <w:rPr>
          <w:rFonts w:ascii="Arial" w:hAnsi="Arial"/>
          <w:sz w:val="24"/>
        </w:rPr>
        <w:t xml:space="preserve">Wykonawca zapewni dostawę zamówienia na własny koszt i ryzyko zgodnie z miejscami dostaw wskazanymi w SWZ, </w:t>
      </w:r>
    </w:p>
    <w:p w14:paraId="29310B95" w14:textId="77777777" w:rsidR="009267C0" w:rsidRDefault="009267C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dla asortymentu: </w:t>
      </w:r>
    </w:p>
    <w:p w14:paraId="59960DF2" w14:textId="77777777" w:rsidR="009267C0" w:rsidRDefault="009267C0" w:rsidP="009267C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/>
        </w:rPr>
      </w:pPr>
      <w:r w:rsidRPr="009267C0">
        <w:rPr>
          <w:rFonts w:ascii="Arial" w:hAnsi="Arial"/>
        </w:rPr>
        <w:t>Kruszywo granitowe łamane 0/31,5 mm w kolorze granitowym - 2000 ton</w:t>
      </w:r>
    </w:p>
    <w:p w14:paraId="6CA1ED4E" w14:textId="77777777" w:rsidR="009267C0" w:rsidRDefault="009267C0" w:rsidP="009267C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/>
        </w:rPr>
      </w:pPr>
      <w:r w:rsidRPr="009267C0">
        <w:rPr>
          <w:rFonts w:ascii="Arial" w:hAnsi="Arial"/>
        </w:rPr>
        <w:t>Kruszywo granitowe łamane 0/63 mm w kolorze granitowym - 1250 ton</w:t>
      </w:r>
    </w:p>
    <w:p w14:paraId="1B19B4DC" w14:textId="4FDC186A" w:rsidR="009267C0" w:rsidRDefault="009267C0" w:rsidP="009267C0">
      <w:pPr>
        <w:pStyle w:val="Akapitzlist"/>
        <w:spacing w:line="360" w:lineRule="auto"/>
        <w:ind w:left="1800"/>
        <w:jc w:val="both"/>
        <w:rPr>
          <w:rFonts w:ascii="Arial" w:hAnsi="Arial"/>
        </w:rPr>
      </w:pPr>
      <w:r>
        <w:rPr>
          <w:rFonts w:ascii="Arial" w:hAnsi="Arial"/>
        </w:rPr>
        <w:t>- w terminie do 3</w:t>
      </w:r>
      <w:r w:rsidR="00080D7B">
        <w:rPr>
          <w:rFonts w:ascii="Arial" w:hAnsi="Arial"/>
        </w:rPr>
        <w:t>0</w:t>
      </w:r>
      <w:r>
        <w:rPr>
          <w:rFonts w:ascii="Arial" w:hAnsi="Arial"/>
        </w:rPr>
        <w:t xml:space="preserve"> dni od dnia zawarcia umowy.</w:t>
      </w:r>
      <w:r w:rsidRPr="009267C0">
        <w:rPr>
          <w:rFonts w:ascii="Arial" w:hAnsi="Arial"/>
        </w:rPr>
        <w:t xml:space="preserve"> W szczególnie uzasadnionych i udokumentowanych przez Wykonawcę przypadkach, możliwe będzie wydłużenie terminu dostawy po wcześniejszym poinformowaniu Zamawiającego i uzyskaniu od niego akceptacji;</w:t>
      </w:r>
    </w:p>
    <w:p w14:paraId="443C2893" w14:textId="77777777" w:rsidR="009267C0" w:rsidRPr="009267C0" w:rsidRDefault="009267C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dla asortymentu</w:t>
      </w:r>
      <w:r w:rsidR="00E0263B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9267C0">
        <w:rPr>
          <w:rFonts w:ascii="Arial" w:hAnsi="Arial"/>
          <w:sz w:val="24"/>
        </w:rPr>
        <w:t>Piasek naturalny na podsypkę wg PN-EN 13242:2004(3) o frakcji 0,2mm – 550 ton</w:t>
      </w:r>
    </w:p>
    <w:p w14:paraId="52ED6246" w14:textId="3D4BA91C" w:rsidR="00C84D20" w:rsidRPr="009267C0" w:rsidRDefault="009267C0" w:rsidP="009267C0">
      <w:pPr>
        <w:pStyle w:val="Akapitzlist"/>
        <w:spacing w:line="360" w:lineRule="auto"/>
        <w:ind w:left="180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- </w:t>
      </w:r>
      <w:r w:rsidR="00D575D2">
        <w:rPr>
          <w:rFonts w:ascii="Arial" w:hAnsi="Arial"/>
        </w:rPr>
        <w:t xml:space="preserve">każdorazowo w terminie </w:t>
      </w:r>
      <w:r w:rsidR="00C84D20" w:rsidRPr="009267C0">
        <w:rPr>
          <w:rFonts w:ascii="Arial" w:hAnsi="Arial"/>
        </w:rPr>
        <w:t xml:space="preserve">do </w:t>
      </w:r>
      <w:r w:rsidR="00690F14" w:rsidRPr="00DD378E">
        <w:rPr>
          <w:rFonts w:ascii="Arial" w:hAnsi="Arial"/>
        </w:rPr>
        <w:t>3</w:t>
      </w:r>
      <w:r w:rsidR="00C84D20" w:rsidRPr="009267C0">
        <w:rPr>
          <w:rFonts w:ascii="Arial" w:hAnsi="Arial"/>
        </w:rPr>
        <w:t xml:space="preserve"> dni roboczych od daty złożenia pisemnego/elektronicznego (e-mail) zamówienia cząstkowego</w:t>
      </w:r>
      <w:r w:rsidR="00DD378E">
        <w:rPr>
          <w:rFonts w:ascii="Arial" w:hAnsi="Arial"/>
        </w:rPr>
        <w:t xml:space="preserve"> </w:t>
      </w:r>
      <w:r w:rsidR="00DD378E" w:rsidRPr="00A50FB5">
        <w:rPr>
          <w:rFonts w:ascii="Arial" w:hAnsi="Arial"/>
        </w:rPr>
        <w:t>(min 25 ton dziennie)</w:t>
      </w:r>
      <w:r w:rsidRPr="00A50FB5">
        <w:rPr>
          <w:rFonts w:ascii="Arial" w:hAnsi="Arial"/>
        </w:rPr>
        <w:t>.</w:t>
      </w:r>
      <w:r w:rsidR="00E0263B">
        <w:rPr>
          <w:rFonts w:ascii="Arial" w:hAnsi="Arial"/>
        </w:rPr>
        <w:t xml:space="preserve"> Asortyment będzie każdorazowo dostarczany wraz z dokumentem WZ.</w:t>
      </w:r>
      <w:r>
        <w:rPr>
          <w:rFonts w:ascii="Arial" w:hAnsi="Arial"/>
        </w:rPr>
        <w:t xml:space="preserve"> </w:t>
      </w:r>
      <w:r w:rsidRPr="009267C0">
        <w:rPr>
          <w:rFonts w:ascii="Arial" w:hAnsi="Arial"/>
        </w:rPr>
        <w:t>W szczególnie uzasadnionych i udokumentowanych przez Wykonawcę przypadkach, możliwe będzie wydłużenie terminu dostawy po wcześniejszym poinformowaniu Zamawiającego i uzyskaniu od niego akceptacji;</w:t>
      </w:r>
    </w:p>
    <w:bookmarkEnd w:id="3"/>
    <w:p w14:paraId="77DFED38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zamówienie cząstkowe będzie zawierać informację dotyczącą ilości zamawianego asortymentu oraz wskazanego miejsca i preferowanego terminu dostawy;</w:t>
      </w:r>
    </w:p>
    <w:p w14:paraId="649C7CB8" w14:textId="2D470190" w:rsidR="00C84D20" w:rsidRPr="002D5BB3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dostawy odbywać się będą w dni robocze w godzinach </w:t>
      </w:r>
      <w:r w:rsidR="00DD378E" w:rsidRPr="006D6565">
        <w:rPr>
          <w:rFonts w:ascii="Arial" w:hAnsi="Arial"/>
          <w:sz w:val="24"/>
        </w:rPr>
        <w:t>7:00-14:00</w:t>
      </w:r>
      <w:r w:rsidRPr="006D6565">
        <w:rPr>
          <w:rFonts w:ascii="Arial" w:hAnsi="Arial"/>
          <w:sz w:val="24"/>
        </w:rPr>
        <w:t>;</w:t>
      </w:r>
    </w:p>
    <w:p w14:paraId="626996F4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zobowiązany jest do uzgodnienia z przedstawicielem Zamawiającego dokładnego terminu i miejsca realizacji zamówienia cząstkowego najpóźniej na 1 dzień roboczy przed planowaną dostawą, przy czym termin dostawy nie może być dłuższy niż 5 dni roboczych od dnia złożenia zamówienia cząstkowego;</w:t>
      </w:r>
    </w:p>
    <w:p w14:paraId="07D0EF01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dostarczany asortyment powinien być fabrycznie nowy, wolny od wad fizycznych i prawnych, w pełni zdatny do użycia zgodnego z przeznaczeniem;</w:t>
      </w:r>
    </w:p>
    <w:p w14:paraId="756D9D1A" w14:textId="77777777" w:rsidR="00A57058" w:rsidRPr="00A57058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zobowiązany będzie do realizacji transportu oraz rozładunku asortymentu objętego Zamówieniem w miejscu dostawy na własny koszt i ryzyko;</w:t>
      </w:r>
    </w:p>
    <w:p w14:paraId="0930E0F0" w14:textId="77777777" w:rsidR="00C84D20" w:rsidRPr="00A713B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dokonanie dostawy zamówienia cząstkowego zostanie potwierdzone każdorazowo protokołem odbioru ilościowego podpisanym przez upoważnionego przedstawiciela Zamawiającego; </w:t>
      </w:r>
    </w:p>
    <w:p w14:paraId="33321FA5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może bez jakichkolwiek roszczeń ze strony Wykonawcy, odmówić przyjęcia dostawy w całości lub w części, jeżeli:</w:t>
      </w:r>
    </w:p>
    <w:p w14:paraId="24F4C938" w14:textId="77777777" w:rsidR="00C84D20" w:rsidRDefault="00C84D2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termin dostawy nie był z nim uprzednio ustalony,</w:t>
      </w:r>
    </w:p>
    <w:p w14:paraId="5DD83FBC" w14:textId="77777777" w:rsidR="00C84D20" w:rsidRDefault="00C84D2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widoczne będą wady lub uszkodzenia przedmiotu dostawy, które nie powstały z przyczyn leżących po stronie Zamawiającego</w:t>
      </w:r>
    </w:p>
    <w:p w14:paraId="4C11F9B2" w14:textId="77777777" w:rsidR="00C84D20" w:rsidRPr="007F0698" w:rsidRDefault="00C84D2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przedmiot dostawy nie spełnia wymagań określonych w opisie przedmiotu zamówienia pod względem jakości, trwałości, funkcjonalności oraz parametrów technicznych,</w:t>
      </w:r>
    </w:p>
    <w:p w14:paraId="68A4F8CE" w14:textId="77777777" w:rsidR="00C84D20" w:rsidRDefault="00C84D2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wystąpi niezgodność dostawy pod względem ilościowym,</w:t>
      </w:r>
    </w:p>
    <w:p w14:paraId="1BE9DA32" w14:textId="77777777" w:rsidR="00C84D20" w:rsidRDefault="00C84D2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Wykonawca nie dokona rozładunku w miejscu dostawy;</w:t>
      </w:r>
    </w:p>
    <w:p w14:paraId="75645E18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nabywa towary w chwili ich odbioru w miejscu dostawy;</w:t>
      </w:r>
    </w:p>
    <w:p w14:paraId="267AA5D2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na dostarczony asortyment zobowiązany jest przekazać wszystkie dokumenty, które otrzymał od producenta, w szczególności dokumenty gwarancyjne;</w:t>
      </w:r>
    </w:p>
    <w:p w14:paraId="4A3840BB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osobami upoważnionymi do kontaktów w sprawie realizacji umowy będą:</w:t>
      </w:r>
    </w:p>
    <w:p w14:paraId="6B181ECC" w14:textId="77777777" w:rsidR="00C84D20" w:rsidRDefault="00C84D20" w:rsidP="009D0041">
      <w:pPr>
        <w:numPr>
          <w:ilvl w:val="1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ze strony Zamawiającego:</w:t>
      </w:r>
    </w:p>
    <w:p w14:paraId="17626249" w14:textId="77777777" w:rsidR="00C84D20" w:rsidRDefault="00C84D20" w:rsidP="00C84D20">
      <w:pPr>
        <w:spacing w:after="0" w:line="360" w:lineRule="auto"/>
        <w:ind w:left="18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p. ____________________, tel. ______________, e-mail ____________________</w:t>
      </w:r>
    </w:p>
    <w:p w14:paraId="34614CD5" w14:textId="77777777" w:rsidR="00C84D20" w:rsidRDefault="00C84D20" w:rsidP="009D004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ze strony Wykonawcy:</w:t>
      </w:r>
    </w:p>
    <w:p w14:paraId="13CD57B4" w14:textId="77777777" w:rsidR="00C84D20" w:rsidRDefault="00C84D20" w:rsidP="00C84D20">
      <w:pPr>
        <w:pStyle w:val="Akapitzlist"/>
        <w:spacing w:line="360" w:lineRule="auto"/>
        <w:ind w:left="1800"/>
        <w:jc w:val="both"/>
        <w:rPr>
          <w:rFonts w:ascii="Arial" w:hAnsi="Arial"/>
        </w:rPr>
      </w:pPr>
      <w:r w:rsidRPr="00A713B0">
        <w:rPr>
          <w:rFonts w:ascii="Arial" w:hAnsi="Arial"/>
        </w:rPr>
        <w:t>p. ____________________, tel. ______________, e-mail ____________________</w:t>
      </w:r>
    </w:p>
    <w:p w14:paraId="47AA6371" w14:textId="77777777" w:rsidR="00C84D20" w:rsidRPr="00A713B0" w:rsidRDefault="00C84D20" w:rsidP="00C84D20">
      <w:pPr>
        <w:spacing w:line="360" w:lineRule="auto"/>
        <w:ind w:left="1416" w:firstLine="4"/>
        <w:jc w:val="both"/>
        <w:rPr>
          <w:rFonts w:ascii="Arial" w:hAnsi="Arial"/>
        </w:rPr>
      </w:pPr>
      <w:r>
        <w:rPr>
          <w:rFonts w:ascii="Arial" w:hAnsi="Arial"/>
        </w:rPr>
        <w:t>- przy czym Strony są uprawnione do zmian w/w osób, o czym będą się informować pisemnie w terminie 5 dni roboczych od dnia, w którym nastąpiła zmiana. Zmiana ta nie powoduje zmiany umowy.</w:t>
      </w:r>
    </w:p>
    <w:p w14:paraId="6EB5B1BA" w14:textId="77777777" w:rsidR="00C84D20" w:rsidRDefault="00C84D20" w:rsidP="009D0041">
      <w:pPr>
        <w:numPr>
          <w:ilvl w:val="0"/>
          <w:numId w:val="30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jest zobowiązany do ścisłej współpracy z Zamawiającym i niezwłocznego informowania Zamawiającego o wszelkich trudnościach, zmianach lub opóźnieniach w dostawie towarów.</w:t>
      </w:r>
    </w:p>
    <w:p w14:paraId="4B7017F1" w14:textId="77777777" w:rsidR="00C84D20" w:rsidRPr="008256CA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26535DA2" w14:textId="77777777" w:rsidR="00C84D20" w:rsidRPr="008256CA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§2 Termin realizacji umowy</w:t>
      </w:r>
    </w:p>
    <w:p w14:paraId="673BC499" w14:textId="6808DFCF" w:rsidR="00C84D20" w:rsidRPr="006D6565" w:rsidRDefault="00C84D20" w:rsidP="00C84D2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Umowa zostaje zawarta do dnia </w:t>
      </w:r>
      <w:r w:rsidR="00DD378E" w:rsidRPr="006D6565">
        <w:rPr>
          <w:rFonts w:ascii="Arial" w:hAnsi="Arial"/>
        </w:rPr>
        <w:t>…………….</w:t>
      </w:r>
      <w:r w:rsidRPr="006D6565">
        <w:rPr>
          <w:rFonts w:ascii="Arial" w:hAnsi="Arial"/>
        </w:rPr>
        <w:t>, przy czym umowa wygasa w części dotyczącej realizacji danej części zamówienia w momencie zrealizowania całości przedmiotu dostaw potwierdzonym w protokole odbioru całości przedmiotu zamówienia bez zastrzeżeń.</w:t>
      </w:r>
    </w:p>
    <w:p w14:paraId="7AF21CFC" w14:textId="77777777" w:rsidR="00C84D20" w:rsidRPr="00A713B0" w:rsidRDefault="00C84D20" w:rsidP="00C84D2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</w:rPr>
      </w:pPr>
      <w:r w:rsidRPr="00A713B0">
        <w:rPr>
          <w:rFonts w:ascii="Arial" w:hAnsi="Arial"/>
          <w:b/>
        </w:rPr>
        <w:t>Termin realizacji Zamówienia wynosi</w:t>
      </w:r>
      <w:r w:rsidRPr="00A713B0">
        <w:rPr>
          <w:rFonts w:ascii="Arial" w:hAnsi="Arial"/>
        </w:rPr>
        <w:t>:</w:t>
      </w:r>
    </w:p>
    <w:p w14:paraId="354EF5F8" w14:textId="77777777" w:rsidR="00C84D20" w:rsidRDefault="00C84D20" w:rsidP="00C84D20">
      <w:pPr>
        <w:numPr>
          <w:ilvl w:val="1"/>
          <w:numId w:val="2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dla Części I Zamówienia: </w:t>
      </w:r>
      <w:r w:rsidR="009267C0">
        <w:rPr>
          <w:rFonts w:ascii="Arial" w:hAnsi="Arial"/>
          <w:sz w:val="24"/>
        </w:rPr>
        <w:t>7 dni</w:t>
      </w:r>
      <w:r>
        <w:rPr>
          <w:rFonts w:ascii="Arial" w:hAnsi="Arial"/>
          <w:sz w:val="24"/>
        </w:rPr>
        <w:t xml:space="preserve"> od podpisania umowy;</w:t>
      </w:r>
    </w:p>
    <w:p w14:paraId="313EFFD7" w14:textId="49A16CB4" w:rsidR="00C84D20" w:rsidRDefault="00C84D20" w:rsidP="00C84D20">
      <w:pPr>
        <w:numPr>
          <w:ilvl w:val="1"/>
          <w:numId w:val="2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dla Części II Zamówienia: sukcesywne dostawy będą realizowane </w:t>
      </w:r>
      <w:r w:rsidR="00DD378E">
        <w:rPr>
          <w:rFonts w:ascii="Arial" w:hAnsi="Arial"/>
          <w:sz w:val="24"/>
        </w:rPr>
        <w:t>od dnia podpisania umowy do dnia 30.11.2023</w:t>
      </w:r>
      <w:r w:rsidR="00080D7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</w:t>
      </w:r>
      <w:r w:rsidR="004A1F59">
        <w:rPr>
          <w:rFonts w:ascii="Arial" w:hAnsi="Arial"/>
          <w:sz w:val="24"/>
        </w:rPr>
        <w:t xml:space="preserve">., na zasadach opisanych w </w:t>
      </w:r>
      <w:r w:rsidR="009D0041">
        <w:rPr>
          <w:rFonts w:ascii="Arial" w:hAnsi="Arial"/>
          <w:sz w:val="24"/>
        </w:rPr>
        <w:t xml:space="preserve">§1 ust. </w:t>
      </w:r>
      <w:r w:rsidR="008838DA">
        <w:rPr>
          <w:rFonts w:ascii="Arial" w:hAnsi="Arial"/>
          <w:sz w:val="24"/>
        </w:rPr>
        <w:t>5</w:t>
      </w:r>
      <w:r w:rsidR="009D0041">
        <w:rPr>
          <w:rFonts w:ascii="Arial" w:hAnsi="Arial"/>
          <w:sz w:val="24"/>
        </w:rPr>
        <w:t xml:space="preserve"> lit. B </w:t>
      </w:r>
      <w:proofErr w:type="spellStart"/>
      <w:r w:rsidR="009D0041">
        <w:rPr>
          <w:rFonts w:ascii="Arial" w:hAnsi="Arial"/>
          <w:sz w:val="24"/>
        </w:rPr>
        <w:t>ppkt</w:t>
      </w:r>
      <w:proofErr w:type="spellEnd"/>
      <w:r w:rsidR="009D0041">
        <w:rPr>
          <w:rFonts w:ascii="Arial" w:hAnsi="Arial"/>
          <w:sz w:val="24"/>
        </w:rPr>
        <w:t xml:space="preserve"> 1 Umowy</w:t>
      </w:r>
    </w:p>
    <w:p w14:paraId="58E99F4A" w14:textId="77777777" w:rsidR="00C84D20" w:rsidRPr="0025164A" w:rsidRDefault="00C84D20" w:rsidP="00C84D20">
      <w:pPr>
        <w:spacing w:after="0" w:line="360" w:lineRule="auto"/>
        <w:ind w:left="10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przy czym za dzień realizacji przedmiotu Zamówienia uznany będzie dzień, w którym Wykonawca zakończy realizację dostaw wszystkich zamówionych przez Zamawiającego towarów potwierdzonych protokołem odbioru bez zastrzeżeń.</w:t>
      </w:r>
    </w:p>
    <w:p w14:paraId="1590BEF7" w14:textId="77777777" w:rsidR="00C84D20" w:rsidRDefault="00C84D20" w:rsidP="009D0041">
      <w:p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 </w:t>
      </w:r>
    </w:p>
    <w:p w14:paraId="6CFABE7A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6A6A49BA" w14:textId="77777777" w:rsidR="00C84D20" w:rsidRPr="008256CA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§3 Wynagrodzenie i sposób rozliczenia</w:t>
      </w:r>
    </w:p>
    <w:p w14:paraId="0A9B44B5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Wynagrodzenie z tytułu realizacji całości przedmiotu zamówienia ustala się na kwotę:</w:t>
      </w:r>
    </w:p>
    <w:p w14:paraId="01A788F5" w14:textId="77777777" w:rsidR="00C84D20" w:rsidRDefault="00C84D20" w:rsidP="00C84D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Części I Zamówienia: _________________ zł netto plus VAT: __________________ zł, tj. __________________ zł brutto;</w:t>
      </w:r>
    </w:p>
    <w:p w14:paraId="133DD122" w14:textId="77777777" w:rsidR="00C84D20" w:rsidRPr="00FE05A3" w:rsidRDefault="00C84D20" w:rsidP="00C84D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Części II Zamówienia: _________________ zł netto plus VAT: __________________ zł, tj. __________________ zł brutto;</w:t>
      </w:r>
    </w:p>
    <w:p w14:paraId="458CCCAF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Płatności z wykonanie przedmiotu umowy będą realizowane na podstawie faktur VAT wystawionych przez Wykonawcę po odbiorze danej partii towaru przez Zamawiającego.</w:t>
      </w:r>
    </w:p>
    <w:p w14:paraId="459537EB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Ceny ofertowe netto podane na fakturze odpowiadać będą cenom jednostkowym netto wskazanym w ofercie Wykonawcy.</w:t>
      </w:r>
    </w:p>
    <w:p w14:paraId="088F088B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Wykonawcy przysługuje wynagrodzenie wyłącznie za zamówiony i prawidłowo dostarczony przedmiot umowy.</w:t>
      </w:r>
    </w:p>
    <w:p w14:paraId="72476BA0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Warunkiem wystawienia faktury VAT jest podpisanie przez Zamawiającego dokumentu protokołu odbioru dla danej partii towaru.</w:t>
      </w:r>
    </w:p>
    <w:p w14:paraId="38F8BCA1" w14:textId="77777777" w:rsidR="00C84D20" w:rsidRPr="008256CA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Płatność</w:t>
      </w:r>
      <w:r>
        <w:rPr>
          <w:rFonts w:ascii="Arial" w:hAnsi="Arial"/>
          <w:sz w:val="24"/>
        </w:rPr>
        <w:t xml:space="preserve"> za dokonane dostawy,</w:t>
      </w:r>
      <w:r w:rsidRPr="008256CA">
        <w:rPr>
          <w:rFonts w:ascii="Arial" w:hAnsi="Arial"/>
          <w:sz w:val="24"/>
        </w:rPr>
        <w:t xml:space="preserve"> na podstawie dostarczonej Zamawiającemu faktury, będzie dokonywana w terminie </w:t>
      </w:r>
      <w:r w:rsidRPr="009267C0">
        <w:rPr>
          <w:rFonts w:ascii="Arial" w:hAnsi="Arial" w:cs="Arial"/>
          <w:sz w:val="24"/>
          <w:highlight w:val="yellow"/>
        </w:rPr>
        <w:t>….</w:t>
      </w:r>
      <w:r>
        <w:rPr>
          <w:rFonts w:ascii="Arial" w:hAnsi="Arial" w:cs="Arial"/>
          <w:sz w:val="24"/>
        </w:rPr>
        <w:t xml:space="preserve"> </w:t>
      </w:r>
      <w:r w:rsidRPr="008256CA">
        <w:rPr>
          <w:rFonts w:ascii="Arial" w:hAnsi="Arial"/>
          <w:sz w:val="24"/>
        </w:rPr>
        <w:t xml:space="preserve">dni na rachunek bankowy wskazany w fakturze VAT,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14:paraId="39694EB8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Ceny jednostkowe uwzględniają wszelkie koszty jakie Wykonawca musi ponieść w celu realizacji umowy, w tym w szczególności koszty pakowania, załadunku, transportu i rozładunku. </w:t>
      </w:r>
    </w:p>
    <w:p w14:paraId="17FDC7B5" w14:textId="77777777" w:rsidR="00C84D20" w:rsidRPr="008256CA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Za dzień płatności uważa się dzień obciążanie rachunku bankowego Zamawiającego. </w:t>
      </w:r>
    </w:p>
    <w:p w14:paraId="7DE31C94" w14:textId="77777777" w:rsidR="00C84D20" w:rsidRPr="008256CA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Wykonawca oświadcza, że wyraża zgodę na dokonywanie przez Zamawiającego płatności w systemie podzielonej płatności (</w:t>
      </w:r>
      <w:proofErr w:type="spellStart"/>
      <w:r w:rsidRPr="008256CA">
        <w:rPr>
          <w:rFonts w:ascii="Arial" w:hAnsi="Arial"/>
          <w:sz w:val="24"/>
        </w:rPr>
        <w:t>split</w:t>
      </w:r>
      <w:proofErr w:type="spellEnd"/>
      <w:r w:rsidRPr="008256CA">
        <w:rPr>
          <w:rFonts w:ascii="Arial" w:hAnsi="Arial"/>
          <w:sz w:val="24"/>
        </w:rPr>
        <w:t xml:space="preserve"> </w:t>
      </w:r>
      <w:proofErr w:type="spellStart"/>
      <w:r w:rsidRPr="008256CA">
        <w:rPr>
          <w:rFonts w:ascii="Arial" w:hAnsi="Arial"/>
          <w:sz w:val="24"/>
        </w:rPr>
        <w:t>payment</w:t>
      </w:r>
      <w:proofErr w:type="spellEnd"/>
      <w:r w:rsidRPr="008256CA">
        <w:rPr>
          <w:rFonts w:ascii="Arial" w:hAnsi="Arial"/>
          <w:sz w:val="24"/>
        </w:rPr>
        <w:t xml:space="preserve">), zgodnie z właściwymi przepisami regulującymi podatek od towarów i usług. </w:t>
      </w:r>
    </w:p>
    <w:p w14:paraId="0CCC51F4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Wykonawca może dokonać przelewu wierzytelności wynikającej z niniejszej umowy tylko za zgodą Zamawiającego wyrażoną na piśmie pod rygorem </w:t>
      </w:r>
      <w:r w:rsidRPr="008256CA">
        <w:rPr>
          <w:rFonts w:ascii="Arial" w:hAnsi="Arial"/>
          <w:sz w:val="24"/>
        </w:rPr>
        <w:lastRenderedPageBreak/>
        <w:t xml:space="preserve">nieważności. </w:t>
      </w:r>
      <w:r w:rsidRPr="00B8514C">
        <w:rPr>
          <w:rFonts w:ascii="Arial" w:hAnsi="Arial"/>
          <w:sz w:val="24"/>
        </w:rPr>
        <w:t>Faktury wystawiane w toku realizacji niniejszej umowy przez Wykonawcę powinny zawierać oświadczenie, że przelew wierzytelności wynikający z niniejszej umowy wymaga zgody Zamawiającego.</w:t>
      </w:r>
    </w:p>
    <w:p w14:paraId="1570BE9B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214D064B" w14:textId="77777777" w:rsidR="00C84D20" w:rsidRPr="008256CA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§4 Doręczenie faktury</w:t>
      </w:r>
    </w:p>
    <w:p w14:paraId="22F737C0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Zamawiający oświadcza, że zezwala na przesyłanie drogą elektroniczną faktur wystawianych w związku z realizacją niniejszej umowy, w formie elektronicznej (faktury elektroniczne) przez Wykonawcę zgodnie z obowiązującymi przepisami dot. podatku od towarów i usług, w formacie PDF. </w:t>
      </w:r>
    </w:p>
    <w:p w14:paraId="012285B0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Wykonawca zobowiązany jest do przesyłania Zamawiającemu wystawionych faktur elektronicznych wraz z załącznikami w postaci jednolitego pliku PDF na adres mailowy Zamawiającego: biuro@pgkdolinabaryczy.pl.</w:t>
      </w:r>
    </w:p>
    <w:p w14:paraId="246F689C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Przesłanie przez Wykonawcę faktur elektronicznych na inny adres niż wskazany w ust. 2, </w:t>
      </w:r>
      <w:r w:rsidR="009267C0">
        <w:rPr>
          <w:rFonts w:ascii="Arial" w:hAnsi="Arial"/>
          <w:sz w:val="24"/>
        </w:rPr>
        <w:t xml:space="preserve">nie </w:t>
      </w:r>
      <w:r w:rsidRPr="008256CA">
        <w:rPr>
          <w:rFonts w:ascii="Arial" w:hAnsi="Arial"/>
          <w:sz w:val="24"/>
        </w:rPr>
        <w:t>będzie traktowane jako doręczenie faktury Zamawiającemu.</w:t>
      </w:r>
    </w:p>
    <w:p w14:paraId="610D00F0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W celu zapewnienia autentyczności i integralności faktur elektronicznych, będą one przesyłane pocztą elektroniczną w postaci nieedytowalnego pliku PDF z następującego adresu mailowego Wykonawcy: </w:t>
      </w:r>
      <w:r w:rsidRPr="009267C0">
        <w:rPr>
          <w:rFonts w:ascii="Arial" w:hAnsi="Arial"/>
          <w:sz w:val="24"/>
          <w:highlight w:val="yellow"/>
        </w:rPr>
        <w:t>………………………………………</w:t>
      </w:r>
    </w:p>
    <w:p w14:paraId="4AE9DB7B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Datą otrzymania faktury elektronicznej przez Zamawiającego jest data wpływy tej faktury na skrzynkę poczty elektronicznej Zamawiającego, o której mowa w ust. 2. </w:t>
      </w:r>
    </w:p>
    <w:p w14:paraId="0895C937" w14:textId="77777777" w:rsidR="00C84D20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Zmiana adresu poczty elektronicznej, o których mowa w ust. 2 i 4 wymaga zawarcia aneksu do niniejszej umowy w formie pisemnej.  </w:t>
      </w:r>
    </w:p>
    <w:p w14:paraId="7554FA0D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5809B1F8" w14:textId="77777777" w:rsidR="00C84D20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§5 Gwarancja jakości</w:t>
      </w:r>
    </w:p>
    <w:p w14:paraId="06FD4AA5" w14:textId="77777777" w:rsidR="00C84D20" w:rsidRPr="008256CA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(dot. Części I Zamówienia)</w:t>
      </w:r>
    </w:p>
    <w:p w14:paraId="3E253D5C" w14:textId="0A7B6F4A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Wykonawca udziela Zamawiającemu mocą̨ niniejszej umowy gwarancji na dostarczony towar na okres </w:t>
      </w:r>
      <w:r w:rsidR="00DD378E" w:rsidRPr="00A50FB5">
        <w:rPr>
          <w:rFonts w:ascii="Arial" w:hAnsi="Arial" w:cs="Arial"/>
          <w:bCs/>
        </w:rPr>
        <w:t xml:space="preserve">12 </w:t>
      </w:r>
      <w:r w:rsidRPr="00A50FB5">
        <w:rPr>
          <w:rFonts w:ascii="Arial" w:hAnsi="Arial" w:cs="Arial"/>
          <w:bCs/>
        </w:rPr>
        <w:t xml:space="preserve"> miesięcy</w:t>
      </w:r>
      <w:r w:rsidRPr="00C440A9">
        <w:rPr>
          <w:rFonts w:ascii="Arial" w:hAnsi="Arial" w:cs="Arial"/>
        </w:rPr>
        <w:t xml:space="preserve">, który biegnie od daty dostawy danej partii dostarczonego towaru. Gwarancja obejmuje wszelkie wady towaru, z wyjątkiem uszkodzeń spowodowanych przez Zamawiającego lub osoby trzecie. </w:t>
      </w:r>
    </w:p>
    <w:p w14:paraId="35AFCCB6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lastRenderedPageBreak/>
        <w:t xml:space="preserve">Zgłoszenia wady Zamawiający będzie dokonywał pocztą elektroniczną na adres mailowy </w:t>
      </w:r>
      <w:r w:rsidRPr="009267C0">
        <w:rPr>
          <w:rFonts w:ascii="Arial" w:hAnsi="Arial" w:cs="Arial"/>
          <w:highlight w:val="yellow"/>
        </w:rPr>
        <w:t>....................................,</w:t>
      </w:r>
      <w:r w:rsidRPr="00C440A9">
        <w:rPr>
          <w:rFonts w:ascii="Arial" w:hAnsi="Arial" w:cs="Arial"/>
        </w:rPr>
        <w:t xml:space="preserve"> przy czym potwierdzenie wysłania wiadomości za pośrednictwem poczty elektronicznej jest dowodem na zgłoszenie wady. </w:t>
      </w:r>
    </w:p>
    <w:p w14:paraId="344D373D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Wykonawca zobowiązuje się̨ w ciągu </w:t>
      </w:r>
      <w:r w:rsidRPr="00C440A9">
        <w:rPr>
          <w:rFonts w:ascii="Arial" w:hAnsi="Arial" w:cs="Arial"/>
          <w:b/>
          <w:bCs/>
        </w:rPr>
        <w:t xml:space="preserve">5 dni roboczych </w:t>
      </w:r>
      <w:r w:rsidRPr="00C440A9">
        <w:rPr>
          <w:rFonts w:ascii="Arial" w:hAnsi="Arial" w:cs="Arial"/>
        </w:rPr>
        <w:t xml:space="preserve">od dnia otrzymania zgłoszenia, o którym mowa w ust. 2, przeprowadzić procedurę̨ reklamacyjną oraz poinformować Zamawiającego o wynikach przeprowadzonej reklamacji. </w:t>
      </w:r>
    </w:p>
    <w:p w14:paraId="114CDFD4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 przypadku okoliczności wskazanych w ust. 1, Wykonawca zobowiązuje się̨ dostarczyć na własny koszt towar pełnowartościowy, w terminie do </w:t>
      </w:r>
      <w:r w:rsidRPr="00C440A9">
        <w:rPr>
          <w:rFonts w:ascii="Arial" w:hAnsi="Arial" w:cs="Arial"/>
          <w:b/>
          <w:bCs/>
        </w:rPr>
        <w:t xml:space="preserve">3 dni roboczych </w:t>
      </w:r>
      <w:r w:rsidRPr="00C440A9">
        <w:rPr>
          <w:rFonts w:ascii="Arial" w:hAnsi="Arial" w:cs="Arial"/>
        </w:rPr>
        <w:t xml:space="preserve">od dnia zgłoszenia reklamacji. </w:t>
      </w:r>
    </w:p>
    <w:p w14:paraId="4D337220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 przypadku, gdy wady dotyczą̨ towaru wbudowanego, Wykonawca w terminie określonym przez Zamawiającego, zobowiązuje się̨ dostarczyć towar wolny od wad oraz pokryć wszelkie koszty związane z wymianą wadliwego towaru. </w:t>
      </w:r>
    </w:p>
    <w:p w14:paraId="49AE129C" w14:textId="77777777" w:rsidR="00C84D20" w:rsidRPr="00C440A9" w:rsidRDefault="00C84D20" w:rsidP="00C84D2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0A9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nieuwzględnienia reklamacji Wykonawca zobowiązuje się̨ w terminie, o którym mowa w ust. 3, udzielić Zamawiającemu odpowiedzi pocztą elektroniczną na adres biuro@pgkdolinabaryczy.pl zawierającej uzasadnienie nieuwzględnienia reklamacji. </w:t>
      </w:r>
    </w:p>
    <w:p w14:paraId="360CD479" w14:textId="77777777" w:rsidR="00C84D20" w:rsidRPr="00C440A9" w:rsidRDefault="00C84D20" w:rsidP="00C84D2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0A9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odmówić usunięcia wad ze względu na wysokość związanych z tym kosztów. </w:t>
      </w:r>
    </w:p>
    <w:p w14:paraId="253FEBB8" w14:textId="77777777" w:rsidR="00C84D20" w:rsidRPr="00C440A9" w:rsidRDefault="00C84D20" w:rsidP="00C84D2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0A9">
        <w:rPr>
          <w:rFonts w:ascii="Arial" w:eastAsia="Times New Roman" w:hAnsi="Arial" w:cs="Arial"/>
          <w:sz w:val="24"/>
          <w:szCs w:val="24"/>
          <w:lang w:eastAsia="pl-PL"/>
        </w:rPr>
        <w:t xml:space="preserve">Uprawnienia, o których mowa w ust. 1-7, nie pozbawiają̨ Zamawiającego roszczeń z tytułu rękojmi za wady fizyczne i prawne dostarczanych towarów. </w:t>
      </w:r>
    </w:p>
    <w:p w14:paraId="2042A971" w14:textId="77777777" w:rsidR="00C84D20" w:rsidRPr="00B8514C" w:rsidRDefault="00C84D20" w:rsidP="00C84D20">
      <w:pPr>
        <w:pStyle w:val="NormalnyWeb"/>
        <w:ind w:left="360"/>
        <w:jc w:val="both"/>
        <w:rPr>
          <w:rFonts w:ascii="Arial" w:hAnsi="Arial" w:cs="Arial"/>
        </w:rPr>
      </w:pPr>
    </w:p>
    <w:p w14:paraId="386B2559" w14:textId="77777777" w:rsidR="00C84D20" w:rsidRPr="008256CA" w:rsidRDefault="00C84D20" w:rsidP="00C84D20">
      <w:pPr>
        <w:spacing w:after="0" w:line="360" w:lineRule="auto"/>
        <w:ind w:left="1440"/>
        <w:jc w:val="both"/>
        <w:rPr>
          <w:rFonts w:ascii="Arial" w:hAnsi="Arial"/>
          <w:sz w:val="24"/>
        </w:rPr>
      </w:pPr>
    </w:p>
    <w:p w14:paraId="0184A43F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§6 Kary umowne</w:t>
      </w:r>
    </w:p>
    <w:p w14:paraId="589DC15A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Zamawiający ma prawo obciążyć Wykonawcę następującymi karami umownymi:</w:t>
      </w:r>
    </w:p>
    <w:p w14:paraId="370F89F1" w14:textId="77777777" w:rsidR="00C84D20" w:rsidRDefault="00C84D20" w:rsidP="00C84D2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>w przypadku zwłoki w realizacji dostawy</w:t>
      </w:r>
      <w:r>
        <w:rPr>
          <w:rFonts w:ascii="Arial" w:hAnsi="Arial"/>
          <w:sz w:val="24"/>
        </w:rPr>
        <w:t>– w wysokości 2% wartości ceny brutto za partię towaru, której dotyczy zwłoka, za każdy dzień roboczy zwłoki,</w:t>
      </w:r>
    </w:p>
    <w:p w14:paraId="6A2BA53C" w14:textId="77777777" w:rsidR="00C84D20" w:rsidRPr="00384C27" w:rsidRDefault="00C84D20" w:rsidP="00C84D2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highlight w:val="yellow"/>
        </w:rPr>
      </w:pPr>
      <w:r w:rsidRPr="00F65FDD">
        <w:rPr>
          <w:rFonts w:ascii="Arial" w:hAnsi="Arial"/>
          <w:sz w:val="24"/>
        </w:rPr>
        <w:t xml:space="preserve">w przypadku odstąpienia od umowy z przyczyn leżących po stronie Wykonawcy – w wysokości 10% </w:t>
      </w:r>
      <w:r>
        <w:rPr>
          <w:rFonts w:ascii="Arial" w:hAnsi="Arial"/>
          <w:sz w:val="24"/>
        </w:rPr>
        <w:t>kwoty brutto wskazanej w §3 ust. 1</w:t>
      </w:r>
      <w:r w:rsidR="00384C27">
        <w:rPr>
          <w:rFonts w:ascii="Arial" w:hAnsi="Arial"/>
          <w:sz w:val="24"/>
        </w:rPr>
        <w:t xml:space="preserve">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1/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2*.</w:t>
      </w:r>
    </w:p>
    <w:p w14:paraId="276EE1F7" w14:textId="77777777" w:rsidR="00C84D20" w:rsidRPr="008256CA" w:rsidRDefault="00C84D20" w:rsidP="00C84D2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w przypadku niewykonania lub nienależytego wykonania przedmiotu umowy z przyczyn leżących po stronie Wykonawcy – w wysokości 5% </w:t>
      </w:r>
      <w:r>
        <w:rPr>
          <w:rFonts w:ascii="Arial" w:hAnsi="Arial"/>
          <w:sz w:val="24"/>
        </w:rPr>
        <w:lastRenderedPageBreak/>
        <w:t>kwoty brutto wskazanej w §3 ust. 1</w:t>
      </w:r>
      <w:r w:rsidR="00384C27">
        <w:rPr>
          <w:rFonts w:ascii="Arial" w:hAnsi="Arial"/>
          <w:sz w:val="24"/>
        </w:rPr>
        <w:t xml:space="preserve">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1/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2*</w:t>
      </w:r>
      <w:r>
        <w:rPr>
          <w:rFonts w:ascii="Arial" w:hAnsi="Arial"/>
          <w:sz w:val="24"/>
        </w:rPr>
        <w:t xml:space="preserve">, </w:t>
      </w:r>
      <w:r w:rsidRPr="008256CA">
        <w:rPr>
          <w:rFonts w:ascii="Arial" w:hAnsi="Arial"/>
          <w:sz w:val="24"/>
        </w:rPr>
        <w:t>za każdy przypadek niewykonania lub nienależytego wykonania umowy.</w:t>
      </w:r>
    </w:p>
    <w:p w14:paraId="63DF7B2C" w14:textId="77777777" w:rsidR="00C84D20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 xml:space="preserve">Łączna wysokość kar umownych, których Zamawiający może dochodzić od Wykonawcy, nie może przekroczyć 30% </w:t>
      </w:r>
      <w:r>
        <w:rPr>
          <w:rFonts w:ascii="Arial" w:hAnsi="Arial"/>
          <w:sz w:val="24"/>
        </w:rPr>
        <w:t>kwoty brutto wskazanej w §3 ust. 1</w:t>
      </w:r>
      <w:r w:rsidR="00384C27">
        <w:rPr>
          <w:rFonts w:ascii="Arial" w:hAnsi="Arial"/>
          <w:sz w:val="24"/>
        </w:rPr>
        <w:t xml:space="preserve">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1/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2*.</w:t>
      </w:r>
      <w:r w:rsidR="00384C27">
        <w:rPr>
          <w:rFonts w:ascii="Arial" w:hAnsi="Arial"/>
          <w:sz w:val="24"/>
          <w:highlight w:val="yellow"/>
        </w:rPr>
        <w:t xml:space="preserve"> </w:t>
      </w:r>
    </w:p>
    <w:p w14:paraId="0F853AE7" w14:textId="77777777" w:rsidR="00C84D20" w:rsidRPr="00F65FDD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 xml:space="preserve">Stronom przysługuje możliwość dochodzenia odszkodowania przewyższającego wartość kar umownych. </w:t>
      </w:r>
    </w:p>
    <w:p w14:paraId="05316353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Wykonawca ponosi odpowiedzialność z tytułu niewykonania lub nienależytego wykonania umowy niezależnie od winy w sytuacji, gdy niewykonanie lub nienależyte wykonanie umowy następuje z powodu okoliczności związanych z działalnością Wykonawcy. </w:t>
      </w:r>
    </w:p>
    <w:p w14:paraId="52BC0B7E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Postanowienia dotyczące kar umownych obowiązują pomimo wygaśnięcia umowy, jej rozwiązania lub odstąpienia od niej. </w:t>
      </w:r>
    </w:p>
    <w:p w14:paraId="1311BE49" w14:textId="77777777" w:rsidR="00C84D20" w:rsidRPr="00F65FDD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>Roszczenie o zapłatę kar umownych z tytułu zwłoki, ustalanych za każdy</w:t>
      </w:r>
      <w:r>
        <w:rPr>
          <w:rFonts w:ascii="Arial" w:hAnsi="Arial"/>
          <w:sz w:val="24"/>
        </w:rPr>
        <w:t xml:space="preserve"> </w:t>
      </w:r>
      <w:r w:rsidRPr="00F65FDD">
        <w:rPr>
          <w:rFonts w:ascii="Arial" w:hAnsi="Arial"/>
          <w:sz w:val="24"/>
        </w:rPr>
        <w:t>rozpoczęty dzień zwłoki, staje się wymagalne:</w:t>
      </w:r>
    </w:p>
    <w:p w14:paraId="2ABDC45F" w14:textId="77777777" w:rsidR="00C84D20" w:rsidRPr="00F65FDD" w:rsidRDefault="00C84D20" w:rsidP="00C84D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</w:rPr>
      </w:pPr>
      <w:r w:rsidRPr="00F65FDD">
        <w:rPr>
          <w:rFonts w:ascii="Arial" w:hAnsi="Arial"/>
        </w:rPr>
        <w:t>za pierwszy rozpoczęty dzień zwłoki – w tym dniu,</w:t>
      </w:r>
    </w:p>
    <w:p w14:paraId="4D233FC9" w14:textId="77777777" w:rsidR="00C84D20" w:rsidRPr="00F65FDD" w:rsidRDefault="00C84D20" w:rsidP="00C84D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 każdy następny rozpoczęty dzień zwłoki – odpowiednio w każdym z tych dni.</w:t>
      </w:r>
    </w:p>
    <w:p w14:paraId="5C52E29A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Zapłata kary umownej następuje na podstawie noty księgowej wystawionej przez uprawnioną stronę, w terminie 7 dni od dnia jej doręczenia.</w:t>
      </w:r>
    </w:p>
    <w:p w14:paraId="72CC0CF4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Zamawiającemu przysługuje prawo potrącania należnych mu kar umownych z wynagrodzeniem przysługującym Wykonawcy, a potrącenie takie nie wymaga odrębnego oświadczenia Zamawiającego. </w:t>
      </w:r>
    </w:p>
    <w:p w14:paraId="1919D2C5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b/>
          <w:sz w:val="24"/>
        </w:rPr>
      </w:pPr>
    </w:p>
    <w:p w14:paraId="0EB79939" w14:textId="77777777" w:rsidR="00C84D20" w:rsidRDefault="00C84D20" w:rsidP="00C84D20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8256CA">
        <w:rPr>
          <w:rFonts w:ascii="Arial" w:hAnsi="Arial"/>
          <w:b/>
          <w:sz w:val="24"/>
        </w:rPr>
        <w:t>§7</w:t>
      </w:r>
      <w:r>
        <w:rPr>
          <w:rFonts w:ascii="Arial" w:hAnsi="Arial" w:cs="Arial"/>
          <w:b/>
        </w:rPr>
        <w:t xml:space="preserve"> Podwykonawstwo</w:t>
      </w:r>
    </w:p>
    <w:p w14:paraId="347DE863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zastrzega obowiązku osobistego wykonania przez Wykonawcę przedmiotu umowy. </w:t>
      </w:r>
    </w:p>
    <w:p w14:paraId="5D48FF25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zgodnie ze złożonym oświadczeniem woli wykona przedmiot </w:t>
      </w:r>
      <w:r w:rsidRPr="00FB3F39">
        <w:rPr>
          <w:rFonts w:ascii="Arial" w:hAnsi="Arial" w:cs="Arial"/>
          <w:highlight w:val="yellow"/>
        </w:rPr>
        <w:t>umowy osobiście, bez udziału podwykonawców/ powierzy podwykonawcy następujący zakres zamówienia</w:t>
      </w:r>
      <w:r>
        <w:rPr>
          <w:rFonts w:ascii="Arial" w:hAnsi="Arial" w:cs="Arial"/>
        </w:rPr>
        <w:t xml:space="preserve">: </w:t>
      </w:r>
    </w:p>
    <w:p w14:paraId="54711ED5" w14:textId="77777777" w:rsidR="00C84D20" w:rsidRDefault="00C84D20" w:rsidP="00C84D20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12B8BCE7" w14:textId="77777777" w:rsidR="00C84D20" w:rsidRDefault="00C84D20" w:rsidP="00C84D20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5433B67E" w14:textId="77777777" w:rsidR="00C84D20" w:rsidRDefault="00C84D20" w:rsidP="00C84D20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5EECF20A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może powierzyć wykonanie części przedmiotu zamówienia wyłącznie podwykonawcom gwarantującym należyte wykonanie umowy. </w:t>
      </w:r>
    </w:p>
    <w:p w14:paraId="430E438C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B021F">
        <w:rPr>
          <w:rFonts w:ascii="Arial" w:hAnsi="Arial" w:cs="Arial"/>
        </w:rPr>
        <w:t xml:space="preserve">Powierzenie części zamówienia </w:t>
      </w:r>
      <w:r>
        <w:rPr>
          <w:rFonts w:ascii="Arial" w:hAnsi="Arial" w:cs="Arial"/>
        </w:rPr>
        <w:t>p</w:t>
      </w:r>
      <w:r w:rsidRPr="007B021F">
        <w:rPr>
          <w:rFonts w:ascii="Arial" w:hAnsi="Arial" w:cs="Arial"/>
        </w:rPr>
        <w:t>odwykonawcom nie zwalnia Wykonawcy                               z odpowiedzialności za należyte wykonanie zamówienia</w:t>
      </w:r>
      <w:r>
        <w:rPr>
          <w:rFonts w:ascii="Arial" w:hAnsi="Arial" w:cs="Arial"/>
        </w:rPr>
        <w:t>.</w:t>
      </w:r>
    </w:p>
    <w:p w14:paraId="15422A81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podwykonawca wykonuje powierzony zakres zamówienia w sposób niezgodny z umową lub właściwymi przepisami, Wykonawca na pisemne żądanie Zamawiającego, zobowiązany jest do niezwłocznej zmiany tego podwykonawcy lub do samodzielnej prawidłowej realizacji powierzonego zakresu zamówienia.</w:t>
      </w:r>
    </w:p>
    <w:p w14:paraId="266545C5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wobec Zamawiającego oraz osób trzecich za działania lub zaniechania podwykonawców, w takim samym stopniu, jakby były to działania lub zaniechania jego własnych pracowników lub przedstawicieli.</w:t>
      </w:r>
    </w:p>
    <w:p w14:paraId="1632652B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odpowiedzialność za szkodę mogącą wyniknąć dla Zamawiającego z tytułu nieterminowej zapłaty wynagrodzenia podwykonawcy. </w:t>
      </w:r>
    </w:p>
    <w:p w14:paraId="265FEADB" w14:textId="77777777" w:rsidR="00C84D20" w:rsidRDefault="00C84D20" w:rsidP="00C84D20">
      <w:pPr>
        <w:spacing w:line="360" w:lineRule="auto"/>
        <w:jc w:val="both"/>
        <w:rPr>
          <w:rFonts w:ascii="Arial" w:hAnsi="Arial" w:cs="Arial"/>
          <w:b/>
        </w:rPr>
      </w:pPr>
    </w:p>
    <w:p w14:paraId="48C18AEE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FB3F39">
        <w:rPr>
          <w:rFonts w:ascii="Arial" w:hAnsi="Arial" w:cs="Arial"/>
          <w:b/>
          <w:sz w:val="24"/>
          <w:szCs w:val="24"/>
        </w:rPr>
        <w:t>§8</w:t>
      </w:r>
      <w:r w:rsidRPr="00FB3F39">
        <w:rPr>
          <w:rFonts w:ascii="Arial" w:hAnsi="Arial"/>
          <w:b/>
          <w:sz w:val="24"/>
          <w:szCs w:val="24"/>
        </w:rPr>
        <w:t xml:space="preserve"> Rozwiązanie</w:t>
      </w:r>
      <w:r w:rsidRPr="008256CA">
        <w:rPr>
          <w:rFonts w:ascii="Arial" w:hAnsi="Arial"/>
          <w:b/>
          <w:sz w:val="24"/>
        </w:rPr>
        <w:t xml:space="preserve"> umowy, odstąpienie od umowy</w:t>
      </w:r>
    </w:p>
    <w:p w14:paraId="43FBAF37" w14:textId="77777777" w:rsidR="00C84D20" w:rsidRPr="00F65FDD" w:rsidRDefault="00C84D20" w:rsidP="00C84D20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 xml:space="preserve">Zamawiającemu przysługuje prawo odstąpienia od umowy na podstawie art. 456 PZP. W takim przypadku, Wykonawca może żądać wyłącznie wynagrodzenia należnego z tytułu wykonanej części umowy. </w:t>
      </w:r>
    </w:p>
    <w:p w14:paraId="297DBA42" w14:textId="77777777" w:rsidR="00C84D20" w:rsidRPr="008256CA" w:rsidRDefault="00C84D20" w:rsidP="00C84D20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Poza przypadkami, o których mowa w ust. 2 oraz uregulowanymi w Kodeksie cywilnym, Zamawiającemu</w:t>
      </w:r>
      <w:r>
        <w:rPr>
          <w:rFonts w:ascii="Arial" w:hAnsi="Arial"/>
          <w:sz w:val="24"/>
        </w:rPr>
        <w:t>, w terminie do dnia wskazanego w §2 ust. 1,</w:t>
      </w:r>
      <w:r w:rsidRPr="008256CA">
        <w:rPr>
          <w:rFonts w:ascii="Arial" w:hAnsi="Arial"/>
          <w:sz w:val="24"/>
        </w:rPr>
        <w:t xml:space="preserve"> przysługuje prawo odstąpienia od umowy w całości lub w części z przyczyn leżących po stronie Wykonawcy, w sytuacji, gdy Wykonawca wykonuje umowę:</w:t>
      </w:r>
    </w:p>
    <w:p w14:paraId="575F3152" w14:textId="77777777" w:rsidR="00C84D20" w:rsidRPr="008256CA" w:rsidRDefault="00C84D20" w:rsidP="00C84D20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bez zachowania należytej staranności, z uwzględnieniem profesjonalnego charakteru świadczonych usług,</w:t>
      </w:r>
    </w:p>
    <w:p w14:paraId="79F3EB3B" w14:textId="77777777" w:rsidR="00C84D20" w:rsidRPr="008256CA" w:rsidRDefault="00C84D20" w:rsidP="00C84D20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 sposób rażąco sprzeczny z umową,</w:t>
      </w:r>
    </w:p>
    <w:p w14:paraId="1D942B79" w14:textId="77777777" w:rsidR="00C84D20" w:rsidRPr="008256CA" w:rsidRDefault="00C84D20" w:rsidP="00C84D20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 naruszeniem powszechnie obowiązujących przepisów prawa. </w:t>
      </w:r>
    </w:p>
    <w:p w14:paraId="5854904E" w14:textId="77777777" w:rsidR="00C84D20" w:rsidRPr="008256CA" w:rsidRDefault="00C84D20" w:rsidP="00C84D20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Uprawnienie do odstąpienia od umowy można wykonać w ciągu 30 dni do dnia wystąpienia zdarzenia uprawniającego do złożenia takiego świadczenia. Oświadczenia o odstąpieniu od umowy wymaga formy pisemnej pod rygorem nieważności. </w:t>
      </w:r>
    </w:p>
    <w:p w14:paraId="3F30E7E3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lang w:eastAsia="pl-PL"/>
        </w:rPr>
        <w:t>9</w:t>
      </w:r>
      <w:r w:rsidRPr="008256CA">
        <w:rPr>
          <w:rFonts w:ascii="Arial" w:hAnsi="Arial"/>
          <w:b/>
          <w:sz w:val="24"/>
        </w:rPr>
        <w:t xml:space="preserve"> Zmiany umowy</w:t>
      </w:r>
    </w:p>
    <w:p w14:paraId="523CCA5A" w14:textId="77777777" w:rsidR="00C84D20" w:rsidRPr="008256CA" w:rsidRDefault="00C84D20" w:rsidP="00C84D20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Zamawiający przewiduje możliwość zmiany umowy w przypadku:</w:t>
      </w:r>
    </w:p>
    <w:p w14:paraId="012BC534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lastRenderedPageBreak/>
        <w:t>wystąpienia okoliczności wynikających z siły wyższej, uniemożliwiających wykonanie umowy,</w:t>
      </w:r>
    </w:p>
    <w:p w14:paraId="0738FB97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zmiany przepisów prawa powszechnie obowiązującego, która ma wpływ na termin, sposób lub zakres realizacji przedmiotu umowy,</w:t>
      </w:r>
    </w:p>
    <w:p w14:paraId="30187CF7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zmiany wysokości stawki podatku VAT poprzez zmianę lub wprowadzenie nowej stawki VAT dla towarów, których ta zmiana będzie dotyczyć i wynikającej z niej zmiany wynagrodzenia brutto,</w:t>
      </w:r>
    </w:p>
    <w:p w14:paraId="367EDC0C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zmiany wynikającej z omyłki pisarskiej. </w:t>
      </w:r>
    </w:p>
    <w:p w14:paraId="3BCC7F0E" w14:textId="77777777" w:rsidR="00C84D20" w:rsidRPr="008256CA" w:rsidRDefault="00C84D20" w:rsidP="00C84D20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b/>
          <w:sz w:val="24"/>
        </w:rPr>
      </w:pPr>
      <w:r w:rsidRPr="008256CA">
        <w:rPr>
          <w:rFonts w:ascii="Arial" w:hAnsi="Arial"/>
          <w:sz w:val="24"/>
        </w:rPr>
        <w:t>Wszelkie zmiany niniejszej umowy wymagają formy pisemnej pod rygorem nieważności.</w:t>
      </w:r>
    </w:p>
    <w:p w14:paraId="2F331135" w14:textId="77777777" w:rsidR="00C84D20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5527DEEB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759FADD7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</w:t>
      </w:r>
      <w:r>
        <w:rPr>
          <w:rFonts w:ascii="Arial" w:eastAsia="Times New Roman" w:hAnsi="Arial" w:cs="Arial"/>
          <w:b/>
          <w:sz w:val="24"/>
          <w:lang w:eastAsia="pl-PL"/>
        </w:rPr>
        <w:t>1</w:t>
      </w:r>
      <w:r w:rsidRPr="008256CA">
        <w:rPr>
          <w:rFonts w:ascii="Arial" w:hAnsi="Arial"/>
          <w:b/>
          <w:sz w:val="24"/>
        </w:rPr>
        <w:t xml:space="preserve"> Siła wyższa</w:t>
      </w:r>
    </w:p>
    <w:p w14:paraId="09DD1475" w14:textId="77777777" w:rsidR="00C84D20" w:rsidRPr="008256CA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Strony będą zwolnione z odpowiedzialności za brak wypełniania swoich zobowiązań zawartych w umowie z powodu siły wyższej wyłącznie w okresie jej trwania.</w:t>
      </w:r>
    </w:p>
    <w:p w14:paraId="01669005" w14:textId="77777777" w:rsidR="00C84D20" w:rsidRPr="008256CA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Siłą wyższą jest zdarzenie zewnętrzne, nieposiadające swojego źródła wewnątrz przedsiębiorstwa, niemożliwe do przewidzenia, nieoczekiwane oraz niemożliwe do zapobieżenia jego szkodliwym następstwom.</w:t>
      </w:r>
    </w:p>
    <w:p w14:paraId="56AFB62E" w14:textId="77777777" w:rsidR="00C84D20" w:rsidRPr="008256CA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Strona może powołać się na zaistnienie siły wyższej tylko wtedy, gdy poinformuje pisemnie drugą Stronę w ciągu 3 dni od jej zaistnienia.</w:t>
      </w:r>
    </w:p>
    <w:p w14:paraId="2DECDC8D" w14:textId="77777777" w:rsidR="00C84D20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Okoliczności zaistnienia siły wyższej muszą zostać udowodnione przez Stronę, która się na nie powołuje.</w:t>
      </w:r>
    </w:p>
    <w:p w14:paraId="72D5EA5B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138C9CCC" w14:textId="77777777" w:rsidR="00C84D20" w:rsidRPr="008256CA" w:rsidRDefault="00C84D20" w:rsidP="00C84D20">
      <w:pPr>
        <w:spacing w:after="0" w:line="360" w:lineRule="auto"/>
        <w:ind w:left="708" w:hanging="708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§11</w:t>
      </w:r>
      <w:r w:rsidRPr="008256CA">
        <w:rPr>
          <w:rFonts w:ascii="Arial" w:hAnsi="Arial"/>
          <w:b/>
          <w:sz w:val="24"/>
        </w:rPr>
        <w:t xml:space="preserve"> Cesja</w:t>
      </w:r>
    </w:p>
    <w:p w14:paraId="1467FBC7" w14:textId="77777777" w:rsidR="00C84D20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Wykonawca bez pisemnej zgody Zamawiającego nie może dokonywać żadnych cesji praw i obowiązków wynikających z umowy.</w:t>
      </w:r>
    </w:p>
    <w:p w14:paraId="7432C793" w14:textId="77777777" w:rsidR="00C84D20" w:rsidRPr="008256CA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5B1F3AC7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§12</w:t>
      </w:r>
      <w:r w:rsidRPr="008256CA">
        <w:rPr>
          <w:rFonts w:ascii="Arial" w:hAnsi="Arial"/>
          <w:b/>
          <w:sz w:val="24"/>
        </w:rPr>
        <w:t xml:space="preserve"> Postanowienia końcowe</w:t>
      </w:r>
    </w:p>
    <w:p w14:paraId="581EBF2E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 sprawach nieuregulowanych postanowieniami umowy mają zastosowanie przepisy Kodeksu cywilnego oraz inne mające związek z realizacją przedmiotu umowy.</w:t>
      </w:r>
    </w:p>
    <w:p w14:paraId="2E992E37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Ewentualne spory mogące wyniknąć z realizacji niniejszej umowy strony zobowiązują się rozwiązywać polubownie, w drodze negocjacji. W razie braku </w:t>
      </w:r>
      <w:r w:rsidRPr="008256CA">
        <w:rPr>
          <w:rFonts w:ascii="Arial" w:hAnsi="Arial"/>
          <w:sz w:val="24"/>
        </w:rPr>
        <w:lastRenderedPageBreak/>
        <w:t>porozumienia spory będzie rozstrzygał sąd powszechny właściwy dla siedziby Zamawiającego.</w:t>
      </w:r>
    </w:p>
    <w:p w14:paraId="458EBA0A" w14:textId="77777777" w:rsidR="00C84D20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Wszelkie załączniki do umowy stanowią jej integralną część:</w:t>
      </w:r>
    </w:p>
    <w:p w14:paraId="0F83E51B" w14:textId="77777777" w:rsidR="00C84D20" w:rsidRDefault="00C84D20" w:rsidP="00C84D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Oferta Wykonawcy (w tym formularz cenowy),</w:t>
      </w:r>
    </w:p>
    <w:p w14:paraId="51F8FD9F" w14:textId="77777777" w:rsidR="00C84D20" w:rsidRDefault="00C84D20" w:rsidP="00C84D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Specyfikacja Warunków Zamówienia wraz z załącznikami,</w:t>
      </w:r>
    </w:p>
    <w:p w14:paraId="58269B2C" w14:textId="77777777" w:rsidR="00C84D20" w:rsidRPr="00310210" w:rsidRDefault="00C84D20" w:rsidP="00C84D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 xml:space="preserve">  </w:t>
      </w:r>
      <w:r w:rsidRPr="00310210">
        <w:rPr>
          <w:rFonts w:ascii="Arial" w:hAnsi="Arial"/>
          <w:highlight w:val="yellow"/>
        </w:rPr>
        <w:t>……………..</w:t>
      </w:r>
    </w:p>
    <w:p w14:paraId="5C1BBBBA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Umowę sporządzono w dwóch jednobrzmiących egzemplarzach, po jednym dla każdej ze Stron.</w:t>
      </w:r>
    </w:p>
    <w:p w14:paraId="2EFDB91F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Zamawiający dopuszcza możliwość zawarcia umowy w formie elektronicznej z wykorzystaniem kwalifikowanego podpisu elektronicznego. W takim przypadku umowa zostanie sporządzona w jednym elektronicznym egzemplarzu. Każda ze stron ma prawo do tworzenia nieograniczonej liczby obrazów niniejszej umowy.</w:t>
      </w:r>
    </w:p>
    <w:p w14:paraId="56B398FA" w14:textId="77777777" w:rsidR="00C84D20" w:rsidRPr="008F2BC0" w:rsidRDefault="00C84D20" w:rsidP="00C8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089EF" w14:textId="77777777" w:rsidR="00C84D20" w:rsidRDefault="00C84D20" w:rsidP="00C84D20"/>
    <w:p w14:paraId="06B86ADF" w14:textId="77777777" w:rsidR="00C84D20" w:rsidRDefault="00C84D20" w:rsidP="00C84D20"/>
    <w:p w14:paraId="6BE8A6B4" w14:textId="77777777" w:rsidR="005A19A1" w:rsidRDefault="005A19A1"/>
    <w:sectPr w:rsidR="005A19A1" w:rsidSect="00203F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A164" w14:textId="77777777" w:rsidR="00D60DE9" w:rsidRDefault="00D60DE9" w:rsidP="00C84D20">
      <w:pPr>
        <w:spacing w:after="0" w:line="240" w:lineRule="auto"/>
      </w:pPr>
      <w:r>
        <w:separator/>
      </w:r>
    </w:p>
  </w:endnote>
  <w:endnote w:type="continuationSeparator" w:id="0">
    <w:p w14:paraId="2D6A97C3" w14:textId="77777777" w:rsidR="00D60DE9" w:rsidRDefault="00D60DE9" w:rsidP="00C8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18720983"/>
      <w:docPartObj>
        <w:docPartGallery w:val="Page Numbers (Bottom of Page)"/>
        <w:docPartUnique/>
      </w:docPartObj>
    </w:sdtPr>
    <w:sdtContent>
      <w:p w14:paraId="0F1DE46C" w14:textId="77777777" w:rsidR="00C84D20" w:rsidRDefault="00C84D20" w:rsidP="00036C4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8D0C64D" w14:textId="77777777" w:rsidR="00C84D20" w:rsidRDefault="00C84D20" w:rsidP="00C84D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95650508"/>
      <w:docPartObj>
        <w:docPartGallery w:val="Page Numbers (Bottom of Page)"/>
        <w:docPartUnique/>
      </w:docPartObj>
    </w:sdtPr>
    <w:sdtContent>
      <w:p w14:paraId="51986908" w14:textId="77777777" w:rsidR="00C84D20" w:rsidRDefault="00C84D20" w:rsidP="00036C4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F022754" w14:textId="77777777" w:rsidR="00AA5651" w:rsidRDefault="00F15BB6" w:rsidP="00C84D20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4CD15E" wp14:editId="5008DC8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414" w14:textId="77777777" w:rsidR="00AA5651" w:rsidRDefault="00F15BB6" w:rsidP="008256C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BC5366" wp14:editId="36D857FB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263A" w14:textId="77777777" w:rsidR="00D60DE9" w:rsidRDefault="00D60DE9" w:rsidP="00C84D20">
      <w:pPr>
        <w:spacing w:after="0" w:line="240" w:lineRule="auto"/>
      </w:pPr>
      <w:r>
        <w:separator/>
      </w:r>
    </w:p>
  </w:footnote>
  <w:footnote w:type="continuationSeparator" w:id="0">
    <w:p w14:paraId="5B430953" w14:textId="77777777" w:rsidR="00D60DE9" w:rsidRDefault="00D60DE9" w:rsidP="00C8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B5B" w14:textId="77777777" w:rsidR="00AA5651" w:rsidRDefault="00F15BB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B9DD60" wp14:editId="396E5F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200A" w14:textId="77777777" w:rsidR="00AA5651" w:rsidRDefault="00F15BB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01685B" wp14:editId="740D5D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201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67136"/>
    <w:multiLevelType w:val="hybridMultilevel"/>
    <w:tmpl w:val="CE04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4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5B8"/>
    <w:multiLevelType w:val="hybridMultilevel"/>
    <w:tmpl w:val="5F5A696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641DA"/>
    <w:multiLevelType w:val="multilevel"/>
    <w:tmpl w:val="D646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90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6965"/>
    <w:multiLevelType w:val="hybridMultilevel"/>
    <w:tmpl w:val="0D20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66DBC"/>
    <w:multiLevelType w:val="hybridMultilevel"/>
    <w:tmpl w:val="4C4A2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637F9"/>
    <w:multiLevelType w:val="hybridMultilevel"/>
    <w:tmpl w:val="197AB642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C3F6D"/>
    <w:multiLevelType w:val="hybridMultilevel"/>
    <w:tmpl w:val="096AA5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852B2"/>
    <w:multiLevelType w:val="hybridMultilevel"/>
    <w:tmpl w:val="8A26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4739"/>
    <w:multiLevelType w:val="hybridMultilevel"/>
    <w:tmpl w:val="E1B80A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D271CD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32FB2"/>
    <w:multiLevelType w:val="hybridMultilevel"/>
    <w:tmpl w:val="963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6C4A"/>
    <w:multiLevelType w:val="hybridMultilevel"/>
    <w:tmpl w:val="CF20AC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43C21"/>
    <w:multiLevelType w:val="hybridMultilevel"/>
    <w:tmpl w:val="F444571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B44470"/>
    <w:multiLevelType w:val="hybridMultilevel"/>
    <w:tmpl w:val="2A4E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254"/>
    <w:multiLevelType w:val="hybridMultilevel"/>
    <w:tmpl w:val="9CB206C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AA6ED8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B1465"/>
    <w:multiLevelType w:val="hybridMultilevel"/>
    <w:tmpl w:val="CF20AC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C5DF7"/>
    <w:multiLevelType w:val="hybridMultilevel"/>
    <w:tmpl w:val="A58EA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E32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C4355"/>
    <w:multiLevelType w:val="hybridMultilevel"/>
    <w:tmpl w:val="C318E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4F14A0"/>
    <w:multiLevelType w:val="multilevel"/>
    <w:tmpl w:val="3006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F7612"/>
    <w:multiLevelType w:val="multilevel"/>
    <w:tmpl w:val="718C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900" w:hanging="180"/>
      </w:pPr>
    </w:lvl>
    <w:lvl w:ilvl="2">
      <w:start w:val="1"/>
      <w:numFmt w:val="decimal"/>
      <w:lvlText w:val="%3)"/>
      <w:lvlJc w:val="left"/>
      <w:pPr>
        <w:ind w:left="142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30AF4"/>
    <w:multiLevelType w:val="multilevel"/>
    <w:tmpl w:val="9F96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3F82"/>
    <w:multiLevelType w:val="hybridMultilevel"/>
    <w:tmpl w:val="40F08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856FE"/>
    <w:multiLevelType w:val="hybridMultilevel"/>
    <w:tmpl w:val="3BFA4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B53FCB"/>
    <w:multiLevelType w:val="hybridMultilevel"/>
    <w:tmpl w:val="4470D0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0FA644C"/>
    <w:multiLevelType w:val="hybridMultilevel"/>
    <w:tmpl w:val="1434788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550A68"/>
    <w:multiLevelType w:val="hybridMultilevel"/>
    <w:tmpl w:val="DC9AA05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9" w15:restartNumberingAfterBreak="0">
    <w:nsid w:val="749A01CE"/>
    <w:multiLevelType w:val="multilevel"/>
    <w:tmpl w:val="CB78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D0B1C"/>
    <w:multiLevelType w:val="hybridMultilevel"/>
    <w:tmpl w:val="CF20AC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05656"/>
    <w:multiLevelType w:val="hybridMultilevel"/>
    <w:tmpl w:val="9F96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61EE8"/>
    <w:multiLevelType w:val="multilevel"/>
    <w:tmpl w:val="A9F2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832E53"/>
    <w:multiLevelType w:val="hybridMultilevel"/>
    <w:tmpl w:val="C0448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7874800">
    <w:abstractNumId w:val="1"/>
  </w:num>
  <w:num w:numId="2" w16cid:durableId="1035691056">
    <w:abstractNumId w:val="9"/>
  </w:num>
  <w:num w:numId="3" w16cid:durableId="1195382069">
    <w:abstractNumId w:val="2"/>
  </w:num>
  <w:num w:numId="4" w16cid:durableId="1447233179">
    <w:abstractNumId w:val="12"/>
  </w:num>
  <w:num w:numId="5" w16cid:durableId="1251815031">
    <w:abstractNumId w:val="16"/>
  </w:num>
  <w:num w:numId="6" w16cid:durableId="615138711">
    <w:abstractNumId w:val="0"/>
  </w:num>
  <w:num w:numId="7" w16cid:durableId="1808737907">
    <w:abstractNumId w:val="10"/>
  </w:num>
  <w:num w:numId="8" w16cid:durableId="68354202">
    <w:abstractNumId w:val="19"/>
  </w:num>
  <w:num w:numId="9" w16cid:durableId="2001233241">
    <w:abstractNumId w:val="4"/>
  </w:num>
  <w:num w:numId="10" w16cid:durableId="1333339722">
    <w:abstractNumId w:val="14"/>
  </w:num>
  <w:num w:numId="11" w16cid:durableId="1512261136">
    <w:abstractNumId w:val="25"/>
  </w:num>
  <w:num w:numId="12" w16cid:durableId="1974407566">
    <w:abstractNumId w:val="21"/>
  </w:num>
  <w:num w:numId="13" w16cid:durableId="915751136">
    <w:abstractNumId w:val="5"/>
  </w:num>
  <w:num w:numId="14" w16cid:durableId="704184958">
    <w:abstractNumId w:val="11"/>
  </w:num>
  <w:num w:numId="15" w16cid:durableId="1705012908">
    <w:abstractNumId w:val="8"/>
  </w:num>
  <w:num w:numId="16" w16cid:durableId="73094137">
    <w:abstractNumId w:val="18"/>
  </w:num>
  <w:num w:numId="17" w16cid:durableId="409430934">
    <w:abstractNumId w:val="33"/>
  </w:num>
  <w:num w:numId="18" w16cid:durableId="1848667496">
    <w:abstractNumId w:val="26"/>
  </w:num>
  <w:num w:numId="19" w16cid:durableId="1521620737">
    <w:abstractNumId w:val="7"/>
  </w:num>
  <w:num w:numId="20" w16cid:durableId="1634168605">
    <w:abstractNumId w:val="6"/>
  </w:num>
  <w:num w:numId="21" w16cid:durableId="1915553248">
    <w:abstractNumId w:val="31"/>
  </w:num>
  <w:num w:numId="22" w16cid:durableId="2070957177">
    <w:abstractNumId w:val="17"/>
  </w:num>
  <w:num w:numId="23" w16cid:durableId="386076974">
    <w:abstractNumId w:val="32"/>
  </w:num>
  <w:num w:numId="24" w16cid:durableId="1734309968">
    <w:abstractNumId w:val="24"/>
  </w:num>
  <w:num w:numId="25" w16cid:durableId="191845512">
    <w:abstractNumId w:val="20"/>
  </w:num>
  <w:num w:numId="26" w16cid:durableId="1550385395">
    <w:abstractNumId w:val="13"/>
  </w:num>
  <w:num w:numId="27" w16cid:durableId="1412845924">
    <w:abstractNumId w:val="28"/>
  </w:num>
  <w:num w:numId="28" w16cid:durableId="1856730507">
    <w:abstractNumId w:val="27"/>
  </w:num>
  <w:num w:numId="29" w16cid:durableId="1446123247">
    <w:abstractNumId w:val="15"/>
  </w:num>
  <w:num w:numId="30" w16cid:durableId="1778404650">
    <w:abstractNumId w:val="30"/>
  </w:num>
  <w:num w:numId="31" w16cid:durableId="1258556005">
    <w:abstractNumId w:val="23"/>
  </w:num>
  <w:num w:numId="32" w16cid:durableId="980623224">
    <w:abstractNumId w:val="3"/>
  </w:num>
  <w:num w:numId="33" w16cid:durableId="1222016265">
    <w:abstractNumId w:val="22"/>
  </w:num>
  <w:num w:numId="34" w16cid:durableId="2147836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0"/>
    <w:rsid w:val="00080D7B"/>
    <w:rsid w:val="000A6A7E"/>
    <w:rsid w:val="00106BC5"/>
    <w:rsid w:val="00173EF7"/>
    <w:rsid w:val="001C049F"/>
    <w:rsid w:val="001F2B70"/>
    <w:rsid w:val="00384C27"/>
    <w:rsid w:val="0038680F"/>
    <w:rsid w:val="00393B7F"/>
    <w:rsid w:val="00436B2C"/>
    <w:rsid w:val="00444411"/>
    <w:rsid w:val="004A1F59"/>
    <w:rsid w:val="004B7B88"/>
    <w:rsid w:val="004E04CF"/>
    <w:rsid w:val="005226B2"/>
    <w:rsid w:val="005A19A1"/>
    <w:rsid w:val="005C16ED"/>
    <w:rsid w:val="00647C9E"/>
    <w:rsid w:val="00690F14"/>
    <w:rsid w:val="006D6565"/>
    <w:rsid w:val="00750CBD"/>
    <w:rsid w:val="007E6C8C"/>
    <w:rsid w:val="008838DA"/>
    <w:rsid w:val="009267C0"/>
    <w:rsid w:val="0099745A"/>
    <w:rsid w:val="009D0041"/>
    <w:rsid w:val="00A06E66"/>
    <w:rsid w:val="00A50FB5"/>
    <w:rsid w:val="00A56942"/>
    <w:rsid w:val="00A57058"/>
    <w:rsid w:val="00C84D20"/>
    <w:rsid w:val="00D575D2"/>
    <w:rsid w:val="00D60DE9"/>
    <w:rsid w:val="00D6118D"/>
    <w:rsid w:val="00DD378E"/>
    <w:rsid w:val="00E0263B"/>
    <w:rsid w:val="00F15BB6"/>
    <w:rsid w:val="00F57D18"/>
    <w:rsid w:val="00F83501"/>
    <w:rsid w:val="00FB0961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661F"/>
  <w15:chartTrackingRefBased/>
  <w15:docId w15:val="{E9B3676D-BED9-274C-A6B6-EA811AF1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2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2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8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20"/>
    <w:rPr>
      <w:sz w:val="22"/>
      <w:szCs w:val="22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C84D20"/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C84D20"/>
    <w:pPr>
      <w:spacing w:after="0" w:line="240" w:lineRule="auto"/>
      <w:ind w:left="708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84D20"/>
  </w:style>
  <w:style w:type="character" w:styleId="Odwoaniedokomentarza">
    <w:name w:val="annotation reference"/>
    <w:basedOn w:val="Domylnaczcionkaakapitu"/>
    <w:uiPriority w:val="99"/>
    <w:semiHidden/>
    <w:unhideWhenUsed/>
    <w:rsid w:val="00750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C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3468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3</cp:revision>
  <dcterms:created xsi:type="dcterms:W3CDTF">2023-05-30T12:08:00Z</dcterms:created>
  <dcterms:modified xsi:type="dcterms:W3CDTF">2023-05-30T12:10:00Z</dcterms:modified>
  <cp:category/>
</cp:coreProperties>
</file>