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DBD9C4" w14:textId="39165972" w:rsidR="00D50C96" w:rsidRDefault="00980CF2" w:rsidP="00D50C96">
      <w:pPr>
        <w:ind w:left="6381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244E2D">
        <w:rPr>
          <w:rFonts w:ascii="Calibri" w:hAnsi="Calibri" w:cs="Calibri"/>
          <w:b/>
          <w:bCs/>
          <w:sz w:val="20"/>
          <w:szCs w:val="20"/>
        </w:rPr>
        <w:t xml:space="preserve">10 </w:t>
      </w: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 xml:space="preserve"> (Zadanie nr 3</w:t>
      </w:r>
      <w:r w:rsidR="00D50C96" w:rsidRPr="00542DDA">
        <w:rPr>
          <w:rFonts w:ascii="Calibri" w:hAnsi="Calibri" w:cs="Calibri"/>
          <w:b/>
          <w:bCs/>
          <w:sz w:val="20"/>
          <w:szCs w:val="20"/>
        </w:rPr>
        <w:t>)</w:t>
      </w:r>
    </w:p>
    <w:p w14:paraId="473DE44F" w14:textId="77777777" w:rsidR="00E16F76" w:rsidRPr="00542DDA" w:rsidRDefault="00E16F76" w:rsidP="00D50C96">
      <w:pPr>
        <w:ind w:left="6381"/>
        <w:rPr>
          <w:rFonts w:ascii="Calibri" w:hAnsi="Calibri" w:cs="Calibri"/>
          <w:b/>
          <w:bCs/>
          <w:sz w:val="20"/>
          <w:szCs w:val="20"/>
        </w:rPr>
      </w:pPr>
    </w:p>
    <w:p w14:paraId="2C6C75B5" w14:textId="77777777" w:rsidR="00507DFF" w:rsidRPr="00542DDA" w:rsidRDefault="00507DFF">
      <w:pPr>
        <w:rPr>
          <w:rFonts w:ascii="Calibri" w:hAnsi="Calibri" w:cs="Calibri"/>
        </w:rPr>
      </w:pPr>
      <w:r w:rsidRPr="00542DDA">
        <w:rPr>
          <w:rFonts w:ascii="Calibri" w:hAnsi="Calibri" w:cs="Calibri"/>
          <w:b/>
          <w:bCs/>
          <w:sz w:val="20"/>
          <w:szCs w:val="20"/>
          <w:u w:val="single"/>
        </w:rPr>
        <w:t>OPIS PRZEDMIOTU ZAMÓWIENIA (OPZ) dla Zadania</w:t>
      </w:r>
      <w:r w:rsidR="002C076B">
        <w:rPr>
          <w:rFonts w:ascii="Calibri" w:hAnsi="Calibri" w:cs="Calibri"/>
          <w:b/>
          <w:bCs/>
          <w:sz w:val="20"/>
          <w:szCs w:val="20"/>
          <w:u w:val="single"/>
        </w:rPr>
        <w:t xml:space="preserve"> nr </w:t>
      </w:r>
      <w:r w:rsidR="00E16F76">
        <w:rPr>
          <w:rFonts w:ascii="Calibri" w:hAnsi="Calibri" w:cs="Calibri"/>
          <w:b/>
          <w:bCs/>
          <w:sz w:val="20"/>
          <w:szCs w:val="20"/>
          <w:u w:val="single"/>
        </w:rPr>
        <w:t>3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     </w:t>
      </w:r>
      <w:r w:rsidR="00E16F76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</w:t>
      </w:r>
      <w:r w:rsidR="00D50C96" w:rsidRPr="00542DDA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5A728A">
        <w:rPr>
          <w:rFonts w:ascii="Calibri" w:hAnsi="Calibri" w:cs="Calibri"/>
          <w:b/>
          <w:bCs/>
          <w:sz w:val="20"/>
          <w:szCs w:val="20"/>
          <w:u w:val="single"/>
        </w:rPr>
        <w:t>14</w:t>
      </w:r>
      <w:r w:rsidR="00E16F76">
        <w:rPr>
          <w:rFonts w:ascii="Calibri" w:hAnsi="Calibri" w:cs="Calibri"/>
          <w:b/>
          <w:bCs/>
          <w:sz w:val="20"/>
          <w:szCs w:val="20"/>
          <w:u w:val="single"/>
        </w:rPr>
        <w:t xml:space="preserve"> urządzeń</w:t>
      </w:r>
      <w:r w:rsidRPr="00542DDA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                   </w:t>
      </w:r>
    </w:p>
    <w:p w14:paraId="57EC646A" w14:textId="77777777" w:rsidR="00507DFF" w:rsidRPr="00542DDA" w:rsidRDefault="00507DFF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9495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423"/>
        <w:gridCol w:w="1787"/>
        <w:gridCol w:w="481"/>
        <w:gridCol w:w="6804"/>
      </w:tblGrid>
      <w:tr w:rsidR="00507DFF" w:rsidRPr="00542DDA" w14:paraId="289DA48D" w14:textId="77777777" w:rsidTr="00D30B76"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</w:tcPr>
          <w:p w14:paraId="22D5112C" w14:textId="77777777" w:rsidR="00507DFF" w:rsidRPr="00AF5CC8" w:rsidRDefault="009A7F7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F5CC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63009694" w14:textId="07BC8D2B" w:rsidR="00507DFF" w:rsidRPr="00AF5CC8" w:rsidRDefault="00E3435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S</w:t>
            </w:r>
            <w:r w:rsidR="00AF5CC8" w:rsidRPr="00AF5CC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kaner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kolorowy </w:t>
            </w:r>
            <w:r w:rsidR="00AF5CC8" w:rsidRPr="00AF5CC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płaski A4</w:t>
            </w:r>
          </w:p>
        </w:tc>
      </w:tr>
      <w:tr w:rsidR="00507DFF" w:rsidRPr="00542DDA" w14:paraId="2263B76B" w14:textId="77777777" w:rsidTr="008B783D">
        <w:tblPrEx>
          <w:tblCellMar>
            <w:left w:w="71" w:type="dxa"/>
            <w:right w:w="71" w:type="dxa"/>
          </w:tblCellMar>
        </w:tblPrEx>
        <w:trPr>
          <w:trHeight w:val="415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8792" w14:textId="77777777" w:rsidR="00507DFF" w:rsidRPr="008B783D" w:rsidRDefault="00D30B76" w:rsidP="008B783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B783D">
              <w:rPr>
                <w:rFonts w:ascii="Calibri" w:eastAsia="Calibri" w:hAnsi="Calibri" w:cs="Calibri"/>
                <w:b/>
                <w:sz w:val="20"/>
                <w:szCs w:val="20"/>
              </w:rPr>
              <w:t>W ofercie do umowy wykonawczej wymagane jest podanie producenta, typu oraz modelu oferowanego sprzętu</w:t>
            </w:r>
          </w:p>
        </w:tc>
      </w:tr>
      <w:tr w:rsidR="00507DFF" w:rsidRPr="00542DDA" w14:paraId="1DC4042D" w14:textId="77777777" w:rsidTr="008B783D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680535E" w14:textId="77777777" w:rsidR="00507DFF" w:rsidRPr="008A3FBD" w:rsidRDefault="00D30B76" w:rsidP="00D30B76">
            <w:pPr>
              <w:tabs>
                <w:tab w:val="right" w:pos="341"/>
              </w:tabs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Lp.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40B32A2" w14:textId="77777777" w:rsidR="00507DFF" w:rsidRPr="00542DDA" w:rsidRDefault="00D30B76" w:rsidP="00D30B76">
            <w:pPr>
              <w:ind w:left="-75" w:firstLine="7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komponentu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A269DD" w14:textId="77777777" w:rsidR="00507DFF" w:rsidRPr="00542DDA" w:rsidRDefault="004A0BA6" w:rsidP="004A0BA6">
            <w:pPr>
              <w:tabs>
                <w:tab w:val="left" w:pos="0"/>
              </w:tabs>
              <w:ind w:left="-11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4A0BA6">
              <w:rPr>
                <w:rFonts w:ascii="Calibri" w:hAnsi="Calibri" w:cs="Calibri"/>
              </w:rPr>
              <w:t>Wymagane minimaln</w:t>
            </w:r>
            <w:r>
              <w:rPr>
                <w:rFonts w:ascii="Calibri" w:hAnsi="Calibri" w:cs="Calibri"/>
              </w:rPr>
              <w:t>e parametry techniczne skanera</w:t>
            </w:r>
          </w:p>
        </w:tc>
      </w:tr>
      <w:tr w:rsidR="00D30B76" w:rsidRPr="00542DDA" w14:paraId="69EFCFF2" w14:textId="77777777" w:rsidTr="00D30B76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F15E" w14:textId="77777777" w:rsidR="00D30B76" w:rsidRPr="00D30B76" w:rsidRDefault="00D30B76" w:rsidP="00D30B7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 w:rsidRPr="00D30B76">
              <w:rPr>
                <w:rFonts w:ascii="Calibri" w:eastAsia="Times New Roman" w:hAnsi="Calibri" w:cs="Calibri"/>
                <w:bCs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84D68" w14:textId="77777777" w:rsidR="00D30B76" w:rsidRDefault="00D30B76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Skaner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79B4" w14:textId="77777777" w:rsidR="00D30B76" w:rsidRPr="008B783D" w:rsidRDefault="00D30B76" w:rsidP="008B783D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</w:rPr>
              <w:t xml:space="preserve">W ofercie należy podać nazwę producenta, typ, model oferowanego sprzętu umożliwiający jednoznaczną identyfikację </w:t>
            </w:r>
            <w:r w:rsidR="008B783D">
              <w:rPr>
                <w:rFonts w:ascii="Calibri" w:eastAsia="Times New Roman" w:hAnsi="Calibri" w:cs="Calibri"/>
              </w:rPr>
              <w:t>parametrów sprzętu</w:t>
            </w:r>
            <w:r w:rsidRPr="00542DDA">
              <w:rPr>
                <w:rFonts w:ascii="Calibri" w:eastAsia="Times New Roman" w:hAnsi="Calibri" w:cs="Calibri"/>
              </w:rPr>
              <w:t xml:space="preserve"> na stronie producenta.</w:t>
            </w:r>
            <w:r w:rsidR="008B783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Urządzenie musi być fabrycznie nowe</w:t>
            </w:r>
            <w:r w:rsidRPr="00542DDA">
              <w:rPr>
                <w:rFonts w:ascii="Calibri" w:eastAsia="Times New Roman" w:hAnsi="Calibri" w:cs="Calibri"/>
              </w:rPr>
              <w:t xml:space="preserve"> i dostarczone </w:t>
            </w:r>
            <w:r w:rsidR="008B783D">
              <w:rPr>
                <w:rFonts w:ascii="Calibri" w:eastAsia="Times New Roman" w:hAnsi="Calibri" w:cs="Calibri"/>
              </w:rPr>
              <w:br/>
              <w:t>w fabrycznym opakowaniu</w:t>
            </w:r>
            <w:r>
              <w:rPr>
                <w:rFonts w:ascii="Calibri" w:eastAsia="Times New Roman" w:hAnsi="Calibri" w:cs="Calibri"/>
              </w:rPr>
              <w:t xml:space="preserve"> wraz ze wszystkimi akcesoriami.</w:t>
            </w:r>
          </w:p>
        </w:tc>
      </w:tr>
      <w:tr w:rsidR="00507DFF" w:rsidRPr="00542DDA" w14:paraId="6E3D2AF2" w14:textId="77777777" w:rsidTr="00D30B76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63C9" w14:textId="77777777" w:rsidR="00507DFF" w:rsidRPr="00D30B76" w:rsidRDefault="008A3FBD" w:rsidP="00D30B7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 w:rsidRPr="00D30B76">
              <w:rPr>
                <w:rFonts w:ascii="Calibri" w:eastAsia="Times New Roman" w:hAnsi="Calibri" w:cs="Calibri"/>
                <w:bCs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ECEF" w14:textId="77777777" w:rsidR="00507DFF" w:rsidRPr="00542DDA" w:rsidRDefault="00E16F76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Cs/>
              </w:rPr>
              <w:t>Typ skanera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81A3" w14:textId="77777777" w:rsidR="00507DFF" w:rsidRPr="00542DDA" w:rsidRDefault="00E16F7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Kolorowy skaner płaski A4</w:t>
            </w:r>
          </w:p>
        </w:tc>
      </w:tr>
      <w:tr w:rsidR="00507DFF" w:rsidRPr="00542DDA" w14:paraId="50DA99DB" w14:textId="77777777" w:rsidTr="00D30B76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72DC" w14:textId="77777777" w:rsidR="00507DFF" w:rsidRPr="00D30B76" w:rsidRDefault="008A3FBD" w:rsidP="00D30B7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 w:rsidRPr="00D30B76">
              <w:rPr>
                <w:rFonts w:ascii="Calibri" w:eastAsia="Times New Roman" w:hAnsi="Calibri" w:cs="Calibri"/>
                <w:bCs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43FF5" w14:textId="77777777" w:rsidR="00507DFF" w:rsidRPr="00542DDA" w:rsidRDefault="00E16F76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Technologia skanowania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7245" w14:textId="77777777" w:rsidR="00507DFF" w:rsidRPr="00542DDA" w:rsidRDefault="00E16F7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CIS</w:t>
            </w:r>
          </w:p>
        </w:tc>
      </w:tr>
      <w:tr w:rsidR="00507DFF" w:rsidRPr="00542DDA" w14:paraId="4B5736CF" w14:textId="77777777" w:rsidTr="00D30B76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49C3" w14:textId="77777777" w:rsidR="00507DFF" w:rsidRPr="00542DDA" w:rsidRDefault="008A3FBD" w:rsidP="00D30B76">
            <w:pPr>
              <w:snapToGrid w:val="0"/>
              <w:jc w:val="right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3AA90" w14:textId="77777777" w:rsidR="00507DFF" w:rsidRPr="00542DDA" w:rsidRDefault="00E16F76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Rozdzielczość optyczna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1F5F" w14:textId="77777777" w:rsidR="00507DFF" w:rsidRPr="00542DDA" w:rsidRDefault="00AF5CC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Min. </w:t>
            </w:r>
            <w:r w:rsidR="00E16F76">
              <w:rPr>
                <w:rFonts w:ascii="Calibri" w:eastAsia="Times New Roman" w:hAnsi="Calibri" w:cs="Calibri"/>
              </w:rPr>
              <w:t xml:space="preserve">1200 x 1200 </w:t>
            </w:r>
            <w:proofErr w:type="spellStart"/>
            <w:r w:rsidR="00E16F76">
              <w:rPr>
                <w:rFonts w:ascii="Calibri" w:eastAsia="Times New Roman" w:hAnsi="Calibri" w:cs="Calibri"/>
              </w:rPr>
              <w:t>dpi</w:t>
            </w:r>
            <w:proofErr w:type="spellEnd"/>
          </w:p>
        </w:tc>
      </w:tr>
      <w:tr w:rsidR="00507DFF" w:rsidRPr="00542DDA" w14:paraId="2033A212" w14:textId="77777777" w:rsidTr="00D30B76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E7EFC" w14:textId="77777777" w:rsidR="00507DFF" w:rsidRPr="00542DDA" w:rsidRDefault="008A3FBD" w:rsidP="00D30B7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76F1" w14:textId="77777777" w:rsidR="00507DFF" w:rsidRPr="00542DDA" w:rsidRDefault="00E16F76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Głębia koloru</w:t>
            </w:r>
            <w:r w:rsidR="00F75FE1">
              <w:rPr>
                <w:rFonts w:ascii="Calibri" w:eastAsia="Times New Roman" w:hAnsi="Calibri" w:cs="Calibri"/>
              </w:rPr>
              <w:t xml:space="preserve"> wyjściowa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1DCE1" w14:textId="77777777" w:rsidR="00507DFF" w:rsidRPr="00542DDA" w:rsidRDefault="00AF5CC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Min. </w:t>
            </w:r>
            <w:r w:rsidR="00F75FE1">
              <w:rPr>
                <w:rFonts w:ascii="Calibri" w:eastAsia="Times New Roman" w:hAnsi="Calibri" w:cs="Calibri"/>
              </w:rPr>
              <w:t>24 bity</w:t>
            </w:r>
          </w:p>
        </w:tc>
      </w:tr>
      <w:tr w:rsidR="00507DFF" w:rsidRPr="00542DDA" w14:paraId="20FC7573" w14:textId="77777777" w:rsidTr="00D30B76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499A" w14:textId="77777777" w:rsidR="00507DFF" w:rsidRPr="00542DDA" w:rsidRDefault="008A3FBD" w:rsidP="00D30B7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9A91" w14:textId="77777777" w:rsidR="00507DFF" w:rsidRPr="00542DDA" w:rsidRDefault="00F75FE1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Skala szarości wyjściowa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B62B" w14:textId="77777777" w:rsidR="00507DFF" w:rsidRPr="00542DDA" w:rsidRDefault="00AF5CC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Min. </w:t>
            </w:r>
            <w:r w:rsidR="00F75FE1">
              <w:rPr>
                <w:rFonts w:ascii="Calibri" w:hAnsi="Calibri" w:cs="Calibri"/>
              </w:rPr>
              <w:t>8 bitów</w:t>
            </w:r>
          </w:p>
        </w:tc>
      </w:tr>
      <w:tr w:rsidR="00507DFF" w:rsidRPr="00542DDA" w14:paraId="3B1B7D13" w14:textId="77777777" w:rsidTr="00D30B76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90DA" w14:textId="77777777" w:rsidR="00507DFF" w:rsidRPr="00542DDA" w:rsidRDefault="008A3FBD" w:rsidP="00D30B7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A706" w14:textId="77777777" w:rsidR="00507DFF" w:rsidRPr="00542DDA" w:rsidRDefault="00F75FE1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Skanowanie do plików w formacie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9B59" w14:textId="77777777" w:rsidR="00507DFF" w:rsidRPr="00542DDA" w:rsidRDefault="00AF5CC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 xml:space="preserve">Min. </w:t>
            </w:r>
            <w:r w:rsidR="00F75FE1">
              <w:rPr>
                <w:rFonts w:ascii="Calibri" w:eastAsia="Times New Roman" w:hAnsi="Calibri" w:cs="Calibri"/>
                <w:lang w:eastAsia="en-US"/>
              </w:rPr>
              <w:t>PDF, JPEG, TIFF</w:t>
            </w:r>
          </w:p>
        </w:tc>
      </w:tr>
      <w:tr w:rsidR="00507DFF" w:rsidRPr="00542DDA" w14:paraId="53DA4749" w14:textId="77777777" w:rsidTr="00D30B76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1047" w14:textId="77777777" w:rsidR="00507DFF" w:rsidRPr="00542DDA" w:rsidRDefault="008A3FBD" w:rsidP="00D30B7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4D7C" w14:textId="77777777" w:rsidR="00507DFF" w:rsidRPr="00542DDA" w:rsidRDefault="00F75FE1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Zasilanie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51C7" w14:textId="77777777" w:rsidR="00507DFF" w:rsidRPr="00542DDA" w:rsidRDefault="00F75FE1" w:rsidP="002765C3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Przez kabel USB</w:t>
            </w:r>
            <w:r w:rsidR="00507DFF" w:rsidRPr="00542DDA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507DFF" w:rsidRPr="00542DDA" w14:paraId="3117CCC7" w14:textId="77777777" w:rsidTr="00D30B76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AF6E" w14:textId="77777777" w:rsidR="00507DFF" w:rsidRPr="00542DDA" w:rsidRDefault="008A3FBD" w:rsidP="00D30B7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0F16" w14:textId="77777777" w:rsidR="00507DFF" w:rsidRPr="00542DDA" w:rsidRDefault="00F75FE1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Interfejs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B036" w14:textId="77777777" w:rsidR="00507DFF" w:rsidRPr="00542DDA" w:rsidRDefault="00F75FE1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USB 2.0</w:t>
            </w:r>
          </w:p>
        </w:tc>
      </w:tr>
      <w:tr w:rsidR="00507DFF" w:rsidRPr="00542DDA" w14:paraId="0C442040" w14:textId="77777777" w:rsidTr="00D30B76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BADE" w14:textId="77777777" w:rsidR="00507DFF" w:rsidRPr="00542DDA" w:rsidRDefault="008A3FBD" w:rsidP="00D30B7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C8EB" w14:textId="77777777" w:rsidR="00507DFF" w:rsidRPr="00542DDA" w:rsidRDefault="00F75FE1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Obsługiwane systemy operacyjne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92FF" w14:textId="77777777" w:rsidR="00507DFF" w:rsidRPr="00542DDA" w:rsidRDefault="00AF5CC8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Min. </w:t>
            </w:r>
            <w:r w:rsidR="00F75FE1">
              <w:rPr>
                <w:rFonts w:ascii="Calibri" w:eastAsia="Times New Roman" w:hAnsi="Calibri" w:cs="Calibri"/>
              </w:rPr>
              <w:t>Windows 7, 8, 8.1, 10, 11</w:t>
            </w:r>
            <w:r w:rsidR="00507DFF" w:rsidRPr="00542DDA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507DFF" w:rsidRPr="00542DDA" w14:paraId="0535C9B7" w14:textId="77777777" w:rsidTr="00D30B76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E209" w14:textId="77777777" w:rsidR="00507DFF" w:rsidRPr="00542DDA" w:rsidRDefault="008A3FBD" w:rsidP="00D30B76">
            <w:pPr>
              <w:snapToGrid w:val="0"/>
              <w:jc w:val="righ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423F" w14:textId="77777777" w:rsidR="00507DFF" w:rsidRPr="00542DDA" w:rsidRDefault="00F75FE1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Gwarancja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2F98" w14:textId="2A9DCF92" w:rsidR="00FC4459" w:rsidRPr="00542DDA" w:rsidRDefault="00AF5CC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Min. </w:t>
            </w:r>
            <w:r w:rsidR="00D30B76">
              <w:rPr>
                <w:rFonts w:ascii="Calibri" w:eastAsia="Times New Roman" w:hAnsi="Calibri" w:cs="Calibri"/>
              </w:rPr>
              <w:t>24 mies</w:t>
            </w:r>
            <w:r w:rsidR="00D61878">
              <w:rPr>
                <w:rFonts w:ascii="Calibri" w:eastAsia="Times New Roman" w:hAnsi="Calibri" w:cs="Calibri"/>
              </w:rPr>
              <w:t>iące</w:t>
            </w:r>
          </w:p>
        </w:tc>
      </w:tr>
    </w:tbl>
    <w:p w14:paraId="7B882FBE" w14:textId="77777777" w:rsidR="00507DFF" w:rsidRPr="00542DDA" w:rsidRDefault="00507DFF" w:rsidP="00E27D42">
      <w:pPr>
        <w:rPr>
          <w:rFonts w:ascii="Calibri" w:eastAsia="Times New Roman" w:hAnsi="Calibri" w:cs="Calibri"/>
          <w:sz w:val="20"/>
          <w:szCs w:val="20"/>
        </w:rPr>
      </w:pPr>
    </w:p>
    <w:sectPr w:rsidR="00507DFF" w:rsidRPr="00542DDA" w:rsidSect="00D30B7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96"/>
    <w:rsid w:val="0008466A"/>
    <w:rsid w:val="001434E9"/>
    <w:rsid w:val="00157D8C"/>
    <w:rsid w:val="001C32DA"/>
    <w:rsid w:val="00232B8E"/>
    <w:rsid w:val="00244E2D"/>
    <w:rsid w:val="002765C3"/>
    <w:rsid w:val="002C076B"/>
    <w:rsid w:val="00305C37"/>
    <w:rsid w:val="003324A7"/>
    <w:rsid w:val="0035367F"/>
    <w:rsid w:val="00387A95"/>
    <w:rsid w:val="003F36CD"/>
    <w:rsid w:val="00455BED"/>
    <w:rsid w:val="00465665"/>
    <w:rsid w:val="004A0BA6"/>
    <w:rsid w:val="004B6B6D"/>
    <w:rsid w:val="00507DFF"/>
    <w:rsid w:val="00542DDA"/>
    <w:rsid w:val="00593CA2"/>
    <w:rsid w:val="005A728A"/>
    <w:rsid w:val="005C2BDC"/>
    <w:rsid w:val="006E7752"/>
    <w:rsid w:val="0072131F"/>
    <w:rsid w:val="007923BE"/>
    <w:rsid w:val="008500C0"/>
    <w:rsid w:val="00863B9A"/>
    <w:rsid w:val="008A3FBD"/>
    <w:rsid w:val="008B783D"/>
    <w:rsid w:val="008D19B6"/>
    <w:rsid w:val="00935087"/>
    <w:rsid w:val="0096001E"/>
    <w:rsid w:val="00980CF2"/>
    <w:rsid w:val="009A7F7E"/>
    <w:rsid w:val="009B06CC"/>
    <w:rsid w:val="009B69C2"/>
    <w:rsid w:val="00A13129"/>
    <w:rsid w:val="00A14CF6"/>
    <w:rsid w:val="00AF5CC8"/>
    <w:rsid w:val="00B2288C"/>
    <w:rsid w:val="00BB1183"/>
    <w:rsid w:val="00BD6BA6"/>
    <w:rsid w:val="00BF593E"/>
    <w:rsid w:val="00C35C86"/>
    <w:rsid w:val="00C9586E"/>
    <w:rsid w:val="00CD348C"/>
    <w:rsid w:val="00D15F93"/>
    <w:rsid w:val="00D30B76"/>
    <w:rsid w:val="00D50C96"/>
    <w:rsid w:val="00D52103"/>
    <w:rsid w:val="00D61878"/>
    <w:rsid w:val="00D909CD"/>
    <w:rsid w:val="00D97D34"/>
    <w:rsid w:val="00DE3B86"/>
    <w:rsid w:val="00DF6566"/>
    <w:rsid w:val="00E16F76"/>
    <w:rsid w:val="00E27D42"/>
    <w:rsid w:val="00E34351"/>
    <w:rsid w:val="00F2509D"/>
    <w:rsid w:val="00F42A1E"/>
    <w:rsid w:val="00F65C01"/>
    <w:rsid w:val="00F75FE1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6902A5"/>
  <w15:chartTrackingRefBased/>
  <w15:docId w15:val="{3E3A6A9E-3D67-42BB-9182-C0BFB584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1101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Ewa Piasta-Grzegorczyk</cp:lastModifiedBy>
  <cp:revision>2</cp:revision>
  <cp:lastPrinted>2022-11-16T14:08:00Z</cp:lastPrinted>
  <dcterms:created xsi:type="dcterms:W3CDTF">2022-11-21T11:07:00Z</dcterms:created>
  <dcterms:modified xsi:type="dcterms:W3CDTF">2022-11-21T11:07:00Z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