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025D394E" w:rsidR="006369AC" w:rsidRPr="00FC4A3B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FC4A3B">
        <w:rPr>
          <w:b/>
          <w:bCs/>
          <w:color w:val="auto"/>
          <w:sz w:val="28"/>
          <w:szCs w:val="28"/>
        </w:rPr>
        <w:t>ZAMÓWIENIA PN.</w:t>
      </w:r>
      <w:r w:rsidR="00FC4A3B" w:rsidRPr="00FC4A3B">
        <w:rPr>
          <w:color w:val="auto"/>
        </w:rPr>
        <w:t xml:space="preserve"> </w:t>
      </w:r>
      <w:r w:rsidR="00FC4A3B" w:rsidRPr="00FC4A3B">
        <w:rPr>
          <w:b/>
          <w:bCs/>
          <w:color w:val="auto"/>
          <w:sz w:val="28"/>
          <w:szCs w:val="28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</w:p>
    <w:p w14:paraId="3038304D" w14:textId="77777777" w:rsidR="00794C5B" w:rsidRPr="00FC4A3B" w:rsidRDefault="00794C5B" w:rsidP="00B4590E">
      <w:pPr>
        <w:pStyle w:val="Default"/>
        <w:rPr>
          <w:color w:val="auto"/>
        </w:rPr>
      </w:pPr>
      <w:r w:rsidRPr="00FC4A3B">
        <w:rPr>
          <w:color w:val="auto"/>
        </w:rP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588A7E19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>(</w:t>
      </w:r>
      <w:r w:rsidR="004A757E" w:rsidRPr="00FC4A3B">
        <w:rPr>
          <w:i/>
          <w:color w:val="auto"/>
          <w:sz w:val="20"/>
          <w:szCs w:val="20"/>
        </w:rPr>
        <w:t xml:space="preserve">wskazać zakres tj. </w:t>
      </w:r>
      <w:r w:rsidRPr="00FC4A3B">
        <w:rPr>
          <w:i/>
          <w:color w:val="auto"/>
          <w:sz w:val="20"/>
          <w:szCs w:val="20"/>
        </w:rPr>
        <w:t>zdolności</w:t>
      </w:r>
      <w:r w:rsidR="00DE2D91" w:rsidRPr="00FC4A3B">
        <w:rPr>
          <w:i/>
          <w:color w:val="auto"/>
          <w:sz w:val="20"/>
          <w:szCs w:val="20"/>
        </w:rPr>
        <w:t xml:space="preserve"> dot. doświadczenia</w:t>
      </w:r>
      <w:r w:rsidR="006369AC" w:rsidRPr="00FC4A3B">
        <w:rPr>
          <w:i/>
          <w:color w:val="auto"/>
          <w:sz w:val="20"/>
          <w:szCs w:val="20"/>
        </w:rPr>
        <w:t>, o których mowa w rozdziale XIII ust.</w:t>
      </w:r>
      <w:r w:rsidR="00FC4A3B" w:rsidRPr="00FC4A3B">
        <w:rPr>
          <w:i/>
          <w:color w:val="auto"/>
          <w:sz w:val="20"/>
          <w:szCs w:val="20"/>
        </w:rPr>
        <w:t>2</w:t>
      </w:r>
      <w:r w:rsidRPr="00FC4A3B">
        <w:rPr>
          <w:i/>
          <w:color w:val="auto"/>
          <w:sz w:val="20"/>
          <w:szCs w:val="20"/>
        </w:rPr>
        <w:t>)</w:t>
      </w:r>
    </w:p>
    <w:p w14:paraId="6F2F2154" w14:textId="76A188C2" w:rsidR="00930EE0" w:rsidRDefault="00930EE0" w:rsidP="00B4590E">
      <w:pPr>
        <w:pStyle w:val="Default"/>
      </w:pPr>
      <w:r>
        <w:t xml:space="preserve">na potrzeby realizacji </w:t>
      </w:r>
      <w:r w:rsidRPr="00FC4A3B">
        <w:rPr>
          <w:color w:val="auto"/>
        </w:rPr>
        <w:t>zamówienia publicznego pn.</w:t>
      </w:r>
      <w:r w:rsidR="00FC4A3B" w:rsidRPr="00FC4A3B">
        <w:rPr>
          <w:color w:val="auto"/>
        </w:rPr>
        <w:t xml:space="preserve"> 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Pr="00FC4A3B" w:rsidRDefault="004A757E" w:rsidP="00B4590E">
      <w:pPr>
        <w:pStyle w:val="Default"/>
        <w:rPr>
          <w:color w:val="auto"/>
        </w:rPr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FC4A3B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3B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FC4A3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6452C003" w:rsidR="006369AC" w:rsidRPr="00FC4A3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4A3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FC4A3B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FC4A3B" w:rsidRPr="00FC4A3B">
        <w:rPr>
          <w:rFonts w:ascii="Times New Roman" w:hAnsi="Times New Roman" w:cs="Times New Roman"/>
          <w:sz w:val="24"/>
          <w:szCs w:val="24"/>
        </w:rPr>
        <w:t xml:space="preserve">Rozbudowa drogi powiatowej nr 1646K Skrzypne-Szaflary-Ostrowsko na odcinku I - w km od 6+764,80 do km 7+658,35, na odcinku II - w km od 7+658,20 do km 8+086,26, na odcinku III - w km od </w:t>
      </w:r>
      <w:r w:rsidR="00FC4A3B" w:rsidRPr="00FC4A3B">
        <w:rPr>
          <w:rFonts w:ascii="Times New Roman" w:hAnsi="Times New Roman" w:cs="Times New Roman"/>
          <w:sz w:val="24"/>
          <w:szCs w:val="24"/>
        </w:rPr>
        <w:lastRenderedPageBreak/>
        <w:t xml:space="preserve">9+244,35 do km 9+954,66 w miejscowości Szaflary, Powiat Nowotarski/Gmina Szaflary, </w:t>
      </w:r>
      <w:r w:rsidRPr="00FC4A3B">
        <w:rPr>
          <w:rFonts w:ascii="Times New Roman" w:hAnsi="Times New Roman" w:cs="Times New Roman"/>
          <w:sz w:val="24"/>
          <w:szCs w:val="24"/>
        </w:rPr>
        <w:t>będzie następujący:</w:t>
      </w:r>
      <w:r w:rsidRPr="00FC4A3B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FC4A3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16B75018" w:rsidR="006369AC" w:rsidRPr="00FC4A3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3B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FC4A3B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FC4A3B" w:rsidRPr="00FC4A3B">
        <w:rPr>
          <w:rFonts w:ascii="Times New Roman" w:hAnsi="Times New Roman" w:cs="Times New Roman"/>
          <w:sz w:val="24"/>
          <w:szCs w:val="24"/>
        </w:rPr>
        <w:t>,</w:t>
      </w:r>
      <w:r w:rsidRPr="00FC4A3B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263268D9" w14:textId="77777777" w:rsidR="002862E8" w:rsidRPr="00FC4A3B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3AE63210" w:rsidR="002862E8" w:rsidRPr="00FC4A3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4A3B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FC4A3B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FC4A3B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FC4A3B">
        <w:rPr>
          <w:rFonts w:ascii="Times New Roman" w:hAnsi="Times New Roman" w:cs="Times New Roman"/>
          <w:sz w:val="24"/>
          <w:szCs w:val="24"/>
        </w:rPr>
        <w:t xml:space="preserve"> </w:t>
      </w:r>
      <w:r w:rsidRPr="00FC4A3B">
        <w:rPr>
          <w:rFonts w:ascii="Times New Roman" w:hAnsi="Times New Roman" w:cs="Times New Roman"/>
          <w:sz w:val="24"/>
          <w:szCs w:val="24"/>
        </w:rPr>
        <w:t>dotyczą</w:t>
      </w:r>
      <w:r w:rsidR="002862E8" w:rsidRPr="00FC4A3B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FC4A3B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 w:rsidRPr="00FC4A3B">
        <w:rPr>
          <w:rFonts w:ascii="Times New Roman" w:hAnsi="Times New Roman" w:cs="Times New Roman"/>
        </w:rPr>
        <w:t>jako dokument</w:t>
      </w:r>
      <w:r w:rsidRPr="00FC4A3B">
        <w:rPr>
          <w:rFonts w:ascii="Times New Roman" w:hAnsi="Times New Roman" w:cs="Times New Roman"/>
        </w:rPr>
        <w:t xml:space="preserve"> elektroniczn</w:t>
      </w:r>
      <w:r w:rsidR="008A7906" w:rsidRPr="00FC4A3B">
        <w:rPr>
          <w:rFonts w:ascii="Times New Roman" w:hAnsi="Times New Roman" w:cs="Times New Roman"/>
        </w:rPr>
        <w:t>y</w:t>
      </w:r>
      <w:r w:rsidRPr="00FC4A3B">
        <w:rPr>
          <w:rFonts w:ascii="Times New Roman" w:hAnsi="Times New Roman" w:cs="Times New Roman"/>
        </w:rPr>
        <w:t xml:space="preserve"> </w:t>
      </w:r>
    </w:p>
    <w:p w14:paraId="0E653960" w14:textId="44D044F4" w:rsidR="00101CD8" w:rsidRPr="00FC4A3B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A3B">
        <w:rPr>
          <w:rFonts w:ascii="Times New Roman" w:hAnsi="Times New Roman"/>
        </w:rPr>
        <w:t xml:space="preserve">W odniesieniu </w:t>
      </w:r>
      <w:r w:rsidR="00F71001" w:rsidRPr="00FC4A3B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FC4A3B">
        <w:rPr>
          <w:rFonts w:ascii="Times New Roman" w:hAnsi="Times New Roman"/>
        </w:rPr>
        <w:t>.</w:t>
      </w:r>
      <w:r w:rsidRPr="00FC4A3B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 xml:space="preserve">ć podpisem kwalifikowanym </w:t>
      </w:r>
      <w:r w:rsidRPr="00FC4A3B">
        <w:rPr>
          <w:rFonts w:ascii="Times New Roman" w:hAnsi="Times New Roman" w:cs="Times New Roman"/>
          <w:i/>
          <w:iCs/>
        </w:rPr>
        <w:t>lub podpisem zaufanym albo podpisem osobistym</w:t>
      </w:r>
      <w:r w:rsidRPr="00FC4A3B">
        <w:rPr>
          <w:rFonts w:ascii="Times New Roman" w:hAnsi="Times New Roman" w:cs="Times New Roman"/>
        </w:rPr>
        <w:t xml:space="preserve"> </w:t>
      </w:r>
      <w:bookmarkStart w:id="2" w:name="_Hlk62731946"/>
      <w:r w:rsidRPr="00FC4A3B">
        <w:rPr>
          <w:rFonts w:ascii="Times New Roman" w:hAnsi="Times New Roman" w:cs="Times New Roman"/>
          <w:i/>
          <w:iCs/>
        </w:rPr>
        <w:t xml:space="preserve">osoby </w:t>
      </w:r>
      <w:r w:rsidRPr="002862E8">
        <w:rPr>
          <w:rFonts w:ascii="Times New Roman" w:hAnsi="Times New Roman" w:cs="Times New Roman"/>
          <w:i/>
          <w:iCs/>
        </w:rPr>
        <w:t xml:space="preserve">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6FCB8BDC" w:rsidR="002A6F41" w:rsidRPr="00C763E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763EB">
      <w:rPr>
        <w:rFonts w:ascii="Times New Roman" w:hAnsi="Times New Roman" w:cs="Times New Roman"/>
        <w:sz w:val="24"/>
        <w:szCs w:val="24"/>
      </w:rPr>
      <w:t>Załącznik nr</w:t>
    </w:r>
    <w:r w:rsidR="00EE21DE" w:rsidRPr="00C763EB">
      <w:rPr>
        <w:rFonts w:ascii="Times New Roman" w:hAnsi="Times New Roman" w:cs="Times New Roman"/>
        <w:sz w:val="24"/>
        <w:szCs w:val="24"/>
      </w:rPr>
      <w:t xml:space="preserve"> </w:t>
    </w:r>
    <w:r w:rsidR="00C763EB" w:rsidRPr="00C763EB">
      <w:rPr>
        <w:rFonts w:ascii="Times New Roman" w:hAnsi="Times New Roman" w:cs="Times New Roman"/>
        <w:sz w:val="24"/>
        <w:szCs w:val="24"/>
      </w:rPr>
      <w:t>9</w:t>
    </w:r>
    <w:r w:rsidRPr="00C763EB">
      <w:rPr>
        <w:rFonts w:ascii="Times New Roman" w:hAnsi="Times New Roman" w:cs="Times New Roman"/>
        <w:sz w:val="24"/>
        <w:szCs w:val="24"/>
      </w:rPr>
      <w:t xml:space="preserve"> </w:t>
    </w:r>
    <w:r w:rsidR="00EE21DE" w:rsidRPr="00C763EB">
      <w:rPr>
        <w:rFonts w:ascii="Times New Roman" w:hAnsi="Times New Roman" w:cs="Times New Roman"/>
        <w:sz w:val="24"/>
        <w:szCs w:val="24"/>
      </w:rPr>
      <w:t xml:space="preserve">do </w:t>
    </w:r>
    <w:r w:rsidR="00533F09" w:rsidRPr="00C763EB">
      <w:rPr>
        <w:rFonts w:ascii="Times New Roman" w:hAnsi="Times New Roman" w:cs="Times New Roman"/>
        <w:sz w:val="24"/>
        <w:szCs w:val="24"/>
      </w:rPr>
      <w:t>SWZ</w:t>
    </w:r>
    <w:r w:rsidR="00EE21DE" w:rsidRPr="00C763E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C763EB">
      <w:rPr>
        <w:rFonts w:ascii="Times New Roman" w:hAnsi="Times New Roman" w:cs="Times New Roman"/>
        <w:sz w:val="24"/>
        <w:szCs w:val="24"/>
      </w:rPr>
      <w:t>PZD-ZP</w:t>
    </w:r>
    <w:r w:rsidR="00B04F6A" w:rsidRPr="00C763EB">
      <w:rPr>
        <w:rFonts w:ascii="Times New Roman" w:hAnsi="Times New Roman" w:cs="Times New Roman"/>
        <w:sz w:val="24"/>
        <w:szCs w:val="24"/>
      </w:rPr>
      <w:t>.261.</w:t>
    </w:r>
    <w:r w:rsidR="00C763EB" w:rsidRPr="00C763EB">
      <w:rPr>
        <w:rFonts w:ascii="Times New Roman" w:hAnsi="Times New Roman" w:cs="Times New Roman"/>
        <w:sz w:val="24"/>
        <w:szCs w:val="24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763EB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C4A3B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2016-09-08T06:34:00Z</cp:lastPrinted>
  <dcterms:created xsi:type="dcterms:W3CDTF">2019-05-29T13:00:00Z</dcterms:created>
  <dcterms:modified xsi:type="dcterms:W3CDTF">2024-03-05T09:03:00Z</dcterms:modified>
</cp:coreProperties>
</file>