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6E" w:rsidRPr="00421E72" w:rsidRDefault="00770E09">
      <w:pPr>
        <w:pStyle w:val="normal"/>
        <w:jc w:val="center"/>
        <w:rPr>
          <w:rFonts w:asciiTheme="minorHAnsi" w:hAnsiTheme="minorHAnsi"/>
          <w:b/>
          <w:sz w:val="34"/>
          <w:szCs w:val="34"/>
        </w:rPr>
      </w:pPr>
      <w:r w:rsidRPr="00421E72">
        <w:rPr>
          <w:rFonts w:asciiTheme="minorHAnsi" w:hAnsiTheme="minorHAnsi"/>
          <w:b/>
          <w:sz w:val="34"/>
          <w:szCs w:val="34"/>
        </w:rPr>
        <w:t>SPECYFIKACJA WARUNKÓW ZAMÓWIENIA</w:t>
      </w:r>
    </w:p>
    <w:p w:rsidR="00556C6E" w:rsidRPr="00421E72" w:rsidRDefault="00556C6E">
      <w:pPr>
        <w:pStyle w:val="normal"/>
        <w:jc w:val="center"/>
        <w:rPr>
          <w:rFonts w:asciiTheme="minorHAnsi" w:hAnsiTheme="minorHAnsi"/>
        </w:rPr>
      </w:pPr>
    </w:p>
    <w:p w:rsidR="00556C6E" w:rsidRPr="00421E72" w:rsidRDefault="00556C6E">
      <w:pPr>
        <w:pStyle w:val="normal"/>
        <w:jc w:val="center"/>
        <w:rPr>
          <w:rFonts w:asciiTheme="minorHAnsi" w:hAnsiTheme="minorHAnsi"/>
        </w:rPr>
      </w:pPr>
    </w:p>
    <w:p w:rsidR="00421E72" w:rsidRDefault="00421E72">
      <w:pPr>
        <w:pStyle w:val="normal"/>
        <w:jc w:val="center"/>
      </w:pPr>
    </w:p>
    <w:p w:rsidR="00421E72" w:rsidRDefault="00421E72">
      <w:pPr>
        <w:pStyle w:val="normal"/>
        <w:jc w:val="center"/>
      </w:pPr>
    </w:p>
    <w:p w:rsidR="00421E72" w:rsidRDefault="00421E72">
      <w:pPr>
        <w:pStyle w:val="normal"/>
        <w:jc w:val="center"/>
      </w:pPr>
    </w:p>
    <w:p w:rsidR="00556C6E" w:rsidRPr="00421E72" w:rsidRDefault="00770E09">
      <w:pPr>
        <w:pStyle w:val="normal"/>
        <w:jc w:val="center"/>
        <w:rPr>
          <w:rFonts w:asciiTheme="minorHAnsi" w:hAnsiTheme="minorHAnsi"/>
          <w:b/>
          <w:sz w:val="24"/>
          <w:szCs w:val="24"/>
        </w:rPr>
      </w:pPr>
      <w:r w:rsidRPr="00421E72">
        <w:rPr>
          <w:rFonts w:asciiTheme="minorHAnsi" w:hAnsiTheme="minorHAnsi"/>
          <w:b/>
          <w:sz w:val="24"/>
          <w:szCs w:val="24"/>
        </w:rPr>
        <w:t>ZAMAWIAJĄCY:</w:t>
      </w:r>
    </w:p>
    <w:p w:rsidR="00556C6E"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Wojewódzki Ośrodek Ruchu Drogowego w Warszawie</w:t>
      </w:r>
    </w:p>
    <w:p w:rsidR="00DD4056"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Ul. Odlewnicza 8</w:t>
      </w:r>
    </w:p>
    <w:p w:rsidR="00DD4056"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03-231 Warszawa</w:t>
      </w:r>
    </w:p>
    <w:p w:rsidR="00556C6E" w:rsidRDefault="00556C6E">
      <w:pPr>
        <w:pStyle w:val="normal"/>
        <w:jc w:val="center"/>
        <w:rPr>
          <w:sz w:val="26"/>
          <w:szCs w:val="26"/>
        </w:rPr>
      </w:pPr>
    </w:p>
    <w:p w:rsidR="00421E72" w:rsidRDefault="00421E72">
      <w:pPr>
        <w:pStyle w:val="normal"/>
        <w:jc w:val="center"/>
        <w:rPr>
          <w:sz w:val="26"/>
          <w:szCs w:val="26"/>
        </w:rPr>
      </w:pPr>
    </w:p>
    <w:p w:rsidR="00421E72" w:rsidRDefault="00421E72">
      <w:pPr>
        <w:pStyle w:val="normal"/>
        <w:jc w:val="center"/>
        <w:rPr>
          <w:sz w:val="26"/>
          <w:szCs w:val="26"/>
        </w:rPr>
      </w:pPr>
    </w:p>
    <w:p w:rsidR="00421E72" w:rsidRDefault="00421E72">
      <w:pPr>
        <w:pStyle w:val="normal"/>
        <w:jc w:val="center"/>
        <w:rPr>
          <w:sz w:val="26"/>
          <w:szCs w:val="26"/>
        </w:rPr>
      </w:pPr>
    </w:p>
    <w:p w:rsidR="00421E72" w:rsidRPr="00421E72" w:rsidRDefault="00770E09" w:rsidP="00421E72">
      <w:pPr>
        <w:pStyle w:val="normal"/>
        <w:spacing w:before="240" w:line="360" w:lineRule="auto"/>
        <w:jc w:val="center"/>
        <w:rPr>
          <w:rFonts w:asciiTheme="minorHAnsi" w:hAnsiTheme="minorHAnsi"/>
        </w:rPr>
      </w:pPr>
      <w:r w:rsidRPr="00421E72">
        <w:rPr>
          <w:rFonts w:asciiTheme="minorHAnsi" w:hAnsiTheme="minorHAnsi"/>
        </w:rPr>
        <w:t xml:space="preserve">Zaprasza do złożenia oferty w trybie </w:t>
      </w:r>
    </w:p>
    <w:p w:rsidR="00556C6E" w:rsidRPr="009F63EA" w:rsidRDefault="00770E09">
      <w:pPr>
        <w:pStyle w:val="normal"/>
        <w:spacing w:before="240" w:line="360" w:lineRule="auto"/>
        <w:jc w:val="center"/>
        <w:rPr>
          <w:rFonts w:asciiTheme="minorHAnsi" w:hAnsiTheme="minorHAnsi"/>
        </w:rPr>
      </w:pPr>
      <w:r w:rsidRPr="00421E72">
        <w:rPr>
          <w:rFonts w:asciiTheme="minorHAnsi" w:hAnsiTheme="minorHAnsi"/>
        </w:rPr>
        <w:t xml:space="preserve">art. 275 </w:t>
      </w:r>
      <w:proofErr w:type="spellStart"/>
      <w:r w:rsidRPr="00421E72">
        <w:rPr>
          <w:rFonts w:asciiTheme="minorHAnsi" w:hAnsiTheme="minorHAnsi"/>
        </w:rPr>
        <w:t>pkt</w:t>
      </w:r>
      <w:proofErr w:type="spellEnd"/>
      <w:r w:rsidRPr="00421E72">
        <w:rPr>
          <w:rFonts w:asciiTheme="minorHAnsi" w:hAnsiTheme="minorHAnsi"/>
        </w:rPr>
        <w:t xml:space="preserve"> 1 (trybie podstawowym bez negocjacji) </w:t>
      </w:r>
      <w:r w:rsidRPr="009F63EA">
        <w:rPr>
          <w:rFonts w:asciiTheme="minorHAnsi" w:hAnsiTheme="minorHAnsi"/>
        </w:rPr>
        <w:t xml:space="preserve">o wartości zamówienia nieprzekraczającej progów unijnych o jakich stanowi art. 3 ustawy z 11 września 2019 r. - Prawo zamówień publicznych (Dz. U. z 2019 r. poz. 2019) – dalej ustawy PZP na </w:t>
      </w:r>
      <w:proofErr w:type="spellStart"/>
      <w:r w:rsidR="009F63EA">
        <w:rPr>
          <w:rFonts w:asciiTheme="minorHAnsi" w:hAnsiTheme="minorHAnsi"/>
          <w:b/>
        </w:rPr>
        <w:t>u</w:t>
      </w:r>
      <w:r w:rsidR="00DD4056" w:rsidRPr="009F63EA">
        <w:rPr>
          <w:rFonts w:asciiTheme="minorHAnsi" w:hAnsiTheme="minorHAnsi"/>
          <w:b/>
        </w:rPr>
        <w:t>sługi</w:t>
      </w:r>
      <w:proofErr w:type="spellEnd"/>
      <w:r w:rsidR="00DD4056" w:rsidRPr="009F63EA">
        <w:rPr>
          <w:rFonts w:asciiTheme="minorHAnsi" w:hAnsiTheme="minorHAnsi"/>
          <w:b/>
        </w:rPr>
        <w:t xml:space="preserve"> </w:t>
      </w:r>
      <w:r w:rsidRPr="009F63EA">
        <w:rPr>
          <w:rFonts w:asciiTheme="minorHAnsi" w:hAnsiTheme="minorHAnsi"/>
        </w:rPr>
        <w:t>pn:</w:t>
      </w:r>
    </w:p>
    <w:p w:rsidR="00556C6E" w:rsidRPr="009F63EA" w:rsidRDefault="00556C6E">
      <w:pPr>
        <w:pStyle w:val="normal"/>
        <w:jc w:val="center"/>
        <w:rPr>
          <w:rFonts w:asciiTheme="minorHAnsi" w:hAnsiTheme="minorHAnsi"/>
        </w:rPr>
      </w:pPr>
    </w:p>
    <w:p w:rsidR="00556C6E" w:rsidRPr="009F63EA"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pPr>
    </w:p>
    <w:p w:rsidR="00556C6E" w:rsidRDefault="00556C6E">
      <w:pPr>
        <w:pStyle w:val="normal"/>
        <w:jc w:val="center"/>
      </w:pPr>
    </w:p>
    <w:p w:rsidR="00421E72" w:rsidRDefault="00421E72">
      <w:pPr>
        <w:pStyle w:val="normal"/>
        <w:jc w:val="center"/>
      </w:pPr>
    </w:p>
    <w:p w:rsidR="00556C6E" w:rsidRDefault="00556C6E">
      <w:pPr>
        <w:pStyle w:val="normal"/>
        <w:jc w:val="center"/>
      </w:pPr>
    </w:p>
    <w:p w:rsidR="00556C6E" w:rsidRPr="0090741E" w:rsidRDefault="00770E09">
      <w:pPr>
        <w:pStyle w:val="normal"/>
        <w:jc w:val="center"/>
        <w:rPr>
          <w:rFonts w:asciiTheme="minorHAnsi" w:hAnsiTheme="minorHAnsi"/>
          <w:b/>
          <w:sz w:val="36"/>
          <w:szCs w:val="36"/>
        </w:rPr>
      </w:pPr>
      <w:r w:rsidRPr="0090741E">
        <w:rPr>
          <w:rFonts w:asciiTheme="minorHAnsi" w:hAnsiTheme="minorHAnsi"/>
          <w:b/>
          <w:sz w:val="36"/>
          <w:szCs w:val="36"/>
        </w:rPr>
        <w:t>“</w:t>
      </w:r>
      <w:r w:rsidR="00DD4056" w:rsidRPr="0090741E">
        <w:rPr>
          <w:rFonts w:asciiTheme="minorHAnsi" w:hAnsiTheme="minorHAnsi"/>
          <w:b/>
          <w:sz w:val="36"/>
          <w:szCs w:val="36"/>
        </w:rPr>
        <w:t>Ubezpieczenie pojazdów Wojewódzkiego Ośrodka Ruchu Drogowego w Warszawie</w:t>
      </w:r>
      <w:r w:rsidRPr="0090741E">
        <w:rPr>
          <w:rFonts w:asciiTheme="minorHAnsi" w:hAnsiTheme="minorHAnsi"/>
          <w:b/>
          <w:sz w:val="36"/>
          <w:szCs w:val="36"/>
        </w:rPr>
        <w:t>”</w:t>
      </w:r>
    </w:p>
    <w:p w:rsidR="00556C6E" w:rsidRPr="0090741E" w:rsidRDefault="00556C6E">
      <w:pPr>
        <w:pStyle w:val="normal"/>
        <w:jc w:val="center"/>
        <w:rPr>
          <w:rFonts w:asciiTheme="minorHAnsi" w:hAnsiTheme="minorHAnsi"/>
          <w:sz w:val="24"/>
          <w:szCs w:val="24"/>
        </w:rPr>
      </w:pPr>
    </w:p>
    <w:p w:rsidR="00556C6E" w:rsidRPr="0090741E" w:rsidRDefault="00770E09">
      <w:pPr>
        <w:pStyle w:val="normal"/>
        <w:jc w:val="center"/>
        <w:rPr>
          <w:rFonts w:asciiTheme="minorHAnsi" w:hAnsiTheme="minorHAnsi"/>
          <w:b/>
          <w:sz w:val="24"/>
          <w:szCs w:val="24"/>
        </w:rPr>
      </w:pPr>
      <w:r w:rsidRPr="0090741E">
        <w:rPr>
          <w:rFonts w:asciiTheme="minorHAnsi" w:hAnsiTheme="minorHAnsi"/>
          <w:sz w:val="24"/>
          <w:szCs w:val="24"/>
        </w:rPr>
        <w:t xml:space="preserve">Nr </w:t>
      </w:r>
      <w:r w:rsidR="008E55FB">
        <w:rPr>
          <w:rFonts w:asciiTheme="minorHAnsi" w:hAnsiTheme="minorHAnsi"/>
          <w:sz w:val="24"/>
          <w:szCs w:val="24"/>
        </w:rPr>
        <w:t>postępowania: AT.26.1.2022</w:t>
      </w:r>
      <w:r w:rsidR="00DD4056" w:rsidRPr="0090741E">
        <w:rPr>
          <w:rFonts w:asciiTheme="minorHAnsi" w:hAnsiTheme="minorHAnsi"/>
          <w:sz w:val="24"/>
          <w:szCs w:val="24"/>
        </w:rPr>
        <w:t>.BM</w:t>
      </w: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rsidP="0090741E">
      <w:pPr>
        <w:pStyle w:val="normal"/>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Pr="0090741E" w:rsidRDefault="0090741E" w:rsidP="0090741E">
      <w:pPr>
        <w:pStyle w:val="normal"/>
        <w:jc w:val="center"/>
        <w:rPr>
          <w:b/>
        </w:rPr>
      </w:pPr>
      <w:r w:rsidRPr="0090741E">
        <w:rPr>
          <w:b/>
        </w:rPr>
        <w:t xml:space="preserve">Luty </w:t>
      </w:r>
      <w:r w:rsidR="008E55FB">
        <w:rPr>
          <w:b/>
        </w:rPr>
        <w:t>2022</w:t>
      </w: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0" w:name="_kabgz8l7slm3" w:colFirst="0" w:colLast="0"/>
      <w:bookmarkEnd w:id="0"/>
      <w:r w:rsidRPr="00074A49">
        <w:rPr>
          <w:rFonts w:asciiTheme="minorHAnsi" w:hAnsiTheme="minorHAnsi"/>
          <w:b/>
          <w:sz w:val="22"/>
          <w:szCs w:val="22"/>
          <w:u w:val="single"/>
        </w:rPr>
        <w:lastRenderedPageBreak/>
        <w:t>Nazwa oraz adres Zamawiającego</w:t>
      </w:r>
    </w:p>
    <w:p w:rsidR="00074A49" w:rsidRPr="00074A49" w:rsidRDefault="00074A49" w:rsidP="00074A49">
      <w:pPr>
        <w:pStyle w:val="normal"/>
      </w:pPr>
    </w:p>
    <w:p w:rsidR="00556C6E" w:rsidRPr="00074A49" w:rsidRDefault="00DD4056" w:rsidP="00074A49">
      <w:pPr>
        <w:pStyle w:val="normal"/>
        <w:jc w:val="both"/>
        <w:rPr>
          <w:rFonts w:asciiTheme="minorHAnsi" w:hAnsiTheme="minorHAnsi"/>
          <w:b/>
        </w:rPr>
      </w:pPr>
      <w:r w:rsidRPr="00074A49">
        <w:rPr>
          <w:rFonts w:asciiTheme="minorHAnsi" w:hAnsiTheme="minorHAnsi"/>
          <w:b/>
        </w:rPr>
        <w:t>Wojewódzki Ośrodek Ruchu Drogowego w Warszawie</w:t>
      </w:r>
    </w:p>
    <w:p w:rsidR="00556C6E" w:rsidRPr="00074A49" w:rsidRDefault="009F63EA" w:rsidP="00074A49">
      <w:pPr>
        <w:pStyle w:val="normal"/>
        <w:jc w:val="both"/>
        <w:rPr>
          <w:rFonts w:asciiTheme="minorHAnsi" w:hAnsiTheme="minorHAnsi"/>
          <w:b/>
        </w:rPr>
      </w:pPr>
      <w:r w:rsidRPr="00074A49">
        <w:rPr>
          <w:rFonts w:asciiTheme="minorHAnsi" w:hAnsiTheme="minorHAnsi"/>
          <w:b/>
        </w:rPr>
        <w:t>u</w:t>
      </w:r>
      <w:r w:rsidR="00DD4056" w:rsidRPr="00074A49">
        <w:rPr>
          <w:rFonts w:asciiTheme="minorHAnsi" w:hAnsiTheme="minorHAnsi"/>
          <w:b/>
        </w:rPr>
        <w:t>l. Odlewnicza 8</w:t>
      </w:r>
    </w:p>
    <w:p w:rsidR="00DD4056" w:rsidRPr="00074A49" w:rsidRDefault="00DD4056" w:rsidP="00074A49">
      <w:pPr>
        <w:pStyle w:val="normal"/>
        <w:jc w:val="both"/>
        <w:rPr>
          <w:rFonts w:asciiTheme="minorHAnsi" w:hAnsiTheme="minorHAnsi"/>
          <w:b/>
        </w:rPr>
      </w:pPr>
      <w:r w:rsidRPr="00074A49">
        <w:rPr>
          <w:rFonts w:asciiTheme="minorHAnsi" w:hAnsiTheme="minorHAnsi"/>
          <w:b/>
        </w:rPr>
        <w:t>03-231 Warszawa</w:t>
      </w:r>
    </w:p>
    <w:p w:rsidR="00556C6E" w:rsidRPr="00074A49" w:rsidRDefault="00770E09" w:rsidP="00074A49">
      <w:pPr>
        <w:pStyle w:val="normal"/>
        <w:jc w:val="both"/>
        <w:rPr>
          <w:rFonts w:asciiTheme="minorHAnsi" w:hAnsiTheme="minorHAnsi"/>
          <w:b/>
        </w:rPr>
      </w:pPr>
      <w:r w:rsidRPr="00074A49">
        <w:rPr>
          <w:rFonts w:asciiTheme="minorHAnsi" w:hAnsiTheme="minorHAnsi"/>
          <w:b/>
        </w:rPr>
        <w:t>NIP</w:t>
      </w:r>
      <w:r w:rsidR="00DD4056" w:rsidRPr="00074A49">
        <w:rPr>
          <w:rFonts w:asciiTheme="minorHAnsi" w:hAnsiTheme="minorHAnsi"/>
          <w:b/>
        </w:rPr>
        <w:t>: 113-19-48-935</w:t>
      </w:r>
    </w:p>
    <w:p w:rsidR="00556C6E" w:rsidRPr="00074A49" w:rsidRDefault="00770E09" w:rsidP="00074A49">
      <w:pPr>
        <w:pStyle w:val="normal"/>
        <w:jc w:val="both"/>
        <w:rPr>
          <w:rFonts w:asciiTheme="minorHAnsi" w:hAnsiTheme="minorHAnsi"/>
        </w:rPr>
      </w:pPr>
      <w:r w:rsidRPr="00074A49">
        <w:rPr>
          <w:rFonts w:asciiTheme="minorHAnsi" w:hAnsiTheme="minorHAnsi"/>
        </w:rPr>
        <w:t>Godziny pracy Zamawiającego:</w:t>
      </w:r>
      <w:r w:rsidR="00DD4056" w:rsidRPr="00074A49">
        <w:rPr>
          <w:rFonts w:asciiTheme="minorHAnsi" w:hAnsiTheme="minorHAnsi"/>
        </w:rPr>
        <w:t xml:space="preserve"> 8.00-16.00</w:t>
      </w:r>
    </w:p>
    <w:p w:rsidR="00DD4056" w:rsidRPr="00074A49" w:rsidRDefault="00770E09" w:rsidP="00074A49">
      <w:pPr>
        <w:pStyle w:val="normal"/>
        <w:jc w:val="both"/>
        <w:rPr>
          <w:rFonts w:asciiTheme="minorHAnsi" w:hAnsiTheme="minorHAnsi"/>
          <w:b/>
        </w:rPr>
      </w:pPr>
      <w:r w:rsidRPr="00074A49">
        <w:rPr>
          <w:rFonts w:asciiTheme="minorHAnsi" w:hAnsiTheme="minorHAnsi"/>
          <w:b/>
        </w:rPr>
        <w:t xml:space="preserve">NR TELEFONU </w:t>
      </w:r>
      <w:r w:rsidR="00DD4056" w:rsidRPr="00074A49">
        <w:rPr>
          <w:rFonts w:asciiTheme="minorHAnsi" w:hAnsiTheme="minorHAnsi"/>
          <w:b/>
        </w:rPr>
        <w:t xml:space="preserve"> 22 597 67 04</w:t>
      </w:r>
    </w:p>
    <w:p w:rsidR="00556C6E" w:rsidRPr="00074A49" w:rsidRDefault="00770E09" w:rsidP="00074A49">
      <w:pPr>
        <w:pStyle w:val="normal"/>
        <w:jc w:val="both"/>
        <w:rPr>
          <w:rFonts w:asciiTheme="minorHAnsi" w:hAnsiTheme="minorHAnsi"/>
          <w:b/>
        </w:rPr>
      </w:pPr>
      <w:r w:rsidRPr="00074A49">
        <w:rPr>
          <w:rFonts w:asciiTheme="minorHAnsi" w:hAnsiTheme="minorHAnsi"/>
          <w:b/>
        </w:rPr>
        <w:t>ADRES E-MAIL</w:t>
      </w:r>
      <w:r w:rsidR="00DD4056" w:rsidRPr="00074A49">
        <w:rPr>
          <w:rFonts w:asciiTheme="minorHAnsi" w:hAnsiTheme="minorHAnsi"/>
          <w:b/>
        </w:rPr>
        <w:t xml:space="preserve"> </w:t>
      </w:r>
      <w:r w:rsidR="00074A49">
        <w:rPr>
          <w:rFonts w:asciiTheme="minorHAnsi" w:hAnsiTheme="minorHAnsi"/>
          <w:b/>
        </w:rPr>
        <w:t xml:space="preserve">  </w:t>
      </w:r>
      <w:hyperlink r:id="rId8" w:history="1">
        <w:r w:rsidR="00074A49" w:rsidRPr="00074A49">
          <w:rPr>
            <w:rStyle w:val="Hipercze"/>
            <w:rFonts w:asciiTheme="minorHAnsi" w:hAnsiTheme="minorHAnsi"/>
            <w:b/>
            <w:color w:val="auto"/>
          </w:rPr>
          <w:t>sekretariat@word.waw.pl</w:t>
        </w:r>
      </w:hyperlink>
    </w:p>
    <w:p w:rsidR="00074A49" w:rsidRPr="00074A49" w:rsidRDefault="00074A49" w:rsidP="00074A49">
      <w:pPr>
        <w:pStyle w:val="normal"/>
        <w:jc w:val="both"/>
        <w:rPr>
          <w:rFonts w:asciiTheme="minorHAnsi" w:hAnsiTheme="minorHAnsi"/>
          <w:b/>
        </w:rPr>
      </w:pPr>
    </w:p>
    <w:p w:rsidR="00556C6E" w:rsidRDefault="00770E09" w:rsidP="00074A49">
      <w:pPr>
        <w:pStyle w:val="normal"/>
        <w:jc w:val="both"/>
        <w:rPr>
          <w:rFonts w:asciiTheme="minorHAnsi" w:hAnsiTheme="minorHAnsi"/>
          <w:b/>
          <w:u w:val="single"/>
        </w:rPr>
      </w:pPr>
      <w:r w:rsidRPr="00074A49">
        <w:rPr>
          <w:rFonts w:asciiTheme="minorHAnsi" w:hAnsiTheme="minorHAnsi"/>
          <w:b/>
          <w:u w:val="single"/>
        </w:rPr>
        <w:t xml:space="preserve">Uwaga! </w:t>
      </w:r>
      <w:r w:rsidRPr="00074A49">
        <w:rPr>
          <w:rFonts w:asciiTheme="minorHAnsi" w:hAnsi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6D4DA1" w:rsidRPr="00074A49">
        <w:rPr>
          <w:rFonts w:asciiTheme="minorHAnsi" w:hAnsiTheme="minorHAnsi"/>
          <w:b/>
          <w:u w:val="single"/>
        </w:rPr>
        <w:t>w rozdziale XII</w:t>
      </w:r>
      <w:r w:rsidRPr="00074A49">
        <w:rPr>
          <w:rFonts w:asciiTheme="minorHAnsi" w:hAnsiTheme="minorHAnsi"/>
          <w:b/>
          <w:u w:val="single"/>
        </w:rPr>
        <w:t xml:space="preserve"> </w:t>
      </w:r>
      <w:proofErr w:type="spellStart"/>
      <w:r w:rsidRPr="00074A49">
        <w:rPr>
          <w:rFonts w:asciiTheme="minorHAnsi" w:hAnsiTheme="minorHAnsi"/>
          <w:b/>
          <w:u w:val="single"/>
        </w:rPr>
        <w:t>pkt</w:t>
      </w:r>
      <w:proofErr w:type="spellEnd"/>
      <w:r w:rsidRPr="00074A49">
        <w:rPr>
          <w:rFonts w:asciiTheme="minorHAnsi" w:hAnsiTheme="minorHAnsi"/>
          <w:b/>
          <w:u w:val="single"/>
        </w:rPr>
        <w:t xml:space="preserve"> 3.</w:t>
      </w:r>
    </w:p>
    <w:p w:rsidR="00074A49" w:rsidRPr="00074A49" w:rsidRDefault="00074A49" w:rsidP="00074A49">
      <w:pPr>
        <w:pStyle w:val="normal"/>
        <w:jc w:val="both"/>
        <w:rPr>
          <w:rFonts w:asciiTheme="minorHAnsi" w:hAnsiTheme="minorHAnsi"/>
          <w:b/>
          <w:u w:val="single"/>
        </w:rPr>
      </w:pP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1" w:name="_qj2p3iyqlwum" w:colFirst="0" w:colLast="0"/>
      <w:bookmarkEnd w:id="1"/>
      <w:r w:rsidRPr="00074A49">
        <w:rPr>
          <w:rFonts w:asciiTheme="minorHAnsi" w:hAnsiTheme="minorHAnsi"/>
          <w:b/>
          <w:sz w:val="22"/>
          <w:szCs w:val="22"/>
          <w:u w:val="single"/>
        </w:rPr>
        <w:t>Ochrona danych osobowych</w:t>
      </w:r>
    </w:p>
    <w:p w:rsidR="00074A49" w:rsidRPr="00074A49" w:rsidRDefault="00074A49" w:rsidP="00074A49">
      <w:pPr>
        <w:pStyle w:val="normal"/>
        <w:ind w:left="1080"/>
      </w:pPr>
    </w:p>
    <w:p w:rsidR="00556C6E" w:rsidRPr="00074A49" w:rsidRDefault="00770E09" w:rsidP="00074A49">
      <w:pPr>
        <w:pStyle w:val="normal"/>
        <w:numPr>
          <w:ilvl w:val="0"/>
          <w:numId w:val="29"/>
        </w:numPr>
        <w:ind w:left="284"/>
        <w:jc w:val="both"/>
        <w:rPr>
          <w:rFonts w:asciiTheme="minorHAnsi" w:hAnsiTheme="minorHAnsi"/>
        </w:rPr>
      </w:pPr>
      <w:r w:rsidRPr="00074A49">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 xml:space="preserve">administratorem Pani/Pana danych osobowych jest </w:t>
      </w:r>
      <w:r w:rsidR="00DD4056" w:rsidRPr="00074A49">
        <w:rPr>
          <w:rFonts w:asciiTheme="minorHAnsi" w:hAnsiTheme="minorHAnsi"/>
          <w:b/>
        </w:rPr>
        <w:t>Wojewódzki Ośrodek Ruchu Drogowego w Warszawie</w:t>
      </w:r>
      <w:r w:rsidRPr="00074A49">
        <w:rPr>
          <w:rFonts w:asciiTheme="minorHAnsi" w:hAnsiTheme="minorHAnsi"/>
          <w:b/>
        </w:rPr>
        <w:t>.</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 xml:space="preserve">administrator wyznaczył Inspektora Danych Osobowych, z którym można się kontaktować pod adresem e-mail: </w:t>
      </w:r>
      <w:r w:rsidR="00DD4056" w:rsidRPr="00074A49">
        <w:rPr>
          <w:rFonts w:asciiTheme="minorHAnsi" w:hAnsiTheme="minorHAnsi"/>
          <w:smallCaps/>
        </w:rPr>
        <w:t>ido@word.waw.pl</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Pani/Pana dane osobowe przetwarzane będą na podstawie art. 6 ust. 1 lit. c RODO w celu związanym z przedmiotowym postępowaniem o udzielenie zamówienia publicznego, prowadzonym w trybie przetargu nieograniczonego.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odbiorcami Pani/Pana danych osobowych będą osoby lub podmioty, którym udostępniona zostanie dokumentacja postępowania w oparciu o art. 74 ustawy PZP</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w odniesieniu do Pani/Pana danych osobowych decyzje nie będą podejmowane w sposób zautomatyzowany, stosownie do art. 22 RODO.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posiada Pani/Pan:</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lastRenderedPageBreak/>
        <w:t>na podstawie art. 16 RODO prawo do sprostowania Pani/Pana danych osobowych (</w:t>
      </w:r>
      <w:r w:rsidRPr="00074A49">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4A49">
        <w:rPr>
          <w:rFonts w:asciiTheme="minorHAnsi" w:hAnsiTheme="minorHAnsi"/>
        </w:rPr>
        <w:t>);</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4A49">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4A49">
        <w:rPr>
          <w:rFonts w:asciiTheme="minorHAnsi" w:hAnsiTheme="minorHAnsi"/>
        </w:rPr>
        <w:t>);</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 xml:space="preserve">prawo do wniesienia skargi do Prezesa Urzędu Ochrony Danych Osobowych, gdy uzna Pani/Pan, że przetwarzanie danych osobowych Pani/Pana dotyczących narusza przepisy RODO; </w:t>
      </w:r>
      <w:r w:rsidRPr="00074A49">
        <w:rPr>
          <w:rFonts w:asciiTheme="minorHAnsi" w:hAnsiTheme="minorHAnsi"/>
          <w:i/>
        </w:rPr>
        <w:t xml:space="preserve"> </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nie przysługuje Pani/Panu:</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w związku z art. 17 ust. 3 lit. b, d lub e RODO prawo do usunięcia danych osobowych;</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prawo do przenoszenia danych osobowych, o którym mowa w art. 20 RODO;</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 xml:space="preserve">na podstawie art. 21 RODO prawo sprzeciwu, wobec przetwarzania danych osobowych, gdyż podstawą prawną przetwarzania Pani/Pana danych osobowych jest art. 6 ust. 1 lit. c RODO; </w:t>
      </w:r>
    </w:p>
    <w:p w:rsidR="00556C6E"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74A49" w:rsidRPr="00074A49" w:rsidRDefault="00074A49" w:rsidP="00074A49">
      <w:pPr>
        <w:pStyle w:val="normal"/>
        <w:ind w:left="709"/>
        <w:jc w:val="both"/>
        <w:rPr>
          <w:rFonts w:asciiTheme="minorHAnsi" w:hAnsiTheme="minorHAnsi"/>
        </w:rPr>
      </w:pP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2" w:name="_epsepounxnv1" w:colFirst="0" w:colLast="0"/>
      <w:bookmarkEnd w:id="2"/>
      <w:r w:rsidRPr="00074A49">
        <w:rPr>
          <w:rFonts w:asciiTheme="minorHAnsi" w:hAnsiTheme="minorHAnsi"/>
          <w:b/>
          <w:sz w:val="22"/>
          <w:szCs w:val="22"/>
          <w:u w:val="single"/>
        </w:rPr>
        <w:t>Tryb udzielania zamówienia</w:t>
      </w:r>
    </w:p>
    <w:p w:rsidR="00074A49" w:rsidRPr="00074A49" w:rsidRDefault="00074A49" w:rsidP="00074A49">
      <w:pPr>
        <w:pStyle w:val="normal"/>
        <w:ind w:left="1080"/>
      </w:pP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Niniejsze postępowanie prowadzone jest w trybie podstawowym o jakim stanowi art. 275 </w:t>
      </w:r>
      <w:proofErr w:type="spellStart"/>
      <w:r w:rsidRPr="00074A49">
        <w:rPr>
          <w:rFonts w:asciiTheme="minorHAnsi" w:hAnsiTheme="minorHAnsi"/>
        </w:rPr>
        <w:t>pkt</w:t>
      </w:r>
      <w:proofErr w:type="spellEnd"/>
      <w:r w:rsidRPr="00074A49">
        <w:rPr>
          <w:rFonts w:asciiTheme="minorHAnsi" w:hAnsiTheme="minorHAnsi"/>
        </w:rPr>
        <w:t xml:space="preserve"> 1 PZP oraz niniejszej Specyfikacji Warunków Zamówienia, zwaną dalej „SWZ”.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przewiduje prowadzenia negocjacji.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Szacunkowa wartość przedmiotowego zamówienia nie przekracza progów unijnych o jakich mowa w art. 3 ustawy PZP.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przewiduje aukcji elektronicznej.</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przewiduje złożenia oferty w postaci katalogów elektronicznych.</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prowadzi postępowania w celu zawarcia umowy ramowej.</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zastrzega możliwości ubiegania się o udzielenie zamówienia wyłącznie przez Wykonawców, o których mowa w art. 94 PZP </w:t>
      </w:r>
    </w:p>
    <w:p w:rsidR="00556C6E"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określa dodatkowych wymagań związanych z zatrudnianiem osób, o których mowa w art. 96 ust. 2 </w:t>
      </w:r>
      <w:proofErr w:type="spellStart"/>
      <w:r w:rsidRPr="00074A49">
        <w:rPr>
          <w:rFonts w:asciiTheme="minorHAnsi" w:hAnsiTheme="minorHAnsi"/>
        </w:rPr>
        <w:t>pkt</w:t>
      </w:r>
      <w:proofErr w:type="spellEnd"/>
      <w:r w:rsidRPr="00074A49">
        <w:rPr>
          <w:rFonts w:asciiTheme="minorHAnsi" w:hAnsiTheme="minorHAnsi"/>
        </w:rPr>
        <w:t xml:space="preserve"> 2 PZP </w:t>
      </w:r>
    </w:p>
    <w:p w:rsidR="00074A49" w:rsidRPr="00074A49" w:rsidRDefault="00074A49" w:rsidP="00074A49">
      <w:pPr>
        <w:pStyle w:val="normal"/>
        <w:ind w:left="426"/>
        <w:jc w:val="both"/>
        <w:rPr>
          <w:rFonts w:asciiTheme="minorHAnsi" w:hAnsiTheme="minorHAnsi"/>
        </w:rPr>
      </w:pPr>
    </w:p>
    <w:p w:rsidR="00556C6E" w:rsidRDefault="00770E09" w:rsidP="00074A49">
      <w:pPr>
        <w:pStyle w:val="Nagwek2"/>
        <w:numPr>
          <w:ilvl w:val="0"/>
          <w:numId w:val="45"/>
        </w:numPr>
        <w:spacing w:before="0" w:after="0"/>
        <w:ind w:left="426" w:hanging="426"/>
        <w:jc w:val="both"/>
        <w:rPr>
          <w:rFonts w:asciiTheme="minorHAnsi" w:hAnsiTheme="minorHAnsi"/>
          <w:b/>
          <w:sz w:val="22"/>
          <w:szCs w:val="22"/>
          <w:u w:val="single"/>
        </w:rPr>
      </w:pPr>
      <w:bookmarkStart w:id="3" w:name="_x24vtaagcm5x" w:colFirst="0" w:colLast="0"/>
      <w:bookmarkEnd w:id="3"/>
      <w:r w:rsidRPr="00074A49">
        <w:rPr>
          <w:rFonts w:asciiTheme="minorHAnsi" w:hAnsiTheme="minorHAnsi"/>
          <w:b/>
          <w:sz w:val="22"/>
          <w:szCs w:val="22"/>
          <w:u w:val="single"/>
        </w:rPr>
        <w:t>Opis przedmiotu zamówienia</w:t>
      </w:r>
    </w:p>
    <w:p w:rsidR="00074A49" w:rsidRPr="00074A49" w:rsidRDefault="00074A49" w:rsidP="00074A49">
      <w:pPr>
        <w:pStyle w:val="normal"/>
        <w:ind w:left="1080"/>
      </w:pPr>
    </w:p>
    <w:p w:rsidR="00DD4056"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 xml:space="preserve">Przedmiotem zamówienia jest </w:t>
      </w:r>
      <w:r w:rsidR="00DD4056" w:rsidRPr="00074A49">
        <w:rPr>
          <w:rFonts w:asciiTheme="minorHAnsi" w:hAnsiTheme="minorHAnsi"/>
          <w:b/>
        </w:rPr>
        <w:t>ubezpieczenie pojazdów Wojewódzkiego Ośrodka Ruchu Drogowego w Warszawie</w:t>
      </w:r>
      <w:r w:rsidR="00DD4056" w:rsidRPr="00074A49">
        <w:rPr>
          <w:rFonts w:asciiTheme="minorHAnsi" w:hAnsiTheme="minorHAnsi"/>
        </w:rPr>
        <w:t xml:space="preserve"> przez okres 12 miesięcy. Ubezpieczenie auto casco </w:t>
      </w:r>
      <w:proofErr w:type="spellStart"/>
      <w:r w:rsidR="00DD4056" w:rsidRPr="00074A49">
        <w:rPr>
          <w:rFonts w:asciiTheme="minorHAnsi" w:hAnsiTheme="minorHAnsi"/>
        </w:rPr>
        <w:t>(al</w:t>
      </w:r>
      <w:proofErr w:type="spellEnd"/>
      <w:r w:rsidR="00DD4056" w:rsidRPr="00074A49">
        <w:rPr>
          <w:rFonts w:asciiTheme="minorHAnsi" w:hAnsiTheme="minorHAnsi"/>
        </w:rPr>
        <w:t xml:space="preserve">l </w:t>
      </w:r>
      <w:proofErr w:type="spellStart"/>
      <w:r w:rsidR="00DD4056" w:rsidRPr="00074A49">
        <w:rPr>
          <w:rFonts w:asciiTheme="minorHAnsi" w:hAnsiTheme="minorHAnsi"/>
        </w:rPr>
        <w:t>risk’s</w:t>
      </w:r>
      <w:proofErr w:type="spellEnd"/>
      <w:r w:rsidR="00DD4056" w:rsidRPr="00074A49">
        <w:rPr>
          <w:rFonts w:asciiTheme="minorHAnsi" w:hAnsiTheme="minorHAnsi"/>
        </w:rPr>
        <w:t xml:space="preserve">) pojazdów mechanicznych, obowiązkowe ubezpieczenie odpowiedzialności cywilnej </w:t>
      </w:r>
      <w:r w:rsidR="00DD4056" w:rsidRPr="00074A49">
        <w:rPr>
          <w:rFonts w:asciiTheme="minorHAnsi" w:hAnsiTheme="minorHAnsi"/>
        </w:rPr>
        <w:lastRenderedPageBreak/>
        <w:t xml:space="preserve">(OC p.p.m.) posiadaczy pojazdów mechanicznych, ubezpieczenie Następstw Nieszczęśliwych Wypadków kierowcy i pasażerów oraz ubezpieczenie </w:t>
      </w:r>
      <w:proofErr w:type="spellStart"/>
      <w:r w:rsidR="00DD4056" w:rsidRPr="00074A49">
        <w:rPr>
          <w:rFonts w:asciiTheme="minorHAnsi" w:hAnsiTheme="minorHAnsi"/>
        </w:rPr>
        <w:t>Assistance</w:t>
      </w:r>
      <w:proofErr w:type="spellEnd"/>
      <w:r w:rsidR="00DD4056" w:rsidRPr="00074A49">
        <w:rPr>
          <w:rFonts w:asciiTheme="minorHAnsi" w:hAnsiTheme="minorHAnsi"/>
        </w:rPr>
        <w:t xml:space="preserve">. </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 xml:space="preserve">Wspólny Słownik Zamówień CPV: </w:t>
      </w:r>
    </w:p>
    <w:p w:rsidR="00DD4056"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66514110-0 </w:t>
      </w:r>
      <w:proofErr w:type="spellStart"/>
      <w:r w:rsidRPr="00074A49">
        <w:rPr>
          <w:rFonts w:asciiTheme="minorHAnsi" w:hAnsiTheme="minorHAnsi"/>
          <w:b/>
        </w:rPr>
        <w:t>usługi</w:t>
      </w:r>
      <w:proofErr w:type="spellEnd"/>
      <w:r w:rsidRPr="00074A49">
        <w:rPr>
          <w:rFonts w:asciiTheme="minorHAnsi" w:hAnsiTheme="minorHAnsi"/>
          <w:b/>
        </w:rPr>
        <w:t xml:space="preserve"> ubezpieczenia pojazdów mechanicznych</w:t>
      </w:r>
    </w:p>
    <w:p w:rsidR="00DD4056"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66516100-1 </w:t>
      </w:r>
      <w:proofErr w:type="spellStart"/>
      <w:r w:rsidRPr="00074A49">
        <w:rPr>
          <w:rFonts w:asciiTheme="minorHAnsi" w:hAnsiTheme="minorHAnsi"/>
          <w:b/>
        </w:rPr>
        <w:t>usługi</w:t>
      </w:r>
      <w:proofErr w:type="spellEnd"/>
      <w:r w:rsidRPr="00074A49">
        <w:rPr>
          <w:rFonts w:asciiTheme="minorHAnsi" w:hAnsiTheme="minorHAnsi"/>
          <w:b/>
        </w:rPr>
        <w:t xml:space="preserve"> ubezpieczenia pojazdów mechanicznych od odpowiedzialności cywilnej</w:t>
      </w:r>
    </w:p>
    <w:p w:rsidR="00556C6E"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66512100-3 </w:t>
      </w:r>
      <w:proofErr w:type="spellStart"/>
      <w:r w:rsidRPr="00074A49">
        <w:rPr>
          <w:rFonts w:asciiTheme="minorHAnsi" w:hAnsiTheme="minorHAnsi"/>
          <w:b/>
        </w:rPr>
        <w:t>usługi</w:t>
      </w:r>
      <w:proofErr w:type="spellEnd"/>
      <w:r w:rsidRPr="00074A49">
        <w:rPr>
          <w:rFonts w:asciiTheme="minorHAnsi" w:hAnsiTheme="minorHAnsi"/>
          <w:b/>
        </w:rPr>
        <w:t xml:space="preserve"> ubezpieczenia od następstw nieszczęśliwych wypadków.</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Zamawiający nie dopuszcza składania ofert częściowych</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Zamawiający nie dopuszcza składania ofert wariantowych oraz w postaci katalogów elektronicznych</w:t>
      </w:r>
    </w:p>
    <w:p w:rsidR="00CC7FEF" w:rsidRPr="00074A49" w:rsidRDefault="00CC7FEF" w:rsidP="00074A49">
      <w:pPr>
        <w:pStyle w:val="normal"/>
        <w:numPr>
          <w:ilvl w:val="0"/>
          <w:numId w:val="1"/>
        </w:numPr>
        <w:ind w:left="434"/>
        <w:jc w:val="both"/>
        <w:rPr>
          <w:rFonts w:asciiTheme="minorHAnsi" w:hAnsiTheme="minorHAnsi"/>
        </w:rPr>
      </w:pPr>
      <w:r w:rsidRPr="00074A49">
        <w:rPr>
          <w:rFonts w:asciiTheme="minorHAnsi" w:hAnsiTheme="minorHAnsi"/>
        </w:rPr>
        <w:t xml:space="preserve">Zamawiający przewiduje możliwość udzielenia zamówień uzupełniających, których wartość nie przekroczy 20% wartości zamówienia podstawowego, na zasadach określonych w art. 214 ust. 1 </w:t>
      </w:r>
      <w:proofErr w:type="spellStart"/>
      <w:r w:rsidRPr="00074A49">
        <w:rPr>
          <w:rFonts w:asciiTheme="minorHAnsi" w:hAnsiTheme="minorHAnsi"/>
        </w:rPr>
        <w:t>pkt</w:t>
      </w:r>
      <w:proofErr w:type="spellEnd"/>
      <w:r w:rsidRPr="00074A49">
        <w:rPr>
          <w:rFonts w:asciiTheme="minorHAnsi" w:hAnsiTheme="minorHAnsi"/>
        </w:rPr>
        <w:t xml:space="preserve"> 7  ustawy. Wykonawca, któremu zostanie udzielone zamówienie podstawowe zobowiązany będzie do zastosowania w zamówieniach uzupełniających stawek nie wyższych niż zastosowane w zamówieniu podstawowym.</w:t>
      </w:r>
    </w:p>
    <w:p w:rsidR="00556C6E" w:rsidRDefault="00770E09" w:rsidP="00074A49">
      <w:pPr>
        <w:pStyle w:val="normal"/>
        <w:numPr>
          <w:ilvl w:val="0"/>
          <w:numId w:val="1"/>
        </w:numPr>
        <w:ind w:left="462"/>
        <w:jc w:val="both"/>
        <w:rPr>
          <w:rFonts w:asciiTheme="minorHAnsi" w:hAnsiTheme="minorHAnsi"/>
        </w:rPr>
      </w:pPr>
      <w:r w:rsidRPr="00074A49">
        <w:rPr>
          <w:rFonts w:asciiTheme="minorHAnsi" w:hAnsiTheme="minorHAnsi"/>
        </w:rPr>
        <w:t xml:space="preserve">Szczegółowy opis oraz sposób realizacji zamówienia zawiera Opis Przedmiotu Zamówienia (OPZ), stanowiący </w:t>
      </w:r>
      <w:r w:rsidR="008435E0" w:rsidRPr="00074A49">
        <w:rPr>
          <w:rFonts w:asciiTheme="minorHAnsi" w:hAnsiTheme="minorHAnsi"/>
          <w:b/>
        </w:rPr>
        <w:t xml:space="preserve">Załącznik nr 1 </w:t>
      </w:r>
      <w:r w:rsidRPr="00074A49">
        <w:rPr>
          <w:rFonts w:asciiTheme="minorHAnsi" w:hAnsiTheme="minorHAnsi"/>
          <w:b/>
        </w:rPr>
        <w:t>do SWZ</w:t>
      </w:r>
      <w:r w:rsidRPr="00074A49">
        <w:rPr>
          <w:rFonts w:asciiTheme="minorHAnsi" w:hAnsiTheme="minorHAnsi"/>
        </w:rPr>
        <w:t>.</w:t>
      </w:r>
    </w:p>
    <w:p w:rsidR="00074A49" w:rsidRPr="00074A49" w:rsidRDefault="00074A49" w:rsidP="00074A49">
      <w:pPr>
        <w:pStyle w:val="normal"/>
        <w:ind w:left="462"/>
        <w:jc w:val="both"/>
        <w:rPr>
          <w:rFonts w:asciiTheme="minorHAnsi" w:hAnsiTheme="minorHAnsi"/>
        </w:rPr>
      </w:pPr>
    </w:p>
    <w:p w:rsidR="00556C6E" w:rsidRDefault="00770E09" w:rsidP="00074A49">
      <w:pPr>
        <w:pStyle w:val="Nagwek2"/>
        <w:numPr>
          <w:ilvl w:val="0"/>
          <w:numId w:val="45"/>
        </w:numPr>
        <w:spacing w:before="0" w:after="0"/>
        <w:ind w:left="426" w:hanging="426"/>
        <w:jc w:val="both"/>
        <w:rPr>
          <w:rFonts w:asciiTheme="minorHAnsi" w:hAnsiTheme="minorHAnsi"/>
          <w:b/>
          <w:sz w:val="22"/>
          <w:szCs w:val="22"/>
          <w:u w:val="single"/>
        </w:rPr>
      </w:pPr>
      <w:bookmarkStart w:id="4" w:name="_s0i9odf430x7" w:colFirst="0" w:colLast="0"/>
      <w:bookmarkStart w:id="5" w:name="_l3y36xf8w2mt" w:colFirst="0" w:colLast="0"/>
      <w:bookmarkEnd w:id="4"/>
      <w:bookmarkEnd w:id="5"/>
      <w:r w:rsidRPr="00074A49">
        <w:rPr>
          <w:rFonts w:asciiTheme="minorHAnsi" w:hAnsiTheme="minorHAnsi"/>
          <w:b/>
          <w:sz w:val="22"/>
          <w:szCs w:val="22"/>
          <w:u w:val="single"/>
        </w:rPr>
        <w:t>Podwykonawstwo</w:t>
      </w:r>
    </w:p>
    <w:p w:rsidR="00074A49" w:rsidRPr="00074A49" w:rsidRDefault="00074A49" w:rsidP="00074A49">
      <w:pPr>
        <w:pStyle w:val="normal"/>
        <w:ind w:left="1080"/>
      </w:pPr>
    </w:p>
    <w:p w:rsidR="00556C6E" w:rsidRPr="00074A49" w:rsidRDefault="00770E09" w:rsidP="00074A49">
      <w:pPr>
        <w:pStyle w:val="normal"/>
        <w:numPr>
          <w:ilvl w:val="0"/>
          <w:numId w:val="11"/>
        </w:numPr>
        <w:jc w:val="both"/>
        <w:rPr>
          <w:rFonts w:asciiTheme="minorHAnsi" w:hAnsiTheme="minorHAnsi"/>
        </w:rPr>
      </w:pPr>
      <w:r w:rsidRPr="00074A49">
        <w:rPr>
          <w:rFonts w:asciiTheme="minorHAnsi" w:hAnsiTheme="minorHAnsi"/>
        </w:rPr>
        <w:t>Wykonawca może powierzyć wykonanie części zamówienia podwykonawcy (podwykonawcom</w:t>
      </w:r>
      <w:r w:rsidR="00CC7FEF" w:rsidRPr="00074A49">
        <w:rPr>
          <w:rFonts w:asciiTheme="minorHAnsi" w:hAnsiTheme="minorHAnsi"/>
        </w:rPr>
        <w:t>).</w:t>
      </w:r>
      <w:r w:rsidRPr="00074A49">
        <w:rPr>
          <w:rFonts w:asciiTheme="minorHAnsi" w:hAnsiTheme="minorHAnsi"/>
        </w:rPr>
        <w:t xml:space="preserve"> </w:t>
      </w:r>
    </w:p>
    <w:p w:rsidR="00556C6E" w:rsidRPr="00074A49" w:rsidRDefault="00770E09" w:rsidP="00074A49">
      <w:pPr>
        <w:pStyle w:val="normal"/>
        <w:numPr>
          <w:ilvl w:val="0"/>
          <w:numId w:val="11"/>
        </w:numPr>
        <w:jc w:val="both"/>
        <w:rPr>
          <w:rFonts w:asciiTheme="minorHAnsi" w:hAnsiTheme="minorHAnsi"/>
        </w:rPr>
      </w:pPr>
      <w:r w:rsidRPr="00074A49">
        <w:rPr>
          <w:rFonts w:asciiTheme="minorHAnsi" w:hAnsiTheme="minorHAnsi"/>
        </w:rPr>
        <w:t xml:space="preserve">Zamawiający </w:t>
      </w:r>
      <w:r w:rsidRPr="00074A49">
        <w:rPr>
          <w:rFonts w:asciiTheme="minorHAnsi" w:hAnsiTheme="minorHAnsi"/>
          <w:b/>
        </w:rPr>
        <w:t>nie zastrzega</w:t>
      </w:r>
      <w:r w:rsidRPr="00074A49">
        <w:rPr>
          <w:rFonts w:asciiTheme="minorHAnsi" w:hAnsiTheme="minorHAnsi"/>
        </w:rPr>
        <w:t xml:space="preserve"> obowiązku osobistego wykonania przez Wykonawcę kluczowych części zamówieni</w:t>
      </w:r>
      <w:r w:rsidR="00CC7FEF" w:rsidRPr="00074A49">
        <w:rPr>
          <w:rFonts w:asciiTheme="minorHAnsi" w:hAnsiTheme="minorHAnsi"/>
        </w:rPr>
        <w:t>a.</w:t>
      </w:r>
    </w:p>
    <w:p w:rsidR="00CC7FEF" w:rsidRDefault="00770E09" w:rsidP="00074A49">
      <w:pPr>
        <w:pStyle w:val="normal"/>
        <w:numPr>
          <w:ilvl w:val="0"/>
          <w:numId w:val="11"/>
        </w:numPr>
        <w:jc w:val="both"/>
        <w:rPr>
          <w:rFonts w:asciiTheme="minorHAnsi" w:hAnsiTheme="minorHAnsi"/>
        </w:rPr>
      </w:pPr>
      <w:r w:rsidRPr="00074A49">
        <w:rPr>
          <w:rFonts w:asciiTheme="minorHAnsi" w:hAnsiTheme="minorHAnsi"/>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CC7FEF" w:rsidRPr="00074A49">
        <w:rPr>
          <w:rFonts w:asciiTheme="minorHAnsi" w:hAnsiTheme="minorHAnsi"/>
        </w:rPr>
        <w:t>podwykonawców.</w:t>
      </w:r>
    </w:p>
    <w:p w:rsidR="00074A49" w:rsidRPr="00074A49" w:rsidRDefault="00074A49" w:rsidP="00074A49">
      <w:pPr>
        <w:pStyle w:val="normal"/>
        <w:ind w:left="453"/>
        <w:jc w:val="both"/>
        <w:rPr>
          <w:rFonts w:asciiTheme="minorHAnsi" w:hAnsiTheme="minorHAnsi"/>
        </w:rPr>
      </w:pPr>
    </w:p>
    <w:p w:rsidR="00556C6E" w:rsidRDefault="006D4DA1" w:rsidP="00074A49">
      <w:pPr>
        <w:pStyle w:val="normal"/>
        <w:jc w:val="both"/>
        <w:rPr>
          <w:rFonts w:asciiTheme="minorHAnsi" w:hAnsiTheme="minorHAnsi"/>
          <w:b/>
          <w:u w:val="single"/>
        </w:rPr>
      </w:pPr>
      <w:r w:rsidRPr="00074A49">
        <w:rPr>
          <w:rFonts w:asciiTheme="minorHAnsi" w:hAnsiTheme="minorHAnsi"/>
          <w:b/>
          <w:u w:val="single"/>
        </w:rPr>
        <w:t>VI</w:t>
      </w:r>
      <w:r w:rsidR="00770E09" w:rsidRPr="00074A49">
        <w:rPr>
          <w:rFonts w:asciiTheme="minorHAnsi" w:hAnsiTheme="minorHAnsi"/>
          <w:b/>
          <w:u w:val="single"/>
        </w:rPr>
        <w:t>. Termin wykonania zamówienia</w:t>
      </w:r>
    </w:p>
    <w:p w:rsidR="00CC7FEF" w:rsidRPr="00074A49" w:rsidRDefault="00CC7FEF" w:rsidP="00074A49">
      <w:pPr>
        <w:pStyle w:val="normal"/>
        <w:jc w:val="both"/>
        <w:rPr>
          <w:rFonts w:asciiTheme="minorHAnsi" w:hAnsiTheme="minorHAnsi"/>
        </w:rPr>
      </w:pPr>
    </w:p>
    <w:p w:rsidR="00556C6E" w:rsidRPr="00074A49" w:rsidRDefault="00770E09" w:rsidP="00074A49">
      <w:pPr>
        <w:numPr>
          <w:ilvl w:val="0"/>
          <w:numId w:val="40"/>
        </w:numPr>
        <w:tabs>
          <w:tab w:val="clear" w:pos="2880"/>
          <w:tab w:val="num" w:pos="360"/>
        </w:tabs>
        <w:ind w:left="360"/>
        <w:jc w:val="both"/>
        <w:rPr>
          <w:rFonts w:asciiTheme="minorHAnsi" w:hAnsiTheme="minorHAnsi"/>
        </w:rPr>
      </w:pPr>
      <w:r w:rsidRPr="00074A49">
        <w:rPr>
          <w:rFonts w:asciiTheme="minorHAnsi" w:hAnsiTheme="minorHAnsi"/>
        </w:rPr>
        <w:t xml:space="preserve">Termin realizacji zamówienia wynosi: </w:t>
      </w:r>
      <w:r w:rsidR="000D5B84" w:rsidRPr="00074A49">
        <w:rPr>
          <w:rFonts w:asciiTheme="minorHAnsi" w:hAnsiTheme="minorHAnsi"/>
        </w:rPr>
        <w:t>Termin realizacji zamów</w:t>
      </w:r>
      <w:r w:rsidR="008E55FB">
        <w:rPr>
          <w:rFonts w:asciiTheme="minorHAnsi" w:hAnsiTheme="minorHAnsi"/>
        </w:rPr>
        <w:t>ienia okres 1 roku od 04.04.2022</w:t>
      </w:r>
      <w:r w:rsidR="000D5B84" w:rsidRPr="00074A49">
        <w:rPr>
          <w:rFonts w:asciiTheme="minorHAnsi" w:hAnsiTheme="minorHAnsi"/>
        </w:rPr>
        <w:t xml:space="preserve"> r. </w:t>
      </w:r>
      <w:r w:rsidR="008E55FB">
        <w:rPr>
          <w:rFonts w:asciiTheme="minorHAnsi" w:hAnsiTheme="minorHAnsi"/>
        </w:rPr>
        <w:t>do 03.04.2023</w:t>
      </w:r>
      <w:r w:rsidR="000D5B84" w:rsidRPr="00074A49">
        <w:rPr>
          <w:rFonts w:asciiTheme="minorHAnsi" w:hAnsiTheme="minorHAnsi"/>
        </w:rPr>
        <w:t xml:space="preserve"> r.</w:t>
      </w:r>
    </w:p>
    <w:p w:rsidR="00556C6E" w:rsidRDefault="00770E09" w:rsidP="00074A49">
      <w:pPr>
        <w:pStyle w:val="normal"/>
        <w:numPr>
          <w:ilvl w:val="0"/>
          <w:numId w:val="17"/>
        </w:numPr>
        <w:ind w:left="426"/>
        <w:jc w:val="both"/>
        <w:rPr>
          <w:rFonts w:asciiTheme="minorHAnsi" w:hAnsiTheme="minorHAnsi"/>
        </w:rPr>
      </w:pPr>
      <w:r w:rsidRPr="00074A49">
        <w:rPr>
          <w:rFonts w:asciiTheme="minorHAnsi" w:hAnsiTheme="minorHAnsi"/>
        </w:rPr>
        <w:t xml:space="preserve">Szczegółowe zagadnienia dotyczące terminu realizacji umowy uregulowane są we wzorze umowy stanowiącej </w:t>
      </w:r>
      <w:r w:rsidR="008435E0" w:rsidRPr="00074A49">
        <w:rPr>
          <w:rFonts w:asciiTheme="minorHAnsi" w:hAnsiTheme="minorHAnsi"/>
          <w:b/>
        </w:rPr>
        <w:t xml:space="preserve">załącznik nr 5 </w:t>
      </w:r>
      <w:r w:rsidRPr="00074A49">
        <w:rPr>
          <w:rFonts w:asciiTheme="minorHAnsi" w:hAnsiTheme="minorHAnsi"/>
          <w:b/>
        </w:rPr>
        <w:t xml:space="preserve"> do SWZ</w:t>
      </w:r>
      <w:r w:rsidRPr="00074A49">
        <w:rPr>
          <w:rFonts w:asciiTheme="minorHAnsi" w:hAnsiTheme="minorHAnsi"/>
        </w:rPr>
        <w:t>.</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tabs>
          <w:tab w:val="left" w:pos="0"/>
        </w:tabs>
        <w:spacing w:before="0" w:after="0"/>
        <w:jc w:val="both"/>
        <w:rPr>
          <w:rFonts w:asciiTheme="minorHAnsi" w:hAnsiTheme="minorHAnsi"/>
          <w:b/>
          <w:sz w:val="22"/>
          <w:szCs w:val="22"/>
          <w:u w:val="single"/>
        </w:rPr>
      </w:pPr>
      <w:bookmarkStart w:id="6" w:name="_nz5qrlch0jbr" w:colFirst="0" w:colLast="0"/>
      <w:bookmarkEnd w:id="6"/>
      <w:r w:rsidRPr="00074A49">
        <w:rPr>
          <w:rFonts w:asciiTheme="minorHAnsi" w:hAnsiTheme="minorHAnsi"/>
          <w:b/>
          <w:sz w:val="22"/>
          <w:szCs w:val="22"/>
          <w:u w:val="single"/>
        </w:rPr>
        <w:t>VII</w:t>
      </w:r>
      <w:r w:rsidR="00770E09" w:rsidRPr="00074A49">
        <w:rPr>
          <w:rFonts w:asciiTheme="minorHAnsi" w:hAnsiTheme="minorHAnsi"/>
          <w:b/>
          <w:sz w:val="22"/>
          <w:szCs w:val="22"/>
          <w:u w:val="single"/>
        </w:rPr>
        <w:t>. Warunki udziału w postępowaniu</w:t>
      </w:r>
    </w:p>
    <w:p w:rsidR="00074A49" w:rsidRPr="00074A49" w:rsidRDefault="00074A49" w:rsidP="00074A49">
      <w:pPr>
        <w:pStyle w:val="normal"/>
      </w:pPr>
    </w:p>
    <w:p w:rsidR="00556C6E" w:rsidRPr="00074A49" w:rsidRDefault="00770E09" w:rsidP="00074A49">
      <w:pPr>
        <w:pStyle w:val="normal"/>
        <w:numPr>
          <w:ilvl w:val="0"/>
          <w:numId w:val="24"/>
        </w:numPr>
        <w:ind w:left="426" w:right="20"/>
        <w:jc w:val="both"/>
        <w:rPr>
          <w:rFonts w:asciiTheme="minorHAnsi" w:hAnsiTheme="minorHAnsi"/>
        </w:rPr>
      </w:pPr>
      <w:r w:rsidRPr="00074A49">
        <w:rPr>
          <w:rFonts w:asciiTheme="minorHAnsi" w:hAnsiTheme="minorHAnsi"/>
        </w:rPr>
        <w:t>O udzielenie zamówienia mogą ubiegać się Wykonawcy, którzy nie podlegają wykluczeniu na zas</w:t>
      </w:r>
      <w:r w:rsidR="007845E2">
        <w:rPr>
          <w:rFonts w:asciiTheme="minorHAnsi" w:hAnsiTheme="minorHAnsi"/>
        </w:rPr>
        <w:t>adach określonych w Rozdziale VIII</w:t>
      </w:r>
      <w:r w:rsidRPr="00074A49">
        <w:rPr>
          <w:rFonts w:asciiTheme="minorHAnsi" w:hAnsiTheme="minorHAnsi"/>
        </w:rPr>
        <w:t xml:space="preserve"> SWZ, oraz spełniają określone przez Zamawiającego warunki</w:t>
      </w:r>
      <w:r w:rsidRPr="00074A49">
        <w:rPr>
          <w:rFonts w:asciiTheme="minorHAnsi" w:hAnsiTheme="minorHAnsi"/>
          <w:b/>
          <w:highlight w:val="white"/>
        </w:rPr>
        <w:t xml:space="preserve"> </w:t>
      </w:r>
      <w:r w:rsidRPr="00074A49">
        <w:rPr>
          <w:rFonts w:asciiTheme="minorHAnsi" w:hAnsiTheme="minorHAnsi"/>
          <w:highlight w:val="white"/>
        </w:rPr>
        <w:t>udziału w postępowaniu.</w:t>
      </w:r>
    </w:p>
    <w:p w:rsidR="00556C6E" w:rsidRPr="00074A49" w:rsidRDefault="00770E09" w:rsidP="00074A49">
      <w:pPr>
        <w:pStyle w:val="normal"/>
        <w:numPr>
          <w:ilvl w:val="0"/>
          <w:numId w:val="24"/>
        </w:numPr>
        <w:ind w:left="426" w:right="20"/>
        <w:jc w:val="both"/>
        <w:rPr>
          <w:rFonts w:asciiTheme="minorHAnsi" w:hAnsiTheme="minorHAnsi"/>
        </w:rPr>
      </w:pPr>
      <w:r w:rsidRPr="00074A49">
        <w:rPr>
          <w:rFonts w:asciiTheme="minorHAnsi" w:hAnsiTheme="minorHAnsi"/>
        </w:rPr>
        <w:t>O udzielenie zamówienia mogą ubiegać się Wykonawcy, którzy spełniają warunki dotyczące: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zdolności do występowania w obrocie gospodarczym</w:t>
      </w:r>
      <w:r w:rsidR="000E05A0" w:rsidRPr="00074A49">
        <w:rPr>
          <w:rFonts w:asciiTheme="minorHAnsi" w:hAnsiTheme="minorHAnsi"/>
          <w:b/>
        </w:rPr>
        <w:t>:</w:t>
      </w:r>
    </w:p>
    <w:p w:rsidR="00556C6E" w:rsidRPr="00074A49" w:rsidRDefault="00770E09" w:rsidP="00074A49">
      <w:pPr>
        <w:pStyle w:val="normal"/>
        <w:ind w:left="868" w:right="20"/>
        <w:jc w:val="both"/>
        <w:rPr>
          <w:rFonts w:asciiTheme="minorHAnsi" w:hAnsiTheme="minorHAnsi"/>
        </w:rPr>
      </w:pPr>
      <w:r w:rsidRPr="00074A49">
        <w:rPr>
          <w:rFonts w:asciiTheme="minorHAnsi" w:hAnsiTheme="minorHAnsi"/>
        </w:rPr>
        <w:t>Zamawiający nie stawia warunku w powyższym zakresie.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uprawnień do prowadzenia określonej działalności gospodarczej lub zawodowej, o ile wynika to z odrębnych przepisów</w:t>
      </w:r>
      <w:r w:rsidR="000E05A0" w:rsidRPr="00074A49">
        <w:rPr>
          <w:rFonts w:asciiTheme="minorHAnsi" w:hAnsiTheme="minorHAnsi"/>
          <w:b/>
        </w:rPr>
        <w:t>:</w:t>
      </w:r>
    </w:p>
    <w:p w:rsidR="009A21EE" w:rsidRPr="00074A49" w:rsidRDefault="009A21EE" w:rsidP="00074A49">
      <w:pPr>
        <w:pStyle w:val="Domylne"/>
        <w:spacing w:line="276" w:lineRule="auto"/>
        <w:ind w:left="851" w:right="140"/>
        <w:jc w:val="both"/>
        <w:rPr>
          <w:rFonts w:asciiTheme="minorHAnsi" w:eastAsia="Times New Roman" w:hAnsiTheme="minorHAnsi" w:cs="Times New Roman"/>
        </w:rPr>
      </w:pPr>
      <w:r w:rsidRPr="00074A49">
        <w:rPr>
          <w:rFonts w:asciiTheme="minorHAnsi" w:hAnsiTheme="minorHAnsi" w:cs="Times New Roman"/>
        </w:rPr>
        <w:lastRenderedPageBreak/>
        <w:t>Zamawiający uzna ww. warunek za spełniony, jeżeli Wykonawca przedstawi dokument potwierdzający posiadanie uprawnień do prowadzenia działalności ubezpieczeniowej, o którym mowa w ustawie z dnia 11 września 2015 roku o działalności ubezpieczeniowej i reasekuracyjnej (Dz. U. z 2017 r. poz. 1170 z poen. Zm.), co najmniej w zakresie ryzyk objętych przedmiotem zamówienia.</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sytuacji ekonomicznej lub finansowej:</w:t>
      </w:r>
    </w:p>
    <w:p w:rsidR="00556C6E" w:rsidRPr="00074A49" w:rsidRDefault="00770E09" w:rsidP="00074A49">
      <w:pPr>
        <w:pStyle w:val="normal"/>
        <w:ind w:left="868" w:right="20"/>
        <w:jc w:val="both"/>
        <w:rPr>
          <w:rFonts w:asciiTheme="minorHAnsi" w:hAnsiTheme="minorHAnsi"/>
        </w:rPr>
      </w:pPr>
      <w:r w:rsidRPr="00074A49">
        <w:rPr>
          <w:rFonts w:asciiTheme="minorHAnsi" w:hAnsiTheme="minorHAnsi"/>
        </w:rPr>
        <w:t>Zamawiający nie stawia warunku w powyższym zakresie.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zdolności technicznej lub zawodowej</w:t>
      </w:r>
      <w:r w:rsidR="000E05A0" w:rsidRPr="00074A49">
        <w:rPr>
          <w:rFonts w:asciiTheme="minorHAnsi" w:hAnsiTheme="minorHAnsi"/>
          <w:b/>
        </w:rPr>
        <w:t>:</w:t>
      </w:r>
    </w:p>
    <w:p w:rsidR="000E05A0" w:rsidRPr="00074A49" w:rsidRDefault="009F63EA" w:rsidP="00074A49">
      <w:pPr>
        <w:pStyle w:val="normal"/>
        <w:ind w:right="20"/>
        <w:jc w:val="both"/>
        <w:rPr>
          <w:rFonts w:asciiTheme="minorHAnsi" w:hAnsiTheme="minorHAnsi"/>
        </w:rPr>
      </w:pPr>
      <w:r w:rsidRPr="00074A49">
        <w:rPr>
          <w:rFonts w:asciiTheme="minorHAnsi" w:hAnsiTheme="minorHAnsi"/>
        </w:rPr>
        <w:t xml:space="preserve">                  </w:t>
      </w:r>
      <w:r w:rsidR="000E05A0" w:rsidRPr="00074A49">
        <w:rPr>
          <w:rFonts w:asciiTheme="minorHAnsi" w:hAnsiTheme="minorHAnsi"/>
        </w:rPr>
        <w:t>Zamawiający nie stawia warunku w powyższym zakresie.</w:t>
      </w:r>
    </w:p>
    <w:p w:rsidR="00556C6E" w:rsidRPr="00074A49" w:rsidRDefault="00770E09" w:rsidP="00074A49">
      <w:pPr>
        <w:pStyle w:val="normal"/>
        <w:numPr>
          <w:ilvl w:val="0"/>
          <w:numId w:val="24"/>
        </w:numPr>
        <w:ind w:left="448"/>
        <w:jc w:val="both"/>
        <w:rPr>
          <w:rFonts w:asciiTheme="minorHAnsi" w:hAnsiTheme="minorHAnsi"/>
        </w:rPr>
      </w:pPr>
      <w:r w:rsidRPr="00074A49">
        <w:rPr>
          <w:rFonts w:asciiTheme="minorHAnsi" w:hAnsiTheme="minorHAnsi"/>
        </w:rPr>
        <w:t>Zamawiający, w stosunku do Wykonawców wspólnie ubiegających się o udzielenie zamówienia, w odniesieniu do warunku dotyczącego zdolności technicznej lub zawodowej – dopuszcza łączne spełnianie warunku przez Wykonawców</w:t>
      </w:r>
    </w:p>
    <w:p w:rsidR="00556C6E" w:rsidRDefault="00770E09" w:rsidP="00074A49">
      <w:pPr>
        <w:pStyle w:val="normal"/>
        <w:numPr>
          <w:ilvl w:val="0"/>
          <w:numId w:val="24"/>
        </w:numPr>
        <w:ind w:left="448"/>
        <w:jc w:val="both"/>
        <w:rPr>
          <w:rFonts w:asciiTheme="minorHAnsi" w:hAnsiTheme="minorHAnsi"/>
        </w:rPr>
      </w:pPr>
      <w:r w:rsidRPr="00074A49">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74A49" w:rsidRPr="00074A49" w:rsidRDefault="00074A49" w:rsidP="00074A49">
      <w:pPr>
        <w:pStyle w:val="normal"/>
        <w:ind w:left="448"/>
        <w:jc w:val="both"/>
        <w:rPr>
          <w:rFonts w:asciiTheme="minorHAnsi" w:hAnsiTheme="minorHAnsi"/>
        </w:rPr>
      </w:pPr>
    </w:p>
    <w:p w:rsidR="00074A49" w:rsidRDefault="006D4DA1" w:rsidP="00074A49">
      <w:pPr>
        <w:pStyle w:val="Nagwek2"/>
        <w:spacing w:before="0" w:after="0"/>
        <w:jc w:val="both"/>
        <w:rPr>
          <w:rFonts w:asciiTheme="minorHAnsi" w:hAnsiTheme="minorHAnsi"/>
          <w:b/>
          <w:sz w:val="22"/>
          <w:szCs w:val="22"/>
          <w:u w:val="single"/>
        </w:rPr>
      </w:pPr>
      <w:bookmarkStart w:id="7" w:name="_sv3xn7chhdup" w:colFirst="0" w:colLast="0"/>
      <w:bookmarkEnd w:id="7"/>
      <w:r w:rsidRPr="00074A49">
        <w:rPr>
          <w:rFonts w:asciiTheme="minorHAnsi" w:hAnsiTheme="minorHAnsi"/>
          <w:b/>
          <w:sz w:val="22"/>
          <w:szCs w:val="22"/>
          <w:u w:val="single"/>
        </w:rPr>
        <w:t>VIII</w:t>
      </w:r>
      <w:r w:rsidR="00770E09" w:rsidRPr="00074A49">
        <w:rPr>
          <w:rFonts w:asciiTheme="minorHAnsi" w:hAnsiTheme="minorHAnsi"/>
          <w:b/>
          <w:sz w:val="22"/>
          <w:szCs w:val="22"/>
          <w:u w:val="single"/>
        </w:rPr>
        <w:t>. Podstawy wykluczenia z postępowania</w:t>
      </w:r>
    </w:p>
    <w:p w:rsidR="00074A49" w:rsidRPr="00074A49" w:rsidRDefault="00074A49" w:rsidP="00074A49">
      <w:pPr>
        <w:pStyle w:val="normal"/>
      </w:pPr>
    </w:p>
    <w:p w:rsidR="00556C6E" w:rsidRPr="00074A49" w:rsidRDefault="00770E09" w:rsidP="00074A49">
      <w:pPr>
        <w:pStyle w:val="normal"/>
        <w:numPr>
          <w:ilvl w:val="0"/>
          <w:numId w:val="2"/>
        </w:numPr>
        <w:ind w:left="426"/>
        <w:jc w:val="both"/>
        <w:rPr>
          <w:rFonts w:asciiTheme="minorHAnsi" w:hAnsiTheme="minorHAnsi"/>
        </w:rPr>
      </w:pPr>
      <w:r w:rsidRPr="00074A49">
        <w:rPr>
          <w:rFonts w:asciiTheme="minorHAnsi" w:hAnsiTheme="minorHAnsi"/>
        </w:rPr>
        <w:t>Z postępowania o udzielenie zamówienia wyklucza się Wykonawców, w stosunku do których zachodzi którakolwiek z okoliczności wskazanych:</w:t>
      </w:r>
    </w:p>
    <w:p w:rsidR="00556C6E" w:rsidRPr="00074A49" w:rsidRDefault="00770E09" w:rsidP="00074A49">
      <w:pPr>
        <w:pStyle w:val="normal"/>
        <w:numPr>
          <w:ilvl w:val="0"/>
          <w:numId w:val="26"/>
        </w:numPr>
        <w:ind w:left="812" w:hanging="386"/>
        <w:jc w:val="both"/>
        <w:rPr>
          <w:rFonts w:asciiTheme="minorHAnsi" w:hAnsiTheme="minorHAnsi"/>
        </w:rPr>
      </w:pPr>
      <w:r w:rsidRPr="00074A49">
        <w:rPr>
          <w:rFonts w:asciiTheme="minorHAnsi" w:hAnsiTheme="minorHAnsi"/>
        </w:rPr>
        <w:t>w art. 108 ust. 1 PZP;</w:t>
      </w:r>
    </w:p>
    <w:p w:rsidR="00556C6E" w:rsidRPr="00074A49" w:rsidRDefault="00770E09" w:rsidP="00074A49">
      <w:pPr>
        <w:pStyle w:val="normal"/>
        <w:numPr>
          <w:ilvl w:val="0"/>
          <w:numId w:val="26"/>
        </w:numPr>
        <w:ind w:left="812" w:hanging="386"/>
        <w:jc w:val="both"/>
        <w:rPr>
          <w:rFonts w:asciiTheme="minorHAnsi" w:hAnsiTheme="minorHAnsi"/>
        </w:rPr>
      </w:pPr>
      <w:r w:rsidRPr="00074A49">
        <w:rPr>
          <w:rFonts w:asciiTheme="minorHAnsi" w:hAnsiTheme="minorHAnsi"/>
        </w:rPr>
        <w:t>w art. 109 ust. 1 pkt. 4, 5, 7 PZP, tj.:</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56C6E" w:rsidRDefault="00770E09" w:rsidP="00074A49">
      <w:pPr>
        <w:pStyle w:val="normal"/>
        <w:numPr>
          <w:ilvl w:val="0"/>
          <w:numId w:val="2"/>
        </w:numPr>
        <w:ind w:left="426"/>
        <w:jc w:val="both"/>
        <w:rPr>
          <w:rFonts w:asciiTheme="minorHAnsi" w:hAnsiTheme="minorHAnsi"/>
        </w:rPr>
      </w:pPr>
      <w:r w:rsidRPr="00074A49">
        <w:rPr>
          <w:rFonts w:asciiTheme="minorHAnsi" w:hAnsiTheme="minorHAnsi"/>
        </w:rPr>
        <w:t xml:space="preserve">Wykluczenie Wykonawcy następuje zgodnie z art. 111 PZP </w:t>
      </w:r>
    </w:p>
    <w:p w:rsidR="00074A49" w:rsidRDefault="00074A49" w:rsidP="00074A49">
      <w:pPr>
        <w:pStyle w:val="normal"/>
        <w:ind w:left="426"/>
        <w:jc w:val="both"/>
        <w:rPr>
          <w:rFonts w:asciiTheme="minorHAnsi" w:hAnsiTheme="minorHAnsi"/>
        </w:rPr>
      </w:pPr>
    </w:p>
    <w:p w:rsidR="007845E2" w:rsidRDefault="007845E2" w:rsidP="00074A49">
      <w:pPr>
        <w:pStyle w:val="normal"/>
        <w:ind w:left="426"/>
        <w:jc w:val="both"/>
        <w:rPr>
          <w:rFonts w:asciiTheme="minorHAnsi" w:hAnsiTheme="minorHAnsi"/>
        </w:rPr>
      </w:pPr>
    </w:p>
    <w:p w:rsidR="007845E2" w:rsidRPr="00074A49" w:rsidRDefault="007845E2"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8" w:name="_crlv0voso4yw" w:colFirst="0" w:colLast="0"/>
      <w:bookmarkEnd w:id="8"/>
      <w:r w:rsidRPr="00074A49">
        <w:rPr>
          <w:rFonts w:asciiTheme="minorHAnsi" w:hAnsiTheme="minorHAnsi"/>
          <w:b/>
          <w:sz w:val="22"/>
          <w:szCs w:val="22"/>
          <w:u w:val="single"/>
        </w:rPr>
        <w:lastRenderedPageBreak/>
        <w:t>I</w:t>
      </w:r>
      <w:r w:rsidR="00770E09" w:rsidRPr="00074A49">
        <w:rPr>
          <w:rFonts w:asciiTheme="minorHAnsi" w:hAnsiTheme="minorHAnsi"/>
          <w:b/>
          <w:sz w:val="22"/>
          <w:szCs w:val="22"/>
          <w:u w:val="single"/>
        </w:rPr>
        <w:t>X. Podmiotowe środki dowodowe. Oświadczenia i dokumenty, jakie zobowiązani są dostarczyć Wykonawcy w celu potwierdzenia spełniania warunków udziału w postępowaniu oraz wykazania braku podstaw wykluczenia</w:t>
      </w:r>
    </w:p>
    <w:p w:rsidR="00074A49" w:rsidRPr="00074A49" w:rsidRDefault="00074A49" w:rsidP="00074A49">
      <w:pPr>
        <w:pStyle w:val="normal"/>
      </w:pP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 xml:space="preserve">Do oferty Wykonawca zobowiązany jest dołączyć aktualne na dzień składania ofert oświadczenie o spełnianiu warunków udziału w postępowaniu oraz o braku podstaw do wykluczenia z postępowania – zgodnie z </w:t>
      </w:r>
      <w:r w:rsidR="008435E0" w:rsidRPr="00074A49">
        <w:rPr>
          <w:rFonts w:asciiTheme="minorHAnsi" w:hAnsiTheme="minorHAnsi"/>
          <w:b/>
        </w:rPr>
        <w:t>Załącznikiem nr 3</w:t>
      </w:r>
      <w:r w:rsidRPr="00074A49">
        <w:rPr>
          <w:rFonts w:asciiTheme="minorHAnsi" w:hAnsiTheme="minorHAnsi"/>
          <w:b/>
        </w:rPr>
        <w:t xml:space="preserve"> do SWZ</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 xml:space="preserve">Informacje zawarte w oświadczeniu, o którym mowa w </w:t>
      </w:r>
      <w:proofErr w:type="spellStart"/>
      <w:r w:rsidRPr="00074A49">
        <w:rPr>
          <w:rFonts w:asciiTheme="minorHAnsi" w:hAnsiTheme="minorHAnsi"/>
        </w:rPr>
        <w:t>pkt</w:t>
      </w:r>
      <w:proofErr w:type="spellEnd"/>
      <w:r w:rsidRPr="00074A49">
        <w:rPr>
          <w:rFonts w:asciiTheme="minorHAnsi" w:hAnsiTheme="minorHAnsi"/>
        </w:rPr>
        <w:t xml:space="preserve"> 1 stanowią wstępne potwierdzenie, że Wykonawca nie podlega wykluczeniu oraz spełnia warunki udziału w postępowaniu.</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Podmiotowe środki dowodowe wymagane od wykonawcy obejmują:</w:t>
      </w:r>
    </w:p>
    <w:p w:rsidR="00556C6E" w:rsidRPr="00074A49" w:rsidRDefault="00770E09" w:rsidP="00074A49">
      <w:pPr>
        <w:pStyle w:val="normal"/>
        <w:numPr>
          <w:ilvl w:val="2"/>
          <w:numId w:val="24"/>
        </w:numPr>
        <w:ind w:left="710" w:hanging="435"/>
        <w:jc w:val="both"/>
        <w:rPr>
          <w:rFonts w:asciiTheme="minorHAnsi" w:hAnsiTheme="minorHAnsi"/>
        </w:rPr>
      </w:pPr>
      <w:r w:rsidRPr="00074A49">
        <w:rPr>
          <w:rFonts w:asciiTheme="minorHAnsi" w:hAnsiTheme="minorHAnsi"/>
        </w:rPr>
        <w:tab/>
        <w:t xml:space="preserve">Oświadczenie wykonawcy, w zakresie art. 108 ust. 1 </w:t>
      </w:r>
      <w:proofErr w:type="spellStart"/>
      <w:r w:rsidRPr="00074A49">
        <w:rPr>
          <w:rFonts w:asciiTheme="minorHAnsi" w:hAnsiTheme="minorHAnsi"/>
        </w:rPr>
        <w:t>pkt</w:t>
      </w:r>
      <w:proofErr w:type="spellEnd"/>
      <w:r w:rsidRPr="00074A49">
        <w:rPr>
          <w:rFonts w:asciiTheme="minorHAnsi" w:hAnsiTheme="minorHAns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74A49">
        <w:rPr>
          <w:rFonts w:asciiTheme="minorHAnsi" w:hAnsiTheme="minorHAnsi"/>
          <w:b/>
        </w:rPr>
        <w:t>załącznik nr 4 do SWZ</w:t>
      </w:r>
      <w:r w:rsidRPr="00074A49">
        <w:rPr>
          <w:rFonts w:asciiTheme="minorHAnsi" w:hAnsiTheme="minorHAnsi"/>
        </w:rPr>
        <w:t>;</w:t>
      </w:r>
    </w:p>
    <w:p w:rsidR="00556C6E" w:rsidRPr="00074A49" w:rsidRDefault="00770E09" w:rsidP="00074A49">
      <w:pPr>
        <w:pStyle w:val="normal"/>
        <w:numPr>
          <w:ilvl w:val="2"/>
          <w:numId w:val="24"/>
        </w:numPr>
        <w:ind w:left="710" w:hanging="435"/>
        <w:jc w:val="both"/>
        <w:rPr>
          <w:rFonts w:asciiTheme="minorHAnsi" w:hAnsiTheme="minorHAnsi"/>
        </w:rPr>
      </w:pPr>
      <w:r w:rsidRPr="00074A49">
        <w:rPr>
          <w:rFonts w:asciiTheme="minorHAnsi" w:hAnsiTheme="minorHAnsi"/>
        </w:rPr>
        <w:tab/>
        <w:t xml:space="preserve">Odpis lub informacja z Krajowego Rejestru Sądowego lub z Centralnej Ewidencji i Informacji o Działalności Gospodarczej, w zakresie art. 109 ust. 1 </w:t>
      </w:r>
      <w:proofErr w:type="spellStart"/>
      <w:r w:rsidRPr="00074A49">
        <w:rPr>
          <w:rFonts w:asciiTheme="minorHAnsi" w:hAnsiTheme="minorHAnsi"/>
        </w:rPr>
        <w:t>pkt</w:t>
      </w:r>
      <w:proofErr w:type="spellEnd"/>
      <w:r w:rsidRPr="00074A49">
        <w:rPr>
          <w:rFonts w:asciiTheme="minorHAnsi" w:hAnsiTheme="minorHAnsi"/>
        </w:rPr>
        <w:t xml:space="preserve"> 4 ustawy, sporządzonych nie wcześniej niż 3 miesiące przed jej złożeniem, jeżeli odrębne przepisy wymagają wpisu do rejestru lub ewidencji;</w:t>
      </w:r>
    </w:p>
    <w:p w:rsidR="009A21E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eastAsia="Calibri" w:hAnsiTheme="minorHAnsi"/>
        </w:rPr>
        <w:t xml:space="preserve">dokument potwierdzający posiadanie uprawnień do prowadzenia działalności ubezpieczeniowej, o którym mowa w ustawie z dnia 11.09.2015 roku o działalności ubezpieczeniowej </w:t>
      </w:r>
      <w:r w:rsidRPr="00074A49">
        <w:rPr>
          <w:rFonts w:asciiTheme="minorHAnsi" w:hAnsiTheme="minorHAnsi"/>
        </w:rPr>
        <w:t>i reasekuracyjnej (</w:t>
      </w:r>
      <w:proofErr w:type="spellStart"/>
      <w:r w:rsidRPr="00074A49">
        <w:rPr>
          <w:rFonts w:asciiTheme="minorHAnsi" w:hAnsiTheme="minorHAnsi"/>
        </w:rPr>
        <w:t>Dz.U</w:t>
      </w:r>
      <w:proofErr w:type="spellEnd"/>
      <w:r w:rsidRPr="00074A49">
        <w:rPr>
          <w:rFonts w:asciiTheme="minorHAnsi" w:hAnsiTheme="minorHAnsi"/>
        </w:rPr>
        <w:t xml:space="preserve">. z 2017 r. poz. 1170 z </w:t>
      </w:r>
      <w:proofErr w:type="spellStart"/>
      <w:r w:rsidRPr="00074A49">
        <w:rPr>
          <w:rFonts w:asciiTheme="minorHAnsi" w:hAnsiTheme="minorHAnsi"/>
        </w:rPr>
        <w:t>późn</w:t>
      </w:r>
      <w:proofErr w:type="spellEnd"/>
      <w:r w:rsidRPr="00074A49">
        <w:rPr>
          <w:rFonts w:asciiTheme="minorHAnsi" w:hAnsiTheme="minorHAnsi"/>
        </w:rPr>
        <w:t>. zm.)</w:t>
      </w:r>
      <w:r w:rsidRPr="00074A49">
        <w:rPr>
          <w:rFonts w:asciiTheme="minorHAnsi" w:eastAsia="Calibri" w:hAnsiTheme="minorHAnsi"/>
        </w:rPr>
        <w:t>;</w:t>
      </w:r>
    </w:p>
    <w:p w:rsidR="009A21E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hAnsiTheme="minorHAnsi"/>
        </w:rPr>
        <w:t xml:space="preserve">aktualne zaświadczenie właściwego naczelnika urzędu skarbowego potwierdzające, </w:t>
      </w:r>
      <w:r w:rsidRPr="00074A49">
        <w:rPr>
          <w:rFonts w:asciiTheme="minorHAnsi" w:hAnsiTheme="minorHAnsi"/>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074A49">
        <w:rPr>
          <w:rFonts w:asciiTheme="minorHAnsi" w:eastAsia="Calibri" w:hAnsiTheme="minorHAnsi"/>
        </w:rPr>
        <w:t>;</w:t>
      </w:r>
    </w:p>
    <w:p w:rsidR="00556C6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hAnsiTheme="minorHAnsi"/>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Jeżeli Wykonawca ma siedzibę lub miejsce zamieszkania poza terytorium Rzeczypospolitej Polskiej, zamiast do</w:t>
      </w:r>
      <w:r w:rsidR="006D4DA1" w:rsidRPr="00074A49">
        <w:rPr>
          <w:rFonts w:asciiTheme="minorHAnsi" w:hAnsiTheme="minorHAnsi"/>
        </w:rPr>
        <w:t>kumentu, o których mowa w ust. 4</w:t>
      </w:r>
      <w:r w:rsidRPr="00074A49">
        <w:rPr>
          <w:rFonts w:asciiTheme="minorHAnsi" w:hAnsiTheme="minorHAnsi"/>
        </w:rPr>
        <w:t xml:space="preserve"> </w:t>
      </w:r>
      <w:proofErr w:type="spellStart"/>
      <w:r w:rsidRPr="00074A49">
        <w:rPr>
          <w:rFonts w:asciiTheme="minorHAnsi" w:hAnsiTheme="minorHAnsi"/>
        </w:rPr>
        <w:t>pkt</w:t>
      </w:r>
      <w:proofErr w:type="spellEnd"/>
      <w:r w:rsidRPr="00074A49">
        <w:rPr>
          <w:rFonts w:asciiTheme="minorHAnsi" w:hAnsiTheme="minorHAnsi"/>
        </w:rPr>
        <w:t xml:space="preserve"> 2, składa dokument lub dokumenty wystawione w kraju, w którym Wykonawca ma siedzibę lub miejsce zamieszkania, potwierdzające odpowiednio, że nie otwarto jego likwidacji ani nie </w:t>
      </w:r>
      <w:r w:rsidRPr="00074A49">
        <w:rPr>
          <w:rFonts w:asciiTheme="minorHAnsi" w:hAnsiTheme="minorHAnsi"/>
        </w:rPr>
        <w:lastRenderedPageBreak/>
        <w:t>ogłoszono upadłości. Dokument, o którym mowa powyżej, powinien być wystawiony nie wcześniej niż 6 miesięcy przed upływem terminu składania ofert.</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 xml:space="preserve">Jeżeli w kraju, w którym Wykonawca ma siedzibę lub miejsce zamieszkania, nie wydaje się dokumentów, o których mowa w ust. 4 </w:t>
      </w:r>
      <w:proofErr w:type="spellStart"/>
      <w:r w:rsidRPr="00074A49">
        <w:rPr>
          <w:rFonts w:asciiTheme="minorHAnsi" w:hAnsiTheme="minorHAnsi"/>
        </w:rPr>
        <w:t>pkt</w:t>
      </w:r>
      <w:proofErr w:type="spellEnd"/>
      <w:r w:rsidRPr="00074A49">
        <w:rPr>
          <w:rFonts w:asciiTheme="minorHAnsi" w:hAnsiTheme="minorHAnsi"/>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Zamawiający nie wzywa do złożenia podmiotowych środków dowodowych, jeżeli:</w:t>
      </w:r>
    </w:p>
    <w:p w:rsidR="00556C6E" w:rsidRPr="00074A49" w:rsidRDefault="00770E09" w:rsidP="00074A49">
      <w:pPr>
        <w:pStyle w:val="normal"/>
        <w:ind w:left="882" w:hanging="434"/>
        <w:jc w:val="both"/>
        <w:rPr>
          <w:rFonts w:asciiTheme="minorHAnsi" w:hAnsiTheme="minorHAnsi"/>
        </w:rPr>
      </w:pPr>
      <w:r w:rsidRPr="00074A49">
        <w:rPr>
          <w:rFonts w:asciiTheme="minorHAnsi" w:hAnsiTheme="minorHAnsi"/>
          <w:b/>
        </w:rPr>
        <w:t>1)</w:t>
      </w:r>
      <w:r w:rsidRPr="00074A49">
        <w:rPr>
          <w:rFonts w:asciiTheme="minorHAnsi" w:hAnsiTheme="minorHAnsi"/>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74A49">
        <w:rPr>
          <w:rFonts w:asciiTheme="minorHAnsi" w:hAnsiTheme="minorHAnsi"/>
        </w:rPr>
        <w:t>p.z.p</w:t>
      </w:r>
      <w:proofErr w:type="spellEnd"/>
      <w:r w:rsidRPr="00074A49">
        <w:rPr>
          <w:rFonts w:asciiTheme="minorHAnsi" w:hAnsiTheme="minorHAnsi"/>
        </w:rPr>
        <w:t xml:space="preserve"> dane umożliwiające dostęp do tych środków;</w:t>
      </w:r>
    </w:p>
    <w:p w:rsidR="00556C6E" w:rsidRPr="00074A49" w:rsidRDefault="00770E09" w:rsidP="00074A49">
      <w:pPr>
        <w:pStyle w:val="normal"/>
        <w:ind w:left="882" w:hanging="434"/>
        <w:jc w:val="both"/>
        <w:rPr>
          <w:rFonts w:asciiTheme="minorHAnsi" w:hAnsiTheme="minorHAnsi"/>
        </w:rPr>
      </w:pPr>
      <w:r w:rsidRPr="00074A49">
        <w:rPr>
          <w:rFonts w:asciiTheme="minorHAnsi" w:hAnsiTheme="minorHAnsi"/>
          <w:b/>
        </w:rPr>
        <w:t>2)</w:t>
      </w:r>
      <w:r w:rsidRPr="00074A49">
        <w:rPr>
          <w:rFonts w:asciiTheme="minorHAnsi" w:hAnsiTheme="minorHAnsi"/>
        </w:rPr>
        <w:tab/>
        <w:t>podmiotowym środkiem dowodowym jest oświadczenie, którego treść odpowiada zakresowi oświadczenia, o którym mowa w art. 125 ust. 1.</w:t>
      </w:r>
    </w:p>
    <w:p w:rsidR="00556C6E" w:rsidRPr="00074A49" w:rsidRDefault="00770E09" w:rsidP="00074A49">
      <w:pPr>
        <w:pStyle w:val="normal"/>
        <w:numPr>
          <w:ilvl w:val="0"/>
          <w:numId w:val="24"/>
        </w:numPr>
        <w:pBdr>
          <w:top w:val="nil"/>
          <w:left w:val="nil"/>
          <w:bottom w:val="nil"/>
          <w:right w:val="nil"/>
          <w:between w:val="nil"/>
        </w:pBdr>
        <w:ind w:left="434" w:hanging="434"/>
        <w:jc w:val="both"/>
        <w:rPr>
          <w:rFonts w:asciiTheme="minorHAnsi" w:hAnsiTheme="minorHAnsi"/>
        </w:rPr>
      </w:pPr>
      <w:r w:rsidRPr="00074A49">
        <w:rPr>
          <w:rFonts w:asciiTheme="minorHAnsi" w:hAnsiTheme="minorHAnsi"/>
        </w:rPr>
        <w:t>Wykonawca nie jest zobowiązany do złożenia podmiotowych środków dowodowych, które zamawiający posiada, jeżeli Wykonawca wskaże te środki oraz potwierdzi ich prawidłowość i aktualność.</w:t>
      </w:r>
    </w:p>
    <w:p w:rsidR="00556C6E" w:rsidRDefault="00770E09" w:rsidP="00074A49">
      <w:pPr>
        <w:pStyle w:val="normal"/>
        <w:numPr>
          <w:ilvl w:val="0"/>
          <w:numId w:val="24"/>
        </w:numPr>
        <w:pBdr>
          <w:top w:val="nil"/>
          <w:left w:val="nil"/>
          <w:bottom w:val="nil"/>
          <w:right w:val="nil"/>
          <w:between w:val="nil"/>
        </w:pBdr>
        <w:ind w:left="434" w:hanging="434"/>
        <w:jc w:val="both"/>
        <w:rPr>
          <w:rFonts w:asciiTheme="minorHAnsi" w:hAnsiTheme="minorHAnsi"/>
        </w:rPr>
      </w:pPr>
      <w:r w:rsidRPr="00074A49">
        <w:rPr>
          <w:rFonts w:asciiTheme="minorHAnsi" w:hAnsi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F3E18">
        <w:rPr>
          <w:rFonts w:asciiTheme="minorHAnsi" w:hAnsiTheme="minorHAnsi"/>
          <w:smallCaps/>
        </w:rPr>
        <w:t>18</w:t>
      </w:r>
      <w:r w:rsidRPr="00074A49">
        <w:rPr>
          <w:rFonts w:asciiTheme="minorHAnsi" w:hAnsiTheme="minorHAnsi"/>
          <w:smallCaps/>
        </w:rPr>
        <w:t> </w:t>
      </w:r>
      <w:r w:rsidRPr="00074A49">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p>
    <w:p w:rsidR="00074A49" w:rsidRPr="00074A49" w:rsidRDefault="00074A49" w:rsidP="00074A49">
      <w:pPr>
        <w:pStyle w:val="normal"/>
        <w:pBdr>
          <w:top w:val="nil"/>
          <w:left w:val="nil"/>
          <w:bottom w:val="nil"/>
          <w:right w:val="nil"/>
          <w:between w:val="nil"/>
        </w:pBdr>
        <w:ind w:left="434"/>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9" w:name="_gb4nrns0uw97" w:colFirst="0" w:colLast="0"/>
      <w:bookmarkEnd w:id="9"/>
      <w:r w:rsidRPr="00074A49">
        <w:rPr>
          <w:rFonts w:asciiTheme="minorHAnsi" w:hAnsiTheme="minorHAnsi"/>
          <w:b/>
          <w:sz w:val="22"/>
          <w:szCs w:val="22"/>
          <w:u w:val="single"/>
        </w:rPr>
        <w:t>X</w:t>
      </w:r>
      <w:r w:rsidR="00770E09" w:rsidRPr="00074A49">
        <w:rPr>
          <w:rFonts w:asciiTheme="minorHAnsi" w:hAnsiTheme="minorHAnsi"/>
          <w:b/>
          <w:sz w:val="22"/>
          <w:szCs w:val="22"/>
          <w:u w:val="single"/>
        </w:rPr>
        <w:t>. Poleganie na zasobach innych podmiotów</w:t>
      </w:r>
    </w:p>
    <w:p w:rsidR="00074A49" w:rsidRPr="00074A49" w:rsidRDefault="00074A49" w:rsidP="00074A49">
      <w:pPr>
        <w:pStyle w:val="normal"/>
      </w:pP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Wykonawca może w celu potwierdzenia spełniania warunków udziału w polegać na zdolnościach technicznych lub zawodowych podmiotów udostępniających zasoby, niezależnie od charakteru prawnego łączących go z nimi stosunków prawnych.</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9A21EE" w:rsidRPr="00074A49">
        <w:rPr>
          <w:rFonts w:asciiTheme="minorHAnsi" w:hAnsiTheme="minorHAnsi"/>
        </w:rPr>
        <w:t xml:space="preserve">w. </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b/>
        </w:rPr>
        <w:t xml:space="preserve">UWAGA: </w:t>
      </w:r>
      <w:r w:rsidRPr="00074A49">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56C6E" w:rsidRDefault="00770E09" w:rsidP="00074A49">
      <w:pPr>
        <w:pStyle w:val="normal"/>
        <w:numPr>
          <w:ilvl w:val="3"/>
          <w:numId w:val="2"/>
        </w:numPr>
        <w:shd w:val="clear" w:color="auto" w:fill="FFFFFF"/>
        <w:ind w:left="426"/>
        <w:jc w:val="both"/>
        <w:rPr>
          <w:rFonts w:asciiTheme="minorHAnsi" w:hAnsiTheme="minorHAnsi"/>
        </w:rPr>
      </w:pPr>
      <w:r w:rsidRPr="00074A49">
        <w:rPr>
          <w:rFonts w:asciiTheme="minorHAnsi" w:hAnsiTheme="minorHAnsi"/>
        </w:rPr>
        <w:t xml:space="preserve">Wykonawca, w przypadku polegania na zdolnościach lub sytuacji podmiotów udostępniających zasoby, przedstawia, wraz z oświadczeniem, o którym mowa w Rozdziale </w:t>
      </w:r>
      <w:r w:rsidR="006D4DA1" w:rsidRPr="00074A49">
        <w:rPr>
          <w:rFonts w:asciiTheme="minorHAnsi" w:hAnsiTheme="minorHAnsi"/>
        </w:rPr>
        <w:t>I</w:t>
      </w:r>
      <w:r w:rsidRPr="00074A49">
        <w:rPr>
          <w:rFonts w:asciiTheme="minorHAnsi" w:hAnsiTheme="minorHAnsi"/>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6D4DA1" w:rsidRPr="00074A49">
        <w:rPr>
          <w:rFonts w:asciiTheme="minorHAnsi" w:hAnsiTheme="minorHAnsi"/>
        </w:rPr>
        <w:t>I</w:t>
      </w:r>
      <w:r w:rsidRPr="00074A49">
        <w:rPr>
          <w:rFonts w:asciiTheme="minorHAnsi" w:hAnsiTheme="minorHAnsi"/>
        </w:rPr>
        <w:t>X SWZ</w:t>
      </w:r>
    </w:p>
    <w:p w:rsidR="00074A49" w:rsidRPr="00074A49" w:rsidRDefault="00074A49" w:rsidP="00074A49">
      <w:pPr>
        <w:pStyle w:val="normal"/>
        <w:shd w:val="clear" w:color="auto" w:fill="FFFFFF"/>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0" w:name="_lodptpqf2xh0" w:colFirst="0" w:colLast="0"/>
      <w:bookmarkEnd w:id="10"/>
      <w:r w:rsidRPr="00074A49">
        <w:rPr>
          <w:rFonts w:asciiTheme="minorHAnsi" w:hAnsiTheme="minorHAnsi"/>
          <w:b/>
          <w:sz w:val="22"/>
          <w:szCs w:val="22"/>
          <w:u w:val="single"/>
        </w:rPr>
        <w:t>XI</w:t>
      </w:r>
      <w:r w:rsidR="00770E09" w:rsidRPr="00074A49">
        <w:rPr>
          <w:rFonts w:asciiTheme="minorHAnsi" w:hAnsiTheme="minorHAnsi"/>
          <w:b/>
          <w:sz w:val="22"/>
          <w:szCs w:val="22"/>
          <w:u w:val="single"/>
        </w:rPr>
        <w:t>. Informacja dla Wykonawców wspólnie ubiegających się o udzielenie zamówienia</w:t>
      </w:r>
    </w:p>
    <w:p w:rsidR="00074A49" w:rsidRPr="00074A49" w:rsidRDefault="00074A49" w:rsidP="00074A49">
      <w:pPr>
        <w:pStyle w:val="normal"/>
      </w:pP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074A49">
        <w:rPr>
          <w:rFonts w:asciiTheme="minorHAnsi" w:hAnsiTheme="minorHAnsi"/>
          <w:b/>
        </w:rPr>
        <w:t xml:space="preserve"> </w:t>
      </w:r>
      <w:r w:rsidRPr="00074A49">
        <w:rPr>
          <w:rFonts w:asciiTheme="minorHAnsi" w:hAnsiTheme="minorHAnsi"/>
        </w:rPr>
        <w:t xml:space="preserve">winno być załączone do oferty. </w:t>
      </w: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 xml:space="preserve">W przypadku Wykonawców wspólnie ubiegających się o udzielenie zamówienia, oświadczenia, o których mowa w Rozdziale </w:t>
      </w:r>
      <w:r w:rsidR="006D4DA1" w:rsidRPr="00074A49">
        <w:rPr>
          <w:rFonts w:asciiTheme="minorHAnsi" w:hAnsiTheme="minorHAnsi"/>
        </w:rPr>
        <w:t>I</w:t>
      </w:r>
      <w:r w:rsidRPr="00074A49">
        <w:rPr>
          <w:rFonts w:asciiTheme="minorHAnsi" w:hAnsiTheme="minorHAnsi"/>
        </w:rPr>
        <w:t>X ust. 1 SWZ, składa każdy z Wykonawców. Oświadczenia te potwierdzają brak podstaw wykluczenia oraz spełnianie warunków udziału w zakresie, w jakim każdy z Wykonawców wykazuje spełnianie warunków udziału w postępowaniu.</w:t>
      </w: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Wykonawcy wspólnie ubiegający się o udzielenie zamówienia dołączają do oferty oświadczenie, z którego wynika,</w:t>
      </w:r>
      <w:r w:rsidR="008435E0" w:rsidRPr="00074A49">
        <w:rPr>
          <w:rFonts w:asciiTheme="minorHAnsi" w:hAnsiTheme="minorHAnsi"/>
        </w:rPr>
        <w:t xml:space="preserve"> które roboty </w:t>
      </w:r>
      <w:proofErr w:type="spellStart"/>
      <w:r w:rsidRPr="00074A49">
        <w:rPr>
          <w:rFonts w:asciiTheme="minorHAnsi" w:hAnsiTheme="minorHAnsi"/>
        </w:rPr>
        <w:t>usługi</w:t>
      </w:r>
      <w:proofErr w:type="spellEnd"/>
      <w:r w:rsidRPr="00074A49">
        <w:rPr>
          <w:rFonts w:asciiTheme="minorHAnsi" w:hAnsiTheme="minorHAnsi"/>
        </w:rPr>
        <w:t xml:space="preserve"> wykonają poszczególni wykonawcy.</w:t>
      </w:r>
    </w:p>
    <w:p w:rsidR="00556C6E"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Oświadczenia i dokumenty potwierdzające brak podstaw do wykluczenia z postępowania składa każdy z Wykonawców wspólnie ubiegających się o zamówienie.</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1" w:name="_tp7vefgpgfgi" w:colFirst="0" w:colLast="0"/>
      <w:bookmarkEnd w:id="11"/>
      <w:r w:rsidRPr="00074A49">
        <w:rPr>
          <w:rFonts w:asciiTheme="minorHAnsi" w:hAnsiTheme="minorHAnsi"/>
          <w:b/>
          <w:sz w:val="22"/>
          <w:szCs w:val="22"/>
          <w:u w:val="single"/>
        </w:rPr>
        <w:t>XII</w:t>
      </w:r>
      <w:r w:rsidR="00770E09" w:rsidRPr="00074A49">
        <w:rPr>
          <w:rFonts w:asciiTheme="minorHAnsi" w:hAnsiTheme="minorHAnsi"/>
          <w:b/>
          <w:sz w:val="22"/>
          <w:szCs w:val="22"/>
          <w:u w:val="single"/>
        </w:rPr>
        <w:t>. Informacje o sposobie porozumiewania się zamawiającego z Wykonawcami oraz przekazywania oświadczeń lub dokumentów</w:t>
      </w:r>
    </w:p>
    <w:p w:rsidR="00074A49" w:rsidRPr="00074A49" w:rsidRDefault="00074A49" w:rsidP="00074A49">
      <w:pPr>
        <w:pStyle w:val="normal"/>
      </w:pPr>
    </w:p>
    <w:p w:rsidR="00556C6E" w:rsidRPr="00074A49" w:rsidRDefault="00770E09" w:rsidP="00074A49">
      <w:pPr>
        <w:pStyle w:val="normal"/>
        <w:numPr>
          <w:ilvl w:val="0"/>
          <w:numId w:val="20"/>
        </w:numPr>
        <w:jc w:val="both"/>
        <w:rPr>
          <w:rFonts w:asciiTheme="minorHAnsi" w:hAnsiTheme="minorHAnsi"/>
        </w:rPr>
      </w:pPr>
      <w:r w:rsidRPr="00074A49">
        <w:rPr>
          <w:rFonts w:asciiTheme="minorHAnsi" w:hAnsiTheme="minorHAnsi"/>
        </w:rPr>
        <w:t>Osobą uprawnioną do kontaktu z Wykona</w:t>
      </w:r>
      <w:r w:rsidR="006D4DA1" w:rsidRPr="00074A49">
        <w:rPr>
          <w:rFonts w:asciiTheme="minorHAnsi" w:hAnsiTheme="minorHAnsi"/>
        </w:rPr>
        <w:t>wcami jest: Barbara Majewska</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Postępowanie prowadzone jest w języku polskim w formie elektronicznej za pośrednictwem </w:t>
      </w:r>
      <w:hyperlink r:id="rId9">
        <w:r w:rsidRPr="00074A49">
          <w:rPr>
            <w:rFonts w:asciiTheme="minorHAnsi" w:hAnsiTheme="minorHAnsi"/>
            <w:u w:val="single"/>
          </w:rPr>
          <w:t>platformazakupowa.pl</w:t>
        </w:r>
      </w:hyperlink>
      <w:r w:rsidRPr="00074A49">
        <w:rPr>
          <w:rFonts w:asciiTheme="minorHAnsi" w:hAnsiTheme="minorHAnsi"/>
        </w:rPr>
        <w:t xml:space="preserve"> pod adresem</w:t>
      </w:r>
      <w:r w:rsidR="006D4DA1" w:rsidRPr="00074A49">
        <w:rPr>
          <w:rFonts w:asciiTheme="minorHAnsi" w:hAnsiTheme="minorHAnsi"/>
          <w:vertAlign w:val="superscript"/>
        </w:rPr>
        <w:t xml:space="preserve"> </w:t>
      </w:r>
      <w:r w:rsidR="00016E1E" w:rsidRPr="00074A49">
        <w:rPr>
          <w:rFonts w:asciiTheme="minorHAnsi" w:hAnsiTheme="minorHAnsi"/>
        </w:rPr>
        <w:t>https://platformazak</w:t>
      </w:r>
      <w:r w:rsidR="006D4DA1" w:rsidRPr="00074A49">
        <w:rPr>
          <w:rFonts w:asciiTheme="minorHAnsi" w:hAnsiTheme="minorHAnsi"/>
        </w:rPr>
        <w:t>upowa.pl/pn/word_waw</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074A49">
          <w:rPr>
            <w:rFonts w:asciiTheme="minorHAnsi" w:hAnsiTheme="minorHAnsi"/>
            <w:u w:val="single"/>
          </w:rPr>
          <w:t>platformazakupowa.pl</w:t>
        </w:r>
      </w:hyperlink>
      <w:r w:rsidRPr="00074A49">
        <w:rPr>
          <w:rFonts w:asciiTheme="minorHAnsi" w:hAnsiTheme="minorHAnsi"/>
        </w:rPr>
        <w:t xml:space="preserve"> i formularza „Wyślij wiadomość do zamawiającego”. </w:t>
      </w:r>
    </w:p>
    <w:p w:rsidR="00556C6E" w:rsidRPr="00074A49" w:rsidRDefault="00770E09" w:rsidP="00074A49">
      <w:pPr>
        <w:pStyle w:val="normal"/>
        <w:ind w:left="720"/>
        <w:jc w:val="both"/>
        <w:rPr>
          <w:rFonts w:asciiTheme="minorHAnsi" w:hAnsiTheme="minorHAnsi"/>
        </w:rPr>
      </w:pPr>
      <w:r w:rsidRPr="00074A49">
        <w:rPr>
          <w:rFonts w:asciiTheme="minorHAnsi" w:hAnsiTheme="minorHAnsi"/>
        </w:rPr>
        <w:t xml:space="preserve">Za datę przekazania (wpływu) oświadczeń, wniosków, zawiadomień oraz informacji przyjmuje się datę ich przesłania za pośrednictwem </w:t>
      </w:r>
      <w:hyperlink r:id="rId11">
        <w:r w:rsidRPr="00074A49">
          <w:rPr>
            <w:rFonts w:asciiTheme="minorHAnsi" w:hAnsiTheme="minorHAnsi"/>
            <w:u w:val="single"/>
          </w:rPr>
          <w:t>platformazakupowa.pl</w:t>
        </w:r>
      </w:hyperlink>
      <w:r w:rsidRPr="00074A49">
        <w:rPr>
          <w:rFonts w:asciiTheme="minorHAnsi" w:hAnsiTheme="minorHAnsi"/>
        </w:rPr>
        <w:t xml:space="preserve"> poprzez kliknięcie przycisku  „Wyślij wiadomość do zamawiającego” po których pojawi się komunikat, że wiadomość została wysłana do zamawiającego. Zamawiający dopuszcza, </w:t>
      </w:r>
      <w:r w:rsidRPr="00074A49">
        <w:rPr>
          <w:rFonts w:asciiTheme="minorHAnsi" w:hAnsiTheme="minorHAnsi"/>
        </w:rPr>
        <w:lastRenderedPageBreak/>
        <w:t>awaryjnie, komunikację  za pośrednictwem poczty elektronicznej. Adres poczty elektronicznej osoby uprawnionej do k</w:t>
      </w:r>
      <w:r w:rsidR="006D4DA1" w:rsidRPr="00074A49">
        <w:rPr>
          <w:rFonts w:asciiTheme="minorHAnsi" w:hAnsiTheme="minorHAnsi"/>
        </w:rPr>
        <w:t>ontaktu z Wykonawcami: majewska@word.waw.pl</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będzie przekazywał wykonawcom informacje w formie elektronicznej za pośrednictwem </w:t>
      </w:r>
      <w:hyperlink r:id="rId12">
        <w:r w:rsidRPr="00074A49">
          <w:rPr>
            <w:rFonts w:asciiTheme="minorHAnsi" w:hAnsiTheme="minorHAnsi"/>
            <w:u w:val="single"/>
          </w:rPr>
          <w:t>platformazakupowa.pl</w:t>
        </w:r>
      </w:hyperlink>
      <w:r w:rsidRPr="00074A49">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74A49">
          <w:rPr>
            <w:rFonts w:asciiTheme="minorHAnsi" w:hAnsiTheme="minorHAnsi"/>
            <w:u w:val="single"/>
          </w:rPr>
          <w:t>platformazakupowa.pl</w:t>
        </w:r>
      </w:hyperlink>
      <w:r w:rsidRPr="00074A49">
        <w:rPr>
          <w:rFonts w:asciiTheme="minorHAnsi" w:hAnsiTheme="minorHAnsi"/>
        </w:rPr>
        <w:t xml:space="preserve"> do konkretnego wykonawcy.</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r w:rsidRPr="00074A49">
          <w:rPr>
            <w:rFonts w:asciiTheme="minorHAnsi" w:hAnsiTheme="minorHAnsi"/>
            <w:u w:val="single"/>
          </w:rPr>
          <w:t>platformazakupowa.pl</w:t>
        </w:r>
      </w:hyperlink>
      <w:r w:rsidRPr="00074A49">
        <w:rPr>
          <w:rFonts w:asciiTheme="minorHAnsi" w:hAnsiTheme="minorHAnsi"/>
        </w:rPr>
        <w:t>, tj.:</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stały dostęp do sieci Internet o gwarantowanej przepustowości nie mniejszej niż 512 </w:t>
      </w:r>
      <w:proofErr w:type="spellStart"/>
      <w:r w:rsidRPr="00074A49">
        <w:rPr>
          <w:rFonts w:asciiTheme="minorHAnsi" w:hAnsiTheme="minorHAnsi"/>
        </w:rPr>
        <w:t>kb</w:t>
      </w:r>
      <w:proofErr w:type="spellEnd"/>
      <w:r w:rsidRPr="00074A49">
        <w:rPr>
          <w:rFonts w:asciiTheme="minorHAnsi" w:hAnsiTheme="minorHAnsi"/>
        </w:rPr>
        <w:t>/s,</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zainstalowana dowolna przeglądarka internetowa, w przypadku Internet Explorer minimalnie wersja 10 0.,</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włączona obsługa </w:t>
      </w:r>
      <w:proofErr w:type="spellStart"/>
      <w:r w:rsidRPr="00074A49">
        <w:rPr>
          <w:rFonts w:asciiTheme="minorHAnsi" w:hAnsiTheme="minorHAnsi"/>
        </w:rPr>
        <w:t>JavaScript</w:t>
      </w:r>
      <w:proofErr w:type="spellEnd"/>
      <w:r w:rsidRPr="00074A49">
        <w:rPr>
          <w:rFonts w:asciiTheme="minorHAnsi" w:hAnsiTheme="minorHAnsi"/>
        </w:rPr>
        <w:t>,</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zainstalowany program </w:t>
      </w:r>
      <w:proofErr w:type="spellStart"/>
      <w:r w:rsidRPr="00074A49">
        <w:rPr>
          <w:rFonts w:asciiTheme="minorHAnsi" w:hAnsiTheme="minorHAnsi"/>
        </w:rPr>
        <w:t>Adobe</w:t>
      </w:r>
      <w:proofErr w:type="spellEnd"/>
      <w:r w:rsidRPr="00074A49">
        <w:rPr>
          <w:rFonts w:asciiTheme="minorHAnsi" w:hAnsiTheme="minorHAnsi"/>
        </w:rPr>
        <w:t xml:space="preserve"> </w:t>
      </w:r>
      <w:proofErr w:type="spellStart"/>
      <w:r w:rsidRPr="00074A49">
        <w:rPr>
          <w:rFonts w:asciiTheme="minorHAnsi" w:hAnsiTheme="minorHAnsi"/>
        </w:rPr>
        <w:t>Acrobat</w:t>
      </w:r>
      <w:proofErr w:type="spellEnd"/>
      <w:r w:rsidRPr="00074A49">
        <w:rPr>
          <w:rFonts w:asciiTheme="minorHAnsi" w:hAnsiTheme="minorHAnsi"/>
        </w:rPr>
        <w:t xml:space="preserve"> </w:t>
      </w:r>
      <w:proofErr w:type="spellStart"/>
      <w:r w:rsidRPr="00074A49">
        <w:rPr>
          <w:rFonts w:asciiTheme="minorHAnsi" w:hAnsiTheme="minorHAnsi"/>
        </w:rPr>
        <w:t>Reader</w:t>
      </w:r>
      <w:proofErr w:type="spellEnd"/>
      <w:r w:rsidRPr="00074A49">
        <w:rPr>
          <w:rFonts w:asciiTheme="minorHAnsi" w:hAnsiTheme="minorHAnsi"/>
        </w:rPr>
        <w:t xml:space="preserve"> lub inny obsługujący format plików </w:t>
      </w:r>
      <w:proofErr w:type="spellStart"/>
      <w:r w:rsidRPr="00074A49">
        <w:rPr>
          <w:rFonts w:asciiTheme="minorHAnsi" w:hAnsiTheme="minorHAnsi"/>
        </w:rPr>
        <w:t>.pd</w:t>
      </w:r>
      <w:proofErr w:type="spellEnd"/>
      <w:r w:rsidRPr="00074A49">
        <w:rPr>
          <w:rFonts w:asciiTheme="minorHAnsi" w:hAnsiTheme="minorHAnsi"/>
        </w:rPr>
        <w:t>f,</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Platformazakupowa.pl działa według standardu przyjętego w komunikacji sieciowej - kodowanie UTF8,</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Oznaczenie czasu odbioru danych przez platformę zakupową stanowi datę oraz dokładny czas (</w:t>
      </w:r>
      <w:proofErr w:type="spellStart"/>
      <w:r w:rsidRPr="00074A49">
        <w:rPr>
          <w:rFonts w:asciiTheme="minorHAnsi" w:hAnsiTheme="minorHAnsi"/>
        </w:rPr>
        <w:t>hh:mm:ss</w:t>
      </w:r>
      <w:proofErr w:type="spellEnd"/>
      <w:r w:rsidRPr="00074A49">
        <w:rPr>
          <w:rFonts w:asciiTheme="minorHAnsi" w:hAnsiTheme="minorHAnsi"/>
        </w:rPr>
        <w:t xml:space="preserve">) generowany </w:t>
      </w:r>
      <w:proofErr w:type="spellStart"/>
      <w:r w:rsidRPr="00074A49">
        <w:rPr>
          <w:rFonts w:asciiTheme="minorHAnsi" w:hAnsiTheme="minorHAnsi"/>
        </w:rPr>
        <w:t>wg</w:t>
      </w:r>
      <w:proofErr w:type="spellEnd"/>
      <w:r w:rsidRPr="00074A49">
        <w:rPr>
          <w:rFonts w:asciiTheme="minorHAnsi" w:hAnsiTheme="minorHAnsi"/>
        </w:rPr>
        <w:t>. czasu lokalnego serwera synchronizowanego z zegarem Głównego Urzędu Miar.</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Wykonawca, przystępując do niniejszego postępowania o udzielenie zamówienia publicznego:</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akceptuje warunki korzystania z </w:t>
      </w:r>
      <w:hyperlink r:id="rId15">
        <w:r w:rsidRPr="00074A49">
          <w:rPr>
            <w:rFonts w:asciiTheme="minorHAnsi" w:hAnsiTheme="minorHAnsi"/>
            <w:u w:val="single"/>
          </w:rPr>
          <w:t>platformazakupowa.pl</w:t>
        </w:r>
      </w:hyperlink>
      <w:r w:rsidRPr="00074A49">
        <w:rPr>
          <w:rFonts w:asciiTheme="minorHAnsi" w:hAnsiTheme="minorHAnsi"/>
        </w:rPr>
        <w:t xml:space="preserve"> określone w Regulaminie zamieszczonym na stronie internetowej </w:t>
      </w:r>
      <w:hyperlink r:id="rId16">
        <w:r w:rsidRPr="00074A49">
          <w:rPr>
            <w:rFonts w:asciiTheme="minorHAnsi" w:hAnsiTheme="minorHAnsi"/>
          </w:rPr>
          <w:t>pod linkiem</w:t>
        </w:r>
      </w:hyperlink>
      <w:r w:rsidRPr="00074A49">
        <w:rPr>
          <w:rFonts w:asciiTheme="minorHAnsi" w:hAnsiTheme="minorHAnsi"/>
        </w:rPr>
        <w:t xml:space="preserve">  w zakładce „Regulamin" oraz uznaje go za wiążący,</w:t>
      </w:r>
    </w:p>
    <w:p w:rsidR="00074A49"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zapoznał i stosuje się do Instrukcji składania ofert/wniosków dostępnej </w:t>
      </w:r>
      <w:hyperlink r:id="rId17">
        <w:r w:rsidRPr="00074A49">
          <w:rPr>
            <w:rFonts w:asciiTheme="minorHAnsi" w:hAnsiTheme="minorHAnsi"/>
            <w:u w:val="single"/>
          </w:rPr>
          <w:t>pod linkiem</w:t>
        </w:r>
      </w:hyperlink>
      <w:r w:rsidRPr="00074A49">
        <w:rPr>
          <w:rFonts w:asciiTheme="minorHAnsi" w:hAnsiTheme="minorHAnsi"/>
        </w:rPr>
        <w:t xml:space="preserve">. </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b/>
        </w:rPr>
        <w:t xml:space="preserve">Zamawiający nie ponosi odpowiedzialności za złożenie oferty w sposób niezgodny z Instrukcją korzystania z </w:t>
      </w:r>
      <w:hyperlink r:id="rId18">
        <w:r w:rsidRPr="00074A49">
          <w:rPr>
            <w:rFonts w:asciiTheme="minorHAnsi" w:hAnsiTheme="minorHAnsi"/>
            <w:b/>
            <w:u w:val="single"/>
          </w:rPr>
          <w:t>platformazakupowa.pl</w:t>
        </w:r>
      </w:hyperlink>
      <w:r w:rsidRPr="00074A49">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r w:rsidRPr="00074A49">
        <w:rPr>
          <w:rFonts w:asciiTheme="minorHAnsi" w:hAnsiTheme="minorHAnsi"/>
        </w:rPr>
        <w:br/>
        <w:t xml:space="preserve">Taka oferta zostanie uznana przez Zamawiającego za ofertę handlową i nie będzie brana </w:t>
      </w:r>
      <w:r w:rsidRPr="00074A49">
        <w:rPr>
          <w:rFonts w:asciiTheme="minorHAnsi" w:hAnsiTheme="minorHAnsi"/>
        </w:rPr>
        <w:lastRenderedPageBreak/>
        <w:t>pod uwagę w przedmiotowym postępowaniu ponieważ nie został spełniony obowiązek narzucony w art. 221 Ustawy Prawo Zamówień Publicznych.</w:t>
      </w:r>
    </w:p>
    <w:p w:rsidR="00556C6E"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informuje, że instrukcje korzystania z </w:t>
      </w:r>
      <w:hyperlink r:id="rId19">
        <w:r w:rsidRPr="00074A49">
          <w:rPr>
            <w:rFonts w:asciiTheme="minorHAnsi" w:hAnsiTheme="minorHAnsi"/>
            <w:u w:val="single"/>
          </w:rPr>
          <w:t>platformazakupowa.pl</w:t>
        </w:r>
      </w:hyperlink>
      <w:r w:rsidRPr="00074A4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0">
        <w:r w:rsidRPr="00074A49">
          <w:rPr>
            <w:rFonts w:asciiTheme="minorHAnsi" w:hAnsiTheme="minorHAnsi"/>
            <w:u w:val="single"/>
          </w:rPr>
          <w:t>platformazakupowa.pl</w:t>
        </w:r>
      </w:hyperlink>
      <w:r w:rsidRPr="00074A49">
        <w:rPr>
          <w:rFonts w:asciiTheme="minorHAnsi" w:hAnsiTheme="minorHAnsi"/>
        </w:rPr>
        <w:t xml:space="preserve"> znajdują się w zakładce „Instrukcje dla Wykonawców" na stronie internetowej pod adresem: </w:t>
      </w:r>
      <w:hyperlink r:id="rId21">
        <w:r w:rsidRPr="00074A49">
          <w:rPr>
            <w:rFonts w:asciiTheme="minorHAnsi" w:hAnsiTheme="minorHAnsi"/>
            <w:u w:val="single"/>
          </w:rPr>
          <w:t>https://platformazakupowa.pl/strona/45-instrukcje</w:t>
        </w:r>
      </w:hyperlink>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2" w:name="_rq2udys4csh9" w:colFirst="0" w:colLast="0"/>
      <w:bookmarkEnd w:id="12"/>
      <w:r w:rsidRPr="00074A49">
        <w:rPr>
          <w:rFonts w:asciiTheme="minorHAnsi" w:hAnsiTheme="minorHAnsi"/>
          <w:b/>
          <w:sz w:val="22"/>
          <w:szCs w:val="22"/>
          <w:u w:val="single"/>
        </w:rPr>
        <w:t>XIII</w:t>
      </w:r>
      <w:r w:rsidR="00770E09" w:rsidRPr="00074A49">
        <w:rPr>
          <w:rFonts w:asciiTheme="minorHAnsi" w:hAnsiTheme="minorHAnsi"/>
          <w:b/>
          <w:sz w:val="22"/>
          <w:szCs w:val="22"/>
          <w:u w:val="single"/>
        </w:rPr>
        <w:t>. Opis sposobu przygotowania ofert oraz dokumentów wymaganych przez Zamawiającego w SWZ</w:t>
      </w:r>
    </w:p>
    <w:p w:rsidR="00074A49" w:rsidRPr="00074A49" w:rsidRDefault="00074A49" w:rsidP="00074A49">
      <w:pPr>
        <w:pStyle w:val="normal"/>
      </w:pPr>
    </w:p>
    <w:p w:rsidR="00556C6E" w:rsidRPr="00074A49" w:rsidRDefault="00770E09" w:rsidP="00074A49">
      <w:pPr>
        <w:pStyle w:val="normal"/>
        <w:numPr>
          <w:ilvl w:val="0"/>
          <w:numId w:val="38"/>
        </w:numPr>
        <w:jc w:val="both"/>
        <w:rPr>
          <w:rFonts w:asciiTheme="minorHAnsi" w:eastAsia="Calibri" w:hAnsiTheme="minorHAnsi" w:cs="Calibri"/>
        </w:rPr>
      </w:pPr>
      <w:r w:rsidRPr="00074A49">
        <w:rPr>
          <w:rFonts w:asciiTheme="minorHAnsi" w:hAnsi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w:t>
      </w:r>
      <w:r w:rsidR="009A21EE" w:rsidRPr="00074A49">
        <w:rPr>
          <w:rFonts w:asciiTheme="minorHAnsi" w:hAnsiTheme="minorHAnsi"/>
        </w:rPr>
        <w:t xml:space="preserve">u </w:t>
      </w:r>
      <w:r w:rsidRPr="00074A49">
        <w:rPr>
          <w:rFonts w:asciiTheme="minorHAnsi" w:hAnsiTheme="minorHAnsi"/>
        </w:rPr>
        <w:t>(</w:t>
      </w:r>
      <w:r w:rsidRPr="00074A49">
        <w:rPr>
          <w:rFonts w:asciiTheme="minorHAnsi" w:hAnsiTheme="minorHAnsi"/>
          <w:b/>
        </w:rPr>
        <w:t xml:space="preserve">opcja rekomendowana </w:t>
      </w:r>
      <w:r w:rsidRPr="00074A49">
        <w:rPr>
          <w:rFonts w:asciiTheme="minorHAnsi" w:hAnsiTheme="minorHAnsi"/>
        </w:rPr>
        <w:t>przez</w:t>
      </w:r>
      <w:r w:rsidRPr="00074A49">
        <w:rPr>
          <w:rFonts w:asciiTheme="minorHAnsi" w:hAnsiTheme="minorHAnsi"/>
          <w:b/>
        </w:rPr>
        <w:t xml:space="preserve"> </w:t>
      </w:r>
      <w:hyperlink r:id="rId22">
        <w:r w:rsidRPr="00074A49">
          <w:rPr>
            <w:rFonts w:asciiTheme="minorHAnsi" w:hAnsiTheme="minorHAnsi"/>
            <w:b/>
            <w:u w:val="single"/>
          </w:rPr>
          <w:t>platformazakupowa.pl</w:t>
        </w:r>
      </w:hyperlink>
      <w:r w:rsidRPr="00074A49">
        <w:rPr>
          <w:rFonts w:asciiTheme="minorHAnsi" w:hAnsiTheme="minorHAnsi"/>
        </w:rPr>
        <w:t xml:space="preserve">) oraz dodatkowo dla całego pakietu dokumentów w kroku 2 </w:t>
      </w:r>
      <w:r w:rsidRPr="00074A49">
        <w:rPr>
          <w:rFonts w:asciiTheme="minorHAnsi" w:hAnsiTheme="minorHAnsi"/>
          <w:b/>
        </w:rPr>
        <w:t xml:space="preserve">Formularza składania oferty lub wniosku </w:t>
      </w:r>
      <w:r w:rsidRPr="00074A49">
        <w:rPr>
          <w:rFonts w:asciiTheme="minorHAnsi" w:hAnsiTheme="minorHAnsi"/>
        </w:rPr>
        <w:t xml:space="preserve">(po kliknięciu w przycisk </w:t>
      </w:r>
      <w:r w:rsidRPr="00074A49">
        <w:rPr>
          <w:rFonts w:asciiTheme="minorHAnsi" w:hAnsiTheme="minorHAnsi"/>
          <w:b/>
        </w:rPr>
        <w:t>Przejdź do podsumowania</w:t>
      </w:r>
      <w:r w:rsidRPr="00074A49">
        <w:rPr>
          <w:rFonts w:asciiTheme="minorHAnsi" w:hAnsiTheme="minorHAnsi"/>
        </w:rPr>
        <w:t>).</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Poświadczenia za zgodność z oryginałem dokonuje odpowiednio Wykonawca, podmiot, na którego zdolnościach lub sytuacji polega Wykonawca, wykonawcy wspólnie ubiegający się o udzielenie zamówienia publicznego albo pod</w:t>
      </w:r>
      <w:r w:rsidR="009A21EE" w:rsidRPr="00074A49">
        <w:rPr>
          <w:rFonts w:asciiTheme="minorHAnsi" w:hAnsiTheme="minorHAnsi"/>
        </w:rPr>
        <w:t xml:space="preserve"> </w:t>
      </w:r>
      <w:r w:rsidRPr="00074A49">
        <w:rPr>
          <w:rFonts w:asciiTheme="minorHAnsi" w:hAnsiTheme="minorHAnsi"/>
        </w:rPr>
        <w:t xml:space="preserve">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Oferta powinna być:</w:t>
      </w:r>
    </w:p>
    <w:p w:rsidR="00556C6E" w:rsidRPr="00074A49" w:rsidRDefault="00770E09" w:rsidP="00074A49">
      <w:pPr>
        <w:pStyle w:val="normal"/>
        <w:numPr>
          <w:ilvl w:val="1"/>
          <w:numId w:val="37"/>
        </w:numPr>
        <w:jc w:val="both"/>
        <w:rPr>
          <w:rFonts w:asciiTheme="minorHAnsi" w:hAnsiTheme="minorHAnsi"/>
        </w:rPr>
      </w:pPr>
      <w:r w:rsidRPr="00074A49">
        <w:rPr>
          <w:rFonts w:asciiTheme="minorHAnsi" w:hAnsiTheme="minorHAnsi"/>
        </w:rPr>
        <w:t>sporządzona na podstawie załączników niniejszej SWZ w języku polskim,</w:t>
      </w:r>
    </w:p>
    <w:p w:rsidR="00556C6E" w:rsidRPr="00074A49" w:rsidRDefault="00770E09" w:rsidP="00074A49">
      <w:pPr>
        <w:pStyle w:val="normal"/>
        <w:numPr>
          <w:ilvl w:val="1"/>
          <w:numId w:val="37"/>
        </w:numPr>
        <w:jc w:val="both"/>
        <w:rPr>
          <w:rFonts w:asciiTheme="minorHAnsi" w:hAnsiTheme="minorHAnsi"/>
        </w:rPr>
      </w:pPr>
      <w:r w:rsidRPr="00074A49">
        <w:rPr>
          <w:rFonts w:asciiTheme="minorHAnsi" w:hAnsiTheme="minorHAnsi"/>
        </w:rPr>
        <w:t xml:space="preserve">złożona przy użyciu środków komunikacji elektronicznej tzn. za pośrednictwem </w:t>
      </w:r>
      <w:hyperlink r:id="rId23">
        <w:r w:rsidRPr="00074A49">
          <w:rPr>
            <w:rFonts w:asciiTheme="minorHAnsi" w:hAnsiTheme="minorHAnsi"/>
            <w:u w:val="single"/>
          </w:rPr>
          <w:t>platformazakupowa.pl</w:t>
        </w:r>
      </w:hyperlink>
      <w:r w:rsidRPr="00074A49">
        <w:rPr>
          <w:rFonts w:asciiTheme="minorHAnsi" w:hAnsiTheme="minorHAnsi"/>
        </w:rPr>
        <w:t>,</w:t>
      </w:r>
    </w:p>
    <w:p w:rsidR="00556C6E" w:rsidRPr="00074A49" w:rsidRDefault="00770E09" w:rsidP="00074A49">
      <w:pPr>
        <w:pStyle w:val="normal"/>
        <w:numPr>
          <w:ilvl w:val="1"/>
          <w:numId w:val="37"/>
        </w:numPr>
        <w:jc w:val="both"/>
        <w:rPr>
          <w:rFonts w:asciiTheme="minorHAnsi" w:eastAsia="Calibri" w:hAnsiTheme="minorHAnsi" w:cs="Calibri"/>
        </w:rPr>
      </w:pPr>
      <w:r w:rsidRPr="00074A49">
        <w:rPr>
          <w:rFonts w:asciiTheme="minorHAnsi" w:hAnsiTheme="minorHAnsi"/>
        </w:rPr>
        <w:t xml:space="preserve">podpisana </w:t>
      </w:r>
      <w:hyperlink r:id="rId24">
        <w:r w:rsidRPr="00074A49">
          <w:rPr>
            <w:rFonts w:asciiTheme="minorHAnsi" w:hAnsiTheme="minorHAnsi"/>
            <w:b/>
            <w:u w:val="single"/>
          </w:rPr>
          <w:t>kwalifikowanym podpisem elektronicznym</w:t>
        </w:r>
      </w:hyperlink>
      <w:r w:rsidRPr="00074A49">
        <w:rPr>
          <w:rFonts w:asciiTheme="minorHAnsi" w:hAnsiTheme="minorHAnsi"/>
        </w:rPr>
        <w:t xml:space="preserve"> lub </w:t>
      </w:r>
      <w:hyperlink r:id="rId25">
        <w:r w:rsidRPr="00074A49">
          <w:rPr>
            <w:rFonts w:asciiTheme="minorHAnsi" w:hAnsiTheme="minorHAnsi"/>
            <w:b/>
            <w:u w:val="single"/>
          </w:rPr>
          <w:t>podpisem zaufanym</w:t>
        </w:r>
      </w:hyperlink>
      <w:r w:rsidRPr="00074A49">
        <w:rPr>
          <w:rFonts w:asciiTheme="minorHAnsi" w:hAnsiTheme="minorHAnsi"/>
        </w:rPr>
        <w:t xml:space="preserve"> lub </w:t>
      </w:r>
      <w:hyperlink r:id="rId26">
        <w:r w:rsidRPr="00074A49">
          <w:rPr>
            <w:rFonts w:asciiTheme="minorHAnsi" w:hAnsiTheme="minorHAnsi"/>
            <w:b/>
            <w:u w:val="single"/>
          </w:rPr>
          <w:t>podpisem osobistym</w:t>
        </w:r>
      </w:hyperlink>
      <w:r w:rsidRPr="00074A49">
        <w:rPr>
          <w:rFonts w:asciiTheme="minorHAnsi" w:hAnsiTheme="minorHAnsi"/>
        </w:rPr>
        <w:t xml:space="preserve"> przez osobę/osoby upoważnioną/upoważnione.</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4A49">
        <w:rPr>
          <w:rFonts w:asciiTheme="minorHAnsi" w:hAnsiTheme="minorHAnsi"/>
        </w:rPr>
        <w:t>eIDAS</w:t>
      </w:r>
      <w:proofErr w:type="spellEnd"/>
      <w:r w:rsidRPr="00074A49">
        <w:rPr>
          <w:rFonts w:asciiTheme="minorHAnsi" w:hAnsiTheme="minorHAnsi"/>
        </w:rPr>
        <w:t>) (UE) nr 910/2014 - od 1 lipca 2016 roku”.</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W przypadku wykorzystania formatu podpisu </w:t>
      </w:r>
      <w:proofErr w:type="spellStart"/>
      <w:r w:rsidRPr="00074A49">
        <w:rPr>
          <w:rFonts w:asciiTheme="minorHAnsi" w:hAnsiTheme="minorHAnsi"/>
        </w:rPr>
        <w:t>XAdES</w:t>
      </w:r>
      <w:proofErr w:type="spellEnd"/>
      <w:r w:rsidRPr="00074A49">
        <w:rPr>
          <w:rFonts w:asciiTheme="minorHAnsi" w:hAnsiTheme="minorHAnsi"/>
        </w:rPr>
        <w:t xml:space="preserve"> zewnętrzny. Zamawiający wymaga dołączenia odpowiedniej ilości plików tj. podpisywanych plików z danymi oraz plików </w:t>
      </w:r>
      <w:proofErr w:type="spellStart"/>
      <w:r w:rsidRPr="00074A49">
        <w:rPr>
          <w:rFonts w:asciiTheme="minorHAnsi" w:hAnsiTheme="minorHAnsi"/>
        </w:rPr>
        <w:t>XAdES</w:t>
      </w:r>
      <w:proofErr w:type="spellEnd"/>
      <w:r w:rsidRPr="00074A49">
        <w:rPr>
          <w:rFonts w:asciiTheme="minorHAnsi" w:hAnsiTheme="minorHAnsi"/>
        </w:rPr>
        <w:t>.</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Zgodnie z art. 18 ust. 3 ustawy </w:t>
      </w:r>
      <w:proofErr w:type="spellStart"/>
      <w:r w:rsidRPr="00074A49">
        <w:rPr>
          <w:rFonts w:asciiTheme="minorHAnsi" w:hAnsiTheme="minorHAnsi"/>
        </w:rPr>
        <w:t>Pzp</w:t>
      </w:r>
      <w:proofErr w:type="spellEnd"/>
      <w:r w:rsidRPr="00074A49">
        <w:rPr>
          <w:rFonts w:asciiTheme="minorHAnsi" w:hAnsi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074A49">
        <w:rPr>
          <w:rFonts w:asciiTheme="minorHAnsi" w:hAnsiTheme="minorHAnsi"/>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Wykonawca, za pośrednictwem </w:t>
      </w:r>
      <w:hyperlink r:id="rId27">
        <w:r w:rsidRPr="00074A49">
          <w:rPr>
            <w:rFonts w:asciiTheme="minorHAnsi" w:hAnsiTheme="minorHAnsi"/>
            <w:u w:val="single"/>
          </w:rPr>
          <w:t>platformazakupowa.pl</w:t>
        </w:r>
      </w:hyperlink>
      <w:r w:rsidRPr="00074A49">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p>
    <w:p w:rsidR="00556C6E" w:rsidRPr="00074A49" w:rsidRDefault="00922E17" w:rsidP="00074A49">
      <w:pPr>
        <w:pStyle w:val="normal"/>
        <w:ind w:left="720"/>
        <w:jc w:val="both"/>
        <w:rPr>
          <w:rFonts w:asciiTheme="minorHAnsi" w:hAnsiTheme="minorHAnsi"/>
        </w:rPr>
      </w:pPr>
      <w:hyperlink r:id="rId28">
        <w:r w:rsidR="00770E09" w:rsidRPr="00074A49">
          <w:rPr>
            <w:rFonts w:asciiTheme="minorHAnsi" w:hAnsiTheme="minorHAnsi"/>
            <w:u w:val="single"/>
          </w:rPr>
          <w:t>https://platformazakupowa.pl/strona/45-instrukcje</w:t>
        </w:r>
      </w:hyperlink>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Każdy z Wykonawców może złożyć tylko jedną ofertę. Złożenie większej liczby ofert lub oferty zawierającej propozycje wariantowe spowoduje podlegać będzie odrzuceniu.</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Ceny oferty muszą zawierać wszystkie koszty, jakie musi ponieść Wykonawca, aby zrealizować zamówienie z najwyższą starannością oraz ewentualne rabaty.</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6C6E"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770E09" w:rsidP="00074A49">
      <w:pPr>
        <w:pStyle w:val="Nagwek2"/>
        <w:spacing w:before="0" w:after="0"/>
        <w:ind w:left="709" w:hanging="709"/>
        <w:jc w:val="both"/>
        <w:rPr>
          <w:rFonts w:asciiTheme="minorHAnsi" w:hAnsiTheme="minorHAnsi"/>
          <w:b/>
          <w:sz w:val="22"/>
          <w:szCs w:val="22"/>
          <w:u w:val="single"/>
        </w:rPr>
      </w:pPr>
      <w:bookmarkStart w:id="13" w:name="_c8de4rg6s4kb" w:colFirst="0" w:colLast="0"/>
      <w:bookmarkEnd w:id="13"/>
      <w:r w:rsidRPr="00074A49">
        <w:rPr>
          <w:rFonts w:asciiTheme="minorHAnsi" w:hAnsiTheme="minorHAnsi"/>
          <w:b/>
          <w:sz w:val="22"/>
          <w:szCs w:val="22"/>
          <w:u w:val="single"/>
        </w:rPr>
        <w:t>X</w:t>
      </w:r>
      <w:r w:rsidR="006D4DA1" w:rsidRPr="00074A49">
        <w:rPr>
          <w:rFonts w:asciiTheme="minorHAnsi" w:hAnsiTheme="minorHAnsi"/>
          <w:b/>
          <w:sz w:val="22"/>
          <w:szCs w:val="22"/>
          <w:u w:val="single"/>
        </w:rPr>
        <w:t>I</w:t>
      </w:r>
      <w:r w:rsidRPr="00074A49">
        <w:rPr>
          <w:rFonts w:asciiTheme="minorHAnsi" w:hAnsiTheme="minorHAnsi"/>
          <w:b/>
          <w:sz w:val="22"/>
          <w:szCs w:val="22"/>
          <w:u w:val="single"/>
        </w:rPr>
        <w:t xml:space="preserve">V. </w:t>
      </w:r>
      <w:r w:rsidR="00074A49">
        <w:rPr>
          <w:rFonts w:asciiTheme="minorHAnsi" w:hAnsiTheme="minorHAnsi"/>
          <w:b/>
          <w:sz w:val="22"/>
          <w:szCs w:val="22"/>
          <w:u w:val="single"/>
        </w:rPr>
        <w:t xml:space="preserve">   </w:t>
      </w:r>
      <w:r w:rsidRPr="00074A49">
        <w:rPr>
          <w:rFonts w:asciiTheme="minorHAnsi" w:hAnsiTheme="minorHAnsi"/>
          <w:b/>
          <w:sz w:val="22"/>
          <w:szCs w:val="22"/>
          <w:u w:val="single"/>
        </w:rPr>
        <w:t>Sposób obliczania ceny oferty</w:t>
      </w:r>
    </w:p>
    <w:p w:rsidR="00074A49" w:rsidRPr="00074A49" w:rsidRDefault="00074A49" w:rsidP="00074A49">
      <w:pPr>
        <w:pStyle w:val="normal"/>
      </w:pP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Wykonawca podaje cenę za realizację przedmiotu zamówienia zgodnie ze wzorem Formularza Ofertowego, stanowiącego </w:t>
      </w:r>
      <w:r w:rsidR="00FD1446" w:rsidRPr="00074A49">
        <w:rPr>
          <w:rFonts w:asciiTheme="minorHAnsi" w:hAnsiTheme="minorHAnsi"/>
          <w:b/>
        </w:rPr>
        <w:t>Załącznik nr 2</w:t>
      </w:r>
      <w:r w:rsidRPr="00074A49">
        <w:rPr>
          <w:rFonts w:asciiTheme="minorHAnsi" w:hAnsiTheme="minorHAnsi"/>
          <w:b/>
        </w:rPr>
        <w:t xml:space="preserve"> do SWZ. </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Cena ofertowa brutto musi uwzględniać wszystkie koszty związane z realizacją przedmiotu zamówienia zgodnie z opisem przedmiotu zamówienia oraz istotnymi postanowieniami umowy określonymi w niniejszej SWZ. </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Cena oferty powinna być wyrażona w złotych polskich (PLN) z dokładnością do dwóch miejsc po przecinku.</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Zamawiający nie przewiduje rozliczeń w walucie obcej.</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Wyliczona cena oferty brutto będzie służyć do porównania złożonych ofert i do rozliczenia w trakcie realizacji zamówienia.</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74A49">
        <w:rPr>
          <w:rFonts w:asciiTheme="minorHAnsi" w:hAnsiTheme="minorHAnsi"/>
        </w:rPr>
        <w:t>późn</w:t>
      </w:r>
      <w:proofErr w:type="spellEnd"/>
      <w:r w:rsidRPr="00074A49">
        <w:rPr>
          <w:rFonts w:asciiTheme="minorHAnsi" w:hAnsiTheme="minorHAnsi"/>
        </w:rPr>
        <w:t xml:space="preserve">. zm.), dla celów zastosowania kryterium ceny lub kosztu zamawiający dolicza do przedstawionej w tej ofercie ceny kwotę podatku od </w:t>
      </w:r>
      <w:r w:rsidRPr="00074A49">
        <w:rPr>
          <w:rFonts w:asciiTheme="minorHAnsi" w:hAnsiTheme="minorHAnsi"/>
        </w:rPr>
        <w:lastRenderedPageBreak/>
        <w:t>towarów i usług, którą miałby obowiązek rozliczyć.</w:t>
      </w:r>
      <w:r w:rsidRPr="00074A49">
        <w:rPr>
          <w:rFonts w:asciiTheme="minorHAnsi" w:hAnsiTheme="minorHAnsi"/>
          <w:b/>
        </w:rPr>
        <w:t xml:space="preserve"> </w:t>
      </w:r>
      <w:r w:rsidRPr="00074A49">
        <w:rPr>
          <w:rFonts w:asciiTheme="minorHAnsi" w:hAnsiTheme="minorHAnsi"/>
        </w:rPr>
        <w:t>W ofercie, o której mowa w ust. 1, Wykonawca ma obowiązek:</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1)</w:t>
      </w:r>
      <w:r w:rsidRPr="00074A49">
        <w:rPr>
          <w:rFonts w:asciiTheme="minorHAnsi" w:hAnsiTheme="minorHAnsi"/>
        </w:rPr>
        <w:tab/>
        <w:t>poinformowania zamawiającego, że wybór jego oferty będzie prowadził do powstania u zamawiającego obowiązku podatkowego;</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2)</w:t>
      </w:r>
      <w:r w:rsidRPr="00074A49">
        <w:rPr>
          <w:rFonts w:asciiTheme="minorHAnsi" w:hAnsiTheme="minorHAnsi"/>
        </w:rPr>
        <w:tab/>
        <w:t xml:space="preserve">wskazania nazwy (rodzaju) towaru lub </w:t>
      </w:r>
      <w:proofErr w:type="spellStart"/>
      <w:r w:rsidRPr="00074A49">
        <w:rPr>
          <w:rFonts w:asciiTheme="minorHAnsi" w:hAnsiTheme="minorHAnsi"/>
        </w:rPr>
        <w:t>usługi</w:t>
      </w:r>
      <w:proofErr w:type="spellEnd"/>
      <w:r w:rsidRPr="00074A49">
        <w:rPr>
          <w:rFonts w:asciiTheme="minorHAnsi" w:hAnsiTheme="minorHAnsi"/>
        </w:rPr>
        <w:t>, których dostawa lub świadczenie będą prowadziły do powstania obowiązku podatkowego;</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3)</w:t>
      </w:r>
      <w:r w:rsidRPr="00074A49">
        <w:rPr>
          <w:rFonts w:asciiTheme="minorHAnsi" w:hAnsiTheme="minorHAnsi"/>
        </w:rPr>
        <w:tab/>
        <w:t xml:space="preserve">wskazania wartości towaru lub </w:t>
      </w:r>
      <w:proofErr w:type="spellStart"/>
      <w:r w:rsidRPr="00074A49">
        <w:rPr>
          <w:rFonts w:asciiTheme="minorHAnsi" w:hAnsiTheme="minorHAnsi"/>
        </w:rPr>
        <w:t>usługi</w:t>
      </w:r>
      <w:proofErr w:type="spellEnd"/>
      <w:r w:rsidRPr="00074A49">
        <w:rPr>
          <w:rFonts w:asciiTheme="minorHAnsi" w:hAnsiTheme="minorHAnsi"/>
        </w:rPr>
        <w:t xml:space="preserve"> objętego obowiązkiem podatkowym zamawiającego, bez kwoty podatku;</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4)</w:t>
      </w:r>
      <w:r w:rsidRPr="00074A49">
        <w:rPr>
          <w:rFonts w:asciiTheme="minorHAnsi" w:hAnsiTheme="minorHAnsi"/>
        </w:rPr>
        <w:tab/>
        <w:t>wskazania stawki podatku od towarów i usług, która zgodnie z wiedzą wykonawcy, będzie miała zastosowanie.</w:t>
      </w:r>
    </w:p>
    <w:p w:rsidR="00556C6E"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74A49">
        <w:rPr>
          <w:rFonts w:asciiTheme="minorHAnsi" w:hAnsiTheme="minorHAnsi"/>
        </w:rPr>
        <w:t>zmodyfikować treść formularza.</w:t>
      </w:r>
    </w:p>
    <w:p w:rsidR="00074A49" w:rsidRPr="00074A49" w:rsidRDefault="00074A49" w:rsidP="00074A49">
      <w:pPr>
        <w:pStyle w:val="normal"/>
        <w:ind w:left="426"/>
        <w:jc w:val="both"/>
        <w:rPr>
          <w:rFonts w:asciiTheme="minorHAnsi" w:hAnsiTheme="minorHAnsi"/>
        </w:rPr>
      </w:pPr>
    </w:p>
    <w:p w:rsidR="00FD1446" w:rsidRDefault="006D4DA1" w:rsidP="00074A49">
      <w:pPr>
        <w:pStyle w:val="Nagwek2"/>
        <w:spacing w:before="0" w:after="0"/>
        <w:jc w:val="both"/>
        <w:rPr>
          <w:rFonts w:asciiTheme="minorHAnsi" w:hAnsiTheme="minorHAnsi"/>
          <w:b/>
          <w:sz w:val="22"/>
          <w:szCs w:val="22"/>
          <w:u w:val="single"/>
        </w:rPr>
      </w:pPr>
      <w:bookmarkStart w:id="14" w:name="_1wm6hsxsy23e" w:colFirst="0" w:colLast="0"/>
      <w:bookmarkEnd w:id="14"/>
      <w:r w:rsidRPr="00074A49">
        <w:rPr>
          <w:rFonts w:asciiTheme="minorHAnsi" w:hAnsiTheme="minorHAnsi"/>
          <w:b/>
          <w:sz w:val="22"/>
          <w:szCs w:val="22"/>
          <w:u w:val="single"/>
        </w:rPr>
        <w:t>XV</w:t>
      </w:r>
      <w:r w:rsidR="00770E09" w:rsidRPr="00074A49">
        <w:rPr>
          <w:rFonts w:asciiTheme="minorHAnsi" w:hAnsiTheme="minorHAnsi"/>
          <w:b/>
          <w:sz w:val="22"/>
          <w:szCs w:val="22"/>
          <w:u w:val="single"/>
        </w:rPr>
        <w:t>. Wymagania dotyczące wadium</w:t>
      </w:r>
    </w:p>
    <w:p w:rsidR="00074A49" w:rsidRPr="00074A49" w:rsidRDefault="00074A49" w:rsidP="00074A49">
      <w:pPr>
        <w:pStyle w:val="normal"/>
      </w:pPr>
    </w:p>
    <w:p w:rsidR="00FD1446" w:rsidRDefault="00FD1446" w:rsidP="00074A49">
      <w:pPr>
        <w:pStyle w:val="normal"/>
        <w:jc w:val="both"/>
        <w:rPr>
          <w:rFonts w:asciiTheme="minorHAnsi" w:hAnsiTheme="minorHAnsi"/>
        </w:rPr>
      </w:pPr>
      <w:r w:rsidRPr="00074A49">
        <w:rPr>
          <w:rFonts w:asciiTheme="minorHAnsi" w:hAnsiTheme="minorHAnsi"/>
        </w:rPr>
        <w:t>Zamawiający nie wymaga wniesienia wadium.</w:t>
      </w: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5" w:name="_kraqvybbazqg" w:colFirst="0" w:colLast="0"/>
      <w:bookmarkEnd w:id="15"/>
      <w:r w:rsidRPr="00074A49">
        <w:rPr>
          <w:rFonts w:asciiTheme="minorHAnsi" w:hAnsiTheme="minorHAnsi"/>
          <w:b/>
          <w:sz w:val="22"/>
          <w:szCs w:val="22"/>
          <w:u w:val="single"/>
        </w:rPr>
        <w:t>XVI</w:t>
      </w:r>
      <w:r w:rsidR="00770E09" w:rsidRPr="00074A49">
        <w:rPr>
          <w:rFonts w:asciiTheme="minorHAnsi" w:hAnsiTheme="minorHAnsi"/>
          <w:b/>
          <w:sz w:val="22"/>
          <w:szCs w:val="22"/>
          <w:u w:val="single"/>
        </w:rPr>
        <w:t>. Termin związania ofertą</w:t>
      </w:r>
    </w:p>
    <w:p w:rsidR="00074A49" w:rsidRPr="00074A49" w:rsidRDefault="00074A49" w:rsidP="00074A49">
      <w:pPr>
        <w:pStyle w:val="normal"/>
      </w:pPr>
    </w:p>
    <w:p w:rsidR="00556C6E" w:rsidRPr="00074A49"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 xml:space="preserve">Wykonawca będzie związany ofertą przez okres </w:t>
      </w:r>
      <w:r w:rsidRPr="00074A49">
        <w:rPr>
          <w:rFonts w:asciiTheme="minorHAnsi" w:hAnsiTheme="minorHAnsi"/>
          <w:b/>
        </w:rPr>
        <w:t>30 dni</w:t>
      </w:r>
      <w:r w:rsidRPr="00074A49">
        <w:rPr>
          <w:rFonts w:asciiTheme="minorHAnsi" w:hAnsiTheme="minorHAnsi"/>
        </w:rPr>
        <w:t xml:space="preserve">, tj. do </w:t>
      </w:r>
      <w:r w:rsidRPr="00564B3D">
        <w:rPr>
          <w:rFonts w:asciiTheme="minorHAnsi" w:hAnsiTheme="minorHAnsi"/>
        </w:rPr>
        <w:t>dnia</w:t>
      </w:r>
      <w:r w:rsidR="00FD1446" w:rsidRPr="00564B3D">
        <w:rPr>
          <w:rFonts w:asciiTheme="minorHAnsi" w:hAnsiTheme="minorHAnsi"/>
        </w:rPr>
        <w:t xml:space="preserve"> </w:t>
      </w:r>
      <w:r w:rsidR="00564B3D">
        <w:rPr>
          <w:rFonts w:asciiTheme="minorHAnsi" w:hAnsiTheme="minorHAnsi"/>
        </w:rPr>
        <w:t>22.03.2022</w:t>
      </w:r>
      <w:r w:rsidRPr="00564B3D">
        <w:rPr>
          <w:rFonts w:asciiTheme="minorHAnsi" w:hAnsiTheme="minorHAnsi"/>
          <w:smallCaps/>
        </w:rPr>
        <w:t xml:space="preserve"> </w:t>
      </w:r>
      <w:r w:rsidRPr="00564B3D">
        <w:rPr>
          <w:rFonts w:asciiTheme="minorHAnsi" w:hAnsiTheme="minorHAnsi"/>
        </w:rPr>
        <w:t>r.</w:t>
      </w:r>
      <w:r w:rsidRPr="00074A49">
        <w:rPr>
          <w:rFonts w:asciiTheme="minorHAnsi" w:hAnsiTheme="minorHAnsi"/>
        </w:rPr>
        <w:t xml:space="preserve"> Bieg terminu związania ofertą rozpoczyna się wraz z upływem terminu składania ofert.</w:t>
      </w:r>
    </w:p>
    <w:p w:rsidR="00556C6E" w:rsidRPr="00074A49"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F63EA" w:rsidRPr="00074A49">
        <w:rPr>
          <w:rFonts w:asciiTheme="minorHAnsi" w:hAnsiTheme="minorHAnsi"/>
        </w:rPr>
        <w:t xml:space="preserve">okres, nie dłuższy niż 30 dni. </w:t>
      </w:r>
      <w:r w:rsidRPr="00074A49">
        <w:rPr>
          <w:rFonts w:asciiTheme="minorHAnsi" w:hAnsiTheme="minorHAnsi"/>
        </w:rPr>
        <w:t>Przedłużenie terminu związania ofertą wymaga złożenia przez wykonawcę pisemnego oświadczenia o wyrażeniu zgody na przedłużenie terminu związania ofertą.</w:t>
      </w:r>
    </w:p>
    <w:p w:rsidR="00556C6E"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Odmowa wyrażenia zgody na przedłużenie terminu związania ofertą nie powoduje utraty wadium.</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6" w:name="_iwk7tzonv6ne" w:colFirst="0" w:colLast="0"/>
      <w:bookmarkEnd w:id="16"/>
      <w:r w:rsidRPr="00074A49">
        <w:rPr>
          <w:rFonts w:asciiTheme="minorHAnsi" w:hAnsiTheme="minorHAnsi"/>
          <w:b/>
          <w:sz w:val="22"/>
          <w:szCs w:val="22"/>
          <w:u w:val="single"/>
        </w:rPr>
        <w:t>XVII</w:t>
      </w:r>
      <w:r w:rsidR="00770E09" w:rsidRPr="00074A49">
        <w:rPr>
          <w:rFonts w:asciiTheme="minorHAnsi" w:hAnsiTheme="minorHAnsi"/>
          <w:b/>
          <w:sz w:val="22"/>
          <w:szCs w:val="22"/>
          <w:u w:val="single"/>
        </w:rPr>
        <w:t>. Miejsce i termin składania ofert</w:t>
      </w:r>
    </w:p>
    <w:p w:rsidR="00074A49" w:rsidRPr="00074A49" w:rsidRDefault="00074A49" w:rsidP="00074A49">
      <w:pPr>
        <w:pStyle w:val="normal"/>
      </w:pPr>
    </w:p>
    <w:p w:rsidR="00556C6E" w:rsidRPr="00074A49" w:rsidRDefault="00770E09" w:rsidP="00074A49">
      <w:pPr>
        <w:pStyle w:val="normal"/>
        <w:numPr>
          <w:ilvl w:val="0"/>
          <w:numId w:val="28"/>
        </w:numPr>
        <w:jc w:val="both"/>
        <w:rPr>
          <w:rFonts w:asciiTheme="minorHAnsi" w:hAnsiTheme="minorHAnsi"/>
        </w:rPr>
      </w:pPr>
      <w:r w:rsidRPr="00074A49">
        <w:rPr>
          <w:rFonts w:asciiTheme="minorHAnsi" w:hAnsiTheme="minorHAnsi"/>
        </w:rPr>
        <w:t xml:space="preserve">Ofertę wraz z wymaganymi dokumentami należy umieścić na </w:t>
      </w:r>
      <w:hyperlink r:id="rId29">
        <w:r w:rsidRPr="00074A49">
          <w:rPr>
            <w:rFonts w:asciiTheme="minorHAnsi" w:hAnsiTheme="minorHAnsi"/>
            <w:u w:val="single"/>
          </w:rPr>
          <w:t>platformazakupowa.pl</w:t>
        </w:r>
      </w:hyperlink>
      <w:r w:rsidRPr="00074A49">
        <w:rPr>
          <w:rFonts w:asciiTheme="minorHAnsi" w:hAnsiTheme="minorHAnsi"/>
        </w:rPr>
        <w:t xml:space="preserve"> pod adresem</w:t>
      </w:r>
      <w:r w:rsidR="00FD1446" w:rsidRPr="00074A49">
        <w:rPr>
          <w:rFonts w:asciiTheme="minorHAnsi" w:hAnsiTheme="minorHAnsi"/>
          <w:vertAlign w:val="superscript"/>
        </w:rPr>
        <w:t xml:space="preserve">: </w:t>
      </w:r>
      <w:r w:rsidR="00FD1446" w:rsidRPr="00074A49">
        <w:rPr>
          <w:rFonts w:asciiTheme="minorHAnsi" w:hAnsiTheme="minorHAnsi"/>
        </w:rPr>
        <w:t xml:space="preserve">https://platformazakupowa.pl/pn/word_waw </w:t>
      </w:r>
      <w:r w:rsidRPr="00074A49">
        <w:rPr>
          <w:rFonts w:asciiTheme="minorHAnsi" w:hAnsiTheme="minorHAnsi"/>
        </w:rPr>
        <w:t xml:space="preserve"> w myśl Ustawy PZP na stronie internetowej prowadzonego </w:t>
      </w:r>
      <w:r w:rsidRPr="00564B3D">
        <w:rPr>
          <w:rFonts w:asciiTheme="minorHAnsi" w:hAnsiTheme="minorHAnsi"/>
        </w:rPr>
        <w:t>post</w:t>
      </w:r>
      <w:r w:rsidR="00F84280" w:rsidRPr="00564B3D">
        <w:rPr>
          <w:rFonts w:asciiTheme="minorHAnsi" w:hAnsiTheme="minorHAnsi"/>
        </w:rPr>
        <w:t xml:space="preserve">ępowania  do dnia </w:t>
      </w:r>
      <w:r w:rsidR="00564B3D">
        <w:rPr>
          <w:rFonts w:asciiTheme="minorHAnsi" w:hAnsiTheme="minorHAnsi"/>
        </w:rPr>
        <w:t xml:space="preserve"> 21.02.2022</w:t>
      </w:r>
      <w:r w:rsidR="00EF3E18" w:rsidRPr="00564B3D">
        <w:rPr>
          <w:rFonts w:asciiTheme="minorHAnsi" w:hAnsiTheme="minorHAnsi"/>
        </w:rPr>
        <w:t xml:space="preserve"> r.</w:t>
      </w:r>
      <w:r w:rsidR="00EF3E18">
        <w:rPr>
          <w:rFonts w:asciiTheme="minorHAnsi" w:hAnsiTheme="minorHAnsi"/>
        </w:rPr>
        <w:t xml:space="preserve"> do godziny 10.00</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Do oferty należy dołączyć wszystkie wymagane w SWZ dokumenty.</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Po wypełnieniu Formularza składania oferty lub wniosku i dołączenia  wszystkich wymaganych załączników należy kliknąć przycisk „Przejdź do podsumowania”.</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 xml:space="preserve">Oferta lub wniosek składana elektronicznie musi zostać podpisana elektronicznym podpisem kwalifikowanym, podpisem zaufanym lub podpisem osobistym. W procesie składania oferty za pośrednictwem </w:t>
      </w:r>
      <w:hyperlink r:id="rId30">
        <w:r w:rsidRPr="00074A49">
          <w:rPr>
            <w:rFonts w:asciiTheme="minorHAnsi" w:hAnsiTheme="minorHAnsi"/>
            <w:u w:val="single"/>
          </w:rPr>
          <w:t>platformazakupowa.pl</w:t>
        </w:r>
      </w:hyperlink>
      <w:r w:rsidRPr="00074A49">
        <w:rPr>
          <w:rFonts w:asciiTheme="minorHAnsi" w:hAnsiTheme="minorHAnsi"/>
        </w:rPr>
        <w:t xml:space="preserve">, Wykonawca powinien złożyć podpis bezpośrednio na dokumentach przesłanych za pośrednictwem </w:t>
      </w:r>
      <w:hyperlink r:id="rId31">
        <w:r w:rsidRPr="00074A49">
          <w:rPr>
            <w:rFonts w:asciiTheme="minorHAnsi" w:hAnsiTheme="minorHAnsi"/>
            <w:u w:val="single"/>
          </w:rPr>
          <w:t>platformazakupowa.pl</w:t>
        </w:r>
      </w:hyperlink>
      <w:r w:rsidRPr="00074A49">
        <w:rPr>
          <w:rFonts w:asciiTheme="minorHAnsi" w:hAnsiTheme="minorHAnsi"/>
        </w:rPr>
        <w:t xml:space="preserve">. Zalecamy stosowanie podpisu na każdym załączonym pliku </w:t>
      </w:r>
      <w:r w:rsidRPr="00074A49">
        <w:rPr>
          <w:rFonts w:asciiTheme="minorHAnsi" w:hAnsiTheme="minorHAnsi"/>
        </w:rPr>
        <w:lastRenderedPageBreak/>
        <w:t xml:space="preserve">osobno, w szczególności wskazanych w art. 63 ust 1 oraz ust.2  </w:t>
      </w:r>
      <w:proofErr w:type="spellStart"/>
      <w:r w:rsidRPr="00074A49">
        <w:rPr>
          <w:rFonts w:asciiTheme="minorHAnsi" w:hAnsiTheme="minorHAnsi"/>
        </w:rPr>
        <w:t>Pzp</w:t>
      </w:r>
      <w:proofErr w:type="spellEnd"/>
      <w:r w:rsidRPr="00074A49">
        <w:rPr>
          <w:rFonts w:asciiTheme="minorHAnsi" w:hAnsi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556C6E"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 xml:space="preserve">Szczegółowa instrukcja dla Wykonawców dotycząca złożenia, zmiany i wycofania oferty znajduje się na stronie internetowej pod adresem:  </w:t>
      </w:r>
      <w:hyperlink r:id="rId32">
        <w:r w:rsidRPr="00074A49">
          <w:rPr>
            <w:rFonts w:asciiTheme="minorHAnsi" w:hAnsiTheme="minorHAnsi"/>
            <w:u w:val="single"/>
          </w:rPr>
          <w:t>https://platformazakupowa.pl/strona/45-instrukcje</w:t>
        </w:r>
      </w:hyperlink>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7" w:name="_g4kmfra1vcqp" w:colFirst="0" w:colLast="0"/>
      <w:bookmarkEnd w:id="17"/>
      <w:r w:rsidRPr="00074A49">
        <w:rPr>
          <w:rFonts w:asciiTheme="minorHAnsi" w:hAnsiTheme="minorHAnsi"/>
          <w:b/>
          <w:sz w:val="22"/>
          <w:szCs w:val="22"/>
          <w:u w:val="single"/>
        </w:rPr>
        <w:t>XVIII</w:t>
      </w:r>
      <w:r w:rsidR="00770E09" w:rsidRPr="00074A49">
        <w:rPr>
          <w:rFonts w:asciiTheme="minorHAnsi" w:hAnsiTheme="minorHAnsi"/>
          <w:b/>
          <w:sz w:val="22"/>
          <w:szCs w:val="22"/>
          <w:u w:val="single"/>
        </w:rPr>
        <w:t>. Otwarcie ofert</w:t>
      </w:r>
    </w:p>
    <w:p w:rsidR="00074A49" w:rsidRPr="00074A49" w:rsidRDefault="00074A49" w:rsidP="00074A49">
      <w:pPr>
        <w:pStyle w:val="normal"/>
      </w:pPr>
    </w:p>
    <w:p w:rsidR="00556C6E" w:rsidRPr="00074A49" w:rsidRDefault="00770E09" w:rsidP="00074A49">
      <w:pPr>
        <w:pStyle w:val="normal"/>
        <w:numPr>
          <w:ilvl w:val="0"/>
          <w:numId w:val="3"/>
        </w:numPr>
        <w:jc w:val="both"/>
        <w:rPr>
          <w:rFonts w:asciiTheme="minorHAnsi" w:hAnsiTheme="minorHAnsi"/>
        </w:rPr>
      </w:pPr>
      <w:r w:rsidRPr="00074A49">
        <w:rPr>
          <w:rFonts w:asciiTheme="minorHAnsi" w:hAnsiTheme="minorHAnsi"/>
        </w:rPr>
        <w:t xml:space="preserve">Otwarcie ofert następuje niezwłocznie po upływie terminu składania ofert, nie później niż następnego dnia po dniu, w którym upłynął termin </w:t>
      </w:r>
      <w:r w:rsidR="00F84280">
        <w:rPr>
          <w:rFonts w:asciiTheme="minorHAnsi" w:hAnsiTheme="minorHAnsi"/>
        </w:rPr>
        <w:t xml:space="preserve">składania ofert tj.  </w:t>
      </w:r>
      <w:r w:rsidR="00564B3D">
        <w:rPr>
          <w:rFonts w:asciiTheme="minorHAnsi" w:hAnsiTheme="minorHAnsi"/>
        </w:rPr>
        <w:t>22.02.2022 r.</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poinformuje o zmianie terminu otwarcia ofert na stronie internetowej prowadzonego postępowania.</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najpóźniej przed otwarciem ofert, udostępnia na stronie internetowej prowadzonego postępowania informację o kwocie, jaką zamierza przeznaczyć na sfinansowanie zamówienia.</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niezwłocznie po otwarciu ofert, udostępnia na stronie internetowej prowadzonego postępowania informacje o:</w:t>
      </w:r>
    </w:p>
    <w:p w:rsidR="00556C6E" w:rsidRPr="00074A49" w:rsidRDefault="00770E09" w:rsidP="00074A49">
      <w:pPr>
        <w:pStyle w:val="normal"/>
        <w:shd w:val="clear" w:color="auto" w:fill="FFFFFF"/>
        <w:ind w:left="720"/>
        <w:jc w:val="both"/>
        <w:rPr>
          <w:rFonts w:asciiTheme="minorHAnsi" w:hAnsiTheme="minorHAnsi"/>
        </w:rPr>
      </w:pPr>
      <w:r w:rsidRPr="00074A49">
        <w:rPr>
          <w:rFonts w:asciiTheme="minorHAnsi" w:hAnsiTheme="minorHAnsi"/>
        </w:rPr>
        <w:t>1) nazwach albo imionach i nazwiskach oraz siedzibach lub miejscach prowadzonej działalności gospodarczej albo miejscach zamieszkania Wykonawców, których oferty zostały otwarte;</w:t>
      </w:r>
    </w:p>
    <w:p w:rsidR="00556C6E" w:rsidRPr="00074A49" w:rsidRDefault="00770E09" w:rsidP="00074A49">
      <w:pPr>
        <w:pStyle w:val="normal"/>
        <w:shd w:val="clear" w:color="auto" w:fill="FFFFFF"/>
        <w:ind w:firstLine="720"/>
        <w:jc w:val="both"/>
        <w:rPr>
          <w:rFonts w:asciiTheme="minorHAnsi" w:hAnsiTheme="minorHAnsi"/>
        </w:rPr>
      </w:pPr>
      <w:r w:rsidRPr="00074A49">
        <w:rPr>
          <w:rFonts w:asciiTheme="minorHAnsi" w:hAnsiTheme="minorHAnsi"/>
        </w:rPr>
        <w:t>2) cenach lub kosztach zawartych w ofertach.</w:t>
      </w:r>
    </w:p>
    <w:p w:rsidR="00556C6E" w:rsidRPr="00074A49" w:rsidRDefault="00770E09" w:rsidP="00074A49">
      <w:pPr>
        <w:pStyle w:val="normal"/>
        <w:shd w:val="clear" w:color="auto" w:fill="FFFFFF"/>
        <w:ind w:left="720"/>
        <w:jc w:val="both"/>
        <w:rPr>
          <w:rFonts w:asciiTheme="minorHAnsi" w:hAnsiTheme="minorHAnsi"/>
        </w:rPr>
      </w:pPr>
      <w:r w:rsidRPr="00074A49">
        <w:rPr>
          <w:rFonts w:asciiTheme="minorHAnsi" w:hAnsiTheme="minorHAnsi"/>
        </w:rPr>
        <w:t>Informacja zostanie opublikowana na stronie postępowania na</w:t>
      </w:r>
      <w:hyperlink r:id="rId33">
        <w:r w:rsidRPr="00074A49">
          <w:rPr>
            <w:rFonts w:asciiTheme="minorHAnsi" w:hAnsiTheme="minorHAnsi"/>
            <w:u w:val="single"/>
          </w:rPr>
          <w:t xml:space="preserve"> platformazakupowa.pl</w:t>
        </w:r>
      </w:hyperlink>
      <w:r w:rsidRPr="00074A49">
        <w:rPr>
          <w:rFonts w:asciiTheme="minorHAnsi" w:hAnsiTheme="minorHAnsi"/>
        </w:rPr>
        <w:t xml:space="preserve"> w sekcji ,,Komunikaty” .</w:t>
      </w:r>
    </w:p>
    <w:p w:rsidR="00556C6E" w:rsidRDefault="00770E09" w:rsidP="00074A49">
      <w:pPr>
        <w:pStyle w:val="normal"/>
        <w:shd w:val="clear" w:color="auto" w:fill="FFFFFF"/>
        <w:jc w:val="both"/>
        <w:rPr>
          <w:rFonts w:asciiTheme="minorHAnsi" w:hAnsiTheme="minorHAnsi"/>
        </w:rPr>
      </w:pPr>
      <w:r w:rsidRPr="00074A49">
        <w:rPr>
          <w:rFonts w:asciiTheme="minorHAnsi" w:hAnsiTheme="minorHAnsi"/>
          <w:b/>
        </w:rPr>
        <w:t xml:space="preserve">Uwaga! </w:t>
      </w:r>
      <w:r w:rsidRPr="00074A49">
        <w:rPr>
          <w:rFonts w:asciiTheme="minorHAnsi" w:hAnsiTheme="minorHAnsi"/>
        </w:rPr>
        <w:t>Zgodnie z Ustawą PZP</w:t>
      </w:r>
      <w:r w:rsidRPr="00074A49">
        <w:rPr>
          <w:rFonts w:asciiTheme="minorHAnsi" w:hAnsiTheme="minorHAnsi"/>
          <w:b/>
        </w:rPr>
        <w:t xml:space="preserve"> Zamawiający nie ma obowiązku przeprowadzania jawnej sesji otwarcia ofert</w:t>
      </w:r>
      <w:r w:rsidRPr="00074A49">
        <w:rPr>
          <w:rFonts w:asciiTheme="minorHAnsi" w:hAnsiTheme="minorHAnsi"/>
        </w:rPr>
        <w:t xml:space="preserve"> w sposób jawny z udziałem Wykonawców lub transmitowania sesji otwarcia za pośrednictwem elektronicznych narzędzi do przekazu wideo </w:t>
      </w:r>
      <w:proofErr w:type="spellStart"/>
      <w:r w:rsidRPr="00074A49">
        <w:rPr>
          <w:rFonts w:asciiTheme="minorHAnsi" w:hAnsiTheme="minorHAnsi"/>
        </w:rPr>
        <w:t>on-line</w:t>
      </w:r>
      <w:proofErr w:type="spellEnd"/>
      <w:r w:rsidRPr="00074A49">
        <w:rPr>
          <w:rFonts w:asciiTheme="minorHAnsi" w:hAnsiTheme="minorHAnsi"/>
        </w:rPr>
        <w:t xml:space="preserve"> a ma jedynie takie uprawnienie.</w:t>
      </w:r>
    </w:p>
    <w:p w:rsidR="00074A49" w:rsidRPr="00074A49" w:rsidRDefault="00074A49" w:rsidP="00074A49">
      <w:pPr>
        <w:pStyle w:val="normal"/>
        <w:shd w:val="clear" w:color="auto" w:fill="FFFFFF"/>
        <w:jc w:val="both"/>
        <w:rPr>
          <w:rFonts w:asciiTheme="minorHAnsi" w:hAnsiTheme="minorHAnsi"/>
        </w:rPr>
      </w:pPr>
    </w:p>
    <w:p w:rsidR="00556C6E" w:rsidRDefault="00770E09" w:rsidP="00074A49">
      <w:pPr>
        <w:pStyle w:val="Nagwek2"/>
        <w:spacing w:before="0" w:after="0"/>
        <w:jc w:val="both"/>
        <w:rPr>
          <w:rFonts w:asciiTheme="minorHAnsi" w:hAnsiTheme="minorHAnsi"/>
          <w:b/>
          <w:sz w:val="22"/>
          <w:szCs w:val="22"/>
          <w:u w:val="single"/>
        </w:rPr>
      </w:pPr>
      <w:bookmarkStart w:id="18" w:name="_kc2xtpcwd955" w:colFirst="0" w:colLast="0"/>
      <w:bookmarkEnd w:id="18"/>
      <w:r w:rsidRPr="00074A49">
        <w:rPr>
          <w:rFonts w:asciiTheme="minorHAnsi" w:hAnsiTheme="minorHAnsi"/>
          <w:b/>
          <w:sz w:val="22"/>
          <w:szCs w:val="22"/>
          <w:u w:val="single"/>
        </w:rPr>
        <w:t>X</w:t>
      </w:r>
      <w:r w:rsidR="006D4DA1" w:rsidRPr="00074A49">
        <w:rPr>
          <w:rFonts w:asciiTheme="minorHAnsi" w:hAnsiTheme="minorHAnsi"/>
          <w:b/>
          <w:sz w:val="22"/>
          <w:szCs w:val="22"/>
          <w:u w:val="single"/>
        </w:rPr>
        <w:t>I</w:t>
      </w:r>
      <w:r w:rsidRPr="00074A49">
        <w:rPr>
          <w:rFonts w:asciiTheme="minorHAnsi" w:hAnsiTheme="minorHAnsi"/>
          <w:b/>
          <w:sz w:val="22"/>
          <w:szCs w:val="22"/>
          <w:u w:val="single"/>
        </w:rPr>
        <w:t xml:space="preserve">X. Opis kryteriów oceny ofert wraz z podaniem wag tych kryteriów i sposobu oceny ofert </w:t>
      </w:r>
    </w:p>
    <w:p w:rsidR="00074A49" w:rsidRPr="00074A49" w:rsidRDefault="00074A49" w:rsidP="00074A49">
      <w:pPr>
        <w:pStyle w:val="normal"/>
      </w:pPr>
    </w:p>
    <w:p w:rsidR="009A21EE" w:rsidRPr="00074A49" w:rsidRDefault="009A21EE" w:rsidP="00074A49">
      <w:pPr>
        <w:pStyle w:val="normal"/>
        <w:numPr>
          <w:ilvl w:val="0"/>
          <w:numId w:val="43"/>
        </w:numPr>
        <w:jc w:val="both"/>
        <w:rPr>
          <w:rFonts w:asciiTheme="minorHAnsi" w:hAnsiTheme="minorHAnsi"/>
        </w:rPr>
      </w:pPr>
      <w:r w:rsidRPr="00074A49">
        <w:rPr>
          <w:rFonts w:asciiTheme="minorHAnsi" w:hAnsiTheme="minorHAnsi"/>
        </w:rPr>
        <w:t>Przy wyborze najkorzystniejszej oferty Zamawiający będzie się kierował następującymi kryteriami i ich wagami:</w:t>
      </w:r>
    </w:p>
    <w:p w:rsidR="009A21EE" w:rsidRPr="00074A49" w:rsidRDefault="009A21EE" w:rsidP="00074A49">
      <w:pPr>
        <w:pStyle w:val="Domylne"/>
        <w:numPr>
          <w:ilvl w:val="0"/>
          <w:numId w:val="43"/>
        </w:numPr>
        <w:spacing w:line="276" w:lineRule="auto"/>
        <w:ind w:right="20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Wyb</w:t>
      </w:r>
      <w:proofErr w:type="spellEnd"/>
      <w:r w:rsidRPr="00074A49">
        <w:rPr>
          <w:rFonts w:asciiTheme="minorHAnsi" w:hAnsiTheme="minorHAnsi" w:cs="Times New Roman"/>
          <w:color w:val="auto"/>
          <w:lang w:val="es-ES_tradnl"/>
        </w:rPr>
        <w:t>ó</w:t>
      </w:r>
      <w:proofErr w:type="spellStart"/>
      <w:r w:rsidRPr="00074A49">
        <w:rPr>
          <w:rFonts w:asciiTheme="minorHAnsi" w:hAnsiTheme="minorHAnsi" w:cs="Times New Roman"/>
          <w:color w:val="auto"/>
        </w:rPr>
        <w:t>r</w:t>
      </w:r>
      <w:proofErr w:type="spellEnd"/>
      <w:r w:rsidRPr="00074A49">
        <w:rPr>
          <w:rFonts w:asciiTheme="minorHAnsi" w:hAnsiTheme="minorHAnsi" w:cs="Times New Roman"/>
          <w:color w:val="auto"/>
        </w:rPr>
        <w:t xml:space="preserve"> najkorzystniejszej </w:t>
      </w:r>
      <w:proofErr w:type="spellStart"/>
      <w:r w:rsidRPr="00074A49">
        <w:rPr>
          <w:rFonts w:asciiTheme="minorHAnsi" w:hAnsiTheme="minorHAnsi" w:cs="Times New Roman"/>
          <w:color w:val="auto"/>
        </w:rPr>
        <w:t>oferty</w:t>
      </w:r>
      <w:proofErr w:type="spellEnd"/>
      <w:r w:rsidRPr="00074A49">
        <w:rPr>
          <w:rFonts w:asciiTheme="minorHAnsi" w:hAnsiTheme="minorHAnsi" w:cs="Times New Roman"/>
          <w:color w:val="auto"/>
        </w:rPr>
        <w:t xml:space="preserve"> zostanie dokonany w oparciu o następujące kryteria:</w:t>
      </w:r>
    </w:p>
    <w:p w:rsidR="009A21EE" w:rsidRPr="00074A49" w:rsidRDefault="009A21EE" w:rsidP="00074A49">
      <w:pPr>
        <w:pStyle w:val="Domylne"/>
        <w:tabs>
          <w:tab w:val="left" w:pos="5245"/>
        </w:tabs>
        <w:spacing w:line="276" w:lineRule="auto"/>
        <w:ind w:right="140"/>
        <w:jc w:val="both"/>
        <w:rPr>
          <w:rFonts w:asciiTheme="minorHAnsi" w:eastAsia="Times New Roman" w:hAnsiTheme="minorHAnsi" w:cs="Times New Roman"/>
          <w:color w:val="auto"/>
        </w:rPr>
      </w:pPr>
    </w:p>
    <w:p w:rsidR="009A21EE" w:rsidRPr="00074A49" w:rsidRDefault="009A21EE" w:rsidP="00074A49">
      <w:pPr>
        <w:pStyle w:val="Domylne"/>
        <w:numPr>
          <w:ilvl w:val="1"/>
          <w:numId w:val="42"/>
        </w:numPr>
        <w:tabs>
          <w:tab w:val="left" w:pos="5245"/>
        </w:tabs>
        <w:spacing w:line="276" w:lineRule="auto"/>
        <w:ind w:right="140"/>
        <w:jc w:val="both"/>
        <w:rPr>
          <w:rFonts w:asciiTheme="minorHAnsi" w:hAnsiTheme="minorHAnsi" w:cs="Times New Roman"/>
          <w:color w:val="auto"/>
        </w:rPr>
      </w:pPr>
      <w:r w:rsidRPr="00074A49">
        <w:rPr>
          <w:rFonts w:asciiTheme="minorHAnsi" w:hAnsiTheme="minorHAnsi" w:cs="Times New Roman"/>
          <w:color w:val="auto"/>
        </w:rPr>
        <w:t>Cena łączna oferty brutto – 60%</w:t>
      </w:r>
    </w:p>
    <w:p w:rsidR="009A21EE" w:rsidRPr="00074A49" w:rsidRDefault="009A21EE" w:rsidP="00074A49">
      <w:pPr>
        <w:pStyle w:val="Domylne"/>
        <w:numPr>
          <w:ilvl w:val="1"/>
          <w:numId w:val="42"/>
        </w:numPr>
        <w:tabs>
          <w:tab w:val="left" w:pos="5245"/>
        </w:tabs>
        <w:spacing w:line="276" w:lineRule="auto"/>
        <w:ind w:right="140"/>
        <w:jc w:val="both"/>
        <w:rPr>
          <w:rFonts w:asciiTheme="minorHAnsi" w:hAnsiTheme="minorHAnsi" w:cs="Times New Roman"/>
          <w:color w:val="auto"/>
        </w:rPr>
      </w:pPr>
      <w:proofErr w:type="spellStart"/>
      <w:r w:rsidRPr="00074A49">
        <w:rPr>
          <w:rFonts w:asciiTheme="minorHAnsi" w:hAnsiTheme="minorHAnsi" w:cs="Times New Roman"/>
          <w:color w:val="auto"/>
          <w:lang w:val="de-DE"/>
        </w:rPr>
        <w:lastRenderedPageBreak/>
        <w:t>Klauzule</w:t>
      </w:r>
      <w:proofErr w:type="spellEnd"/>
      <w:r w:rsidRPr="00074A49">
        <w:rPr>
          <w:rFonts w:asciiTheme="minorHAnsi" w:hAnsiTheme="minorHAnsi" w:cs="Times New Roman"/>
          <w:color w:val="auto"/>
          <w:lang w:val="de-DE"/>
        </w:rPr>
        <w:t xml:space="preserve"> </w:t>
      </w:r>
      <w:proofErr w:type="spellStart"/>
      <w:r w:rsidRPr="00074A49">
        <w:rPr>
          <w:rFonts w:asciiTheme="minorHAnsi" w:hAnsiTheme="minorHAnsi" w:cs="Times New Roman"/>
          <w:color w:val="auto"/>
          <w:lang w:val="de-DE"/>
        </w:rPr>
        <w:t>fakultatywne</w:t>
      </w:r>
      <w:proofErr w:type="spellEnd"/>
      <w:r w:rsidRPr="00074A49">
        <w:rPr>
          <w:rFonts w:asciiTheme="minorHAnsi" w:hAnsiTheme="minorHAnsi" w:cs="Times New Roman"/>
          <w:color w:val="auto"/>
          <w:lang w:val="de-DE"/>
        </w:rPr>
        <w:t xml:space="preserve"> </w:t>
      </w:r>
      <w:r w:rsidRPr="00074A49">
        <w:rPr>
          <w:rFonts w:asciiTheme="minorHAnsi" w:hAnsiTheme="minorHAnsi" w:cs="Times New Roman"/>
          <w:color w:val="auto"/>
        </w:rPr>
        <w:t>– 40%</w:t>
      </w:r>
    </w:p>
    <w:p w:rsidR="009A21EE" w:rsidRPr="00074A49" w:rsidRDefault="009A21EE" w:rsidP="00074A49">
      <w:pPr>
        <w:pStyle w:val="Domylne"/>
        <w:tabs>
          <w:tab w:val="left" w:pos="5245"/>
        </w:tabs>
        <w:spacing w:line="276" w:lineRule="auto"/>
        <w:ind w:right="140"/>
        <w:jc w:val="both"/>
        <w:rPr>
          <w:rFonts w:asciiTheme="minorHAnsi" w:hAnsiTheme="minorHAnsi" w:cs="Times New Roman"/>
          <w:color w:val="auto"/>
        </w:rPr>
      </w:pPr>
    </w:p>
    <w:p w:rsidR="009A21EE" w:rsidRPr="00074A49" w:rsidRDefault="009A21EE" w:rsidP="00074A49">
      <w:pPr>
        <w:pStyle w:val="Domylne"/>
        <w:tabs>
          <w:tab w:val="left" w:pos="5245"/>
        </w:tabs>
        <w:spacing w:line="276" w:lineRule="auto"/>
        <w:ind w:right="140"/>
        <w:jc w:val="both"/>
        <w:rPr>
          <w:rFonts w:asciiTheme="minorHAnsi" w:eastAsia="Times New Roman" w:hAnsiTheme="minorHAnsi" w:cs="Times New Roman"/>
          <w:color w:val="auto"/>
          <w:u w:val="single"/>
        </w:rPr>
      </w:pPr>
      <w:r w:rsidRPr="00074A49">
        <w:rPr>
          <w:rFonts w:asciiTheme="minorHAnsi" w:hAnsiTheme="minorHAnsi" w:cs="Times New Roman"/>
          <w:color w:val="auto"/>
          <w:u w:val="single"/>
        </w:rPr>
        <w:t xml:space="preserve">Opis </w:t>
      </w:r>
      <w:proofErr w:type="spellStart"/>
      <w:r w:rsidRPr="00074A49">
        <w:rPr>
          <w:rFonts w:asciiTheme="minorHAnsi" w:hAnsiTheme="minorHAnsi" w:cs="Times New Roman"/>
          <w:color w:val="auto"/>
          <w:u w:val="single"/>
        </w:rPr>
        <w:t>kryteri</w:t>
      </w:r>
      <w:proofErr w:type="spellEnd"/>
      <w:r w:rsidRPr="00074A49">
        <w:rPr>
          <w:rFonts w:asciiTheme="minorHAnsi" w:hAnsiTheme="minorHAnsi" w:cs="Times New Roman"/>
          <w:color w:val="auto"/>
          <w:u w:val="single"/>
          <w:lang w:val="es-ES_tradnl"/>
        </w:rPr>
        <w:t>ó</w:t>
      </w:r>
      <w:r w:rsidRPr="00074A49">
        <w:rPr>
          <w:rFonts w:asciiTheme="minorHAnsi" w:hAnsiTheme="minorHAnsi" w:cs="Times New Roman"/>
          <w:color w:val="auto"/>
          <w:u w:val="single"/>
        </w:rPr>
        <w:t>w:</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b/>
          <w:color w:val="auto"/>
        </w:rPr>
        <w:t>Cena łączna oferty</w:t>
      </w:r>
      <w:r w:rsidRPr="00074A49">
        <w:rPr>
          <w:rFonts w:asciiTheme="minorHAnsi" w:hAnsiTheme="minorHAnsi" w:cs="Times New Roman"/>
          <w:color w:val="auto"/>
        </w:rPr>
        <w:t xml:space="preserve"> – Maksymalną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za kryterium „Cena łączna oferty” otrzyma oferta z najniższą ceną.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przyznana ofercie przez komisję przetargową za kryterium „Cena łączna oferty” zostanie określona zgodnie z wzorem:</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cena oferty najtańszej</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Cn</w:t>
      </w:r>
      <w:proofErr w:type="spellEnd"/>
      <w:r w:rsidRPr="00074A49">
        <w:rPr>
          <w:rFonts w:asciiTheme="minorHAnsi" w:hAnsiTheme="minorHAnsi" w:cs="Times New Roman"/>
          <w:color w:val="auto"/>
        </w:rPr>
        <w:t xml:space="preserve"> = --------------------------------- x  60</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cena oferty badanej</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gdzie: </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Cn</w:t>
      </w:r>
      <w:proofErr w:type="spellEnd"/>
      <w:r w:rsidRPr="00074A49">
        <w:rPr>
          <w:rFonts w:asciiTheme="minorHAnsi" w:hAnsiTheme="minorHAnsi" w:cs="Times New Roman"/>
          <w:color w:val="auto"/>
        </w:rPr>
        <w:t xml:space="preserve"> –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przyznana ofercie za kryterium „Cena łączna oferty”.</w:t>
      </w:r>
    </w:p>
    <w:p w:rsidR="009A21EE" w:rsidRPr="00074A49" w:rsidRDefault="009A21EE" w:rsidP="00074A49">
      <w:pPr>
        <w:pStyle w:val="Domylne"/>
        <w:spacing w:line="276" w:lineRule="auto"/>
        <w:ind w:left="397" w:right="140"/>
        <w:jc w:val="both"/>
        <w:rPr>
          <w:rFonts w:asciiTheme="minorHAnsi" w:hAnsiTheme="minorHAnsi" w:cs="Times New Roman"/>
          <w:color w:val="auto"/>
        </w:rPr>
      </w:pPr>
    </w:p>
    <w:p w:rsidR="009A21EE" w:rsidRPr="00074A49" w:rsidRDefault="009A21EE" w:rsidP="00074A49">
      <w:pPr>
        <w:tabs>
          <w:tab w:val="num" w:pos="1797"/>
        </w:tabs>
        <w:ind w:left="360"/>
        <w:jc w:val="both"/>
        <w:rPr>
          <w:rFonts w:asciiTheme="minorHAnsi" w:hAnsiTheme="minorHAnsi"/>
        </w:rPr>
      </w:pPr>
      <w:r w:rsidRPr="00074A49">
        <w:rPr>
          <w:rFonts w:asciiTheme="minorHAnsi" w:hAnsiTheme="minorHAnsi"/>
          <w:b/>
        </w:rPr>
        <w:t>Klauzula fakultatywna</w:t>
      </w:r>
      <w:r w:rsidRPr="00074A49">
        <w:rPr>
          <w:rFonts w:asciiTheme="minorHAnsi" w:hAnsiTheme="minorHAnsi"/>
        </w:rPr>
        <w:t xml:space="preserve"> – ocena kryterium polega na przyznaniu punktów za akceptację dodatkowej klauzuli rozszerzającej ochronę ubezpieczeniową:</w:t>
      </w:r>
    </w:p>
    <w:p w:rsidR="009A21EE" w:rsidRPr="00074A49" w:rsidRDefault="009A21EE" w:rsidP="00074A49">
      <w:pPr>
        <w:tabs>
          <w:tab w:val="num" w:pos="1797"/>
        </w:tabs>
        <w:ind w:left="360"/>
        <w:jc w:val="both"/>
        <w:rPr>
          <w:rFonts w:asciiTheme="minorHAnsi" w:hAnsiTheme="minorHAnsi"/>
        </w:rPr>
      </w:pPr>
    </w:p>
    <w:tbl>
      <w:tblPr>
        <w:tblStyle w:val="Tabela-Siatka"/>
        <w:tblW w:w="0" w:type="auto"/>
        <w:tblInd w:w="360" w:type="dxa"/>
        <w:tblLook w:val="04A0"/>
      </w:tblPr>
      <w:tblGrid>
        <w:gridCol w:w="7087"/>
        <w:gridCol w:w="1798"/>
      </w:tblGrid>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Nazwa klauzuli</w:t>
            </w:r>
          </w:p>
        </w:tc>
        <w:tc>
          <w:tcPr>
            <w:tcW w:w="1803"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punkty</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Likwidacja drobnych szkód estetycznych</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objęcia wyposażenia dodatkowego</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odszkodowanie za uszkodzone opony i felgi</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Ustanowienie stałego likwidatora merytorycznego</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5</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ważnego badania technicznego</w:t>
            </w:r>
            <w:bookmarkStart w:id="19" w:name="_GoBack"/>
            <w:bookmarkEnd w:id="19"/>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5</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 xml:space="preserve">Łącznie </w:t>
            </w:r>
          </w:p>
        </w:tc>
        <w:tc>
          <w:tcPr>
            <w:tcW w:w="1803"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40</w:t>
            </w:r>
          </w:p>
        </w:tc>
      </w:tr>
    </w:tbl>
    <w:p w:rsidR="009A21EE" w:rsidRPr="00074A49" w:rsidRDefault="009A21EE" w:rsidP="00074A49">
      <w:pPr>
        <w:pStyle w:val="Domylne"/>
        <w:spacing w:line="276" w:lineRule="auto"/>
        <w:ind w:right="140"/>
        <w:jc w:val="both"/>
        <w:rPr>
          <w:rFonts w:asciiTheme="minorHAnsi" w:hAnsiTheme="minorHAnsi" w:cs="Times New Roman"/>
          <w:color w:val="auto"/>
        </w:rPr>
      </w:pP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Wynik oceny oferty to łączna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 xml:space="preserve">w przyznanych za poszczególne kryteria. </w:t>
      </w: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Oferta, </w:t>
      </w:r>
      <w:proofErr w:type="spellStart"/>
      <w:r w:rsidRPr="00074A49">
        <w:rPr>
          <w:rFonts w:asciiTheme="minorHAnsi" w:hAnsiTheme="minorHAnsi" w:cs="Times New Roman"/>
          <w:color w:val="auto"/>
        </w:rPr>
        <w:t>kt</w:t>
      </w:r>
      <w:proofErr w:type="spellEnd"/>
      <w:r w:rsidRPr="00074A49">
        <w:rPr>
          <w:rFonts w:asciiTheme="minorHAnsi" w:hAnsiTheme="minorHAnsi" w:cs="Times New Roman"/>
          <w:color w:val="auto"/>
          <w:lang w:val="es-ES_tradnl"/>
        </w:rPr>
        <w:t>ó</w:t>
      </w:r>
      <w:proofErr w:type="spellStart"/>
      <w:r w:rsidRPr="00074A49">
        <w:rPr>
          <w:rFonts w:asciiTheme="minorHAnsi" w:hAnsiTheme="minorHAnsi" w:cs="Times New Roman"/>
          <w:color w:val="auto"/>
        </w:rPr>
        <w:t>ra</w:t>
      </w:r>
      <w:proofErr w:type="spellEnd"/>
      <w:r w:rsidRPr="00074A49">
        <w:rPr>
          <w:rFonts w:asciiTheme="minorHAnsi" w:hAnsiTheme="minorHAnsi" w:cs="Times New Roman"/>
          <w:color w:val="auto"/>
        </w:rPr>
        <w:t xml:space="preserve"> otrzyma największą łączną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zostanie uznana za najkorzystniejszą. Pozostałe oferty zostaną sklasyfikowane zgodnie z uzyskaną łączną ilością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 xml:space="preserve">w. </w:t>
      </w: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Punkty przyzna komisja przetargowa w toku badania i oceny ofert.</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olor w:val="auto"/>
        </w:rPr>
        <w:t>Punktacja przyznawana ofertom w poszczególnych kryteriach oceny ofert będzie liczona z dokładnością do dwóch miejsc po przecinku, zgodnie z zasadami arytmetyki.</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olor w:val="auto"/>
        </w:rPr>
        <w:t>W toku badania i oceny ofert Zamawiający może żądać od Wykonawcy wyjaśnień dotyczących treści złożonej oferty, w tym zaoferowanej ceny</w:t>
      </w:r>
      <w:r w:rsidRPr="00074A49">
        <w:rPr>
          <w:rFonts w:asciiTheme="minorHAnsi" w:hAnsiTheme="minorHAnsi"/>
        </w:rPr>
        <w:t>.</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rPr>
        <w:t>Zamawiający udzieli zamówienia Wykonawcy, którego oferta zostanie uznana za najkorzystniejszą.</w:t>
      </w:r>
    </w:p>
    <w:p w:rsidR="00074A49" w:rsidRPr="00074A49" w:rsidRDefault="00074A49" w:rsidP="00074A49">
      <w:pPr>
        <w:pStyle w:val="Domylne"/>
        <w:spacing w:line="276" w:lineRule="auto"/>
        <w:ind w:left="397" w:right="140"/>
        <w:jc w:val="both"/>
        <w:rPr>
          <w:rFonts w:asciiTheme="minorHAnsi" w:eastAsia="Times New Roman" w:hAnsiTheme="minorHAnsi" w:cs="Times New Roman"/>
          <w:color w:val="auto"/>
        </w:rPr>
      </w:pPr>
    </w:p>
    <w:p w:rsidR="00556C6E" w:rsidRDefault="006D4DA1" w:rsidP="00074A49">
      <w:pPr>
        <w:pStyle w:val="Nagwek2"/>
        <w:spacing w:before="0" w:after="0"/>
        <w:jc w:val="both"/>
        <w:rPr>
          <w:rFonts w:asciiTheme="minorHAnsi" w:hAnsiTheme="minorHAnsi"/>
          <w:b/>
          <w:sz w:val="22"/>
          <w:szCs w:val="22"/>
          <w:u w:val="single"/>
        </w:rPr>
      </w:pPr>
      <w:bookmarkStart w:id="20" w:name="_jdd1gpfct9cq" w:colFirst="0" w:colLast="0"/>
      <w:bookmarkEnd w:id="20"/>
      <w:r w:rsidRPr="00074A49">
        <w:rPr>
          <w:rFonts w:asciiTheme="minorHAnsi" w:hAnsiTheme="minorHAnsi"/>
          <w:b/>
          <w:sz w:val="22"/>
          <w:szCs w:val="22"/>
          <w:u w:val="single"/>
        </w:rPr>
        <w:t>XX</w:t>
      </w:r>
      <w:r w:rsidR="00770E09" w:rsidRPr="00074A49">
        <w:rPr>
          <w:rFonts w:asciiTheme="minorHAnsi" w:hAnsiTheme="minorHAnsi"/>
          <w:b/>
          <w:sz w:val="22"/>
          <w:szCs w:val="22"/>
          <w:u w:val="single"/>
        </w:rPr>
        <w:t>. Informacje o formalnościach, jakie powinny być dopełnione po wyborze oferty w celu zawarcia umowy</w:t>
      </w:r>
    </w:p>
    <w:p w:rsidR="00074A49" w:rsidRPr="00074A49" w:rsidRDefault="00074A49" w:rsidP="00074A49">
      <w:pPr>
        <w:pStyle w:val="normal"/>
      </w:pP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Zamawiający zawiera umowę w sprawie zamówienia publicznego w terminie nie krótszym niż 5 dni od dnia przesłania zawiadomienia o wyborze najkorzystniejszej oferty.</w:t>
      </w: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 xml:space="preserve">Zamawiający może zawrzeć umowę w sprawie zamówienia publicznego przed upływem terminu, o którym mowa w ust. 1, jeżeli </w:t>
      </w:r>
      <w:r w:rsidRPr="00074A49">
        <w:rPr>
          <w:rFonts w:asciiTheme="minorHAnsi" w:hAnsiTheme="minorHAnsi"/>
        </w:rPr>
        <w:tab/>
        <w:t>w postępowaniu o udzielenie zamówienia prowadzonym w trybie</w:t>
      </w:r>
      <w:r w:rsidRPr="00074A49">
        <w:rPr>
          <w:rFonts w:asciiTheme="minorHAnsi" w:hAnsiTheme="minorHAnsi"/>
        </w:rPr>
        <w:tab/>
        <w:t>podstawowym złożono tylko jedną ofertę.</w:t>
      </w: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56C6E"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Wykonawca będzie zobowiązany do podpisania umowy w miejscu i terminie wskazanym przez Zamawiającego.</w:t>
      </w:r>
    </w:p>
    <w:p w:rsidR="00074A49" w:rsidRDefault="00074A49" w:rsidP="00074A49">
      <w:pPr>
        <w:pStyle w:val="normal"/>
        <w:jc w:val="both"/>
        <w:rPr>
          <w:rFonts w:asciiTheme="minorHAnsi" w:hAnsiTheme="minorHAnsi"/>
        </w:rPr>
      </w:pP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1" w:name="_8o16t0j5rcy" w:colFirst="0" w:colLast="0"/>
      <w:bookmarkEnd w:id="21"/>
      <w:r w:rsidRPr="00074A49">
        <w:rPr>
          <w:rFonts w:asciiTheme="minorHAnsi" w:hAnsiTheme="minorHAnsi"/>
          <w:b/>
          <w:sz w:val="22"/>
          <w:szCs w:val="22"/>
          <w:u w:val="single"/>
        </w:rPr>
        <w:t>XXI</w:t>
      </w:r>
      <w:r w:rsidR="00770E09" w:rsidRPr="00074A49">
        <w:rPr>
          <w:rFonts w:asciiTheme="minorHAnsi" w:hAnsiTheme="minorHAnsi"/>
          <w:b/>
          <w:sz w:val="22"/>
          <w:szCs w:val="22"/>
          <w:u w:val="single"/>
        </w:rPr>
        <w:t>. Wymagania dotyczące zabezpieczenia należytego wykonania umowy</w:t>
      </w:r>
    </w:p>
    <w:p w:rsidR="00074A49" w:rsidRPr="00074A49" w:rsidRDefault="00074A49" w:rsidP="00074A49">
      <w:pPr>
        <w:pStyle w:val="normal"/>
      </w:pPr>
    </w:p>
    <w:p w:rsidR="00556C6E" w:rsidRDefault="00770E09" w:rsidP="00074A49">
      <w:pPr>
        <w:pStyle w:val="normal"/>
        <w:jc w:val="both"/>
        <w:rPr>
          <w:rFonts w:asciiTheme="minorHAnsi" w:hAnsiTheme="minorHAnsi"/>
        </w:rPr>
      </w:pPr>
      <w:r w:rsidRPr="00074A49">
        <w:rPr>
          <w:rFonts w:asciiTheme="minorHAnsi" w:hAnsiTheme="minorHAnsi"/>
        </w:rPr>
        <w:t xml:space="preserve">Zamawiający </w:t>
      </w:r>
      <w:r w:rsidRPr="00074A49">
        <w:rPr>
          <w:rFonts w:asciiTheme="minorHAnsi" w:hAnsiTheme="minorHAnsi"/>
          <w:b/>
        </w:rPr>
        <w:t>nie wymaga</w:t>
      </w:r>
      <w:r w:rsidRPr="00074A49">
        <w:rPr>
          <w:rFonts w:asciiTheme="minorHAnsi" w:hAnsiTheme="minorHAnsi"/>
        </w:rPr>
        <w:t xml:space="preserve"> wniesienia zabezpieczenia należytego wykonania umowy</w:t>
      </w: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2" w:name="_n1rtepxw0unn" w:colFirst="0" w:colLast="0"/>
      <w:bookmarkEnd w:id="22"/>
      <w:r w:rsidRPr="00074A49">
        <w:rPr>
          <w:rFonts w:asciiTheme="minorHAnsi" w:hAnsiTheme="minorHAnsi"/>
          <w:b/>
          <w:sz w:val="22"/>
          <w:szCs w:val="22"/>
          <w:u w:val="single"/>
        </w:rPr>
        <w:t>XXII</w:t>
      </w:r>
      <w:r w:rsidR="00770E09" w:rsidRPr="00074A49">
        <w:rPr>
          <w:rFonts w:asciiTheme="minorHAnsi" w:hAnsiTheme="minorHAnsi"/>
          <w:b/>
          <w:sz w:val="22"/>
          <w:szCs w:val="22"/>
          <w:u w:val="single"/>
        </w:rPr>
        <w:t xml:space="preserve">. Informacje o treści zawieranej umowy oraz możliwości jej zmiany </w:t>
      </w:r>
    </w:p>
    <w:p w:rsidR="00074A49" w:rsidRPr="00074A49" w:rsidRDefault="00074A49" w:rsidP="00074A49">
      <w:pPr>
        <w:pStyle w:val="normal"/>
      </w:pP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 xml:space="preserve">Wybrany Wykonawca jest zobowiązany do zawarcia umowy w sprawie zamówienia publicznego na warunkach określonych we Wzorze Umowy, stanowiącym </w:t>
      </w:r>
      <w:r w:rsidR="009F63EA" w:rsidRPr="00074A49">
        <w:rPr>
          <w:rFonts w:asciiTheme="minorHAnsi" w:hAnsiTheme="minorHAnsi"/>
          <w:b/>
        </w:rPr>
        <w:t>Załącznik nr 5</w:t>
      </w:r>
      <w:r w:rsidRPr="00074A49">
        <w:rPr>
          <w:rFonts w:asciiTheme="minorHAnsi" w:hAnsiTheme="minorHAnsi"/>
          <w:b/>
        </w:rPr>
        <w:t xml:space="preserve"> do SWZ</w:t>
      </w:r>
      <w:r w:rsidRPr="00074A49">
        <w:rPr>
          <w:rFonts w:asciiTheme="minorHAnsi" w:hAnsiTheme="minorHAnsi"/>
        </w:rPr>
        <w:t>.</w:t>
      </w: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Zakres świadczenia Wykonawcy wynikający z umowy jest tożsamy z jego zobowiązaniem zawartym w ofercie.</w:t>
      </w: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 xml:space="preserve">Zamawiający przewiduje możliwość zmiany zawartej umowy w stosunku do treści wybranej oferty w zakresie uregulowanym w art. 454-455 PZP oraz wskazanym we Wzorze Umowy, stanowiącym </w:t>
      </w:r>
      <w:r w:rsidR="009F63EA" w:rsidRPr="00074A49">
        <w:rPr>
          <w:rFonts w:asciiTheme="minorHAnsi" w:hAnsiTheme="minorHAnsi"/>
          <w:b/>
        </w:rPr>
        <w:t>Załącznik nr 5</w:t>
      </w:r>
      <w:r w:rsidRPr="00074A49">
        <w:rPr>
          <w:rFonts w:asciiTheme="minorHAnsi" w:hAnsiTheme="minorHAnsi"/>
          <w:b/>
        </w:rPr>
        <w:t xml:space="preserve"> do SWZ</w:t>
      </w:r>
      <w:r w:rsidRPr="00074A49">
        <w:rPr>
          <w:rFonts w:asciiTheme="minorHAnsi" w:hAnsiTheme="minorHAnsi"/>
        </w:rPr>
        <w:t>.</w:t>
      </w:r>
    </w:p>
    <w:p w:rsidR="00556C6E"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Zmiana umowy wymaga dla swej ważności, pod rygorem nieważności, zachowania formy pisemnej.</w:t>
      </w:r>
    </w:p>
    <w:p w:rsidR="00074A49" w:rsidRPr="00074A49" w:rsidRDefault="00074A49" w:rsidP="00074A49">
      <w:pPr>
        <w:pStyle w:val="normal"/>
        <w:ind w:left="284"/>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3" w:name="_kmfqfyi30wag" w:colFirst="0" w:colLast="0"/>
      <w:bookmarkEnd w:id="23"/>
      <w:r w:rsidRPr="00074A49">
        <w:rPr>
          <w:rFonts w:asciiTheme="minorHAnsi" w:hAnsiTheme="minorHAnsi"/>
          <w:b/>
          <w:sz w:val="22"/>
          <w:szCs w:val="22"/>
          <w:u w:val="single"/>
        </w:rPr>
        <w:t>XIII</w:t>
      </w:r>
      <w:r w:rsidR="00770E09" w:rsidRPr="00074A49">
        <w:rPr>
          <w:rFonts w:asciiTheme="minorHAnsi" w:hAnsiTheme="minorHAnsi"/>
          <w:b/>
          <w:sz w:val="22"/>
          <w:szCs w:val="22"/>
          <w:u w:val="single"/>
        </w:rPr>
        <w:t>. Pouczenie o środkach ochrony prawnej przysługujących Wykonawcy</w:t>
      </w:r>
    </w:p>
    <w:p w:rsidR="00074A49" w:rsidRPr="00074A49" w:rsidRDefault="00074A49" w:rsidP="00074A49">
      <w:pPr>
        <w:pStyle w:val="normal"/>
      </w:pP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74A49">
        <w:rPr>
          <w:rFonts w:asciiTheme="minorHAnsi" w:hAnsiTheme="minorHAnsi"/>
        </w:rPr>
        <w:t>pkt</w:t>
      </w:r>
      <w:proofErr w:type="spellEnd"/>
      <w:r w:rsidRPr="00074A49">
        <w:rPr>
          <w:rFonts w:asciiTheme="minorHAnsi" w:hAnsiTheme="minorHAnsi"/>
        </w:rPr>
        <w:t xml:space="preserve"> 15 PZP oraz Rzecznikowi Małych i Średnich Przedsiębiorców.</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przysługuje na:</w:t>
      </w:r>
    </w:p>
    <w:p w:rsidR="00556C6E" w:rsidRPr="00074A49" w:rsidRDefault="00770E09" w:rsidP="00074A49">
      <w:pPr>
        <w:pStyle w:val="normal"/>
        <w:ind w:left="868" w:hanging="425"/>
        <w:jc w:val="both"/>
        <w:rPr>
          <w:rFonts w:asciiTheme="minorHAnsi" w:hAnsiTheme="minorHAnsi"/>
        </w:rPr>
      </w:pPr>
      <w:r w:rsidRPr="00074A49">
        <w:rPr>
          <w:rFonts w:asciiTheme="minorHAnsi" w:hAnsiTheme="minorHAnsi"/>
        </w:rPr>
        <w:t>1)</w:t>
      </w:r>
      <w:r w:rsidRPr="00074A49">
        <w:rPr>
          <w:rFonts w:asciiTheme="minorHAnsi" w:hAnsiTheme="minorHAnsi"/>
        </w:rPr>
        <w:tab/>
        <w:t>niezgodną z przepisami ustawy czynność Zamawiającego, podjętą w postępowaniu o udzielenie zamówienia, w tym na projektowane postanowienie umowy;</w:t>
      </w:r>
    </w:p>
    <w:p w:rsidR="00556C6E" w:rsidRPr="00074A49" w:rsidRDefault="00770E09" w:rsidP="00074A49">
      <w:pPr>
        <w:pStyle w:val="normal"/>
        <w:ind w:left="868" w:hanging="425"/>
        <w:jc w:val="both"/>
        <w:rPr>
          <w:rFonts w:asciiTheme="minorHAnsi" w:hAnsiTheme="minorHAnsi"/>
        </w:rPr>
      </w:pPr>
      <w:r w:rsidRPr="00074A49">
        <w:rPr>
          <w:rFonts w:asciiTheme="minorHAnsi" w:hAnsiTheme="minorHAnsi"/>
        </w:rPr>
        <w:t>2)</w:t>
      </w:r>
      <w:r w:rsidRPr="00074A49">
        <w:rPr>
          <w:rFonts w:asciiTheme="minorHAnsi" w:hAnsiTheme="minorHAnsi"/>
        </w:rPr>
        <w:tab/>
        <w:t>zaniechanie czynności w postępowaniu o udzielenie zamówienia do której zamawiający był obowiązany na podstawie ustawy;</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wobec treści ogłoszenia lub treści SWZ wnosi się w terminie 5 dni od dnia zamieszczenia ogłoszenia w Biuletynie Zamówień Publicznych lub treści SWZ na stronie internetowej.</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wnosi się w terminie:</w:t>
      </w:r>
    </w:p>
    <w:p w:rsidR="00556C6E" w:rsidRPr="00074A49" w:rsidRDefault="00770E09" w:rsidP="00074A49">
      <w:pPr>
        <w:pStyle w:val="normal"/>
        <w:ind w:left="709" w:hanging="425"/>
        <w:jc w:val="both"/>
        <w:rPr>
          <w:rFonts w:asciiTheme="minorHAnsi" w:hAnsiTheme="minorHAnsi"/>
        </w:rPr>
      </w:pPr>
      <w:r w:rsidRPr="00074A49">
        <w:rPr>
          <w:rFonts w:asciiTheme="minorHAnsi" w:hAnsiTheme="minorHAnsi"/>
        </w:rPr>
        <w:lastRenderedPageBreak/>
        <w:t>1)</w:t>
      </w:r>
      <w:r w:rsidRPr="00074A49">
        <w:rPr>
          <w:rFonts w:asciiTheme="minorHAnsi" w:hAnsiTheme="minorHAnsi"/>
        </w:rPr>
        <w:tab/>
        <w:t>5 dni od dnia przekazania informacji o czynności zamawiającego stanowiącej podstawę jego wniesienia, jeżeli informacja została przekazana przy użyciu środków komunikacji elektronicznej,</w:t>
      </w:r>
    </w:p>
    <w:p w:rsidR="00556C6E" w:rsidRPr="00074A49" w:rsidRDefault="00770E09" w:rsidP="00074A49">
      <w:pPr>
        <w:pStyle w:val="normal"/>
        <w:ind w:left="709" w:hanging="425"/>
        <w:jc w:val="both"/>
        <w:rPr>
          <w:rFonts w:asciiTheme="minorHAnsi" w:hAnsiTheme="minorHAnsi"/>
        </w:rPr>
      </w:pPr>
      <w:r w:rsidRPr="00074A49">
        <w:rPr>
          <w:rFonts w:asciiTheme="minorHAnsi" w:hAnsiTheme="minorHAnsi"/>
        </w:rPr>
        <w:t>2)</w:t>
      </w:r>
      <w:r w:rsidRPr="00074A49">
        <w:rPr>
          <w:rFonts w:asciiTheme="minorHAnsi" w:hAnsiTheme="minorHAnsi"/>
        </w:rPr>
        <w:tab/>
        <w:t xml:space="preserve">10 dni od dnia przekazania informacji o czynności zamawiającego stanowiącej podstawę jego wniesienia, jeżeli informacja została przekazana w sposób inny niż określony w </w:t>
      </w:r>
      <w:r w:rsidR="007845E2">
        <w:rPr>
          <w:rFonts w:asciiTheme="minorHAnsi" w:hAnsiTheme="minorHAnsi"/>
        </w:rPr>
        <w:t xml:space="preserve">  </w:t>
      </w:r>
      <w:proofErr w:type="spellStart"/>
      <w:r w:rsidRPr="00074A49">
        <w:rPr>
          <w:rFonts w:asciiTheme="minorHAnsi" w:hAnsiTheme="minorHAnsi"/>
        </w:rPr>
        <w:t>pkt</w:t>
      </w:r>
      <w:proofErr w:type="spellEnd"/>
      <w:r w:rsidRPr="00074A49">
        <w:rPr>
          <w:rFonts w:asciiTheme="minorHAnsi" w:hAnsiTheme="minorHAnsi"/>
        </w:rPr>
        <w:t xml:space="preserve"> 1).</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Odwołanie w przypadkach innych niż określone w </w:t>
      </w:r>
      <w:proofErr w:type="spellStart"/>
      <w:r w:rsidRPr="00074A49">
        <w:rPr>
          <w:rFonts w:asciiTheme="minorHAnsi" w:hAnsiTheme="minorHAnsi"/>
        </w:rPr>
        <w:t>pkt</w:t>
      </w:r>
      <w:proofErr w:type="spellEnd"/>
      <w:r w:rsidRPr="00074A49">
        <w:rPr>
          <w:rFonts w:asciiTheme="minorHAnsi" w:hAnsiTheme="minorHAnsi"/>
        </w:rPr>
        <w:t xml:space="preserve"> 5 i 6 wnosi się w terminie 5 dni od dnia, w którym powzięto lub przy zachowaniu należytej staranności można było powziąć wiadomość o okolicznościach stanowiących podstawę jego wniesienia</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Na orzeczenie Izby oraz postanowienie Prezesa Izby, o którym mowa w art. 519 ust. 1 ustawy PZP, stronom oraz uczestnikom postępowania odwoławczego przysługuje skarga do sądu.</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Skargę wnosi się do Sądu Okręgowego w Warszawie - sądu zamówień publicznych, zwanego dalej "sądem zamówień publicznych".</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56C6E" w:rsidRDefault="00770E09" w:rsidP="00074A49">
      <w:pPr>
        <w:pStyle w:val="normal"/>
        <w:numPr>
          <w:ilvl w:val="0"/>
          <w:numId w:val="7"/>
        </w:numPr>
        <w:ind w:left="426"/>
        <w:jc w:val="both"/>
        <w:rPr>
          <w:rFonts w:asciiTheme="minorHAnsi" w:hAnsiTheme="minorHAnsi"/>
        </w:rPr>
      </w:pPr>
      <w:r w:rsidRPr="00074A49">
        <w:rPr>
          <w:rFonts w:asciiTheme="minorHAnsi" w:hAnsiTheme="minorHAnsi"/>
        </w:rPr>
        <w:t>Prezes Izby przekazuje skargę wraz z aktami postępowania odwoławczego do sądu zamówień publicznych w terminie 7 dni od dnia jej otrzymania.</w:t>
      </w:r>
    </w:p>
    <w:p w:rsidR="00074A49" w:rsidRPr="00074A49" w:rsidRDefault="00074A49" w:rsidP="00074A49">
      <w:pPr>
        <w:pStyle w:val="normal"/>
        <w:ind w:left="426"/>
        <w:jc w:val="both"/>
        <w:rPr>
          <w:rFonts w:asciiTheme="minorHAnsi" w:hAnsiTheme="minorHAnsi"/>
        </w:rPr>
      </w:pPr>
    </w:p>
    <w:p w:rsidR="00556C6E" w:rsidRDefault="007845E2" w:rsidP="00074A49">
      <w:pPr>
        <w:pStyle w:val="Nagwek2"/>
        <w:spacing w:before="0" w:after="0"/>
        <w:jc w:val="both"/>
        <w:rPr>
          <w:rFonts w:asciiTheme="minorHAnsi" w:hAnsiTheme="minorHAnsi"/>
          <w:b/>
          <w:sz w:val="22"/>
          <w:szCs w:val="22"/>
          <w:u w:val="single"/>
        </w:rPr>
      </w:pPr>
      <w:bookmarkStart w:id="24" w:name="_eieky3j3i88l" w:colFirst="0" w:colLast="0"/>
      <w:bookmarkEnd w:id="24"/>
      <w:r>
        <w:rPr>
          <w:rFonts w:asciiTheme="minorHAnsi" w:hAnsiTheme="minorHAnsi"/>
          <w:b/>
          <w:sz w:val="22"/>
          <w:szCs w:val="22"/>
          <w:u w:val="single"/>
        </w:rPr>
        <w:t>XX</w:t>
      </w:r>
      <w:r w:rsidR="006D4DA1" w:rsidRPr="00074A49">
        <w:rPr>
          <w:rFonts w:asciiTheme="minorHAnsi" w:hAnsiTheme="minorHAnsi"/>
          <w:b/>
          <w:sz w:val="22"/>
          <w:szCs w:val="22"/>
          <w:u w:val="single"/>
        </w:rPr>
        <w:t>I</w:t>
      </w:r>
      <w:r w:rsidR="00770E09" w:rsidRPr="00074A49">
        <w:rPr>
          <w:rFonts w:asciiTheme="minorHAnsi" w:hAnsiTheme="minorHAnsi"/>
          <w:b/>
          <w:sz w:val="22"/>
          <w:szCs w:val="22"/>
          <w:u w:val="single"/>
        </w:rPr>
        <w:t>V. Zalecenia Zamawiającego</w:t>
      </w:r>
    </w:p>
    <w:p w:rsidR="00074A49" w:rsidRPr="00074A49" w:rsidRDefault="00074A49" w:rsidP="00074A49">
      <w:pPr>
        <w:pStyle w:val="normal"/>
      </w:pPr>
    </w:p>
    <w:p w:rsidR="00556C6E" w:rsidRPr="00074A49" w:rsidRDefault="00770E09" w:rsidP="00074A49">
      <w:pPr>
        <w:pStyle w:val="normal"/>
        <w:numPr>
          <w:ilvl w:val="0"/>
          <w:numId w:val="22"/>
        </w:numPr>
        <w:jc w:val="both"/>
        <w:rPr>
          <w:rFonts w:asciiTheme="minorHAnsi" w:eastAsia="Calibri" w:hAnsiTheme="minorHAnsi" w:cs="Calibri"/>
        </w:rPr>
      </w:pPr>
      <w:r w:rsidRPr="00074A49">
        <w:rPr>
          <w:rFonts w:asciiTheme="minorHAnsi" w:hAnsiTheme="minorHAnsi"/>
          <w:b/>
        </w:rPr>
        <w:t>Rozszerzenia plików wykorzystywanych przez Wykonawców powinny być zgodne z</w:t>
      </w:r>
      <w:r w:rsidRPr="00074A49">
        <w:rPr>
          <w:rFonts w:asciiTheme="minorHAnsi" w:hAnsiTheme="minorHAnsi"/>
        </w:rPr>
        <w:t xml:space="preserve"> Załącznikiem nr 2 do “Rozporządzenia Rady Ministrów w sprawie Krajowych Ram </w:t>
      </w:r>
      <w:proofErr w:type="spellStart"/>
      <w:r w:rsidRPr="00074A49">
        <w:rPr>
          <w:rFonts w:asciiTheme="minorHAnsi" w:hAnsiTheme="minorHAnsi"/>
        </w:rPr>
        <w:t>Interoperacyjności</w:t>
      </w:r>
      <w:proofErr w:type="spellEnd"/>
      <w:r w:rsidRPr="00074A49">
        <w:rPr>
          <w:rFonts w:asciiTheme="minorHAnsi" w:hAnsiTheme="minorHAnsi"/>
        </w:rPr>
        <w:t>, minimalnych wymagań dla rejestrów publicznych i wymiany informacji w postaci elektronicznej oraz minimalnych wymagań dla systemów teleinformatycznych”, zwanego dalej Rozporządzeniem KRI.</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Zamawiający rekomenduje wykorzystanie formatów: </w:t>
      </w:r>
      <w:proofErr w:type="spellStart"/>
      <w:r w:rsidRPr="00074A49">
        <w:rPr>
          <w:rFonts w:asciiTheme="minorHAnsi" w:hAnsiTheme="minorHAnsi"/>
        </w:rPr>
        <w:t>.pd</w:t>
      </w:r>
      <w:proofErr w:type="spellEnd"/>
      <w:r w:rsidRPr="00074A49">
        <w:rPr>
          <w:rFonts w:asciiTheme="minorHAnsi" w:hAnsiTheme="minorHAnsi"/>
        </w:rPr>
        <w:t>f .</w:t>
      </w:r>
      <w:proofErr w:type="spellStart"/>
      <w:r w:rsidRPr="00074A49">
        <w:rPr>
          <w:rFonts w:asciiTheme="minorHAnsi" w:hAnsiTheme="minorHAnsi"/>
        </w:rPr>
        <w:t>doc</w:t>
      </w:r>
      <w:proofErr w:type="spellEnd"/>
      <w:r w:rsidRPr="00074A49">
        <w:rPr>
          <w:rFonts w:asciiTheme="minorHAnsi" w:hAnsiTheme="minorHAnsi"/>
        </w:rPr>
        <w:t xml:space="preserve"> .</w:t>
      </w:r>
      <w:proofErr w:type="spellStart"/>
      <w:r w:rsidRPr="00074A49">
        <w:rPr>
          <w:rFonts w:asciiTheme="minorHAnsi" w:hAnsiTheme="minorHAnsi"/>
        </w:rPr>
        <w:t>docx</w:t>
      </w:r>
      <w:proofErr w:type="spellEnd"/>
      <w:r w:rsidRPr="00074A49">
        <w:rPr>
          <w:rFonts w:asciiTheme="minorHAnsi" w:hAnsiTheme="minorHAnsi"/>
        </w:rPr>
        <w:t xml:space="preserve"> .</w:t>
      </w:r>
      <w:proofErr w:type="spellStart"/>
      <w:r w:rsidRPr="00074A49">
        <w:rPr>
          <w:rFonts w:asciiTheme="minorHAnsi" w:hAnsiTheme="minorHAnsi"/>
        </w:rPr>
        <w:t>xls</w:t>
      </w:r>
      <w:proofErr w:type="spellEnd"/>
      <w:r w:rsidRPr="00074A49">
        <w:rPr>
          <w:rFonts w:asciiTheme="minorHAnsi" w:hAnsiTheme="minorHAnsi"/>
        </w:rPr>
        <w:t xml:space="preserve"> .</w:t>
      </w:r>
      <w:proofErr w:type="spellStart"/>
      <w:r w:rsidRPr="00074A49">
        <w:rPr>
          <w:rFonts w:asciiTheme="minorHAnsi" w:hAnsiTheme="minorHAnsi"/>
        </w:rPr>
        <w:t>xlsx</w:t>
      </w:r>
      <w:proofErr w:type="spellEnd"/>
      <w:r w:rsidRPr="00074A49">
        <w:rPr>
          <w:rFonts w:asciiTheme="minorHAnsi" w:hAnsiTheme="minorHAnsi"/>
        </w:rPr>
        <w:t xml:space="preserve"> .jpg (.</w:t>
      </w:r>
      <w:proofErr w:type="spellStart"/>
      <w:r w:rsidRPr="00074A49">
        <w:rPr>
          <w:rFonts w:asciiTheme="minorHAnsi" w:hAnsiTheme="minorHAnsi"/>
        </w:rPr>
        <w:t>jpeg</w:t>
      </w:r>
      <w:proofErr w:type="spellEnd"/>
      <w:r w:rsidRPr="00074A49">
        <w:rPr>
          <w:rFonts w:asciiTheme="minorHAnsi" w:hAnsiTheme="minorHAnsi"/>
        </w:rPr>
        <w:t xml:space="preserve">) </w:t>
      </w:r>
      <w:r w:rsidRPr="00074A49">
        <w:rPr>
          <w:rFonts w:asciiTheme="minorHAnsi" w:hAnsiTheme="minorHAnsi"/>
          <w:b/>
          <w:u w:val="single"/>
        </w:rPr>
        <w:t xml:space="preserve">ze szczególnym wskazaniem na </w:t>
      </w:r>
      <w:proofErr w:type="spellStart"/>
      <w:r w:rsidRPr="00074A49">
        <w:rPr>
          <w:rFonts w:asciiTheme="minorHAnsi" w:hAnsiTheme="minorHAnsi"/>
          <w:b/>
          <w:u w:val="single"/>
        </w:rPr>
        <w:t>.pd</w:t>
      </w:r>
      <w:proofErr w:type="spellEnd"/>
      <w:r w:rsidRPr="00074A49">
        <w:rPr>
          <w:rFonts w:asciiTheme="minorHAnsi" w:hAnsiTheme="minorHAnsi"/>
          <w:b/>
          <w:u w:val="single"/>
        </w:rPr>
        <w:t>f</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W celu ewentualnej kompresji danych Zamawiający rekomenduje wykorzystanie jednego z rozszerzeń:</w:t>
      </w:r>
    </w:p>
    <w:p w:rsidR="00556C6E" w:rsidRPr="00074A49" w:rsidRDefault="00770E09" w:rsidP="00074A49">
      <w:pPr>
        <w:pStyle w:val="normal"/>
        <w:numPr>
          <w:ilvl w:val="1"/>
          <w:numId w:val="34"/>
        </w:numPr>
        <w:jc w:val="both"/>
        <w:rPr>
          <w:rFonts w:asciiTheme="minorHAnsi" w:hAnsiTheme="minorHAnsi"/>
        </w:rPr>
      </w:pPr>
      <w:r w:rsidRPr="00074A49">
        <w:rPr>
          <w:rFonts w:asciiTheme="minorHAnsi" w:hAnsiTheme="minorHAnsi"/>
        </w:rPr>
        <w:t xml:space="preserve">.zip </w:t>
      </w:r>
    </w:p>
    <w:p w:rsidR="00556C6E" w:rsidRPr="00074A49" w:rsidRDefault="00770E09" w:rsidP="00074A49">
      <w:pPr>
        <w:pStyle w:val="normal"/>
        <w:numPr>
          <w:ilvl w:val="1"/>
          <w:numId w:val="34"/>
        </w:numPr>
        <w:jc w:val="both"/>
        <w:rPr>
          <w:rFonts w:asciiTheme="minorHAnsi" w:hAnsiTheme="minorHAnsi"/>
        </w:rPr>
      </w:pPr>
      <w:r w:rsidRPr="00074A49">
        <w:rPr>
          <w:rFonts w:asciiTheme="minorHAnsi" w:hAnsiTheme="minorHAnsi"/>
        </w:rPr>
        <w:t>.7Z</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Wśród rozszerzeń powszechnych a </w:t>
      </w:r>
      <w:r w:rsidRPr="00074A49">
        <w:rPr>
          <w:rFonts w:asciiTheme="minorHAnsi" w:hAnsiTheme="minorHAnsi"/>
          <w:b/>
        </w:rPr>
        <w:t>niewystępujących</w:t>
      </w:r>
      <w:r w:rsidRPr="00074A49">
        <w:rPr>
          <w:rFonts w:asciiTheme="minorHAnsi" w:hAnsiTheme="minorHAnsi"/>
        </w:rPr>
        <w:t xml:space="preserve"> w Rozporządzeniu KRI występują: .</w:t>
      </w:r>
      <w:proofErr w:type="spellStart"/>
      <w:r w:rsidRPr="00074A49">
        <w:rPr>
          <w:rFonts w:asciiTheme="minorHAnsi" w:hAnsiTheme="minorHAnsi"/>
        </w:rPr>
        <w:t>rar</w:t>
      </w:r>
      <w:proofErr w:type="spellEnd"/>
      <w:r w:rsidRPr="00074A49">
        <w:rPr>
          <w:rFonts w:asciiTheme="minorHAnsi" w:hAnsiTheme="minorHAnsi"/>
        </w:rPr>
        <w:t xml:space="preserve"> .</w:t>
      </w:r>
      <w:proofErr w:type="spellStart"/>
      <w:r w:rsidRPr="00074A49">
        <w:rPr>
          <w:rFonts w:asciiTheme="minorHAnsi" w:hAnsiTheme="minorHAnsi"/>
        </w:rPr>
        <w:t>gif</w:t>
      </w:r>
      <w:proofErr w:type="spellEnd"/>
      <w:r w:rsidRPr="00074A49">
        <w:rPr>
          <w:rFonts w:asciiTheme="minorHAnsi" w:hAnsiTheme="minorHAnsi"/>
        </w:rPr>
        <w:t xml:space="preserve"> .</w:t>
      </w:r>
      <w:proofErr w:type="spellStart"/>
      <w:r w:rsidRPr="00074A49">
        <w:rPr>
          <w:rFonts w:asciiTheme="minorHAnsi" w:hAnsiTheme="minorHAnsi"/>
        </w:rPr>
        <w:t>bmp</w:t>
      </w:r>
      <w:proofErr w:type="spellEnd"/>
      <w:r w:rsidRPr="00074A49">
        <w:rPr>
          <w:rFonts w:asciiTheme="minorHAnsi" w:hAnsiTheme="minorHAnsi"/>
        </w:rPr>
        <w:t xml:space="preserve"> .</w:t>
      </w:r>
      <w:proofErr w:type="spellStart"/>
      <w:r w:rsidRPr="00074A49">
        <w:rPr>
          <w:rFonts w:asciiTheme="minorHAnsi" w:hAnsiTheme="minorHAnsi"/>
        </w:rPr>
        <w:t>numbers</w:t>
      </w:r>
      <w:proofErr w:type="spellEnd"/>
      <w:r w:rsidRPr="00074A49">
        <w:rPr>
          <w:rFonts w:asciiTheme="minorHAnsi" w:hAnsiTheme="minorHAnsi"/>
        </w:rPr>
        <w:t xml:space="preserve"> .</w:t>
      </w:r>
      <w:proofErr w:type="spellStart"/>
      <w:r w:rsidRPr="00074A49">
        <w:rPr>
          <w:rFonts w:asciiTheme="minorHAnsi" w:hAnsiTheme="minorHAnsi"/>
        </w:rPr>
        <w:t>pages</w:t>
      </w:r>
      <w:proofErr w:type="spellEnd"/>
      <w:r w:rsidRPr="00074A49">
        <w:rPr>
          <w:rFonts w:asciiTheme="minorHAnsi" w:hAnsiTheme="minorHAnsi"/>
        </w:rPr>
        <w:t xml:space="preserve">. </w:t>
      </w:r>
      <w:r w:rsidRPr="00074A49">
        <w:rPr>
          <w:rFonts w:asciiTheme="minorHAnsi" w:hAnsiTheme="minorHAnsi"/>
          <w:b/>
        </w:rPr>
        <w:t>Dokumenty złożone w takich plikach zostaną uznane za złożone nieskutecznie.</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Zamawiający zwraca uwagę na ograniczenia wielkości plików podpisywanych profilem zaufanym, który wynosi </w:t>
      </w:r>
      <w:r w:rsidRPr="00074A49">
        <w:rPr>
          <w:rFonts w:asciiTheme="minorHAnsi" w:hAnsiTheme="minorHAnsi"/>
          <w:b/>
        </w:rPr>
        <w:t>maksymalnie 10MB</w:t>
      </w:r>
      <w:r w:rsidRPr="00074A49">
        <w:rPr>
          <w:rFonts w:asciiTheme="minorHAnsi" w:hAnsiTheme="minorHAnsi"/>
        </w:rPr>
        <w:t xml:space="preserve">, oraz na ograniczenie wielkości plików podpisywanych w aplikacji </w:t>
      </w:r>
      <w:proofErr w:type="spellStart"/>
      <w:r w:rsidRPr="00074A49">
        <w:rPr>
          <w:rFonts w:asciiTheme="minorHAnsi" w:hAnsiTheme="minorHAnsi"/>
        </w:rPr>
        <w:t>eDoApp</w:t>
      </w:r>
      <w:proofErr w:type="spellEnd"/>
      <w:r w:rsidRPr="00074A49">
        <w:rPr>
          <w:rFonts w:asciiTheme="minorHAnsi" w:hAnsiTheme="minorHAnsi"/>
        </w:rPr>
        <w:t xml:space="preserve"> służącej do składania podpisu osobistego, który wynosi </w:t>
      </w:r>
      <w:r w:rsidRPr="00074A49">
        <w:rPr>
          <w:rFonts w:asciiTheme="minorHAnsi" w:hAnsiTheme="minorHAnsi"/>
          <w:b/>
        </w:rPr>
        <w:t>maksymalnie 5MB</w:t>
      </w:r>
      <w:r w:rsidRPr="00074A49">
        <w:rPr>
          <w:rFonts w:asciiTheme="minorHAnsi" w:hAnsiTheme="minorHAnsi"/>
        </w:rPr>
        <w:t>.</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W przypadku stosowania przez wykonawcę kwalifikowanego podpisu elektronicznego:</w:t>
      </w:r>
    </w:p>
    <w:p w:rsidR="00556C6E" w:rsidRPr="00074A49" w:rsidRDefault="00770E09" w:rsidP="00074A49">
      <w:pPr>
        <w:pStyle w:val="normal"/>
        <w:numPr>
          <w:ilvl w:val="0"/>
          <w:numId w:val="23"/>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lastRenderedPageBreak/>
        <w:t xml:space="preserve">Ze względu na niskie ryzyko naruszenia integralności pliku oraz łatwiejszą weryfikację podpisu zamawiający zaleca, w miarę możliwości, </w:t>
      </w:r>
      <w:r w:rsidRPr="00074A49">
        <w:rPr>
          <w:rFonts w:asciiTheme="minorHAnsi" w:hAnsiTheme="minorHAnsi"/>
          <w:b/>
        </w:rPr>
        <w:t xml:space="preserve">przekonwertowanie plików składających się na ofertę na rozszerzenie </w:t>
      </w:r>
      <w:proofErr w:type="spellStart"/>
      <w:r w:rsidRPr="00074A49">
        <w:rPr>
          <w:rFonts w:asciiTheme="minorHAnsi" w:hAnsiTheme="minorHAnsi"/>
          <w:b/>
        </w:rPr>
        <w:t>.pd</w:t>
      </w:r>
      <w:proofErr w:type="spellEnd"/>
      <w:r w:rsidRPr="00074A49">
        <w:rPr>
          <w:rFonts w:asciiTheme="minorHAnsi" w:hAnsiTheme="minorHAnsi"/>
          <w:b/>
        </w:rPr>
        <w:t xml:space="preserve">f  i opatrzenie ich podpisem kwalifikowanym w formacie </w:t>
      </w:r>
      <w:proofErr w:type="spellStart"/>
      <w:r w:rsidRPr="00074A49">
        <w:rPr>
          <w:rFonts w:asciiTheme="minorHAnsi" w:hAnsiTheme="minorHAnsi"/>
          <w:b/>
        </w:rPr>
        <w:t>PAdES</w:t>
      </w:r>
      <w:proofErr w:type="spellEnd"/>
      <w:r w:rsidRPr="00074A49">
        <w:rPr>
          <w:rFonts w:asciiTheme="minorHAnsi" w:hAnsiTheme="minorHAnsi"/>
          <w:b/>
        </w:rPr>
        <w:t xml:space="preserve">. </w:t>
      </w:r>
    </w:p>
    <w:p w:rsidR="00556C6E" w:rsidRPr="00074A49" w:rsidRDefault="00770E09" w:rsidP="00074A49">
      <w:pPr>
        <w:pStyle w:val="normal"/>
        <w:numPr>
          <w:ilvl w:val="0"/>
          <w:numId w:val="23"/>
        </w:numPr>
        <w:pBdr>
          <w:top w:val="nil"/>
          <w:left w:val="nil"/>
          <w:bottom w:val="nil"/>
          <w:right w:val="nil"/>
          <w:between w:val="nil"/>
        </w:pBdr>
        <w:jc w:val="both"/>
        <w:rPr>
          <w:rFonts w:asciiTheme="minorHAnsi" w:hAnsiTheme="minorHAnsi"/>
        </w:rPr>
      </w:pPr>
      <w:r w:rsidRPr="00074A49">
        <w:rPr>
          <w:rFonts w:asciiTheme="minorHAnsi" w:hAnsiTheme="minorHAnsi"/>
        </w:rPr>
        <w:t xml:space="preserve">Pliki w innych formatach niż PDF </w:t>
      </w:r>
      <w:r w:rsidRPr="00074A49">
        <w:rPr>
          <w:rFonts w:asciiTheme="minorHAnsi" w:hAnsiTheme="minorHAnsi"/>
          <w:b/>
        </w:rPr>
        <w:t xml:space="preserve">zaleca się opatrzyć podpisem w formacie </w:t>
      </w:r>
      <w:proofErr w:type="spellStart"/>
      <w:r w:rsidRPr="00074A49">
        <w:rPr>
          <w:rFonts w:asciiTheme="minorHAnsi" w:hAnsiTheme="minorHAnsi"/>
          <w:b/>
        </w:rPr>
        <w:t>XAdES</w:t>
      </w:r>
      <w:proofErr w:type="spellEnd"/>
      <w:r w:rsidRPr="00074A49">
        <w:rPr>
          <w:rFonts w:asciiTheme="minorHAnsi" w:hAnsiTheme="minorHAnsi"/>
          <w:b/>
        </w:rPr>
        <w:t xml:space="preserve"> o typie zewnętrznym</w:t>
      </w:r>
      <w:r w:rsidRPr="00074A49">
        <w:rPr>
          <w:rFonts w:asciiTheme="minorHAnsi" w:hAnsiTheme="minorHAnsi"/>
        </w:rPr>
        <w:t>. Wykonawca powinien pamiętać, aby plik z podpisem przekazywać łącznie z dokumentem podpisywanym.</w:t>
      </w:r>
    </w:p>
    <w:p w:rsidR="00556C6E" w:rsidRPr="00074A49" w:rsidRDefault="00770E09" w:rsidP="00074A49">
      <w:pPr>
        <w:pStyle w:val="normal"/>
        <w:numPr>
          <w:ilvl w:val="0"/>
          <w:numId w:val="23"/>
        </w:numPr>
        <w:jc w:val="both"/>
        <w:rPr>
          <w:rFonts w:asciiTheme="minorHAnsi" w:hAnsiTheme="minorHAnsi"/>
        </w:rPr>
      </w:pPr>
      <w:r w:rsidRPr="00074A49">
        <w:rPr>
          <w:rFonts w:asciiTheme="minorHAnsi" w:hAnsiTheme="minorHAnsi"/>
        </w:rPr>
        <w:t>Zamawiający rekomenduje wykorzystanie podpisu z kwalifikowanym znacznikiem czasu.</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Zamawiający zaleca aby</w:t>
      </w:r>
      <w:r w:rsidRPr="00074A49">
        <w:rPr>
          <w:rFonts w:asciiTheme="minorHAnsi" w:hAnsiTheme="minorHAnsi"/>
          <w:b/>
        </w:rPr>
        <w:t xml:space="preserve"> w przypadku podpisywania pliku przez kilka osób, stosować podpisy tego samego rodzaju.</w:t>
      </w:r>
      <w:r w:rsidRPr="00074A49">
        <w:rPr>
          <w:rFonts w:asciiTheme="minorHAnsi" w:hAnsiTheme="minorHAnsi"/>
        </w:rPr>
        <w:t xml:space="preserve"> Podpisywanie różnymi rodzajami podpisów np. osobistym i kwalifikowanym może doprowadzić do problemów w weryfikacji plików. </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Zamawiający zaleca, aby Wykonawca z odpowiednim wyprzedzeniem przetestował możliwość prawidłowego wykorzystania wybranej metody podpisania plików oferty.</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Osobą składającą ofertę powinna być osoba kontaktowa podawana w dokumentacji.</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Jeśli Wykonawca pakuje dokumenty np. w plik o rozszerzeniu .zip, zaleca się wcześniejsze podpisanie każdego ze skompresowanych plików. </w:t>
      </w:r>
    </w:p>
    <w:p w:rsidR="00556C6E"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zaleca aby </w:t>
      </w:r>
      <w:r w:rsidRPr="00074A49">
        <w:rPr>
          <w:rFonts w:asciiTheme="minorHAnsi" w:hAnsiTheme="minorHAnsi"/>
          <w:b/>
          <w:u w:val="single"/>
        </w:rPr>
        <w:t>nie</w:t>
      </w:r>
      <w:r w:rsidRPr="00074A49">
        <w:rPr>
          <w:rFonts w:asciiTheme="minorHAnsi" w:hAnsiTheme="minorHAnsi"/>
          <w:b/>
        </w:rPr>
        <w:t xml:space="preserve"> </w:t>
      </w:r>
      <w:r w:rsidRPr="00074A49">
        <w:rPr>
          <w:rFonts w:asciiTheme="minorHAnsi" w:hAnsiTheme="minorHAnsi"/>
        </w:rPr>
        <w:t>wprowadzać jakichkolwiek zmian w plikach po podpisaniu ich podpisem kwalifikowanym. Może to skutkować naruszeniem integralności plików co równoważne będzie z koniecznością odrzucenia oferty.</w:t>
      </w:r>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5" w:name="_uarrfy5kozla" w:colFirst="0" w:colLast="0"/>
      <w:bookmarkEnd w:id="25"/>
      <w:r w:rsidRPr="00074A49">
        <w:rPr>
          <w:rFonts w:asciiTheme="minorHAnsi" w:hAnsiTheme="minorHAnsi"/>
          <w:b/>
          <w:sz w:val="22"/>
          <w:szCs w:val="22"/>
          <w:u w:val="single"/>
        </w:rPr>
        <w:t>XXV</w:t>
      </w:r>
      <w:r w:rsidR="00770E09" w:rsidRPr="00074A49">
        <w:rPr>
          <w:rFonts w:asciiTheme="minorHAnsi" w:hAnsiTheme="minorHAnsi"/>
          <w:b/>
          <w:sz w:val="22"/>
          <w:szCs w:val="22"/>
          <w:u w:val="single"/>
        </w:rPr>
        <w:t>. Spis załączników</w:t>
      </w:r>
    </w:p>
    <w:p w:rsidR="00074A49" w:rsidRPr="00074A49" w:rsidRDefault="00074A49" w:rsidP="00074A49">
      <w:pPr>
        <w:pStyle w:val="normal"/>
      </w:pP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Opis przedmiotu zamówienia</w:t>
      </w: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Formularz ofertowy</w:t>
      </w: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Oświadczenie Wykonawcy</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Oświadczenie o przynależności bądź braku przynależności do Grupy Kapitałowej</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Wzór umowy</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Wykaz poj</w:t>
      </w:r>
      <w:r w:rsidR="003B09A3">
        <w:rPr>
          <w:rFonts w:asciiTheme="minorHAnsi" w:hAnsiTheme="minorHAnsi"/>
        </w:rPr>
        <w:t>azdów stanowiących własność WORD</w:t>
      </w:r>
      <w:r w:rsidRPr="00074A49">
        <w:rPr>
          <w:rFonts w:asciiTheme="minorHAnsi" w:hAnsiTheme="minorHAnsi"/>
        </w:rPr>
        <w:t xml:space="preserve"> w Warszawie</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Wykaz szkód</w:t>
      </w:r>
    </w:p>
    <w:p w:rsidR="00556C6E" w:rsidRDefault="00556C6E"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3B09A3" w:rsidP="003B09A3">
      <w:pPr>
        <w:pStyle w:val="normal"/>
        <w:spacing w:line="320" w:lineRule="auto"/>
        <w:jc w:val="center"/>
        <w:rPr>
          <w:rFonts w:asciiTheme="minorHAnsi" w:hAnsiTheme="minorHAnsi"/>
        </w:rPr>
      </w:pPr>
      <w:r>
        <w:rPr>
          <w:rFonts w:asciiTheme="minorHAnsi" w:hAnsiTheme="minorHAnsi"/>
        </w:rPr>
        <w:t xml:space="preserve">                                                                                                                                 </w:t>
      </w:r>
      <w:r w:rsidR="00F84280">
        <w:rPr>
          <w:rFonts w:asciiTheme="minorHAnsi" w:hAnsiTheme="minorHAnsi"/>
        </w:rPr>
        <w:t>SWZ Zatwierdził</w:t>
      </w:r>
    </w:p>
    <w:p w:rsidR="00F84280" w:rsidRDefault="00F84280" w:rsidP="00F84280">
      <w:pPr>
        <w:pStyle w:val="normal"/>
        <w:spacing w:line="320" w:lineRule="auto"/>
        <w:jc w:val="right"/>
        <w:rPr>
          <w:rFonts w:asciiTheme="minorHAnsi" w:hAnsiTheme="minorHAnsi"/>
        </w:rPr>
      </w:pPr>
    </w:p>
    <w:p w:rsidR="00F84280" w:rsidRDefault="00F84280" w:rsidP="00F84280">
      <w:pPr>
        <w:pStyle w:val="normal"/>
        <w:spacing w:line="320" w:lineRule="auto"/>
        <w:jc w:val="right"/>
        <w:rPr>
          <w:rFonts w:asciiTheme="minorHAnsi" w:hAnsiTheme="minorHAnsi"/>
        </w:rPr>
      </w:pPr>
      <w:r>
        <w:rPr>
          <w:rFonts w:asciiTheme="minorHAnsi" w:hAnsiTheme="minorHAnsi"/>
        </w:rPr>
        <w:t>Dyrektor WORD w Warszawie</w:t>
      </w:r>
    </w:p>
    <w:p w:rsidR="00F84280" w:rsidRPr="0090741E" w:rsidRDefault="00F84280" w:rsidP="00F84280">
      <w:pPr>
        <w:pStyle w:val="normal"/>
        <w:spacing w:line="320" w:lineRule="auto"/>
        <w:jc w:val="right"/>
        <w:rPr>
          <w:rFonts w:asciiTheme="minorHAnsi" w:hAnsiTheme="minorHAnsi"/>
        </w:rPr>
      </w:pPr>
      <w:r>
        <w:rPr>
          <w:rFonts w:asciiTheme="minorHAnsi" w:hAnsiTheme="minorHAnsi"/>
        </w:rPr>
        <w:t>Dariusz Marek Szczygielski</w:t>
      </w:r>
    </w:p>
    <w:sectPr w:rsidR="00F84280" w:rsidRPr="0090741E" w:rsidSect="00556C6E">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C9" w:rsidRDefault="00B113C9" w:rsidP="00556C6E">
      <w:pPr>
        <w:spacing w:line="240" w:lineRule="auto"/>
      </w:pPr>
      <w:r>
        <w:separator/>
      </w:r>
    </w:p>
  </w:endnote>
  <w:endnote w:type="continuationSeparator" w:id="0">
    <w:p w:rsidR="00B113C9" w:rsidRDefault="00B113C9" w:rsidP="00556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EF" w:rsidRDefault="00922E17">
    <w:pPr>
      <w:pStyle w:val="normal"/>
      <w:jc w:val="right"/>
    </w:pPr>
    <w:fldSimple w:instr="PAGE">
      <w:r w:rsidR="00564B3D">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C9" w:rsidRDefault="00B113C9" w:rsidP="00556C6E">
      <w:pPr>
        <w:spacing w:line="240" w:lineRule="auto"/>
      </w:pPr>
      <w:r>
        <w:separator/>
      </w:r>
    </w:p>
  </w:footnote>
  <w:footnote w:type="continuationSeparator" w:id="0">
    <w:p w:rsidR="00B113C9" w:rsidRDefault="00B113C9" w:rsidP="00556C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EF" w:rsidRDefault="00CC7FEF">
    <w:pPr>
      <w:pStyle w:val="normal"/>
      <w:rPr>
        <w:rFonts w:ascii="Calibri" w:eastAsia="Calibri" w:hAnsi="Calibri" w:cs="Calibri"/>
        <w:color w:val="434343"/>
      </w:rPr>
    </w:pPr>
    <w:r>
      <w:rPr>
        <w:rFonts w:ascii="Calibri" w:eastAsia="Calibri" w:hAnsi="Calibri" w:cs="Calibri"/>
        <w:color w:val="434343"/>
      </w:rPr>
      <w:t>Nr postępowania: AT</w:t>
    </w:r>
    <w:r w:rsidR="003B09A3">
      <w:rPr>
        <w:rFonts w:ascii="Calibri" w:eastAsia="Calibri" w:hAnsi="Calibri" w:cs="Calibri"/>
        <w:color w:val="434343"/>
      </w:rPr>
      <w:t>.</w:t>
    </w:r>
    <w:r>
      <w:rPr>
        <w:rFonts w:ascii="Calibri" w:eastAsia="Calibri" w:hAnsi="Calibri" w:cs="Calibri"/>
        <w:color w:val="434343"/>
      </w:rPr>
      <w:t xml:space="preserve">26.1.2021.BM.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31"/>
    <w:multiLevelType w:val="multilevel"/>
    <w:tmpl w:val="98AA2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D192F"/>
    <w:multiLevelType w:val="multilevel"/>
    <w:tmpl w:val="C152FAE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nsid w:val="01F3707A"/>
    <w:multiLevelType w:val="multilevel"/>
    <w:tmpl w:val="A942D52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752725B"/>
    <w:multiLevelType w:val="multilevel"/>
    <w:tmpl w:val="A490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79B6812"/>
    <w:multiLevelType w:val="multilevel"/>
    <w:tmpl w:val="987C3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4B483C"/>
    <w:multiLevelType w:val="multilevel"/>
    <w:tmpl w:val="DA5CAFC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nsid w:val="09220FB4"/>
    <w:multiLevelType w:val="multilevel"/>
    <w:tmpl w:val="01D464F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291DFF"/>
    <w:multiLevelType w:val="multilevel"/>
    <w:tmpl w:val="E26262D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nsid w:val="11395F51"/>
    <w:multiLevelType w:val="multilevel"/>
    <w:tmpl w:val="F21E05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4D97F68"/>
    <w:multiLevelType w:val="multilevel"/>
    <w:tmpl w:val="1086558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nsid w:val="232C7507"/>
    <w:multiLevelType w:val="multilevel"/>
    <w:tmpl w:val="CBAAD13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nsid w:val="236A59CB"/>
    <w:multiLevelType w:val="multilevel"/>
    <w:tmpl w:val="389C0D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3D564D"/>
    <w:multiLevelType w:val="multilevel"/>
    <w:tmpl w:val="338E2B6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BE1422"/>
    <w:multiLevelType w:val="multilevel"/>
    <w:tmpl w:val="44969B5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C160D79"/>
    <w:multiLevelType w:val="multilevel"/>
    <w:tmpl w:val="3D7AE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866668"/>
    <w:multiLevelType w:val="multilevel"/>
    <w:tmpl w:val="EE420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A4648F2"/>
    <w:multiLevelType w:val="hybridMultilevel"/>
    <w:tmpl w:val="FC968A36"/>
    <w:lvl w:ilvl="0" w:tplc="E7A439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475792"/>
    <w:multiLevelType w:val="multilevel"/>
    <w:tmpl w:val="62CE0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CA00D39"/>
    <w:multiLevelType w:val="multilevel"/>
    <w:tmpl w:val="EDF8F1F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nsid w:val="3D4A11E1"/>
    <w:multiLevelType w:val="multilevel"/>
    <w:tmpl w:val="39F247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F817FE8"/>
    <w:multiLevelType w:val="multilevel"/>
    <w:tmpl w:val="7706C2C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nsid w:val="42A442CB"/>
    <w:multiLevelType w:val="multilevel"/>
    <w:tmpl w:val="32F6702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441800B3"/>
    <w:multiLevelType w:val="multilevel"/>
    <w:tmpl w:val="18D04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EAC5C0D"/>
    <w:multiLevelType w:val="multilevel"/>
    <w:tmpl w:val="3C9C8F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53DF5154"/>
    <w:multiLevelType w:val="multilevel"/>
    <w:tmpl w:val="89E22F2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3F0304"/>
    <w:multiLevelType w:val="multilevel"/>
    <w:tmpl w:val="31BEB7DC"/>
    <w:lvl w:ilvl="0">
      <w:start w:val="1"/>
      <w:numFmt w:val="decimal"/>
      <w:lvlText w:val="%1."/>
      <w:lvlJc w:val="left"/>
      <w:pPr>
        <w:ind w:left="720" w:hanging="720"/>
      </w:pPr>
      <w:rPr>
        <w:rFonts w:asciiTheme="minorHAnsi" w:eastAsia="Arial" w:hAnsiTheme="minorHAnsi"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34136E"/>
    <w:multiLevelType w:val="multilevel"/>
    <w:tmpl w:val="13C61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D931A5D"/>
    <w:multiLevelType w:val="hybridMultilevel"/>
    <w:tmpl w:val="09E86E28"/>
    <w:lvl w:ilvl="0" w:tplc="F0D83DC2">
      <w:start w:val="1"/>
      <w:numFmt w:val="decimal"/>
      <w:lvlText w:val="%1)"/>
      <w:lvlJc w:val="left"/>
      <w:pPr>
        <w:ind w:left="1060" w:hanging="360"/>
      </w:pPr>
      <w:rPr>
        <w:rFonts w:ascii="Arial" w:hAnsi="Arial" w:hint="default"/>
        <w:b w:val="0"/>
        <w:i w:val="0"/>
        <w:sz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5E176405"/>
    <w:multiLevelType w:val="multilevel"/>
    <w:tmpl w:val="C00281D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F447B31"/>
    <w:multiLevelType w:val="hybridMultilevel"/>
    <w:tmpl w:val="F67EEFB0"/>
    <w:lvl w:ilvl="0" w:tplc="F33AB724">
      <w:start w:val="1"/>
      <w:numFmt w:val="decimal"/>
      <w:lvlText w:val="%1."/>
      <w:lvlJc w:val="left"/>
      <w:pPr>
        <w:tabs>
          <w:tab w:val="num" w:pos="0"/>
        </w:tabs>
        <w:ind w:left="340" w:hanging="340"/>
      </w:pPr>
      <w:rPr>
        <w:rFonts w:ascii="Arial" w:hAnsi="Arial" w:hint="default"/>
        <w:b w:val="0"/>
        <w:i w:val="0"/>
        <w:strike w:val="0"/>
        <w:sz w:val="20"/>
        <w:szCs w:val="18"/>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2C03BCD"/>
    <w:multiLevelType w:val="multilevel"/>
    <w:tmpl w:val="DD0A8A7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63B85EA5"/>
    <w:multiLevelType w:val="multilevel"/>
    <w:tmpl w:val="5A68D35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49026FF"/>
    <w:multiLevelType w:val="multilevel"/>
    <w:tmpl w:val="9636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6517D73"/>
    <w:multiLevelType w:val="multilevel"/>
    <w:tmpl w:val="085AB66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B863F13"/>
    <w:multiLevelType w:val="multilevel"/>
    <w:tmpl w:val="E09ECD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6D691FB8"/>
    <w:multiLevelType w:val="multilevel"/>
    <w:tmpl w:val="2D1AA1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E59187E"/>
    <w:multiLevelType w:val="hybridMultilevel"/>
    <w:tmpl w:val="462459CE"/>
    <w:lvl w:ilvl="0" w:tplc="87A42EAA">
      <w:start w:val="1"/>
      <w:numFmt w:val="decimal"/>
      <w:lvlText w:val="%1."/>
      <w:lvlJc w:val="left"/>
      <w:pPr>
        <w:tabs>
          <w:tab w:val="num" w:pos="417"/>
        </w:tabs>
        <w:ind w:left="397" w:hanging="340"/>
      </w:pPr>
      <w:rPr>
        <w:rFonts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CB2879"/>
    <w:multiLevelType w:val="multilevel"/>
    <w:tmpl w:val="E990E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2D7437"/>
    <w:multiLevelType w:val="multilevel"/>
    <w:tmpl w:val="6ABAC6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A444DDB"/>
    <w:multiLevelType w:val="multilevel"/>
    <w:tmpl w:val="3F2CD09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7A9461E7"/>
    <w:multiLevelType w:val="multilevel"/>
    <w:tmpl w:val="471215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ACC36A5"/>
    <w:multiLevelType w:val="multilevel"/>
    <w:tmpl w:val="3320C930"/>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F424D2D"/>
    <w:multiLevelType w:val="multilevel"/>
    <w:tmpl w:val="EB70E84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6"/>
  </w:num>
  <w:num w:numId="2">
    <w:abstractNumId w:val="40"/>
  </w:num>
  <w:num w:numId="3">
    <w:abstractNumId w:val="4"/>
  </w:num>
  <w:num w:numId="4">
    <w:abstractNumId w:val="36"/>
  </w:num>
  <w:num w:numId="5">
    <w:abstractNumId w:val="44"/>
  </w:num>
  <w:num w:numId="6">
    <w:abstractNumId w:val="27"/>
  </w:num>
  <w:num w:numId="7">
    <w:abstractNumId w:val="35"/>
  </w:num>
  <w:num w:numId="8">
    <w:abstractNumId w:val="2"/>
  </w:num>
  <w:num w:numId="9">
    <w:abstractNumId w:val="43"/>
  </w:num>
  <w:num w:numId="10">
    <w:abstractNumId w:val="33"/>
  </w:num>
  <w:num w:numId="11">
    <w:abstractNumId w:val="10"/>
  </w:num>
  <w:num w:numId="12">
    <w:abstractNumId w:val="32"/>
  </w:num>
  <w:num w:numId="13">
    <w:abstractNumId w:val="1"/>
  </w:num>
  <w:num w:numId="14">
    <w:abstractNumId w:val="7"/>
  </w:num>
  <w:num w:numId="15">
    <w:abstractNumId w:val="22"/>
  </w:num>
  <w:num w:numId="16">
    <w:abstractNumId w:val="24"/>
  </w:num>
  <w:num w:numId="17">
    <w:abstractNumId w:val="41"/>
  </w:num>
  <w:num w:numId="18">
    <w:abstractNumId w:val="26"/>
  </w:num>
  <w:num w:numId="19">
    <w:abstractNumId w:val="21"/>
  </w:num>
  <w:num w:numId="20">
    <w:abstractNumId w:val="28"/>
  </w:num>
  <w:num w:numId="21">
    <w:abstractNumId w:val="23"/>
  </w:num>
  <w:num w:numId="22">
    <w:abstractNumId w:val="39"/>
  </w:num>
  <w:num w:numId="23">
    <w:abstractNumId w:val="17"/>
  </w:num>
  <w:num w:numId="24">
    <w:abstractNumId w:val="30"/>
  </w:num>
  <w:num w:numId="25">
    <w:abstractNumId w:val="9"/>
  </w:num>
  <w:num w:numId="26">
    <w:abstractNumId w:val="5"/>
  </w:num>
  <w:num w:numId="27">
    <w:abstractNumId w:val="37"/>
  </w:num>
  <w:num w:numId="28">
    <w:abstractNumId w:val="34"/>
  </w:num>
  <w:num w:numId="29">
    <w:abstractNumId w:val="13"/>
  </w:num>
  <w:num w:numId="30">
    <w:abstractNumId w:val="42"/>
  </w:num>
  <w:num w:numId="31">
    <w:abstractNumId w:val="11"/>
  </w:num>
  <w:num w:numId="32">
    <w:abstractNumId w:val="20"/>
  </w:num>
  <w:num w:numId="33">
    <w:abstractNumId w:val="3"/>
  </w:num>
  <w:num w:numId="34">
    <w:abstractNumId w:val="19"/>
  </w:num>
  <w:num w:numId="35">
    <w:abstractNumId w:val="8"/>
  </w:num>
  <w:num w:numId="36">
    <w:abstractNumId w:val="25"/>
  </w:num>
  <w:num w:numId="37">
    <w:abstractNumId w:val="16"/>
  </w:num>
  <w:num w:numId="38">
    <w:abstractNumId w:val="0"/>
  </w:num>
  <w:num w:numId="39">
    <w:abstractNumId w:val="15"/>
  </w:num>
  <w:num w:numId="40">
    <w:abstractNumId w:val="14"/>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8"/>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56C6E"/>
    <w:rsid w:val="00016E1E"/>
    <w:rsid w:val="00074A49"/>
    <w:rsid w:val="0007718B"/>
    <w:rsid w:val="000D5B84"/>
    <w:rsid w:val="000E05A0"/>
    <w:rsid w:val="002403B7"/>
    <w:rsid w:val="00247AD6"/>
    <w:rsid w:val="002720CD"/>
    <w:rsid w:val="003B09A3"/>
    <w:rsid w:val="00421E72"/>
    <w:rsid w:val="004823CF"/>
    <w:rsid w:val="00556C6E"/>
    <w:rsid w:val="00564B3D"/>
    <w:rsid w:val="00602F82"/>
    <w:rsid w:val="00653674"/>
    <w:rsid w:val="006D4DA1"/>
    <w:rsid w:val="00770E09"/>
    <w:rsid w:val="007845E2"/>
    <w:rsid w:val="008435E0"/>
    <w:rsid w:val="0089174B"/>
    <w:rsid w:val="008B44B8"/>
    <w:rsid w:val="008E55FB"/>
    <w:rsid w:val="0090741E"/>
    <w:rsid w:val="00922E17"/>
    <w:rsid w:val="009A21EE"/>
    <w:rsid w:val="009F63EA"/>
    <w:rsid w:val="00AE244E"/>
    <w:rsid w:val="00B026BA"/>
    <w:rsid w:val="00B113C9"/>
    <w:rsid w:val="00B617AC"/>
    <w:rsid w:val="00B74E5F"/>
    <w:rsid w:val="00C144B2"/>
    <w:rsid w:val="00CC7FEF"/>
    <w:rsid w:val="00D35FC1"/>
    <w:rsid w:val="00DD4056"/>
    <w:rsid w:val="00E50C58"/>
    <w:rsid w:val="00E73761"/>
    <w:rsid w:val="00EF3E18"/>
    <w:rsid w:val="00F84280"/>
    <w:rsid w:val="00FD1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58"/>
  </w:style>
  <w:style w:type="paragraph" w:styleId="Nagwek1">
    <w:name w:val="heading 1"/>
    <w:basedOn w:val="normal"/>
    <w:next w:val="normal"/>
    <w:rsid w:val="00556C6E"/>
    <w:pPr>
      <w:keepNext/>
      <w:keepLines/>
      <w:spacing w:before="400" w:after="120"/>
      <w:outlineLvl w:val="0"/>
    </w:pPr>
    <w:rPr>
      <w:sz w:val="40"/>
      <w:szCs w:val="40"/>
    </w:rPr>
  </w:style>
  <w:style w:type="paragraph" w:styleId="Nagwek2">
    <w:name w:val="heading 2"/>
    <w:basedOn w:val="normal"/>
    <w:next w:val="normal"/>
    <w:rsid w:val="00556C6E"/>
    <w:pPr>
      <w:keepNext/>
      <w:keepLines/>
      <w:spacing w:before="360" w:after="120"/>
      <w:outlineLvl w:val="1"/>
    </w:pPr>
    <w:rPr>
      <w:sz w:val="32"/>
      <w:szCs w:val="32"/>
    </w:rPr>
  </w:style>
  <w:style w:type="paragraph" w:styleId="Nagwek3">
    <w:name w:val="heading 3"/>
    <w:basedOn w:val="normal"/>
    <w:next w:val="normal"/>
    <w:rsid w:val="00556C6E"/>
    <w:pPr>
      <w:keepNext/>
      <w:keepLines/>
      <w:spacing w:before="320" w:after="80"/>
      <w:outlineLvl w:val="2"/>
    </w:pPr>
    <w:rPr>
      <w:color w:val="434343"/>
      <w:sz w:val="28"/>
      <w:szCs w:val="28"/>
    </w:rPr>
  </w:style>
  <w:style w:type="paragraph" w:styleId="Nagwek4">
    <w:name w:val="heading 4"/>
    <w:basedOn w:val="normal"/>
    <w:next w:val="normal"/>
    <w:rsid w:val="00556C6E"/>
    <w:pPr>
      <w:keepNext/>
      <w:keepLines/>
      <w:spacing w:before="280" w:after="80"/>
      <w:outlineLvl w:val="3"/>
    </w:pPr>
    <w:rPr>
      <w:color w:val="666666"/>
      <w:sz w:val="24"/>
      <w:szCs w:val="24"/>
    </w:rPr>
  </w:style>
  <w:style w:type="paragraph" w:styleId="Nagwek5">
    <w:name w:val="heading 5"/>
    <w:basedOn w:val="normal"/>
    <w:next w:val="normal"/>
    <w:rsid w:val="00556C6E"/>
    <w:pPr>
      <w:keepNext/>
      <w:keepLines/>
      <w:spacing w:before="240" w:after="80"/>
      <w:outlineLvl w:val="4"/>
    </w:pPr>
    <w:rPr>
      <w:color w:val="666666"/>
    </w:rPr>
  </w:style>
  <w:style w:type="paragraph" w:styleId="Nagwek6">
    <w:name w:val="heading 6"/>
    <w:basedOn w:val="normal"/>
    <w:next w:val="normal"/>
    <w:rsid w:val="00556C6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56C6E"/>
  </w:style>
  <w:style w:type="table" w:customStyle="1" w:styleId="TableNormal">
    <w:name w:val="Table Normal"/>
    <w:rsid w:val="00556C6E"/>
    <w:tblPr>
      <w:tblCellMar>
        <w:top w:w="0" w:type="dxa"/>
        <w:left w:w="0" w:type="dxa"/>
        <w:bottom w:w="0" w:type="dxa"/>
        <w:right w:w="0" w:type="dxa"/>
      </w:tblCellMar>
    </w:tblPr>
  </w:style>
  <w:style w:type="paragraph" w:styleId="Tytu">
    <w:name w:val="Title"/>
    <w:basedOn w:val="normal"/>
    <w:next w:val="normal"/>
    <w:rsid w:val="00556C6E"/>
    <w:pPr>
      <w:keepNext/>
      <w:keepLines/>
      <w:spacing w:after="60"/>
    </w:pPr>
    <w:rPr>
      <w:sz w:val="52"/>
      <w:szCs w:val="52"/>
    </w:rPr>
  </w:style>
  <w:style w:type="paragraph" w:styleId="Podtytu">
    <w:name w:val="Subtitle"/>
    <w:basedOn w:val="normal"/>
    <w:next w:val="normal"/>
    <w:rsid w:val="00556C6E"/>
    <w:pPr>
      <w:keepNext/>
      <w:keepLines/>
      <w:spacing w:after="320"/>
    </w:pPr>
    <w:rPr>
      <w:color w:val="666666"/>
      <w:sz w:val="30"/>
      <w:szCs w:val="30"/>
    </w:rPr>
  </w:style>
  <w:style w:type="paragraph" w:styleId="Nagwek">
    <w:name w:val="header"/>
    <w:basedOn w:val="Normalny"/>
    <w:link w:val="NagwekZnak"/>
    <w:unhideWhenUsed/>
    <w:rsid w:val="00DD4056"/>
    <w:pPr>
      <w:tabs>
        <w:tab w:val="center" w:pos="4536"/>
        <w:tab w:val="right" w:pos="9072"/>
      </w:tabs>
      <w:spacing w:line="240" w:lineRule="auto"/>
    </w:pPr>
  </w:style>
  <w:style w:type="character" w:customStyle="1" w:styleId="NagwekZnak">
    <w:name w:val="Nagłówek Znak"/>
    <w:basedOn w:val="Domylnaczcionkaakapitu"/>
    <w:link w:val="Nagwek"/>
    <w:rsid w:val="00DD4056"/>
  </w:style>
  <w:style w:type="paragraph" w:styleId="Stopka">
    <w:name w:val="footer"/>
    <w:basedOn w:val="Normalny"/>
    <w:link w:val="StopkaZnak"/>
    <w:uiPriority w:val="99"/>
    <w:semiHidden/>
    <w:unhideWhenUsed/>
    <w:rsid w:val="00DD4056"/>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D4056"/>
  </w:style>
  <w:style w:type="paragraph" w:styleId="Akapitzlist">
    <w:name w:val="List Paragraph"/>
    <w:basedOn w:val="Normalny"/>
    <w:uiPriority w:val="34"/>
    <w:qFormat/>
    <w:rsid w:val="00DD4056"/>
    <w:pPr>
      <w:ind w:left="720"/>
      <w:contextualSpacing/>
    </w:pPr>
  </w:style>
  <w:style w:type="paragraph" w:styleId="Tekstpodstawowy2">
    <w:name w:val="Body Text 2"/>
    <w:basedOn w:val="Normalny"/>
    <w:link w:val="Tekstpodstawowy2Znak"/>
    <w:uiPriority w:val="99"/>
    <w:unhideWhenUsed/>
    <w:rsid w:val="00CC7FEF"/>
    <w:pPr>
      <w:spacing w:after="120" w:line="480" w:lineRule="auto"/>
    </w:pPr>
    <w:rPr>
      <w:rFonts w:eastAsia="Cambria" w:cs="Times New Roman"/>
      <w:sz w:val="20"/>
      <w:lang w:eastAsia="en-US"/>
    </w:rPr>
  </w:style>
  <w:style w:type="character" w:customStyle="1" w:styleId="Tekstpodstawowy2Znak">
    <w:name w:val="Tekst podstawowy 2 Znak"/>
    <w:basedOn w:val="Domylnaczcionkaakapitu"/>
    <w:link w:val="Tekstpodstawowy2"/>
    <w:uiPriority w:val="99"/>
    <w:rsid w:val="00CC7FEF"/>
    <w:rPr>
      <w:rFonts w:eastAsia="Cambria" w:cs="Times New Roman"/>
      <w:sz w:val="20"/>
      <w:lang w:eastAsia="en-US"/>
    </w:rPr>
  </w:style>
  <w:style w:type="paragraph" w:customStyle="1" w:styleId="Domylne">
    <w:name w:val="Domyślne"/>
    <w:rsid w:val="009A21EE"/>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table" w:styleId="Tabela-Siatka">
    <w:name w:val="Table Grid"/>
    <w:basedOn w:val="Standardowy"/>
    <w:uiPriority w:val="39"/>
    <w:rsid w:val="009A21EE"/>
    <w:pPr>
      <w:spacing w:line="240" w:lineRule="auto"/>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74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waw.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BB09-F43E-4D54-9129-1E0CA7DA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6511</Words>
  <Characters>39071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Majewska</dc:creator>
  <cp:lastModifiedBy>BMajewska</cp:lastModifiedBy>
  <cp:revision>12</cp:revision>
  <cp:lastPrinted>2021-02-16T10:51:00Z</cp:lastPrinted>
  <dcterms:created xsi:type="dcterms:W3CDTF">2021-02-08T11:28:00Z</dcterms:created>
  <dcterms:modified xsi:type="dcterms:W3CDTF">2022-01-26T09:13:00Z</dcterms:modified>
</cp:coreProperties>
</file>