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36D6" w:rsidRPr="00E259E8" w:rsidRDefault="004136D6" w:rsidP="004136D6">
      <w:pPr>
        <w:pStyle w:val="Bezodstpw"/>
        <w:rPr>
          <w:rFonts w:asciiTheme="minorHAnsi" w:hAnsiTheme="minorHAnsi" w:cstheme="minorHAnsi"/>
          <w:sz w:val="22"/>
          <w:szCs w:val="22"/>
        </w:rPr>
      </w:pPr>
      <w:bookmarkStart w:id="0" w:name="page1"/>
      <w:bookmarkEnd w:id="0"/>
      <w:r w:rsidRPr="00E259E8">
        <w:rPr>
          <w:rFonts w:asciiTheme="minorHAnsi" w:hAnsiTheme="minorHAnsi" w:cstheme="minorHAnsi"/>
          <w:b/>
          <w:sz w:val="22"/>
          <w:szCs w:val="22"/>
        </w:rPr>
        <w:t>OPIS PRZEDMIOTU ZAMÓWIENIA</w:t>
      </w:r>
      <w:r w:rsidRPr="00E259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09BE" w:rsidRPr="00E259E8" w:rsidRDefault="00B409BE" w:rsidP="004136D6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B409BE" w:rsidRPr="008C76E4" w:rsidRDefault="00B409BE" w:rsidP="00E259E8">
      <w:pPr>
        <w:pStyle w:val="Bezodstpw"/>
        <w:spacing w:after="120"/>
        <w:rPr>
          <w:rFonts w:asciiTheme="minorHAnsi" w:hAnsiTheme="minorHAnsi" w:cstheme="minorHAnsi"/>
          <w:b/>
          <w:sz w:val="21"/>
          <w:szCs w:val="21"/>
        </w:rPr>
      </w:pPr>
      <w:bookmarkStart w:id="1" w:name="_Hlk144203705"/>
      <w:r w:rsidRPr="008C76E4">
        <w:rPr>
          <w:rFonts w:asciiTheme="minorHAnsi" w:hAnsiTheme="minorHAnsi" w:cstheme="minorHAnsi"/>
          <w:b/>
          <w:sz w:val="21"/>
          <w:szCs w:val="21"/>
        </w:rPr>
        <w:t>ZADANIE 2</w:t>
      </w:r>
    </w:p>
    <w:p w:rsidR="00B409BE" w:rsidRPr="008C76E4" w:rsidRDefault="00B409BE" w:rsidP="00B409BE">
      <w:pPr>
        <w:pStyle w:val="Bezodstpw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hAnsiTheme="minorHAnsi" w:cstheme="minorHAnsi"/>
          <w:b/>
          <w:sz w:val="21"/>
          <w:szCs w:val="21"/>
        </w:rPr>
        <w:t>Wykonanie prac remontow</w:t>
      </w:r>
      <w:r w:rsidR="008C76E4">
        <w:rPr>
          <w:rFonts w:asciiTheme="minorHAnsi" w:hAnsiTheme="minorHAnsi" w:cstheme="minorHAnsi"/>
          <w:b/>
          <w:sz w:val="21"/>
          <w:szCs w:val="21"/>
        </w:rPr>
        <w:t>o –</w:t>
      </w:r>
      <w:r w:rsidRPr="008C76E4">
        <w:rPr>
          <w:rFonts w:asciiTheme="minorHAnsi" w:hAnsiTheme="minorHAnsi" w:cstheme="minorHAnsi"/>
          <w:b/>
          <w:sz w:val="21"/>
          <w:szCs w:val="21"/>
        </w:rPr>
        <w:t xml:space="preserve"> naprawczych</w:t>
      </w:r>
      <w:r w:rsidR="008C76E4">
        <w:rPr>
          <w:rFonts w:asciiTheme="minorHAnsi" w:hAnsiTheme="minorHAnsi" w:cstheme="minorHAnsi"/>
          <w:b/>
          <w:sz w:val="21"/>
          <w:szCs w:val="21"/>
        </w:rPr>
        <w:t xml:space="preserve"> oraz</w:t>
      </w:r>
      <w:r w:rsidRPr="008C76E4">
        <w:rPr>
          <w:rFonts w:asciiTheme="minorHAnsi" w:hAnsiTheme="minorHAnsi" w:cstheme="minorHAnsi"/>
          <w:b/>
          <w:sz w:val="21"/>
          <w:szCs w:val="21"/>
        </w:rPr>
        <w:t xml:space="preserve"> wymiana anten i fiderów, na masztach  radiokomunikacyjnych</w:t>
      </w:r>
    </w:p>
    <w:p w:rsidR="00B409BE" w:rsidRPr="008C76E4" w:rsidRDefault="00B409BE" w:rsidP="004136D6">
      <w:pPr>
        <w:rPr>
          <w:rFonts w:asciiTheme="minorHAnsi" w:hAnsiTheme="minorHAnsi" w:cstheme="minorHAnsi"/>
          <w:sz w:val="21"/>
          <w:szCs w:val="21"/>
        </w:rPr>
      </w:pPr>
    </w:p>
    <w:p w:rsidR="000B0B36" w:rsidRPr="008C76E4" w:rsidRDefault="000B0B36" w:rsidP="000B0B36">
      <w:pPr>
        <w:pStyle w:val="Bezodstpw"/>
        <w:numPr>
          <w:ilvl w:val="0"/>
          <w:numId w:val="9"/>
        </w:numPr>
        <w:spacing w:after="120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hAnsiTheme="minorHAnsi" w:cstheme="minorHAnsi"/>
          <w:b/>
          <w:sz w:val="21"/>
          <w:szCs w:val="21"/>
        </w:rPr>
        <w:t>Lokalizacja i podstawowe dane konstrukcyjne masztów objętych zamówieniem:</w:t>
      </w: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844"/>
        <w:gridCol w:w="3714"/>
        <w:gridCol w:w="1024"/>
      </w:tblGrid>
      <w:tr w:rsidR="00B409BE" w:rsidRPr="008C76E4" w:rsidTr="00E259E8">
        <w:trPr>
          <w:trHeight w:val="401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BE" w:rsidRPr="008C76E4" w:rsidRDefault="00B409BE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Nr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BE" w:rsidRPr="008C76E4" w:rsidRDefault="00B409BE" w:rsidP="005E6ED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Lokalizacja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BE" w:rsidRPr="008C76E4" w:rsidRDefault="00B409BE" w:rsidP="005E6ED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Typ masztu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BE" w:rsidRPr="008C76E4" w:rsidRDefault="00B409BE" w:rsidP="005E6ED0">
            <w:pPr>
              <w:jc w:val="center"/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>Wysokość masztu w [m]</w:t>
            </w:r>
          </w:p>
        </w:tc>
      </w:tr>
      <w:tr w:rsidR="00B409BE" w:rsidRPr="008C76E4" w:rsidTr="00E259E8">
        <w:trPr>
          <w:trHeight w:hRule="exact" w:val="284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BE" w:rsidRPr="008C76E4" w:rsidRDefault="00B409BE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1</w:t>
            </w:r>
          </w:p>
          <w:p w:rsidR="00B409BE" w:rsidRPr="008C76E4" w:rsidRDefault="00B409BE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BE" w:rsidRPr="008C76E4" w:rsidRDefault="00B409BE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Pruszcz Gdański, ul. Wita Stwosza 4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BE" w:rsidRPr="008C76E4" w:rsidRDefault="00B409BE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Wieża kratowo - kątownikowa, wolnostojący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BE" w:rsidRPr="008C76E4" w:rsidRDefault="00B409BE" w:rsidP="000B0B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30</w:t>
            </w:r>
          </w:p>
        </w:tc>
      </w:tr>
      <w:tr w:rsidR="00B409BE" w:rsidRPr="008C76E4" w:rsidTr="00E259E8">
        <w:trPr>
          <w:trHeight w:hRule="exact" w:val="284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BE" w:rsidRPr="008C76E4" w:rsidRDefault="00B409BE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BE" w:rsidRPr="008C76E4" w:rsidRDefault="00B409BE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Czersk, ul. Zielińskiego 6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BE" w:rsidRPr="008C76E4" w:rsidRDefault="00B409BE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Rurowy, na dachu, 2 poz. odciągów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BE" w:rsidRPr="008C76E4" w:rsidRDefault="00B409BE" w:rsidP="000B0B36">
            <w:pPr>
              <w:jc w:val="center"/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10</w:t>
            </w:r>
          </w:p>
        </w:tc>
      </w:tr>
      <w:tr w:rsidR="00B409BE" w:rsidRPr="008C76E4" w:rsidTr="00E259E8">
        <w:trPr>
          <w:trHeight w:hRule="exact" w:val="283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BE" w:rsidRPr="008C76E4" w:rsidRDefault="00B409BE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BE" w:rsidRPr="008C76E4" w:rsidRDefault="00B409BE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Minkowice,  ul. Żwirowa 4 </w:t>
            </w:r>
            <w:r w:rsidRPr="008C76E4">
              <w:rPr>
                <w:rFonts w:asciiTheme="minorHAnsi" w:eastAsia="Times New Roman" w:hAnsiTheme="minorHAnsi" w:cstheme="minorHAnsi"/>
                <w:color w:val="000000"/>
              </w:rPr>
              <w:t>(KP</w:t>
            </w:r>
            <w:r w:rsidR="00E259E8" w:rsidRPr="008C76E4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8C76E4">
              <w:rPr>
                <w:rFonts w:asciiTheme="minorHAnsi" w:eastAsia="Times New Roman" w:hAnsiTheme="minorHAnsi" w:cstheme="minorHAnsi"/>
                <w:color w:val="000000"/>
              </w:rPr>
              <w:t>Krokowa)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BE" w:rsidRPr="008C76E4" w:rsidRDefault="00B409BE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Rurowy, na dachu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BE" w:rsidRPr="008C76E4" w:rsidRDefault="00B409BE" w:rsidP="000B0B36">
            <w:pPr>
              <w:jc w:val="center"/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6</w:t>
            </w:r>
          </w:p>
        </w:tc>
      </w:tr>
      <w:tr w:rsidR="00B409BE" w:rsidRPr="008C76E4" w:rsidTr="00E259E8">
        <w:trPr>
          <w:trHeight w:hRule="exact" w:val="284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BE" w:rsidRPr="008C76E4" w:rsidRDefault="00B409BE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4</w:t>
            </w:r>
          </w:p>
          <w:p w:rsidR="00B409BE" w:rsidRPr="008C76E4" w:rsidRDefault="00B409BE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BE" w:rsidRPr="008C76E4" w:rsidRDefault="00B409BE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Przywidz, ul. Gdańska 23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BE" w:rsidRPr="008C76E4" w:rsidRDefault="00B409BE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Rurowy, mocowany do ściany budynku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BE" w:rsidRPr="008C76E4" w:rsidRDefault="00B409BE" w:rsidP="000B0B36">
            <w:pPr>
              <w:jc w:val="center"/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20</w:t>
            </w:r>
          </w:p>
        </w:tc>
      </w:tr>
    </w:tbl>
    <w:p w:rsidR="000B0B36" w:rsidRPr="008C76E4" w:rsidRDefault="000B0B36" w:rsidP="000B0B3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B409BE" w:rsidRPr="008C76E4" w:rsidRDefault="008C76E4" w:rsidP="00B409BE">
      <w:pPr>
        <w:pStyle w:val="Bezodstpw"/>
        <w:spacing w:after="120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eastAsia="Times New Roman" w:hAnsiTheme="minorHAnsi"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-914400</wp:posOffset>
                </wp:positionV>
                <wp:extent cx="12700" cy="12065"/>
                <wp:effectExtent l="0" t="0" r="6350" b="6985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7C751" id="Prostokąt 4" o:spid="_x0000_s1026" style="position:absolute;margin-left:446.75pt;margin-top:-1in;width:1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G8Ig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" fillcolor="black" strokecolor="white"/>
            </w:pict>
          </mc:Fallback>
        </mc:AlternateContent>
      </w:r>
      <w:r w:rsidR="00B409BE" w:rsidRPr="008C76E4">
        <w:rPr>
          <w:rFonts w:asciiTheme="minorHAnsi" w:hAnsiTheme="minorHAnsi" w:cstheme="minorHAnsi"/>
          <w:b/>
          <w:sz w:val="21"/>
          <w:szCs w:val="21"/>
        </w:rPr>
        <w:t xml:space="preserve">2. Wykonanie prac remontowo-naprawczych. </w:t>
      </w:r>
    </w:p>
    <w:p w:rsidR="00626DFA" w:rsidRPr="008C76E4" w:rsidRDefault="008C76E4" w:rsidP="000B0B36">
      <w:pPr>
        <w:pStyle w:val="Bezodstpw"/>
        <w:spacing w:after="1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8C76E4">
        <w:rPr>
          <w:rFonts w:asciiTheme="minorHAnsi" w:eastAsia="Times New Roman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-914400</wp:posOffset>
                </wp:positionV>
                <wp:extent cx="12700" cy="12065"/>
                <wp:effectExtent l="0" t="0" r="635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6F0A2" id="Prostokąt 4" o:spid="_x0000_s1026" style="position:absolute;margin-left:446.75pt;margin-top:-1in;width:1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1ZcIg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" fillcolor="black" strokecolor="white"/>
            </w:pict>
          </mc:Fallback>
        </mc:AlternateContent>
      </w:r>
      <w:r w:rsidR="00626DFA" w:rsidRPr="008C76E4">
        <w:rPr>
          <w:rFonts w:asciiTheme="minorHAnsi" w:hAnsiTheme="minorHAnsi" w:cstheme="minorHAnsi"/>
          <w:sz w:val="21"/>
          <w:szCs w:val="21"/>
        </w:rPr>
        <w:t>Prace dotyczą wyłącznie 2 masztów (poz. 1 – Pruszcz Gd i poz. 4 – Przywidz), przy czym p</w:t>
      </w:r>
      <w:r w:rsidR="00626DFA" w:rsidRPr="008C76E4">
        <w:rPr>
          <w:rFonts w:asciiTheme="minorHAnsi" w:eastAsia="Times New Roman" w:hAnsiTheme="minorHAnsi" w:cstheme="minorHAnsi"/>
          <w:sz w:val="21"/>
          <w:szCs w:val="21"/>
        </w:rPr>
        <w:t>ozycja nr 4 w tabeli jest robotą opcjonalną, zależną od ilości środków finansowych będących w dyspozycji Zamawiającego na realizacj</w:t>
      </w:r>
      <w:r w:rsidR="000B0B36" w:rsidRPr="008C76E4">
        <w:rPr>
          <w:rFonts w:asciiTheme="minorHAnsi" w:eastAsia="Times New Roman" w:hAnsiTheme="minorHAnsi" w:cstheme="minorHAnsi"/>
          <w:sz w:val="21"/>
          <w:szCs w:val="21"/>
        </w:rPr>
        <w:t>ę</w:t>
      </w:r>
      <w:r w:rsidR="00626DFA" w:rsidRPr="008C76E4">
        <w:rPr>
          <w:rFonts w:asciiTheme="minorHAnsi" w:eastAsia="Times New Roman" w:hAnsiTheme="minorHAnsi" w:cstheme="minorHAnsi"/>
          <w:sz w:val="21"/>
          <w:szCs w:val="21"/>
        </w:rPr>
        <w:t xml:space="preserve"> przedmiotu zamówienia.  </w:t>
      </w:r>
    </w:p>
    <w:p w:rsidR="00B409BE" w:rsidRPr="008C76E4" w:rsidRDefault="00B409BE" w:rsidP="000B0B36">
      <w:pPr>
        <w:pStyle w:val="Bezodstpw"/>
        <w:spacing w:after="60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Zakres czynności:</w:t>
      </w:r>
    </w:p>
    <w:p w:rsidR="00B409BE" w:rsidRPr="008C76E4" w:rsidRDefault="00B409BE" w:rsidP="000B0B36">
      <w:pPr>
        <w:pStyle w:val="Bezodstpw"/>
        <w:numPr>
          <w:ilvl w:val="0"/>
          <w:numId w:val="3"/>
        </w:numPr>
        <w:spacing w:after="60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oczyszczenie trzonu masztu ze starych powłok, usunięcie ognisk korozji, zabezpieczenie ubytków ( elementów metalowych i z betonu),</w:t>
      </w:r>
    </w:p>
    <w:p w:rsidR="00B409BE" w:rsidRPr="008C76E4" w:rsidRDefault="00B409BE" w:rsidP="000B0B36">
      <w:pPr>
        <w:pStyle w:val="Bezodstpw"/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malowanie trzonu masztu, położenie farby podkładowej  i co najmniej 2 warstw farby zabezpieczającej, farba dopuszczona do stosowania w budownictwie na terenie RP</w:t>
      </w:r>
    </w:p>
    <w:p w:rsidR="00B409BE" w:rsidRPr="008C76E4" w:rsidRDefault="00B409BE" w:rsidP="000B0B36">
      <w:pPr>
        <w:pStyle w:val="Bezodstpw"/>
        <w:numPr>
          <w:ilvl w:val="0"/>
          <w:numId w:val="3"/>
        </w:numPr>
        <w:spacing w:after="60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wymiana skorodowanych śrub i zacisków, wymiana uszkodzonych elementów połączeń skręcanych, zabezpieczenie antykorozyjne,</w:t>
      </w:r>
    </w:p>
    <w:p w:rsidR="00B409BE" w:rsidRPr="008C76E4" w:rsidRDefault="00B409BE" w:rsidP="000B0B36">
      <w:pPr>
        <w:pStyle w:val="Bezodstpw"/>
        <w:numPr>
          <w:ilvl w:val="0"/>
          <w:numId w:val="3"/>
        </w:numPr>
        <w:spacing w:after="60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remont (konserwacja) mocowań anten oraz odskoczni antenowych, uszczelnienie przepustu kablowego, uzupełnienie brakujących elementów mocowania kabli antenowych, naprawa instalacji odgromowej (w obrębie masztu do pierwszego zacisku),</w:t>
      </w:r>
    </w:p>
    <w:p w:rsidR="00B409BE" w:rsidRPr="008C76E4" w:rsidRDefault="00B409BE" w:rsidP="000B0B36">
      <w:pPr>
        <w:pStyle w:val="Bezodstpw"/>
        <w:numPr>
          <w:ilvl w:val="0"/>
          <w:numId w:val="3"/>
        </w:numPr>
        <w:spacing w:after="60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wymiana elementów mocujących kable antenowe oraz uszkodzonych elementów tras kablowych, montaż brakujących drabinek kablowych oraz koryt kablowych (w zakresie masztu i wejścia do budynku),</w:t>
      </w:r>
    </w:p>
    <w:p w:rsidR="00B409BE" w:rsidRPr="008C76E4" w:rsidRDefault="00B409BE" w:rsidP="000B0B36">
      <w:pPr>
        <w:pStyle w:val="Bezodstpw"/>
        <w:numPr>
          <w:ilvl w:val="0"/>
          <w:numId w:val="3"/>
        </w:numPr>
        <w:spacing w:after="60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naprawa/rewitalizacja cokołu masztu oraz elementów mechanicznych kotwiących maszt do podłoża,</w:t>
      </w:r>
    </w:p>
    <w:p w:rsidR="00B409BE" w:rsidRPr="008C76E4" w:rsidRDefault="00B409BE" w:rsidP="000B0B36">
      <w:pPr>
        <w:pStyle w:val="Bezodstpw"/>
        <w:numPr>
          <w:ilvl w:val="0"/>
          <w:numId w:val="3"/>
        </w:numPr>
        <w:spacing w:after="60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pionowanie masztu,</w:t>
      </w:r>
    </w:p>
    <w:p w:rsidR="00B409BE" w:rsidRPr="008C76E4" w:rsidRDefault="00B409BE" w:rsidP="000B0B36">
      <w:pPr>
        <w:pStyle w:val="Bezodstpw"/>
        <w:numPr>
          <w:ilvl w:val="0"/>
          <w:numId w:val="3"/>
        </w:numPr>
        <w:spacing w:after="60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maszt w Pruszczu Gdańskim, dodatkowo wymiana skorodowanych prętów drabinki wejściowej na maszt na  kątowniki z zabezpieczeniem przed zsunięciem stopy oraz iglicy odgromowej na szczycie masztu</w:t>
      </w:r>
      <w:r w:rsidR="00626DFA" w:rsidRPr="008C76E4">
        <w:rPr>
          <w:rFonts w:asciiTheme="minorHAnsi" w:hAnsiTheme="minorHAnsi" w:cstheme="minorHAnsi"/>
          <w:sz w:val="21"/>
          <w:szCs w:val="21"/>
        </w:rPr>
        <w:t>.</w:t>
      </w:r>
    </w:p>
    <w:p w:rsidR="00626DFA" w:rsidRPr="008C76E4" w:rsidRDefault="00626DFA" w:rsidP="00626DFA">
      <w:pPr>
        <w:pStyle w:val="Bezodstpw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:rsidR="00626DFA" w:rsidRPr="008C76E4" w:rsidRDefault="00626DFA" w:rsidP="00626DFA">
      <w:pPr>
        <w:pStyle w:val="Bezodstpw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hAnsiTheme="minorHAnsi" w:cstheme="minorHAnsi"/>
          <w:b/>
          <w:sz w:val="21"/>
          <w:szCs w:val="21"/>
        </w:rPr>
        <w:t xml:space="preserve">3. Wykonanie prac związanych z wymianą anten i fiderów antenowych. </w:t>
      </w:r>
    </w:p>
    <w:p w:rsidR="00626DFA" w:rsidRPr="008C76E4" w:rsidRDefault="00626DFA" w:rsidP="000B0B36">
      <w:pPr>
        <w:pStyle w:val="Bezodstpw"/>
        <w:spacing w:after="1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 xml:space="preserve">Prace dotyczą </w:t>
      </w:r>
      <w:r w:rsidR="000B0B36" w:rsidRPr="008C76E4">
        <w:rPr>
          <w:rFonts w:asciiTheme="minorHAnsi" w:hAnsiTheme="minorHAnsi" w:cstheme="minorHAnsi"/>
          <w:sz w:val="21"/>
          <w:szCs w:val="21"/>
        </w:rPr>
        <w:t>wyłącznie 3</w:t>
      </w:r>
      <w:r w:rsidRPr="008C76E4">
        <w:rPr>
          <w:rFonts w:asciiTheme="minorHAnsi" w:hAnsiTheme="minorHAnsi" w:cstheme="minorHAnsi"/>
          <w:sz w:val="21"/>
          <w:szCs w:val="21"/>
        </w:rPr>
        <w:t xml:space="preserve"> masztów</w:t>
      </w:r>
      <w:r w:rsidR="000B0B36" w:rsidRPr="008C76E4">
        <w:rPr>
          <w:rFonts w:asciiTheme="minorHAnsi" w:hAnsiTheme="minorHAnsi" w:cstheme="minorHAnsi"/>
          <w:sz w:val="21"/>
          <w:szCs w:val="21"/>
        </w:rPr>
        <w:t xml:space="preserve">  (poz. 2 – Czersk, poz. 3 – Minkowice, poz. 4 - Przywidz)</w:t>
      </w:r>
      <w:r w:rsidRPr="008C76E4">
        <w:rPr>
          <w:rFonts w:asciiTheme="minorHAnsi" w:hAnsiTheme="minorHAnsi" w:cstheme="minorHAnsi"/>
          <w:sz w:val="21"/>
          <w:szCs w:val="21"/>
        </w:rPr>
        <w:t xml:space="preserve">, </w:t>
      </w:r>
      <w:r w:rsidR="000B0B36" w:rsidRPr="008C76E4">
        <w:rPr>
          <w:rFonts w:asciiTheme="minorHAnsi" w:hAnsiTheme="minorHAnsi" w:cstheme="minorHAnsi"/>
          <w:sz w:val="21"/>
          <w:szCs w:val="21"/>
        </w:rPr>
        <w:t>przy czym p</w:t>
      </w:r>
      <w:r w:rsidR="000B0B36" w:rsidRPr="008C76E4">
        <w:rPr>
          <w:rFonts w:asciiTheme="minorHAnsi" w:eastAsia="Times New Roman" w:hAnsiTheme="minorHAnsi" w:cstheme="minorHAnsi"/>
          <w:sz w:val="21"/>
          <w:szCs w:val="21"/>
        </w:rPr>
        <w:t xml:space="preserve">ozycja nr 4 w tabeli (Przywidz) jest robotą opcjonalną, zależną od ilości środków finansowych będących w dyspozycji Zamawiającego na realizację przedmiotu zamówienia.  </w:t>
      </w:r>
    </w:p>
    <w:p w:rsidR="00626DFA" w:rsidRPr="008C76E4" w:rsidRDefault="00626DFA" w:rsidP="00626DFA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Zakres czynności:</w:t>
      </w:r>
    </w:p>
    <w:p w:rsidR="00626DFA" w:rsidRPr="008C76E4" w:rsidRDefault="00626DFA" w:rsidP="00626DFA">
      <w:pPr>
        <w:pStyle w:val="Bezodstpw"/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wymiana anten wraz z antenową instalacją kablową na radiokomunikacyjnych masztach antenowych</w:t>
      </w:r>
    </w:p>
    <w:p w:rsidR="00626DFA" w:rsidRPr="008C76E4" w:rsidRDefault="00626DFA" w:rsidP="00E259E8">
      <w:pPr>
        <w:pStyle w:val="Bezodstpw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lastRenderedPageBreak/>
        <w:t>ułożenie nowego okablowania na drabinach teletechnicznych, z wprowadzeniem kabli przez przepust do wnętrza budynku oraz rozdystrybuowanie okablowania do pomieszczenia radio lub stanowiska użytkownika końcowego</w:t>
      </w:r>
      <w:r w:rsidR="00E259E8" w:rsidRPr="008C76E4">
        <w:rPr>
          <w:rFonts w:asciiTheme="minorHAnsi" w:hAnsiTheme="minorHAnsi" w:cstheme="minorHAnsi"/>
          <w:sz w:val="21"/>
          <w:szCs w:val="21"/>
        </w:rPr>
        <w:t>.</w:t>
      </w:r>
    </w:p>
    <w:p w:rsidR="00626DFA" w:rsidRPr="008C76E4" w:rsidRDefault="00626DFA" w:rsidP="00E259E8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Szczegółowy zakres prac , zgodnie z wykazem :</w:t>
      </w:r>
    </w:p>
    <w:tbl>
      <w:tblPr>
        <w:tblW w:w="92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3544"/>
        <w:gridCol w:w="992"/>
        <w:gridCol w:w="850"/>
        <w:gridCol w:w="3481"/>
      </w:tblGrid>
      <w:tr w:rsidR="00626DFA" w:rsidRPr="008C76E4" w:rsidTr="00E259E8">
        <w:trPr>
          <w:trHeight w:val="401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FA" w:rsidRPr="008C76E4" w:rsidRDefault="00626DFA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Nr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FA" w:rsidRPr="008C76E4" w:rsidRDefault="00626DFA" w:rsidP="005E6ED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Lokalizacja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FA" w:rsidRPr="008C76E4" w:rsidRDefault="00626DFA" w:rsidP="005E6ED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Ilość anten na maszcie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FA" w:rsidRPr="008C76E4" w:rsidRDefault="00626DFA" w:rsidP="005E6ED0">
            <w:pPr>
              <w:jc w:val="center"/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 xml:space="preserve">Długość </w:t>
            </w:r>
            <w:proofErr w:type="spellStart"/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>fidera</w:t>
            </w:r>
            <w:proofErr w:type="spellEnd"/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 xml:space="preserve"> w [m]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FA" w:rsidRPr="008C76E4" w:rsidRDefault="00626DFA" w:rsidP="005E6ED0">
            <w:pPr>
              <w:jc w:val="center"/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>Uwagi</w:t>
            </w:r>
          </w:p>
        </w:tc>
      </w:tr>
      <w:tr w:rsidR="00626DFA" w:rsidRPr="008C76E4" w:rsidTr="00E259E8">
        <w:trPr>
          <w:trHeight w:hRule="exact" w:val="284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FA" w:rsidRPr="008C76E4" w:rsidRDefault="00626DFA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1</w:t>
            </w:r>
          </w:p>
          <w:p w:rsidR="00626DFA" w:rsidRPr="008C76E4" w:rsidRDefault="00626DFA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DFA" w:rsidRPr="008C76E4" w:rsidRDefault="00626DFA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Pruszcz Gdański, ul. Wita Stwosza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DFA" w:rsidRPr="008C76E4" w:rsidRDefault="00626DFA" w:rsidP="00E259E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FA" w:rsidRPr="008C76E4" w:rsidRDefault="00626DFA" w:rsidP="00E259E8">
            <w:pPr>
              <w:jc w:val="center"/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DFA" w:rsidRPr="008C76E4" w:rsidRDefault="00626DFA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 -</w:t>
            </w:r>
          </w:p>
        </w:tc>
      </w:tr>
      <w:tr w:rsidR="00626DFA" w:rsidRPr="008C76E4" w:rsidTr="00E259E8">
        <w:trPr>
          <w:trHeight w:hRule="exact" w:val="284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FA" w:rsidRPr="008C76E4" w:rsidRDefault="00626DFA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FA" w:rsidRPr="008C76E4" w:rsidRDefault="00626DFA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Czersk, ul. Zielińskiego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FA" w:rsidRPr="008C76E4" w:rsidRDefault="00626DFA" w:rsidP="00E259E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FA" w:rsidRPr="008C76E4" w:rsidRDefault="00626DFA" w:rsidP="00E259E8">
            <w:pPr>
              <w:jc w:val="center"/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>20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DFA" w:rsidRPr="008C76E4" w:rsidRDefault="00626DFA" w:rsidP="005E6ED0">
            <w:pPr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 xml:space="preserve">Wymiana anteny i </w:t>
            </w:r>
            <w:proofErr w:type="spellStart"/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>fidera</w:t>
            </w:r>
            <w:proofErr w:type="spellEnd"/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 xml:space="preserve"> antenowego</w:t>
            </w:r>
          </w:p>
        </w:tc>
      </w:tr>
      <w:tr w:rsidR="00626DFA" w:rsidRPr="008C76E4" w:rsidTr="00E259E8">
        <w:trPr>
          <w:trHeight w:hRule="exact" w:val="277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FA" w:rsidRPr="008C76E4" w:rsidRDefault="00626DFA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FA" w:rsidRPr="008C76E4" w:rsidRDefault="00626DFA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Minkowice,  ul. Żwirowa 4 </w:t>
            </w:r>
            <w:r w:rsidRPr="008C76E4">
              <w:rPr>
                <w:rFonts w:asciiTheme="minorHAnsi" w:eastAsia="Times New Roman" w:hAnsiTheme="minorHAnsi" w:cstheme="minorHAnsi"/>
                <w:color w:val="000000"/>
              </w:rPr>
              <w:t>(KP Krokowa</w:t>
            </w:r>
            <w:r w:rsidR="00E259E8" w:rsidRPr="008C76E4">
              <w:rPr>
                <w:rFonts w:asciiTheme="minorHAnsi" w:eastAsia="Times New Roman" w:hAnsiTheme="minorHAnsi" w:cstheme="minorHAnsi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DFA" w:rsidRPr="008C76E4" w:rsidRDefault="00626DFA" w:rsidP="00E259E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FA" w:rsidRPr="008C76E4" w:rsidRDefault="00626DFA" w:rsidP="00E259E8">
            <w:pPr>
              <w:jc w:val="center"/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>20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DFA" w:rsidRPr="008C76E4" w:rsidRDefault="00626DFA" w:rsidP="005E6ED0">
            <w:pPr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 xml:space="preserve">Wymiana tylko </w:t>
            </w:r>
            <w:proofErr w:type="spellStart"/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>fidera</w:t>
            </w:r>
            <w:proofErr w:type="spellEnd"/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 xml:space="preserve"> antenowego </w:t>
            </w:r>
          </w:p>
        </w:tc>
      </w:tr>
      <w:tr w:rsidR="00626DFA" w:rsidRPr="008C76E4" w:rsidTr="00E259E8">
        <w:trPr>
          <w:trHeight w:hRule="exact" w:val="284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FA" w:rsidRPr="008C76E4" w:rsidRDefault="00626DFA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4</w:t>
            </w:r>
          </w:p>
          <w:p w:rsidR="00626DFA" w:rsidRPr="008C76E4" w:rsidRDefault="00626DFA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DFA" w:rsidRPr="008C76E4" w:rsidRDefault="00626DFA" w:rsidP="005E6ED0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Przywidz, ul. Gdańska 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DFA" w:rsidRPr="008C76E4" w:rsidRDefault="00626DFA" w:rsidP="00E259E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FA" w:rsidRPr="008C76E4" w:rsidRDefault="00626DFA" w:rsidP="00E259E8">
            <w:pPr>
              <w:jc w:val="center"/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>20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DFA" w:rsidRPr="008C76E4" w:rsidRDefault="00626DFA" w:rsidP="005E6ED0">
            <w:pPr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 xml:space="preserve">Wymiana anteny i </w:t>
            </w:r>
            <w:proofErr w:type="spellStart"/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>fidera</w:t>
            </w:r>
            <w:proofErr w:type="spellEnd"/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 xml:space="preserve"> antenowego</w:t>
            </w:r>
          </w:p>
        </w:tc>
      </w:tr>
    </w:tbl>
    <w:p w:rsidR="00626DFA" w:rsidRPr="008C76E4" w:rsidRDefault="00626DFA" w:rsidP="00626DFA">
      <w:pPr>
        <w:pStyle w:val="Bezodstpw"/>
        <w:rPr>
          <w:rFonts w:asciiTheme="minorHAnsi" w:eastAsia="Times New Roman" w:hAnsiTheme="minorHAnsi" w:cstheme="minorHAnsi"/>
          <w:sz w:val="21"/>
          <w:szCs w:val="21"/>
        </w:rPr>
      </w:pPr>
    </w:p>
    <w:p w:rsidR="00626DFA" w:rsidRPr="008C76E4" w:rsidRDefault="00626DFA" w:rsidP="00626DFA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 xml:space="preserve">W ramach zamówienia istniejące anteny oraz kable antenowe mają być wymienione na nowe. Montować nowe anteny </w:t>
      </w:r>
      <w:proofErr w:type="spellStart"/>
      <w:r w:rsidRPr="008C76E4">
        <w:rPr>
          <w:rFonts w:asciiTheme="minorHAnsi" w:hAnsiTheme="minorHAnsi" w:cstheme="minorHAnsi"/>
          <w:sz w:val="21"/>
          <w:szCs w:val="21"/>
        </w:rPr>
        <w:t>Radmor</w:t>
      </w:r>
      <w:proofErr w:type="spellEnd"/>
      <w:r w:rsidRPr="008C76E4">
        <w:rPr>
          <w:rFonts w:asciiTheme="minorHAnsi" w:hAnsiTheme="minorHAnsi" w:cstheme="minorHAnsi"/>
          <w:sz w:val="21"/>
          <w:szCs w:val="21"/>
        </w:rPr>
        <w:t xml:space="preserve"> 32821/4 162-174 MHz lub równoważne. Okablowanie należy wybudować przy użycia kabla antenowego CNT400 lub kabla o parametrach równoważnych lub lepszych. Kable antenowe należy prowadzić po pierwotnej trasie kabla demontowanego. Każdy z kabli antenowych należy zabezpieczyć odgromnikiem gazowym typu </w:t>
      </w:r>
      <w:proofErr w:type="spellStart"/>
      <w:r w:rsidRPr="008C76E4">
        <w:rPr>
          <w:rFonts w:asciiTheme="minorHAnsi" w:hAnsiTheme="minorHAnsi" w:cstheme="minorHAnsi"/>
          <w:sz w:val="21"/>
          <w:szCs w:val="21"/>
        </w:rPr>
        <w:t>PolyPhaser</w:t>
      </w:r>
      <w:proofErr w:type="spellEnd"/>
      <w:r w:rsidRPr="008C76E4">
        <w:rPr>
          <w:rFonts w:asciiTheme="minorHAnsi" w:hAnsiTheme="minorHAnsi" w:cstheme="minorHAnsi"/>
          <w:sz w:val="21"/>
          <w:szCs w:val="21"/>
        </w:rPr>
        <w:t xml:space="preserve">.  Ekrany wymienionych kabli należy uziemić przy pomocy dedykowanych przez producenta kabla opasek uziemiających. </w:t>
      </w:r>
    </w:p>
    <w:p w:rsidR="00626DFA" w:rsidRPr="008C76E4" w:rsidRDefault="00626DFA" w:rsidP="00626DFA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Maszt, metalowe koryta kablowe, jak i drabinki kablowe należy uziemić. Zastosować znakowanie trwałe kabli antenowych w postaci oznaczeń na końcach kabli antenowych (w budynku).</w:t>
      </w:r>
    </w:p>
    <w:p w:rsidR="00626DFA" w:rsidRPr="008C76E4" w:rsidRDefault="00626DFA" w:rsidP="00E259E8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W budynku, w przypadku braku koryt osłonowych, kable antenowe poprowadzić w plastikowych, samozatrzaskowych korytach naściennych, z zachowaniem maksymalnego promienia gięcia kabla.</w:t>
      </w:r>
    </w:p>
    <w:p w:rsidR="00626DFA" w:rsidRPr="008C76E4" w:rsidRDefault="00626DFA" w:rsidP="00E259E8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Każdy kabel należy zakończyć męskim złączem typu N, a następnie wykonać redukcję przy pomocy jumpera długości 2m z kabla RG58 zakończonego męskim złączem BNC.</w:t>
      </w:r>
    </w:p>
    <w:p w:rsidR="00626DFA" w:rsidRPr="008C76E4" w:rsidRDefault="00626DFA" w:rsidP="00626DFA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Wykonawca ma dokonać finalnego pomiaru WFS każdego z wymienionych kabli antenowych w paśmie roboczym każdej z anten. WFS ma być nie gorszy niż 1:1,5 przy pomiarze na jumperze końcowym (od strony radiotelefonu). Wyniki pomiarów mają być zawarte w załączonej dokumentacji.</w:t>
      </w:r>
    </w:p>
    <w:p w:rsidR="00626DFA" w:rsidRPr="008C76E4" w:rsidRDefault="00626DFA" w:rsidP="00626DFA">
      <w:pPr>
        <w:pStyle w:val="Bezodstpw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:rsidR="00626DFA" w:rsidRPr="008C76E4" w:rsidRDefault="00626DFA" w:rsidP="00626DFA">
      <w:pPr>
        <w:pStyle w:val="Bezodstpw"/>
        <w:spacing w:after="120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hAnsiTheme="minorHAnsi" w:cstheme="minorHAnsi"/>
          <w:b/>
          <w:sz w:val="21"/>
          <w:szCs w:val="21"/>
        </w:rPr>
        <w:t>3. Dokumentacja powykonawcza:</w:t>
      </w:r>
    </w:p>
    <w:p w:rsidR="00626DFA" w:rsidRPr="008C76E4" w:rsidRDefault="00626DFA" w:rsidP="008C76E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Na zakończenie prac Wykonawca przekaże dokumentację powykonawczą zawierającą po 4 zdjęcia z wykonanych prac, schemat masztu, zestawienie podstawowych materiałów.  W przypadku wymiany instalacji antenowej należy sporządzić schemat instalacji antenowej,  z położeniem odgromników, długością kabla antenowego oraz jego tłumieniem. Dokumentację należy sporządzić w 2 egzemplarzach.</w:t>
      </w:r>
    </w:p>
    <w:p w:rsidR="00626DFA" w:rsidRPr="008C76E4" w:rsidRDefault="00626DFA" w:rsidP="00626DFA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8C76E4" w:rsidRPr="008C76E4" w:rsidRDefault="008C76E4" w:rsidP="008C76E4">
      <w:pPr>
        <w:pStyle w:val="Bezodstpw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hAnsiTheme="minorHAnsi" w:cstheme="minorHAnsi"/>
          <w:b/>
          <w:sz w:val="21"/>
          <w:szCs w:val="21"/>
        </w:rPr>
        <w:t>5. Zalecenia dotyczące zamówienia i warunki udziału w postępowaniu.</w:t>
      </w:r>
    </w:p>
    <w:p w:rsidR="008C76E4" w:rsidRPr="008C76E4" w:rsidRDefault="008C76E4" w:rsidP="008C76E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 xml:space="preserve">Wykonawca zobowiązany jest do wykonania prac z najwyższą starannością, zgodnie z aktualnym poziomem wiedzy technicznej, obowiązującymi normami, przepisami BHP, p. </w:t>
      </w:r>
      <w:proofErr w:type="spellStart"/>
      <w:r w:rsidRPr="008C76E4">
        <w:rPr>
          <w:rFonts w:asciiTheme="minorHAnsi" w:hAnsiTheme="minorHAnsi" w:cstheme="minorHAnsi"/>
          <w:sz w:val="21"/>
          <w:szCs w:val="21"/>
        </w:rPr>
        <w:t>poż</w:t>
      </w:r>
      <w:proofErr w:type="spellEnd"/>
      <w:r w:rsidRPr="008C76E4">
        <w:rPr>
          <w:rFonts w:asciiTheme="minorHAnsi" w:hAnsiTheme="minorHAnsi" w:cstheme="minorHAnsi"/>
          <w:sz w:val="21"/>
          <w:szCs w:val="21"/>
        </w:rPr>
        <w:t xml:space="preserve">. (w szczególności osoby wykonujące prace muszą posiadać odpowiednie uprawnienia do wykonywania prac na wysokościach, być wyposażone w odpowiednie środki zabezpieczające). </w:t>
      </w:r>
    </w:p>
    <w:p w:rsidR="008C76E4" w:rsidRPr="008C76E4" w:rsidRDefault="008C76E4" w:rsidP="008C76E4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Zamawiający zastrzega sobie prawo do kontroli i nadzoru nad prowadzonymi pracami oraz przerwania prac w przypadku stwierdzenia uzasadnionych nieprawidłowości.</w:t>
      </w:r>
    </w:p>
    <w:p w:rsidR="008C76E4" w:rsidRPr="008C76E4" w:rsidRDefault="008C76E4" w:rsidP="008C76E4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Zamawiający podpisze umowę z Wykonawcą, który wykonał należycie co najmniej 1 usługę remontu i konserwacji radiokomunikacyjnego masztu antenowego o wysokości min. 20 m w zakresie niezbędnym do wykazania spełniania warunku wiedzy i doświadczenia, w okresie ostatnich 3 (trzech) lat</w:t>
      </w:r>
      <w:r w:rsidRPr="008C76E4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8C76E4">
        <w:rPr>
          <w:rFonts w:asciiTheme="minorHAnsi" w:hAnsiTheme="minorHAnsi" w:cstheme="minorHAnsi"/>
          <w:sz w:val="21"/>
          <w:szCs w:val="21"/>
        </w:rPr>
        <w:t>przed upływem terminu składania ofert, a jeżeli okres prowadzenia działalności jest krótszy, to w tym okresie. Oświadczenie wraz z referencjami w powyższym zakresie, Wykonawca przedstawi na żądanie Zamawiającego.</w:t>
      </w:r>
    </w:p>
    <w:p w:rsidR="008C76E4" w:rsidRPr="00CD58B4" w:rsidRDefault="008C76E4" w:rsidP="008C76E4">
      <w:pPr>
        <w:pStyle w:val="Bezodstpw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D58B4">
        <w:rPr>
          <w:rFonts w:asciiTheme="minorHAnsi" w:hAnsiTheme="minorHAnsi" w:cstheme="minorHAnsi"/>
          <w:b/>
          <w:sz w:val="21"/>
          <w:szCs w:val="21"/>
        </w:rPr>
        <w:t>Termin wykonania usługi: 60 dni od podpisania umowy.</w:t>
      </w:r>
      <w:r w:rsidR="0022432A">
        <w:rPr>
          <w:rFonts w:asciiTheme="minorHAnsi" w:hAnsiTheme="minorHAnsi" w:cstheme="minorHAnsi"/>
          <w:b/>
          <w:sz w:val="21"/>
          <w:szCs w:val="21"/>
        </w:rPr>
        <w:t xml:space="preserve"> Gwarancja 24 miesiące.</w:t>
      </w:r>
    </w:p>
    <w:bookmarkEnd w:id="1"/>
    <w:p w:rsidR="008C76E4" w:rsidRDefault="008C76E4" w:rsidP="008C76E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</w:p>
    <w:p w:rsidR="008C76E4" w:rsidRDefault="008C76E4" w:rsidP="008C76E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</w:p>
    <w:p w:rsidR="008C76E4" w:rsidRDefault="008C76E4" w:rsidP="008C76E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bookmarkStart w:id="2" w:name="_GoBack"/>
      <w:bookmarkEnd w:id="2"/>
    </w:p>
    <w:sectPr w:rsidR="008C76E4" w:rsidSect="004D0D22">
      <w:pgSz w:w="11900" w:h="16838"/>
      <w:pgMar w:top="1412" w:right="1406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C40E0140">
      <w:start w:val="1"/>
      <w:numFmt w:val="bullet"/>
      <w:lvlText w:val="-"/>
      <w:lvlJc w:val="left"/>
    </w:lvl>
    <w:lvl w:ilvl="1" w:tplc="369EBEFA">
      <w:start w:val="1"/>
      <w:numFmt w:val="bullet"/>
      <w:lvlText w:val=""/>
      <w:lvlJc w:val="left"/>
    </w:lvl>
    <w:lvl w:ilvl="2" w:tplc="32D215A6">
      <w:start w:val="1"/>
      <w:numFmt w:val="bullet"/>
      <w:lvlText w:val=""/>
      <w:lvlJc w:val="left"/>
    </w:lvl>
    <w:lvl w:ilvl="3" w:tplc="CCBC0304">
      <w:start w:val="1"/>
      <w:numFmt w:val="bullet"/>
      <w:lvlText w:val=""/>
      <w:lvlJc w:val="left"/>
    </w:lvl>
    <w:lvl w:ilvl="4" w:tplc="2C8A37EA">
      <w:start w:val="1"/>
      <w:numFmt w:val="bullet"/>
      <w:lvlText w:val=""/>
      <w:lvlJc w:val="left"/>
    </w:lvl>
    <w:lvl w:ilvl="5" w:tplc="9C32CC7C">
      <w:start w:val="1"/>
      <w:numFmt w:val="bullet"/>
      <w:lvlText w:val=""/>
      <w:lvlJc w:val="left"/>
    </w:lvl>
    <w:lvl w:ilvl="6" w:tplc="7062BA36">
      <w:start w:val="1"/>
      <w:numFmt w:val="bullet"/>
      <w:lvlText w:val=""/>
      <w:lvlJc w:val="left"/>
    </w:lvl>
    <w:lvl w:ilvl="7" w:tplc="1F9C07C2">
      <w:start w:val="1"/>
      <w:numFmt w:val="bullet"/>
      <w:lvlText w:val=""/>
      <w:lvlJc w:val="left"/>
    </w:lvl>
    <w:lvl w:ilvl="8" w:tplc="2158822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B705368">
      <w:start w:val="1"/>
      <w:numFmt w:val="bullet"/>
      <w:lvlText w:val="-"/>
      <w:lvlJc w:val="left"/>
    </w:lvl>
    <w:lvl w:ilvl="1" w:tplc="55703074">
      <w:start w:val="1"/>
      <w:numFmt w:val="bullet"/>
      <w:lvlText w:val=""/>
      <w:lvlJc w:val="left"/>
    </w:lvl>
    <w:lvl w:ilvl="2" w:tplc="545E09B0">
      <w:start w:val="1"/>
      <w:numFmt w:val="bullet"/>
      <w:lvlText w:val=""/>
      <w:lvlJc w:val="left"/>
    </w:lvl>
    <w:lvl w:ilvl="3" w:tplc="08DE8E0A">
      <w:start w:val="1"/>
      <w:numFmt w:val="bullet"/>
      <w:lvlText w:val=""/>
      <w:lvlJc w:val="left"/>
    </w:lvl>
    <w:lvl w:ilvl="4" w:tplc="9E3CFB14">
      <w:start w:val="1"/>
      <w:numFmt w:val="bullet"/>
      <w:lvlText w:val=""/>
      <w:lvlJc w:val="left"/>
    </w:lvl>
    <w:lvl w:ilvl="5" w:tplc="EDC43D78">
      <w:start w:val="1"/>
      <w:numFmt w:val="bullet"/>
      <w:lvlText w:val=""/>
      <w:lvlJc w:val="left"/>
    </w:lvl>
    <w:lvl w:ilvl="6" w:tplc="A2AA06E6">
      <w:start w:val="1"/>
      <w:numFmt w:val="bullet"/>
      <w:lvlText w:val=""/>
      <w:lvlJc w:val="left"/>
    </w:lvl>
    <w:lvl w:ilvl="7" w:tplc="23168BA2">
      <w:start w:val="1"/>
      <w:numFmt w:val="bullet"/>
      <w:lvlText w:val=""/>
      <w:lvlJc w:val="left"/>
    </w:lvl>
    <w:lvl w:ilvl="8" w:tplc="34062D3C">
      <w:start w:val="1"/>
      <w:numFmt w:val="bullet"/>
      <w:lvlText w:val=""/>
      <w:lvlJc w:val="left"/>
    </w:lvl>
  </w:abstractNum>
  <w:abstractNum w:abstractNumId="2" w15:restartNumberingAfterBreak="0">
    <w:nsid w:val="04125BDC"/>
    <w:multiLevelType w:val="hybridMultilevel"/>
    <w:tmpl w:val="76BC8D88"/>
    <w:lvl w:ilvl="0" w:tplc="D720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2B18"/>
    <w:multiLevelType w:val="hybridMultilevel"/>
    <w:tmpl w:val="6C7C4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2381C"/>
    <w:multiLevelType w:val="hybridMultilevel"/>
    <w:tmpl w:val="7D92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3C9D"/>
    <w:multiLevelType w:val="hybridMultilevel"/>
    <w:tmpl w:val="290E54A0"/>
    <w:lvl w:ilvl="0" w:tplc="D720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C57C2"/>
    <w:multiLevelType w:val="hybridMultilevel"/>
    <w:tmpl w:val="CBBA2B66"/>
    <w:lvl w:ilvl="0" w:tplc="D7209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69595E"/>
    <w:multiLevelType w:val="hybridMultilevel"/>
    <w:tmpl w:val="9C88AEF0"/>
    <w:lvl w:ilvl="0" w:tplc="13B6874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7D567D"/>
    <w:multiLevelType w:val="hybridMultilevel"/>
    <w:tmpl w:val="CFC6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16831"/>
    <w:multiLevelType w:val="hybridMultilevel"/>
    <w:tmpl w:val="CFC6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843F2"/>
    <w:multiLevelType w:val="hybridMultilevel"/>
    <w:tmpl w:val="BC7A20AE"/>
    <w:lvl w:ilvl="0" w:tplc="C7662D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C7662D3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3D467B"/>
    <w:multiLevelType w:val="multilevel"/>
    <w:tmpl w:val="5CC0BE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4A"/>
    <w:rsid w:val="0003788F"/>
    <w:rsid w:val="000B0B36"/>
    <w:rsid w:val="000D1B10"/>
    <w:rsid w:val="00111450"/>
    <w:rsid w:val="00157A17"/>
    <w:rsid w:val="001762A3"/>
    <w:rsid w:val="00177836"/>
    <w:rsid w:val="0022432A"/>
    <w:rsid w:val="0024600E"/>
    <w:rsid w:val="00266A31"/>
    <w:rsid w:val="00273FE9"/>
    <w:rsid w:val="00283F0E"/>
    <w:rsid w:val="002F0E5B"/>
    <w:rsid w:val="00301431"/>
    <w:rsid w:val="003055AB"/>
    <w:rsid w:val="00307922"/>
    <w:rsid w:val="0035637B"/>
    <w:rsid w:val="003630BE"/>
    <w:rsid w:val="003D0B5C"/>
    <w:rsid w:val="004136D6"/>
    <w:rsid w:val="00422086"/>
    <w:rsid w:val="004407B5"/>
    <w:rsid w:val="00444369"/>
    <w:rsid w:val="0046113B"/>
    <w:rsid w:val="0048608C"/>
    <w:rsid w:val="004913DB"/>
    <w:rsid w:val="004D0D22"/>
    <w:rsid w:val="004E1873"/>
    <w:rsid w:val="004F1AC5"/>
    <w:rsid w:val="00573481"/>
    <w:rsid w:val="00575595"/>
    <w:rsid w:val="005C5E55"/>
    <w:rsid w:val="00615C2D"/>
    <w:rsid w:val="00626DFA"/>
    <w:rsid w:val="00643C01"/>
    <w:rsid w:val="00677E1B"/>
    <w:rsid w:val="006B7177"/>
    <w:rsid w:val="00734937"/>
    <w:rsid w:val="00754374"/>
    <w:rsid w:val="007556FC"/>
    <w:rsid w:val="007F4699"/>
    <w:rsid w:val="008C76E4"/>
    <w:rsid w:val="0092056C"/>
    <w:rsid w:val="00935F64"/>
    <w:rsid w:val="009413C1"/>
    <w:rsid w:val="0098178F"/>
    <w:rsid w:val="009A7321"/>
    <w:rsid w:val="009D14DB"/>
    <w:rsid w:val="009F0932"/>
    <w:rsid w:val="009F154A"/>
    <w:rsid w:val="00A02526"/>
    <w:rsid w:val="00A218FC"/>
    <w:rsid w:val="00A52D1F"/>
    <w:rsid w:val="00AC5C74"/>
    <w:rsid w:val="00B409BE"/>
    <w:rsid w:val="00BA52BE"/>
    <w:rsid w:val="00BE1B71"/>
    <w:rsid w:val="00C11130"/>
    <w:rsid w:val="00C20992"/>
    <w:rsid w:val="00C407BA"/>
    <w:rsid w:val="00C96E77"/>
    <w:rsid w:val="00CA3A70"/>
    <w:rsid w:val="00CD58B4"/>
    <w:rsid w:val="00D14171"/>
    <w:rsid w:val="00D258AB"/>
    <w:rsid w:val="00D546D5"/>
    <w:rsid w:val="00D842E9"/>
    <w:rsid w:val="00DA429A"/>
    <w:rsid w:val="00DB239D"/>
    <w:rsid w:val="00DD3350"/>
    <w:rsid w:val="00E06084"/>
    <w:rsid w:val="00E16128"/>
    <w:rsid w:val="00E259E8"/>
    <w:rsid w:val="00EE783F"/>
    <w:rsid w:val="00F00500"/>
    <w:rsid w:val="00F11194"/>
    <w:rsid w:val="00F62187"/>
    <w:rsid w:val="00F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A448A7-9A51-418D-A959-F24F7253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54A"/>
  </w:style>
  <w:style w:type="paragraph" w:styleId="Akapitzlist">
    <w:name w:val="List Paragraph"/>
    <w:basedOn w:val="Normalny"/>
    <w:uiPriority w:val="34"/>
    <w:qFormat/>
    <w:rsid w:val="00FD4FD9"/>
    <w:pPr>
      <w:ind w:left="708"/>
    </w:pPr>
  </w:style>
  <w:style w:type="table" w:styleId="Tabela-Siatka">
    <w:name w:val="Table Grid"/>
    <w:basedOn w:val="Standardowy"/>
    <w:uiPriority w:val="59"/>
    <w:rsid w:val="0075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nhideWhenUsed/>
    <w:rsid w:val="00CD58B4"/>
    <w:pPr>
      <w:ind w:left="686" w:right="11" w:hanging="340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CD58B4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DF45-2F1F-43B7-951A-C013588B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Frydland</dc:creator>
  <cp:lastModifiedBy>Jola</cp:lastModifiedBy>
  <cp:revision>2</cp:revision>
  <cp:lastPrinted>2023-08-22T09:34:00Z</cp:lastPrinted>
  <dcterms:created xsi:type="dcterms:W3CDTF">2023-09-06T10:36:00Z</dcterms:created>
  <dcterms:modified xsi:type="dcterms:W3CDTF">2023-09-06T10:36:00Z</dcterms:modified>
</cp:coreProperties>
</file>