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1DDF72B9"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2C6162">
        <w:rPr>
          <w:rFonts w:ascii="Arial" w:eastAsia="Times New Roman" w:hAnsi="Arial" w:cs="Arial"/>
          <w:sz w:val="24"/>
          <w:szCs w:val="24"/>
          <w:lang w:eastAsia="pl-PL"/>
        </w:rPr>
        <w:t xml:space="preserve">   (-) ppłk. Wiesław ZAWIŚLAK</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673D78F6" w14:textId="4F5BFFED" w:rsidR="005C587E" w:rsidRPr="005C587E" w:rsidRDefault="005C587E" w:rsidP="005C587E">
      <w:pPr>
        <w:widowControl w:val="0"/>
        <w:autoSpaceDE w:val="0"/>
        <w:autoSpaceDN w:val="0"/>
        <w:spacing w:after="0" w:line="20" w:lineRule="atLeast"/>
        <w:ind w:left="1067" w:right="1063" w:hanging="2"/>
        <w:jc w:val="center"/>
        <w:rPr>
          <w:rFonts w:ascii="Arial" w:eastAsia="Times New Roman" w:hAnsi="Arial" w:cs="Arial"/>
          <w:b/>
          <w:sz w:val="24"/>
          <w:szCs w:val="24"/>
          <w:lang w:eastAsia="pl-PL"/>
        </w:rPr>
      </w:pPr>
      <w:r w:rsidRPr="005C587E">
        <w:rPr>
          <w:rFonts w:ascii="Arial" w:eastAsia="Times New Roman" w:hAnsi="Arial" w:cs="Arial"/>
          <w:b/>
          <w:sz w:val="24"/>
          <w:szCs w:val="24"/>
          <w:lang w:eastAsia="pl-PL"/>
        </w:rPr>
        <w:t xml:space="preserve">MAŁE ROBOTY REMONTOWE, OGÓLNOBUDOWLANE, ELEKTRYCZNE I INSTALACYJNE </w:t>
      </w:r>
      <w:r w:rsidRPr="005C587E">
        <w:rPr>
          <w:rFonts w:ascii="Arial" w:eastAsia="Times New Roman" w:hAnsi="Arial" w:cs="Arial"/>
          <w:b/>
          <w:sz w:val="24"/>
          <w:szCs w:val="24"/>
          <w:lang w:eastAsia="pl-PL"/>
        </w:rPr>
        <w:br/>
        <w:t>W CZĘŚCI BUDYNKÓW I BUDOWLI W KOMPLEKSACH WOJSKOWYCH:</w:t>
      </w:r>
    </w:p>
    <w:p w14:paraId="3C5654E7" w14:textId="638DEF5F" w:rsidR="005C587E" w:rsidRPr="005C587E" w:rsidRDefault="005C587E" w:rsidP="005C587E">
      <w:pPr>
        <w:widowControl w:val="0"/>
        <w:autoSpaceDE w:val="0"/>
        <w:autoSpaceDN w:val="0"/>
        <w:spacing w:after="0" w:line="20" w:lineRule="atLeast"/>
        <w:ind w:left="1067" w:right="1063" w:hanging="2"/>
        <w:jc w:val="center"/>
        <w:rPr>
          <w:rFonts w:ascii="Arial" w:eastAsia="Times New Roman" w:hAnsi="Arial" w:cs="Arial"/>
          <w:b/>
          <w:sz w:val="24"/>
          <w:szCs w:val="24"/>
          <w:lang w:eastAsia="pl-PL"/>
        </w:rPr>
      </w:pPr>
      <w:r w:rsidRPr="005C587E">
        <w:rPr>
          <w:rFonts w:ascii="Arial" w:eastAsia="Times New Roman" w:hAnsi="Arial" w:cs="Arial"/>
          <w:b/>
          <w:sz w:val="24"/>
          <w:szCs w:val="24"/>
          <w:lang w:eastAsia="pl-PL"/>
        </w:rPr>
        <w:t xml:space="preserve"> 1162, 1163, 1164, 1168, 335, 1432, 3019</w:t>
      </w:r>
      <w:r w:rsidR="00643CD7">
        <w:rPr>
          <w:rFonts w:ascii="Arial" w:eastAsia="Times New Roman" w:hAnsi="Arial" w:cs="Arial"/>
          <w:b/>
          <w:sz w:val="24"/>
          <w:szCs w:val="24"/>
          <w:lang w:eastAsia="pl-PL"/>
        </w:rPr>
        <w:t>, 8685</w:t>
      </w:r>
    </w:p>
    <w:p w14:paraId="14801A70" w14:textId="4EA78CFB" w:rsidR="00E57E52" w:rsidRPr="002242C0" w:rsidRDefault="00E57E52" w:rsidP="009269DE">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Pr="002242C0">
        <w:rPr>
          <w:rFonts w:ascii="Arial" w:eastAsia="Times New Roman" w:hAnsi="Arial" w:cs="Arial"/>
          <w:bCs/>
          <w:sz w:val="24"/>
          <w:szCs w:val="24"/>
          <w:lang w:eastAsia="ar-SA"/>
        </w:rPr>
        <w:t xml:space="preserve">)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0A43E419"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643CD7">
        <w:rPr>
          <w:rFonts w:ascii="Arial" w:eastAsia="Times New Roman" w:hAnsi="Arial" w:cs="Arial"/>
          <w:b/>
          <w:sz w:val="32"/>
          <w:szCs w:val="24"/>
          <w:lang w:eastAsia="pl-PL"/>
        </w:rPr>
        <w:t>3</w:t>
      </w:r>
      <w:r w:rsidRPr="000B73DD">
        <w:rPr>
          <w:rFonts w:ascii="Arial" w:eastAsia="Times New Roman" w:hAnsi="Arial" w:cs="Arial"/>
          <w:b/>
          <w:sz w:val="32"/>
          <w:szCs w:val="24"/>
          <w:lang w:eastAsia="pl-PL"/>
        </w:rPr>
        <w:t>/ZP/RB/INFR/202</w:t>
      </w:r>
      <w:r w:rsidR="00643CD7">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191A665" w14:textId="77777777"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25C6F15A" w:rsidR="00FB3EB9" w:rsidRPr="002242C0" w:rsidRDefault="00FB3EB9"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0C33F167" w:rsidR="00DE626C" w:rsidRPr="002242C0" w:rsidRDefault="00DE626C" w:rsidP="009269DE">
      <w:pPr>
        <w:widowControl w:val="0"/>
        <w:spacing w:before="120" w:after="120" w:line="20" w:lineRule="atLeast"/>
        <w:jc w:val="center"/>
        <w:rPr>
          <w:rFonts w:ascii="Arial" w:eastAsia="Times New Roman" w:hAnsi="Arial" w:cs="Arial"/>
          <w:b/>
          <w:sz w:val="24"/>
          <w:szCs w:val="24"/>
          <w:u w:val="single"/>
          <w:lang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Pr="002242C0">
        <w:rPr>
          <w:rFonts w:ascii="Arial" w:eastAsia="Times New Roman" w:hAnsi="Arial" w:cs="Arial"/>
          <w:b/>
          <w:sz w:val="24"/>
          <w:szCs w:val="24"/>
          <w:u w:val="single"/>
          <w:lang w:val="x-none" w:eastAsia="pl-PL"/>
        </w:rPr>
        <w:t xml:space="preserve"> r.</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12CB7236" w14:textId="65D08368" w:rsidR="00844027"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0B4E1037" w14:textId="1C44ECA2" w:rsidR="002264CD" w:rsidRPr="009269DE" w:rsidRDefault="002264C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tel. 261-414-710 / 261-411-361</w:t>
      </w:r>
    </w:p>
    <w:p w14:paraId="0A7E6D34" w14:textId="7241D790" w:rsidR="00844027" w:rsidRPr="002242C0" w:rsidRDefault="00844027"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2592C1B4"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0A978EBA" w:rsidR="005713DA" w:rsidRPr="005713DA" w:rsidRDefault="009C423A" w:rsidP="00D528FB">
      <w:pPr>
        <w:pStyle w:val="Akapitzlist"/>
        <w:numPr>
          <w:ilvl w:val="0"/>
          <w:numId w:val="28"/>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Pr="005713DA">
        <w:rPr>
          <w:rFonts w:ascii="Arial" w:eastAsia="Times New Roman" w:hAnsi="Arial" w:cs="Arial"/>
          <w:bCs/>
          <w:color w:val="000000"/>
          <w:sz w:val="24"/>
          <w:szCs w:val="24"/>
          <w:lang w:eastAsia="ar-SA"/>
        </w:rPr>
        <w:t xml:space="preserve">) </w:t>
      </w:r>
    </w:p>
    <w:p w14:paraId="271E6A22" w14:textId="77777777" w:rsidR="005713DA" w:rsidRDefault="009C423A" w:rsidP="00D528FB">
      <w:pPr>
        <w:pStyle w:val="Akapitzlist"/>
        <w:numPr>
          <w:ilvl w:val="0"/>
          <w:numId w:val="28"/>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28E4BD25" w:rsidR="005713DA" w:rsidRDefault="009C423A" w:rsidP="00D528FB">
      <w:pPr>
        <w:pStyle w:val="Akapitzlist"/>
        <w:numPr>
          <w:ilvl w:val="0"/>
          <w:numId w:val="28"/>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D528FB">
      <w:pPr>
        <w:pStyle w:val="Akapitzlist"/>
        <w:numPr>
          <w:ilvl w:val="0"/>
          <w:numId w:val="28"/>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D528FB">
      <w:pPr>
        <w:pStyle w:val="Akapitzlist"/>
        <w:numPr>
          <w:ilvl w:val="0"/>
          <w:numId w:val="28"/>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D528FB">
      <w:pPr>
        <w:pStyle w:val="Akapitzlist"/>
        <w:numPr>
          <w:ilvl w:val="0"/>
          <w:numId w:val="28"/>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D528FB">
      <w:pPr>
        <w:pStyle w:val="Akapitzlist"/>
        <w:numPr>
          <w:ilvl w:val="0"/>
          <w:numId w:val="28"/>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D528FB">
      <w:pPr>
        <w:pStyle w:val="Akapitzlist"/>
        <w:numPr>
          <w:ilvl w:val="0"/>
          <w:numId w:val="29"/>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D528FB">
      <w:pPr>
        <w:pStyle w:val="Akapitzlist"/>
        <w:numPr>
          <w:ilvl w:val="0"/>
          <w:numId w:val="29"/>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D528FB">
      <w:pPr>
        <w:pStyle w:val="Akapitzlist"/>
        <w:numPr>
          <w:ilvl w:val="0"/>
          <w:numId w:val="29"/>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56605F68" w:rsidR="005713DA" w:rsidRDefault="009C423A" w:rsidP="00D528FB">
      <w:pPr>
        <w:pStyle w:val="Akapitzlist"/>
        <w:numPr>
          <w:ilvl w:val="0"/>
          <w:numId w:val="29"/>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493EDF91" w14:textId="78F231B8"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73DDFE1C" w14:textId="77777777" w:rsidR="00FF7775" w:rsidRDefault="00FF7775" w:rsidP="00FF7775">
      <w:pPr>
        <w:spacing w:after="0" w:line="240" w:lineRule="auto"/>
        <w:ind w:right="-2"/>
        <w:jc w:val="both"/>
        <w:rPr>
          <w:rFonts w:ascii="Arial" w:eastAsia="Times New Roman" w:hAnsi="Arial" w:cs="Arial"/>
          <w:color w:val="000000"/>
          <w:sz w:val="24"/>
          <w:szCs w:val="24"/>
          <w:lang w:eastAsia="pl-PL"/>
        </w:rPr>
      </w:pPr>
    </w:p>
    <w:p w14:paraId="62602636" w14:textId="3EB9AAE6" w:rsidR="00FF7775" w:rsidRPr="00970469" w:rsidRDefault="00FF7775" w:rsidP="00FF7775">
      <w:pPr>
        <w:spacing w:after="0" w:line="240" w:lineRule="auto"/>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na podstawie art. 275 pkt. 1 ustawy </w:t>
      </w:r>
      <w:r>
        <w:rPr>
          <w:rFonts w:ascii="Arial" w:eastAsia="Times New Roman" w:hAnsi="Arial" w:cs="Arial"/>
          <w:color w:val="000000"/>
          <w:sz w:val="24"/>
          <w:szCs w:val="24"/>
          <w:lang w:eastAsia="pl-PL"/>
        </w:rPr>
        <w:t>pzp.</w:t>
      </w:r>
      <w:r w:rsidRPr="002242C0">
        <w:rPr>
          <w:rFonts w:ascii="Arial" w:eastAsia="Times New Roman" w:hAnsi="Arial" w:cs="Arial"/>
          <w:bCs/>
          <w:color w:val="000000"/>
          <w:sz w:val="24"/>
          <w:szCs w:val="24"/>
          <w:lang w:eastAsia="ar-SA"/>
        </w:rPr>
        <w:t xml:space="preserve">  </w:t>
      </w:r>
      <w:r w:rsidRPr="00970469">
        <w:rPr>
          <w:rFonts w:ascii="Arial" w:eastAsia="Times New Roman" w:hAnsi="Arial" w:cs="Arial"/>
          <w:bCs/>
          <w:color w:val="000000"/>
          <w:sz w:val="24"/>
          <w:szCs w:val="24"/>
          <w:lang w:eastAsia="ar-SA"/>
        </w:rPr>
        <w:t>W sprawach nieuregulowanych zapisami</w:t>
      </w:r>
    </w:p>
    <w:p w14:paraId="1DA6CB4C" w14:textId="4AAB67D8" w:rsidR="00FF7775" w:rsidRDefault="00FF7775" w:rsidP="00FF7775">
      <w:pPr>
        <w:spacing w:after="0" w:line="240" w:lineRule="auto"/>
        <w:ind w:right="-2"/>
        <w:jc w:val="both"/>
        <w:rPr>
          <w:rFonts w:ascii="Arial" w:eastAsia="Times New Roman" w:hAnsi="Arial" w:cs="Arial"/>
          <w:bCs/>
          <w:color w:val="000000"/>
          <w:sz w:val="24"/>
          <w:szCs w:val="24"/>
          <w:lang w:eastAsia="ar-SA"/>
        </w:rPr>
      </w:pPr>
      <w:r w:rsidRPr="00970469">
        <w:rPr>
          <w:rFonts w:ascii="Arial" w:eastAsia="Times New Roman" w:hAnsi="Arial" w:cs="Arial"/>
          <w:bCs/>
          <w:color w:val="000000"/>
          <w:sz w:val="24"/>
          <w:szCs w:val="24"/>
          <w:lang w:eastAsia="ar-SA"/>
        </w:rPr>
        <w:t>ninie</w:t>
      </w:r>
      <w:r>
        <w:rPr>
          <w:rFonts w:ascii="Arial" w:eastAsia="Times New Roman" w:hAnsi="Arial" w:cs="Arial"/>
          <w:bCs/>
          <w:color w:val="000000"/>
          <w:sz w:val="24"/>
          <w:szCs w:val="24"/>
          <w:lang w:eastAsia="ar-SA"/>
        </w:rPr>
        <w:t>jszej SWZ, stosuje się zapisy ustawy Prawo zamówień publicznych, aktów wykonawczych wydanych na podstawie ustawy oraz Kodeksu Cywilnego.</w:t>
      </w:r>
    </w:p>
    <w:p w14:paraId="2CBBA9FA" w14:textId="77777777" w:rsidR="00FF7775" w:rsidRDefault="00FF7775" w:rsidP="00FF7775">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54D6B9C4" w:rsidR="00642EFA"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p w14:paraId="4CA172FD" w14:textId="77777777" w:rsidR="004F10AB" w:rsidRPr="002242C0" w:rsidRDefault="004F10AB" w:rsidP="009269D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623DBB25" w14:textId="77777777" w:rsidR="00DF51D4" w:rsidRDefault="00DF51D4" w:rsidP="00DF51D4">
      <w:pPr>
        <w:spacing w:before="120" w:after="120" w:line="20" w:lineRule="atLeast"/>
        <w:jc w:val="both"/>
        <w:rPr>
          <w:rFonts w:ascii="Arial" w:eastAsia="Times New Roman" w:hAnsi="Arial" w:cs="Arial"/>
          <w:b/>
          <w:sz w:val="24"/>
          <w:szCs w:val="24"/>
          <w:lang w:eastAsia="pl-PL"/>
        </w:rPr>
      </w:pPr>
      <w:r w:rsidRPr="002242C0">
        <w:rPr>
          <w:rFonts w:ascii="Arial" w:eastAsia="Times New Roman" w:hAnsi="Arial" w:cs="Arial"/>
          <w:color w:val="000000"/>
          <w:sz w:val="24"/>
          <w:szCs w:val="24"/>
          <w:lang w:eastAsia="ar-SA"/>
        </w:rPr>
        <w:t xml:space="preserve">Przedmiotem zamówienia </w:t>
      </w:r>
      <w:r>
        <w:rPr>
          <w:rFonts w:ascii="Arial" w:eastAsia="Times New Roman" w:hAnsi="Arial" w:cs="Arial"/>
          <w:color w:val="000000"/>
          <w:sz w:val="24"/>
          <w:szCs w:val="24"/>
          <w:lang w:eastAsia="ar-SA"/>
        </w:rPr>
        <w:t>są</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r w:rsidRPr="005C587E">
        <w:rPr>
          <w:rFonts w:ascii="Arial" w:eastAsia="Times New Roman" w:hAnsi="Arial" w:cs="Arial"/>
          <w:b/>
          <w:sz w:val="24"/>
          <w:szCs w:val="24"/>
          <w:lang w:eastAsia="pl-PL"/>
        </w:rPr>
        <w:t>Małe roboty remontowe, ogólnobudowlane, elektryczne i instalacyjne w części budynków i budow</w:t>
      </w:r>
      <w:r>
        <w:rPr>
          <w:rFonts w:ascii="Arial" w:eastAsia="Times New Roman" w:hAnsi="Arial" w:cs="Arial"/>
          <w:b/>
          <w:sz w:val="24"/>
          <w:szCs w:val="24"/>
          <w:lang w:eastAsia="pl-PL"/>
        </w:rPr>
        <w:t>li w kompleksach wojskowych:</w:t>
      </w:r>
      <w:r w:rsidRPr="005C587E">
        <w:rPr>
          <w:rFonts w:ascii="Arial" w:eastAsia="Times New Roman" w:hAnsi="Arial" w:cs="Arial"/>
          <w:b/>
          <w:sz w:val="24"/>
          <w:szCs w:val="24"/>
          <w:lang w:eastAsia="pl-PL"/>
        </w:rPr>
        <w:t xml:space="preserve"> 1162, 1163, 1164, 1168, 335, 1432, 3019</w:t>
      </w:r>
      <w:r>
        <w:rPr>
          <w:rFonts w:ascii="Arial" w:eastAsia="Times New Roman" w:hAnsi="Arial" w:cs="Arial"/>
          <w:b/>
          <w:sz w:val="24"/>
          <w:szCs w:val="24"/>
          <w:lang w:eastAsia="pl-PL"/>
        </w:rPr>
        <w:t>, 8685</w:t>
      </w:r>
    </w:p>
    <w:p w14:paraId="714228B9" w14:textId="77777777" w:rsidR="00DF51D4" w:rsidRDefault="00DF51D4" w:rsidP="0034065E">
      <w:pPr>
        <w:tabs>
          <w:tab w:val="left" w:pos="851"/>
        </w:tabs>
        <w:spacing w:before="120" w:after="120" w:line="20" w:lineRule="atLeast"/>
        <w:jc w:val="both"/>
        <w:rPr>
          <w:rFonts w:ascii="Arial" w:eastAsia="Times New Roman" w:hAnsi="Arial" w:cs="Arial"/>
          <w:b/>
          <w:sz w:val="24"/>
          <w:szCs w:val="24"/>
          <w:lang w:eastAsia="pl-PL"/>
        </w:rPr>
      </w:pPr>
    </w:p>
    <w:p w14:paraId="0AE529E1" w14:textId="190F0BBE" w:rsidR="00EF45B7" w:rsidRPr="0034065E"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34065E">
        <w:rPr>
          <w:rFonts w:ascii="Arial" w:eastAsia="Times New Roman" w:hAnsi="Arial" w:cs="Arial"/>
          <w:b/>
          <w:sz w:val="24"/>
          <w:szCs w:val="24"/>
          <w:lang w:eastAsia="pl-PL"/>
        </w:rPr>
        <w:t xml:space="preserve">Główny przedmiot zamówienia: </w:t>
      </w:r>
    </w:p>
    <w:p w14:paraId="148447FA" w14:textId="1518CD5B" w:rsidR="00EF45B7" w:rsidRPr="002242C0" w:rsidRDefault="005C587E" w:rsidP="009269DE">
      <w:pPr>
        <w:tabs>
          <w:tab w:val="left" w:pos="851"/>
        </w:tabs>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CPV – 45000000 - 7 Roboty budowlane</w:t>
      </w:r>
    </w:p>
    <w:p w14:paraId="76FF0D5E" w14:textId="77777777" w:rsidR="00EF45B7" w:rsidRPr="002242C0" w:rsidRDefault="00EF45B7" w:rsidP="009269DE">
      <w:pPr>
        <w:pStyle w:val="Bezodstpw"/>
        <w:spacing w:before="120" w:after="120" w:line="20" w:lineRule="atLeast"/>
        <w:jc w:val="both"/>
        <w:rPr>
          <w:rFonts w:ascii="Arial" w:hAnsi="Arial" w:cs="Arial"/>
          <w:u w:val="single"/>
        </w:rPr>
      </w:pPr>
      <w:r w:rsidRPr="002242C0">
        <w:rPr>
          <w:rFonts w:ascii="Arial" w:hAnsi="Arial" w:cs="Arial"/>
          <w:u w:val="single"/>
        </w:rPr>
        <w:t xml:space="preserve">Dodatkowe przedmioty zamówienia: </w:t>
      </w:r>
    </w:p>
    <w:p w14:paraId="51CF90A2" w14:textId="77777777" w:rsidR="005C587E" w:rsidRP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45450000-6 Roboty budowlane wykończeniowe, pozostałe</w:t>
      </w:r>
    </w:p>
    <w:p w14:paraId="22EC6946" w14:textId="77777777" w:rsidR="005C587E" w:rsidRP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45442100-8 Roboty malarskie</w:t>
      </w:r>
    </w:p>
    <w:p w14:paraId="628F74C6" w14:textId="77777777" w:rsidR="005C587E" w:rsidRP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45262500-6 Roboty murarskie</w:t>
      </w:r>
    </w:p>
    <w:p w14:paraId="347FC1AC" w14:textId="77777777" w:rsidR="005C587E" w:rsidRP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45233251-3 Wymiana nawierzchni</w:t>
      </w:r>
    </w:p>
    <w:p w14:paraId="2435B2FC" w14:textId="77777777" w:rsidR="005C587E" w:rsidRP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45340000-2 Instalowanie ogrodzeń, płotów i sprzętu ochronnego</w:t>
      </w:r>
    </w:p>
    <w:p w14:paraId="3B203CAC" w14:textId="77777777" w:rsidR="005C587E" w:rsidRP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45316100-6 Instalowanie urządzeń oświetlenia zewnętrznego</w:t>
      </w:r>
    </w:p>
    <w:p w14:paraId="5EC46521" w14:textId="77777777" w:rsidR="005C587E" w:rsidRP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45262670-8 Obróbka metali</w:t>
      </w:r>
    </w:p>
    <w:p w14:paraId="2F688A3E" w14:textId="77777777" w:rsidR="005C587E" w:rsidRP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45262680 – Spawanie</w:t>
      </w:r>
    </w:p>
    <w:p w14:paraId="5FEF19EB" w14:textId="5F10B528" w:rsidR="005C587E" w:rsidRPr="0034065E" w:rsidRDefault="005C587E" w:rsidP="00D528FB">
      <w:pPr>
        <w:numPr>
          <w:ilvl w:val="0"/>
          <w:numId w:val="11"/>
        </w:numPr>
        <w:tabs>
          <w:tab w:val="left" w:pos="567"/>
        </w:tabs>
        <w:spacing w:before="120" w:after="120" w:line="20" w:lineRule="atLeast"/>
        <w:ind w:left="426"/>
        <w:jc w:val="both"/>
        <w:rPr>
          <w:rFonts w:ascii="Arial" w:eastAsia="Times New Roman" w:hAnsi="Arial" w:cs="Arial"/>
          <w:bCs/>
          <w:iCs/>
          <w:sz w:val="24"/>
          <w:szCs w:val="24"/>
          <w:u w:val="single"/>
          <w:lang w:eastAsia="pl-PL"/>
        </w:rPr>
      </w:pPr>
      <w:r w:rsidRPr="005C587E">
        <w:rPr>
          <w:rFonts w:ascii="Arial" w:eastAsia="Times New Roman" w:hAnsi="Arial" w:cs="Arial"/>
          <w:sz w:val="24"/>
          <w:szCs w:val="24"/>
          <w:lang w:eastAsia="pl-PL"/>
        </w:rPr>
        <w:t>45420000 – zakładanie stolarki budowlanej</w:t>
      </w:r>
    </w:p>
    <w:p w14:paraId="526C92E4" w14:textId="77777777" w:rsidR="0034065E" w:rsidRDefault="0034065E" w:rsidP="0034065E">
      <w:pPr>
        <w:spacing w:before="120" w:after="120" w:line="20" w:lineRule="atLeast"/>
        <w:jc w:val="both"/>
        <w:rPr>
          <w:rFonts w:ascii="Arial" w:eastAsia="Times New Roman" w:hAnsi="Arial" w:cs="Arial"/>
          <w:sz w:val="24"/>
          <w:szCs w:val="24"/>
          <w:lang w:eastAsia="pl-PL"/>
        </w:rPr>
      </w:pPr>
    </w:p>
    <w:p w14:paraId="3407500A" w14:textId="1B58F049" w:rsidR="0034065E" w:rsidRDefault="00DF51D4" w:rsidP="0034065E">
      <w:p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DA692A">
        <w:rPr>
          <w:rFonts w:ascii="Arial" w:eastAsia="Times New Roman" w:hAnsi="Arial" w:cs="Arial"/>
          <w:sz w:val="24"/>
          <w:szCs w:val="24"/>
          <w:lang w:eastAsia="pl-PL"/>
        </w:rPr>
        <w:t>akres wszystkich prac i wymagań</w:t>
      </w:r>
      <w:r>
        <w:rPr>
          <w:rFonts w:ascii="Arial" w:eastAsia="Times New Roman" w:hAnsi="Arial" w:cs="Arial"/>
          <w:sz w:val="24"/>
          <w:szCs w:val="24"/>
          <w:lang w:eastAsia="pl-PL"/>
        </w:rPr>
        <w:t xml:space="preserve"> został szczegółowo opisany</w:t>
      </w:r>
      <w:r w:rsidR="00DA692A">
        <w:rPr>
          <w:rFonts w:ascii="Arial" w:eastAsia="Times New Roman" w:hAnsi="Arial" w:cs="Arial"/>
          <w:sz w:val="24"/>
          <w:szCs w:val="24"/>
          <w:lang w:eastAsia="pl-PL"/>
        </w:rPr>
        <w:t xml:space="preserve"> w </w:t>
      </w:r>
      <w:r w:rsidR="00DA692A">
        <w:rPr>
          <w:rFonts w:ascii="Arial" w:eastAsia="Times New Roman" w:hAnsi="Arial" w:cs="Arial"/>
          <w:b/>
          <w:sz w:val="24"/>
          <w:szCs w:val="24"/>
          <w:lang w:eastAsia="pl-PL"/>
        </w:rPr>
        <w:t xml:space="preserve">załączniku nr 1 do SWZ </w:t>
      </w:r>
      <w:r w:rsidR="00DA692A">
        <w:rPr>
          <w:rFonts w:ascii="Arial" w:eastAsia="Times New Roman" w:hAnsi="Arial" w:cs="Arial"/>
          <w:sz w:val="24"/>
          <w:szCs w:val="24"/>
          <w:lang w:eastAsia="pl-PL"/>
        </w:rPr>
        <w:t>(Specyfikacja techniczna wykonania i odbioru robót)</w:t>
      </w:r>
      <w:r w:rsidR="00B541D8">
        <w:rPr>
          <w:rFonts w:ascii="Arial" w:eastAsia="Times New Roman" w:hAnsi="Arial" w:cs="Arial"/>
          <w:sz w:val="24"/>
          <w:szCs w:val="24"/>
          <w:lang w:eastAsia="pl-PL"/>
        </w:rPr>
        <w:t>.</w:t>
      </w:r>
    </w:p>
    <w:p w14:paraId="3E06DC17" w14:textId="77777777" w:rsidR="00DF51D4" w:rsidRDefault="00DF51D4" w:rsidP="0034065E">
      <w:pPr>
        <w:spacing w:before="120" w:after="120" w:line="20" w:lineRule="atLeast"/>
        <w:jc w:val="both"/>
        <w:rPr>
          <w:rFonts w:ascii="Arial" w:eastAsia="Times New Roman" w:hAnsi="Arial" w:cs="Arial"/>
          <w:sz w:val="24"/>
          <w:szCs w:val="24"/>
          <w:lang w:eastAsia="pl-PL"/>
        </w:rPr>
      </w:pPr>
    </w:p>
    <w:p w14:paraId="617CCBF7" w14:textId="3578BEF8" w:rsidR="00DA692A" w:rsidRDefault="00B541D8" w:rsidP="00DF51D4">
      <w:pPr>
        <w:pStyle w:val="Akapitzlist"/>
        <w:numPr>
          <w:ilvl w:val="0"/>
          <w:numId w:val="85"/>
        </w:numPr>
        <w:spacing w:before="120" w:after="120" w:line="20" w:lineRule="atLeast"/>
        <w:jc w:val="both"/>
        <w:rPr>
          <w:rFonts w:ascii="Arial" w:eastAsia="Times New Roman" w:hAnsi="Arial" w:cs="Arial"/>
          <w:sz w:val="24"/>
          <w:szCs w:val="24"/>
          <w:lang w:eastAsia="pl-PL"/>
        </w:rPr>
      </w:pPr>
      <w:r w:rsidRPr="00DF51D4">
        <w:rPr>
          <w:rFonts w:ascii="Arial" w:eastAsia="Times New Roman" w:hAnsi="Arial" w:cs="Arial"/>
          <w:b/>
          <w:sz w:val="24"/>
          <w:szCs w:val="24"/>
          <w:lang w:eastAsia="pl-PL"/>
        </w:rPr>
        <w:lastRenderedPageBreak/>
        <w:t xml:space="preserve"> </w:t>
      </w:r>
      <w:r w:rsidRPr="00DF51D4">
        <w:rPr>
          <w:rFonts w:ascii="Arial" w:eastAsia="Times New Roman" w:hAnsi="Arial" w:cs="Arial"/>
          <w:sz w:val="24"/>
          <w:szCs w:val="24"/>
          <w:lang w:eastAsia="pl-PL"/>
        </w:rPr>
        <w:t xml:space="preserve">Warunki wykonania przedmiotu zamówienia zawarte są w projekcie umowy stanowiącej </w:t>
      </w:r>
      <w:r w:rsidRPr="00DF51D4">
        <w:rPr>
          <w:rFonts w:ascii="Arial" w:eastAsia="Times New Roman" w:hAnsi="Arial" w:cs="Arial"/>
          <w:b/>
          <w:sz w:val="24"/>
          <w:szCs w:val="24"/>
          <w:lang w:eastAsia="pl-PL"/>
        </w:rPr>
        <w:t>załącznik nr 2</w:t>
      </w:r>
      <w:r w:rsidRPr="00DF51D4">
        <w:rPr>
          <w:rFonts w:ascii="Arial" w:eastAsia="Times New Roman" w:hAnsi="Arial" w:cs="Arial"/>
          <w:sz w:val="24"/>
          <w:szCs w:val="24"/>
          <w:lang w:eastAsia="pl-PL"/>
        </w:rPr>
        <w:t xml:space="preserve"> do SWZ.</w:t>
      </w:r>
    </w:p>
    <w:p w14:paraId="01FA82F2" w14:textId="67B72A2C" w:rsidR="00342DA6" w:rsidRPr="00342DA6" w:rsidRDefault="004F5967" w:rsidP="00342DA6">
      <w:pPr>
        <w:pStyle w:val="Akapitzlist"/>
        <w:numPr>
          <w:ilvl w:val="0"/>
          <w:numId w:val="85"/>
        </w:numPr>
        <w:spacing w:before="120" w:after="120" w:line="20" w:lineRule="atLeast"/>
        <w:jc w:val="both"/>
        <w:rPr>
          <w:rFonts w:ascii="Arial" w:eastAsia="Times New Roman" w:hAnsi="Arial" w:cs="Arial"/>
          <w:sz w:val="24"/>
          <w:szCs w:val="24"/>
          <w:lang w:eastAsia="pl-PL"/>
        </w:rPr>
      </w:pPr>
      <w:r w:rsidRPr="004F5967">
        <w:rPr>
          <w:rFonts w:ascii="Arial" w:eastAsia="Times New Roman" w:hAnsi="Arial" w:cs="Arial"/>
          <w:sz w:val="24"/>
          <w:szCs w:val="24"/>
          <w:lang w:eastAsia="pl-PL"/>
        </w:rPr>
        <w:t xml:space="preserve">Wykonawca </w:t>
      </w:r>
      <w:r w:rsidRPr="004F5967">
        <w:rPr>
          <w:rFonts w:ascii="Arial" w:hAnsi="Arial" w:cs="Arial"/>
          <w:sz w:val="24"/>
          <w:szCs w:val="24"/>
        </w:rPr>
        <w:t>zobowiązuje</w:t>
      </w:r>
      <w:r w:rsidRPr="004F5967">
        <w:rPr>
          <w:rFonts w:ascii="Arial" w:hAnsi="Arial" w:cs="Arial"/>
          <w:i/>
          <w:sz w:val="24"/>
          <w:szCs w:val="24"/>
        </w:rPr>
        <w:t xml:space="preserve"> </w:t>
      </w:r>
      <w:r w:rsidRPr="004F5967">
        <w:rPr>
          <w:rFonts w:ascii="Arial" w:hAnsi="Arial" w:cs="Arial"/>
          <w:sz w:val="24"/>
          <w:szCs w:val="24"/>
        </w:rPr>
        <w:t>się</w:t>
      </w:r>
      <w:r w:rsidRPr="004F5967">
        <w:rPr>
          <w:rFonts w:ascii="Arial" w:hAnsi="Arial" w:cs="Arial"/>
          <w:i/>
          <w:sz w:val="24"/>
          <w:szCs w:val="24"/>
        </w:rPr>
        <w:t xml:space="preserve"> </w:t>
      </w:r>
      <w:r w:rsidRPr="004F5967">
        <w:rPr>
          <w:rFonts w:ascii="Arial" w:hAnsi="Arial" w:cs="Arial"/>
          <w:sz w:val="24"/>
          <w:szCs w:val="24"/>
        </w:rPr>
        <w:t xml:space="preserve">wykonać roboty remontowe stosując sprzęt, który nie spowoduje niekorzystnego wpływu na jakość wykonanych prac i będzie gwarantować przeprowadzenie prac zgodnie z zasadami określonymi </w:t>
      </w:r>
      <w:r w:rsidRPr="004F5967">
        <w:rPr>
          <w:rFonts w:ascii="Arial" w:hAnsi="Arial" w:cs="Arial"/>
          <w:sz w:val="24"/>
          <w:szCs w:val="24"/>
        </w:rPr>
        <w:br/>
        <w:t xml:space="preserve">w Specyfikacji Technicznego Wykonania i Odbioru Robót stanowiącej </w:t>
      </w:r>
      <w:r w:rsidRPr="004F5967">
        <w:rPr>
          <w:rFonts w:ascii="Arial" w:hAnsi="Arial" w:cs="Arial"/>
          <w:b/>
          <w:sz w:val="24"/>
          <w:szCs w:val="24"/>
        </w:rPr>
        <w:t>załącznik nr 1</w:t>
      </w:r>
      <w:r w:rsidRPr="004F5967">
        <w:rPr>
          <w:rFonts w:ascii="Arial" w:hAnsi="Arial" w:cs="Arial"/>
          <w:sz w:val="24"/>
          <w:szCs w:val="24"/>
        </w:rPr>
        <w:t xml:space="preserve"> </w:t>
      </w:r>
      <w:r>
        <w:rPr>
          <w:rFonts w:ascii="Arial" w:hAnsi="Arial" w:cs="Arial"/>
          <w:b/>
          <w:sz w:val="24"/>
          <w:szCs w:val="24"/>
        </w:rPr>
        <w:t>do SWZ</w:t>
      </w:r>
      <w:r w:rsidRPr="004F5967">
        <w:rPr>
          <w:rFonts w:ascii="Arial" w:hAnsi="Arial" w:cs="Arial"/>
          <w:sz w:val="24"/>
          <w:szCs w:val="24"/>
        </w:rPr>
        <w:t xml:space="preserve"> oraz obowiązujących przepisach.</w:t>
      </w:r>
    </w:p>
    <w:p w14:paraId="1457BFA2" w14:textId="4BAF259F" w:rsidR="00342DA6" w:rsidRPr="00342DA6" w:rsidRDefault="00DC7712" w:rsidP="00342DA6">
      <w:pPr>
        <w:pStyle w:val="Akapitzlist"/>
        <w:numPr>
          <w:ilvl w:val="0"/>
          <w:numId w:val="85"/>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DC7712">
        <w:rPr>
          <w:rFonts w:ascii="Arial" w:hAnsi="Arial" w:cs="Arial"/>
          <w:sz w:val="24"/>
          <w:szCs w:val="24"/>
          <w:lang w:eastAsia="en-GB"/>
        </w:rPr>
        <w:t xml:space="preserve">na terenie wykonywania robót odpowiada za przestrzeganie przepisów </w:t>
      </w:r>
      <w:r w:rsidRPr="00DC7712">
        <w:rPr>
          <w:rFonts w:ascii="Arial" w:hAnsi="Arial" w:cs="Arial"/>
          <w:sz w:val="24"/>
          <w:szCs w:val="24"/>
        </w:rPr>
        <w:t>Ustawy Prawa Ochrony Środowiska (Dz.U. 2021.1973 z późn. zm.)</w:t>
      </w:r>
      <w:r w:rsidRPr="00DC7712">
        <w:rPr>
          <w:rFonts w:ascii="Arial" w:hAnsi="Arial" w:cs="Arial"/>
          <w:sz w:val="24"/>
          <w:szCs w:val="24"/>
          <w:lang w:eastAsia="en-GB"/>
        </w:rPr>
        <w:t>, Ustawy o ochronie przyrody z dnia 16 kwietnia 2004 r. (Dz.U.2020.55 t.j.  z dnia 2020.01.14)  (Dz.U. 2021.1098 – z późn. zm.) oraz rozporządzenia Ministra Środowiska z dnia 6 grudnia 2016 r. (Dz.U.2016.2183 z późn.zm.) w sprawie ochrony gatunkowej zwierząt.</w:t>
      </w:r>
    </w:p>
    <w:p w14:paraId="269E0F2B" w14:textId="4383BA70" w:rsidR="00DC7712" w:rsidRPr="00DC7712" w:rsidRDefault="00DC7712" w:rsidP="00DF51D4">
      <w:pPr>
        <w:pStyle w:val="Akapitzlist"/>
        <w:numPr>
          <w:ilvl w:val="0"/>
          <w:numId w:val="85"/>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Wykonawca</w:t>
      </w:r>
      <w:r w:rsidRPr="00DC7712">
        <w:rPr>
          <w:rFonts w:ascii="Arial" w:eastAsia="Times New Roman" w:hAnsi="Arial" w:cs="Arial"/>
          <w:sz w:val="24"/>
          <w:szCs w:val="24"/>
          <w:lang w:eastAsia="pl-PL"/>
        </w:rPr>
        <w:t xml:space="preserve"> </w:t>
      </w:r>
      <w:r w:rsidRPr="00DC7712">
        <w:rPr>
          <w:rFonts w:ascii="Arial" w:hAnsi="Arial" w:cs="Arial"/>
          <w:sz w:val="24"/>
          <w:szCs w:val="24"/>
          <w:lang w:eastAsia="en-GB"/>
        </w:rPr>
        <w:t>zobowiązany jest do prowadzenia i organizacji prac w sposób umożliwiający prawidłowe funkcjonowanie obiektów, na których przeprowadzane są prace.</w:t>
      </w:r>
    </w:p>
    <w:p w14:paraId="2F944443" w14:textId="014C6653" w:rsidR="00DC7712" w:rsidRPr="00B7770B" w:rsidRDefault="00DC7712" w:rsidP="00DF51D4">
      <w:pPr>
        <w:pStyle w:val="Akapitzlist"/>
        <w:numPr>
          <w:ilvl w:val="0"/>
          <w:numId w:val="85"/>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DC7712">
        <w:rPr>
          <w:rFonts w:ascii="Arial" w:hAnsi="Arial" w:cs="Arial"/>
          <w:sz w:val="24"/>
          <w:szCs w:val="24"/>
          <w:lang w:eastAsia="en-GB"/>
        </w:rPr>
        <w:t>zobowiązany jest do przestrzegania obowiązujących na terenie jednostek przepisów i ustaleń dotyczących ochrony fizycznej,</w:t>
      </w:r>
      <w:r>
        <w:rPr>
          <w:rFonts w:ascii="Arial" w:hAnsi="Arial" w:cs="Arial"/>
          <w:sz w:val="24"/>
          <w:szCs w:val="24"/>
          <w:lang w:eastAsia="en-GB"/>
        </w:rPr>
        <w:tab/>
      </w:r>
      <w:r w:rsidRPr="00DC7712">
        <w:rPr>
          <w:rFonts w:ascii="Arial" w:hAnsi="Arial" w:cs="Arial"/>
          <w:sz w:val="24"/>
          <w:szCs w:val="24"/>
          <w:lang w:eastAsia="en-GB"/>
        </w:rPr>
        <w:t>przeciwpożarowej oraz bezpieczeństwa i higieny pracy. Wykonawca ustali, zgodnie z art. 208 Kodeksu pracy koordynatora BHP, który będzie realizował zadania określone</w:t>
      </w:r>
      <w:r>
        <w:rPr>
          <w:rFonts w:ascii="Arial" w:hAnsi="Arial" w:cs="Arial"/>
          <w:sz w:val="24"/>
          <w:szCs w:val="24"/>
          <w:lang w:eastAsia="en-GB"/>
        </w:rPr>
        <w:tab/>
        <w:t xml:space="preserve"> </w:t>
      </w:r>
      <w:r w:rsidRPr="00DC7712">
        <w:rPr>
          <w:rFonts w:ascii="Arial" w:hAnsi="Arial" w:cs="Arial"/>
          <w:sz w:val="24"/>
          <w:szCs w:val="24"/>
          <w:lang w:eastAsia="en-GB"/>
        </w:rPr>
        <w:t>w art. 207, 2071 i 208 Kodeksu pracy.</w:t>
      </w:r>
    </w:p>
    <w:p w14:paraId="6AFE251D" w14:textId="60BAB6A0" w:rsidR="00B7770B" w:rsidRPr="00B7770B" w:rsidRDefault="00B7770B" w:rsidP="00DF51D4">
      <w:pPr>
        <w:pStyle w:val="Akapitzlist"/>
        <w:numPr>
          <w:ilvl w:val="0"/>
          <w:numId w:val="85"/>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w:t>
      </w:r>
      <w:r w:rsidRPr="00B7770B">
        <w:rPr>
          <w:rFonts w:ascii="Arial" w:hAnsi="Arial" w:cs="Arial"/>
          <w:sz w:val="24"/>
          <w:szCs w:val="24"/>
          <w:lang w:eastAsia="en-GB"/>
        </w:rPr>
        <w:t xml:space="preserve">wymaga od Wykonawcy i podwykonawców zatrudnienia na podstawie umowy o pracę osób, wykonujących czynności określone </w:t>
      </w:r>
      <w:r w:rsidRPr="00B7770B">
        <w:rPr>
          <w:rFonts w:ascii="Arial" w:hAnsi="Arial" w:cs="Arial"/>
          <w:sz w:val="24"/>
          <w:szCs w:val="24"/>
          <w:lang w:eastAsia="en-GB"/>
        </w:rPr>
        <w:br/>
        <w:t xml:space="preserve">w </w:t>
      </w:r>
      <w:r w:rsidRPr="00B7770B">
        <w:rPr>
          <w:rFonts w:ascii="Arial" w:hAnsi="Arial" w:cs="Arial"/>
          <w:b/>
          <w:sz w:val="24"/>
          <w:szCs w:val="24"/>
          <w:lang w:eastAsia="en-GB"/>
        </w:rPr>
        <w:t xml:space="preserve">załączniku nr 12 </w:t>
      </w:r>
      <w:r w:rsidRPr="00B7770B">
        <w:rPr>
          <w:rFonts w:ascii="Arial" w:hAnsi="Arial" w:cs="Arial"/>
          <w:sz w:val="24"/>
          <w:szCs w:val="24"/>
          <w:lang w:eastAsia="en-GB"/>
        </w:rPr>
        <w:t xml:space="preserve">do umowy w ramach realizacji przedmiotu zamówienia, o ile mieszczą się one w zakresie definicji stosunku pracy określonego </w:t>
      </w:r>
      <w:r w:rsidRPr="00B7770B">
        <w:rPr>
          <w:rFonts w:ascii="Arial" w:hAnsi="Arial" w:cs="Arial"/>
          <w:sz w:val="24"/>
          <w:szCs w:val="24"/>
          <w:lang w:eastAsia="en-GB"/>
        </w:rPr>
        <w:br/>
        <w:t>w art. 22 § 1 Kodeksu Pracy.</w:t>
      </w:r>
    </w:p>
    <w:p w14:paraId="1BB1EAF1" w14:textId="75131109" w:rsidR="00E833BB" w:rsidRPr="00B7770B" w:rsidRDefault="00B7770B" w:rsidP="00B7770B">
      <w:pPr>
        <w:pStyle w:val="Akapitzlist"/>
        <w:numPr>
          <w:ilvl w:val="0"/>
          <w:numId w:val="85"/>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Wszystkie </w:t>
      </w:r>
      <w:r>
        <w:rPr>
          <w:rFonts w:ascii="Arial" w:hAnsi="Arial" w:cs="Arial"/>
          <w:sz w:val="24"/>
          <w:szCs w:val="24"/>
        </w:rPr>
        <w:t>załączniki stanowią integralną część SWZ.</w:t>
      </w:r>
    </w:p>
    <w:p w14:paraId="0500BAFD" w14:textId="74A8E5AB" w:rsidR="00652282" w:rsidRPr="00E833BB" w:rsidRDefault="00652282" w:rsidP="00E833BB">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D528FB">
      <w:pPr>
        <w:numPr>
          <w:ilvl w:val="0"/>
          <w:numId w:val="13"/>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5EF5C3B3" w14:textId="70BBC533" w:rsidR="00823E61" w:rsidRPr="00A31955" w:rsidRDefault="00D82E13" w:rsidP="00D528FB">
      <w:pPr>
        <w:numPr>
          <w:ilvl w:val="0"/>
          <w:numId w:val="13"/>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2F4DBB">
        <w:rPr>
          <w:rFonts w:ascii="Arial" w:hAnsi="Arial" w:cs="Arial"/>
          <w:b/>
          <w:sz w:val="24"/>
          <w:szCs w:val="24"/>
        </w:rPr>
        <w:t>wykonania przedmiotu umowy</w:t>
      </w:r>
      <w:r w:rsidR="002F4DBB">
        <w:rPr>
          <w:rFonts w:ascii="Arial" w:hAnsi="Arial" w:cs="Arial"/>
          <w:sz w:val="24"/>
          <w:szCs w:val="24"/>
        </w:rPr>
        <w:t xml:space="preserve"> ustala się </w:t>
      </w:r>
      <w:r w:rsidR="002F4DBB">
        <w:rPr>
          <w:rFonts w:ascii="Arial" w:hAnsi="Arial" w:cs="Arial"/>
          <w:b/>
          <w:sz w:val="24"/>
          <w:szCs w:val="24"/>
        </w:rPr>
        <w:t xml:space="preserve">na dzień 15.12.2022 r. </w:t>
      </w:r>
      <w:r w:rsidR="002F4DBB">
        <w:rPr>
          <w:rFonts w:ascii="Arial" w:hAnsi="Arial" w:cs="Arial"/>
          <w:sz w:val="24"/>
          <w:szCs w:val="24"/>
        </w:rPr>
        <w:t>lub do wyczerpania planu finansowego przeznaczonego na wykonanie umowy.</w:t>
      </w:r>
      <w:r w:rsidR="002F4DBB">
        <w:rPr>
          <w:rFonts w:ascii="Arial" w:hAnsi="Arial" w:cs="Arial"/>
          <w:b/>
          <w:sz w:val="24"/>
          <w:szCs w:val="24"/>
        </w:rPr>
        <w:t xml:space="preserve"> </w:t>
      </w:r>
    </w:p>
    <w:p w14:paraId="6E892D2F" w14:textId="345C08A5" w:rsidR="00A31955" w:rsidRPr="00A31955" w:rsidRDefault="00A31955" w:rsidP="00D528FB">
      <w:pPr>
        <w:numPr>
          <w:ilvl w:val="0"/>
          <w:numId w:val="13"/>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A31955">
        <w:rPr>
          <w:rFonts w:ascii="Arial" w:hAnsi="Arial" w:cs="Arial"/>
          <w:sz w:val="24"/>
          <w:szCs w:val="24"/>
        </w:rPr>
        <w:t>Termin</w:t>
      </w:r>
      <w:r>
        <w:rPr>
          <w:rFonts w:ascii="Arial" w:hAnsi="Arial" w:cs="Arial"/>
          <w:sz w:val="24"/>
          <w:szCs w:val="24"/>
        </w:rPr>
        <w:t xml:space="preserve"> dostarczenia do zamawiającego faktury za m-c grudzień do </w:t>
      </w:r>
      <w:r>
        <w:rPr>
          <w:rFonts w:ascii="Arial" w:hAnsi="Arial" w:cs="Arial"/>
          <w:b/>
          <w:sz w:val="24"/>
          <w:szCs w:val="24"/>
        </w:rPr>
        <w:t>16.12.2022 r.</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3424655C" w14:textId="32E49DB7" w:rsidR="00823E61"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załącznik nr 2 do SWZ</w:t>
      </w:r>
      <w:r w:rsidRPr="00253884">
        <w:rPr>
          <w:rFonts w:ascii="Arial" w:hAnsi="Arial" w:cs="Arial"/>
          <w:sz w:val="24"/>
        </w:rPr>
        <w:t xml:space="preserve"> </w:t>
      </w:r>
      <w:r w:rsidRPr="00D413DC">
        <w:rPr>
          <w:rFonts w:ascii="Arial" w:hAnsi="Arial" w:cs="Arial"/>
          <w:sz w:val="24"/>
        </w:rPr>
        <w:t>(Projekt umowy).</w:t>
      </w:r>
    </w:p>
    <w:p w14:paraId="078356D1" w14:textId="77777777" w:rsidR="004F10AB" w:rsidRDefault="004F10AB" w:rsidP="00140E9E">
      <w:pPr>
        <w:spacing w:before="120"/>
        <w:jc w:val="both"/>
        <w:rPr>
          <w:rFonts w:ascii="Arial" w:hAnsi="Arial" w:cs="Arial"/>
          <w:sz w:val="24"/>
        </w:rPr>
      </w:pP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lastRenderedPageBreak/>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1" w:history="1">
        <w:r w:rsidR="00183FDC" w:rsidRPr="00AA5539">
          <w:rPr>
            <w:rStyle w:val="Hipercze"/>
            <w:rFonts w:ascii="Arial" w:eastAsia="Times New Roman" w:hAnsi="Arial" w:cs="Arial"/>
            <w:b/>
            <w:sz w:val="24"/>
            <w:szCs w:val="24"/>
            <w:u w:color="0000FF"/>
            <w:lang w:eastAsia="pl-PL"/>
          </w:rPr>
          <w:t>https://platformazakupowa.pl/pn/11wog</w:t>
        </w:r>
      </w:hyperlink>
      <w:hyperlink r:id="rId12">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5">
        <w:r w:rsidRPr="00E45C9B">
          <w:rPr>
            <w:rFonts w:ascii="Arial" w:eastAsia="Times New Roman" w:hAnsi="Arial" w:cs="Arial"/>
            <w:color w:val="1155CC"/>
            <w:sz w:val="24"/>
            <w:szCs w:val="24"/>
            <w:u w:val="single" w:color="1155CC"/>
            <w:lang w:eastAsia="pl-PL"/>
          </w:rPr>
          <w:t>platformazakupowa.pl</w:t>
        </w:r>
      </w:hyperlink>
      <w:hyperlink r:id="rId16">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E45C9B">
          <w:rPr>
            <w:rFonts w:ascii="Arial" w:eastAsia="Times New Roman" w:hAnsi="Arial" w:cs="Arial"/>
            <w:color w:val="1155CC"/>
            <w:sz w:val="24"/>
            <w:szCs w:val="24"/>
            <w:u w:val="single" w:color="1155CC"/>
            <w:lang w:eastAsia="pl-PL"/>
          </w:rPr>
          <w:t>platformazakupowa.pl</w:t>
        </w:r>
      </w:hyperlink>
      <w:hyperlink r:id="rId18">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9">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0"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D528FB">
      <w:pPr>
        <w:numPr>
          <w:ilvl w:val="1"/>
          <w:numId w:val="15"/>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D528FB">
      <w:pPr>
        <w:numPr>
          <w:ilvl w:val="1"/>
          <w:numId w:val="15"/>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D528FB">
      <w:pPr>
        <w:numPr>
          <w:ilvl w:val="1"/>
          <w:numId w:val="15"/>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D528FB">
      <w:pPr>
        <w:numPr>
          <w:ilvl w:val="1"/>
          <w:numId w:val="15"/>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D528FB">
      <w:pPr>
        <w:numPr>
          <w:ilvl w:val="1"/>
          <w:numId w:val="15"/>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zainstalowany program Adobe Acrobat Reader lub inny obsługujący format plików .pdf,</w:t>
      </w:r>
    </w:p>
    <w:p w14:paraId="7A62E28F" w14:textId="259965D9" w:rsidR="008F73FE" w:rsidRPr="002242C0" w:rsidRDefault="0004240C" w:rsidP="00D528FB">
      <w:pPr>
        <w:numPr>
          <w:ilvl w:val="1"/>
          <w:numId w:val="15"/>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D528FB">
      <w:pPr>
        <w:numPr>
          <w:ilvl w:val="1"/>
          <w:numId w:val="15"/>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7935AA" w:rsidRDefault="00AC7B3F" w:rsidP="00D528FB">
      <w:pPr>
        <w:pStyle w:val="Akapitzlist"/>
        <w:numPr>
          <w:ilvl w:val="0"/>
          <w:numId w:val="30"/>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7935AA">
        <w:rPr>
          <w:rFonts w:ascii="Arial" w:eastAsia="Arial" w:hAnsi="Arial" w:cs="Arial"/>
          <w:lang w:val="pl" w:eastAsia="pl-PL"/>
        </w:rPr>
        <w:t>Wykonawca, przystępując do niniejszego postępowania o udzielenie zamówienia publicznego:</w:t>
      </w:r>
    </w:p>
    <w:p w14:paraId="01E71F7E" w14:textId="4E882734" w:rsidR="00AC7B3F" w:rsidRPr="007935AA" w:rsidRDefault="00AC7B3F" w:rsidP="00D528FB">
      <w:pPr>
        <w:numPr>
          <w:ilvl w:val="1"/>
          <w:numId w:val="23"/>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2">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D528FB">
      <w:pPr>
        <w:numPr>
          <w:ilvl w:val="1"/>
          <w:numId w:val="23"/>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D528FB">
      <w:pPr>
        <w:numPr>
          <w:ilvl w:val="1"/>
          <w:numId w:val="23"/>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4508976" w:rsidR="007935AA" w:rsidRPr="007935AA" w:rsidRDefault="00AC7B3F" w:rsidP="00D528FB">
      <w:pPr>
        <w:pStyle w:val="Akapitzlist"/>
        <w:numPr>
          <w:ilvl w:val="0"/>
          <w:numId w:val="30"/>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 xml:space="preserve">amawiający zapozna się z treścią oferty przed upływem terminu składania ofert (np. złożenie oferty w zakładce „Wyślij wiadomość do zamawiającego”). </w:t>
      </w:r>
      <w:r w:rsidRPr="007935AA">
        <w:rPr>
          <w:rFonts w:ascii="Arial" w:eastAsia="Arial" w:hAnsi="Arial" w:cs="Arial"/>
          <w:sz w:val="24"/>
          <w:szCs w:val="24"/>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D528FB">
      <w:pPr>
        <w:pStyle w:val="Akapitzlist"/>
        <w:numPr>
          <w:ilvl w:val="0"/>
          <w:numId w:val="30"/>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4">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6">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D528FB">
      <w:pPr>
        <w:pStyle w:val="Akapitzlist"/>
        <w:numPr>
          <w:ilvl w:val="0"/>
          <w:numId w:val="30"/>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D528FB">
      <w:pPr>
        <w:pStyle w:val="Akapitzlist"/>
        <w:numPr>
          <w:ilvl w:val="0"/>
          <w:numId w:val="30"/>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D528FB">
      <w:pPr>
        <w:pStyle w:val="Akapitzlist"/>
        <w:numPr>
          <w:ilvl w:val="0"/>
          <w:numId w:val="24"/>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t>
      </w:r>
      <w:r w:rsidRPr="007877E2">
        <w:rPr>
          <w:rFonts w:ascii="Arial" w:eastAsia="Times New Roman" w:hAnsi="Arial" w:cs="Arial"/>
          <w:color w:val="000000"/>
          <w:sz w:val="24"/>
          <w:szCs w:val="24"/>
          <w:lang w:eastAsia="pl-PL"/>
        </w:rPr>
        <w:lastRenderedPageBreak/>
        <w:t xml:space="preserve">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D528FB">
      <w:pPr>
        <w:pStyle w:val="Akapitzlist"/>
        <w:numPr>
          <w:ilvl w:val="0"/>
          <w:numId w:val="24"/>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D528FB">
      <w:pPr>
        <w:pStyle w:val="Akapitzlist"/>
        <w:numPr>
          <w:ilvl w:val="0"/>
          <w:numId w:val="24"/>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D528FB">
      <w:pPr>
        <w:pStyle w:val="Akapitzlist"/>
        <w:numPr>
          <w:ilvl w:val="0"/>
          <w:numId w:val="24"/>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D528FB">
      <w:pPr>
        <w:pStyle w:val="Akapitzlist"/>
        <w:numPr>
          <w:ilvl w:val="0"/>
          <w:numId w:val="24"/>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D528FB">
      <w:pPr>
        <w:pStyle w:val="Akapitzlist"/>
        <w:numPr>
          <w:ilvl w:val="0"/>
          <w:numId w:val="24"/>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D528FB">
      <w:pPr>
        <w:pStyle w:val="Akapitzlist"/>
        <w:numPr>
          <w:ilvl w:val="0"/>
          <w:numId w:val="31"/>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D528FB">
      <w:pPr>
        <w:pStyle w:val="Akapitzlist"/>
        <w:numPr>
          <w:ilvl w:val="0"/>
          <w:numId w:val="31"/>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D528FB">
      <w:pPr>
        <w:pStyle w:val="Akapitzlist"/>
        <w:numPr>
          <w:ilvl w:val="0"/>
          <w:numId w:val="31"/>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D528FB">
      <w:pPr>
        <w:numPr>
          <w:ilvl w:val="0"/>
          <w:numId w:val="24"/>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D528FB">
      <w:pPr>
        <w:numPr>
          <w:ilvl w:val="0"/>
          <w:numId w:val="24"/>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D528FB">
      <w:pPr>
        <w:numPr>
          <w:ilvl w:val="0"/>
          <w:numId w:val="24"/>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D528FB">
      <w:pPr>
        <w:numPr>
          <w:ilvl w:val="0"/>
          <w:numId w:val="24"/>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D528FB">
      <w:pPr>
        <w:numPr>
          <w:ilvl w:val="0"/>
          <w:numId w:val="24"/>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5C144862" w:rsidR="007E063C" w:rsidRDefault="0086544D" w:rsidP="00D528FB">
      <w:pPr>
        <w:numPr>
          <w:ilvl w:val="0"/>
          <w:numId w:val="24"/>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xml:space="preserve">, zwane dalej „zobowiązaniem </w:t>
      </w:r>
      <w:r w:rsidR="005211D2" w:rsidRPr="007E063C">
        <w:rPr>
          <w:rFonts w:ascii="Arial" w:hAnsi="Arial" w:cs="Arial"/>
          <w:sz w:val="24"/>
          <w:szCs w:val="24"/>
        </w:rPr>
        <w:lastRenderedPageBreak/>
        <w:t>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D528FB">
      <w:pPr>
        <w:numPr>
          <w:ilvl w:val="0"/>
          <w:numId w:val="24"/>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140D6EDD" w14:textId="2E5E599F" w:rsidR="008F73FE" w:rsidRPr="007E063C" w:rsidRDefault="008F73FE" w:rsidP="00D528FB">
      <w:pPr>
        <w:numPr>
          <w:ilvl w:val="0"/>
          <w:numId w:val="24"/>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73D5C611" w14:textId="77777777" w:rsidR="00AB3E9C" w:rsidRPr="002242C0"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D528FB">
      <w:pPr>
        <w:pStyle w:val="Bezodstpw"/>
        <w:numPr>
          <w:ilvl w:val="0"/>
          <w:numId w:val="14"/>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59BE3075" w:rsidR="00C47AF5" w:rsidRPr="002242C0" w:rsidRDefault="00C47AF5" w:rsidP="00D528FB">
      <w:pPr>
        <w:pStyle w:val="Bezodstpw"/>
        <w:numPr>
          <w:ilvl w:val="0"/>
          <w:numId w:val="14"/>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8723BD">
        <w:rPr>
          <w:rFonts w:ascii="Arial" w:hAnsi="Arial" w:cs="Arial"/>
          <w:b/>
          <w:color w:val="000000"/>
        </w:rPr>
        <w:t>Monika NOWICKA</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3B1FFC38" w14:textId="7A684E82" w:rsidR="00AB3E9C" w:rsidRDefault="00AB3E9C" w:rsidP="00D528FB">
      <w:pPr>
        <w:pStyle w:val="Akapitzlist"/>
        <w:numPr>
          <w:ilvl w:val="0"/>
          <w:numId w:val="14"/>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17CF0D70"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5F065B">
        <w:rPr>
          <w:rFonts w:ascii="Arial" w:eastAsia="Times New Roman" w:hAnsi="Arial" w:cs="Arial"/>
          <w:b/>
          <w:sz w:val="24"/>
          <w:szCs w:val="24"/>
          <w:highlight w:val="yellow"/>
          <w:lang w:eastAsia="pl-PL"/>
        </w:rPr>
        <w:t>31</w:t>
      </w:r>
      <w:r w:rsidR="00473C85">
        <w:rPr>
          <w:rFonts w:ascii="Arial" w:eastAsia="Times New Roman" w:hAnsi="Arial" w:cs="Arial"/>
          <w:b/>
          <w:sz w:val="24"/>
          <w:szCs w:val="24"/>
          <w:highlight w:val="yellow"/>
          <w:lang w:eastAsia="pl-PL"/>
        </w:rPr>
        <w:t>.0</w:t>
      </w:r>
      <w:r w:rsidR="0025399A">
        <w:rPr>
          <w:rFonts w:ascii="Arial" w:eastAsia="Times New Roman" w:hAnsi="Arial" w:cs="Arial"/>
          <w:b/>
          <w:sz w:val="24"/>
          <w:szCs w:val="24"/>
          <w:highlight w:val="yellow"/>
          <w:lang w:eastAsia="pl-PL"/>
        </w:rPr>
        <w:t>3</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693E3EC9" w14:textId="302F8DD3" w:rsidR="00F32F57" w:rsidRDefault="00F32F57"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p w14:paraId="2B609F5C" w14:textId="77777777" w:rsidR="00140E9E" w:rsidRPr="0004240C" w:rsidRDefault="00140E9E" w:rsidP="00140E9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D528FB">
      <w:pPr>
        <w:pStyle w:val="Akapitzlist"/>
        <w:numPr>
          <w:ilvl w:val="0"/>
          <w:numId w:val="32"/>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7"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D528FB">
      <w:pPr>
        <w:pStyle w:val="Akapitzlist"/>
        <w:numPr>
          <w:ilvl w:val="0"/>
          <w:numId w:val="32"/>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D528FB">
      <w:pPr>
        <w:pStyle w:val="Akapitzlist"/>
        <w:numPr>
          <w:ilvl w:val="0"/>
          <w:numId w:val="32"/>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8"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lastRenderedPageBreak/>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21EA3BE8" w14:textId="7C0B6CE6" w:rsidR="00A63E16" w:rsidRP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BE3BF1" w:rsidRDefault="00BE3BF1" w:rsidP="00BE3BF1">
            <w:pPr>
              <w:spacing w:before="120" w:after="120" w:line="20" w:lineRule="atLeast"/>
              <w:ind w:right="873"/>
              <w:jc w:val="center"/>
              <w:rPr>
                <w:rFonts w:ascii="Arial" w:eastAsia="Times New Roman" w:hAnsi="Arial" w:cs="Arial"/>
                <w:b/>
                <w:color w:val="000000"/>
                <w:sz w:val="24"/>
                <w:szCs w:val="24"/>
                <w:u w:val="single"/>
                <w:lang w:eastAsia="pl-PL"/>
              </w:rPr>
            </w:pPr>
            <w:r w:rsidRPr="00CD11B4">
              <w:rPr>
                <w:rFonts w:ascii="Arial" w:eastAsia="Times New Roman" w:hAnsi="Arial" w:cs="Arial"/>
                <w:b/>
                <w:color w:val="000000"/>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48E378F0" w:rsidR="00051CCB" w:rsidRDefault="00E34B81" w:rsidP="00D528FB">
      <w:pPr>
        <w:pStyle w:val="Akapitzlist"/>
        <w:numPr>
          <w:ilvl w:val="0"/>
          <w:numId w:val="26"/>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w:t>
      </w:r>
      <w:r w:rsidR="00806560">
        <w:rPr>
          <w:rFonts w:ascii="Arial" w:eastAsia="Times New Roman" w:hAnsi="Arial" w:cs="Arial"/>
          <w:sz w:val="24"/>
          <w:szCs w:val="24"/>
          <w:lang w:eastAsia="pl-PL"/>
        </w:rPr>
        <w:t>4</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73D0D1A8" w:rsidR="00051CCB" w:rsidRDefault="00806560" w:rsidP="00D528FB">
      <w:pPr>
        <w:pStyle w:val="Akapitzlist"/>
        <w:numPr>
          <w:ilvl w:val="0"/>
          <w:numId w:val="26"/>
        </w:numPr>
        <w:spacing w:before="120" w:after="120" w:line="20" w:lineRule="atLeast"/>
        <w:ind w:right="-2"/>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Formularz cenowy</w:t>
      </w:r>
      <w:r w:rsidR="00506F80" w:rsidRPr="00506F80">
        <w:rPr>
          <w:rFonts w:ascii="Arial" w:eastAsia="Times New Roman" w:hAnsi="Arial" w:cs="Arial"/>
          <w:b/>
          <w:color w:val="000000"/>
          <w:sz w:val="24"/>
          <w:szCs w:val="24"/>
          <w:lang w:eastAsia="pl-PL"/>
        </w:rPr>
        <w:t xml:space="preserve"> </w:t>
      </w:r>
      <w:r w:rsidR="006B1EAA">
        <w:rPr>
          <w:rFonts w:ascii="Arial" w:eastAsia="Times New Roman" w:hAnsi="Arial" w:cs="Arial"/>
          <w:b/>
          <w:color w:val="000000"/>
          <w:sz w:val="24"/>
          <w:szCs w:val="24"/>
          <w:lang w:eastAsia="pl-PL"/>
        </w:rPr>
        <w:t xml:space="preserve">(zał. nr </w:t>
      </w:r>
      <w:r w:rsidR="00C4315D">
        <w:rPr>
          <w:rFonts w:ascii="Arial" w:eastAsia="Times New Roman" w:hAnsi="Arial" w:cs="Arial"/>
          <w:b/>
          <w:color w:val="000000"/>
          <w:sz w:val="24"/>
          <w:szCs w:val="24"/>
          <w:lang w:eastAsia="pl-PL"/>
        </w:rPr>
        <w:t>3</w:t>
      </w:r>
      <w:r w:rsidR="006B1EAA">
        <w:rPr>
          <w:rFonts w:ascii="Arial" w:eastAsia="Times New Roman" w:hAnsi="Arial" w:cs="Arial"/>
          <w:b/>
          <w:color w:val="000000"/>
          <w:sz w:val="24"/>
          <w:szCs w:val="24"/>
          <w:lang w:eastAsia="pl-PL"/>
        </w:rPr>
        <w:t xml:space="preserve"> do SWZ) </w:t>
      </w:r>
      <w:r w:rsidR="00051CCB" w:rsidRPr="00506F80">
        <w:rPr>
          <w:rFonts w:ascii="Arial" w:eastAsia="Times New Roman" w:hAnsi="Arial" w:cs="Arial"/>
          <w:color w:val="000000"/>
          <w:sz w:val="24"/>
          <w:szCs w:val="24"/>
          <w:lang w:eastAsia="pl-PL"/>
        </w:rPr>
        <w:t>-</w:t>
      </w:r>
      <w:r w:rsidR="00051CCB" w:rsidRPr="00506F80">
        <w:rPr>
          <w:rFonts w:ascii="Arial" w:eastAsia="Times New Roman" w:hAnsi="Arial" w:cs="Arial"/>
          <w:b/>
          <w:color w:val="000000"/>
          <w:sz w:val="24"/>
          <w:szCs w:val="24"/>
          <w:lang w:eastAsia="pl-PL"/>
        </w:rPr>
        <w:t xml:space="preserve"> </w:t>
      </w:r>
      <w:r w:rsidR="00E34B81" w:rsidRPr="00506F80">
        <w:rPr>
          <w:rFonts w:ascii="Arial" w:eastAsia="Times New Roman" w:hAnsi="Arial" w:cs="Arial"/>
          <w:color w:val="000000"/>
          <w:sz w:val="24"/>
          <w:szCs w:val="24"/>
          <w:lang w:eastAsia="pl-PL"/>
        </w:rPr>
        <w:t xml:space="preserve"> na podstawie </w:t>
      </w:r>
      <w:r>
        <w:rPr>
          <w:rFonts w:ascii="Arial" w:eastAsia="Times New Roman" w:hAnsi="Arial" w:cs="Arial"/>
          <w:color w:val="000000"/>
          <w:sz w:val="24"/>
          <w:szCs w:val="24"/>
          <w:lang w:eastAsia="pl-PL"/>
        </w:rPr>
        <w:t>Specyfikacji Technicznej Wykonania i Odbioru Robót Remontowych</w:t>
      </w:r>
      <w:r w:rsidR="00506F80" w:rsidRPr="00506F80">
        <w:rPr>
          <w:rFonts w:ascii="Arial" w:eastAsia="Times New Roman" w:hAnsi="Arial" w:cs="Arial"/>
          <w:color w:val="000000"/>
          <w:sz w:val="24"/>
          <w:szCs w:val="24"/>
          <w:lang w:eastAsia="pl-PL"/>
        </w:rPr>
        <w:t xml:space="preserve"> </w:t>
      </w:r>
      <w:r w:rsidR="006B1EAA">
        <w:rPr>
          <w:rFonts w:ascii="Arial" w:eastAsia="Times New Roman" w:hAnsi="Arial" w:cs="Arial"/>
          <w:color w:val="000000"/>
          <w:sz w:val="24"/>
          <w:szCs w:val="24"/>
          <w:lang w:eastAsia="pl-PL"/>
        </w:rPr>
        <w:t xml:space="preserve">(załącznik nr </w:t>
      </w:r>
      <w:r>
        <w:rPr>
          <w:rFonts w:ascii="Arial" w:eastAsia="Times New Roman" w:hAnsi="Arial" w:cs="Arial"/>
          <w:color w:val="000000"/>
          <w:sz w:val="24"/>
          <w:szCs w:val="24"/>
          <w:lang w:eastAsia="pl-PL"/>
        </w:rPr>
        <w:t>1</w:t>
      </w:r>
      <w:r w:rsidR="00051CCB" w:rsidRPr="00506F80">
        <w:rPr>
          <w:rFonts w:ascii="Arial" w:eastAsia="Times New Roman" w:hAnsi="Arial" w:cs="Arial"/>
          <w:color w:val="000000"/>
          <w:sz w:val="24"/>
          <w:szCs w:val="24"/>
          <w:lang w:eastAsia="pl-PL"/>
        </w:rPr>
        <w:t xml:space="preserve"> do SWZ).</w:t>
      </w:r>
    </w:p>
    <w:p w14:paraId="6F6BCC44" w14:textId="1623F07D" w:rsidR="00506F80" w:rsidRDefault="00E34B81" w:rsidP="00D528FB">
      <w:pPr>
        <w:pStyle w:val="Akapitzlist"/>
        <w:numPr>
          <w:ilvl w:val="0"/>
          <w:numId w:val="26"/>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lastRenderedPageBreak/>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w:t>
      </w:r>
      <w:r w:rsidR="00CD11B4">
        <w:rPr>
          <w:rFonts w:ascii="Arial" w:eastAsia="Times New Roman" w:hAnsi="Arial" w:cs="Arial"/>
          <w:sz w:val="24"/>
          <w:szCs w:val="24"/>
          <w:lang w:eastAsia="pl-PL"/>
        </w:rPr>
        <w:t>5</w:t>
      </w:r>
      <w:r w:rsidRPr="00506F80">
        <w:rPr>
          <w:rFonts w:ascii="Arial" w:eastAsia="Times New Roman" w:hAnsi="Arial" w:cs="Arial"/>
          <w:sz w:val="24"/>
          <w:szCs w:val="24"/>
          <w:lang w:eastAsia="pl-PL"/>
        </w:rPr>
        <w:t xml:space="preserve"> do </w:t>
      </w:r>
      <w:r w:rsidRPr="00506F80">
        <w:rPr>
          <w:rFonts w:ascii="Arial" w:eastAsia="Times New Roman" w:hAnsi="Arial" w:cs="Arial"/>
          <w:color w:val="000000"/>
          <w:sz w:val="24"/>
          <w:szCs w:val="24"/>
          <w:lang w:eastAsia="pl-PL"/>
        </w:rPr>
        <w:t xml:space="preserve">SWZ. </w:t>
      </w:r>
    </w:p>
    <w:p w14:paraId="26A7E6C9" w14:textId="53F686D6" w:rsidR="00051CCB" w:rsidRDefault="00E34B81" w:rsidP="00D528FB">
      <w:pPr>
        <w:pStyle w:val="Akapitzlist"/>
        <w:numPr>
          <w:ilvl w:val="0"/>
          <w:numId w:val="26"/>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color w:val="000000"/>
          <w:sz w:val="24"/>
          <w:szCs w:val="24"/>
          <w:lang w:eastAsia="pl-PL"/>
        </w:rPr>
        <w:t xml:space="preserve"> </w:t>
      </w: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D528FB">
      <w:pPr>
        <w:pStyle w:val="Akapitzlist"/>
        <w:numPr>
          <w:ilvl w:val="0"/>
          <w:numId w:val="26"/>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BEFE370" w14:textId="25C7DA0F" w:rsidR="00E34B81" w:rsidRPr="00051CCB" w:rsidRDefault="00E34B81" w:rsidP="00D528FB">
      <w:pPr>
        <w:pStyle w:val="Akapitzlist"/>
        <w:numPr>
          <w:ilvl w:val="0"/>
          <w:numId w:val="26"/>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Przedmiotowe środki dowodowe</w:t>
      </w:r>
      <w:r w:rsidRPr="00051CCB">
        <w:rPr>
          <w:rFonts w:ascii="Arial" w:eastAsia="Times New Roman" w:hAnsi="Arial" w:cs="Arial"/>
          <w:color w:val="000000"/>
          <w:sz w:val="24"/>
          <w:szCs w:val="24"/>
          <w:lang w:eastAsia="pl-PL"/>
        </w:rPr>
        <w:t xml:space="preserve"> – nie dotyczy</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30776079" w:rsidR="00051CCB" w:rsidRDefault="00E34B81" w:rsidP="00D528FB">
      <w:pPr>
        <w:pStyle w:val="Akapitzlist"/>
        <w:numPr>
          <w:ilvl w:val="0"/>
          <w:numId w:val="27"/>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(formularz cenowy i ofertowy),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 postępowaniu muszą być złożone w oryginale. </w:t>
      </w:r>
    </w:p>
    <w:p w14:paraId="4EB7D54B" w14:textId="77777777" w:rsidR="00051CCB" w:rsidRDefault="00E34B81" w:rsidP="00D528FB">
      <w:pPr>
        <w:pStyle w:val="Akapitzlist"/>
        <w:numPr>
          <w:ilvl w:val="0"/>
          <w:numId w:val="27"/>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2E211382" w:rsidR="00051CCB" w:rsidRDefault="00DC4DA4" w:rsidP="00D528FB">
      <w:pPr>
        <w:pStyle w:val="Akapitzlist"/>
        <w:numPr>
          <w:ilvl w:val="0"/>
          <w:numId w:val="27"/>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E664FC">
        <w:rPr>
          <w:rFonts w:ascii="Arial" w:eastAsia="Times New Roman" w:hAnsi="Arial" w:cs="Arial"/>
          <w:color w:val="000000"/>
          <w:sz w:val="24"/>
          <w:szCs w:val="24"/>
          <w:lang w:eastAsia="pl-PL"/>
        </w:rPr>
        <w:t>3</w:t>
      </w:r>
      <w:r w:rsidR="00291A2B" w:rsidRPr="00051CCB">
        <w:rPr>
          <w:rFonts w:ascii="Arial" w:eastAsia="Times New Roman" w:hAnsi="Arial" w:cs="Arial"/>
          <w:color w:val="000000"/>
          <w:sz w:val="24"/>
          <w:szCs w:val="24"/>
          <w:lang w:eastAsia="pl-PL"/>
        </w:rPr>
        <w:t xml:space="preserve"> ppkt </w:t>
      </w:r>
      <w:r w:rsidR="00E664FC">
        <w:rPr>
          <w:rFonts w:ascii="Arial" w:eastAsia="Times New Roman" w:hAnsi="Arial" w:cs="Arial"/>
          <w:color w:val="000000"/>
          <w:sz w:val="24"/>
          <w:szCs w:val="24"/>
          <w:lang w:eastAsia="pl-PL"/>
        </w:rPr>
        <w:t>3</w:t>
      </w:r>
      <w:r w:rsidR="00291A2B" w:rsidRPr="00051CCB">
        <w:rPr>
          <w:rFonts w:ascii="Arial" w:eastAsia="Times New Roman" w:hAnsi="Arial" w:cs="Arial"/>
          <w:color w:val="000000"/>
          <w:sz w:val="24"/>
          <w:szCs w:val="24"/>
          <w:lang w:eastAsia="pl-PL"/>
        </w:rPr>
        <w:t>.</w:t>
      </w:r>
      <w:r w:rsidR="00E664FC">
        <w:rPr>
          <w:rFonts w:ascii="Arial" w:eastAsia="Times New Roman" w:hAnsi="Arial" w:cs="Arial"/>
          <w:color w:val="000000"/>
          <w:sz w:val="24"/>
          <w:szCs w:val="24"/>
          <w:lang w:eastAsia="pl-PL"/>
        </w:rPr>
        <w:t>5</w:t>
      </w:r>
      <w:r w:rsidR="00291A2B" w:rsidRPr="00051CCB">
        <w:rPr>
          <w:rFonts w:ascii="Arial" w:eastAsia="Times New Roman" w:hAnsi="Arial" w:cs="Arial"/>
          <w:color w:val="000000"/>
          <w:sz w:val="24"/>
          <w:szCs w:val="24"/>
          <w:lang w:eastAsia="pl-PL"/>
        </w:rPr>
        <w:t>.</w:t>
      </w:r>
      <w:r w:rsidRPr="00051CCB">
        <w:rPr>
          <w:rFonts w:ascii="Arial" w:eastAsia="Times New Roman" w:hAnsi="Arial" w:cs="Arial"/>
          <w:color w:val="000000"/>
          <w:sz w:val="24"/>
          <w:szCs w:val="24"/>
          <w:lang w:eastAsia="pl-PL"/>
        </w:rPr>
        <w:t xml:space="preserve"> Rozdziału XV SWZ.</w:t>
      </w:r>
    </w:p>
    <w:p w14:paraId="67A62C5B" w14:textId="087FDBF3" w:rsidR="00E34B81" w:rsidRPr="00F03EC4" w:rsidRDefault="00DC4DA4" w:rsidP="00F03EC4">
      <w:pPr>
        <w:pStyle w:val="Akapitzlist"/>
        <w:numPr>
          <w:ilvl w:val="0"/>
          <w:numId w:val="27"/>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042A611B" w14:textId="265F203D" w:rsidR="00E34B81"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p w14:paraId="2A6496CF" w14:textId="21C70F71" w:rsidR="005541A9" w:rsidRDefault="005541A9" w:rsidP="009269DE">
      <w:pPr>
        <w:spacing w:before="120" w:after="120" w:line="20" w:lineRule="atLeast"/>
        <w:jc w:val="both"/>
        <w:textAlignment w:val="baseline"/>
        <w:rPr>
          <w:rFonts w:ascii="Arial" w:hAnsi="Arial" w:cs="Arial"/>
          <w:sz w:val="24"/>
        </w:rPr>
      </w:pPr>
    </w:p>
    <w:p w14:paraId="6CA817FF" w14:textId="77777777" w:rsidR="006D0401" w:rsidRDefault="006D0401" w:rsidP="009269DE">
      <w:pPr>
        <w:spacing w:before="120" w:after="120" w:line="20" w:lineRule="atLeast"/>
        <w:jc w:val="both"/>
        <w:textAlignment w:val="baseline"/>
        <w:rPr>
          <w:rFonts w:ascii="Arial" w:hAnsi="Arial" w:cs="Arial"/>
          <w:sz w:val="24"/>
        </w:rPr>
      </w:pP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lastRenderedPageBreak/>
              <w:t xml:space="preserve">                                                </w:t>
            </w:r>
            <w:r w:rsidR="00980FFB" w:rsidRPr="00E142B5">
              <w:rPr>
                <w:rFonts w:ascii="Arial" w:eastAsia="Times New Roman" w:hAnsi="Arial" w:cs="Arial"/>
                <w:b/>
                <w:color w:val="000000"/>
                <w:sz w:val="24"/>
                <w:szCs w:val="24"/>
                <w:u w:val="single"/>
                <w:lang w:eastAsia="pl-PL"/>
              </w:rPr>
              <w:t xml:space="preserve">Rozdział </w:t>
            </w:r>
            <w:r w:rsidR="00133C39" w:rsidRPr="00E142B5">
              <w:rPr>
                <w:rFonts w:ascii="Arial" w:eastAsia="Times New Roman" w:hAnsi="Arial" w:cs="Arial"/>
                <w:b/>
                <w:color w:val="000000"/>
                <w:sz w:val="24"/>
                <w:szCs w:val="24"/>
                <w:u w:val="single"/>
                <w:lang w:eastAsia="pl-PL"/>
              </w:rPr>
              <w:t>X</w:t>
            </w:r>
            <w:r w:rsidR="00E34B81" w:rsidRPr="00E142B5">
              <w:rPr>
                <w:rFonts w:ascii="Arial" w:eastAsia="Times New Roman" w:hAnsi="Arial" w:cs="Arial"/>
                <w:b/>
                <w:color w:val="000000"/>
                <w:sz w:val="24"/>
                <w:szCs w:val="24"/>
                <w:u w:val="single"/>
                <w:lang w:eastAsia="pl-PL"/>
              </w:rPr>
              <w:t>V</w:t>
            </w:r>
            <w:r w:rsidR="00133C39" w:rsidRPr="00E142B5">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9C2712" w:rsidR="0084240A" w:rsidRPr="0084240A" w:rsidRDefault="00DA1165" w:rsidP="00D528FB">
      <w:pPr>
        <w:numPr>
          <w:ilvl w:val="0"/>
          <w:numId w:val="33"/>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DO WYKLUCZENIA, dotyczące</w:t>
      </w:r>
      <w:r w:rsidR="0084240A" w:rsidRPr="0084240A">
        <w:rPr>
          <w:rFonts w:ascii="Arial" w:hAnsi="Arial" w:cs="Arial"/>
          <w:sz w:val="24"/>
          <w:szCs w:val="24"/>
        </w:rPr>
        <w:t>:</w:t>
      </w:r>
    </w:p>
    <w:p w14:paraId="04E3FF4E" w14:textId="323B5A8F" w:rsidR="0084240A" w:rsidRPr="0084240A" w:rsidRDefault="00DA1165" w:rsidP="00D528FB">
      <w:pPr>
        <w:numPr>
          <w:ilvl w:val="1"/>
          <w:numId w:val="33"/>
        </w:numPr>
        <w:suppressAutoHyphens/>
        <w:spacing w:before="120" w:after="120" w:line="20" w:lineRule="atLeast"/>
        <w:ind w:left="567"/>
        <w:jc w:val="both"/>
        <w:rPr>
          <w:rFonts w:ascii="Arial" w:hAnsi="Arial" w:cs="Arial"/>
          <w:sz w:val="24"/>
          <w:szCs w:val="24"/>
        </w:rPr>
      </w:pPr>
      <w:r>
        <w:rPr>
          <w:rFonts w:ascii="Arial" w:hAnsi="Arial" w:cs="Arial"/>
          <w:sz w:val="24"/>
          <w:szCs w:val="24"/>
        </w:rPr>
        <w:t xml:space="preserve">zdolności </w:t>
      </w:r>
      <w:r w:rsidRPr="00D36DF1">
        <w:rPr>
          <w:rFonts w:ascii="Arial" w:hAnsi="Arial" w:cs="Arial"/>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39C60CA8" w14:textId="1FFE9EDE" w:rsidR="0084240A" w:rsidRPr="00BA7A29" w:rsidRDefault="004D19B9" w:rsidP="00D528FB">
      <w:pPr>
        <w:numPr>
          <w:ilvl w:val="1"/>
          <w:numId w:val="33"/>
        </w:numPr>
        <w:suppressAutoHyphens/>
        <w:spacing w:before="120" w:after="120" w:line="20" w:lineRule="atLeast"/>
        <w:ind w:left="567"/>
        <w:jc w:val="both"/>
        <w:rPr>
          <w:rFonts w:ascii="Arial" w:hAnsi="Arial" w:cs="Arial"/>
          <w:sz w:val="24"/>
          <w:szCs w:val="24"/>
        </w:rPr>
      </w:pPr>
      <w:r w:rsidRPr="004D19B9">
        <w:rPr>
          <w:rFonts w:ascii="Arial" w:hAnsi="Arial" w:cs="Arial"/>
          <w:bCs/>
          <w:sz w:val="24"/>
          <w:szCs w:val="24"/>
          <w:u w:val="single"/>
        </w:rPr>
        <w:t>uprawnień do</w:t>
      </w:r>
      <w:r w:rsidRPr="00D36DF1">
        <w:rPr>
          <w:rFonts w:ascii="Arial" w:hAnsi="Arial" w:cs="Arial"/>
          <w:bCs/>
          <w:sz w:val="24"/>
          <w:szCs w:val="24"/>
          <w:u w:val="single"/>
        </w:rPr>
        <w:t xml:space="preserve"> prowadzenia określonej działalności</w:t>
      </w:r>
      <w:r w:rsidRPr="00D36DF1">
        <w:rPr>
          <w:rFonts w:ascii="Arial" w:hAnsi="Arial" w:cs="Arial"/>
          <w:bCs/>
          <w:sz w:val="24"/>
          <w:szCs w:val="24"/>
        </w:rPr>
        <w:t xml:space="preserve"> gospodarczej lub zawodowej, o ile wynika to z odrębnych przepisów – Zamawiający nie stawia warunku w powyższym zakresie;</w:t>
      </w:r>
    </w:p>
    <w:p w14:paraId="0621708F" w14:textId="29C8A71F" w:rsidR="00BA7A29" w:rsidRPr="00BA7A29" w:rsidRDefault="00BA7A29" w:rsidP="00D528FB">
      <w:pPr>
        <w:numPr>
          <w:ilvl w:val="1"/>
          <w:numId w:val="33"/>
        </w:numPr>
        <w:suppressAutoHyphens/>
        <w:spacing w:before="120" w:after="120" w:line="20" w:lineRule="atLeast"/>
        <w:ind w:left="567"/>
        <w:jc w:val="both"/>
        <w:rPr>
          <w:rFonts w:ascii="Arial" w:hAnsi="Arial" w:cs="Arial"/>
          <w:sz w:val="24"/>
          <w:szCs w:val="24"/>
        </w:rPr>
      </w:pPr>
      <w:r>
        <w:rPr>
          <w:rFonts w:ascii="Arial" w:hAnsi="Arial" w:cs="Arial"/>
          <w:bCs/>
          <w:sz w:val="24"/>
          <w:szCs w:val="24"/>
          <w:u w:val="single"/>
        </w:rPr>
        <w:t>sytuacji ekonomicznej lub finansowej</w:t>
      </w:r>
      <w:r>
        <w:rPr>
          <w:rFonts w:ascii="Arial" w:hAnsi="Arial" w:cs="Arial"/>
          <w:bCs/>
          <w:sz w:val="24"/>
          <w:szCs w:val="24"/>
        </w:rPr>
        <w:t xml:space="preserve"> – Warunek ten zostanie uznany za spełniony, gdy Wykonawca dostarczy:</w:t>
      </w:r>
    </w:p>
    <w:p w14:paraId="11C012E0" w14:textId="2CE4B87F" w:rsidR="00BA7A29" w:rsidRDefault="00BA7A29" w:rsidP="00BA7A29">
      <w:pPr>
        <w:suppressAutoHyphens/>
        <w:spacing w:before="120" w:after="120" w:line="20" w:lineRule="atLeast"/>
        <w:jc w:val="both"/>
        <w:rPr>
          <w:rFonts w:ascii="Arial" w:eastAsia="TimesNewRoman"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 </w:t>
      </w:r>
      <w:r>
        <w:rPr>
          <w:rFonts w:ascii="Arial" w:eastAsia="TimesNewRoman" w:hAnsi="Arial" w:cs="Arial"/>
          <w:sz w:val="24"/>
          <w:szCs w:val="24"/>
        </w:rPr>
        <w:t>dokument potwierdzający</w:t>
      </w:r>
      <w:r w:rsidRPr="005838CA">
        <w:rPr>
          <w:rFonts w:ascii="Arial" w:eastAsia="TimesNewRoman" w:hAnsi="Arial" w:cs="Arial"/>
          <w:sz w:val="24"/>
          <w:szCs w:val="24"/>
        </w:rPr>
        <w:t>, że jest ubezpieczony od odpowiedzialności cywilnej w zakresie prowadzonej</w:t>
      </w:r>
      <w:r>
        <w:rPr>
          <w:rFonts w:ascii="Arial" w:hAnsi="Arial" w:cs="Arial"/>
          <w:b/>
          <w:sz w:val="24"/>
          <w:szCs w:val="24"/>
          <w:lang w:eastAsia="pl-PL"/>
        </w:rPr>
        <w:t xml:space="preserve"> </w:t>
      </w:r>
      <w:r w:rsidRPr="005838CA">
        <w:rPr>
          <w:rFonts w:ascii="Arial" w:eastAsia="TimesNewRoman" w:hAnsi="Arial" w:cs="Arial"/>
          <w:sz w:val="24"/>
          <w:szCs w:val="24"/>
        </w:rPr>
        <w:t>działalności zwią</w:t>
      </w:r>
      <w:r>
        <w:rPr>
          <w:rFonts w:ascii="Arial" w:eastAsia="TimesNewRoman" w:hAnsi="Arial" w:cs="Arial"/>
          <w:sz w:val="24"/>
          <w:szCs w:val="24"/>
        </w:rPr>
        <w:t xml:space="preserve">zanej </w:t>
      </w:r>
      <w:r w:rsidRPr="005838CA">
        <w:rPr>
          <w:rFonts w:ascii="Arial" w:eastAsia="TimesNewRoman" w:hAnsi="Arial" w:cs="Arial"/>
          <w:sz w:val="24"/>
          <w:szCs w:val="24"/>
        </w:rPr>
        <w:t xml:space="preserve">z przedmiotem zamówienia </w:t>
      </w:r>
      <w:r w:rsidR="00F03EC4">
        <w:rPr>
          <w:rFonts w:ascii="Arial" w:eastAsia="TimesNewRoman" w:hAnsi="Arial" w:cs="Arial"/>
          <w:sz w:val="24"/>
          <w:szCs w:val="24"/>
        </w:rPr>
        <w:t xml:space="preserve"> </w:t>
      </w:r>
      <w:r w:rsidR="00F03EC4">
        <w:rPr>
          <w:rFonts w:ascii="Arial" w:eastAsia="TimesNewRoman" w:hAnsi="Arial" w:cs="Arial"/>
          <w:sz w:val="24"/>
          <w:szCs w:val="24"/>
        </w:rPr>
        <w:br/>
        <w:t>w wysokości</w:t>
      </w:r>
      <w:r>
        <w:rPr>
          <w:rFonts w:ascii="Arial" w:eastAsia="TimesNewRoman" w:hAnsi="Arial" w:cs="Arial"/>
          <w:sz w:val="24"/>
          <w:szCs w:val="24"/>
        </w:rPr>
        <w:t xml:space="preserve"> min. 100 000,00 zł;</w:t>
      </w:r>
    </w:p>
    <w:p w14:paraId="485D57DA" w14:textId="355D539B" w:rsidR="009A205F" w:rsidRDefault="009A205F" w:rsidP="00BA7A29">
      <w:pPr>
        <w:suppressAutoHyphens/>
        <w:spacing w:before="120" w:after="120" w:line="20" w:lineRule="atLeast"/>
        <w:jc w:val="both"/>
        <w:rPr>
          <w:rFonts w:ascii="Arial" w:eastAsia="TimesNewRoman" w:hAnsi="Arial" w:cs="Arial"/>
          <w:sz w:val="24"/>
          <w:szCs w:val="24"/>
        </w:rPr>
      </w:pPr>
      <w:r>
        <w:rPr>
          <w:rFonts w:ascii="Arial" w:eastAsia="TimesNewRoman" w:hAnsi="Arial" w:cs="Arial"/>
          <w:sz w:val="24"/>
          <w:szCs w:val="24"/>
        </w:rPr>
        <w:t xml:space="preserve">   </w:t>
      </w:r>
      <w:r>
        <w:rPr>
          <w:rFonts w:ascii="Arial" w:eastAsia="TimesNewRoman" w:hAnsi="Arial" w:cs="Arial"/>
          <w:b/>
          <w:sz w:val="24"/>
          <w:szCs w:val="24"/>
        </w:rPr>
        <w:t xml:space="preserve">1.4. </w:t>
      </w:r>
      <w:r w:rsidRPr="009A205F">
        <w:rPr>
          <w:rFonts w:ascii="Arial" w:eastAsia="TimesNewRoman" w:hAnsi="Arial" w:cs="Arial"/>
          <w:sz w:val="24"/>
          <w:szCs w:val="24"/>
          <w:u w:val="single"/>
        </w:rPr>
        <w:t>zdolności technicznej lub zawodowej</w:t>
      </w:r>
      <w:r>
        <w:rPr>
          <w:rFonts w:ascii="Arial" w:eastAsia="TimesNewRoman" w:hAnsi="Arial" w:cs="Arial"/>
          <w:sz w:val="24"/>
          <w:szCs w:val="24"/>
        </w:rPr>
        <w:t xml:space="preserve"> – Warunek ten zostanie uznany za spełniony, gdy Wykonawca:</w:t>
      </w:r>
    </w:p>
    <w:p w14:paraId="6E2D7925" w14:textId="740E1495" w:rsidR="00B2420C" w:rsidRPr="00D30258" w:rsidRDefault="009A205F" w:rsidP="00BA7A29">
      <w:pPr>
        <w:suppressAutoHyphens/>
        <w:spacing w:before="120" w:after="120" w:line="20" w:lineRule="atLeast"/>
        <w:jc w:val="both"/>
        <w:rPr>
          <w:rFonts w:ascii="Arial" w:hAnsi="Arial" w:cs="Arial"/>
          <w:sz w:val="24"/>
        </w:rPr>
      </w:pPr>
      <w:r>
        <w:rPr>
          <w:rFonts w:ascii="Arial" w:eastAsia="TimesNewRoman" w:hAnsi="Arial" w:cs="Arial"/>
          <w:sz w:val="24"/>
          <w:szCs w:val="24"/>
        </w:rPr>
        <w:t xml:space="preserve">        </w:t>
      </w:r>
      <w:r w:rsidR="00EC3BE7" w:rsidRPr="00EC3BE7">
        <w:rPr>
          <w:rFonts w:ascii="Arial" w:eastAsia="TimesNewRoman" w:hAnsi="Arial" w:cs="Arial"/>
          <w:b/>
          <w:sz w:val="24"/>
          <w:szCs w:val="24"/>
        </w:rPr>
        <w:t>1.4.1.</w:t>
      </w:r>
      <w:r>
        <w:rPr>
          <w:rFonts w:ascii="Arial" w:eastAsia="TimesNewRoman" w:hAnsi="Arial" w:cs="Arial"/>
          <w:sz w:val="24"/>
          <w:szCs w:val="24"/>
        </w:rPr>
        <w:t xml:space="preserve"> </w:t>
      </w:r>
      <w:r w:rsidR="00E00286">
        <w:rPr>
          <w:rFonts w:ascii="Arial" w:eastAsia="TimesNewRoman" w:hAnsi="Arial" w:cs="Arial"/>
          <w:b/>
          <w:sz w:val="24"/>
          <w:szCs w:val="24"/>
          <w:u w:val="single"/>
        </w:rPr>
        <w:t>dysponuje osobami zdolnymi do wykonania zamówienia:</w:t>
      </w:r>
      <w:r w:rsidR="00E00286">
        <w:rPr>
          <w:rFonts w:ascii="Arial" w:eastAsia="TimesNewRoman" w:hAnsi="Arial" w:cs="Arial"/>
          <w:b/>
          <w:sz w:val="24"/>
          <w:szCs w:val="24"/>
        </w:rPr>
        <w:t xml:space="preserve"> </w:t>
      </w:r>
      <w:r w:rsidR="00E00286" w:rsidRPr="0084240A">
        <w:rPr>
          <w:rFonts w:ascii="Arial" w:hAnsi="Arial" w:cs="Arial"/>
          <w:b/>
          <w:sz w:val="24"/>
        </w:rPr>
        <w:t>wykaże co najmniej jedną osobę</w:t>
      </w:r>
      <w:r w:rsidR="00E00286">
        <w:rPr>
          <w:rFonts w:ascii="Arial" w:hAnsi="Arial" w:cs="Arial"/>
          <w:sz w:val="24"/>
        </w:rPr>
        <w:t xml:space="preserve"> </w:t>
      </w:r>
      <w:r w:rsidR="00E00286" w:rsidRPr="00154810">
        <w:rPr>
          <w:rFonts w:ascii="Arial" w:hAnsi="Arial" w:cs="Arial"/>
          <w:sz w:val="24"/>
        </w:rPr>
        <w:t>skierowaną przez Wykonawcę do realizacji zamówienia publicznego, w szczególności odpowiedzialn</w:t>
      </w:r>
      <w:r w:rsidR="00F03EC4">
        <w:rPr>
          <w:rFonts w:ascii="Arial" w:hAnsi="Arial" w:cs="Arial"/>
          <w:sz w:val="24"/>
        </w:rPr>
        <w:t>ą</w:t>
      </w:r>
      <w:r w:rsidR="00E00286" w:rsidRPr="00154810">
        <w:rPr>
          <w:rFonts w:ascii="Arial" w:hAnsi="Arial" w:cs="Arial"/>
          <w:sz w:val="24"/>
        </w:rPr>
        <w:t xml:space="preserve"> za kontrolę jakości lub kierowanie robotami budowlanymi, wraz z informacjami na temat </w:t>
      </w:r>
      <w:r w:rsidR="00F03EC4">
        <w:rPr>
          <w:rFonts w:ascii="Arial" w:hAnsi="Arial" w:cs="Arial"/>
          <w:sz w:val="24"/>
        </w:rPr>
        <w:t>jej</w:t>
      </w:r>
      <w:r w:rsidR="00E00286" w:rsidRPr="00154810">
        <w:rPr>
          <w:rFonts w:ascii="Arial" w:hAnsi="Arial" w:cs="Arial"/>
          <w:sz w:val="24"/>
        </w:rPr>
        <w:t xml:space="preserve"> kwalifikacji zawodowych, uprawnień, doświadczenia i wykształcenia niezbędnych do wykonania zamówienia publicznego, a także zakresu wykonywanych przez ni</w:t>
      </w:r>
      <w:r w:rsidR="009462B8">
        <w:rPr>
          <w:rFonts w:ascii="Arial" w:hAnsi="Arial" w:cs="Arial"/>
          <w:sz w:val="24"/>
        </w:rPr>
        <w:t>ą</w:t>
      </w:r>
      <w:r w:rsidR="00E00286" w:rsidRPr="00154810">
        <w:rPr>
          <w:rFonts w:ascii="Arial" w:hAnsi="Arial" w:cs="Arial"/>
          <w:sz w:val="24"/>
        </w:rPr>
        <w:t xml:space="preserve"> czynności oraz informacją </w:t>
      </w:r>
      <w:r w:rsidR="009462B8">
        <w:rPr>
          <w:rFonts w:ascii="Arial" w:hAnsi="Arial" w:cs="Arial"/>
          <w:sz w:val="24"/>
        </w:rPr>
        <w:br/>
      </w:r>
      <w:r w:rsidR="00E00286" w:rsidRPr="00154810">
        <w:rPr>
          <w:rFonts w:ascii="Arial" w:hAnsi="Arial" w:cs="Arial"/>
          <w:sz w:val="24"/>
        </w:rPr>
        <w:t>o podstaw</w:t>
      </w:r>
      <w:r w:rsidR="00E00286">
        <w:rPr>
          <w:rFonts w:ascii="Arial" w:hAnsi="Arial" w:cs="Arial"/>
          <w:sz w:val="24"/>
        </w:rPr>
        <w:t>ie do dysponowania t</w:t>
      </w:r>
      <w:r w:rsidR="009462B8">
        <w:rPr>
          <w:rFonts w:ascii="Arial" w:hAnsi="Arial" w:cs="Arial"/>
          <w:sz w:val="24"/>
        </w:rPr>
        <w:t>ą</w:t>
      </w:r>
      <w:r w:rsidR="00E00286">
        <w:rPr>
          <w:rFonts w:ascii="Arial" w:hAnsi="Arial" w:cs="Arial"/>
          <w:sz w:val="24"/>
        </w:rPr>
        <w:t xml:space="preserve"> osob</w:t>
      </w:r>
      <w:r w:rsidR="009462B8">
        <w:rPr>
          <w:rFonts w:ascii="Arial" w:hAnsi="Arial" w:cs="Arial"/>
          <w:sz w:val="24"/>
        </w:rPr>
        <w:t>ą</w:t>
      </w:r>
      <w:r w:rsidR="00E00286">
        <w:rPr>
          <w:rFonts w:ascii="Arial" w:hAnsi="Arial" w:cs="Arial"/>
          <w:sz w:val="24"/>
        </w:rPr>
        <w:t>.</w:t>
      </w:r>
    </w:p>
    <w:p w14:paraId="74FDB373" w14:textId="77E2A2E0" w:rsidR="00E00286" w:rsidRPr="00154810" w:rsidRDefault="00E00286" w:rsidP="00E00286">
      <w:pPr>
        <w:suppressAutoHyphens/>
        <w:spacing w:before="120" w:after="120" w:line="20" w:lineRule="atLeast"/>
        <w:ind w:left="851"/>
        <w:jc w:val="both"/>
        <w:rPr>
          <w:rFonts w:ascii="Arial" w:hAnsi="Arial" w:cs="Arial"/>
          <w:b/>
          <w:sz w:val="28"/>
          <w:szCs w:val="24"/>
          <w:lang w:eastAsia="pl-PL"/>
        </w:rPr>
      </w:pPr>
      <w:r w:rsidRPr="00DD43C8">
        <w:rPr>
          <w:rFonts w:ascii="Arial" w:hAnsi="Arial" w:cs="Arial"/>
          <w:sz w:val="24"/>
          <w:u w:val="single"/>
        </w:rPr>
        <w:t>Pracowni</w:t>
      </w:r>
      <w:r w:rsidR="009323DE">
        <w:rPr>
          <w:rFonts w:ascii="Arial" w:hAnsi="Arial" w:cs="Arial"/>
          <w:sz w:val="24"/>
          <w:u w:val="single"/>
        </w:rPr>
        <w:t>k</w:t>
      </w:r>
      <w:r w:rsidRPr="00DD43C8">
        <w:rPr>
          <w:rFonts w:ascii="Arial" w:hAnsi="Arial" w:cs="Arial"/>
          <w:sz w:val="24"/>
          <w:u w:val="single"/>
        </w:rPr>
        <w:t xml:space="preserve"> (co najmniej jeden) wykonujący zamówienie, </w:t>
      </w:r>
      <w:r w:rsidR="009323DE">
        <w:rPr>
          <w:rFonts w:ascii="Arial" w:hAnsi="Arial" w:cs="Arial"/>
          <w:sz w:val="24"/>
          <w:u w:val="single"/>
        </w:rPr>
        <w:t>musi/szą</w:t>
      </w:r>
      <w:r w:rsidRPr="00DD43C8">
        <w:rPr>
          <w:rFonts w:ascii="Arial" w:hAnsi="Arial" w:cs="Arial"/>
          <w:sz w:val="24"/>
          <w:u w:val="single"/>
        </w:rPr>
        <w:t xml:space="preserve"> łącznie posiadać:</w:t>
      </w:r>
    </w:p>
    <w:p w14:paraId="43DA387D" w14:textId="69CE06DF" w:rsidR="00E00286" w:rsidRDefault="00334E9B" w:rsidP="009323DE">
      <w:pPr>
        <w:ind w:left="567"/>
        <w:jc w:val="both"/>
        <w:rPr>
          <w:rFonts w:ascii="Arial" w:hAnsi="Arial" w:cs="Arial"/>
          <w:sz w:val="24"/>
          <w:szCs w:val="24"/>
          <w:lang w:eastAsia="pl-PL"/>
        </w:rPr>
      </w:pPr>
      <w:r>
        <w:rPr>
          <w:rFonts w:ascii="Arial" w:hAnsi="Arial" w:cs="Arial"/>
          <w:sz w:val="24"/>
          <w:szCs w:val="24"/>
          <w:lang w:eastAsia="pl-PL"/>
        </w:rPr>
        <w:t xml:space="preserve">- </w:t>
      </w:r>
      <w:r w:rsidR="00E00286" w:rsidRPr="00334E9B">
        <w:rPr>
          <w:rFonts w:ascii="Arial" w:hAnsi="Arial" w:cs="Arial"/>
          <w:b/>
          <w:sz w:val="24"/>
          <w:szCs w:val="24"/>
          <w:lang w:eastAsia="pl-PL"/>
        </w:rPr>
        <w:t>ważne Świadectwo Kwalifikacyjne</w:t>
      </w:r>
      <w:r w:rsidR="00E00286" w:rsidRPr="00334E9B">
        <w:rPr>
          <w:rFonts w:ascii="Arial" w:hAnsi="Arial" w:cs="Arial"/>
          <w:sz w:val="24"/>
          <w:szCs w:val="24"/>
          <w:lang w:eastAsia="pl-PL"/>
        </w:rPr>
        <w:t xml:space="preserve"> uprawniające do zajmowania się eksploatacją urządzeń, instalacji i sieci na stanowisku eksploatacji (E) dla grupy 1 Urządzenia, instalacje i sieci elektroenergetyczne wytwarzające, przetwarzające przesyłające i zużywające energię elektryczną w zakresie pkt 2</w:t>
      </w:r>
      <w:r w:rsidR="009323DE">
        <w:rPr>
          <w:rFonts w:ascii="Arial" w:hAnsi="Arial" w:cs="Arial"/>
          <w:sz w:val="24"/>
          <w:szCs w:val="24"/>
          <w:lang w:eastAsia="pl-PL"/>
        </w:rPr>
        <w:br/>
      </w:r>
      <w:r w:rsidR="00E00286" w:rsidRPr="00334E9B">
        <w:rPr>
          <w:rFonts w:ascii="Arial" w:hAnsi="Arial" w:cs="Arial"/>
          <w:sz w:val="24"/>
          <w:szCs w:val="24"/>
          <w:lang w:eastAsia="pl-PL"/>
        </w:rPr>
        <w:t xml:space="preserve">- urządzenia, instalacje i sieci elektroenergetyczne o napięciu nie wyższym niż </w:t>
      </w:r>
      <w:r w:rsidR="009323DE">
        <w:rPr>
          <w:rFonts w:ascii="Arial" w:hAnsi="Arial" w:cs="Arial"/>
          <w:sz w:val="24"/>
          <w:szCs w:val="24"/>
          <w:lang w:eastAsia="pl-PL"/>
        </w:rPr>
        <w:br/>
      </w:r>
      <w:r w:rsidR="00E00286" w:rsidRPr="00334E9B">
        <w:rPr>
          <w:rFonts w:ascii="Arial" w:hAnsi="Arial" w:cs="Arial"/>
          <w:sz w:val="24"/>
          <w:szCs w:val="24"/>
          <w:lang w:eastAsia="pl-PL"/>
        </w:rPr>
        <w:t>1 k, pkt 10 – aparatury kontrolno - pomiarowej oraz urządzeń i instalacji automatycznej regulacji sterowania i zabezpieczeń urządzeń i instalacji wymienionych w pkt. 1-9;</w:t>
      </w:r>
    </w:p>
    <w:p w14:paraId="1FEA891B" w14:textId="04BECF14" w:rsidR="006D0401" w:rsidRPr="00EA37CA" w:rsidRDefault="006D0401" w:rsidP="009323DE">
      <w:pPr>
        <w:ind w:left="567"/>
        <w:jc w:val="both"/>
        <w:rPr>
          <w:rFonts w:ascii="Arial" w:hAnsi="Arial" w:cs="Arial"/>
          <w:sz w:val="24"/>
          <w:szCs w:val="24"/>
          <w:lang w:eastAsia="pl-PL"/>
        </w:rPr>
      </w:pPr>
      <w:r>
        <w:rPr>
          <w:rFonts w:ascii="Arial" w:hAnsi="Arial" w:cs="Arial"/>
          <w:b/>
          <w:sz w:val="24"/>
        </w:rPr>
        <w:t xml:space="preserve">1.4.1.1. </w:t>
      </w:r>
      <w:r w:rsidR="00EA37CA" w:rsidRPr="00EA37CA">
        <w:rPr>
          <w:rFonts w:ascii="Arial" w:hAnsi="Arial" w:cs="Arial"/>
          <w:b/>
          <w:sz w:val="24"/>
          <w:u w:val="single"/>
        </w:rPr>
        <w:t xml:space="preserve">dysponuje co najmniej 2 osobami zatrudnionymi na </w:t>
      </w:r>
      <w:r w:rsidR="00EA37CA">
        <w:rPr>
          <w:rFonts w:ascii="Arial" w:hAnsi="Arial" w:cs="Arial"/>
          <w:b/>
          <w:sz w:val="24"/>
          <w:u w:val="single"/>
        </w:rPr>
        <w:t xml:space="preserve">podstawie </w:t>
      </w:r>
      <w:r w:rsidR="00EA37CA" w:rsidRPr="00EA37CA">
        <w:rPr>
          <w:rFonts w:ascii="Arial" w:hAnsi="Arial" w:cs="Arial"/>
          <w:b/>
          <w:sz w:val="24"/>
          <w:u w:val="single"/>
        </w:rPr>
        <w:t>umow</w:t>
      </w:r>
      <w:r w:rsidR="00EA37CA">
        <w:rPr>
          <w:rFonts w:ascii="Arial" w:hAnsi="Arial" w:cs="Arial"/>
          <w:b/>
          <w:sz w:val="24"/>
          <w:u w:val="single"/>
        </w:rPr>
        <w:t>y</w:t>
      </w:r>
      <w:r w:rsidR="00EA37CA" w:rsidRPr="00EA37CA">
        <w:rPr>
          <w:rFonts w:ascii="Arial" w:hAnsi="Arial" w:cs="Arial"/>
          <w:b/>
          <w:sz w:val="24"/>
          <w:u w:val="single"/>
        </w:rPr>
        <w:t xml:space="preserve"> o pracę</w:t>
      </w:r>
      <w:r w:rsidR="00EA37CA">
        <w:rPr>
          <w:rFonts w:ascii="Arial" w:hAnsi="Arial" w:cs="Arial"/>
          <w:b/>
          <w:sz w:val="24"/>
          <w:u w:val="single"/>
        </w:rPr>
        <w:t xml:space="preserve"> </w:t>
      </w:r>
      <w:r w:rsidR="00EA37CA">
        <w:rPr>
          <w:rFonts w:ascii="Arial" w:hAnsi="Arial" w:cs="Arial"/>
          <w:sz w:val="24"/>
        </w:rPr>
        <w:t>– wykaz czynności stanowi załącznik nr 12 do umowy;</w:t>
      </w:r>
    </w:p>
    <w:p w14:paraId="3979F5D4" w14:textId="3A761D52" w:rsidR="007030CE" w:rsidRPr="009323DE" w:rsidRDefault="007030CE" w:rsidP="009323DE">
      <w:pPr>
        <w:suppressAutoHyphens/>
        <w:spacing w:before="120" w:after="120" w:line="20" w:lineRule="atLeast"/>
        <w:ind w:firstLine="1"/>
        <w:jc w:val="both"/>
        <w:rPr>
          <w:rFonts w:ascii="Arial" w:hAnsi="Arial" w:cs="Arial"/>
          <w:sz w:val="24"/>
        </w:rPr>
      </w:pPr>
      <w:r>
        <w:rPr>
          <w:rFonts w:ascii="Arial" w:hAnsi="Arial" w:cs="Arial"/>
          <w:b/>
          <w:sz w:val="24"/>
          <w:szCs w:val="24"/>
          <w:lang w:eastAsia="pl-PL"/>
        </w:rPr>
        <w:t xml:space="preserve">       </w:t>
      </w:r>
      <w:r w:rsidR="00EC3BE7">
        <w:rPr>
          <w:rFonts w:ascii="Arial" w:hAnsi="Arial" w:cs="Arial"/>
          <w:b/>
          <w:sz w:val="24"/>
          <w:szCs w:val="24"/>
          <w:lang w:eastAsia="pl-PL"/>
        </w:rPr>
        <w:t>1.4.2.</w:t>
      </w:r>
      <w:r w:rsidRPr="007030CE">
        <w:rPr>
          <w:rFonts w:ascii="Arial" w:hAnsi="Arial" w:cs="Arial"/>
          <w:b/>
          <w:sz w:val="24"/>
          <w:szCs w:val="24"/>
          <w:lang w:eastAsia="pl-PL"/>
        </w:rPr>
        <w:t xml:space="preserve"> </w:t>
      </w:r>
      <w:r w:rsidR="00334E9B">
        <w:rPr>
          <w:rFonts w:ascii="Arial" w:hAnsi="Arial" w:cs="Arial"/>
          <w:b/>
          <w:sz w:val="24"/>
          <w:szCs w:val="24"/>
          <w:u w:val="single"/>
          <w:lang w:eastAsia="pl-PL"/>
        </w:rPr>
        <w:t>posiada doświadczenie</w:t>
      </w:r>
      <w:r w:rsidR="00334E9B">
        <w:rPr>
          <w:rFonts w:ascii="Arial" w:hAnsi="Arial" w:cs="Arial"/>
          <w:sz w:val="24"/>
          <w:szCs w:val="24"/>
          <w:lang w:eastAsia="pl-PL"/>
        </w:rPr>
        <w:t xml:space="preserve"> – </w:t>
      </w:r>
      <w:r w:rsidRPr="0084240A">
        <w:rPr>
          <w:rFonts w:ascii="Arial" w:hAnsi="Arial" w:cs="Arial"/>
          <w:sz w:val="24"/>
        </w:rPr>
        <w:t xml:space="preserve">czyli przedstawi </w:t>
      </w:r>
      <w:r w:rsidRPr="0084240A">
        <w:rPr>
          <w:rFonts w:ascii="Arial" w:hAnsi="Arial" w:cs="Arial"/>
          <w:b/>
          <w:sz w:val="24"/>
        </w:rPr>
        <w:t>wykaz robót</w:t>
      </w:r>
      <w:r w:rsidRPr="0084240A">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w:t>
      </w:r>
      <w:r>
        <w:rPr>
          <w:rFonts w:ascii="Arial" w:hAnsi="Arial" w:cs="Arial"/>
          <w:sz w:val="24"/>
        </w:rPr>
        <w:br/>
      </w:r>
      <w:r w:rsidRPr="0084240A">
        <w:rPr>
          <w:rFonts w:ascii="Arial" w:hAnsi="Arial" w:cs="Arial"/>
          <w:sz w:val="24"/>
        </w:rPr>
        <w:t xml:space="preserve">i podmiotów, na rzecz których roboty te zostały wykonane, </w:t>
      </w:r>
      <w:r w:rsidRPr="0084240A">
        <w:rPr>
          <w:rFonts w:ascii="Arial" w:hAnsi="Arial" w:cs="Arial"/>
          <w:b/>
          <w:sz w:val="24"/>
        </w:rPr>
        <w:t xml:space="preserve">co najmniej </w:t>
      </w:r>
      <w:r>
        <w:rPr>
          <w:rFonts w:ascii="Arial" w:hAnsi="Arial" w:cs="Arial"/>
          <w:b/>
          <w:sz w:val="24"/>
        </w:rPr>
        <w:t>jedną robo</w:t>
      </w:r>
      <w:r w:rsidRPr="0084240A">
        <w:rPr>
          <w:rFonts w:ascii="Arial" w:hAnsi="Arial" w:cs="Arial"/>
          <w:b/>
          <w:sz w:val="24"/>
        </w:rPr>
        <w:t>t</w:t>
      </w:r>
      <w:r>
        <w:rPr>
          <w:rFonts w:ascii="Arial" w:hAnsi="Arial" w:cs="Arial"/>
          <w:b/>
          <w:sz w:val="24"/>
        </w:rPr>
        <w:t xml:space="preserve">ę </w:t>
      </w:r>
      <w:r>
        <w:rPr>
          <w:rFonts w:ascii="Arial" w:hAnsi="Arial" w:cs="Arial"/>
          <w:b/>
          <w:sz w:val="24"/>
        </w:rPr>
        <w:lastRenderedPageBreak/>
        <w:t>budowlaną</w:t>
      </w:r>
      <w:r w:rsidRPr="0084240A">
        <w:rPr>
          <w:rFonts w:ascii="Arial" w:hAnsi="Arial" w:cs="Arial"/>
          <w:b/>
          <w:sz w:val="24"/>
        </w:rPr>
        <w:t xml:space="preserve"> o podobnym char</w:t>
      </w:r>
      <w:r>
        <w:rPr>
          <w:rFonts w:ascii="Arial" w:hAnsi="Arial" w:cs="Arial"/>
          <w:b/>
          <w:sz w:val="24"/>
        </w:rPr>
        <w:t xml:space="preserve">akterze i wielkości określonej </w:t>
      </w:r>
      <w:r>
        <w:rPr>
          <w:rFonts w:ascii="Arial" w:hAnsi="Arial" w:cs="Arial"/>
          <w:b/>
          <w:sz w:val="24"/>
        </w:rPr>
        <w:br/>
      </w:r>
      <w:r w:rsidRPr="0084240A">
        <w:rPr>
          <w:rFonts w:ascii="Arial" w:hAnsi="Arial" w:cs="Arial"/>
          <w:b/>
          <w:sz w:val="24"/>
        </w:rPr>
        <w:t xml:space="preserve">w opisie przedmiotu zamówienia, zrealizowaną na kwotę nie mniejszą niż </w:t>
      </w:r>
      <w:r>
        <w:rPr>
          <w:rFonts w:ascii="Arial" w:hAnsi="Arial" w:cs="Arial"/>
          <w:b/>
          <w:sz w:val="24"/>
          <w:u w:val="single"/>
        </w:rPr>
        <w:t>120</w:t>
      </w:r>
      <w:r w:rsidRPr="0084240A">
        <w:rPr>
          <w:rFonts w:ascii="Arial" w:hAnsi="Arial" w:cs="Arial"/>
          <w:b/>
          <w:sz w:val="24"/>
          <w:u w:val="single"/>
        </w:rPr>
        <w:t xml:space="preserve"> 000,00 zł brutto</w:t>
      </w:r>
      <w:r w:rsidRPr="0084240A">
        <w:rPr>
          <w:rFonts w:ascii="Arial" w:hAnsi="Arial" w:cs="Arial"/>
          <w:sz w:val="24"/>
          <w:u w:val="single"/>
        </w:rPr>
        <w:t xml:space="preserve">, </w:t>
      </w:r>
      <w:r w:rsidRPr="0084240A">
        <w:rPr>
          <w:rFonts w:ascii="Arial" w:hAnsi="Arial" w:cs="Arial"/>
          <w:b/>
          <w:sz w:val="24"/>
          <w:u w:val="single"/>
        </w:rPr>
        <w:t>z załączeniem dowodów</w:t>
      </w:r>
      <w:r w:rsidRPr="0084240A">
        <w:rPr>
          <w:rFonts w:ascii="Arial" w:hAnsi="Arial" w:cs="Arial"/>
          <w:b/>
          <w:sz w:val="24"/>
        </w:rPr>
        <w:t xml:space="preserve"> określających czy te roboty budowlane zostały wykonane należycie</w:t>
      </w:r>
      <w:r w:rsidRPr="0084240A">
        <w:rPr>
          <w:rFonts w:ascii="Arial" w:hAnsi="Arial" w:cs="Arial"/>
          <w:sz w:val="24"/>
        </w:rPr>
        <w:t>, w szczególności informacji o tym czy roboty zostały wykonane zgodnie z przepisami prawa budowlanego</w:t>
      </w:r>
      <w:r w:rsidR="009323DE">
        <w:rPr>
          <w:rFonts w:ascii="Arial" w:hAnsi="Arial" w:cs="Arial"/>
          <w:sz w:val="24"/>
        </w:rPr>
        <w:tab/>
      </w:r>
      <w:r w:rsidRPr="0084240A">
        <w:rPr>
          <w:rFonts w:ascii="Arial" w:hAnsi="Arial" w:cs="Arial"/>
          <w:sz w:val="24"/>
        </w:rPr>
        <w:t xml:space="preserve"> i prawidłowo ukończone, przy czym dowodami, o których mowa, są referencje bądź inne dokumenty wystawione przez podmiot, na rzecz którego roboty budowlane były wykonywane, a jeżeli </w:t>
      </w:r>
      <w:r w:rsidR="009323DE">
        <w:rPr>
          <w:rFonts w:ascii="Arial" w:hAnsi="Arial" w:cs="Arial"/>
          <w:sz w:val="24"/>
        </w:rPr>
        <w:br/>
      </w:r>
      <w:r w:rsidRPr="0084240A">
        <w:rPr>
          <w:rFonts w:ascii="Arial" w:hAnsi="Arial" w:cs="Arial"/>
          <w:sz w:val="24"/>
        </w:rPr>
        <w:t>z uzasadnionej przyczyny</w:t>
      </w:r>
      <w:r w:rsidR="005541A9">
        <w:rPr>
          <w:rFonts w:ascii="Arial" w:hAnsi="Arial" w:cs="Arial"/>
          <w:sz w:val="24"/>
        </w:rPr>
        <w:tab/>
      </w:r>
      <w:r w:rsidRPr="0084240A">
        <w:rPr>
          <w:rFonts w:ascii="Arial" w:hAnsi="Arial" w:cs="Arial"/>
          <w:sz w:val="24"/>
        </w:rPr>
        <w:t xml:space="preserve"> </w:t>
      </w:r>
      <w:r w:rsidR="005541A9">
        <w:rPr>
          <w:rFonts w:ascii="Arial" w:hAnsi="Arial" w:cs="Arial"/>
          <w:sz w:val="24"/>
        </w:rPr>
        <w:t xml:space="preserve">o </w:t>
      </w:r>
      <w:r w:rsidRPr="0084240A">
        <w:rPr>
          <w:rFonts w:ascii="Arial" w:hAnsi="Arial" w:cs="Arial"/>
          <w:sz w:val="24"/>
        </w:rPr>
        <w:t>obiektywnym charakterze</w:t>
      </w:r>
      <w:r w:rsidR="005541A9">
        <w:rPr>
          <w:rFonts w:ascii="Arial" w:hAnsi="Arial" w:cs="Arial"/>
          <w:sz w:val="24"/>
        </w:rPr>
        <w:tab/>
      </w:r>
      <w:r w:rsidRPr="0084240A">
        <w:rPr>
          <w:rFonts w:ascii="Arial" w:hAnsi="Arial" w:cs="Arial"/>
          <w:sz w:val="24"/>
        </w:rPr>
        <w:t xml:space="preserve"> Wykonawca nie jest w stanie uzyskać tych dokumentów – inne dokumenty.</w:t>
      </w:r>
    </w:p>
    <w:p w14:paraId="16D8A94C" w14:textId="77777777" w:rsidR="007030CE" w:rsidRPr="0084240A" w:rsidRDefault="007030CE" w:rsidP="007030CE">
      <w:pPr>
        <w:suppressAutoHyphens/>
        <w:spacing w:before="120" w:after="120" w:line="20" w:lineRule="atLeast"/>
        <w:ind w:left="851"/>
        <w:jc w:val="both"/>
        <w:rPr>
          <w:rFonts w:ascii="Arial" w:hAnsi="Arial" w:cs="Arial"/>
          <w:sz w:val="24"/>
        </w:rPr>
      </w:pPr>
      <w:r w:rsidRPr="0084240A">
        <w:rPr>
          <w:rFonts w:ascii="Arial" w:hAnsi="Arial" w:cs="Arial"/>
          <w:sz w:val="24"/>
        </w:rPr>
        <w:t xml:space="preserve">Warunek uważa się za spełniony, jeżeli ww. zakres zrealizowany został </w:t>
      </w:r>
      <w:r w:rsidRPr="0084240A">
        <w:rPr>
          <w:rFonts w:ascii="Arial" w:hAnsi="Arial" w:cs="Arial"/>
          <w:sz w:val="24"/>
        </w:rPr>
        <w:br/>
        <w:t>w jednym zamówieniu (przez jedną robotę budowlaną Zamawiający rozumie jeden/ą kontrakt/umowę w ramach jednej umowy) zrealizowanym dla jednego podmiotu (lub zespołu podmiotów).</w:t>
      </w:r>
    </w:p>
    <w:p w14:paraId="4A522762" w14:textId="030A4EC8" w:rsidR="00334E9B" w:rsidRPr="005541A9" w:rsidRDefault="007030CE" w:rsidP="005541A9">
      <w:pPr>
        <w:suppressAutoHyphens/>
        <w:spacing w:before="120" w:after="120" w:line="20" w:lineRule="atLeast"/>
        <w:ind w:left="851"/>
        <w:jc w:val="both"/>
        <w:rPr>
          <w:rFonts w:ascii="Arial" w:hAnsi="Arial" w:cs="Arial"/>
          <w:i/>
          <w:sz w:val="24"/>
          <w:u w:val="single"/>
        </w:rPr>
      </w:pPr>
      <w:r w:rsidRPr="0084240A">
        <w:rPr>
          <w:rFonts w:ascii="Arial" w:hAnsi="Arial" w:cs="Arial"/>
          <w:i/>
          <w:sz w:val="24"/>
          <w:u w:val="single"/>
        </w:rPr>
        <w:t>Za roboty o podobnym charakterze należy uważać roboty o charakterze bezpośrednio związanym z przedmiotem zamówienia tj. robotami o podobnej tematyce</w:t>
      </w:r>
      <w:r>
        <w:rPr>
          <w:rFonts w:ascii="Arial" w:hAnsi="Arial" w:cs="Arial"/>
          <w:i/>
          <w:sz w:val="24"/>
          <w:u w:val="single"/>
        </w:rPr>
        <w:t xml:space="preserve"> jak małe roboty remontowe, ogólnobudowlane, elektryczne </w:t>
      </w:r>
      <w:r>
        <w:rPr>
          <w:rFonts w:ascii="Arial" w:hAnsi="Arial" w:cs="Arial"/>
          <w:i/>
          <w:sz w:val="24"/>
          <w:u w:val="single"/>
        </w:rPr>
        <w:br/>
        <w:t>i instalacyjne</w:t>
      </w:r>
      <w:r w:rsidRPr="0084240A">
        <w:rPr>
          <w:rFonts w:ascii="Arial" w:hAnsi="Arial" w:cs="Arial"/>
          <w:i/>
          <w:sz w:val="24"/>
          <w:u w:val="single"/>
        </w:rPr>
        <w:t>.</w:t>
      </w:r>
    </w:p>
    <w:p w14:paraId="794E7328" w14:textId="77777777" w:rsidR="00B7667C" w:rsidRPr="00B7667C" w:rsidRDefault="0084240A" w:rsidP="00B7667C">
      <w:pPr>
        <w:numPr>
          <w:ilvl w:val="0"/>
          <w:numId w:val="33"/>
        </w:numPr>
        <w:suppressAutoHyphens/>
        <w:spacing w:before="120" w:after="120" w:line="20" w:lineRule="atLeast"/>
        <w:jc w:val="both"/>
        <w:rPr>
          <w:rFonts w:ascii="Arial" w:hAnsi="Arial" w:cs="Arial"/>
          <w:bCs/>
          <w:sz w:val="24"/>
          <w:szCs w:val="24"/>
        </w:rPr>
      </w:pPr>
      <w:r w:rsidRPr="0003744E">
        <w:rPr>
          <w:rFonts w:ascii="Arial" w:hAnsi="Arial" w:cs="Arial"/>
          <w:bCs/>
          <w:sz w:val="24"/>
          <w:szCs w:val="24"/>
        </w:rPr>
        <w:t xml:space="preserve">W celu potwierdzenia, że Wykonawca nie podlega wykluczeniu oraz spełnia warunki udziału w postępowaniu, zobowiązany jest </w:t>
      </w:r>
      <w:r w:rsidRPr="0000606A">
        <w:rPr>
          <w:rFonts w:ascii="Arial" w:hAnsi="Arial" w:cs="Arial"/>
          <w:b/>
          <w:bCs/>
          <w:sz w:val="24"/>
          <w:szCs w:val="24"/>
          <w:u w:val="single"/>
        </w:rPr>
        <w:t xml:space="preserve">złożyć wraz z ofertą </w:t>
      </w:r>
      <w:r w:rsidR="00140E9E" w:rsidRPr="0000606A">
        <w:rPr>
          <w:rFonts w:ascii="Arial" w:hAnsi="Arial" w:cs="Arial"/>
          <w:b/>
          <w:bCs/>
          <w:sz w:val="24"/>
          <w:szCs w:val="24"/>
          <w:u w:val="single"/>
        </w:rPr>
        <w:br/>
      </w:r>
      <w:r w:rsidR="00B7667C">
        <w:rPr>
          <w:rFonts w:ascii="Arial" w:hAnsi="Arial" w:cs="Arial"/>
          <w:b/>
          <w:bCs/>
          <w:sz w:val="24"/>
          <w:szCs w:val="24"/>
          <w:u w:val="single"/>
        </w:rPr>
        <w:t>w przypadku:</w:t>
      </w:r>
    </w:p>
    <w:p w14:paraId="2992BA2B" w14:textId="77777777" w:rsidR="00B7667C" w:rsidRPr="00B7667C" w:rsidRDefault="0084240A" w:rsidP="00B7667C">
      <w:pPr>
        <w:pStyle w:val="Akapitzlist"/>
        <w:numPr>
          <w:ilvl w:val="1"/>
          <w:numId w:val="83"/>
        </w:numPr>
        <w:suppressAutoHyphens/>
        <w:spacing w:before="120" w:after="120" w:line="20" w:lineRule="atLeast"/>
        <w:jc w:val="both"/>
        <w:rPr>
          <w:rFonts w:ascii="Arial" w:hAnsi="Arial" w:cs="Arial"/>
          <w:bCs/>
          <w:sz w:val="24"/>
          <w:szCs w:val="24"/>
        </w:rPr>
      </w:pPr>
      <w:r w:rsidRPr="00B7667C">
        <w:rPr>
          <w:rFonts w:ascii="Arial" w:hAnsi="Arial" w:cs="Arial"/>
          <w:b/>
          <w:bCs/>
          <w:sz w:val="24"/>
          <w:szCs w:val="24"/>
        </w:rPr>
        <w:t>wspólnego ubiegania się o zamówienie przez Wykonawców</w:t>
      </w:r>
      <w:r w:rsidRPr="00B7667C">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 postępowaniu w zakresie, w jakim każdy z Wykonawców wykazuje spełnianie warunków udziału w postępowaniu, </w:t>
      </w:r>
      <w:bookmarkStart w:id="0" w:name="_Hlk61858138"/>
      <w:r w:rsidRPr="00B7667C">
        <w:rPr>
          <w:rFonts w:ascii="Arial" w:hAnsi="Arial" w:cs="Arial"/>
          <w:b/>
          <w:sz w:val="24"/>
          <w:szCs w:val="24"/>
        </w:rPr>
        <w:t xml:space="preserve">według wzoru stanowiącego załącznik nr </w:t>
      </w:r>
      <w:r w:rsidR="0000606A" w:rsidRPr="00B7667C">
        <w:rPr>
          <w:rFonts w:ascii="Arial" w:hAnsi="Arial" w:cs="Arial"/>
          <w:b/>
          <w:sz w:val="24"/>
          <w:szCs w:val="24"/>
        </w:rPr>
        <w:t xml:space="preserve">5 </w:t>
      </w:r>
      <w:r w:rsidRPr="00B7667C">
        <w:rPr>
          <w:rFonts w:ascii="Arial" w:hAnsi="Arial" w:cs="Arial"/>
          <w:b/>
          <w:sz w:val="24"/>
          <w:szCs w:val="24"/>
        </w:rPr>
        <w:t>do SWZ</w:t>
      </w:r>
      <w:r w:rsidRPr="00B7667C">
        <w:rPr>
          <w:rFonts w:ascii="Arial" w:hAnsi="Arial" w:cs="Arial"/>
          <w:sz w:val="24"/>
          <w:szCs w:val="24"/>
        </w:rPr>
        <w:t>;</w:t>
      </w:r>
      <w:bookmarkEnd w:id="0"/>
    </w:p>
    <w:p w14:paraId="48EF614E" w14:textId="0AD1659B" w:rsidR="00B7667C" w:rsidRPr="00B7667C" w:rsidRDefault="00B7667C" w:rsidP="00B7667C">
      <w:pPr>
        <w:pStyle w:val="Akapitzlist"/>
        <w:numPr>
          <w:ilvl w:val="1"/>
          <w:numId w:val="83"/>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wspólnego ubiegania się o zamówienie przez Wykonawców</w:t>
      </w:r>
      <w:r w:rsidR="0084240A" w:rsidRPr="00B7667C">
        <w:rPr>
          <w:rFonts w:ascii="Arial" w:hAnsi="Arial" w:cs="Arial"/>
          <w:sz w:val="24"/>
          <w:szCs w:val="24"/>
        </w:rPr>
        <w:t xml:space="preserve"> Oświadczenie, składane na podstawie art. 117 ust. 4 ustawy pzp, z którego wynika, które </w:t>
      </w:r>
      <w:r w:rsidR="0084240A" w:rsidRPr="00B7667C">
        <w:rPr>
          <w:rFonts w:ascii="Arial" w:hAnsi="Arial" w:cs="Arial"/>
          <w:i/>
          <w:iCs/>
          <w:sz w:val="24"/>
          <w:szCs w:val="24"/>
        </w:rPr>
        <w:t>roboty budowlane, dostawy lub usługi</w:t>
      </w:r>
      <w:r w:rsidR="0084240A" w:rsidRPr="00B7667C">
        <w:rPr>
          <w:rFonts w:ascii="Arial" w:hAnsi="Arial" w:cs="Arial"/>
          <w:sz w:val="24"/>
          <w:szCs w:val="24"/>
        </w:rPr>
        <w:t xml:space="preserve"> wykonają </w:t>
      </w:r>
      <w:r w:rsidR="0084240A" w:rsidRPr="00B7667C">
        <w:rPr>
          <w:rFonts w:ascii="Arial" w:hAnsi="Arial" w:cs="Arial"/>
          <w:b/>
          <w:bCs/>
          <w:sz w:val="24"/>
          <w:szCs w:val="24"/>
          <w:u w:val="single"/>
        </w:rPr>
        <w:t>poszczególni Wykonawcy</w:t>
      </w:r>
      <w:r w:rsidR="0084240A" w:rsidRPr="00B7667C">
        <w:rPr>
          <w:rFonts w:ascii="Arial" w:hAnsi="Arial" w:cs="Arial"/>
          <w:sz w:val="24"/>
          <w:szCs w:val="24"/>
        </w:rPr>
        <w:t xml:space="preserve">, według wzoru stanowiącego </w:t>
      </w:r>
      <w:r w:rsidR="0084240A" w:rsidRPr="00E142B5">
        <w:rPr>
          <w:rFonts w:ascii="Arial" w:hAnsi="Arial" w:cs="Arial"/>
          <w:sz w:val="24"/>
          <w:szCs w:val="24"/>
        </w:rPr>
        <w:t xml:space="preserve">załącznik nr </w:t>
      </w:r>
      <w:r w:rsidR="00E142B5" w:rsidRPr="00E142B5">
        <w:rPr>
          <w:rFonts w:ascii="Arial" w:hAnsi="Arial" w:cs="Arial"/>
          <w:sz w:val="24"/>
          <w:szCs w:val="24"/>
        </w:rPr>
        <w:t>9</w:t>
      </w:r>
      <w:r w:rsidR="0084240A" w:rsidRPr="00E142B5">
        <w:rPr>
          <w:rFonts w:ascii="Arial" w:hAnsi="Arial" w:cs="Arial"/>
          <w:sz w:val="24"/>
          <w:szCs w:val="24"/>
        </w:rPr>
        <w:t xml:space="preserve"> do SWZ;</w:t>
      </w:r>
    </w:p>
    <w:p w14:paraId="7545AB9D" w14:textId="228EDBC2" w:rsidR="0084240A" w:rsidRPr="00B7667C" w:rsidRDefault="00B7667C" w:rsidP="00B7667C">
      <w:pPr>
        <w:pStyle w:val="Akapitzlist"/>
        <w:numPr>
          <w:ilvl w:val="1"/>
          <w:numId w:val="83"/>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polegania przez Wykonawcę na zdolnościach lub sytuacji podmiotów udostępniających zasoby na podstawie w art. 118 ust. 1 ustawy pzp</w:t>
      </w:r>
      <w:r w:rsidR="0084240A" w:rsidRPr="00B7667C">
        <w:rPr>
          <w:rFonts w:ascii="Arial" w:hAnsi="Arial" w:cs="Arial"/>
          <w:sz w:val="24"/>
          <w:szCs w:val="24"/>
        </w:rPr>
        <w:t>:</w:t>
      </w:r>
    </w:p>
    <w:p w14:paraId="0CD58B31" w14:textId="77777777" w:rsidR="0084240A" w:rsidRPr="0003744E" w:rsidRDefault="0084240A" w:rsidP="00D528FB">
      <w:pPr>
        <w:numPr>
          <w:ilvl w:val="0"/>
          <w:numId w:val="25"/>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składane na podstawie art. 125 ust 1 ustawy pzp, </w:t>
      </w:r>
    </w:p>
    <w:p w14:paraId="774992AA" w14:textId="0F389D1B" w:rsidR="0084240A" w:rsidRDefault="0084240A" w:rsidP="00D528FB">
      <w:pPr>
        <w:numPr>
          <w:ilvl w:val="0"/>
          <w:numId w:val="25"/>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oświadczenie podmiotu udostępniającego zasoby, potwierdzające brak podstaw wykluczenia tego podmiotu oraz spełnienie warunków udziału w postępowaniu w zakresie w jakim Wykonawca powołuje się na jego zasoby.</w:t>
      </w:r>
    </w:p>
    <w:p w14:paraId="1E9A5236" w14:textId="6E9A9F67" w:rsidR="0067011C" w:rsidRDefault="0067011C" w:rsidP="0067011C">
      <w:pPr>
        <w:pStyle w:val="Standard"/>
        <w:spacing w:before="120" w:after="120"/>
        <w:rPr>
          <w:rFonts w:ascii="Arial" w:hAnsi="Arial" w:cs="Arial"/>
        </w:rPr>
      </w:pPr>
      <w:r w:rsidRPr="0067011C">
        <w:rPr>
          <w:rFonts w:ascii="Arial" w:hAnsi="Arial" w:cs="Arial"/>
        </w:rPr>
        <w:t>Zamaw</w:t>
      </w:r>
      <w:r w:rsidR="009E25DC">
        <w:rPr>
          <w:rFonts w:ascii="Arial" w:hAnsi="Arial" w:cs="Arial"/>
        </w:rPr>
        <w:t>iający oceni, czy udostępniane W</w:t>
      </w:r>
      <w:r w:rsidRPr="0067011C">
        <w:rPr>
          <w:rFonts w:ascii="Arial" w:hAnsi="Arial" w:cs="Arial"/>
        </w:rPr>
        <w:t>ykonawcy przez inne podmioty zdolności techniczne lub zawodowe lub ich sytuacja finansowa lub ekonomiczna</w:t>
      </w:r>
      <w:r w:rsidR="009E25DC">
        <w:rPr>
          <w:rFonts w:ascii="Arial" w:hAnsi="Arial" w:cs="Arial"/>
        </w:rPr>
        <w:t>, pozwalają na wykazanie przez W</w:t>
      </w:r>
      <w:r w:rsidRPr="0067011C">
        <w:rPr>
          <w:rFonts w:ascii="Arial" w:hAnsi="Arial" w:cs="Arial"/>
        </w:rPr>
        <w:t>ykonawcę spełniani</w:t>
      </w:r>
      <w:r w:rsidR="009E25DC">
        <w:rPr>
          <w:rFonts w:ascii="Arial" w:hAnsi="Arial" w:cs="Arial"/>
        </w:rPr>
        <w:t>e</w:t>
      </w:r>
      <w:r w:rsidRPr="0067011C">
        <w:rPr>
          <w:rFonts w:ascii="Arial" w:hAnsi="Arial" w:cs="Arial"/>
        </w:rPr>
        <w:t xml:space="preserve"> warunków udziału w postępowaniu oraz zbada, czy nie zachodzą, wobec tego podmiotu podstawy wykluczenia, które zostały przewidziane względem </w:t>
      </w:r>
      <w:r w:rsidR="0000606A">
        <w:rPr>
          <w:rFonts w:ascii="Arial" w:hAnsi="Arial" w:cs="Arial"/>
        </w:rPr>
        <w:t>W</w:t>
      </w:r>
      <w:r w:rsidRPr="0067011C">
        <w:rPr>
          <w:rFonts w:ascii="Arial" w:hAnsi="Arial" w:cs="Arial"/>
        </w:rPr>
        <w:t>ykonawcy.</w:t>
      </w:r>
    </w:p>
    <w:p w14:paraId="65253B65" w14:textId="44C403AA" w:rsidR="0000606A" w:rsidRPr="0000606A"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00606A">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00606A">
        <w:rPr>
          <w:rFonts w:ascii="Arial" w:eastAsia="Times New Roman" w:hAnsi="Arial" w:cs="Arial"/>
          <w:kern w:val="3"/>
          <w:sz w:val="24"/>
          <w:szCs w:val="24"/>
          <w:lang w:eastAsia="zh-CN"/>
        </w:rPr>
        <w:t xml:space="preserve"> wraz z wnioskiem o dopuszczenie do udziału w postepowaniu albo odpowiednio </w:t>
      </w:r>
      <w:r w:rsidRPr="0000606A">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w:t>
      </w:r>
      <w:r w:rsidRPr="0000606A">
        <w:rPr>
          <w:rFonts w:ascii="Arial" w:eastAsia="Times New Roman" w:hAnsi="Arial" w:cs="Arial"/>
          <w:b/>
          <w:kern w:val="3"/>
          <w:sz w:val="24"/>
          <w:szCs w:val="24"/>
          <w:lang w:eastAsia="zh-CN"/>
        </w:rPr>
        <w:lastRenderedPageBreak/>
        <w:t>podmiotowy środek dowodowy potwierdzający, że wykonawca realizując zamówienia, będzie dysponował niezbędnymi zasobami tych podmiotów –</w:t>
      </w:r>
      <w:r w:rsidRPr="0000606A">
        <w:rPr>
          <w:rFonts w:ascii="Arial" w:eastAsia="Times New Roman" w:hAnsi="Arial" w:cs="Arial"/>
          <w:b/>
          <w:kern w:val="3"/>
          <w:sz w:val="24"/>
          <w:szCs w:val="24"/>
          <w:u w:val="single"/>
          <w:lang w:eastAsia="zh-CN"/>
        </w:rPr>
        <w:t xml:space="preserve"> zał. nr 1</w:t>
      </w:r>
      <w:r>
        <w:rPr>
          <w:rFonts w:ascii="Arial" w:eastAsia="Times New Roman" w:hAnsi="Arial" w:cs="Arial"/>
          <w:b/>
          <w:kern w:val="3"/>
          <w:sz w:val="24"/>
          <w:szCs w:val="24"/>
          <w:u w:val="single"/>
          <w:lang w:eastAsia="zh-CN"/>
        </w:rPr>
        <w:t>0</w:t>
      </w:r>
      <w:r w:rsidRPr="0000606A">
        <w:rPr>
          <w:rFonts w:ascii="Arial" w:eastAsia="Times New Roman" w:hAnsi="Arial" w:cs="Arial"/>
          <w:b/>
          <w:kern w:val="3"/>
          <w:sz w:val="24"/>
          <w:szCs w:val="24"/>
          <w:u w:val="single"/>
          <w:lang w:eastAsia="zh-CN"/>
        </w:rPr>
        <w:t xml:space="preserve"> do SWZ</w:t>
      </w:r>
    </w:p>
    <w:p w14:paraId="719F4889" w14:textId="77777777" w:rsidR="0000606A" w:rsidRPr="0067011C" w:rsidRDefault="0000606A" w:rsidP="0067011C">
      <w:pPr>
        <w:pStyle w:val="Standard"/>
        <w:spacing w:before="120" w:after="120"/>
        <w:rPr>
          <w:rFonts w:ascii="Arial" w:hAnsi="Arial" w:cs="Arial"/>
        </w:rPr>
      </w:pPr>
    </w:p>
    <w:p w14:paraId="6507564F" w14:textId="3882C8AE" w:rsidR="0067011C"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3D1EDB">
        <w:rPr>
          <w:rFonts w:ascii="Arial" w:hAnsi="Arial" w:cs="Arial"/>
          <w:b/>
        </w:rPr>
        <w:t>(</w:t>
      </w:r>
      <w:r w:rsidRPr="00B7667C">
        <w:rPr>
          <w:rFonts w:ascii="Arial" w:hAnsi="Arial" w:cs="Arial"/>
          <w:b/>
        </w:rPr>
        <w:t xml:space="preserve">załącznik nr </w:t>
      </w:r>
      <w:r w:rsidR="009E25DC">
        <w:rPr>
          <w:rFonts w:ascii="Arial" w:hAnsi="Arial" w:cs="Arial"/>
          <w:b/>
        </w:rPr>
        <w:t>10</w:t>
      </w:r>
      <w:r w:rsidRPr="003D1EDB">
        <w:rPr>
          <w:rFonts w:ascii="Arial" w:hAnsi="Arial" w:cs="Arial"/>
          <w:b/>
        </w:rPr>
        <w:t xml:space="preserve"> </w:t>
      </w:r>
      <w:r w:rsidRPr="003D1EDB">
        <w:rPr>
          <w:rFonts w:ascii="Arial" w:hAnsi="Arial" w:cs="Arial"/>
          <w:b/>
        </w:rPr>
        <w:br/>
        <w:t>do SWZ)</w:t>
      </w:r>
      <w:r w:rsidRPr="0067011C">
        <w:rPr>
          <w:rFonts w:ascii="Arial" w:hAnsi="Arial" w:cs="Arial"/>
        </w:rPr>
        <w:t xml:space="preserve"> musi wynikać jednoznacznie, iż w/w warunki wykonawca spełnił.</w:t>
      </w:r>
    </w:p>
    <w:p w14:paraId="2912999D" w14:textId="77777777" w:rsidR="0091627E" w:rsidRPr="0067011C" w:rsidRDefault="0091627E" w:rsidP="0067011C">
      <w:pPr>
        <w:pStyle w:val="Standard"/>
        <w:spacing w:before="120" w:after="120"/>
        <w:rPr>
          <w:rFonts w:ascii="Arial" w:hAnsi="Arial" w:cs="Arial"/>
        </w:rPr>
      </w:pPr>
    </w:p>
    <w:p w14:paraId="5C8C88FB" w14:textId="77777777" w:rsidR="0084240A" w:rsidRPr="003D1EDB" w:rsidRDefault="0084240A" w:rsidP="00D528FB">
      <w:pPr>
        <w:numPr>
          <w:ilvl w:val="0"/>
          <w:numId w:val="81"/>
        </w:numPr>
        <w:suppressAutoHyphens/>
        <w:kinsoku w:val="0"/>
        <w:overflowPunct w:val="0"/>
        <w:spacing w:before="120" w:after="120" w:line="20" w:lineRule="atLeast"/>
        <w:jc w:val="both"/>
        <w:rPr>
          <w:rFonts w:ascii="Arial" w:hAnsi="Arial" w:cs="Arial"/>
          <w:b/>
          <w:sz w:val="24"/>
          <w:szCs w:val="24"/>
          <w:u w:val="single"/>
        </w:rPr>
      </w:pPr>
      <w:r w:rsidRPr="003D1EDB">
        <w:rPr>
          <w:rFonts w:ascii="Arial" w:hAnsi="Arial" w:cs="Arial"/>
          <w:b/>
          <w:sz w:val="24"/>
          <w:szCs w:val="24"/>
          <w:u w:val="single"/>
        </w:rPr>
        <w:t>ZAMAWIAJĄCY WZYWA WYKONAWCĘ, KTÓREGO OFERTA ZOSTAŁA NAJWYŻEJ OCENIONA, DO ZŁOŻENIA</w:t>
      </w:r>
      <w:r w:rsidRPr="003D1EDB">
        <w:rPr>
          <w:rFonts w:ascii="Arial" w:hAnsi="Arial" w:cs="Arial"/>
          <w:b/>
          <w:sz w:val="24"/>
          <w:szCs w:val="24"/>
        </w:rPr>
        <w:t xml:space="preserve"> w wyznaczonym terminie, nie krótszym niż 5 dni od dnia wezwania, aktualnych na dzień złożenia następujących </w:t>
      </w:r>
      <w:r w:rsidRPr="003D1EDB">
        <w:rPr>
          <w:rFonts w:ascii="Arial" w:hAnsi="Arial" w:cs="Arial"/>
          <w:b/>
          <w:bCs/>
          <w:sz w:val="24"/>
          <w:szCs w:val="24"/>
        </w:rPr>
        <w:t>podmiotowych środków dowodowych</w:t>
      </w:r>
      <w:r w:rsidRPr="003D1EDB">
        <w:rPr>
          <w:rFonts w:ascii="Arial" w:hAnsi="Arial" w:cs="Arial"/>
          <w:b/>
          <w:sz w:val="24"/>
          <w:szCs w:val="24"/>
        </w:rPr>
        <w:t>:</w:t>
      </w:r>
    </w:p>
    <w:p w14:paraId="166FDD87" w14:textId="277738E3" w:rsidR="0084240A" w:rsidRPr="003D1EDB" w:rsidRDefault="0084240A" w:rsidP="00D528FB">
      <w:pPr>
        <w:numPr>
          <w:ilvl w:val="1"/>
          <w:numId w:val="81"/>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bCs/>
          <w:sz w:val="24"/>
          <w:szCs w:val="24"/>
          <w:u w:val="single"/>
        </w:rPr>
        <w:t>Wykaz osób</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91627E">
        <w:rPr>
          <w:rFonts w:ascii="Arial" w:hAnsi="Arial" w:cs="Arial"/>
          <w:sz w:val="24"/>
          <w:szCs w:val="24"/>
        </w:rPr>
        <w:t>7</w:t>
      </w:r>
      <w:r w:rsidRPr="003D1EDB">
        <w:rPr>
          <w:rFonts w:ascii="Arial" w:hAnsi="Arial" w:cs="Arial"/>
          <w:sz w:val="24"/>
          <w:szCs w:val="24"/>
        </w:rPr>
        <w:t xml:space="preserve"> do SWZ;</w:t>
      </w:r>
    </w:p>
    <w:p w14:paraId="5C923D70" w14:textId="00CF3606" w:rsidR="0084240A" w:rsidRPr="003D1EDB" w:rsidRDefault="0084240A" w:rsidP="00D528FB">
      <w:pPr>
        <w:numPr>
          <w:ilvl w:val="1"/>
          <w:numId w:val="81"/>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Wykaz robót</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91627E">
        <w:rPr>
          <w:rFonts w:ascii="Arial" w:hAnsi="Arial" w:cs="Arial"/>
          <w:sz w:val="24"/>
          <w:szCs w:val="24"/>
        </w:rPr>
        <w:t>8</w:t>
      </w:r>
      <w:r w:rsidRPr="003D1EDB">
        <w:rPr>
          <w:rFonts w:ascii="Arial" w:hAnsi="Arial" w:cs="Arial"/>
          <w:sz w:val="24"/>
          <w:szCs w:val="24"/>
        </w:rPr>
        <w:t xml:space="preserve"> do SWZ;</w:t>
      </w:r>
    </w:p>
    <w:p w14:paraId="159F36C2" w14:textId="1CA2A1D4" w:rsidR="001E495A" w:rsidRPr="003D1EDB" w:rsidRDefault="001E495A" w:rsidP="00D528FB">
      <w:pPr>
        <w:numPr>
          <w:ilvl w:val="1"/>
          <w:numId w:val="81"/>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 xml:space="preserve">Wykaz </w:t>
      </w:r>
      <w:r w:rsidR="006D0401">
        <w:rPr>
          <w:rFonts w:ascii="Arial" w:hAnsi="Arial" w:cs="Arial"/>
          <w:b/>
          <w:sz w:val="24"/>
          <w:szCs w:val="24"/>
          <w:u w:val="single"/>
        </w:rPr>
        <w:t xml:space="preserve">czynności </w:t>
      </w:r>
      <w:r w:rsidRPr="003D1EDB">
        <w:rPr>
          <w:rFonts w:ascii="Arial" w:hAnsi="Arial" w:cs="Arial"/>
          <w:b/>
          <w:sz w:val="24"/>
          <w:szCs w:val="24"/>
          <w:u w:val="single"/>
        </w:rPr>
        <w:t>wykonywanych przez minimum 2 osoby zatrudnione na podstawie umowy o pracę</w:t>
      </w:r>
      <w:r w:rsidR="006D0401">
        <w:rPr>
          <w:rFonts w:ascii="Arial" w:hAnsi="Arial" w:cs="Arial"/>
          <w:sz w:val="24"/>
          <w:szCs w:val="24"/>
        </w:rPr>
        <w:t xml:space="preserve"> – w</w:t>
      </w:r>
      <w:r w:rsidR="00541AE5">
        <w:rPr>
          <w:rFonts w:ascii="Arial" w:hAnsi="Arial" w:cs="Arial"/>
          <w:sz w:val="24"/>
          <w:szCs w:val="24"/>
        </w:rPr>
        <w:t>edług wzoru stanowiącego</w:t>
      </w:r>
      <w:r w:rsidR="006D0401">
        <w:rPr>
          <w:rFonts w:ascii="Arial" w:hAnsi="Arial" w:cs="Arial"/>
          <w:sz w:val="24"/>
          <w:szCs w:val="24"/>
        </w:rPr>
        <w:t xml:space="preserve"> załą</w:t>
      </w:r>
      <w:r w:rsidR="00541AE5">
        <w:rPr>
          <w:rFonts w:ascii="Arial" w:hAnsi="Arial" w:cs="Arial"/>
          <w:sz w:val="24"/>
          <w:szCs w:val="24"/>
        </w:rPr>
        <w:t>cznik</w:t>
      </w:r>
      <w:r w:rsidR="006D0401">
        <w:rPr>
          <w:rFonts w:ascii="Arial" w:hAnsi="Arial" w:cs="Arial"/>
          <w:sz w:val="24"/>
          <w:szCs w:val="24"/>
        </w:rPr>
        <w:t xml:space="preserve"> nr 12 do umowy</w:t>
      </w:r>
      <w:r w:rsidR="00541AE5">
        <w:rPr>
          <w:rFonts w:ascii="Arial" w:hAnsi="Arial" w:cs="Arial"/>
          <w:sz w:val="24"/>
          <w:szCs w:val="24"/>
        </w:rPr>
        <w:t>;</w:t>
      </w:r>
    </w:p>
    <w:p w14:paraId="714BD0C5" w14:textId="77777777" w:rsidR="0084240A" w:rsidRPr="003D1EDB" w:rsidRDefault="0084240A" w:rsidP="00D528FB">
      <w:pPr>
        <w:numPr>
          <w:ilvl w:val="1"/>
          <w:numId w:val="81"/>
        </w:numPr>
        <w:suppressAutoHyphens/>
        <w:kinsoku w:val="0"/>
        <w:overflowPunct w:val="0"/>
        <w:spacing w:before="120" w:after="120" w:line="20" w:lineRule="atLeast"/>
        <w:ind w:left="788" w:hanging="431"/>
        <w:jc w:val="both"/>
        <w:rPr>
          <w:rFonts w:ascii="Arial" w:hAnsi="Arial" w:cs="Arial"/>
          <w:b/>
          <w:sz w:val="24"/>
          <w:szCs w:val="24"/>
          <w:u w:val="single"/>
        </w:rPr>
      </w:pPr>
      <w:r w:rsidRPr="00B7667C">
        <w:rPr>
          <w:rFonts w:ascii="Arial" w:hAnsi="Arial" w:cs="Arial"/>
          <w:b/>
          <w:sz w:val="24"/>
          <w:szCs w:val="24"/>
        </w:rPr>
        <w:t>dokumenty i oświadczenia (kopie elektroniczne)</w:t>
      </w:r>
      <w:r w:rsidRPr="003D1EDB">
        <w:rPr>
          <w:rFonts w:ascii="Arial" w:hAnsi="Arial" w:cs="Arial"/>
          <w:sz w:val="24"/>
          <w:szCs w:val="24"/>
        </w:rPr>
        <w:t xml:space="preserve"> potwierdzające spełnienie warunku dotyczącego </w:t>
      </w:r>
      <w:r w:rsidRPr="003D1EDB">
        <w:rPr>
          <w:rFonts w:ascii="Arial" w:hAnsi="Arial" w:cs="Arial"/>
          <w:bCs/>
          <w:sz w:val="24"/>
          <w:szCs w:val="24"/>
        </w:rPr>
        <w:t>zdolności technicznej lub zawodowej</w:t>
      </w:r>
      <w:r w:rsidRPr="003D1EDB">
        <w:rPr>
          <w:rFonts w:ascii="Arial" w:hAnsi="Arial" w:cs="Arial"/>
          <w:sz w:val="24"/>
          <w:szCs w:val="24"/>
        </w:rPr>
        <w:t>:</w:t>
      </w:r>
    </w:p>
    <w:p w14:paraId="049502AA" w14:textId="51469F15" w:rsidR="0084240A" w:rsidRPr="003D1EDB" w:rsidRDefault="0084240A" w:rsidP="00D528FB">
      <w:pPr>
        <w:numPr>
          <w:ilvl w:val="2"/>
          <w:numId w:val="81"/>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dowody należytego wykonania robót ujętych w złożonym </w:t>
      </w:r>
      <w:r w:rsidR="0003744E" w:rsidRPr="003D1EDB">
        <w:rPr>
          <w:rFonts w:ascii="Arial" w:hAnsi="Arial" w:cs="Arial"/>
          <w:sz w:val="24"/>
          <w:szCs w:val="24"/>
        </w:rPr>
        <w:t xml:space="preserve">wykazie (załącznik nr </w:t>
      </w:r>
      <w:r w:rsidR="00154810" w:rsidRPr="003D1EDB">
        <w:rPr>
          <w:rFonts w:ascii="Arial" w:hAnsi="Arial" w:cs="Arial"/>
          <w:sz w:val="24"/>
          <w:szCs w:val="24"/>
        </w:rPr>
        <w:t>8</w:t>
      </w:r>
      <w:r w:rsidRPr="003D1EDB">
        <w:rPr>
          <w:rFonts w:ascii="Arial" w:hAnsi="Arial" w:cs="Arial"/>
          <w:sz w:val="24"/>
          <w:szCs w:val="24"/>
        </w:rPr>
        <w:t xml:space="preserve"> do SWZ) tj.: referencje bądź inne dokumenty wystawione przez podmiot, </w:t>
      </w:r>
      <w:r w:rsidRPr="003D1EDB">
        <w:rPr>
          <w:rFonts w:ascii="Arial" w:hAnsi="Arial" w:cs="Arial"/>
          <w:sz w:val="24"/>
        </w:rPr>
        <w:t xml:space="preserve">na rzecz którego roboty budowlane były wykonywane, </w:t>
      </w:r>
      <w:r w:rsidR="00140E9E">
        <w:rPr>
          <w:rFonts w:ascii="Arial" w:hAnsi="Arial" w:cs="Arial"/>
          <w:sz w:val="24"/>
        </w:rPr>
        <w:br/>
      </w:r>
      <w:r w:rsidRPr="003D1EDB">
        <w:rPr>
          <w:rFonts w:ascii="Arial" w:hAnsi="Arial" w:cs="Arial"/>
          <w:sz w:val="24"/>
        </w:rPr>
        <w:t xml:space="preserve">a jeżeli z </w:t>
      </w:r>
      <w:r w:rsidRPr="003D1EDB">
        <w:rPr>
          <w:rFonts w:ascii="Arial" w:hAnsi="Arial" w:cs="Arial"/>
          <w:sz w:val="24"/>
          <w:szCs w:val="24"/>
        </w:rPr>
        <w:t xml:space="preserve">uzasadnionej przyczyny o obiektywnym charakterze </w:t>
      </w:r>
      <w:r w:rsidR="00D75D3D">
        <w:rPr>
          <w:rFonts w:ascii="Arial" w:hAnsi="Arial" w:cs="Arial"/>
          <w:sz w:val="24"/>
          <w:szCs w:val="24"/>
        </w:rPr>
        <w:t>W</w:t>
      </w:r>
      <w:r w:rsidRPr="003D1EDB">
        <w:rPr>
          <w:rFonts w:ascii="Arial" w:hAnsi="Arial" w:cs="Arial"/>
          <w:sz w:val="24"/>
          <w:szCs w:val="24"/>
        </w:rPr>
        <w:t xml:space="preserve">ykonawca nie jest w stanie ich uzyskać - inne dokumenty. </w:t>
      </w:r>
    </w:p>
    <w:p w14:paraId="3A3D0ADF" w14:textId="3C9A4131" w:rsidR="008C6A6D" w:rsidRDefault="00154810" w:rsidP="008C6A6D">
      <w:pPr>
        <w:pStyle w:val="Akapitzlist"/>
        <w:numPr>
          <w:ilvl w:val="2"/>
          <w:numId w:val="81"/>
        </w:numPr>
        <w:jc w:val="both"/>
        <w:rPr>
          <w:rFonts w:ascii="Arial" w:hAnsi="Arial" w:cs="Arial"/>
          <w:sz w:val="24"/>
          <w:szCs w:val="24"/>
        </w:rPr>
      </w:pPr>
      <w:r w:rsidRPr="003D1EDB">
        <w:rPr>
          <w:rFonts w:ascii="Arial" w:hAnsi="Arial" w:cs="Arial"/>
          <w:sz w:val="24"/>
          <w:szCs w:val="24"/>
        </w:rPr>
        <w:t xml:space="preserve">aktualną polisę lub inne dokumenty potwierdzające, że Wykonawca jest ubezpieczony od odpowiedzialności cywilnej w zakresie prowadzonej działalności związanej z przedmiotem zamówienia o </w:t>
      </w:r>
      <w:r w:rsidR="006A358B">
        <w:rPr>
          <w:rFonts w:ascii="Arial" w:hAnsi="Arial" w:cs="Arial"/>
          <w:sz w:val="24"/>
          <w:szCs w:val="24"/>
        </w:rPr>
        <w:t>wys. min.</w:t>
      </w:r>
      <w:r w:rsidRPr="003D1EDB">
        <w:rPr>
          <w:rFonts w:ascii="Arial" w:hAnsi="Arial" w:cs="Arial"/>
          <w:sz w:val="24"/>
          <w:szCs w:val="24"/>
        </w:rPr>
        <w:t xml:space="preserve"> </w:t>
      </w:r>
      <w:r w:rsidR="00DD43C8" w:rsidRPr="003D1EDB">
        <w:rPr>
          <w:rFonts w:ascii="Arial" w:hAnsi="Arial" w:cs="Arial"/>
          <w:sz w:val="24"/>
          <w:szCs w:val="24"/>
        </w:rPr>
        <w:t xml:space="preserve">min. </w:t>
      </w:r>
      <w:r w:rsidR="006A358B">
        <w:rPr>
          <w:rFonts w:ascii="Arial" w:hAnsi="Arial" w:cs="Arial"/>
          <w:sz w:val="24"/>
          <w:szCs w:val="24"/>
        </w:rPr>
        <w:br/>
      </w:r>
      <w:r w:rsidR="00DD43C8" w:rsidRPr="003D1EDB">
        <w:rPr>
          <w:rFonts w:ascii="Arial" w:hAnsi="Arial" w:cs="Arial"/>
          <w:sz w:val="24"/>
          <w:szCs w:val="24"/>
        </w:rPr>
        <w:t>100 000 zł</w:t>
      </w:r>
      <w:r w:rsidRPr="003D1EDB">
        <w:rPr>
          <w:rFonts w:ascii="Arial" w:hAnsi="Arial" w:cs="Arial"/>
          <w:sz w:val="24"/>
          <w:szCs w:val="24"/>
        </w:rPr>
        <w:t>.</w:t>
      </w:r>
    </w:p>
    <w:p w14:paraId="04C3DB28" w14:textId="4F71EE8B" w:rsidR="008C6A6D" w:rsidRPr="008C6A6D" w:rsidRDefault="008C6A6D" w:rsidP="008C6A6D">
      <w:pPr>
        <w:pStyle w:val="Akapitzlist"/>
        <w:numPr>
          <w:ilvl w:val="1"/>
          <w:numId w:val="81"/>
        </w:numPr>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 xml:space="preserve">Wykonawca nie jest zobowiązany do złożenia ww. dokumentów, o ile wskaże w Formularzu ofertowym (załącznik nr </w:t>
      </w:r>
      <w:r>
        <w:rPr>
          <w:rFonts w:ascii="Arial" w:hAnsi="Arial" w:cs="Arial"/>
          <w:bCs/>
          <w:sz w:val="24"/>
          <w:szCs w:val="24"/>
          <w:u w:val="single"/>
        </w:rPr>
        <w:t>4</w:t>
      </w:r>
      <w:r w:rsidRPr="00112379">
        <w:rPr>
          <w:rFonts w:ascii="Arial" w:hAnsi="Arial" w:cs="Arial"/>
          <w:bCs/>
          <w:sz w:val="24"/>
          <w:szCs w:val="24"/>
          <w:u w:val="single"/>
        </w:rPr>
        <w:t xml:space="preserve"> SWZ) dane umożliwiające dostęp do tych dokumentów za pomocą bezpłatnych i ogólnodostępnych baz danych.</w:t>
      </w:r>
    </w:p>
    <w:p w14:paraId="4A73ACBE" w14:textId="22130B1A" w:rsidR="0084240A" w:rsidRDefault="0084240A" w:rsidP="0084240A">
      <w:pPr>
        <w:suppressAutoHyphens/>
        <w:kinsoku w:val="0"/>
        <w:overflowPunct w:val="0"/>
        <w:spacing w:before="120" w:after="120" w:line="20" w:lineRule="atLeast"/>
        <w:jc w:val="center"/>
        <w:rPr>
          <w:rFonts w:ascii="Arial" w:hAnsi="Arial" w:cs="Arial"/>
          <w:sz w:val="26"/>
          <w:szCs w:val="26"/>
        </w:rPr>
      </w:pPr>
      <w:r w:rsidRPr="00CC5E8E">
        <w:rPr>
          <w:rFonts w:ascii="Arial" w:hAnsi="Arial" w:cs="Arial"/>
          <w:sz w:val="26"/>
          <w:szCs w:val="26"/>
          <w:u w:val="single"/>
        </w:rPr>
        <w:t>Dokumenty potwierdzające</w:t>
      </w:r>
      <w:r w:rsidRPr="0084240A">
        <w:rPr>
          <w:rFonts w:ascii="Arial" w:hAnsi="Arial" w:cs="Arial"/>
          <w:sz w:val="26"/>
          <w:szCs w:val="26"/>
        </w:rPr>
        <w:t xml:space="preserve"> spełnienie warunku dotyczącego </w:t>
      </w:r>
      <w:r w:rsidRPr="0084240A">
        <w:rPr>
          <w:rFonts w:ascii="Arial" w:hAnsi="Arial" w:cs="Arial"/>
          <w:bCs/>
          <w:sz w:val="26"/>
          <w:szCs w:val="26"/>
        </w:rPr>
        <w:t xml:space="preserve">zdolności technicznej lub zawodowej (wymienione w pkt </w:t>
      </w:r>
      <w:r w:rsidR="00EC3BE7">
        <w:rPr>
          <w:rFonts w:ascii="Arial" w:hAnsi="Arial" w:cs="Arial"/>
          <w:bCs/>
          <w:sz w:val="26"/>
          <w:szCs w:val="26"/>
        </w:rPr>
        <w:t>1.4</w:t>
      </w:r>
      <w:r w:rsidRPr="0084240A">
        <w:rPr>
          <w:rFonts w:ascii="Arial" w:hAnsi="Arial" w:cs="Arial"/>
          <w:bCs/>
          <w:sz w:val="26"/>
          <w:szCs w:val="26"/>
        </w:rPr>
        <w:t xml:space="preserve">. </w:t>
      </w:r>
      <w:r w:rsidR="00EC3BE7">
        <w:rPr>
          <w:rFonts w:ascii="Arial" w:hAnsi="Arial" w:cs="Arial"/>
          <w:bCs/>
          <w:sz w:val="26"/>
          <w:szCs w:val="26"/>
        </w:rPr>
        <w:t xml:space="preserve">ppkt. </w:t>
      </w:r>
      <w:r w:rsidRPr="0084240A">
        <w:rPr>
          <w:rFonts w:ascii="Arial" w:hAnsi="Arial" w:cs="Arial"/>
          <w:bCs/>
          <w:sz w:val="26"/>
          <w:szCs w:val="26"/>
        </w:rPr>
        <w:t xml:space="preserve"> </w:t>
      </w:r>
      <w:r w:rsidR="00EC3BE7">
        <w:rPr>
          <w:rFonts w:ascii="Arial" w:hAnsi="Arial" w:cs="Arial"/>
          <w:bCs/>
          <w:sz w:val="26"/>
          <w:szCs w:val="26"/>
        </w:rPr>
        <w:t>1.4.1.</w:t>
      </w:r>
      <w:r w:rsidRPr="0084240A">
        <w:rPr>
          <w:rFonts w:ascii="Arial" w:hAnsi="Arial" w:cs="Arial"/>
          <w:bCs/>
          <w:sz w:val="26"/>
          <w:szCs w:val="26"/>
        </w:rPr>
        <w:t xml:space="preserve">), </w:t>
      </w:r>
      <w:r w:rsidRPr="0084240A">
        <w:rPr>
          <w:rFonts w:ascii="Arial" w:hAnsi="Arial" w:cs="Arial"/>
          <w:sz w:val="26"/>
          <w:szCs w:val="26"/>
        </w:rPr>
        <w:t>Wykonawca którego oferta została oceniona jako najkorzystniejsza, składa przed podpisaniem umowy – według zapisów Rozdziału XXII SWZ.</w:t>
      </w:r>
    </w:p>
    <w:p w14:paraId="4F9DA87B" w14:textId="5CA4FAAB" w:rsidR="00EC3BE7" w:rsidRDefault="00EC3BE7" w:rsidP="0084240A">
      <w:pPr>
        <w:suppressAutoHyphens/>
        <w:kinsoku w:val="0"/>
        <w:overflowPunct w:val="0"/>
        <w:spacing w:before="120" w:after="120" w:line="20" w:lineRule="atLeast"/>
        <w:jc w:val="center"/>
        <w:rPr>
          <w:rFonts w:ascii="Arial" w:hAnsi="Arial" w:cs="Arial"/>
          <w:sz w:val="26"/>
          <w:szCs w:val="26"/>
        </w:rPr>
      </w:pPr>
    </w:p>
    <w:p w14:paraId="40314DAF" w14:textId="77777777" w:rsidR="003D2713" w:rsidRDefault="003D2713" w:rsidP="0084240A">
      <w:pPr>
        <w:suppressAutoHyphens/>
        <w:kinsoku w:val="0"/>
        <w:overflowPunct w:val="0"/>
        <w:spacing w:before="120" w:after="120" w:line="20" w:lineRule="atLeast"/>
        <w:jc w:val="center"/>
        <w:rPr>
          <w:rFonts w:ascii="Arial" w:hAnsi="Arial" w:cs="Arial"/>
          <w:sz w:val="26"/>
          <w:szCs w:val="26"/>
        </w:rPr>
      </w:pP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lastRenderedPageBreak/>
        <w:t>UWAGA:</w:t>
      </w:r>
    </w:p>
    <w:p w14:paraId="771F2AE3" w14:textId="2B48AE43"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realizujących zadania publiczne, o ile Wykonawca wskaże w oświadczeniu, o którym mowa w pkt. </w:t>
      </w:r>
      <w:r w:rsidR="00E7275B">
        <w:rPr>
          <w:rFonts w:ascii="Arial" w:hAnsi="Arial" w:cs="Arial"/>
          <w:sz w:val="24"/>
          <w:szCs w:val="24"/>
        </w:rPr>
        <w:t xml:space="preserve">2 ppkt. </w:t>
      </w:r>
      <w:r w:rsidRPr="00EC3BE7">
        <w:rPr>
          <w:rFonts w:ascii="Arial" w:hAnsi="Arial" w:cs="Arial"/>
          <w:sz w:val="24"/>
          <w:szCs w:val="24"/>
        </w:rPr>
        <w:t>2.1, dane umożliwiające dostęp do tych środków.</w:t>
      </w:r>
    </w:p>
    <w:p w14:paraId="1E51F7A4" w14:textId="77777777" w:rsidR="0033755D" w:rsidRPr="00EC3BE7" w:rsidRDefault="0033755D" w:rsidP="00EC3BE7">
      <w:pPr>
        <w:contextualSpacing/>
        <w:jc w:val="both"/>
        <w:rPr>
          <w:rFonts w:ascii="Arial" w:hAnsi="Arial" w:cs="Arial"/>
          <w:sz w:val="24"/>
          <w:szCs w:val="24"/>
        </w:rPr>
      </w:pPr>
    </w:p>
    <w:p w14:paraId="1CF086BD" w14:textId="450E858F"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74F305DB" w14:textId="77777777"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p>
    <w:p w14:paraId="52B6D06F" w14:textId="0B95B928" w:rsidR="0084240A" w:rsidRPr="0084240A" w:rsidRDefault="0084240A" w:rsidP="00D528FB">
      <w:pPr>
        <w:numPr>
          <w:ilvl w:val="0"/>
          <w:numId w:val="8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3.5.</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3.5</w:t>
      </w:r>
      <w:r w:rsidRPr="0084240A">
        <w:rPr>
          <w:rFonts w:ascii="Arial" w:hAnsi="Arial" w:cs="Arial"/>
          <w:sz w:val="24"/>
          <w:szCs w:val="24"/>
        </w:rPr>
        <w:t>.</w:t>
      </w:r>
    </w:p>
    <w:p w14:paraId="4A67233E" w14:textId="416E7EB1" w:rsidR="0084240A" w:rsidRPr="0084240A" w:rsidRDefault="0084240A" w:rsidP="00D528FB">
      <w:pPr>
        <w:numPr>
          <w:ilvl w:val="0"/>
          <w:numId w:val="8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3.5</w:t>
      </w:r>
      <w:r w:rsidRPr="0084240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24EB0869" w:rsidR="0084240A" w:rsidRPr="0084240A" w:rsidRDefault="0084240A" w:rsidP="00D528FB">
      <w:pPr>
        <w:numPr>
          <w:ilvl w:val="0"/>
          <w:numId w:val="8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CE2BC5">
        <w:rPr>
          <w:rFonts w:ascii="Arial" w:hAnsi="Arial" w:cs="Arial"/>
          <w:sz w:val="24"/>
          <w:szCs w:val="24"/>
        </w:rPr>
        <w:t>3 ppkt 3.5.</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oświadczeniu (załącznik nr 5 do SWZ)</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D528FB">
      <w:pPr>
        <w:numPr>
          <w:ilvl w:val="0"/>
          <w:numId w:val="8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271EED31" w:rsidR="0084240A" w:rsidRPr="003D2713" w:rsidRDefault="0084240A" w:rsidP="003D2713">
      <w:pPr>
        <w:numPr>
          <w:ilvl w:val="0"/>
          <w:numId w:val="8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A54815">
        <w:rPr>
          <w:rFonts w:ascii="Arial" w:hAnsi="Arial" w:cs="Arial"/>
          <w:sz w:val="24"/>
          <w:szCs w:val="24"/>
        </w:rPr>
        <w:t>3.5</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w:t>
      </w:r>
      <w:r w:rsidRPr="0084240A">
        <w:rPr>
          <w:rFonts w:ascii="Arial" w:hAnsi="Arial" w:cs="Arial"/>
          <w:sz w:val="24"/>
          <w:szCs w:val="24"/>
        </w:rPr>
        <w:lastRenderedPageBreak/>
        <w:t xml:space="preserve">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D528FB">
      <w:pPr>
        <w:numPr>
          <w:ilvl w:val="0"/>
          <w:numId w:val="8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1" w:name="_Hlk61513543"/>
      <w:r w:rsidRPr="0084240A">
        <w:rPr>
          <w:rFonts w:ascii="Arial" w:hAnsi="Arial" w:cs="Arial"/>
          <w:sz w:val="24"/>
          <w:szCs w:val="24"/>
        </w:rPr>
        <w:t>opatrzone kwalifikowanym podpisem elektronicznym, podpisem zaufanym lub podpisem osobistym</w:t>
      </w:r>
      <w:bookmarkEnd w:id="1"/>
      <w:r w:rsidRPr="0084240A">
        <w:rPr>
          <w:rFonts w:ascii="Arial" w:hAnsi="Arial" w:cs="Arial"/>
          <w:sz w:val="24"/>
          <w:szCs w:val="24"/>
        </w:rPr>
        <w:t>, poświadczającym zgodność cyfrowego odwzorowania z dokumentem w postaci papierowej.</w:t>
      </w:r>
    </w:p>
    <w:p w14:paraId="13478352" w14:textId="553FDCF5" w:rsidR="00140E9E" w:rsidRDefault="0084240A" w:rsidP="00D528FB">
      <w:pPr>
        <w:numPr>
          <w:ilvl w:val="0"/>
          <w:numId w:val="8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FDA1277" w14:textId="09DF5035" w:rsidR="00B2420C" w:rsidRPr="0084240A" w:rsidRDefault="00B2420C" w:rsidP="007F6170">
      <w:pPr>
        <w:kinsoku w:val="0"/>
        <w:overflowPunct w:val="0"/>
        <w:spacing w:before="120" w:after="12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043510" w:rsidP="00787CC6">
      <w:pPr>
        <w:spacing w:before="120" w:after="120" w:line="20" w:lineRule="atLeast"/>
        <w:ind w:left="426" w:right="52"/>
        <w:jc w:val="both"/>
        <w:rPr>
          <w:rFonts w:ascii="Arial" w:eastAsia="Times New Roman" w:hAnsi="Arial" w:cs="Arial"/>
          <w:color w:val="0070C0"/>
          <w:sz w:val="24"/>
          <w:szCs w:val="24"/>
          <w:lang w:eastAsia="pl-PL"/>
        </w:rPr>
      </w:pPr>
      <w:hyperlink r:id="rId29"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483EB1DB"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6B5C26">
        <w:rPr>
          <w:rFonts w:ascii="Arial" w:eastAsia="Times New Roman" w:hAnsi="Arial" w:cs="Arial"/>
          <w:b/>
          <w:sz w:val="28"/>
          <w:szCs w:val="28"/>
          <w:highlight w:val="yellow"/>
          <w:lang w:eastAsia="pl-PL"/>
        </w:rPr>
        <w:t>02</w:t>
      </w:r>
      <w:r w:rsidR="00B164DE" w:rsidRPr="00B05BD8">
        <w:rPr>
          <w:rFonts w:ascii="Arial" w:eastAsia="Times New Roman" w:hAnsi="Arial" w:cs="Arial"/>
          <w:b/>
          <w:sz w:val="28"/>
          <w:szCs w:val="28"/>
          <w:highlight w:val="yellow"/>
          <w:lang w:eastAsia="pl-PL"/>
        </w:rPr>
        <w:t>.</w:t>
      </w:r>
      <w:r w:rsidR="00B164DE" w:rsidRPr="00B05BD8">
        <w:rPr>
          <w:rFonts w:ascii="Arial" w:eastAsia="Times New Roman" w:hAnsi="Arial" w:cs="Arial"/>
          <w:b/>
          <w:sz w:val="28"/>
          <w:szCs w:val="24"/>
          <w:highlight w:val="yellow"/>
          <w:lang w:eastAsia="pl-PL"/>
        </w:rPr>
        <w:t>0</w:t>
      </w:r>
      <w:r w:rsidR="006B5C26">
        <w:rPr>
          <w:rFonts w:ascii="Arial" w:eastAsia="Times New Roman" w:hAnsi="Arial" w:cs="Arial"/>
          <w:b/>
          <w:sz w:val="28"/>
          <w:szCs w:val="24"/>
          <w:highlight w:val="yellow"/>
          <w:lang w:eastAsia="pl-PL"/>
        </w:rPr>
        <w:t>3</w:t>
      </w:r>
      <w:r w:rsidRPr="004F4C75">
        <w:rPr>
          <w:rFonts w:ascii="Arial" w:eastAsia="Times New Roman" w:hAnsi="Arial" w:cs="Arial"/>
          <w:b/>
          <w:sz w:val="28"/>
          <w:szCs w:val="24"/>
          <w:highlight w:val="yellow"/>
          <w:lang w:eastAsia="pl-PL"/>
        </w:rPr>
        <w:t>.202</w:t>
      </w:r>
      <w:r w:rsidR="0025399A">
        <w:rPr>
          <w:rFonts w:ascii="Arial" w:eastAsia="Times New Roman" w:hAnsi="Arial" w:cs="Arial"/>
          <w:b/>
          <w:sz w:val="28"/>
          <w:szCs w:val="24"/>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30"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1"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 xml:space="preserve">w postaci lub formie elektronicznej i opatruje się odpowiednio w odniesieniu do </w:t>
      </w:r>
      <w:r w:rsidRPr="003B0F8C">
        <w:rPr>
          <w:rFonts w:ascii="Arial" w:hAnsi="Arial" w:cs="Arial"/>
          <w:color w:val="000000"/>
          <w:sz w:val="24"/>
          <w:szCs w:val="24"/>
        </w:rPr>
        <w:lastRenderedPageBreak/>
        <w:t>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2"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52B16FD" w14:textId="623FA292" w:rsidR="002D499C"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p w14:paraId="3E4C9B06" w14:textId="479BD5C9" w:rsidR="00A12E6C" w:rsidRDefault="00A12E6C" w:rsidP="00A12E6C">
      <w:pPr>
        <w:pStyle w:val="NormalnyWeb"/>
        <w:spacing w:before="120" w:beforeAutospacing="0" w:after="120" w:afterAutospacing="0" w:line="20" w:lineRule="atLeast"/>
        <w:ind w:left="426"/>
        <w:jc w:val="both"/>
        <w:textAlignment w:val="baseline"/>
        <w:rPr>
          <w:rFonts w:ascii="Arial" w:hAnsi="Arial" w:cs="Arial"/>
          <w:color w:val="000000"/>
        </w:rPr>
      </w:pPr>
    </w:p>
    <w:p w14:paraId="40654B3F" w14:textId="39FD1465" w:rsidR="003D2713" w:rsidRDefault="003D2713" w:rsidP="00A12E6C">
      <w:pPr>
        <w:pStyle w:val="NormalnyWeb"/>
        <w:spacing w:before="120" w:beforeAutospacing="0" w:after="120" w:afterAutospacing="0" w:line="20" w:lineRule="atLeast"/>
        <w:ind w:left="426"/>
        <w:jc w:val="both"/>
        <w:textAlignment w:val="baseline"/>
        <w:rPr>
          <w:rFonts w:ascii="Arial" w:hAnsi="Arial" w:cs="Arial"/>
          <w:color w:val="000000"/>
        </w:rPr>
      </w:pPr>
    </w:p>
    <w:p w14:paraId="3D042DE0" w14:textId="0E2FD598" w:rsidR="003D2713" w:rsidRDefault="003D2713" w:rsidP="00A12E6C">
      <w:pPr>
        <w:pStyle w:val="NormalnyWeb"/>
        <w:spacing w:before="120" w:beforeAutospacing="0" w:after="120" w:afterAutospacing="0" w:line="20" w:lineRule="atLeast"/>
        <w:ind w:left="426"/>
        <w:jc w:val="both"/>
        <w:textAlignment w:val="baseline"/>
        <w:rPr>
          <w:rFonts w:ascii="Arial" w:hAnsi="Arial" w:cs="Arial"/>
          <w:color w:val="000000"/>
        </w:rPr>
      </w:pPr>
    </w:p>
    <w:p w14:paraId="5C21D074" w14:textId="77777777" w:rsidR="003D2713" w:rsidRPr="00A12E6C" w:rsidRDefault="003D2713" w:rsidP="00A12E6C">
      <w:pPr>
        <w:pStyle w:val="NormalnyWeb"/>
        <w:spacing w:before="120" w:beforeAutospacing="0" w:after="120" w:afterAutospacing="0" w:line="20" w:lineRule="atLeast"/>
        <w:ind w:left="426"/>
        <w:jc w:val="both"/>
        <w:textAlignment w:val="baseline"/>
        <w:rPr>
          <w:rFonts w:ascii="Arial" w:hAnsi="Arial" w:cs="Arial"/>
          <w:color w:val="000000"/>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lastRenderedPageBreak/>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41A229F1" w:rsidR="00787CC6" w:rsidRPr="007D21DF" w:rsidRDefault="006B5C26"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02</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Pr>
          <w:rFonts w:ascii="Arial" w:eastAsia="Times New Roman" w:hAnsi="Arial" w:cs="Arial"/>
          <w:b/>
          <w:sz w:val="28"/>
          <w:szCs w:val="24"/>
          <w:highlight w:val="yellow"/>
          <w:u w:val="single"/>
          <w:lang w:eastAsia="pl-PL"/>
        </w:rPr>
        <w:t>3</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D528FB">
      <w:pPr>
        <w:pStyle w:val="Akapitzlist"/>
        <w:numPr>
          <w:ilvl w:val="0"/>
          <w:numId w:val="35"/>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D528FB">
      <w:pPr>
        <w:pStyle w:val="Akapitzlist"/>
        <w:numPr>
          <w:ilvl w:val="0"/>
          <w:numId w:val="35"/>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37E8FE61" w14:textId="5FF84CF2" w:rsidR="00B901E3" w:rsidRDefault="00B901E3"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p w14:paraId="53ACCC69" w14:textId="77777777" w:rsidR="00E9346C" w:rsidRPr="00787CC6" w:rsidRDefault="00E9346C" w:rsidP="00E9346C">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706C558F" w14:textId="77777777" w:rsidR="0025399A" w:rsidRPr="00467828" w:rsidRDefault="0025399A" w:rsidP="00D528FB">
      <w:pPr>
        <w:widowControl w:val="0"/>
        <w:numPr>
          <w:ilvl w:val="0"/>
          <w:numId w:val="71"/>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D528FB">
      <w:pPr>
        <w:widowControl w:val="0"/>
        <w:numPr>
          <w:ilvl w:val="0"/>
          <w:numId w:val="72"/>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D528FB">
      <w:pPr>
        <w:widowControl w:val="0"/>
        <w:numPr>
          <w:ilvl w:val="0"/>
          <w:numId w:val="72"/>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D528FB">
      <w:pPr>
        <w:widowControl w:val="0"/>
        <w:numPr>
          <w:ilvl w:val="0"/>
          <w:numId w:val="71"/>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p>
    <w:p w14:paraId="362C08C6" w14:textId="77777777" w:rsidR="0025399A" w:rsidRPr="00467828" w:rsidRDefault="0025399A" w:rsidP="00D528FB">
      <w:pPr>
        <w:widowControl w:val="0"/>
        <w:numPr>
          <w:ilvl w:val="0"/>
          <w:numId w:val="71"/>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D528FB">
      <w:pPr>
        <w:widowControl w:val="0"/>
        <w:numPr>
          <w:ilvl w:val="0"/>
          <w:numId w:val="71"/>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110 -111 ustawy pzp.</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D528FB">
      <w:pPr>
        <w:numPr>
          <w:ilvl w:val="2"/>
          <w:numId w:val="70"/>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lastRenderedPageBreak/>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467828" w:rsidRDefault="0025399A" w:rsidP="00D528FB">
      <w:pPr>
        <w:numPr>
          <w:ilvl w:val="0"/>
          <w:numId w:val="69"/>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467828" w:rsidRDefault="0025399A" w:rsidP="00D528FB">
      <w:pPr>
        <w:numPr>
          <w:ilvl w:val="0"/>
          <w:numId w:val="69"/>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D528FB">
      <w:pPr>
        <w:numPr>
          <w:ilvl w:val="0"/>
          <w:numId w:val="69"/>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D528FB">
      <w:pPr>
        <w:numPr>
          <w:ilvl w:val="0"/>
          <w:numId w:val="69"/>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D528FB">
      <w:pPr>
        <w:numPr>
          <w:ilvl w:val="0"/>
          <w:numId w:val="69"/>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030168C6" w14:textId="77777777" w:rsidR="0025399A" w:rsidRPr="00467828" w:rsidRDefault="0025399A" w:rsidP="0025399A">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 xml:space="preserve">2. </w:t>
      </w:r>
      <w:r w:rsidRPr="00467828">
        <w:rPr>
          <w:rFonts w:ascii="Arial" w:eastAsia="Times New Roman" w:hAnsi="Arial" w:cs="Arial"/>
          <w:sz w:val="24"/>
          <w:szCs w:val="24"/>
          <w:lang w:eastAsia="pl-PL"/>
        </w:rPr>
        <w:t>Zamawiający ocenia, czy podjęte przez Wykonawcę czynności, o których mowa w pkt 1 niniejszego rozdziału</w:t>
      </w:r>
      <w:r w:rsidRPr="00467828">
        <w:rPr>
          <w:rFonts w:ascii="Arial" w:eastAsia="Times New Roman" w:hAnsi="Arial" w:cs="Arial"/>
          <w:b/>
          <w:sz w:val="24"/>
          <w:szCs w:val="24"/>
          <w:lang w:eastAsia="pl-PL"/>
        </w:rPr>
        <w:t xml:space="preserve"> </w:t>
      </w:r>
      <w:r w:rsidRPr="00467828">
        <w:rPr>
          <w:rFonts w:ascii="Arial" w:eastAsia="Times New Roman" w:hAnsi="Arial" w:cs="Arial"/>
          <w:sz w:val="24"/>
          <w:szCs w:val="24"/>
          <w:lang w:eastAsia="pl-PL"/>
        </w:rPr>
        <w:t>SWZ są wystarczające do wykazania jego rzetelności, uwzględniając wagę i szczególne okoliczności czynu</w:t>
      </w:r>
      <w:r w:rsidRPr="00467828">
        <w:rPr>
          <w:rFonts w:ascii="Arial" w:eastAsia="Times New Roman" w:hAnsi="Arial" w:cs="Arial"/>
          <w:b/>
          <w:sz w:val="24"/>
          <w:szCs w:val="24"/>
          <w:lang w:eastAsia="pl-PL"/>
        </w:rPr>
        <w:t xml:space="preserve"> </w:t>
      </w:r>
      <w:r w:rsidRPr="00467828">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1E56C223" w14:textId="7D2C6B5C" w:rsidR="005541A9" w:rsidRPr="00D47145" w:rsidRDefault="00370050" w:rsidP="00CE6024">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B020FE">
        <w:rPr>
          <w:rFonts w:ascii="Arial" w:eastAsia="Times New Roman" w:hAnsi="Arial" w:cs="Arial"/>
          <w:sz w:val="24"/>
          <w:szCs w:val="24"/>
          <w:lang w:eastAsia="pl-PL"/>
        </w:rPr>
        <w:t>.</w:t>
      </w: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C85B2F">
              <w:rPr>
                <w:rFonts w:ascii="Arial" w:eastAsia="Times New Roman" w:hAnsi="Arial" w:cs="Arial"/>
                <w:b/>
                <w:color w:val="000000"/>
                <w:sz w:val="24"/>
                <w:szCs w:val="24"/>
                <w:u w:val="single"/>
                <w:lang w:eastAsia="pl-PL"/>
              </w:rPr>
              <w:t>Rozdział XX</w:t>
            </w:r>
            <w:r w:rsidR="00072C4E" w:rsidRPr="00C85B2F">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08B7D135" w:rsidR="003C32D8" w:rsidRPr="002242C0" w:rsidRDefault="003C32D8" w:rsidP="00D528FB">
      <w:pPr>
        <w:numPr>
          <w:ilvl w:val="0"/>
          <w:numId w:val="16"/>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W</w:t>
      </w:r>
      <w:r w:rsidR="008739ED">
        <w:rPr>
          <w:rFonts w:ascii="Arial" w:eastAsia="ArialMT" w:hAnsi="Arial" w:cs="Arial"/>
          <w:sz w:val="24"/>
          <w:szCs w:val="24"/>
          <w:lang w:eastAsia="pl-PL"/>
        </w:rPr>
        <w:t xml:space="preserve">ykonawca w oparciu o załącznik nr 3 </w:t>
      </w:r>
      <w:r w:rsidR="00487DEA">
        <w:rPr>
          <w:rFonts w:ascii="Arial" w:eastAsia="ArialMT" w:hAnsi="Arial" w:cs="Arial"/>
          <w:sz w:val="24"/>
          <w:szCs w:val="24"/>
          <w:lang w:eastAsia="pl-PL"/>
        </w:rPr>
        <w:t>do S</w:t>
      </w:r>
      <w:r w:rsidRPr="002242C0">
        <w:rPr>
          <w:rFonts w:ascii="Arial" w:eastAsia="ArialMT" w:hAnsi="Arial" w:cs="Arial"/>
          <w:sz w:val="24"/>
          <w:szCs w:val="24"/>
          <w:lang w:eastAsia="pl-PL"/>
        </w:rPr>
        <w:t>WZ, określi cenę zamówienia</w:t>
      </w:r>
      <w:r w:rsidR="00B749F5">
        <w:rPr>
          <w:rFonts w:ascii="Arial" w:eastAsia="ArialMT" w:hAnsi="Arial" w:cs="Arial"/>
          <w:sz w:val="24"/>
          <w:szCs w:val="24"/>
          <w:lang w:eastAsia="pl-PL"/>
        </w:rPr>
        <w:t xml:space="preserve"> podstawowego oraz realizowanego w ramach prawa opcji</w:t>
      </w:r>
      <w:r w:rsidRPr="002242C0">
        <w:rPr>
          <w:rFonts w:ascii="Arial" w:eastAsia="ArialMT" w:hAnsi="Arial" w:cs="Arial"/>
          <w:sz w:val="24"/>
          <w:szCs w:val="24"/>
          <w:lang w:eastAsia="pl-PL"/>
        </w:rPr>
        <w:t xml:space="preserve"> 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w:t>
      </w:r>
      <w:r w:rsidR="008739ED">
        <w:rPr>
          <w:rFonts w:ascii="Arial" w:eastAsia="ArialMT" w:hAnsi="Arial" w:cs="Arial"/>
          <w:b/>
          <w:sz w:val="24"/>
          <w:szCs w:val="24"/>
          <w:lang w:eastAsia="pl-PL"/>
        </w:rPr>
        <w:t xml:space="preserve"> 4 </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(formularz ofertowy) do S</w:t>
      </w:r>
      <w:r w:rsidRPr="00C770AD">
        <w:rPr>
          <w:rFonts w:ascii="Arial" w:eastAsia="ArialMT" w:hAnsi="Arial" w:cs="Arial"/>
          <w:b/>
          <w:sz w:val="24"/>
          <w:szCs w:val="24"/>
          <w:lang w:eastAsia="pl-PL"/>
        </w:rPr>
        <w:t xml:space="preserve">WZ pkt </w:t>
      </w:r>
      <w:r w:rsidR="008739ED">
        <w:rPr>
          <w:rFonts w:ascii="Arial" w:eastAsia="ArialMT" w:hAnsi="Arial" w:cs="Arial"/>
          <w:b/>
          <w:sz w:val="24"/>
          <w:szCs w:val="24"/>
          <w:lang w:eastAsia="pl-PL"/>
        </w:rPr>
        <w:t>6.</w:t>
      </w:r>
    </w:p>
    <w:p w14:paraId="4AFD7FC2" w14:textId="1A65F145" w:rsidR="003C32D8" w:rsidRPr="002242C0" w:rsidRDefault="003C32D8" w:rsidP="00D528FB">
      <w:pPr>
        <w:numPr>
          <w:ilvl w:val="0"/>
          <w:numId w:val="16"/>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D528FB">
      <w:pPr>
        <w:numPr>
          <w:ilvl w:val="0"/>
          <w:numId w:val="16"/>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ustawy pzp.</w:t>
      </w:r>
    </w:p>
    <w:p w14:paraId="791C3FA2" w14:textId="77777777" w:rsidR="003C32D8" w:rsidRPr="002242C0" w:rsidRDefault="003C32D8" w:rsidP="00D528FB">
      <w:pPr>
        <w:numPr>
          <w:ilvl w:val="0"/>
          <w:numId w:val="16"/>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4BC2185F" w14:textId="77777777" w:rsidR="003C32D8" w:rsidRPr="002242C0" w:rsidRDefault="003C32D8" w:rsidP="00D528FB">
      <w:pPr>
        <w:numPr>
          <w:ilvl w:val="0"/>
          <w:numId w:val="16"/>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 xml:space="preserve">ofercie musi być ceną brutto (razem z podatkiem VAT). </w:t>
      </w:r>
    </w:p>
    <w:p w14:paraId="6BE5136B" w14:textId="05E858F5" w:rsidR="003C32D8" w:rsidRPr="002242C0" w:rsidRDefault="003C32D8" w:rsidP="00D528FB">
      <w:pPr>
        <w:numPr>
          <w:ilvl w:val="0"/>
          <w:numId w:val="16"/>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lastRenderedPageBreak/>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WZ oraz dokumentów składających się na szczegółowy opis przedmiotu zamówienia</w:t>
      </w:r>
      <w:r w:rsidR="008739ED">
        <w:rPr>
          <w:rFonts w:ascii="Arial" w:eastAsia="ArialMT" w:hAnsi="Arial" w:cs="Arial"/>
          <w:sz w:val="24"/>
          <w:szCs w:val="24"/>
          <w:lang w:eastAsia="pl-PL"/>
        </w:rPr>
        <w:t>.</w:t>
      </w:r>
    </w:p>
    <w:p w14:paraId="50215490" w14:textId="77777777" w:rsidR="00A95D7B" w:rsidRDefault="003C32D8" w:rsidP="00D528FB">
      <w:pPr>
        <w:numPr>
          <w:ilvl w:val="0"/>
          <w:numId w:val="16"/>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46703F1A" w14:textId="530A907E" w:rsidR="003C32D8" w:rsidRPr="00B749F5" w:rsidRDefault="003C32D8" w:rsidP="00D528FB">
      <w:pPr>
        <w:numPr>
          <w:ilvl w:val="0"/>
          <w:numId w:val="16"/>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749F5">
        <w:rPr>
          <w:rFonts w:ascii="Arial" w:eastAsia="ArialMT" w:hAnsi="Arial" w:cs="Arial"/>
          <w:sz w:val="24"/>
          <w:szCs w:val="24"/>
          <w:lang w:eastAsia="pl-PL"/>
        </w:rPr>
        <w:t>Do porównania i oceny ofert Zamawiający będzie brał pod uwagę cenę brutto</w:t>
      </w:r>
      <w:r w:rsidRPr="00B749F5">
        <w:rPr>
          <w:rFonts w:ascii="Arial" w:eastAsia="Times New Roman" w:hAnsi="Arial" w:cs="Arial"/>
          <w:iCs/>
          <w:sz w:val="24"/>
          <w:szCs w:val="24"/>
          <w:lang w:eastAsia="pl-PL"/>
        </w:rPr>
        <w:t xml:space="preserve"> </w:t>
      </w:r>
      <w:r w:rsidR="00B749F5" w:rsidRPr="00B749F5">
        <w:rPr>
          <w:rFonts w:ascii="Arial" w:eastAsia="Times New Roman" w:hAnsi="Arial" w:cs="Arial"/>
          <w:b/>
          <w:iCs/>
          <w:sz w:val="24"/>
          <w:szCs w:val="24"/>
          <w:u w:val="single"/>
          <w:lang w:eastAsia="pl-PL"/>
        </w:rPr>
        <w:t>zamówienia podstawowego</w:t>
      </w:r>
      <w:r w:rsidR="00B749F5" w:rsidRPr="00B749F5">
        <w:rPr>
          <w:rFonts w:ascii="Arial" w:eastAsia="Times New Roman" w:hAnsi="Arial" w:cs="Arial"/>
          <w:iCs/>
          <w:sz w:val="24"/>
          <w:szCs w:val="24"/>
          <w:lang w:eastAsia="pl-PL"/>
        </w:rPr>
        <w:t xml:space="preserve">, </w:t>
      </w:r>
      <w:r w:rsidR="00B749F5">
        <w:rPr>
          <w:rFonts w:ascii="Arial" w:eastAsia="ArialMT" w:hAnsi="Arial" w:cs="Arial"/>
          <w:sz w:val="24"/>
          <w:szCs w:val="24"/>
          <w:lang w:eastAsia="pl-PL"/>
        </w:rPr>
        <w:t>wynikającą z</w:t>
      </w:r>
      <w:r w:rsidR="00A95D7B" w:rsidRPr="00B749F5">
        <w:rPr>
          <w:rFonts w:ascii="Arial" w:eastAsia="ArialMT" w:hAnsi="Arial" w:cs="Arial"/>
          <w:sz w:val="24"/>
          <w:szCs w:val="24"/>
          <w:lang w:eastAsia="pl-PL"/>
        </w:rPr>
        <w:t xml:space="preserve"> formularz</w:t>
      </w:r>
      <w:r w:rsidR="00B749F5">
        <w:rPr>
          <w:rFonts w:ascii="Arial" w:eastAsia="ArialMT" w:hAnsi="Arial" w:cs="Arial"/>
          <w:sz w:val="24"/>
          <w:szCs w:val="24"/>
          <w:lang w:eastAsia="pl-PL"/>
        </w:rPr>
        <w:t>a</w:t>
      </w:r>
      <w:r w:rsidR="00A95D7B" w:rsidRPr="00B749F5">
        <w:rPr>
          <w:rFonts w:ascii="Arial" w:eastAsia="ArialMT" w:hAnsi="Arial" w:cs="Arial"/>
          <w:sz w:val="24"/>
          <w:szCs w:val="24"/>
          <w:lang w:eastAsia="pl-PL"/>
        </w:rPr>
        <w:t xml:space="preserve"> cenow</w:t>
      </w:r>
      <w:r w:rsidR="00B749F5">
        <w:rPr>
          <w:rFonts w:ascii="Arial" w:eastAsia="ArialMT" w:hAnsi="Arial" w:cs="Arial"/>
          <w:sz w:val="24"/>
          <w:szCs w:val="24"/>
          <w:lang w:eastAsia="pl-PL"/>
        </w:rPr>
        <w:t>ego, wskazaną</w:t>
      </w:r>
      <w:r w:rsidR="00B749F5" w:rsidRPr="00B749F5">
        <w:rPr>
          <w:rFonts w:ascii="Arial" w:eastAsia="ArialMT" w:hAnsi="Arial" w:cs="Arial"/>
          <w:sz w:val="24"/>
          <w:szCs w:val="24"/>
          <w:lang w:eastAsia="pl-PL"/>
        </w:rPr>
        <w:t xml:space="preserve"> </w:t>
      </w:r>
      <w:r w:rsidR="00B749F5">
        <w:rPr>
          <w:rFonts w:ascii="Arial" w:eastAsia="ArialMT" w:hAnsi="Arial" w:cs="Arial"/>
          <w:sz w:val="24"/>
          <w:szCs w:val="24"/>
          <w:lang w:eastAsia="pl-PL"/>
        </w:rPr>
        <w:br/>
      </w:r>
      <w:r w:rsidR="00B749F5" w:rsidRPr="00B749F5">
        <w:rPr>
          <w:rFonts w:ascii="Arial" w:eastAsia="ArialMT" w:hAnsi="Arial" w:cs="Arial"/>
          <w:sz w:val="24"/>
          <w:szCs w:val="24"/>
          <w:lang w:eastAsia="pl-PL"/>
        </w:rPr>
        <w:t xml:space="preserve">w </w:t>
      </w:r>
      <w:r w:rsidR="00B749F5" w:rsidRPr="00B749F5">
        <w:rPr>
          <w:rFonts w:ascii="Arial" w:eastAsia="ArialMT" w:hAnsi="Arial" w:cs="Arial"/>
          <w:b/>
          <w:sz w:val="24"/>
          <w:szCs w:val="24"/>
          <w:lang w:eastAsia="pl-PL"/>
        </w:rPr>
        <w:t>załączniku</w:t>
      </w:r>
      <w:r w:rsidR="00B749F5" w:rsidRPr="00B749F5">
        <w:rPr>
          <w:rFonts w:ascii="Arial" w:eastAsia="Times New Roman" w:hAnsi="Arial" w:cs="Arial"/>
          <w:b/>
          <w:bCs/>
          <w:sz w:val="24"/>
          <w:szCs w:val="24"/>
          <w:lang w:eastAsia="pl-PL"/>
        </w:rPr>
        <w:t xml:space="preserve"> </w:t>
      </w:r>
      <w:r w:rsidR="00B749F5" w:rsidRPr="00B749F5">
        <w:rPr>
          <w:rFonts w:ascii="Arial" w:eastAsia="ArialMT" w:hAnsi="Arial" w:cs="Arial"/>
          <w:b/>
          <w:sz w:val="24"/>
          <w:szCs w:val="24"/>
          <w:lang w:eastAsia="pl-PL"/>
        </w:rPr>
        <w:t xml:space="preserve">nr </w:t>
      </w:r>
      <w:r w:rsidR="00C85B2F">
        <w:rPr>
          <w:rFonts w:ascii="Arial" w:eastAsia="ArialMT" w:hAnsi="Arial" w:cs="Arial"/>
          <w:b/>
          <w:sz w:val="24"/>
          <w:szCs w:val="24"/>
          <w:lang w:eastAsia="pl-PL"/>
        </w:rPr>
        <w:t xml:space="preserve">4 </w:t>
      </w:r>
      <w:r w:rsidR="00B749F5" w:rsidRPr="00B749F5">
        <w:rPr>
          <w:rFonts w:ascii="Arial" w:eastAsia="ArialMT" w:hAnsi="Arial" w:cs="Arial"/>
          <w:b/>
          <w:sz w:val="24"/>
          <w:szCs w:val="24"/>
          <w:lang w:eastAsia="pl-PL"/>
        </w:rPr>
        <w:t xml:space="preserve">(formularz ofertowy) do SWZ pkt </w:t>
      </w:r>
      <w:r w:rsidR="00C85B2F">
        <w:rPr>
          <w:rFonts w:ascii="Arial" w:eastAsia="ArialMT" w:hAnsi="Arial" w:cs="Arial"/>
          <w:b/>
          <w:sz w:val="24"/>
          <w:szCs w:val="24"/>
          <w:lang w:eastAsia="pl-PL"/>
        </w:rPr>
        <w:t>6</w:t>
      </w:r>
      <w:r w:rsidR="00B749F5">
        <w:rPr>
          <w:rFonts w:ascii="Arial" w:eastAsia="ArialMT" w:hAnsi="Arial" w:cs="Arial"/>
          <w:b/>
          <w:sz w:val="24"/>
          <w:szCs w:val="24"/>
          <w:lang w:eastAsia="pl-PL"/>
        </w:rPr>
        <w:t>.</w:t>
      </w:r>
    </w:p>
    <w:p w14:paraId="5B31989E" w14:textId="5779E358" w:rsidR="003C32D8" w:rsidRDefault="003C32D8" w:rsidP="00D528FB">
      <w:pPr>
        <w:numPr>
          <w:ilvl w:val="0"/>
          <w:numId w:val="16"/>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Ceny jednostkowe podane w </w:t>
      </w:r>
      <w:r w:rsidR="00B749F5">
        <w:rPr>
          <w:rFonts w:ascii="Arial" w:eastAsia="Times New Roman" w:hAnsi="Arial" w:cs="Arial"/>
          <w:sz w:val="24"/>
          <w:szCs w:val="24"/>
          <w:lang w:eastAsia="pl-PL"/>
        </w:rPr>
        <w:t>formularzu cenowym</w:t>
      </w:r>
      <w:r w:rsidRPr="002242C0">
        <w:rPr>
          <w:rFonts w:ascii="Arial" w:eastAsia="Times New Roman" w:hAnsi="Arial" w:cs="Arial"/>
          <w:sz w:val="24"/>
          <w:szCs w:val="24"/>
          <w:lang w:eastAsia="pl-PL"/>
        </w:rPr>
        <w:t xml:space="preserve"> nie podlegają waloryzacji </w:t>
      </w:r>
      <w:r w:rsidRPr="002242C0">
        <w:rPr>
          <w:rFonts w:ascii="Arial" w:eastAsia="Times New Roman" w:hAnsi="Arial" w:cs="Arial"/>
          <w:sz w:val="24"/>
          <w:szCs w:val="24"/>
          <w:lang w:eastAsia="pl-PL"/>
        </w:rPr>
        <w:br/>
        <w:t>do końca realizacji przedmiotu zamówienia.</w:t>
      </w:r>
    </w:p>
    <w:p w14:paraId="60D97F01" w14:textId="77777777" w:rsidR="00BE47CF" w:rsidRDefault="00972B58" w:rsidP="00D528FB">
      <w:pPr>
        <w:numPr>
          <w:ilvl w:val="0"/>
          <w:numId w:val="16"/>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2242C0">
        <w:rPr>
          <w:rFonts w:ascii="Arial" w:eastAsia="ArialMT" w:hAnsi="Arial" w:cs="Arial"/>
          <w:sz w:val="24"/>
          <w:szCs w:val="24"/>
          <w:lang w:eastAsia="pl-PL"/>
        </w:rPr>
        <w:t>Wykonawca ponosić będzie skutki wynikające z nieuwzględnienia okoliczności,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mogą wpłynąć na cenę zamówienia. W związku z </w:t>
      </w:r>
      <w:r>
        <w:rPr>
          <w:rFonts w:ascii="Arial" w:eastAsia="ArialMT" w:hAnsi="Arial" w:cs="Arial"/>
          <w:sz w:val="24"/>
          <w:szCs w:val="24"/>
          <w:lang w:eastAsia="pl-PL"/>
        </w:rPr>
        <w:t>tym</w:t>
      </w:r>
      <w:r w:rsidRPr="002242C0">
        <w:rPr>
          <w:rFonts w:ascii="Arial" w:eastAsia="ArialMT" w:hAnsi="Arial" w:cs="Arial"/>
          <w:sz w:val="24"/>
          <w:szCs w:val="24"/>
          <w:lang w:eastAsia="pl-PL"/>
        </w:rPr>
        <w:t xml:space="preserve"> od Wykonawcy</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wymagane jest bardzo szczegółowe zapoznanie się z przedmiotem zamówienia,</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umożliwi zrealizowanie przedmiotu zamówienia zgodnie </w:t>
      </w:r>
      <w:r w:rsidRPr="002242C0">
        <w:rPr>
          <w:rFonts w:ascii="Arial" w:eastAsia="ArialMT" w:hAnsi="Arial" w:cs="Arial"/>
          <w:sz w:val="24"/>
          <w:szCs w:val="24"/>
          <w:lang w:eastAsia="pl-PL"/>
        </w:rPr>
        <w:br/>
        <w:t>z zasadami sztuki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budowlanej i prawidłowe jego ukończenie, a także sprawdzenie warunków</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wykonania zamówienia i skalkulowania ceny oferty </w:t>
      </w:r>
      <w:r>
        <w:rPr>
          <w:rFonts w:ascii="Arial" w:eastAsia="ArialMT" w:hAnsi="Arial" w:cs="Arial"/>
          <w:sz w:val="24"/>
          <w:szCs w:val="24"/>
          <w:lang w:eastAsia="pl-PL"/>
        </w:rPr>
        <w:t>z należytą starannością.</w:t>
      </w:r>
    </w:p>
    <w:p w14:paraId="1FCEAF22" w14:textId="6D9AAEBB" w:rsidR="00BE47CF" w:rsidRDefault="003C32D8" w:rsidP="00D528FB">
      <w:pPr>
        <w:numPr>
          <w:ilvl w:val="0"/>
          <w:numId w:val="16"/>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niniejszej umowie, w przepisach prawa oraz wyłączną </w:t>
      </w:r>
      <w:r w:rsidR="00972B58" w:rsidRPr="00BE47CF">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D528FB">
      <w:pPr>
        <w:numPr>
          <w:ilvl w:val="0"/>
          <w:numId w:val="16"/>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D528FB">
      <w:pPr>
        <w:numPr>
          <w:ilvl w:val="0"/>
          <w:numId w:val="16"/>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w:t>
      </w:r>
      <w:r w:rsidRPr="00972B58">
        <w:rPr>
          <w:rFonts w:ascii="Arial" w:hAnsi="Arial" w:cs="Arial"/>
        </w:rPr>
        <w:lastRenderedPageBreak/>
        <w:t>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D528FB">
      <w:pPr>
        <w:pStyle w:val="Default"/>
        <w:numPr>
          <w:ilvl w:val="0"/>
          <w:numId w:val="16"/>
        </w:numPr>
        <w:spacing w:before="120" w:after="120" w:line="20" w:lineRule="atLeast"/>
        <w:ind w:left="426"/>
        <w:jc w:val="both"/>
        <w:rPr>
          <w:rFonts w:ascii="Arial" w:hAnsi="Arial" w:cs="Arial"/>
          <w:b/>
        </w:rPr>
      </w:pPr>
      <w:r w:rsidRPr="00972B58">
        <w:rPr>
          <w:rFonts w:ascii="Arial" w:hAnsi="Arial" w:cs="Arial"/>
          <w:b/>
        </w:rPr>
        <w:t>Obowiązek wykazania, że oferta nie zawiera rażąco niskiej ceny lub kosztu spoczywa na Wykonawcy.</w:t>
      </w:r>
    </w:p>
    <w:p w14:paraId="771967CE" w14:textId="29574F0A" w:rsidR="005541A9" w:rsidRPr="00E9346C" w:rsidRDefault="00972B58" w:rsidP="005541A9">
      <w:pPr>
        <w:pStyle w:val="Default"/>
        <w:numPr>
          <w:ilvl w:val="0"/>
          <w:numId w:val="16"/>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5F1F2F">
              <w:rPr>
                <w:rFonts w:ascii="Arial" w:eastAsia="Times New Roman" w:hAnsi="Arial" w:cs="Arial"/>
                <w:b/>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D528FB">
      <w:pPr>
        <w:numPr>
          <w:ilvl w:val="0"/>
          <w:numId w:val="36"/>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C4DA436" w14:textId="2A1D2E20" w:rsidR="002A32D3" w:rsidRPr="002A32D3" w:rsidRDefault="002A32D3" w:rsidP="00D528FB">
      <w:pPr>
        <w:numPr>
          <w:ilvl w:val="1"/>
          <w:numId w:val="75"/>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CENA OFERTY BRUTTO</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 pkt </w:t>
      </w:r>
      <w:r>
        <w:rPr>
          <w:rFonts w:ascii="Arial" w:hAnsi="Arial" w:cs="Arial"/>
          <w:sz w:val="24"/>
          <w:szCs w:val="24"/>
        </w:rPr>
        <w:t>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77777777"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Uwaga</w:t>
            </w:r>
          </w:p>
        </w:tc>
        <w:tc>
          <w:tcPr>
            <w:tcW w:w="3775" w:type="pct"/>
            <w:vAlign w:val="center"/>
          </w:tcPr>
          <w:p w14:paraId="637E897C" w14:textId="77777777" w:rsidR="002A32D3" w:rsidRPr="002A32D3" w:rsidRDefault="002A32D3" w:rsidP="00D528FB">
            <w:pPr>
              <w:numPr>
                <w:ilvl w:val="5"/>
                <w:numId w:val="73"/>
              </w:numPr>
              <w:spacing w:before="120" w:after="120"/>
              <w:ind w:left="273" w:hanging="284"/>
              <w:contextualSpacing/>
              <w:rPr>
                <w:rFonts w:ascii="Arial" w:hAnsi="Arial" w:cs="Arial"/>
                <w:i/>
              </w:rPr>
            </w:pPr>
            <w:r w:rsidRPr="002A32D3">
              <w:rPr>
                <w:rFonts w:ascii="Arial" w:hAnsi="Arial" w:cs="Arial"/>
                <w:i/>
                <w:szCs w:val="24"/>
              </w:rPr>
              <w:t>Oferta z najniższą ceną otrzyma maksymalną liczbę punktów (60 pkt.), a każda następna będzie przeliczana według powyższego wzoru.</w:t>
            </w:r>
          </w:p>
        </w:tc>
      </w:tr>
    </w:tbl>
    <w:p w14:paraId="6329BD94" w14:textId="49D5E662" w:rsidR="002A32D3" w:rsidRPr="002A32D3" w:rsidRDefault="002A32D3" w:rsidP="00D528FB">
      <w:pPr>
        <w:numPr>
          <w:ilvl w:val="1"/>
          <w:numId w:val="75"/>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 pkt 1</w:t>
      </w:r>
      <w:r w:rsidR="00AD5401">
        <w:rPr>
          <w:rFonts w:ascii="Arial" w:hAnsi="Arial" w:cs="Arial"/>
          <w:sz w:val="24"/>
          <w:szCs w:val="24"/>
        </w:rPr>
        <w:t>2</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t>
            </w:r>
          </w:p>
        </w:tc>
        <w:tc>
          <w:tcPr>
            <w:tcW w:w="3775" w:type="pct"/>
            <w:vAlign w:val="center"/>
          </w:tcPr>
          <w:p w14:paraId="5DAE0882"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GWARANCJA</w:t>
            </w:r>
          </w:p>
        </w:tc>
      </w:tr>
      <w:tr w:rsidR="002A32D3" w:rsidRPr="002A32D3" w14:paraId="155F0D02" w14:textId="77777777" w:rsidTr="00C331DF">
        <w:trPr>
          <w:trHeight w:val="1278"/>
        </w:trPr>
        <w:tc>
          <w:tcPr>
            <w:tcW w:w="1225" w:type="pct"/>
            <w:vAlign w:val="center"/>
          </w:tcPr>
          <w:p w14:paraId="45517754"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Ocena kryterium wg wzoru</w:t>
            </w:r>
          </w:p>
        </w:tc>
        <w:tc>
          <w:tcPr>
            <w:tcW w:w="3775" w:type="pct"/>
            <w:vAlign w:val="center"/>
          </w:tcPr>
          <w:p w14:paraId="615BAF40" w14:textId="77777777" w:rsidR="002A32D3" w:rsidRPr="002A32D3" w:rsidRDefault="002A32D3" w:rsidP="002A32D3">
            <w:pPr>
              <w:spacing w:before="120" w:after="120"/>
              <w:contextualSpacing/>
              <w:rPr>
                <w:rFonts w:ascii="Arial" w:hAnsi="Arial" w:cs="Arial"/>
                <w:i/>
                <w:szCs w:val="24"/>
              </w:rPr>
            </w:pPr>
            <m:oMathPara>
              <m:oMath>
                <m:r>
                  <w:rPr>
                    <w:rFonts w:ascii="Cambria Math" w:hAnsi="Cambria Math" w:cs="Arial"/>
                    <w:szCs w:val="24"/>
                  </w:rPr>
                  <m:t>G=</m:t>
                </m:r>
                <m:f>
                  <m:fPr>
                    <m:ctrlPr>
                      <w:rPr>
                        <w:rFonts w:ascii="Cambria Math" w:hAnsi="Cambria Math" w:cs="Arial"/>
                        <w:i/>
                        <w:szCs w:val="24"/>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rPr>
                  <m:t xml:space="preserve"> x 100 x Wk </m:t>
                </m:r>
                <m:d>
                  <m:dPr>
                    <m:begChr m:val="["/>
                    <m:endChr m:val="]"/>
                    <m:ctrlPr>
                      <w:rPr>
                        <w:rFonts w:ascii="Cambria Math" w:hAnsi="Cambria Math" w:cs="Arial"/>
                        <w:i/>
                        <w:szCs w:val="24"/>
                      </w:rPr>
                    </m:ctrlPr>
                  </m:dPr>
                  <m:e>
                    <m:r>
                      <w:rPr>
                        <w:rFonts w:ascii="Cambria Math" w:hAnsi="Cambria Math" w:cs="Arial"/>
                        <w:szCs w:val="24"/>
                      </w:rPr>
                      <m:t>%</m:t>
                    </m:r>
                  </m:e>
                </m:d>
              </m:oMath>
            </m:oMathPara>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pkt</w:t>
            </w:r>
          </w:p>
        </w:tc>
      </w:tr>
      <w:tr w:rsidR="002A32D3" w:rsidRPr="002A32D3" w14:paraId="0B1D7D26" w14:textId="77777777" w:rsidTr="00C331DF">
        <w:trPr>
          <w:trHeight w:val="2876"/>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lastRenderedPageBreak/>
              <w:t>Uwaga</w:t>
            </w:r>
          </w:p>
        </w:tc>
        <w:tc>
          <w:tcPr>
            <w:tcW w:w="3775" w:type="pct"/>
            <w:vAlign w:val="center"/>
          </w:tcPr>
          <w:p w14:paraId="1906313D" w14:textId="1AD54389" w:rsidR="002A32D3" w:rsidRPr="002A32D3" w:rsidRDefault="002A32D3" w:rsidP="00D528FB">
            <w:pPr>
              <w:numPr>
                <w:ilvl w:val="0"/>
                <w:numId w:val="74"/>
              </w:numPr>
              <w:spacing w:before="120" w:after="120"/>
              <w:ind w:left="357" w:hanging="80"/>
              <w:contextualSpacing/>
              <w:rPr>
                <w:rFonts w:ascii="Arial" w:hAnsi="Arial" w:cs="Arial"/>
                <w:i/>
                <w:szCs w:val="24"/>
              </w:rPr>
            </w:pPr>
            <w:r w:rsidRPr="002A32D3">
              <w:rPr>
                <w:rFonts w:ascii="Arial" w:hAnsi="Arial" w:cs="Arial"/>
                <w:i/>
                <w:szCs w:val="24"/>
              </w:rPr>
              <w:t xml:space="preserve">min. </w:t>
            </w:r>
            <w:r w:rsidR="002C146C">
              <w:rPr>
                <w:rFonts w:ascii="Arial" w:hAnsi="Arial" w:cs="Arial"/>
                <w:i/>
                <w:szCs w:val="24"/>
              </w:rPr>
              <w:t>24</w:t>
            </w:r>
            <w:r w:rsidRPr="002A32D3">
              <w:rPr>
                <w:rFonts w:ascii="Arial" w:hAnsi="Arial" w:cs="Arial"/>
                <w:i/>
                <w:szCs w:val="24"/>
              </w:rPr>
              <w:t xml:space="preserve"> – maks. </w:t>
            </w:r>
            <w:r w:rsidR="002C146C">
              <w:rPr>
                <w:rFonts w:ascii="Arial" w:hAnsi="Arial" w:cs="Arial"/>
                <w:i/>
                <w:szCs w:val="24"/>
              </w:rPr>
              <w:t>36</w:t>
            </w:r>
            <w:r w:rsidRPr="002A32D3">
              <w:rPr>
                <w:rFonts w:ascii="Arial" w:hAnsi="Arial" w:cs="Arial"/>
                <w:i/>
                <w:szCs w:val="24"/>
              </w:rPr>
              <w:t xml:space="preserve"> m-cy</w:t>
            </w:r>
          </w:p>
          <w:p w14:paraId="1D9BB738" w14:textId="77777777" w:rsidR="002A32D3" w:rsidRPr="002A32D3" w:rsidRDefault="002A32D3" w:rsidP="00D528FB">
            <w:pPr>
              <w:numPr>
                <w:ilvl w:val="0"/>
                <w:numId w:val="74"/>
              </w:numPr>
              <w:spacing w:before="120" w:after="120"/>
              <w:ind w:left="357" w:hanging="80"/>
              <w:contextualSpacing/>
              <w:rPr>
                <w:rFonts w:ascii="Arial" w:hAnsi="Arial" w:cs="Arial"/>
                <w:i/>
                <w:szCs w:val="24"/>
              </w:rPr>
            </w:pPr>
            <w:r w:rsidRPr="002A32D3">
              <w:rPr>
                <w:rFonts w:ascii="Arial" w:hAnsi="Arial" w:cs="Arial"/>
                <w:i/>
                <w:szCs w:val="24"/>
              </w:rPr>
              <w:t>Oferta z najdłuższym okresem gwarancji otrzyma maksymalną liczbę punktów (40 pkt.), a każda następna będzie przeliczana według powyższego wzoru.</w:t>
            </w:r>
          </w:p>
          <w:p w14:paraId="79D0B2D0" w14:textId="33B52803" w:rsidR="002A32D3" w:rsidRPr="002A32D3" w:rsidRDefault="002A32D3" w:rsidP="00D528FB">
            <w:pPr>
              <w:numPr>
                <w:ilvl w:val="0"/>
                <w:numId w:val="74"/>
              </w:numPr>
              <w:spacing w:before="120" w:after="120"/>
              <w:ind w:left="357" w:hanging="80"/>
              <w:contextualSpacing/>
              <w:rPr>
                <w:rFonts w:ascii="Arial" w:hAnsi="Arial" w:cs="Arial"/>
                <w:i/>
                <w:szCs w:val="24"/>
              </w:rPr>
            </w:pPr>
            <w:r w:rsidRPr="002A32D3">
              <w:rPr>
                <w:rFonts w:ascii="Arial" w:hAnsi="Arial" w:cs="Arial"/>
                <w:i/>
                <w:szCs w:val="24"/>
              </w:rPr>
              <w:t>Jeżeli Wykonawca w  pkt 1</w:t>
            </w:r>
            <w:r w:rsidR="00AD5401">
              <w:rPr>
                <w:rFonts w:ascii="Arial" w:hAnsi="Arial" w:cs="Arial"/>
                <w:i/>
                <w:szCs w:val="24"/>
              </w:rPr>
              <w:t>2</w:t>
            </w:r>
            <w:r w:rsidRPr="002A32D3">
              <w:rPr>
                <w:rFonts w:ascii="Arial" w:hAnsi="Arial" w:cs="Arial"/>
                <w:i/>
                <w:szCs w:val="24"/>
              </w:rPr>
              <w:t xml:space="preserve">  formularza ofertowego (zał. </w:t>
            </w:r>
            <w:r w:rsidR="00A67AA3">
              <w:rPr>
                <w:rFonts w:ascii="Arial" w:hAnsi="Arial" w:cs="Arial"/>
                <w:i/>
                <w:szCs w:val="24"/>
              </w:rPr>
              <w:t>4</w:t>
            </w:r>
            <w:r w:rsidRPr="002A32D3">
              <w:rPr>
                <w:rFonts w:ascii="Arial" w:hAnsi="Arial" w:cs="Arial"/>
                <w:i/>
                <w:szCs w:val="24"/>
              </w:rPr>
              <w:t xml:space="preserve"> do SWZ) zaoferuje okres gwarancji dłuższy od maksymalnego – oferta Wykonawcy </w:t>
            </w:r>
            <w:r w:rsidR="00174C91">
              <w:rPr>
                <w:rFonts w:ascii="Arial" w:hAnsi="Arial" w:cs="Arial"/>
                <w:i/>
                <w:szCs w:val="24"/>
              </w:rPr>
              <w:t>otrzyma maksymalną liczbę punktów.</w:t>
            </w:r>
          </w:p>
          <w:p w14:paraId="5668BCBD" w14:textId="69D37B38" w:rsidR="002A32D3" w:rsidRPr="002A32D3" w:rsidRDefault="002A32D3" w:rsidP="00D528FB">
            <w:pPr>
              <w:numPr>
                <w:ilvl w:val="0"/>
                <w:numId w:val="74"/>
              </w:numPr>
              <w:ind w:left="357" w:hanging="80"/>
              <w:contextualSpacing/>
              <w:rPr>
                <w:rFonts w:ascii="Arial" w:hAnsi="Arial" w:cs="Arial"/>
                <w:i/>
                <w:szCs w:val="24"/>
              </w:rPr>
            </w:pPr>
            <w:r w:rsidRPr="002A32D3">
              <w:rPr>
                <w:rFonts w:ascii="Arial" w:hAnsi="Arial" w:cs="Arial"/>
                <w:i/>
                <w:szCs w:val="24"/>
              </w:rPr>
              <w:t>Jeżeli Wykonawca zaoferuje okres gwarancji krótszy od minimalnego lub nie wypełni pkt 1</w:t>
            </w:r>
            <w:r w:rsidR="00AD5401">
              <w:rPr>
                <w:rFonts w:ascii="Arial" w:hAnsi="Arial" w:cs="Arial"/>
                <w:i/>
                <w:szCs w:val="24"/>
              </w:rPr>
              <w:t>2</w:t>
            </w:r>
            <w:r w:rsidRPr="002A32D3">
              <w:rPr>
                <w:rFonts w:ascii="Arial" w:hAnsi="Arial" w:cs="Arial"/>
                <w:i/>
                <w:szCs w:val="24"/>
              </w:rPr>
              <w:t xml:space="preserve"> formularza ofertowego (zał. </w:t>
            </w:r>
            <w:r w:rsidR="00A67AA3">
              <w:rPr>
                <w:rFonts w:ascii="Arial" w:hAnsi="Arial" w:cs="Arial"/>
                <w:i/>
                <w:szCs w:val="24"/>
              </w:rPr>
              <w:t>4</w:t>
            </w:r>
            <w:r w:rsidRPr="002A32D3">
              <w:rPr>
                <w:rFonts w:ascii="Arial" w:hAnsi="Arial" w:cs="Arial"/>
                <w:i/>
                <w:szCs w:val="24"/>
              </w:rPr>
              <w:t xml:space="preserve"> do SWZ) – oferta Wykonawcy zostanie odrzucona zgodnie z art. 226 ust. 1 pkt. 5), ponieważ jej treść jest niezgodna z warunkami zamówienia.</w:t>
            </w:r>
          </w:p>
        </w:tc>
      </w:tr>
    </w:tbl>
    <w:p w14:paraId="043A3FF2" w14:textId="7BD5CC74" w:rsidR="000A55ED" w:rsidRPr="002A32D3" w:rsidRDefault="00DE04B5" w:rsidP="00D528FB">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Pr="002A32D3">
        <w:rPr>
          <w:rFonts w:ascii="Arial" w:eastAsia="Times New Roman" w:hAnsi="Arial" w:cs="Arial"/>
          <w:sz w:val="24"/>
          <w:szCs w:val="24"/>
          <w:u w:val="single"/>
          <w:lang w:eastAsia="pl-PL"/>
        </w:rPr>
        <w:t>za dwa kryteria.</w:t>
      </w:r>
    </w:p>
    <w:p w14:paraId="5A0FECFD" w14:textId="7E4C2ECF" w:rsidR="000A55ED" w:rsidRPr="000A55ED" w:rsidRDefault="00B12094" w:rsidP="00D528FB">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D528FB">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D528FB">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D528FB">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4483271C" w14:textId="4295FD64" w:rsidR="005B2C4D" w:rsidRPr="00801F69" w:rsidRDefault="005B2C4D" w:rsidP="00D528FB">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pzp</w:t>
      </w:r>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1F9CD715" w14:textId="77777777" w:rsidR="000A55ED" w:rsidRPr="0025399A" w:rsidRDefault="00916604"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25399A">
        <w:rPr>
          <w:rFonts w:ascii="Arial" w:hAnsi="Arial" w:cs="Arial"/>
          <w:b w:val="0"/>
          <w:sz w:val="24"/>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23512457" w14:textId="5C705A5E" w:rsidR="005C79C6" w:rsidRDefault="00F00ED5" w:rsidP="005C79C6">
      <w:pPr>
        <w:pStyle w:val="Tytu"/>
        <w:numPr>
          <w:ilvl w:val="0"/>
          <w:numId w:val="7"/>
        </w:numPr>
        <w:spacing w:before="120" w:after="120" w:line="20" w:lineRule="atLeast"/>
        <w:ind w:left="426" w:hanging="426"/>
        <w:jc w:val="both"/>
        <w:rPr>
          <w:rFonts w:ascii="Arial" w:hAnsi="Arial" w:cs="Arial"/>
          <w:sz w:val="24"/>
          <w:u w:val="single"/>
          <w:lang w:eastAsia="pl-PL"/>
        </w:rPr>
      </w:pPr>
      <w:r w:rsidRPr="00D74D1B">
        <w:rPr>
          <w:rFonts w:ascii="Arial" w:hAnsi="Arial" w:cs="Arial"/>
          <w:sz w:val="24"/>
          <w:u w:val="single"/>
          <w:lang w:eastAsia="pl-PL"/>
        </w:rPr>
        <w:t>Wykonawca przed podpisaniem umowy dostarczy:</w:t>
      </w:r>
    </w:p>
    <w:p w14:paraId="5D47B791" w14:textId="00056DA7" w:rsidR="00D74D1B" w:rsidRDefault="00D74D1B" w:rsidP="00D528FB">
      <w:pPr>
        <w:pStyle w:val="Podtytu"/>
        <w:numPr>
          <w:ilvl w:val="0"/>
          <w:numId w:val="80"/>
        </w:numPr>
        <w:rPr>
          <w:rFonts w:ascii="Arial" w:hAnsi="Arial" w:cs="Arial"/>
          <w:b/>
          <w:color w:val="auto"/>
          <w:sz w:val="24"/>
          <w:szCs w:val="24"/>
          <w:lang w:eastAsia="pl-PL"/>
        </w:rPr>
      </w:pPr>
      <w:r w:rsidRPr="00D74D1B">
        <w:rPr>
          <w:rFonts w:ascii="Arial" w:hAnsi="Arial" w:cs="Arial"/>
          <w:b/>
          <w:color w:val="auto"/>
          <w:sz w:val="24"/>
          <w:szCs w:val="24"/>
          <w:lang w:eastAsia="pl-PL"/>
        </w:rPr>
        <w:t>Potwierdzenie wniesienia Zabezpieczenia Należytego Wykonania Umowy;</w:t>
      </w:r>
    </w:p>
    <w:p w14:paraId="705B016C" w14:textId="61633E78" w:rsidR="00D74D1B" w:rsidRDefault="00D74D1B" w:rsidP="00D528FB">
      <w:pPr>
        <w:pStyle w:val="Akapitzlist"/>
        <w:numPr>
          <w:ilvl w:val="0"/>
          <w:numId w:val="80"/>
        </w:numPr>
        <w:rPr>
          <w:rFonts w:ascii="Arial" w:hAnsi="Arial" w:cs="Arial"/>
          <w:b/>
          <w:sz w:val="24"/>
          <w:szCs w:val="24"/>
          <w:lang w:eastAsia="pl-PL"/>
        </w:rPr>
      </w:pPr>
      <w:r>
        <w:rPr>
          <w:rFonts w:ascii="Arial" w:hAnsi="Arial" w:cs="Arial"/>
          <w:b/>
          <w:sz w:val="24"/>
          <w:szCs w:val="24"/>
          <w:lang w:eastAsia="pl-PL"/>
        </w:rPr>
        <w:t>DOKUMENTY I OŚWIADCZENIA ( kopie elektroniczne) potwierdzające spełnienie warunku dotyczącego zdolności technicznej lub zawodowej:</w:t>
      </w:r>
    </w:p>
    <w:p w14:paraId="37606938" w14:textId="77777777" w:rsidR="00D74D1B" w:rsidRPr="00D74D1B" w:rsidRDefault="00D74D1B" w:rsidP="00D74D1B">
      <w:pPr>
        <w:pStyle w:val="Akapitzlist"/>
        <w:rPr>
          <w:rFonts w:ascii="Arial" w:hAnsi="Arial" w:cs="Arial"/>
          <w:b/>
          <w:sz w:val="24"/>
          <w:szCs w:val="24"/>
          <w:lang w:eastAsia="pl-PL"/>
        </w:rPr>
      </w:pPr>
    </w:p>
    <w:p w14:paraId="6694598E" w14:textId="15B23E1E" w:rsidR="00DD43C8" w:rsidRPr="00D74D1B" w:rsidRDefault="00DD43C8" w:rsidP="00D528FB">
      <w:pPr>
        <w:pStyle w:val="Akapitzlist"/>
        <w:numPr>
          <w:ilvl w:val="0"/>
          <w:numId w:val="45"/>
        </w:numPr>
        <w:ind w:left="993"/>
        <w:jc w:val="both"/>
        <w:rPr>
          <w:rFonts w:ascii="Arial" w:hAnsi="Arial" w:cs="Arial"/>
          <w:sz w:val="24"/>
          <w:szCs w:val="24"/>
          <w:lang w:eastAsia="pl-PL"/>
        </w:rPr>
      </w:pPr>
      <w:r w:rsidRPr="00D74D1B">
        <w:rPr>
          <w:rFonts w:ascii="Arial" w:hAnsi="Arial" w:cs="Arial"/>
          <w:b/>
          <w:sz w:val="24"/>
          <w:szCs w:val="24"/>
          <w:u w:val="single"/>
          <w:lang w:eastAsia="pl-PL"/>
        </w:rPr>
        <w:t>ważne Świadectwa Kwalifikacyjne pracowników</w:t>
      </w:r>
      <w:r w:rsidRPr="00D74D1B">
        <w:rPr>
          <w:rFonts w:ascii="Arial" w:hAnsi="Arial" w:cs="Arial"/>
          <w:sz w:val="24"/>
          <w:szCs w:val="24"/>
          <w:lang w:eastAsia="pl-PL"/>
        </w:rPr>
        <w:t xml:space="preserve">, uprawniające do zajmowania się eksploatacją urządzeń, instalacji i sieci na stanowisku eksploatacji (E) dla grupy 1 Urządzenia, instalacje i sieci elektroenergetyczne wytwarzające, przetwarzające przesyłające i zużywające energię elektryczną w zakresie pkt 2- urządzenia, instalacje i sieci elektroenergetyczne o napięciu nie wyższym niż 1 k, pkt 10 –aparatury kontrolno - pomiarowej oraz urządzeń i instalacji automatycznej regulacji sterowania i zabezpieczeń urządzeń </w:t>
      </w:r>
      <w:r w:rsidR="00140E9E" w:rsidRPr="00D74D1B">
        <w:rPr>
          <w:rFonts w:ascii="Arial" w:hAnsi="Arial" w:cs="Arial"/>
          <w:sz w:val="24"/>
          <w:szCs w:val="24"/>
          <w:lang w:eastAsia="pl-PL"/>
        </w:rPr>
        <w:br/>
      </w:r>
      <w:r w:rsidRPr="00D74D1B">
        <w:rPr>
          <w:rFonts w:ascii="Arial" w:hAnsi="Arial" w:cs="Arial"/>
          <w:sz w:val="24"/>
          <w:szCs w:val="24"/>
          <w:lang w:eastAsia="pl-PL"/>
        </w:rPr>
        <w:t>i instalacji wymienionych w pkt. 1-9 ;</w:t>
      </w:r>
    </w:p>
    <w:p w14:paraId="688F3421" w14:textId="34BBF01D" w:rsidR="000A55ED" w:rsidRPr="000541E2" w:rsidRDefault="00675AC4" w:rsidP="00D528FB">
      <w:pPr>
        <w:pStyle w:val="Akapitzlist"/>
        <w:numPr>
          <w:ilvl w:val="0"/>
          <w:numId w:val="38"/>
        </w:numPr>
        <w:suppressAutoHyphens/>
        <w:spacing w:before="120" w:after="120" w:line="20" w:lineRule="atLeast"/>
        <w:jc w:val="both"/>
        <w:rPr>
          <w:rFonts w:ascii="Arial" w:eastAsia="Times New Roman" w:hAnsi="Arial" w:cs="Arial"/>
          <w:sz w:val="24"/>
          <w:szCs w:val="24"/>
          <w:lang w:eastAsia="pl-PL"/>
        </w:rPr>
      </w:pPr>
      <w:r w:rsidRPr="000541E2">
        <w:rPr>
          <w:rFonts w:ascii="Arial" w:hAnsi="Arial" w:cs="Arial"/>
          <w:sz w:val="24"/>
          <w:szCs w:val="24"/>
        </w:rPr>
        <w:t>Wykonawca, którego oferta zostanie uznana za najkorzystniejszą, będzie zobowiązany przed podpisaniem umowy do wniesienia zabezpieczenia należytego wykonania umowy  w wysokości i formie określonej w Rozdziale XX</w:t>
      </w:r>
      <w:r w:rsidR="00450662" w:rsidRPr="000541E2">
        <w:rPr>
          <w:rFonts w:ascii="Arial" w:hAnsi="Arial" w:cs="Arial"/>
          <w:sz w:val="24"/>
          <w:szCs w:val="24"/>
        </w:rPr>
        <w:t>V</w:t>
      </w:r>
      <w:r w:rsidR="005C79C6" w:rsidRPr="000541E2">
        <w:rPr>
          <w:rFonts w:ascii="Arial" w:hAnsi="Arial" w:cs="Arial"/>
          <w:sz w:val="24"/>
          <w:szCs w:val="24"/>
        </w:rPr>
        <w:t>II</w:t>
      </w:r>
      <w:r w:rsidRPr="000541E2">
        <w:rPr>
          <w:rFonts w:ascii="Arial" w:hAnsi="Arial" w:cs="Arial"/>
          <w:sz w:val="24"/>
          <w:szCs w:val="24"/>
        </w:rPr>
        <w:t xml:space="preserve"> SWZ.</w:t>
      </w:r>
    </w:p>
    <w:p w14:paraId="4238E6F1" w14:textId="1EDA0AFE" w:rsidR="00916604" w:rsidRPr="000A55ED" w:rsidRDefault="00916604" w:rsidP="00D528FB">
      <w:pPr>
        <w:pStyle w:val="Akapitzlist"/>
        <w:numPr>
          <w:ilvl w:val="0"/>
          <w:numId w:val="38"/>
        </w:numPr>
        <w:suppressAutoHyphens/>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Jeżeli Wykonawca, którego oferta została wybrana jako najkorzystniejsza, uchyla się od zawarcia umowy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Wykonawców albo unieważnić́ postepowanie</w:t>
      </w:r>
      <w:r w:rsidRPr="000A55ED">
        <w:rPr>
          <w:rFonts w:ascii="Arial" w:hAnsi="Arial" w:cs="Arial"/>
          <w:b/>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39047535"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t>
      </w:r>
      <w:r w:rsidRPr="000A55ED">
        <w:rPr>
          <w:rFonts w:ascii="Arial" w:eastAsia="Times New Roman" w:hAnsi="Arial" w:cs="Arial"/>
          <w:color w:val="000000"/>
          <w:sz w:val="24"/>
          <w:szCs w:val="24"/>
          <w:lang w:eastAsia="pl-PL"/>
        </w:rPr>
        <w:lastRenderedPageBreak/>
        <w:t xml:space="preserve">wnosi się do Sadų Okręgowego w Warszawie za pośrednictweḿ Prezesa Krajowej Izby Odwoławczej. </w:t>
      </w:r>
    </w:p>
    <w:p w14:paraId="5D1FA6CD" w14:textId="1470D394" w:rsidR="00F775EF"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3762AD2D" w14:textId="201A5FAA"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4B0480">
        <w:rPr>
          <w:rFonts w:ascii="Arial" w:eastAsia="Times New Roman" w:hAnsi="Arial" w:cs="Arial"/>
          <w:sz w:val="24"/>
          <w:szCs w:val="24"/>
          <w:lang w:eastAsia="pl-PL"/>
        </w:rPr>
        <w:t>nr 12</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542AE9FF" w14:textId="6C704DA5" w:rsidR="00A23201" w:rsidRP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47A47DA2"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w:t>
      </w:r>
      <w:r w:rsidR="00905E9A">
        <w:rPr>
          <w:rFonts w:ascii="Arial" w:hAnsi="Arial" w:cs="Arial"/>
          <w:sz w:val="24"/>
          <w:szCs w:val="24"/>
          <w:lang w:val="pl"/>
        </w:rPr>
        <w:t>P</w:t>
      </w:r>
      <w:r w:rsidRPr="002242C0">
        <w:rPr>
          <w:rFonts w:ascii="Arial" w:hAnsi="Arial" w:cs="Arial"/>
          <w:sz w:val="24"/>
          <w:szCs w:val="24"/>
          <w:lang w:val="pl"/>
        </w:rPr>
        <w:t>odwykonawcy (</w:t>
      </w:r>
      <w:r w:rsidR="00905E9A">
        <w:rPr>
          <w:rFonts w:ascii="Arial" w:hAnsi="Arial" w:cs="Arial"/>
          <w:sz w:val="24"/>
          <w:szCs w:val="24"/>
          <w:lang w:val="pl"/>
        </w:rPr>
        <w:t>P</w:t>
      </w:r>
      <w:r w:rsidRPr="002242C0">
        <w:rPr>
          <w:rFonts w:ascii="Arial" w:hAnsi="Arial" w:cs="Arial"/>
          <w:sz w:val="24"/>
          <w:szCs w:val="24"/>
          <w:lang w:val="pl"/>
        </w:rPr>
        <w:t xml:space="preserve">odwykonawcom). </w:t>
      </w:r>
    </w:p>
    <w:p w14:paraId="5C7650E9" w14:textId="05DB674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3E0EF56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wymaga, aby w przypadku powierzenia części zamówienia podwykonawcom, Wykonawca wskazał w </w:t>
      </w:r>
      <w:r w:rsidR="001162FE" w:rsidRPr="002242C0">
        <w:rPr>
          <w:rFonts w:ascii="Arial" w:hAnsi="Arial" w:cs="Arial"/>
          <w:sz w:val="24"/>
          <w:szCs w:val="24"/>
          <w:lang w:val="pl"/>
        </w:rPr>
        <w:t>formularz</w:t>
      </w:r>
      <w:r w:rsidR="007051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zamówienia, których wykonanie zamierza powierzyć podwykonawcom oraz podał (o ile są mu wiadome na tym etapie) nazwy (firmy) tych </w:t>
      </w:r>
      <w:r w:rsidR="00905E9A">
        <w:rPr>
          <w:rFonts w:ascii="Arial" w:hAnsi="Arial" w:cs="Arial"/>
          <w:sz w:val="24"/>
          <w:szCs w:val="24"/>
          <w:lang w:val="pl"/>
        </w:rPr>
        <w:t>P</w:t>
      </w:r>
      <w:r w:rsidRPr="002242C0">
        <w:rPr>
          <w:rFonts w:ascii="Arial" w:hAnsi="Arial" w:cs="Arial"/>
          <w:sz w:val="24"/>
          <w:szCs w:val="24"/>
          <w:lang w:val="pl"/>
        </w:rPr>
        <w:t>odwykonawców.</w:t>
      </w:r>
    </w:p>
    <w:p w14:paraId="68BC7DBF" w14:textId="3F474864" w:rsidR="00D914D7" w:rsidRDefault="00D914D7"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2 do SWZ</w:t>
      </w:r>
      <w:r w:rsidR="00641D8A" w:rsidRPr="002242C0">
        <w:rPr>
          <w:rFonts w:ascii="Arial" w:hAnsi="Arial" w:cs="Arial"/>
          <w:sz w:val="24"/>
          <w:szCs w:val="24"/>
          <w:lang w:val="pl"/>
        </w:rPr>
        <w:t>.</w:t>
      </w:r>
    </w:p>
    <w:p w14:paraId="2CB0F0FB" w14:textId="77777777" w:rsidR="00140E9E" w:rsidRDefault="00140E9E" w:rsidP="00140E9E">
      <w:pPr>
        <w:autoSpaceDE w:val="0"/>
        <w:autoSpaceDN w:val="0"/>
        <w:adjustRightInd w:val="0"/>
        <w:spacing w:before="120" w:after="120" w:line="20" w:lineRule="atLeast"/>
        <w:jc w:val="both"/>
        <w:rPr>
          <w:rFonts w:ascii="Arial" w:hAnsi="Arial" w:cs="Arial"/>
          <w:sz w:val="24"/>
          <w:szCs w:val="24"/>
          <w:lang w:val="pl"/>
        </w:rPr>
      </w:pP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00893842" w:rsidRPr="00893842">
              <w:rPr>
                <w:rFonts w:ascii="Arial" w:hAnsi="Arial" w:cs="Arial"/>
                <w:b/>
                <w:bCs/>
                <w:color w:val="000000"/>
                <w:sz w:val="24"/>
                <w:szCs w:val="24"/>
                <w:u w:val="single"/>
              </w:rPr>
              <w:t>V</w:t>
            </w:r>
            <w:r>
              <w:rPr>
                <w:rFonts w:ascii="Arial" w:hAnsi="Arial" w:cs="Arial"/>
                <w:b/>
                <w:bCs/>
                <w:color w:val="000000"/>
                <w:sz w:val="24"/>
                <w:szCs w:val="24"/>
                <w:u w:val="single"/>
              </w:rPr>
              <w:t>I</w:t>
            </w:r>
            <w:r w:rsidR="00893842" w:rsidRPr="00893842">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6F639476" w14:textId="1ED77FB9" w:rsidR="00A45D9F" w:rsidRDefault="00F6631D" w:rsidP="00F6631D">
      <w:pPr>
        <w:pStyle w:val="Akapitzlist"/>
        <w:autoSpaceDE w:val="0"/>
        <w:autoSpaceDN w:val="0"/>
        <w:adjustRightInd w:val="0"/>
        <w:spacing w:before="120" w:after="120" w:line="20" w:lineRule="atLeast"/>
        <w:ind w:left="426"/>
        <w:contextualSpacing w:val="0"/>
        <w:jc w:val="both"/>
        <w:rPr>
          <w:rFonts w:ascii="Arial" w:hAnsi="Arial" w:cs="Arial"/>
          <w:sz w:val="24"/>
          <w:szCs w:val="24"/>
        </w:rPr>
      </w:pPr>
      <w:r>
        <w:rPr>
          <w:rFonts w:ascii="Arial" w:hAnsi="Arial" w:cs="Arial"/>
          <w:sz w:val="24"/>
          <w:szCs w:val="24"/>
        </w:rPr>
        <w:t>Zamawiający nie wymaga wniesienia wadium.</w:t>
      </w:r>
    </w:p>
    <w:p w14:paraId="4C4BAD94" w14:textId="77777777" w:rsidR="005541A9" w:rsidRPr="00893842" w:rsidRDefault="005541A9" w:rsidP="00F6631D">
      <w:pPr>
        <w:pStyle w:val="Akapitzlist"/>
        <w:autoSpaceDE w:val="0"/>
        <w:autoSpaceDN w:val="0"/>
        <w:adjustRightInd w:val="0"/>
        <w:spacing w:before="120" w:after="120" w:line="20" w:lineRule="atLeast"/>
        <w:ind w:left="426"/>
        <w:contextualSpacing w:val="0"/>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lastRenderedPageBreak/>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79B80939" w:rsidR="001F577E" w:rsidRPr="002242C0" w:rsidRDefault="001F577E" w:rsidP="00D528FB">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ceny całkowitej podanej w ofercie.</w:t>
      </w:r>
      <w:r w:rsidRPr="002242C0">
        <w:rPr>
          <w:rFonts w:ascii="Arial" w:eastAsia="Times New Roman" w:hAnsi="Arial" w:cs="Arial"/>
          <w:lang w:eastAsia="ar-SA"/>
        </w:rPr>
        <w:t xml:space="preserve">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wnoszone według wyboru wykonawcy w jednej lub</w:t>
      </w:r>
      <w:r w:rsidR="00274518">
        <w:rPr>
          <w:rFonts w:ascii="Arial" w:eastAsia="Times New Roman" w:hAnsi="Arial" w:cs="Arial"/>
          <w:lang w:eastAsia="ar-SA"/>
        </w:rPr>
        <w:tab/>
      </w:r>
      <w:r w:rsidRPr="002242C0">
        <w:rPr>
          <w:rFonts w:ascii="Arial" w:eastAsia="Times New Roman" w:hAnsi="Arial" w:cs="Arial"/>
          <w:lang w:eastAsia="ar-SA"/>
        </w:rPr>
        <w:t xml:space="preserve">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Pzp: </w:t>
      </w:r>
    </w:p>
    <w:p w14:paraId="0D56A4C7" w14:textId="1A0BF49D" w:rsidR="001F577E" w:rsidRPr="00893842" w:rsidRDefault="001F577E" w:rsidP="00D528FB">
      <w:pPr>
        <w:pStyle w:val="Akapitzlist"/>
        <w:numPr>
          <w:ilvl w:val="0"/>
          <w:numId w:val="39"/>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D528FB">
      <w:pPr>
        <w:pStyle w:val="Akapitzlist"/>
        <w:numPr>
          <w:ilvl w:val="0"/>
          <w:numId w:val="39"/>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D528FB">
      <w:pPr>
        <w:pStyle w:val="Akapitzlist"/>
        <w:numPr>
          <w:ilvl w:val="0"/>
          <w:numId w:val="39"/>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D528FB">
      <w:pPr>
        <w:pStyle w:val="Akapitzlist"/>
        <w:numPr>
          <w:ilvl w:val="0"/>
          <w:numId w:val="39"/>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D528FB">
      <w:pPr>
        <w:pStyle w:val="Akapitzlist"/>
        <w:numPr>
          <w:ilvl w:val="0"/>
          <w:numId w:val="39"/>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69F62907" w:rsidR="00893842" w:rsidRPr="00C27384" w:rsidRDefault="001F577E" w:rsidP="00D528FB">
      <w:pPr>
        <w:pStyle w:val="Akapitzlist"/>
        <w:numPr>
          <w:ilvl w:val="0"/>
          <w:numId w:val="40"/>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dzu wykonawca</w:t>
      </w:r>
      <w:r w:rsidR="00D23A11" w:rsidRPr="00C27384">
        <w:rPr>
          <w:rFonts w:ascii="Arial" w:eastAsia="Times New Roman" w:hAnsi="Arial" w:cs="Arial"/>
          <w:sz w:val="24"/>
          <w:szCs w:val="24"/>
          <w:lang w:eastAsia="ar-SA"/>
        </w:rPr>
        <w:t xml:space="preserve"> wpłaca przelewem, </w:t>
      </w:r>
      <w:r w:rsidR="00140E9E">
        <w:rPr>
          <w:rFonts w:ascii="Arial" w:eastAsia="Times New Roman" w:hAnsi="Arial" w:cs="Arial"/>
          <w:sz w:val="24"/>
          <w:szCs w:val="24"/>
          <w:lang w:eastAsia="ar-SA"/>
        </w:rPr>
        <w:br/>
      </w:r>
      <w:r w:rsidR="00D23A11" w:rsidRPr="00C27384">
        <w:rPr>
          <w:rFonts w:ascii="Arial" w:eastAsia="Times New Roman" w:hAnsi="Arial" w:cs="Arial"/>
          <w:sz w:val="24"/>
          <w:szCs w:val="24"/>
          <w:lang w:eastAsia="ar-SA"/>
        </w:rPr>
        <w:t xml:space="preserve">z dopiskiem </w:t>
      </w:r>
      <w:r w:rsidRPr="00C27384">
        <w:rPr>
          <w:rFonts w:ascii="Arial" w:eastAsia="Times New Roman" w:hAnsi="Arial" w:cs="Arial"/>
          <w:sz w:val="24"/>
          <w:szCs w:val="24"/>
          <w:lang w:eastAsia="ar-SA"/>
        </w:rPr>
        <w:t>„Zabezpiecze</w:t>
      </w:r>
      <w:r w:rsidR="002A2079" w:rsidRPr="00C27384">
        <w:rPr>
          <w:rFonts w:ascii="Arial" w:eastAsia="Times New Roman" w:hAnsi="Arial" w:cs="Arial"/>
          <w:sz w:val="24"/>
          <w:szCs w:val="24"/>
          <w:lang w:eastAsia="ar-SA"/>
        </w:rPr>
        <w:t xml:space="preserve">nie należytego wykonania umowy </w:t>
      </w:r>
      <w:r w:rsidR="002A2079" w:rsidRPr="00C27384">
        <w:rPr>
          <w:rFonts w:ascii="Arial" w:hAnsi="Arial" w:cs="Arial"/>
          <w:sz w:val="24"/>
          <w:szCs w:val="24"/>
        </w:rPr>
        <w:t>na</w:t>
      </w:r>
      <w:r w:rsidR="002A2079" w:rsidRPr="00C27384">
        <w:rPr>
          <w:rFonts w:ascii="Arial" w:hAnsi="Arial" w:cs="Arial"/>
          <w:b/>
          <w:sz w:val="24"/>
          <w:szCs w:val="24"/>
        </w:rPr>
        <w:t xml:space="preserve"> </w:t>
      </w:r>
      <w:r w:rsidR="003B5352" w:rsidRPr="00274518">
        <w:rPr>
          <w:rFonts w:ascii="Arial" w:hAnsi="Arial" w:cs="Arial"/>
          <w:b/>
          <w:sz w:val="24"/>
          <w:szCs w:val="24"/>
        </w:rPr>
        <w:t>„</w:t>
      </w:r>
      <w:r w:rsidR="003B5352" w:rsidRPr="00274518">
        <w:rPr>
          <w:rFonts w:ascii="Arial" w:hAnsi="Arial" w:cs="Arial"/>
          <w:b/>
          <w:kern w:val="3"/>
          <w:lang w:eastAsia="zh-CN"/>
        </w:rPr>
        <w:t xml:space="preserve">MAŁE ROBOTY REMONTOWE, OGÓLNOBUDOWLANE, ELEKTRYCZNE I INSTALACYJNE </w:t>
      </w:r>
      <w:r w:rsidR="003B5352" w:rsidRPr="00274518">
        <w:rPr>
          <w:rFonts w:ascii="Arial" w:hAnsi="Arial" w:cs="Arial"/>
          <w:b/>
          <w:kern w:val="3"/>
          <w:lang w:eastAsia="zh-CN"/>
        </w:rPr>
        <w:br/>
        <w:t>W CZĘŚCI BUDYNKÓW I BUDOWLI W KOMPLEKSACH WOJSKOWYCH: 1162, 1163, 1164, 1168, 335, 1432, 3019</w:t>
      </w:r>
      <w:r w:rsidR="00274518">
        <w:rPr>
          <w:rFonts w:ascii="Arial" w:hAnsi="Arial" w:cs="Arial"/>
          <w:b/>
          <w:kern w:val="3"/>
          <w:lang w:eastAsia="zh-CN"/>
        </w:rPr>
        <w:t>, 8685</w:t>
      </w:r>
      <w:r w:rsidR="003B5352" w:rsidRPr="00274518">
        <w:rPr>
          <w:rFonts w:ascii="Arial" w:hAnsi="Arial" w:cs="Arial"/>
          <w:b/>
          <w:kern w:val="3"/>
          <w:lang w:eastAsia="zh-CN"/>
        </w:rPr>
        <w:t>”</w:t>
      </w:r>
      <w:r w:rsidR="002A2079" w:rsidRPr="00274518">
        <w:rPr>
          <w:rFonts w:ascii="Arial" w:hAnsi="Arial" w:cs="Arial"/>
          <w:b/>
          <w:sz w:val="24"/>
          <w:szCs w:val="24"/>
        </w:rPr>
        <w:t xml:space="preserve">- NR SPRAWY </w:t>
      </w:r>
      <w:r w:rsidR="00274518">
        <w:rPr>
          <w:rFonts w:ascii="Arial" w:hAnsi="Arial" w:cs="Arial"/>
          <w:b/>
          <w:sz w:val="24"/>
          <w:szCs w:val="24"/>
        </w:rPr>
        <w:t>3</w:t>
      </w:r>
      <w:r w:rsidR="002A2079" w:rsidRPr="00274518">
        <w:rPr>
          <w:rFonts w:ascii="Arial" w:hAnsi="Arial" w:cs="Arial"/>
          <w:b/>
          <w:sz w:val="24"/>
          <w:szCs w:val="24"/>
        </w:rPr>
        <w:t>/ZP/RB/INFR/202</w:t>
      </w:r>
      <w:r w:rsidR="00274518">
        <w:rPr>
          <w:rFonts w:ascii="Arial" w:hAnsi="Arial" w:cs="Arial"/>
          <w:b/>
          <w:sz w:val="24"/>
          <w:szCs w:val="24"/>
        </w:rPr>
        <w:t>2</w:t>
      </w:r>
      <w:r w:rsidRPr="00274518">
        <w:rPr>
          <w:rFonts w:ascii="Arial" w:eastAsia="Times New Roman" w:hAnsi="Arial" w:cs="Arial"/>
          <w:b/>
          <w:bCs/>
          <w:sz w:val="24"/>
          <w:szCs w:val="24"/>
          <w:lang w:eastAsia="ar-SA"/>
        </w:rPr>
        <w:t>,</w:t>
      </w:r>
      <w:r w:rsidR="003B5352" w:rsidRPr="00274518">
        <w:rPr>
          <w:rFonts w:ascii="Arial" w:eastAsia="Times New Roman" w:hAnsi="Arial" w:cs="Arial"/>
          <w:b/>
          <w:sz w:val="24"/>
          <w:szCs w:val="24"/>
          <w:lang w:eastAsia="ar-SA"/>
        </w:rPr>
        <w:t xml:space="preserve"> </w:t>
      </w:r>
      <w:r w:rsidR="003B5352" w:rsidRPr="00C27384">
        <w:rPr>
          <w:rFonts w:ascii="Arial" w:eastAsia="Times New Roman" w:hAnsi="Arial" w:cs="Arial"/>
          <w:sz w:val="24"/>
          <w:szCs w:val="24"/>
          <w:lang w:eastAsia="ar-SA"/>
        </w:rPr>
        <w:br/>
        <w:t>na rachunek bankowy Z</w:t>
      </w:r>
      <w:r w:rsidRPr="00C27384">
        <w:rPr>
          <w:rFonts w:ascii="Arial" w:eastAsia="Times New Roman" w:hAnsi="Arial" w:cs="Arial"/>
          <w:sz w:val="24"/>
          <w:szCs w:val="24"/>
          <w:lang w:eastAsia="ar-SA"/>
        </w:rPr>
        <w:t>amawiaj</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cego</w:t>
      </w:r>
      <w:r w:rsidR="00893842" w:rsidRPr="00C27384">
        <w:rPr>
          <w:rFonts w:ascii="Arial" w:eastAsia="Times New Roman" w:hAnsi="Arial" w:cs="Arial"/>
          <w:sz w:val="24"/>
          <w:szCs w:val="24"/>
          <w:lang w:eastAsia="ar-SA"/>
        </w:rPr>
        <w:t xml:space="preserve"> </w:t>
      </w:r>
      <w:r w:rsidR="002A2079" w:rsidRPr="00C27384">
        <w:rPr>
          <w:rFonts w:ascii="Arial" w:hAnsi="Arial" w:cs="Arial"/>
          <w:b/>
          <w:sz w:val="24"/>
          <w:szCs w:val="24"/>
        </w:rPr>
        <w:t>11 Wojskowy Oddział Gospodarczy</w:t>
      </w:r>
      <w:r w:rsidR="003B5352" w:rsidRPr="00C27384">
        <w:rPr>
          <w:rFonts w:ascii="Arial" w:hAnsi="Arial" w:cs="Arial"/>
          <w:b/>
          <w:sz w:val="24"/>
          <w:szCs w:val="24"/>
        </w:rPr>
        <w:br/>
      </w:r>
      <w:r w:rsidR="003B5352" w:rsidRPr="00C27384">
        <w:rPr>
          <w:rFonts w:ascii="Arial" w:hAnsi="Arial" w:cs="Arial"/>
          <w:sz w:val="24"/>
          <w:szCs w:val="24"/>
        </w:rPr>
        <w:t xml:space="preserve"> – NBP O/Okręgowy </w:t>
      </w:r>
      <w:r w:rsidR="002A2079" w:rsidRPr="00C27384">
        <w:rPr>
          <w:rFonts w:ascii="Arial" w:hAnsi="Arial" w:cs="Arial"/>
          <w:sz w:val="24"/>
          <w:szCs w:val="24"/>
        </w:rPr>
        <w:t>Bydgoszcz</w:t>
      </w:r>
      <w:r w:rsidR="003B5352" w:rsidRPr="00C27384">
        <w:rPr>
          <w:rFonts w:ascii="Arial" w:hAnsi="Arial" w:cs="Arial"/>
          <w:sz w:val="24"/>
          <w:szCs w:val="24"/>
        </w:rPr>
        <w:t xml:space="preserve"> </w:t>
      </w:r>
      <w:r w:rsidR="002A2079" w:rsidRPr="00C27384">
        <w:rPr>
          <w:rFonts w:ascii="Arial" w:hAnsi="Arial" w:cs="Arial"/>
          <w:b/>
          <w:sz w:val="24"/>
          <w:szCs w:val="24"/>
        </w:rPr>
        <w:t>2</w:t>
      </w:r>
      <w:r w:rsidR="00D23A11" w:rsidRPr="00C27384">
        <w:rPr>
          <w:rFonts w:ascii="Arial" w:hAnsi="Arial" w:cs="Arial"/>
          <w:b/>
          <w:sz w:val="24"/>
          <w:szCs w:val="24"/>
        </w:rPr>
        <w:t>7 1010 1078 0106 2113 9120 1000.</w:t>
      </w:r>
    </w:p>
    <w:p w14:paraId="361CCBC1" w14:textId="77777777" w:rsidR="00893842" w:rsidRPr="00C27384" w:rsidRDefault="001F577E" w:rsidP="00D528FB">
      <w:pPr>
        <w:pStyle w:val="Akapitzlist"/>
        <w:numPr>
          <w:ilvl w:val="0"/>
          <w:numId w:val="40"/>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4E77BC88" w14:textId="47B09745" w:rsidR="001F577E" w:rsidRDefault="003B5352" w:rsidP="00D528FB">
      <w:pPr>
        <w:pStyle w:val="Akapitzlist"/>
        <w:numPr>
          <w:ilvl w:val="0"/>
          <w:numId w:val="40"/>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001F577E" w:rsidRPr="00C27384">
        <w:rPr>
          <w:rFonts w:ascii="Arial" w:eastAsia="Times New Roman" w:hAnsi="Arial" w:cs="Arial"/>
          <w:sz w:val="24"/>
          <w:szCs w:val="24"/>
          <w:lang w:eastAsia="ar-SA"/>
        </w:rPr>
        <w:t xml:space="preserve">. </w:t>
      </w:r>
    </w:p>
    <w:p w14:paraId="34B9E1D0" w14:textId="32D15808" w:rsidR="00070212" w:rsidRPr="003D2713" w:rsidRDefault="005016E1" w:rsidP="00070212">
      <w:pPr>
        <w:pStyle w:val="Akapitzlist"/>
        <w:numPr>
          <w:ilvl w:val="0"/>
          <w:numId w:val="40"/>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 2 do SWZ.</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D528FB">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2" w:name="_Hlk517030663"/>
      <w:r w:rsidRPr="002242C0">
        <w:rPr>
          <w:rFonts w:ascii="Arial" w:eastAsia="Times New Roman" w:hAnsi="Arial" w:cs="Arial"/>
          <w:sz w:val="24"/>
          <w:szCs w:val="24"/>
          <w:lang w:eastAsia="pl-PL"/>
        </w:rPr>
        <w:t xml:space="preserve">Pana/Pani </w:t>
      </w:r>
      <w:bookmarkEnd w:id="2"/>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D528FB">
      <w:pPr>
        <w:numPr>
          <w:ilvl w:val="0"/>
          <w:numId w:val="18"/>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lastRenderedPageBreak/>
        <w:t>kontakt z inspektorem ochrony danych osobowych w 11 Wojskowym Oddziale Gospodarczym jest możliwy pod nr tel. 601 360 075, 261 414 012 lub mailowo na adres 11wog.iodo@ron.int.pl;</w:t>
      </w:r>
    </w:p>
    <w:p w14:paraId="6DB8BA3A" w14:textId="32D903D0" w:rsidR="00893842" w:rsidRDefault="001B40E8" w:rsidP="00D528FB">
      <w:pPr>
        <w:numPr>
          <w:ilvl w:val="0"/>
          <w:numId w:val="18"/>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5B146057" w:rsidR="001B40E8" w:rsidRPr="00893842" w:rsidRDefault="001B40E8" w:rsidP="00E4666B">
      <w:pPr>
        <w:spacing w:before="120" w:after="120" w:line="20" w:lineRule="atLeast"/>
        <w:ind w:left="142"/>
        <w:jc w:val="both"/>
        <w:rPr>
          <w:rFonts w:ascii="Arial" w:eastAsia="Times New Roman" w:hAnsi="Arial" w:cs="Arial"/>
          <w:sz w:val="24"/>
          <w:szCs w:val="24"/>
          <w:lang w:eastAsia="pl-PL"/>
        </w:rPr>
      </w:pPr>
      <w:r w:rsidRPr="00C27384">
        <w:rPr>
          <w:rFonts w:ascii="Arial" w:eastAsia="Calibri" w:hAnsi="Arial" w:cs="Arial"/>
          <w:b/>
          <w:color w:val="000000"/>
          <w:kern w:val="3"/>
          <w:sz w:val="24"/>
          <w:szCs w:val="24"/>
          <w:lang w:eastAsia="zh-CN"/>
        </w:rPr>
        <w:t>„</w:t>
      </w:r>
      <w:r w:rsidR="004F4C75" w:rsidRPr="00C27384">
        <w:rPr>
          <w:rFonts w:ascii="Arial" w:eastAsia="Calibri" w:hAnsi="Arial" w:cs="Arial"/>
          <w:b/>
          <w:bCs/>
          <w:iCs/>
          <w:color w:val="000000"/>
          <w:sz w:val="24"/>
          <w:szCs w:val="24"/>
        </w:rPr>
        <w:t>MAŁE ROBOTY REMONTOWE, OGÓLNOBUDOWLANE, ELEKTRYCZNE I INSTALACYJNE W CZĘŚCI BUDYNKÓW I BUDOWLI W KOMPLEKSACH WOJSKOWYCH: 1162, 1163, 1164, 1168, 335, 1432, 3019</w:t>
      </w:r>
      <w:r w:rsidR="00576CFA">
        <w:rPr>
          <w:rFonts w:ascii="Arial" w:eastAsia="Calibri" w:hAnsi="Arial" w:cs="Arial"/>
          <w:b/>
          <w:bCs/>
          <w:iCs/>
          <w:color w:val="000000"/>
          <w:sz w:val="24"/>
          <w:szCs w:val="24"/>
        </w:rPr>
        <w:t>, 8685</w:t>
      </w:r>
      <w:r w:rsidRPr="00C27384">
        <w:rPr>
          <w:rFonts w:ascii="Arial" w:eastAsia="Calibri" w:hAnsi="Arial" w:cs="Arial"/>
          <w:b/>
          <w:bCs/>
          <w:iCs/>
          <w:color w:val="000000"/>
          <w:sz w:val="24"/>
          <w:szCs w:val="24"/>
        </w:rPr>
        <w:t>”</w:t>
      </w:r>
      <w:r w:rsidR="00E4666B">
        <w:rPr>
          <w:rFonts w:ascii="Arial" w:eastAsia="Calibri" w:hAnsi="Arial" w:cs="Arial"/>
          <w:sz w:val="24"/>
          <w:szCs w:val="24"/>
        </w:rPr>
        <w:t xml:space="preserve"> </w:t>
      </w:r>
      <w:r w:rsidRPr="00C27384">
        <w:rPr>
          <w:rFonts w:ascii="Arial" w:eastAsia="Calibri" w:hAnsi="Arial" w:cs="Arial"/>
          <w:sz w:val="24"/>
          <w:szCs w:val="24"/>
        </w:rPr>
        <w:t xml:space="preserve">– nr sprawy </w:t>
      </w:r>
      <w:r w:rsidR="00576CFA">
        <w:rPr>
          <w:rFonts w:ascii="Arial" w:eastAsia="Calibri" w:hAnsi="Arial" w:cs="Arial"/>
          <w:b/>
          <w:sz w:val="24"/>
          <w:szCs w:val="24"/>
        </w:rPr>
        <w:t>3</w:t>
      </w:r>
      <w:r w:rsidRPr="00C27384">
        <w:rPr>
          <w:rFonts w:ascii="Arial" w:hAnsi="Arial" w:cs="Arial"/>
          <w:b/>
          <w:sz w:val="24"/>
          <w:szCs w:val="24"/>
        </w:rPr>
        <w:t>/ZP/RB/INFR/202</w:t>
      </w:r>
      <w:r w:rsidR="00576CFA">
        <w:rPr>
          <w:rFonts w:ascii="Arial" w:hAnsi="Arial" w:cs="Arial"/>
          <w:b/>
          <w:sz w:val="24"/>
          <w:szCs w:val="24"/>
        </w:rPr>
        <w:t>2</w:t>
      </w:r>
    </w:p>
    <w:p w14:paraId="5D1C32EE" w14:textId="20232D71" w:rsidR="001B40E8" w:rsidRPr="002242C0" w:rsidRDefault="001B40E8" w:rsidP="00D528FB">
      <w:pPr>
        <w:numPr>
          <w:ilvl w:val="0"/>
          <w:numId w:val="18"/>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D528FB">
      <w:pPr>
        <w:numPr>
          <w:ilvl w:val="0"/>
          <w:numId w:val="18"/>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D528FB">
      <w:pPr>
        <w:numPr>
          <w:ilvl w:val="0"/>
          <w:numId w:val="18"/>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D528FB">
      <w:pPr>
        <w:numPr>
          <w:ilvl w:val="0"/>
          <w:numId w:val="18"/>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D528FB">
      <w:pPr>
        <w:numPr>
          <w:ilvl w:val="0"/>
          <w:numId w:val="18"/>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D528FB">
      <w:pPr>
        <w:numPr>
          <w:ilvl w:val="0"/>
          <w:numId w:val="18"/>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D528FB">
      <w:pPr>
        <w:numPr>
          <w:ilvl w:val="0"/>
          <w:numId w:val="18"/>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D528FB">
      <w:pPr>
        <w:numPr>
          <w:ilvl w:val="0"/>
          <w:numId w:val="19"/>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D528FB">
      <w:pPr>
        <w:numPr>
          <w:ilvl w:val="0"/>
          <w:numId w:val="19"/>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D528FB">
      <w:pPr>
        <w:numPr>
          <w:ilvl w:val="0"/>
          <w:numId w:val="19"/>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D528FB">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D528FB">
      <w:pPr>
        <w:numPr>
          <w:ilvl w:val="0"/>
          <w:numId w:val="18"/>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D528FB">
      <w:pPr>
        <w:numPr>
          <w:ilvl w:val="0"/>
          <w:numId w:val="20"/>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D528FB">
      <w:pPr>
        <w:numPr>
          <w:ilvl w:val="0"/>
          <w:numId w:val="20"/>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lastRenderedPageBreak/>
        <w:t>prawo do przenoszenia danych osobowych, o którym mowa w art. 20 RODO;</w:t>
      </w:r>
    </w:p>
    <w:p w14:paraId="696113E2" w14:textId="61C85124" w:rsidR="001B40E8" w:rsidRPr="002242C0" w:rsidRDefault="001B40E8" w:rsidP="00D528FB">
      <w:pPr>
        <w:numPr>
          <w:ilvl w:val="0"/>
          <w:numId w:val="20"/>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41454A29" w:rsidR="00FE3543" w:rsidRPr="002242C0" w:rsidRDefault="00FE3543" w:rsidP="00D528FB">
      <w:pPr>
        <w:pStyle w:val="Akapitzlist"/>
        <w:numPr>
          <w:ilvl w:val="0"/>
          <w:numId w:val="22"/>
        </w:numPr>
        <w:spacing w:before="120" w:after="120" w:line="20" w:lineRule="atLeast"/>
        <w:ind w:left="284"/>
        <w:contextualSpacing w:val="0"/>
        <w:jc w:val="both"/>
        <w:rPr>
          <w:rFonts w:ascii="Arial" w:hAnsi="Arial" w:cs="Arial"/>
          <w:color w:val="000000"/>
          <w:sz w:val="24"/>
          <w:szCs w:val="24"/>
        </w:rPr>
      </w:pPr>
      <w:r w:rsidRPr="002242C0">
        <w:rPr>
          <w:rFonts w:ascii="Arial" w:hAnsi="Arial" w:cs="Arial"/>
          <w:color w:val="000000"/>
          <w:sz w:val="24"/>
          <w:szCs w:val="24"/>
        </w:rPr>
        <w:t xml:space="preserve">Zamawiający </w:t>
      </w:r>
      <w:r w:rsidR="00C066CA">
        <w:rPr>
          <w:rFonts w:ascii="Arial" w:hAnsi="Arial" w:cs="Arial"/>
          <w:color w:val="000000"/>
          <w:sz w:val="24"/>
          <w:szCs w:val="24"/>
        </w:rPr>
        <w:t>nie wymaga</w:t>
      </w:r>
      <w:r w:rsidRPr="002242C0">
        <w:rPr>
          <w:rFonts w:ascii="Arial" w:hAnsi="Arial" w:cs="Arial"/>
          <w:color w:val="000000"/>
          <w:sz w:val="24"/>
          <w:szCs w:val="24"/>
        </w:rPr>
        <w:t xml:space="preserve"> odbyci</w:t>
      </w:r>
      <w:r w:rsidR="00C066CA">
        <w:rPr>
          <w:rFonts w:ascii="Arial" w:hAnsi="Arial" w:cs="Arial"/>
          <w:color w:val="000000"/>
          <w:sz w:val="24"/>
          <w:szCs w:val="24"/>
        </w:rPr>
        <w:t>a</w:t>
      </w:r>
      <w:r w:rsidRPr="002242C0">
        <w:rPr>
          <w:rFonts w:ascii="Arial" w:hAnsi="Arial" w:cs="Arial"/>
          <w:color w:val="000000"/>
          <w:sz w:val="24"/>
          <w:szCs w:val="24"/>
        </w:rPr>
        <w:t xml:space="preserve"> przez Wykonawcę wizji lokalnej lub sprawdzenia przez niego dokumentów niezbędnych do realizacji zamówienia.</w:t>
      </w:r>
    </w:p>
    <w:p w14:paraId="32299268" w14:textId="275C64B4" w:rsidR="002F5528" w:rsidRPr="002242C0" w:rsidRDefault="002F5528" w:rsidP="00D528FB">
      <w:pPr>
        <w:pStyle w:val="Akapitzlist"/>
        <w:numPr>
          <w:ilvl w:val="0"/>
          <w:numId w:val="22"/>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t>
      </w:r>
      <w:r w:rsidR="00675AC4" w:rsidRPr="002242C0">
        <w:rPr>
          <w:rFonts w:ascii="Arial" w:hAnsi="Arial" w:cs="Arial"/>
          <w:sz w:val="24"/>
          <w:szCs w:val="24"/>
        </w:rPr>
        <w:br/>
      </w:r>
      <w:r w:rsidRPr="002242C0">
        <w:rPr>
          <w:rFonts w:ascii="Arial" w:hAnsi="Arial" w:cs="Arial"/>
          <w:sz w:val="24"/>
          <w:szCs w:val="24"/>
        </w:rPr>
        <w:t xml:space="preserve">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525F1CCD" w14:textId="7B667B3F" w:rsidR="00023F24" w:rsidRPr="002242C0" w:rsidRDefault="002F5528" w:rsidP="00D528FB">
      <w:pPr>
        <w:pStyle w:val="Akapitzlist"/>
        <w:numPr>
          <w:ilvl w:val="0"/>
          <w:numId w:val="22"/>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dokonuje podziału zamówienia na części. Tym samym zamawiający nie dopuszcza składania ofert częściowych, o których mowa w art. 7 pkt 15 ustawy </w:t>
      </w:r>
      <w:r w:rsidR="00212190">
        <w:rPr>
          <w:rFonts w:ascii="Arial" w:hAnsi="Arial" w:cs="Arial"/>
          <w:sz w:val="24"/>
          <w:szCs w:val="24"/>
        </w:rPr>
        <w:t>p</w:t>
      </w:r>
      <w:r w:rsidRPr="002242C0">
        <w:rPr>
          <w:rFonts w:ascii="Arial" w:hAnsi="Arial" w:cs="Arial"/>
          <w:sz w:val="24"/>
          <w:szCs w:val="24"/>
        </w:rPr>
        <w:t>zp.</w:t>
      </w:r>
    </w:p>
    <w:p w14:paraId="004CE97C" w14:textId="7540CE71" w:rsidR="00023F24" w:rsidRDefault="00023F24" w:rsidP="00D528FB">
      <w:pPr>
        <w:pStyle w:val="Akapitzlist"/>
        <w:numPr>
          <w:ilvl w:val="0"/>
          <w:numId w:val="22"/>
        </w:numPr>
        <w:spacing w:before="120" w:after="120" w:line="20" w:lineRule="atLeast"/>
        <w:ind w:left="284"/>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2709574C" w:rsidR="00576CFA" w:rsidRPr="00DC22CA" w:rsidRDefault="00EF1298" w:rsidP="00D528FB">
      <w:pPr>
        <w:pStyle w:val="Akapitzlist"/>
        <w:numPr>
          <w:ilvl w:val="0"/>
          <w:numId w:val="22"/>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547BFD83" w14:textId="6554EC28" w:rsidR="00212190" w:rsidRPr="00212190" w:rsidRDefault="00212190" w:rsidP="00D528FB">
      <w:pPr>
        <w:pStyle w:val="Akapitzlist"/>
        <w:numPr>
          <w:ilvl w:val="0"/>
          <w:numId w:val="22"/>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D528FB">
      <w:pPr>
        <w:pStyle w:val="Akapitzlist"/>
        <w:numPr>
          <w:ilvl w:val="0"/>
          <w:numId w:val="22"/>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D528FB">
      <w:pPr>
        <w:pStyle w:val="Akapitzlist"/>
        <w:numPr>
          <w:ilvl w:val="0"/>
          <w:numId w:val="22"/>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D528FB">
      <w:pPr>
        <w:pStyle w:val="Akapitzlist"/>
        <w:numPr>
          <w:ilvl w:val="0"/>
          <w:numId w:val="22"/>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551422F0" w14:textId="2C652289" w:rsidR="00212190" w:rsidRDefault="00212190" w:rsidP="00D528FB">
      <w:pPr>
        <w:pStyle w:val="Akapitzlist"/>
        <w:numPr>
          <w:ilvl w:val="0"/>
          <w:numId w:val="22"/>
        </w:numPr>
        <w:spacing w:before="120" w:after="120" w:line="20" w:lineRule="atLeast"/>
        <w:ind w:left="284"/>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0D4B3E">
        <w:rPr>
          <w:rFonts w:ascii="Arial" w:hAnsi="Arial" w:cs="Arial"/>
          <w:sz w:val="24"/>
          <w:szCs w:val="24"/>
          <w:lang w:val="pl"/>
        </w:rPr>
        <w:t xml:space="preserve"> ustawy pzp.</w:t>
      </w:r>
    </w:p>
    <w:p w14:paraId="6E07D2B5" w14:textId="3C794C49" w:rsidR="00941B91" w:rsidRPr="00941B91" w:rsidRDefault="00941B91" w:rsidP="00941B91">
      <w:pPr>
        <w:spacing w:before="120" w:after="120" w:line="20" w:lineRule="atLeast"/>
        <w:jc w:val="both"/>
        <w:rPr>
          <w:rFonts w:ascii="Arial" w:hAnsi="Arial" w:cs="Arial"/>
          <w:sz w:val="24"/>
          <w:szCs w:val="24"/>
          <w:lang w:va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4440F8" w:rsidRPr="002D083E" w14:paraId="7A0D1B8C" w14:textId="77777777" w:rsidTr="00C27384">
        <w:tc>
          <w:tcPr>
            <w:tcW w:w="9060" w:type="dxa"/>
            <w:shd w:val="clear" w:color="auto" w:fill="FBE4D5" w:themeFill="accent2" w:themeFillTint="33"/>
          </w:tcPr>
          <w:p w14:paraId="0989A7B4" w14:textId="77777777" w:rsidR="00DD43C8" w:rsidRDefault="00DD43C8" w:rsidP="00DD43C8">
            <w:pPr>
              <w:spacing w:before="120" w:after="120" w:line="20" w:lineRule="atLeast"/>
              <w:ind w:right="-2"/>
              <w:jc w:val="center"/>
              <w:rPr>
                <w:rFonts w:ascii="Arial" w:eastAsia="Times New Roman" w:hAnsi="Arial" w:cs="Arial"/>
                <w:b/>
                <w:color w:val="000000"/>
                <w:sz w:val="24"/>
                <w:szCs w:val="24"/>
                <w:u w:val="single"/>
                <w:lang w:eastAsia="pl-PL"/>
              </w:rPr>
            </w:pPr>
            <w:r>
              <w:rPr>
                <w:rFonts w:ascii="Arial" w:eastAsia="Times New Roman" w:hAnsi="Arial" w:cs="Arial"/>
                <w:b/>
                <w:color w:val="000000"/>
                <w:sz w:val="24"/>
                <w:szCs w:val="24"/>
                <w:u w:val="single"/>
                <w:lang w:eastAsia="pl-PL"/>
              </w:rPr>
              <w:t>Rozdział XXX.</w:t>
            </w:r>
          </w:p>
          <w:p w14:paraId="5FE1F1FB" w14:textId="60ADE07B" w:rsidR="004440F8" w:rsidRPr="00DD43C8" w:rsidRDefault="004440F8" w:rsidP="00DD43C8">
            <w:pPr>
              <w:spacing w:before="120" w:after="120" w:line="20" w:lineRule="atLeast"/>
              <w:ind w:right="-2"/>
              <w:jc w:val="center"/>
              <w:rPr>
                <w:rFonts w:ascii="Arial" w:eastAsia="Times New Roman" w:hAnsi="Arial" w:cs="Arial"/>
                <w:b/>
                <w:color w:val="000000"/>
                <w:sz w:val="24"/>
                <w:szCs w:val="24"/>
                <w:u w:val="single"/>
                <w:lang w:eastAsia="pl-PL"/>
              </w:rPr>
            </w:pPr>
            <w:r w:rsidRPr="00C27384">
              <w:rPr>
                <w:rFonts w:ascii="Arial" w:eastAsia="Times New Roman" w:hAnsi="Arial" w:cs="Arial"/>
                <w:b/>
                <w:color w:val="000000"/>
                <w:sz w:val="24"/>
                <w:szCs w:val="24"/>
                <w:lang w:eastAsia="pl-PL"/>
              </w:rPr>
              <w:t>Prawo opcji</w:t>
            </w:r>
          </w:p>
        </w:tc>
      </w:tr>
    </w:tbl>
    <w:p w14:paraId="1F7C50BA" w14:textId="32F79897" w:rsidR="004440F8" w:rsidRDefault="004440F8" w:rsidP="004440F8">
      <w:pPr>
        <w:spacing w:before="120" w:after="120" w:line="20" w:lineRule="atLeast"/>
        <w:jc w:val="both"/>
        <w:rPr>
          <w:rFonts w:ascii="Arial" w:eastAsia="HG Mincho Light J" w:hAnsi="Arial" w:cs="Arial"/>
          <w:sz w:val="24"/>
          <w:szCs w:val="20"/>
          <w:lang w:eastAsia="pl-PL"/>
        </w:rPr>
      </w:pPr>
      <w:r w:rsidRPr="00C27384">
        <w:rPr>
          <w:rFonts w:ascii="Arial" w:hAnsi="Arial" w:cs="Arial"/>
          <w:sz w:val="24"/>
          <w:szCs w:val="24"/>
        </w:rPr>
        <w:t>1.</w:t>
      </w:r>
      <w:r w:rsidRPr="00C27384">
        <w:rPr>
          <w:rFonts w:ascii="Arial" w:eastAsia="HG Mincho Light J" w:hAnsi="Arial" w:cs="Arial"/>
          <w:sz w:val="24"/>
          <w:szCs w:val="20"/>
          <w:lang w:eastAsia="pl-PL"/>
        </w:rPr>
        <w:t xml:space="preserve"> Zamawiający zastrzega sobie możliwość skorzystania z prawa opcji określonego </w:t>
      </w:r>
      <w:r w:rsidRPr="00C27384">
        <w:rPr>
          <w:rFonts w:ascii="Arial" w:eastAsia="HG Mincho Light J" w:hAnsi="Arial" w:cs="Arial"/>
          <w:sz w:val="24"/>
          <w:szCs w:val="20"/>
          <w:lang w:eastAsia="pl-PL"/>
        </w:rPr>
        <w:br/>
        <w:t>w art. 441 ustawy</w:t>
      </w:r>
      <w:r w:rsidRPr="00C27384">
        <w:rPr>
          <w:rFonts w:ascii="Arial" w:eastAsia="HG Mincho Light J" w:hAnsi="Arial" w:cs="Arial"/>
          <w:color w:val="FF0000"/>
          <w:sz w:val="24"/>
          <w:szCs w:val="20"/>
          <w:lang w:eastAsia="pl-PL"/>
        </w:rPr>
        <w:t xml:space="preserve"> </w:t>
      </w:r>
      <w:r w:rsidRPr="00C27384">
        <w:rPr>
          <w:rFonts w:ascii="Arial" w:eastAsia="HG Mincho Light J" w:hAnsi="Arial" w:cs="Arial"/>
          <w:sz w:val="24"/>
          <w:szCs w:val="20"/>
          <w:lang w:eastAsia="pl-PL"/>
        </w:rPr>
        <w:t>z dnia 11 września 2019 r. Prawo zamówień publicznych (Dz.U.20</w:t>
      </w:r>
      <w:r w:rsidR="00DC22CA">
        <w:rPr>
          <w:rFonts w:ascii="Arial" w:eastAsia="HG Mincho Light J" w:hAnsi="Arial" w:cs="Arial"/>
          <w:sz w:val="24"/>
          <w:szCs w:val="20"/>
          <w:lang w:eastAsia="pl-PL"/>
        </w:rPr>
        <w:t>21</w:t>
      </w:r>
      <w:r w:rsidRPr="00C27384">
        <w:rPr>
          <w:rFonts w:ascii="Arial" w:eastAsia="HG Mincho Light J" w:hAnsi="Arial" w:cs="Arial"/>
          <w:sz w:val="24"/>
          <w:szCs w:val="20"/>
          <w:lang w:eastAsia="pl-PL"/>
        </w:rPr>
        <w:t>.</w:t>
      </w:r>
      <w:r w:rsidR="00DC22CA">
        <w:rPr>
          <w:rFonts w:ascii="Arial" w:eastAsia="HG Mincho Light J" w:hAnsi="Arial" w:cs="Arial"/>
          <w:sz w:val="24"/>
          <w:szCs w:val="20"/>
          <w:lang w:eastAsia="pl-PL"/>
        </w:rPr>
        <w:t>1129</w:t>
      </w:r>
      <w:r w:rsidRPr="00C27384">
        <w:rPr>
          <w:rFonts w:ascii="Arial" w:eastAsia="HG Mincho Light J" w:hAnsi="Arial" w:cs="Arial"/>
          <w:sz w:val="24"/>
          <w:szCs w:val="20"/>
          <w:lang w:eastAsia="pl-PL"/>
        </w:rPr>
        <w:t xml:space="preserve"> </w:t>
      </w:r>
      <w:r w:rsidR="00DC22CA">
        <w:rPr>
          <w:rFonts w:ascii="Arial" w:eastAsia="HG Mincho Light J" w:hAnsi="Arial" w:cs="Arial"/>
          <w:sz w:val="24"/>
          <w:szCs w:val="20"/>
          <w:lang w:eastAsia="pl-PL"/>
        </w:rPr>
        <w:t xml:space="preserve">t.j. </w:t>
      </w:r>
      <w:r w:rsidR="00B5132D">
        <w:rPr>
          <w:rFonts w:ascii="Arial" w:eastAsia="HG Mincho Light J" w:hAnsi="Arial" w:cs="Arial"/>
          <w:sz w:val="24"/>
          <w:szCs w:val="20"/>
          <w:lang w:eastAsia="pl-PL"/>
        </w:rPr>
        <w:t>ze zm</w:t>
      </w:r>
      <w:r w:rsidR="00DC22CA">
        <w:rPr>
          <w:rFonts w:ascii="Arial" w:eastAsia="HG Mincho Light J" w:hAnsi="Arial" w:cs="Arial"/>
          <w:sz w:val="24"/>
          <w:szCs w:val="20"/>
          <w:lang w:eastAsia="pl-PL"/>
        </w:rPr>
        <w:t>.</w:t>
      </w:r>
      <w:r w:rsidRPr="00C27384">
        <w:rPr>
          <w:rFonts w:ascii="Arial" w:eastAsia="HG Mincho Light J" w:hAnsi="Arial" w:cs="Arial"/>
          <w:sz w:val="24"/>
          <w:szCs w:val="20"/>
          <w:lang w:eastAsia="pl-PL"/>
        </w:rPr>
        <w:t xml:space="preserve">). Realizacja prawa opcji polegać będzie na </w:t>
      </w:r>
      <w:r w:rsidRPr="00C27384">
        <w:rPr>
          <w:rFonts w:ascii="Arial" w:eastAsia="HG Mincho Light J" w:hAnsi="Arial" w:cs="Arial"/>
          <w:b/>
          <w:sz w:val="24"/>
          <w:szCs w:val="20"/>
          <w:lang w:eastAsia="pl-PL"/>
        </w:rPr>
        <w:t>zwiększeniu do 60% wartości zamówienia podstawowego</w:t>
      </w:r>
      <w:r w:rsidRPr="00C27384">
        <w:rPr>
          <w:rFonts w:ascii="Arial" w:eastAsia="HG Mincho Light J" w:hAnsi="Arial" w:cs="Arial"/>
          <w:sz w:val="24"/>
          <w:szCs w:val="20"/>
          <w:lang w:eastAsia="pl-PL"/>
        </w:rPr>
        <w:t xml:space="preserve">, w sytuacji wyczerpania kwoty, przeznaczonej na realizację zamówienia podstawowego, o której mowa </w:t>
      </w:r>
      <w:r w:rsidR="00140E9E">
        <w:rPr>
          <w:rFonts w:ascii="Arial" w:eastAsia="HG Mincho Light J" w:hAnsi="Arial" w:cs="Arial"/>
          <w:sz w:val="24"/>
          <w:szCs w:val="20"/>
          <w:lang w:eastAsia="pl-PL"/>
        </w:rPr>
        <w:br/>
      </w:r>
      <w:r w:rsidRPr="00C27384">
        <w:rPr>
          <w:rFonts w:ascii="Arial" w:eastAsia="HG Mincho Light J" w:hAnsi="Arial" w:cs="Arial"/>
          <w:sz w:val="24"/>
          <w:szCs w:val="20"/>
          <w:lang w:eastAsia="pl-PL"/>
        </w:rPr>
        <w:t>w § 9 ust. 1 umowy</w:t>
      </w:r>
      <w:r w:rsidR="002D083E" w:rsidRPr="00C27384">
        <w:rPr>
          <w:rFonts w:ascii="Arial" w:eastAsia="HG Mincho Light J" w:hAnsi="Arial" w:cs="Arial"/>
          <w:sz w:val="24"/>
          <w:szCs w:val="20"/>
          <w:lang w:eastAsia="pl-PL"/>
        </w:rPr>
        <w:t xml:space="preserve"> tj. zał. nr</w:t>
      </w:r>
      <w:r w:rsidR="00DD43C8">
        <w:rPr>
          <w:rFonts w:ascii="Arial" w:eastAsia="HG Mincho Light J" w:hAnsi="Arial" w:cs="Arial"/>
          <w:sz w:val="24"/>
          <w:szCs w:val="20"/>
          <w:lang w:eastAsia="pl-PL"/>
        </w:rPr>
        <w:t xml:space="preserve"> 2 </w:t>
      </w:r>
      <w:r w:rsidR="002D083E" w:rsidRPr="00C27384">
        <w:rPr>
          <w:rFonts w:ascii="Arial" w:eastAsia="HG Mincho Light J" w:hAnsi="Arial" w:cs="Arial"/>
          <w:sz w:val="24"/>
          <w:szCs w:val="20"/>
          <w:lang w:eastAsia="pl-PL"/>
        </w:rPr>
        <w:t>do SWZ</w:t>
      </w:r>
      <w:r w:rsidRPr="00C27384">
        <w:rPr>
          <w:rFonts w:ascii="Arial" w:eastAsia="HG Mincho Light J" w:hAnsi="Arial" w:cs="Arial"/>
          <w:sz w:val="24"/>
          <w:szCs w:val="20"/>
          <w:lang w:eastAsia="pl-PL"/>
        </w:rPr>
        <w:t>, z zastrzeżeniem § 9 ust. 28.</w:t>
      </w:r>
    </w:p>
    <w:p w14:paraId="439CE0DA" w14:textId="7AA7222E" w:rsidR="00DC22CA" w:rsidRDefault="00EB31F5" w:rsidP="004440F8">
      <w:pPr>
        <w:spacing w:before="120" w:after="120" w:line="20" w:lineRule="atLeast"/>
        <w:jc w:val="both"/>
        <w:rPr>
          <w:rFonts w:ascii="Arial" w:hAnsi="Arial" w:cs="Arial"/>
          <w:b/>
          <w:sz w:val="24"/>
          <w:szCs w:val="24"/>
        </w:rPr>
      </w:pPr>
      <w:r w:rsidRPr="00DD43C8">
        <w:rPr>
          <w:rFonts w:ascii="Arial" w:hAnsi="Arial" w:cs="Arial"/>
          <w:b/>
          <w:sz w:val="24"/>
          <w:szCs w:val="24"/>
        </w:rPr>
        <w:t>2. Szczegółow</w:t>
      </w:r>
      <w:r w:rsidR="00DD43C8" w:rsidRPr="00DD43C8">
        <w:rPr>
          <w:rFonts w:ascii="Arial" w:hAnsi="Arial" w:cs="Arial"/>
          <w:b/>
          <w:sz w:val="24"/>
          <w:szCs w:val="24"/>
        </w:rPr>
        <w:t>e regulacje dotyczące prawa</w:t>
      </w:r>
      <w:r w:rsidRPr="00DD43C8">
        <w:rPr>
          <w:rFonts w:ascii="Arial" w:hAnsi="Arial" w:cs="Arial"/>
          <w:b/>
          <w:sz w:val="24"/>
          <w:szCs w:val="24"/>
        </w:rPr>
        <w:t xml:space="preserve"> opcji</w:t>
      </w:r>
      <w:r w:rsidR="00DD43C8" w:rsidRPr="00DD43C8">
        <w:rPr>
          <w:rFonts w:ascii="Arial" w:hAnsi="Arial" w:cs="Arial"/>
          <w:b/>
          <w:sz w:val="24"/>
          <w:szCs w:val="24"/>
        </w:rPr>
        <w:t>,</w:t>
      </w:r>
      <w:r w:rsidRPr="00DD43C8">
        <w:rPr>
          <w:rFonts w:ascii="Arial" w:hAnsi="Arial" w:cs="Arial"/>
          <w:b/>
          <w:sz w:val="24"/>
          <w:szCs w:val="24"/>
        </w:rPr>
        <w:t xml:space="preserve"> został</w:t>
      </w:r>
      <w:r w:rsidR="00DD43C8" w:rsidRPr="00DD43C8">
        <w:rPr>
          <w:rFonts w:ascii="Arial" w:hAnsi="Arial" w:cs="Arial"/>
          <w:b/>
          <w:sz w:val="24"/>
          <w:szCs w:val="24"/>
        </w:rPr>
        <w:t>y</w:t>
      </w:r>
      <w:r w:rsidRPr="00DD43C8">
        <w:rPr>
          <w:rFonts w:ascii="Arial" w:hAnsi="Arial" w:cs="Arial"/>
          <w:b/>
          <w:sz w:val="24"/>
          <w:szCs w:val="24"/>
        </w:rPr>
        <w:t xml:space="preserve"> opisane w </w:t>
      </w:r>
      <w:r w:rsidR="00DD43C8" w:rsidRPr="00DD43C8">
        <w:rPr>
          <w:rFonts w:ascii="Arial" w:hAnsi="Arial" w:cs="Arial"/>
          <w:b/>
          <w:sz w:val="24"/>
          <w:szCs w:val="24"/>
        </w:rPr>
        <w:t>§ 8 umowy (załącznik</w:t>
      </w:r>
      <w:r w:rsidR="00253884" w:rsidRPr="00DD43C8">
        <w:rPr>
          <w:rFonts w:ascii="Arial" w:hAnsi="Arial" w:cs="Arial"/>
          <w:b/>
          <w:sz w:val="24"/>
          <w:szCs w:val="24"/>
        </w:rPr>
        <w:t xml:space="preserve"> nr 2 </w:t>
      </w:r>
      <w:r w:rsidRPr="00DD43C8">
        <w:rPr>
          <w:rFonts w:ascii="Arial" w:hAnsi="Arial" w:cs="Arial"/>
          <w:b/>
          <w:sz w:val="24"/>
          <w:szCs w:val="24"/>
        </w:rPr>
        <w:t>do SW</w:t>
      </w:r>
      <w:r w:rsidR="00DD43C8" w:rsidRPr="00DD43C8">
        <w:rPr>
          <w:rFonts w:ascii="Arial" w:hAnsi="Arial" w:cs="Arial"/>
          <w:b/>
          <w:sz w:val="24"/>
          <w:szCs w:val="24"/>
        </w:rPr>
        <w:t xml:space="preserve">Z). </w:t>
      </w:r>
    </w:p>
    <w:p w14:paraId="78D72882" w14:textId="1A8C02E5" w:rsidR="003D2713" w:rsidRDefault="003D2713" w:rsidP="004440F8">
      <w:pPr>
        <w:spacing w:before="120" w:after="120" w:line="20" w:lineRule="atLeast"/>
        <w:jc w:val="both"/>
        <w:rPr>
          <w:rFonts w:ascii="Arial" w:hAnsi="Arial" w:cs="Arial"/>
          <w:b/>
          <w:sz w:val="24"/>
          <w:szCs w:val="24"/>
        </w:rPr>
      </w:pPr>
    </w:p>
    <w:p w14:paraId="0857D2D4" w14:textId="77777777" w:rsidR="003D2713" w:rsidRPr="00DD43C8" w:rsidRDefault="003D2713" w:rsidP="004440F8">
      <w:pPr>
        <w:spacing w:before="120" w:after="120" w:line="20" w:lineRule="atLeast"/>
        <w:jc w:val="both"/>
        <w:rPr>
          <w:rFonts w:ascii="Arial" w:hAnsi="Arial" w:cs="Arial"/>
          <w:b/>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5F5FCE92"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lastRenderedPageBreak/>
              <w:t xml:space="preserve">Rozdział </w:t>
            </w:r>
            <w:r w:rsidR="002C5F12">
              <w:rPr>
                <w:rFonts w:ascii="Arial" w:eastAsia="Times New Roman" w:hAnsi="Arial" w:cs="Arial"/>
                <w:b/>
                <w:color w:val="000000"/>
                <w:sz w:val="24"/>
                <w:szCs w:val="24"/>
                <w:u w:val="single"/>
                <w:lang w:eastAsia="pl-PL"/>
              </w:rPr>
              <w:t>XXX</w:t>
            </w:r>
            <w:r w:rsidR="002D083E">
              <w:rPr>
                <w:rFonts w:ascii="Arial" w:eastAsia="Times New Roman" w:hAnsi="Arial" w:cs="Arial"/>
                <w:b/>
                <w:color w:val="000000"/>
                <w:sz w:val="24"/>
                <w:szCs w:val="24"/>
                <w:u w:val="single"/>
                <w:lang w:eastAsia="pl-PL"/>
              </w:rPr>
              <w:t>I</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300C62C2" w:rsidR="00EA1DB4" w:rsidRDefault="00EA1DB4" w:rsidP="00D528FB">
      <w:pPr>
        <w:numPr>
          <w:ilvl w:val="0"/>
          <w:numId w:val="21"/>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Specyfikacja technicznego wykonania i odbioru robót remontowych;</w:t>
      </w:r>
    </w:p>
    <w:p w14:paraId="2E927D2C" w14:textId="07CB76A8" w:rsidR="00EA1DB4" w:rsidRDefault="00EA1DB4" w:rsidP="00D528FB">
      <w:pPr>
        <w:numPr>
          <w:ilvl w:val="0"/>
          <w:numId w:val="21"/>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 umowy;</w:t>
      </w:r>
    </w:p>
    <w:p w14:paraId="23C17486" w14:textId="4C025B9D" w:rsidR="00EA1DB4" w:rsidRDefault="00D26BF0" w:rsidP="00D528FB">
      <w:pPr>
        <w:numPr>
          <w:ilvl w:val="0"/>
          <w:numId w:val="21"/>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Formularz cenowy</w:t>
      </w:r>
      <w:r w:rsidR="00EA1DB4">
        <w:rPr>
          <w:rFonts w:ascii="Arial" w:eastAsia="Times New Roman" w:hAnsi="Arial" w:cs="Arial"/>
          <w:iCs/>
          <w:sz w:val="24"/>
          <w:szCs w:val="24"/>
          <w:lang w:eastAsia="pl-PL"/>
        </w:rPr>
        <w:t>;</w:t>
      </w:r>
    </w:p>
    <w:p w14:paraId="77463BF6" w14:textId="569F0BBF" w:rsidR="004D1A66" w:rsidRPr="002242C0" w:rsidRDefault="004D1A66" w:rsidP="00D528FB">
      <w:pPr>
        <w:numPr>
          <w:ilvl w:val="0"/>
          <w:numId w:val="21"/>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538AFC9" w:rsidR="00DD43C8" w:rsidRPr="00495733" w:rsidRDefault="00495733" w:rsidP="00D528FB">
      <w:pPr>
        <w:numPr>
          <w:ilvl w:val="0"/>
          <w:numId w:val="21"/>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6FB5CCB6" w14:textId="418E4F3D" w:rsidR="00DD43C8" w:rsidRPr="00EA1DB4" w:rsidRDefault="00DD43C8" w:rsidP="00D528FB">
      <w:pPr>
        <w:numPr>
          <w:ilvl w:val="0"/>
          <w:numId w:val="21"/>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iCs/>
          <w:sz w:val="24"/>
          <w:szCs w:val="24"/>
          <w:lang w:eastAsia="pl-PL"/>
        </w:rPr>
        <w:t>Dane wyjściowe do obliczenia wartości zamówienia;</w:t>
      </w:r>
    </w:p>
    <w:p w14:paraId="13D97622" w14:textId="03A235A2" w:rsidR="007D21DF" w:rsidRPr="00EA1DB4" w:rsidRDefault="00DD43C8" w:rsidP="00D528FB">
      <w:pPr>
        <w:numPr>
          <w:ilvl w:val="0"/>
          <w:numId w:val="21"/>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iCs/>
          <w:sz w:val="24"/>
          <w:szCs w:val="24"/>
          <w:lang w:eastAsia="pl-PL"/>
        </w:rPr>
        <w:t>Wykaz osób</w:t>
      </w:r>
      <w:r w:rsidRPr="00EA1DB4">
        <w:rPr>
          <w:rFonts w:ascii="Arial" w:eastAsia="Times New Roman" w:hAnsi="Arial" w:cs="Arial"/>
          <w:sz w:val="24"/>
          <w:szCs w:val="24"/>
          <w:lang w:eastAsia="pl-PL"/>
        </w:rPr>
        <w:t>;</w:t>
      </w:r>
    </w:p>
    <w:p w14:paraId="53FBD9B5" w14:textId="153114D9" w:rsidR="00DD43C8" w:rsidRPr="00EA1DB4" w:rsidRDefault="0067011C" w:rsidP="00D528FB">
      <w:pPr>
        <w:numPr>
          <w:ilvl w:val="0"/>
          <w:numId w:val="21"/>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sz w:val="24"/>
          <w:szCs w:val="24"/>
          <w:lang w:eastAsia="pl-PL"/>
        </w:rPr>
        <w:t>Wykaz robót;</w:t>
      </w:r>
    </w:p>
    <w:p w14:paraId="1B85A31A" w14:textId="61E24118" w:rsidR="0067011C" w:rsidRDefault="001C3CE1" w:rsidP="00D528FB">
      <w:pPr>
        <w:numPr>
          <w:ilvl w:val="0"/>
          <w:numId w:val="21"/>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Oświadczenie </w:t>
      </w:r>
      <w:r w:rsidRPr="000B48F3">
        <w:rPr>
          <w:rFonts w:ascii="Arial" w:eastAsia="Times New Roman" w:hAnsi="Arial" w:cs="Arial"/>
          <w:iCs/>
          <w:sz w:val="24"/>
          <w:szCs w:val="24"/>
          <w:lang w:eastAsia="pl-PL"/>
        </w:rPr>
        <w:t>dotyczące informacji na temat podmiotów, na których zasoby Wykonawca się powołuje Oświadczenie na podstawie art. 117 ust. 4</w:t>
      </w:r>
      <w:r>
        <w:rPr>
          <w:rFonts w:ascii="Arial" w:eastAsia="Times New Roman" w:hAnsi="Arial" w:cs="Arial"/>
          <w:iCs/>
          <w:sz w:val="24"/>
          <w:szCs w:val="24"/>
          <w:lang w:eastAsia="pl-PL"/>
        </w:rPr>
        <w:t>;</w:t>
      </w:r>
    </w:p>
    <w:p w14:paraId="4487230E" w14:textId="5656670D" w:rsidR="004D1A66" w:rsidRDefault="001C3CE1" w:rsidP="005541A9">
      <w:pPr>
        <w:numPr>
          <w:ilvl w:val="0"/>
          <w:numId w:val="21"/>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4BBC4652" w14:textId="4CAE19EF" w:rsidR="005541A9" w:rsidRDefault="005541A9" w:rsidP="005541A9">
      <w:pPr>
        <w:spacing w:before="120" w:after="120" w:line="20" w:lineRule="atLeast"/>
        <w:jc w:val="both"/>
        <w:rPr>
          <w:rFonts w:ascii="Arial" w:eastAsia="Times New Roman" w:hAnsi="Arial" w:cs="Arial"/>
          <w:iCs/>
          <w:sz w:val="24"/>
          <w:szCs w:val="24"/>
          <w:lang w:eastAsia="pl-PL"/>
        </w:rPr>
      </w:pPr>
    </w:p>
    <w:p w14:paraId="4E25D1CC" w14:textId="4160A580" w:rsidR="003D2713" w:rsidRDefault="003D2713" w:rsidP="005541A9">
      <w:pPr>
        <w:spacing w:before="120" w:after="120" w:line="20" w:lineRule="atLeast"/>
        <w:jc w:val="both"/>
        <w:rPr>
          <w:rFonts w:ascii="Arial" w:eastAsia="Times New Roman" w:hAnsi="Arial" w:cs="Arial"/>
          <w:iCs/>
          <w:sz w:val="24"/>
          <w:szCs w:val="24"/>
          <w:lang w:eastAsia="pl-PL"/>
        </w:rPr>
      </w:pPr>
    </w:p>
    <w:p w14:paraId="33B9FF8F" w14:textId="0034FF21" w:rsidR="003D2713" w:rsidRDefault="003D2713" w:rsidP="005541A9">
      <w:pPr>
        <w:spacing w:before="120" w:after="120" w:line="20" w:lineRule="atLeast"/>
        <w:jc w:val="both"/>
        <w:rPr>
          <w:rFonts w:ascii="Arial" w:eastAsia="Times New Roman" w:hAnsi="Arial" w:cs="Arial"/>
          <w:iCs/>
          <w:sz w:val="24"/>
          <w:szCs w:val="24"/>
          <w:lang w:eastAsia="pl-PL"/>
        </w:rPr>
      </w:pPr>
    </w:p>
    <w:p w14:paraId="0C2C3DE8" w14:textId="77777777" w:rsidR="003D2713" w:rsidRPr="005541A9" w:rsidRDefault="003D2713" w:rsidP="005541A9">
      <w:pPr>
        <w:spacing w:before="120" w:after="120" w:line="20" w:lineRule="atLeast"/>
        <w:jc w:val="both"/>
        <w:rPr>
          <w:rFonts w:ascii="Arial" w:eastAsia="Times New Roman" w:hAnsi="Arial" w:cs="Arial"/>
          <w:iCs/>
          <w:sz w:val="24"/>
          <w:szCs w:val="24"/>
          <w:lang w:eastAsia="pl-PL"/>
        </w:rPr>
      </w:pPr>
    </w:p>
    <w:p w14:paraId="0F58A79B" w14:textId="77777777" w:rsidR="004D1A66" w:rsidRPr="002242C0" w:rsidRDefault="004D1A66" w:rsidP="009269DE">
      <w:pPr>
        <w:widowControl w:val="0"/>
        <w:suppressAutoHyphens/>
        <w:spacing w:before="120" w:after="120" w:line="20" w:lineRule="atLeast"/>
        <w:jc w:val="both"/>
        <w:rPr>
          <w:rFonts w:ascii="Arial" w:eastAsia="HG Mincho Light J" w:hAnsi="Arial" w:cs="Arial"/>
          <w:b/>
          <w:sz w:val="24"/>
          <w:szCs w:val="24"/>
          <w:lang w:eastAsia="pl-PL"/>
        </w:rPr>
      </w:pPr>
    </w:p>
    <w:p w14:paraId="094786FF" w14:textId="77C2C99C" w:rsidR="00C174E2" w:rsidRPr="002242C0" w:rsidRDefault="00C174E2" w:rsidP="009269DE">
      <w:pPr>
        <w:tabs>
          <w:tab w:val="left" w:pos="567"/>
        </w:tabs>
        <w:spacing w:before="120" w:after="120" w:line="20" w:lineRule="atLeast"/>
        <w:jc w:val="both"/>
        <w:rPr>
          <w:rFonts w:ascii="Arial" w:hAnsi="Arial" w:cs="Arial"/>
          <w:sz w:val="24"/>
          <w:szCs w:val="24"/>
          <w:lang w:val="pl"/>
        </w:rPr>
      </w:pPr>
    </w:p>
    <w:p w14:paraId="06BD6547" w14:textId="1E13F8A4" w:rsidR="00C174E2" w:rsidRPr="002242C0" w:rsidRDefault="00C174E2" w:rsidP="009269DE">
      <w:pPr>
        <w:tabs>
          <w:tab w:val="left" w:pos="567"/>
        </w:tabs>
        <w:spacing w:before="120" w:after="120" w:line="20" w:lineRule="atLeast"/>
        <w:jc w:val="both"/>
        <w:rPr>
          <w:rFonts w:ascii="Arial" w:hAnsi="Arial" w:cs="Arial"/>
          <w:sz w:val="24"/>
          <w:szCs w:val="24"/>
          <w:lang w:val="pl"/>
        </w:rPr>
      </w:pPr>
    </w:p>
    <w:p w14:paraId="218E7BD1" w14:textId="32B0C102" w:rsidR="00FF7775" w:rsidRDefault="00FF7775" w:rsidP="009269DE">
      <w:pPr>
        <w:tabs>
          <w:tab w:val="left" w:pos="567"/>
        </w:tabs>
        <w:spacing w:before="120" w:after="120" w:line="20" w:lineRule="atLeast"/>
        <w:jc w:val="both"/>
        <w:rPr>
          <w:rFonts w:ascii="Arial" w:hAnsi="Arial" w:cs="Arial"/>
          <w:sz w:val="24"/>
          <w:szCs w:val="24"/>
          <w:lang w:val="pl"/>
        </w:rPr>
      </w:pPr>
    </w:p>
    <w:p w14:paraId="41E93BEC" w14:textId="3366452E" w:rsidR="004B2543" w:rsidRDefault="004B2543" w:rsidP="009269DE">
      <w:pPr>
        <w:tabs>
          <w:tab w:val="left" w:pos="567"/>
        </w:tabs>
        <w:spacing w:before="120" w:after="120" w:line="20" w:lineRule="atLeast"/>
        <w:jc w:val="both"/>
        <w:rPr>
          <w:rFonts w:ascii="Arial" w:hAnsi="Arial" w:cs="Arial"/>
          <w:sz w:val="24"/>
          <w:szCs w:val="24"/>
          <w:lang w:val="pl"/>
        </w:rPr>
      </w:pPr>
    </w:p>
    <w:p w14:paraId="7578CE0C" w14:textId="18A34062" w:rsidR="004B2543" w:rsidRDefault="004B2543" w:rsidP="009269DE">
      <w:pPr>
        <w:tabs>
          <w:tab w:val="left" w:pos="567"/>
        </w:tabs>
        <w:spacing w:before="120" w:after="120" w:line="20" w:lineRule="atLeast"/>
        <w:jc w:val="both"/>
        <w:rPr>
          <w:rFonts w:ascii="Arial" w:hAnsi="Arial" w:cs="Arial"/>
          <w:sz w:val="24"/>
          <w:szCs w:val="24"/>
          <w:lang w:val="pl"/>
        </w:rPr>
      </w:pPr>
    </w:p>
    <w:p w14:paraId="49E99CEF" w14:textId="2BAF5909" w:rsidR="004B2543" w:rsidRDefault="004B2543" w:rsidP="009269DE">
      <w:pPr>
        <w:tabs>
          <w:tab w:val="left" w:pos="567"/>
        </w:tabs>
        <w:spacing w:before="120" w:after="120" w:line="20" w:lineRule="atLeast"/>
        <w:jc w:val="both"/>
        <w:rPr>
          <w:rFonts w:ascii="Arial" w:hAnsi="Arial" w:cs="Arial"/>
          <w:sz w:val="24"/>
          <w:szCs w:val="24"/>
          <w:lang w:val="pl"/>
        </w:rPr>
      </w:pPr>
    </w:p>
    <w:p w14:paraId="00F78856" w14:textId="5380663D" w:rsidR="004B2543" w:rsidRDefault="004B2543" w:rsidP="009269DE">
      <w:pPr>
        <w:tabs>
          <w:tab w:val="left" w:pos="567"/>
        </w:tabs>
        <w:spacing w:before="120" w:after="120" w:line="20" w:lineRule="atLeast"/>
        <w:jc w:val="both"/>
        <w:rPr>
          <w:rFonts w:ascii="Arial" w:hAnsi="Arial" w:cs="Arial"/>
          <w:sz w:val="24"/>
          <w:szCs w:val="24"/>
          <w:lang w:val="pl"/>
        </w:rPr>
      </w:pPr>
    </w:p>
    <w:p w14:paraId="7FDF0900" w14:textId="3FEF7A95" w:rsidR="004B2543" w:rsidRDefault="004B2543" w:rsidP="009269DE">
      <w:pPr>
        <w:tabs>
          <w:tab w:val="left" w:pos="567"/>
        </w:tabs>
        <w:spacing w:before="120" w:after="120" w:line="20" w:lineRule="atLeast"/>
        <w:jc w:val="both"/>
        <w:rPr>
          <w:rFonts w:ascii="Arial" w:hAnsi="Arial" w:cs="Arial"/>
          <w:sz w:val="24"/>
          <w:szCs w:val="24"/>
          <w:lang w:val="pl"/>
        </w:rPr>
      </w:pPr>
    </w:p>
    <w:p w14:paraId="613E82F7" w14:textId="4E27D0A3" w:rsidR="002C6162" w:rsidRDefault="002C6162" w:rsidP="009269DE">
      <w:pPr>
        <w:tabs>
          <w:tab w:val="left" w:pos="567"/>
        </w:tabs>
        <w:spacing w:before="120" w:after="120" w:line="20" w:lineRule="atLeast"/>
        <w:jc w:val="both"/>
        <w:rPr>
          <w:rFonts w:ascii="Arial" w:hAnsi="Arial" w:cs="Arial"/>
          <w:sz w:val="24"/>
          <w:szCs w:val="24"/>
          <w:lang w:val="pl"/>
        </w:rPr>
      </w:pPr>
    </w:p>
    <w:p w14:paraId="687BD1CF" w14:textId="0D72A19F" w:rsidR="002C6162" w:rsidRDefault="002C6162" w:rsidP="009269DE">
      <w:pPr>
        <w:tabs>
          <w:tab w:val="left" w:pos="567"/>
        </w:tabs>
        <w:spacing w:before="120" w:after="120" w:line="20" w:lineRule="atLeast"/>
        <w:jc w:val="both"/>
        <w:rPr>
          <w:rFonts w:ascii="Arial" w:hAnsi="Arial" w:cs="Arial"/>
          <w:sz w:val="24"/>
          <w:szCs w:val="24"/>
          <w:lang w:val="pl"/>
        </w:rPr>
      </w:pPr>
    </w:p>
    <w:p w14:paraId="01AF115B" w14:textId="074B9BEF" w:rsidR="002C6162" w:rsidRDefault="002C6162" w:rsidP="009269DE">
      <w:pPr>
        <w:tabs>
          <w:tab w:val="left" w:pos="567"/>
        </w:tabs>
        <w:spacing w:before="120" w:after="120" w:line="20" w:lineRule="atLeast"/>
        <w:jc w:val="both"/>
        <w:rPr>
          <w:rFonts w:ascii="Arial" w:hAnsi="Arial" w:cs="Arial"/>
          <w:sz w:val="24"/>
          <w:szCs w:val="24"/>
          <w:lang w:val="pl"/>
        </w:rPr>
      </w:pPr>
    </w:p>
    <w:p w14:paraId="7AA9E248" w14:textId="3634625B" w:rsidR="002C6162" w:rsidRDefault="002C6162" w:rsidP="009269DE">
      <w:pPr>
        <w:tabs>
          <w:tab w:val="left" w:pos="567"/>
        </w:tabs>
        <w:spacing w:before="120" w:after="120" w:line="20" w:lineRule="atLeast"/>
        <w:jc w:val="both"/>
        <w:rPr>
          <w:rFonts w:ascii="Arial" w:hAnsi="Arial" w:cs="Arial"/>
          <w:sz w:val="24"/>
          <w:szCs w:val="24"/>
          <w:lang w:val="pl"/>
        </w:rPr>
      </w:pPr>
    </w:p>
    <w:p w14:paraId="12AE1B79" w14:textId="4DC1575C" w:rsidR="002C6162" w:rsidRDefault="002C6162" w:rsidP="009269DE">
      <w:pPr>
        <w:tabs>
          <w:tab w:val="left" w:pos="567"/>
        </w:tabs>
        <w:spacing w:before="120" w:after="120" w:line="20" w:lineRule="atLeast"/>
        <w:jc w:val="both"/>
        <w:rPr>
          <w:rFonts w:ascii="Arial" w:hAnsi="Arial" w:cs="Arial"/>
          <w:sz w:val="24"/>
          <w:szCs w:val="24"/>
          <w:lang w:val="pl"/>
        </w:rPr>
      </w:pPr>
    </w:p>
    <w:p w14:paraId="0D413E7D" w14:textId="77777777" w:rsidR="002C6162" w:rsidRDefault="002C6162" w:rsidP="009269DE">
      <w:pPr>
        <w:tabs>
          <w:tab w:val="left" w:pos="567"/>
        </w:tabs>
        <w:spacing w:before="120" w:after="120" w:line="20" w:lineRule="atLeast"/>
        <w:jc w:val="both"/>
        <w:rPr>
          <w:rFonts w:ascii="Arial" w:hAnsi="Arial" w:cs="Arial"/>
          <w:sz w:val="24"/>
          <w:szCs w:val="24"/>
          <w:lang w:val="pl"/>
        </w:rPr>
      </w:pPr>
    </w:p>
    <w:p w14:paraId="631293F3" w14:textId="77777777" w:rsidR="004B2543" w:rsidRDefault="004B2543" w:rsidP="009269DE">
      <w:pPr>
        <w:tabs>
          <w:tab w:val="left" w:pos="567"/>
        </w:tabs>
        <w:spacing w:before="120" w:after="120" w:line="20" w:lineRule="atLeast"/>
        <w:jc w:val="both"/>
        <w:rPr>
          <w:rFonts w:ascii="Arial" w:hAnsi="Arial" w:cs="Arial"/>
          <w:sz w:val="24"/>
          <w:szCs w:val="24"/>
          <w:lang w:val="pl"/>
        </w:rPr>
      </w:pPr>
    </w:p>
    <w:p w14:paraId="105E73C6" w14:textId="16A99652" w:rsidR="00E26542" w:rsidRDefault="00E26542" w:rsidP="000500E5">
      <w:pPr>
        <w:spacing w:line="276" w:lineRule="auto"/>
        <w:ind w:left="2126" w:hanging="2126"/>
        <w:jc w:val="center"/>
        <w:rPr>
          <w:rFonts w:ascii="Arial" w:hAnsi="Arial" w:cs="Arial"/>
          <w:b/>
        </w:rPr>
      </w:pPr>
      <w:r>
        <w:rPr>
          <w:rFonts w:ascii="Arial" w:hAnsi="Arial" w:cs="Arial"/>
          <w:b/>
        </w:rPr>
        <w:lastRenderedPageBreak/>
        <w:t xml:space="preserve">                                                                                                              Załącznik nr 1 do SWZ</w:t>
      </w:r>
    </w:p>
    <w:p w14:paraId="64C14CD5" w14:textId="77777777" w:rsidR="00E26542" w:rsidRDefault="00E26542" w:rsidP="000500E5">
      <w:pPr>
        <w:spacing w:line="276" w:lineRule="auto"/>
        <w:ind w:left="2126" w:hanging="2126"/>
        <w:jc w:val="center"/>
        <w:rPr>
          <w:rFonts w:ascii="Arial" w:hAnsi="Arial" w:cs="Arial"/>
          <w:b/>
        </w:rPr>
      </w:pPr>
    </w:p>
    <w:p w14:paraId="4B5B0928" w14:textId="363D3259" w:rsidR="000500E5" w:rsidRPr="000011C6" w:rsidRDefault="000500E5" w:rsidP="000500E5">
      <w:pPr>
        <w:spacing w:line="276" w:lineRule="auto"/>
        <w:ind w:left="2126" w:hanging="2126"/>
        <w:jc w:val="center"/>
        <w:rPr>
          <w:rFonts w:ascii="Arial" w:hAnsi="Arial" w:cs="Arial"/>
          <w:b/>
        </w:rPr>
      </w:pPr>
      <w:r w:rsidRPr="000011C6">
        <w:rPr>
          <w:rFonts w:ascii="Arial" w:hAnsi="Arial" w:cs="Arial"/>
          <w:b/>
        </w:rPr>
        <w:t>SPECYFIKACJA TECHNICZNA</w:t>
      </w:r>
    </w:p>
    <w:p w14:paraId="7E7B13B3" w14:textId="77777777" w:rsidR="000500E5" w:rsidRPr="000011C6" w:rsidRDefault="000500E5" w:rsidP="000500E5">
      <w:pPr>
        <w:autoSpaceDE w:val="0"/>
        <w:autoSpaceDN w:val="0"/>
        <w:adjustRightInd w:val="0"/>
        <w:jc w:val="center"/>
        <w:rPr>
          <w:rFonts w:ascii="Arial" w:hAnsi="Arial" w:cs="Arial"/>
          <w:b/>
        </w:rPr>
      </w:pPr>
      <w:r w:rsidRPr="000011C6">
        <w:rPr>
          <w:rFonts w:ascii="Arial" w:hAnsi="Arial" w:cs="Arial"/>
          <w:b/>
        </w:rPr>
        <w:t>WYKONANIA I ODBIORU ROBÓT:</w:t>
      </w:r>
    </w:p>
    <w:p w14:paraId="52AFC7DE" w14:textId="77777777" w:rsidR="000500E5" w:rsidRPr="000011C6" w:rsidRDefault="000500E5" w:rsidP="000500E5">
      <w:pPr>
        <w:autoSpaceDE w:val="0"/>
        <w:autoSpaceDN w:val="0"/>
        <w:adjustRightInd w:val="0"/>
        <w:jc w:val="center"/>
        <w:rPr>
          <w:rFonts w:ascii="Arial" w:hAnsi="Arial" w:cs="Arial"/>
          <w:b/>
          <w:kern w:val="3"/>
          <w:lang w:eastAsia="zh-CN"/>
        </w:rPr>
      </w:pPr>
      <w:r w:rsidRPr="000011C6">
        <w:rPr>
          <w:rFonts w:ascii="Arial" w:hAnsi="Arial" w:cs="Arial"/>
          <w:b/>
        </w:rPr>
        <w:t xml:space="preserve"> „</w:t>
      </w:r>
      <w:r w:rsidRPr="000011C6">
        <w:rPr>
          <w:rFonts w:ascii="Arial" w:hAnsi="Arial" w:cs="Arial"/>
          <w:b/>
          <w:kern w:val="3"/>
          <w:lang w:eastAsia="zh-CN"/>
        </w:rPr>
        <w:t xml:space="preserve">MAŁE ROBOTY REMONTOWE, </w:t>
      </w:r>
    </w:p>
    <w:p w14:paraId="3C9363A5" w14:textId="77777777" w:rsidR="000500E5" w:rsidRPr="000011C6" w:rsidRDefault="000500E5" w:rsidP="000500E5">
      <w:pPr>
        <w:autoSpaceDE w:val="0"/>
        <w:autoSpaceDN w:val="0"/>
        <w:adjustRightInd w:val="0"/>
        <w:jc w:val="center"/>
        <w:rPr>
          <w:rFonts w:ascii="Arial" w:hAnsi="Arial" w:cs="Arial"/>
          <w:b/>
          <w:kern w:val="3"/>
          <w:lang w:eastAsia="zh-CN"/>
        </w:rPr>
      </w:pPr>
      <w:r w:rsidRPr="000011C6">
        <w:rPr>
          <w:rFonts w:ascii="Arial" w:hAnsi="Arial" w:cs="Arial"/>
          <w:b/>
          <w:kern w:val="3"/>
          <w:lang w:eastAsia="zh-CN"/>
        </w:rPr>
        <w:t xml:space="preserve">OGÓLNOBUDOWLANE, ELEKTRYCZNE I INSTALACYJNE </w:t>
      </w:r>
    </w:p>
    <w:p w14:paraId="7D627C2A" w14:textId="77777777" w:rsidR="000500E5" w:rsidRDefault="000500E5" w:rsidP="000500E5">
      <w:pPr>
        <w:spacing w:line="276" w:lineRule="auto"/>
        <w:ind w:left="2126" w:hanging="2126"/>
        <w:jc w:val="center"/>
        <w:rPr>
          <w:rFonts w:ascii="Arial" w:hAnsi="Arial" w:cs="Arial"/>
          <w:b/>
          <w:kern w:val="3"/>
          <w:lang w:eastAsia="zh-CN"/>
        </w:rPr>
      </w:pPr>
      <w:r w:rsidRPr="000011C6">
        <w:rPr>
          <w:rFonts w:ascii="Arial" w:hAnsi="Arial" w:cs="Arial"/>
          <w:b/>
          <w:kern w:val="3"/>
          <w:lang w:eastAsia="zh-CN"/>
        </w:rPr>
        <w:t xml:space="preserve">W CZĘŚCI BUDYNKÓW I BUDOWLI: </w:t>
      </w:r>
    </w:p>
    <w:p w14:paraId="4642658C" w14:textId="77777777" w:rsidR="000500E5" w:rsidRPr="000011C6" w:rsidRDefault="000500E5" w:rsidP="000500E5">
      <w:pPr>
        <w:spacing w:line="276" w:lineRule="auto"/>
        <w:ind w:left="2126" w:hanging="2126"/>
        <w:jc w:val="center"/>
        <w:rPr>
          <w:rFonts w:ascii="Arial" w:hAnsi="Arial" w:cs="Arial"/>
          <w:b/>
          <w:kern w:val="3"/>
          <w:lang w:eastAsia="zh-CN"/>
        </w:rPr>
      </w:pPr>
      <w:r w:rsidRPr="000011C6">
        <w:rPr>
          <w:rFonts w:ascii="Arial" w:hAnsi="Arial" w:cs="Arial"/>
          <w:b/>
          <w:kern w:val="3"/>
          <w:lang w:eastAsia="zh-CN"/>
        </w:rPr>
        <w:t>1162, 1163, 1164, 1168, 335, 1432, 3019</w:t>
      </w:r>
      <w:r>
        <w:rPr>
          <w:rFonts w:ascii="Arial" w:hAnsi="Arial" w:cs="Arial"/>
          <w:b/>
          <w:kern w:val="3"/>
          <w:lang w:eastAsia="zh-CN"/>
        </w:rPr>
        <w:t>, 8685</w:t>
      </w:r>
      <w:r w:rsidRPr="000011C6">
        <w:rPr>
          <w:rFonts w:ascii="Arial" w:hAnsi="Arial" w:cs="Arial"/>
          <w:b/>
          <w:kern w:val="3"/>
          <w:lang w:eastAsia="zh-CN"/>
        </w:rPr>
        <w:t>”</w:t>
      </w:r>
    </w:p>
    <w:p w14:paraId="7C3E834C" w14:textId="77777777" w:rsidR="000500E5" w:rsidRPr="000011C6" w:rsidRDefault="000500E5" w:rsidP="000500E5">
      <w:pPr>
        <w:spacing w:line="276" w:lineRule="auto"/>
        <w:ind w:left="2126" w:hanging="2126"/>
        <w:jc w:val="center"/>
        <w:rPr>
          <w:rFonts w:ascii="Arial" w:hAnsi="Arial" w:cs="Arial"/>
          <w:b/>
        </w:rPr>
      </w:pPr>
      <w:r w:rsidRPr="000011C6">
        <w:rPr>
          <w:rFonts w:ascii="Arial" w:hAnsi="Arial" w:cs="Arial"/>
          <w:b/>
        </w:rPr>
        <w:t>ZAMÓWIENIE PODSTAWOWE + PRAWO OPCJI</w:t>
      </w:r>
    </w:p>
    <w:p w14:paraId="053FF9D7" w14:textId="77777777" w:rsidR="000500E5" w:rsidRPr="000011C6" w:rsidRDefault="000500E5" w:rsidP="000500E5">
      <w:pPr>
        <w:spacing w:after="120" w:line="276" w:lineRule="auto"/>
        <w:ind w:left="709" w:hanging="284"/>
        <w:jc w:val="both"/>
        <w:rPr>
          <w:rFonts w:ascii="Arial" w:hAnsi="Arial" w:cs="Arial"/>
          <w:b/>
          <w:i/>
          <w:sz w:val="16"/>
          <w:szCs w:val="16"/>
        </w:rPr>
      </w:pPr>
    </w:p>
    <w:p w14:paraId="02607112" w14:textId="77777777" w:rsidR="000500E5" w:rsidRPr="000011C6" w:rsidRDefault="000500E5" w:rsidP="00D528FB">
      <w:pPr>
        <w:pStyle w:val="Styl22"/>
        <w:numPr>
          <w:ilvl w:val="0"/>
          <w:numId w:val="61"/>
        </w:numPr>
        <w:tabs>
          <w:tab w:val="clear" w:pos="1080"/>
          <w:tab w:val="num" w:pos="426"/>
        </w:tabs>
        <w:spacing w:before="0" w:after="120"/>
        <w:ind w:left="425" w:hanging="425"/>
        <w:rPr>
          <w:rFonts w:ascii="Arial" w:hAnsi="Arial" w:cs="Arial"/>
          <w:color w:val="auto"/>
        </w:rPr>
      </w:pPr>
      <w:r w:rsidRPr="000011C6">
        <w:rPr>
          <w:rFonts w:ascii="Arial" w:hAnsi="Arial" w:cs="Arial"/>
          <w:color w:val="auto"/>
        </w:rPr>
        <w:t>PRZEDMIOT SPECYFIKACJI TECHNICZNEJ</w:t>
      </w:r>
    </w:p>
    <w:p w14:paraId="48DE6959" w14:textId="77777777" w:rsidR="000500E5" w:rsidRPr="000011C6" w:rsidRDefault="000500E5" w:rsidP="000500E5">
      <w:pPr>
        <w:shd w:val="clear" w:color="auto" w:fill="FFFFFF"/>
        <w:spacing w:after="120" w:line="276" w:lineRule="auto"/>
        <w:ind w:left="425" w:hanging="426"/>
        <w:jc w:val="both"/>
        <w:rPr>
          <w:rFonts w:ascii="Arial" w:hAnsi="Arial" w:cs="Arial"/>
        </w:rPr>
      </w:pPr>
      <w:r w:rsidRPr="000011C6">
        <w:rPr>
          <w:rFonts w:ascii="Arial" w:hAnsi="Arial" w:cs="Arial"/>
        </w:rPr>
        <w:t>Usługa w zakresie małych robót remontowych obiektów budowlanych znajdujących się w kompleksach administrowanych przez 11 WOG Bydgoszcz.</w:t>
      </w:r>
    </w:p>
    <w:p w14:paraId="177C62D0" w14:textId="77777777" w:rsidR="000500E5" w:rsidRPr="000011C6" w:rsidRDefault="000500E5" w:rsidP="000500E5">
      <w:pPr>
        <w:shd w:val="clear" w:color="auto" w:fill="FFFFFF"/>
        <w:spacing w:after="120" w:line="276" w:lineRule="auto"/>
        <w:jc w:val="both"/>
        <w:rPr>
          <w:rFonts w:ascii="Arial" w:hAnsi="Arial" w:cs="Arial"/>
          <w:b/>
        </w:rPr>
      </w:pPr>
    </w:p>
    <w:p w14:paraId="19E78A20" w14:textId="77777777" w:rsidR="000500E5" w:rsidRPr="000011C6" w:rsidRDefault="000500E5" w:rsidP="00D528FB">
      <w:pPr>
        <w:pStyle w:val="Styl22"/>
        <w:numPr>
          <w:ilvl w:val="0"/>
          <w:numId w:val="61"/>
        </w:numPr>
        <w:tabs>
          <w:tab w:val="clear" w:pos="1080"/>
          <w:tab w:val="num" w:pos="426"/>
        </w:tabs>
        <w:spacing w:before="0" w:after="120"/>
        <w:ind w:left="425" w:hanging="425"/>
        <w:rPr>
          <w:rFonts w:ascii="Arial" w:hAnsi="Arial" w:cs="Arial"/>
          <w:color w:val="auto"/>
        </w:rPr>
      </w:pPr>
      <w:r w:rsidRPr="000011C6">
        <w:rPr>
          <w:rFonts w:ascii="Arial" w:hAnsi="Arial" w:cs="Arial"/>
          <w:color w:val="auto"/>
        </w:rPr>
        <w:t>ZAKRES ROBÓT</w:t>
      </w:r>
      <w:r w:rsidRPr="000011C6">
        <w:rPr>
          <w:rFonts w:ascii="Arial" w:hAnsi="Arial" w:cs="Arial"/>
          <w:color w:val="auto"/>
          <w:lang w:val="pl-PL"/>
        </w:rPr>
        <w:t xml:space="preserve"> ZAMÓWIENIA PODSTAWOWEGO OBEJMUJE:</w:t>
      </w:r>
    </w:p>
    <w:tbl>
      <w:tblPr>
        <w:tblStyle w:val="Tabela-Siatka"/>
        <w:tblW w:w="8501" w:type="dxa"/>
        <w:tblInd w:w="425" w:type="dxa"/>
        <w:tblLook w:val="04A0" w:firstRow="1" w:lastRow="0" w:firstColumn="1" w:lastColumn="0" w:noHBand="0" w:noVBand="1"/>
      </w:tblPr>
      <w:tblGrid>
        <w:gridCol w:w="676"/>
        <w:gridCol w:w="2409"/>
        <w:gridCol w:w="2977"/>
        <w:gridCol w:w="2439"/>
      </w:tblGrid>
      <w:tr w:rsidR="000500E5" w:rsidRPr="000011C6" w14:paraId="1F69F1EF" w14:textId="77777777" w:rsidTr="00CD0B9F">
        <w:tc>
          <w:tcPr>
            <w:tcW w:w="676" w:type="dxa"/>
          </w:tcPr>
          <w:p w14:paraId="62AAA8D1" w14:textId="77777777" w:rsidR="000500E5" w:rsidRPr="000011C6" w:rsidRDefault="000500E5" w:rsidP="006B6AA6">
            <w:pPr>
              <w:pStyle w:val="Styl22"/>
              <w:tabs>
                <w:tab w:val="clear" w:pos="426"/>
              </w:tabs>
              <w:spacing w:before="0" w:after="120"/>
              <w:ind w:left="0" w:firstLine="0"/>
              <w:jc w:val="center"/>
              <w:rPr>
                <w:rFonts w:ascii="Arial" w:hAnsi="Arial" w:cs="Arial"/>
                <w:color w:val="auto"/>
                <w:sz w:val="20"/>
                <w:szCs w:val="20"/>
                <w:lang w:val="pl-PL"/>
              </w:rPr>
            </w:pPr>
            <w:r w:rsidRPr="000011C6">
              <w:rPr>
                <w:rFonts w:ascii="Arial" w:hAnsi="Arial" w:cs="Arial"/>
                <w:color w:val="auto"/>
                <w:sz w:val="20"/>
                <w:szCs w:val="20"/>
                <w:lang w:val="pl-PL"/>
              </w:rPr>
              <w:t>Lp.</w:t>
            </w:r>
          </w:p>
        </w:tc>
        <w:tc>
          <w:tcPr>
            <w:tcW w:w="2409" w:type="dxa"/>
          </w:tcPr>
          <w:p w14:paraId="481B46CC" w14:textId="77777777" w:rsidR="000500E5" w:rsidRPr="000011C6" w:rsidRDefault="000500E5" w:rsidP="006B6AA6">
            <w:pPr>
              <w:pStyle w:val="Styl22"/>
              <w:tabs>
                <w:tab w:val="clear" w:pos="426"/>
              </w:tabs>
              <w:spacing w:before="0" w:after="120"/>
              <w:ind w:left="0" w:firstLine="0"/>
              <w:jc w:val="center"/>
              <w:rPr>
                <w:rFonts w:ascii="Arial" w:hAnsi="Arial" w:cs="Arial"/>
                <w:color w:val="auto"/>
                <w:sz w:val="20"/>
                <w:szCs w:val="20"/>
                <w:lang w:val="pl-PL"/>
              </w:rPr>
            </w:pPr>
            <w:r w:rsidRPr="000011C6">
              <w:rPr>
                <w:rFonts w:ascii="Arial" w:hAnsi="Arial" w:cs="Arial"/>
                <w:color w:val="auto"/>
                <w:sz w:val="20"/>
                <w:szCs w:val="20"/>
                <w:lang w:val="pl-PL"/>
              </w:rPr>
              <w:t>rodzaj prac</w:t>
            </w:r>
          </w:p>
        </w:tc>
        <w:tc>
          <w:tcPr>
            <w:tcW w:w="2977" w:type="dxa"/>
          </w:tcPr>
          <w:p w14:paraId="5977D706" w14:textId="77777777" w:rsidR="000500E5" w:rsidRPr="000011C6" w:rsidRDefault="000500E5" w:rsidP="006B6AA6">
            <w:pPr>
              <w:pStyle w:val="Styl22"/>
              <w:tabs>
                <w:tab w:val="clear" w:pos="426"/>
              </w:tabs>
              <w:spacing w:before="0" w:after="120"/>
              <w:ind w:left="0" w:firstLine="0"/>
              <w:jc w:val="center"/>
              <w:rPr>
                <w:rFonts w:ascii="Arial" w:hAnsi="Arial" w:cs="Arial"/>
                <w:color w:val="auto"/>
                <w:sz w:val="20"/>
                <w:szCs w:val="20"/>
                <w:lang w:val="pl-PL"/>
              </w:rPr>
            </w:pPr>
            <w:r w:rsidRPr="000011C6">
              <w:rPr>
                <w:rFonts w:ascii="Arial" w:hAnsi="Arial" w:cs="Arial"/>
                <w:color w:val="auto"/>
                <w:sz w:val="20"/>
                <w:szCs w:val="20"/>
                <w:lang w:val="pl-PL"/>
              </w:rPr>
              <w:t>Lokalizacja</w:t>
            </w:r>
          </w:p>
        </w:tc>
        <w:tc>
          <w:tcPr>
            <w:tcW w:w="2439" w:type="dxa"/>
          </w:tcPr>
          <w:p w14:paraId="6580F5FE" w14:textId="77777777" w:rsidR="000500E5" w:rsidRPr="000011C6" w:rsidRDefault="000500E5" w:rsidP="006B6AA6">
            <w:pPr>
              <w:pStyle w:val="Styl22"/>
              <w:tabs>
                <w:tab w:val="clear" w:pos="426"/>
              </w:tabs>
              <w:spacing w:before="0" w:after="120"/>
              <w:ind w:left="0" w:firstLine="0"/>
              <w:jc w:val="center"/>
              <w:rPr>
                <w:rFonts w:ascii="Arial" w:hAnsi="Arial" w:cs="Arial"/>
                <w:color w:val="auto"/>
                <w:sz w:val="20"/>
                <w:szCs w:val="20"/>
                <w:lang w:val="pl-PL"/>
              </w:rPr>
            </w:pPr>
            <w:r w:rsidRPr="000011C6">
              <w:rPr>
                <w:rFonts w:ascii="Arial" w:hAnsi="Arial" w:cs="Arial"/>
                <w:color w:val="auto"/>
                <w:sz w:val="20"/>
                <w:szCs w:val="20"/>
                <w:lang w:val="pl-PL"/>
              </w:rPr>
              <w:t>Jm.</w:t>
            </w:r>
          </w:p>
        </w:tc>
      </w:tr>
      <w:tr w:rsidR="000500E5" w:rsidRPr="000011C6" w14:paraId="2F53B2D4" w14:textId="77777777" w:rsidTr="00CD0B9F">
        <w:tc>
          <w:tcPr>
            <w:tcW w:w="676" w:type="dxa"/>
          </w:tcPr>
          <w:p w14:paraId="3E731D70"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sidRPr="000011C6">
              <w:rPr>
                <w:rFonts w:ascii="Arial" w:hAnsi="Arial" w:cs="Arial"/>
                <w:b w:val="0"/>
                <w:color w:val="auto"/>
                <w:sz w:val="20"/>
                <w:szCs w:val="20"/>
                <w:lang w:val="pl-PL"/>
              </w:rPr>
              <w:t>1.</w:t>
            </w:r>
          </w:p>
        </w:tc>
        <w:tc>
          <w:tcPr>
            <w:tcW w:w="2409" w:type="dxa"/>
          </w:tcPr>
          <w:p w14:paraId="613D33B1" w14:textId="77777777" w:rsidR="000500E5" w:rsidRPr="000011C6" w:rsidRDefault="000500E5" w:rsidP="006B6AA6">
            <w:pPr>
              <w:tabs>
                <w:tab w:val="left" w:pos="0"/>
              </w:tabs>
              <w:spacing w:line="276" w:lineRule="auto"/>
              <w:jc w:val="both"/>
              <w:rPr>
                <w:rFonts w:ascii="Arial" w:hAnsi="Arial" w:cs="Arial"/>
                <w:sz w:val="20"/>
                <w:szCs w:val="20"/>
              </w:rPr>
            </w:pPr>
            <w:r w:rsidRPr="000011C6">
              <w:rPr>
                <w:rFonts w:ascii="Arial" w:hAnsi="Arial" w:cs="Arial"/>
                <w:sz w:val="20"/>
                <w:szCs w:val="20"/>
              </w:rPr>
              <w:t xml:space="preserve">Malowanie klatek schodowych: </w:t>
            </w:r>
          </w:p>
          <w:p w14:paraId="03F4FD9F" w14:textId="77777777" w:rsidR="000500E5" w:rsidRPr="000011C6" w:rsidRDefault="000500E5" w:rsidP="006B6AA6">
            <w:pPr>
              <w:pStyle w:val="Styl22"/>
              <w:tabs>
                <w:tab w:val="clear" w:pos="426"/>
              </w:tabs>
              <w:spacing w:before="0" w:after="0"/>
              <w:ind w:left="0" w:firstLine="0"/>
              <w:jc w:val="left"/>
              <w:rPr>
                <w:rFonts w:ascii="Arial" w:hAnsi="Arial" w:cs="Arial"/>
                <w:b w:val="0"/>
                <w:color w:val="auto"/>
                <w:sz w:val="20"/>
                <w:szCs w:val="20"/>
              </w:rPr>
            </w:pPr>
          </w:p>
        </w:tc>
        <w:tc>
          <w:tcPr>
            <w:tcW w:w="2977" w:type="dxa"/>
          </w:tcPr>
          <w:p w14:paraId="68B27AF3"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 xml:space="preserve">przy ul. Powstańców Warszawy 2 </w:t>
            </w:r>
          </w:p>
          <w:p w14:paraId="2223B357"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w Bydgoszczy</w:t>
            </w:r>
          </w:p>
          <w:p w14:paraId="4EA3DC22" w14:textId="77777777" w:rsidR="000500E5" w:rsidRPr="000011C6" w:rsidRDefault="000500E5" w:rsidP="006B6AA6">
            <w:pPr>
              <w:tabs>
                <w:tab w:val="left" w:pos="0"/>
              </w:tabs>
              <w:spacing w:line="276" w:lineRule="auto"/>
              <w:jc w:val="center"/>
              <w:rPr>
                <w:rFonts w:ascii="Arial" w:hAnsi="Arial" w:cs="Arial"/>
                <w:sz w:val="20"/>
                <w:szCs w:val="20"/>
              </w:rPr>
            </w:pPr>
          </w:p>
          <w:p w14:paraId="7F40E1C9"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 xml:space="preserve">przy ul. Gdańskiej 147 </w:t>
            </w:r>
          </w:p>
          <w:p w14:paraId="7722C943"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w Bydgoszczy;</w:t>
            </w:r>
          </w:p>
        </w:tc>
        <w:tc>
          <w:tcPr>
            <w:tcW w:w="2439" w:type="dxa"/>
          </w:tcPr>
          <w:p w14:paraId="0C900940"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biegi ok. 430 m</w:t>
            </w:r>
            <w:r w:rsidRPr="000011C6">
              <w:rPr>
                <w:rFonts w:ascii="Arial" w:hAnsi="Arial" w:cs="Arial"/>
                <w:sz w:val="20"/>
                <w:szCs w:val="20"/>
                <w:vertAlign w:val="superscript"/>
              </w:rPr>
              <w:t>2</w:t>
            </w:r>
            <w:r w:rsidRPr="000011C6">
              <w:rPr>
                <w:rFonts w:ascii="Arial" w:hAnsi="Arial" w:cs="Arial"/>
                <w:sz w:val="20"/>
                <w:szCs w:val="20"/>
              </w:rPr>
              <w:t>;</w:t>
            </w:r>
          </w:p>
          <w:p w14:paraId="0CBFA41C"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sufity spoczn.ok. 345 m</w:t>
            </w:r>
            <w:r w:rsidRPr="000011C6">
              <w:rPr>
                <w:rFonts w:ascii="Arial" w:hAnsi="Arial" w:cs="Arial"/>
                <w:sz w:val="20"/>
                <w:szCs w:val="20"/>
                <w:vertAlign w:val="superscript"/>
              </w:rPr>
              <w:t>2</w:t>
            </w:r>
            <w:r w:rsidRPr="000011C6">
              <w:rPr>
                <w:rFonts w:ascii="Arial" w:hAnsi="Arial" w:cs="Arial"/>
                <w:sz w:val="20"/>
                <w:szCs w:val="20"/>
              </w:rPr>
              <w:t>;</w:t>
            </w:r>
          </w:p>
          <w:p w14:paraId="2F078111"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ściany ok. 2250 m</w:t>
            </w:r>
            <w:r w:rsidRPr="000011C6">
              <w:rPr>
                <w:rFonts w:ascii="Arial" w:hAnsi="Arial" w:cs="Arial"/>
                <w:sz w:val="20"/>
                <w:szCs w:val="20"/>
                <w:vertAlign w:val="superscript"/>
              </w:rPr>
              <w:t>2</w:t>
            </w:r>
            <w:r w:rsidRPr="000011C6">
              <w:rPr>
                <w:rFonts w:ascii="Arial" w:hAnsi="Arial" w:cs="Arial"/>
                <w:sz w:val="20"/>
                <w:szCs w:val="20"/>
              </w:rPr>
              <w:t>;</w:t>
            </w:r>
          </w:p>
          <w:p w14:paraId="4DEF3A2C"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sufity ok. 243 m</w:t>
            </w:r>
            <w:r w:rsidRPr="000011C6">
              <w:rPr>
                <w:rFonts w:ascii="Arial" w:hAnsi="Arial" w:cs="Arial"/>
                <w:sz w:val="20"/>
                <w:szCs w:val="20"/>
                <w:vertAlign w:val="superscript"/>
              </w:rPr>
              <w:t>2</w:t>
            </w:r>
            <w:r w:rsidRPr="000011C6">
              <w:rPr>
                <w:rFonts w:ascii="Arial" w:hAnsi="Arial" w:cs="Arial"/>
                <w:sz w:val="20"/>
                <w:szCs w:val="20"/>
              </w:rPr>
              <w:t>;</w:t>
            </w:r>
          </w:p>
          <w:p w14:paraId="6D979162"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policzki ok. 909 m</w:t>
            </w:r>
            <w:r w:rsidRPr="000011C6">
              <w:rPr>
                <w:rFonts w:ascii="Arial" w:hAnsi="Arial" w:cs="Arial"/>
                <w:sz w:val="20"/>
                <w:szCs w:val="20"/>
                <w:vertAlign w:val="superscript"/>
              </w:rPr>
              <w:t>2</w:t>
            </w:r>
            <w:r w:rsidRPr="000011C6">
              <w:rPr>
                <w:rFonts w:ascii="Arial" w:hAnsi="Arial" w:cs="Arial"/>
                <w:sz w:val="20"/>
                <w:szCs w:val="20"/>
              </w:rPr>
              <w:t>;</w:t>
            </w:r>
          </w:p>
          <w:p w14:paraId="6AB14FEA"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balustrady</w:t>
            </w:r>
          </w:p>
        </w:tc>
      </w:tr>
      <w:tr w:rsidR="000500E5" w:rsidRPr="000011C6" w14:paraId="47AFCD8E" w14:textId="77777777" w:rsidTr="00CD0B9F">
        <w:tc>
          <w:tcPr>
            <w:tcW w:w="676" w:type="dxa"/>
          </w:tcPr>
          <w:p w14:paraId="39003B4B"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sidRPr="000011C6">
              <w:rPr>
                <w:rFonts w:ascii="Arial" w:hAnsi="Arial" w:cs="Arial"/>
                <w:b w:val="0"/>
                <w:color w:val="auto"/>
                <w:sz w:val="20"/>
                <w:szCs w:val="20"/>
                <w:lang w:val="pl-PL"/>
              </w:rPr>
              <w:t>2</w:t>
            </w:r>
            <w:r>
              <w:rPr>
                <w:rFonts w:ascii="Arial" w:hAnsi="Arial" w:cs="Arial"/>
                <w:b w:val="0"/>
                <w:color w:val="auto"/>
                <w:sz w:val="20"/>
                <w:szCs w:val="20"/>
                <w:lang w:val="pl-PL"/>
              </w:rPr>
              <w:t>.</w:t>
            </w:r>
          </w:p>
        </w:tc>
        <w:tc>
          <w:tcPr>
            <w:tcW w:w="2409" w:type="dxa"/>
          </w:tcPr>
          <w:p w14:paraId="58EF82A3" w14:textId="77777777" w:rsidR="000500E5" w:rsidRPr="000011C6" w:rsidRDefault="000500E5" w:rsidP="006B6AA6">
            <w:pPr>
              <w:tabs>
                <w:tab w:val="left" w:pos="0"/>
              </w:tabs>
              <w:spacing w:line="276" w:lineRule="auto"/>
              <w:jc w:val="both"/>
              <w:rPr>
                <w:rFonts w:ascii="Arial" w:hAnsi="Arial" w:cs="Arial"/>
                <w:sz w:val="20"/>
                <w:szCs w:val="20"/>
              </w:rPr>
            </w:pPr>
            <w:r w:rsidRPr="000011C6">
              <w:rPr>
                <w:rFonts w:ascii="Arial" w:hAnsi="Arial" w:cs="Arial"/>
                <w:sz w:val="20"/>
                <w:szCs w:val="20"/>
              </w:rPr>
              <w:t xml:space="preserve">Malowanie </w:t>
            </w:r>
            <w:r>
              <w:rPr>
                <w:rFonts w:ascii="Arial" w:hAnsi="Arial" w:cs="Arial"/>
                <w:sz w:val="20"/>
                <w:szCs w:val="20"/>
              </w:rPr>
              <w:t>tynków (</w:t>
            </w:r>
            <w:r w:rsidRPr="000011C6">
              <w:rPr>
                <w:rFonts w:ascii="Arial" w:hAnsi="Arial" w:cs="Arial"/>
                <w:sz w:val="20"/>
                <w:szCs w:val="20"/>
              </w:rPr>
              <w:t>przegród budowlanych</w:t>
            </w:r>
            <w:r>
              <w:rPr>
                <w:rFonts w:ascii="Arial" w:hAnsi="Arial" w:cs="Arial"/>
                <w:sz w:val="20"/>
                <w:szCs w:val="20"/>
              </w:rPr>
              <w:t>)</w:t>
            </w:r>
          </w:p>
        </w:tc>
        <w:tc>
          <w:tcPr>
            <w:tcW w:w="2977" w:type="dxa"/>
          </w:tcPr>
          <w:p w14:paraId="7773919C"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Garnizon Bydgoszcz</w:t>
            </w:r>
          </w:p>
        </w:tc>
        <w:tc>
          <w:tcPr>
            <w:tcW w:w="2439" w:type="dxa"/>
          </w:tcPr>
          <w:p w14:paraId="27A60B2E"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ściany ok. 1800 m</w:t>
            </w:r>
            <w:r w:rsidRPr="000011C6">
              <w:rPr>
                <w:rFonts w:ascii="Arial" w:hAnsi="Arial" w:cs="Arial"/>
                <w:sz w:val="20"/>
                <w:szCs w:val="20"/>
                <w:vertAlign w:val="superscript"/>
              </w:rPr>
              <w:t>2</w:t>
            </w:r>
            <w:r w:rsidRPr="000011C6">
              <w:rPr>
                <w:rFonts w:ascii="Arial" w:hAnsi="Arial" w:cs="Arial"/>
                <w:sz w:val="20"/>
                <w:szCs w:val="20"/>
              </w:rPr>
              <w:t>;</w:t>
            </w:r>
          </w:p>
          <w:p w14:paraId="2807A0C7"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sufity ok. 400 m</w:t>
            </w:r>
            <w:r w:rsidRPr="000011C6">
              <w:rPr>
                <w:rFonts w:ascii="Arial" w:hAnsi="Arial" w:cs="Arial"/>
                <w:sz w:val="20"/>
                <w:szCs w:val="20"/>
                <w:vertAlign w:val="superscript"/>
              </w:rPr>
              <w:t>2</w:t>
            </w:r>
            <w:r w:rsidRPr="000011C6">
              <w:rPr>
                <w:rFonts w:ascii="Arial" w:hAnsi="Arial" w:cs="Arial"/>
                <w:sz w:val="20"/>
                <w:szCs w:val="20"/>
              </w:rPr>
              <w:t>;</w:t>
            </w:r>
          </w:p>
        </w:tc>
      </w:tr>
      <w:tr w:rsidR="000500E5" w:rsidRPr="000011C6" w14:paraId="15B7DFB5" w14:textId="77777777" w:rsidTr="00CD0B9F">
        <w:tc>
          <w:tcPr>
            <w:tcW w:w="676" w:type="dxa"/>
          </w:tcPr>
          <w:p w14:paraId="3E6DA391"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3.</w:t>
            </w:r>
          </w:p>
        </w:tc>
        <w:tc>
          <w:tcPr>
            <w:tcW w:w="2409" w:type="dxa"/>
          </w:tcPr>
          <w:p w14:paraId="0F28C97F" w14:textId="77777777" w:rsidR="000500E5" w:rsidRPr="000011C6"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Miejscowe uzupełnienie gładzi gipsowych</w:t>
            </w:r>
          </w:p>
        </w:tc>
        <w:tc>
          <w:tcPr>
            <w:tcW w:w="2977" w:type="dxa"/>
          </w:tcPr>
          <w:p w14:paraId="2AC6BC1E"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Garnizon Bydgoszcz</w:t>
            </w:r>
          </w:p>
        </w:tc>
        <w:tc>
          <w:tcPr>
            <w:tcW w:w="2439" w:type="dxa"/>
          </w:tcPr>
          <w:p w14:paraId="252BA078" w14:textId="77777777" w:rsidR="000500E5" w:rsidRPr="009F26A8" w:rsidRDefault="000500E5" w:rsidP="006B6AA6">
            <w:pPr>
              <w:tabs>
                <w:tab w:val="left" w:pos="0"/>
              </w:tabs>
              <w:spacing w:line="276" w:lineRule="auto"/>
              <w:jc w:val="center"/>
              <w:rPr>
                <w:rFonts w:ascii="Arial" w:hAnsi="Arial" w:cs="Arial"/>
                <w:sz w:val="20"/>
                <w:szCs w:val="20"/>
                <w:vertAlign w:val="superscript"/>
              </w:rPr>
            </w:pPr>
            <w:r>
              <w:rPr>
                <w:rFonts w:ascii="Arial" w:hAnsi="Arial" w:cs="Arial"/>
                <w:sz w:val="20"/>
                <w:szCs w:val="20"/>
              </w:rPr>
              <w:t>780 m</w:t>
            </w:r>
            <w:r>
              <w:rPr>
                <w:rFonts w:ascii="Arial" w:hAnsi="Arial" w:cs="Arial"/>
                <w:sz w:val="20"/>
                <w:szCs w:val="20"/>
                <w:vertAlign w:val="superscript"/>
              </w:rPr>
              <w:t>2</w:t>
            </w:r>
          </w:p>
        </w:tc>
      </w:tr>
      <w:tr w:rsidR="000500E5" w:rsidRPr="000011C6" w14:paraId="0D81E5E7" w14:textId="77777777" w:rsidTr="00CD0B9F">
        <w:tc>
          <w:tcPr>
            <w:tcW w:w="676" w:type="dxa"/>
          </w:tcPr>
          <w:p w14:paraId="4A0DDA80"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4.</w:t>
            </w:r>
          </w:p>
        </w:tc>
        <w:tc>
          <w:tcPr>
            <w:tcW w:w="2409" w:type="dxa"/>
          </w:tcPr>
          <w:p w14:paraId="10843FBD" w14:textId="77777777" w:rsidR="000500E5"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 xml:space="preserve">Naprawa tynku zewnętrznego wraz z malowaniem </w:t>
            </w:r>
          </w:p>
        </w:tc>
        <w:tc>
          <w:tcPr>
            <w:tcW w:w="2977" w:type="dxa"/>
          </w:tcPr>
          <w:p w14:paraId="3C8DE3F7"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Garnizon Bydgoszcz</w:t>
            </w:r>
          </w:p>
        </w:tc>
        <w:tc>
          <w:tcPr>
            <w:tcW w:w="2439" w:type="dxa"/>
          </w:tcPr>
          <w:p w14:paraId="2A6F5E50" w14:textId="77777777" w:rsidR="000500E5" w:rsidRPr="009F26A8" w:rsidRDefault="000500E5" w:rsidP="006B6AA6">
            <w:pPr>
              <w:tabs>
                <w:tab w:val="left" w:pos="0"/>
              </w:tabs>
              <w:spacing w:line="276" w:lineRule="auto"/>
              <w:jc w:val="center"/>
              <w:rPr>
                <w:rFonts w:ascii="Arial" w:hAnsi="Arial" w:cs="Arial"/>
                <w:sz w:val="20"/>
                <w:szCs w:val="20"/>
                <w:vertAlign w:val="superscript"/>
              </w:rPr>
            </w:pPr>
            <w:r>
              <w:rPr>
                <w:rFonts w:ascii="Arial" w:hAnsi="Arial" w:cs="Arial"/>
                <w:sz w:val="20"/>
                <w:szCs w:val="20"/>
              </w:rPr>
              <w:t>200 m</w:t>
            </w:r>
            <w:r>
              <w:rPr>
                <w:rFonts w:ascii="Arial" w:hAnsi="Arial" w:cs="Arial"/>
                <w:sz w:val="20"/>
                <w:szCs w:val="20"/>
                <w:vertAlign w:val="superscript"/>
              </w:rPr>
              <w:t>2</w:t>
            </w:r>
          </w:p>
        </w:tc>
      </w:tr>
      <w:tr w:rsidR="000500E5" w:rsidRPr="000011C6" w14:paraId="7920FB62" w14:textId="77777777" w:rsidTr="00CD0B9F">
        <w:tc>
          <w:tcPr>
            <w:tcW w:w="676" w:type="dxa"/>
          </w:tcPr>
          <w:p w14:paraId="4B5D834B" w14:textId="77777777" w:rsidR="000500E5" w:rsidRPr="000011C6" w:rsidRDefault="000500E5" w:rsidP="006B6AA6">
            <w:pPr>
              <w:pStyle w:val="Styl22"/>
              <w:tabs>
                <w:tab w:val="clear" w:pos="426"/>
              </w:tabs>
              <w:spacing w:before="0" w:after="0"/>
              <w:ind w:left="0" w:right="44" w:firstLine="0"/>
              <w:rPr>
                <w:rFonts w:ascii="Arial" w:hAnsi="Arial" w:cs="Arial"/>
                <w:b w:val="0"/>
                <w:color w:val="auto"/>
                <w:sz w:val="20"/>
                <w:szCs w:val="20"/>
                <w:lang w:val="pl-PL"/>
              </w:rPr>
            </w:pPr>
            <w:r>
              <w:rPr>
                <w:rFonts w:ascii="Arial" w:hAnsi="Arial" w:cs="Arial"/>
                <w:b w:val="0"/>
                <w:color w:val="auto"/>
                <w:sz w:val="20"/>
                <w:szCs w:val="20"/>
                <w:lang w:val="pl-PL"/>
              </w:rPr>
              <w:t>5.</w:t>
            </w:r>
          </w:p>
        </w:tc>
        <w:tc>
          <w:tcPr>
            <w:tcW w:w="2409" w:type="dxa"/>
          </w:tcPr>
          <w:p w14:paraId="5D82ACCF" w14:textId="77777777" w:rsidR="000500E5" w:rsidRPr="000011C6" w:rsidRDefault="000500E5" w:rsidP="006B6AA6">
            <w:pPr>
              <w:pStyle w:val="Styl22"/>
              <w:tabs>
                <w:tab w:val="clear" w:pos="426"/>
              </w:tabs>
              <w:spacing w:before="0" w:after="0"/>
              <w:ind w:left="0" w:firstLine="0"/>
              <w:jc w:val="left"/>
              <w:rPr>
                <w:rFonts w:ascii="Arial" w:hAnsi="Arial" w:cs="Arial"/>
                <w:b w:val="0"/>
                <w:color w:val="auto"/>
                <w:sz w:val="20"/>
                <w:szCs w:val="20"/>
              </w:rPr>
            </w:pPr>
            <w:r w:rsidRPr="000011C6">
              <w:rPr>
                <w:rFonts w:ascii="Arial" w:hAnsi="Arial" w:cs="Arial"/>
                <w:b w:val="0"/>
                <w:color w:val="auto"/>
                <w:sz w:val="20"/>
                <w:szCs w:val="20"/>
              </w:rPr>
              <w:t>Uzupełnienie otworów drzwiowych cegłą klinkierową</w:t>
            </w:r>
          </w:p>
        </w:tc>
        <w:tc>
          <w:tcPr>
            <w:tcW w:w="2977" w:type="dxa"/>
          </w:tcPr>
          <w:p w14:paraId="792C75DC"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rPr>
            </w:pPr>
            <w:r w:rsidRPr="000011C6">
              <w:rPr>
                <w:rFonts w:ascii="Arial" w:hAnsi="Arial" w:cs="Arial"/>
                <w:b w:val="0"/>
                <w:color w:val="auto"/>
                <w:sz w:val="20"/>
                <w:szCs w:val="20"/>
              </w:rPr>
              <w:t xml:space="preserve">bud 47 przy ul. Gdańskiej 147 </w:t>
            </w:r>
          </w:p>
          <w:p w14:paraId="39B27202"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rPr>
            </w:pPr>
            <w:r w:rsidRPr="000011C6">
              <w:rPr>
                <w:rFonts w:ascii="Arial" w:hAnsi="Arial" w:cs="Arial"/>
                <w:b w:val="0"/>
                <w:color w:val="auto"/>
                <w:sz w:val="20"/>
                <w:szCs w:val="20"/>
              </w:rPr>
              <w:t>w Bydgoszczy</w:t>
            </w:r>
          </w:p>
        </w:tc>
        <w:tc>
          <w:tcPr>
            <w:tcW w:w="2439" w:type="dxa"/>
          </w:tcPr>
          <w:p w14:paraId="0DCC7E96"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ok. 50 m</w:t>
            </w:r>
            <w:r w:rsidRPr="000011C6">
              <w:rPr>
                <w:rFonts w:ascii="Arial" w:hAnsi="Arial" w:cs="Arial"/>
                <w:sz w:val="20"/>
                <w:szCs w:val="20"/>
                <w:vertAlign w:val="superscript"/>
              </w:rPr>
              <w:t>2</w:t>
            </w:r>
            <w:r w:rsidRPr="000011C6">
              <w:rPr>
                <w:rFonts w:ascii="Arial" w:hAnsi="Arial" w:cs="Arial"/>
                <w:sz w:val="20"/>
                <w:szCs w:val="20"/>
              </w:rPr>
              <w:t>;</w:t>
            </w:r>
          </w:p>
        </w:tc>
      </w:tr>
      <w:tr w:rsidR="000500E5" w:rsidRPr="000011C6" w14:paraId="0327EDC2" w14:textId="77777777" w:rsidTr="00CD0B9F">
        <w:tc>
          <w:tcPr>
            <w:tcW w:w="676" w:type="dxa"/>
          </w:tcPr>
          <w:p w14:paraId="0158D5F7"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6.</w:t>
            </w:r>
          </w:p>
        </w:tc>
        <w:tc>
          <w:tcPr>
            <w:tcW w:w="2409" w:type="dxa"/>
          </w:tcPr>
          <w:p w14:paraId="481525D8" w14:textId="77777777" w:rsidR="000500E5"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Prace posadzkarskie wymiana płytek gresowych na schodach zewnętrznych</w:t>
            </w:r>
          </w:p>
        </w:tc>
        <w:tc>
          <w:tcPr>
            <w:tcW w:w="2977" w:type="dxa"/>
          </w:tcPr>
          <w:p w14:paraId="6E59A363" w14:textId="77777777" w:rsidR="000500E5" w:rsidRPr="000011C6"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Garnizon Bydgoszcz</w:t>
            </w:r>
          </w:p>
        </w:tc>
        <w:tc>
          <w:tcPr>
            <w:tcW w:w="2439" w:type="dxa"/>
          </w:tcPr>
          <w:p w14:paraId="7FDE030C" w14:textId="77777777" w:rsidR="000500E5" w:rsidRPr="008B0E74"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70 m</w:t>
            </w:r>
            <w:r>
              <w:rPr>
                <w:rFonts w:ascii="Arial" w:hAnsi="Arial" w:cs="Arial"/>
                <w:sz w:val="20"/>
                <w:szCs w:val="20"/>
                <w:vertAlign w:val="superscript"/>
              </w:rPr>
              <w:t>2</w:t>
            </w:r>
          </w:p>
        </w:tc>
      </w:tr>
      <w:tr w:rsidR="000500E5" w:rsidRPr="000011C6" w14:paraId="7D5DC777" w14:textId="77777777" w:rsidTr="00CD0B9F">
        <w:tc>
          <w:tcPr>
            <w:tcW w:w="676" w:type="dxa"/>
          </w:tcPr>
          <w:p w14:paraId="2DD8CB79"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7.</w:t>
            </w:r>
          </w:p>
        </w:tc>
        <w:tc>
          <w:tcPr>
            <w:tcW w:w="2409" w:type="dxa"/>
          </w:tcPr>
          <w:p w14:paraId="7102A9F0" w14:textId="77777777" w:rsidR="000500E5"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Prace posadzkarskie; licowanie ścian płytkami</w:t>
            </w:r>
          </w:p>
        </w:tc>
        <w:tc>
          <w:tcPr>
            <w:tcW w:w="2977" w:type="dxa"/>
          </w:tcPr>
          <w:p w14:paraId="0E3E49E3"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 xml:space="preserve">ul. Dwernickiego 1 </w:t>
            </w:r>
          </w:p>
          <w:p w14:paraId="06A539F3"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w Bydgoszczy</w:t>
            </w:r>
          </w:p>
        </w:tc>
        <w:tc>
          <w:tcPr>
            <w:tcW w:w="2439" w:type="dxa"/>
          </w:tcPr>
          <w:p w14:paraId="0BACC066" w14:textId="77777777" w:rsidR="000500E5" w:rsidRPr="00F707DE"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50 m</w:t>
            </w:r>
            <w:r>
              <w:rPr>
                <w:rFonts w:ascii="Arial" w:hAnsi="Arial" w:cs="Arial"/>
                <w:sz w:val="20"/>
                <w:szCs w:val="20"/>
                <w:vertAlign w:val="superscript"/>
              </w:rPr>
              <w:t>2</w:t>
            </w:r>
          </w:p>
        </w:tc>
      </w:tr>
      <w:tr w:rsidR="000500E5" w:rsidRPr="000011C6" w14:paraId="17A68815" w14:textId="77777777" w:rsidTr="00CD0B9F">
        <w:tc>
          <w:tcPr>
            <w:tcW w:w="676" w:type="dxa"/>
          </w:tcPr>
          <w:p w14:paraId="11BA2C33"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8.</w:t>
            </w:r>
          </w:p>
        </w:tc>
        <w:tc>
          <w:tcPr>
            <w:tcW w:w="2409" w:type="dxa"/>
          </w:tcPr>
          <w:p w14:paraId="2E3E5FB1" w14:textId="77777777" w:rsidR="000500E5"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Prace ogólnobudowlane wymiana stolarki drzwiowej i okiennej (okno podawcze)</w:t>
            </w:r>
          </w:p>
        </w:tc>
        <w:tc>
          <w:tcPr>
            <w:tcW w:w="2977" w:type="dxa"/>
          </w:tcPr>
          <w:p w14:paraId="29E9E7DD"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 xml:space="preserve">ul. Dwernickiego 1 </w:t>
            </w:r>
          </w:p>
          <w:p w14:paraId="0D70C59B"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w Bydgoszczy</w:t>
            </w:r>
          </w:p>
        </w:tc>
        <w:tc>
          <w:tcPr>
            <w:tcW w:w="2439" w:type="dxa"/>
          </w:tcPr>
          <w:p w14:paraId="3A598740"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10 szt.</w:t>
            </w:r>
          </w:p>
        </w:tc>
      </w:tr>
      <w:tr w:rsidR="000500E5" w:rsidRPr="000011C6" w14:paraId="74298B53" w14:textId="77777777" w:rsidTr="00CD0B9F">
        <w:tc>
          <w:tcPr>
            <w:tcW w:w="676" w:type="dxa"/>
          </w:tcPr>
          <w:p w14:paraId="6ABF3B55"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lastRenderedPageBreak/>
              <w:t>9.</w:t>
            </w:r>
          </w:p>
        </w:tc>
        <w:tc>
          <w:tcPr>
            <w:tcW w:w="2409" w:type="dxa"/>
          </w:tcPr>
          <w:p w14:paraId="45542470" w14:textId="77777777" w:rsidR="000500E5"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Prace instalacyjne; wymiana baterii umywalkowej, kabiny prysznicowej</w:t>
            </w:r>
          </w:p>
        </w:tc>
        <w:tc>
          <w:tcPr>
            <w:tcW w:w="2977" w:type="dxa"/>
          </w:tcPr>
          <w:p w14:paraId="4806C07E"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Garnizon Bydgoszcz</w:t>
            </w:r>
          </w:p>
        </w:tc>
        <w:tc>
          <w:tcPr>
            <w:tcW w:w="2439" w:type="dxa"/>
          </w:tcPr>
          <w:p w14:paraId="46137984"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5/5</w:t>
            </w:r>
          </w:p>
        </w:tc>
      </w:tr>
      <w:tr w:rsidR="000500E5" w:rsidRPr="000011C6" w14:paraId="39020657" w14:textId="77777777" w:rsidTr="00CD0B9F">
        <w:tc>
          <w:tcPr>
            <w:tcW w:w="676" w:type="dxa"/>
          </w:tcPr>
          <w:p w14:paraId="78D2EF34"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10.</w:t>
            </w:r>
          </w:p>
        </w:tc>
        <w:tc>
          <w:tcPr>
            <w:tcW w:w="2409" w:type="dxa"/>
          </w:tcPr>
          <w:p w14:paraId="4F2F8810" w14:textId="77777777" w:rsidR="000500E5" w:rsidRPr="000011C6" w:rsidRDefault="000500E5" w:rsidP="006B6AA6">
            <w:pPr>
              <w:pStyle w:val="Styl22"/>
              <w:tabs>
                <w:tab w:val="clear" w:pos="426"/>
              </w:tabs>
              <w:spacing w:before="0" w:after="0"/>
              <w:ind w:left="0" w:firstLine="0"/>
              <w:jc w:val="left"/>
              <w:rPr>
                <w:rFonts w:ascii="Arial" w:hAnsi="Arial" w:cs="Arial"/>
                <w:b w:val="0"/>
                <w:color w:val="auto"/>
                <w:sz w:val="20"/>
                <w:szCs w:val="20"/>
                <w:lang w:val="pl-PL"/>
              </w:rPr>
            </w:pPr>
            <w:r w:rsidRPr="000011C6">
              <w:rPr>
                <w:rFonts w:ascii="Arial" w:hAnsi="Arial" w:cs="Arial"/>
                <w:b w:val="0"/>
                <w:color w:val="auto"/>
                <w:sz w:val="20"/>
                <w:szCs w:val="20"/>
                <w:lang w:val="pl-PL"/>
              </w:rPr>
              <w:t>Prace remontowe instalacji oświetlenia zewnętrznego</w:t>
            </w:r>
            <w:r>
              <w:rPr>
                <w:rFonts w:ascii="Arial" w:hAnsi="Arial" w:cs="Arial"/>
                <w:b w:val="0"/>
                <w:color w:val="auto"/>
                <w:sz w:val="20"/>
                <w:szCs w:val="20"/>
                <w:lang w:val="pl-PL"/>
              </w:rPr>
              <w:t>; wymiana lamp zewnętrznych</w:t>
            </w:r>
          </w:p>
        </w:tc>
        <w:tc>
          <w:tcPr>
            <w:tcW w:w="2977" w:type="dxa"/>
          </w:tcPr>
          <w:p w14:paraId="6D83B67C" w14:textId="5C5F1DF4" w:rsidR="000500E5" w:rsidRPr="000011C6" w:rsidRDefault="002E4387" w:rsidP="006B6AA6">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0500E5" w:rsidRPr="000011C6">
              <w:rPr>
                <w:rFonts w:ascii="Arial" w:hAnsi="Arial" w:cs="Arial"/>
                <w:b w:val="0"/>
                <w:color w:val="auto"/>
                <w:sz w:val="20"/>
                <w:szCs w:val="20"/>
                <w:lang w:val="pl-PL"/>
              </w:rPr>
              <w:t>l. Fabryczna16;</w:t>
            </w:r>
          </w:p>
          <w:p w14:paraId="70FCA9BB" w14:textId="6E9A43BE" w:rsidR="000500E5" w:rsidRPr="000011C6" w:rsidRDefault="002E4387" w:rsidP="006B6AA6">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0500E5" w:rsidRPr="000011C6">
              <w:rPr>
                <w:rFonts w:ascii="Arial" w:hAnsi="Arial" w:cs="Arial"/>
                <w:b w:val="0"/>
                <w:color w:val="auto"/>
                <w:sz w:val="20"/>
                <w:szCs w:val="20"/>
                <w:lang w:val="pl-PL"/>
              </w:rPr>
              <w:t>l. Powstańców Warszawy 2;</w:t>
            </w:r>
          </w:p>
          <w:p w14:paraId="28086059"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lang w:val="pl-PL"/>
              </w:rPr>
            </w:pPr>
            <w:r w:rsidRPr="000011C6">
              <w:rPr>
                <w:rFonts w:ascii="Arial" w:hAnsi="Arial" w:cs="Arial"/>
                <w:b w:val="0"/>
                <w:color w:val="auto"/>
                <w:sz w:val="20"/>
                <w:szCs w:val="20"/>
                <w:lang w:val="pl-PL"/>
              </w:rPr>
              <w:t>Ul. Gdańska 147</w:t>
            </w:r>
          </w:p>
          <w:p w14:paraId="64650215"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lang w:val="pl-PL"/>
              </w:rPr>
            </w:pPr>
            <w:r w:rsidRPr="000011C6">
              <w:rPr>
                <w:rFonts w:ascii="Arial" w:hAnsi="Arial" w:cs="Arial"/>
                <w:b w:val="0"/>
                <w:color w:val="auto"/>
                <w:sz w:val="20"/>
                <w:szCs w:val="20"/>
                <w:lang w:val="pl-PL"/>
              </w:rPr>
              <w:t>w Bydgoszczy</w:t>
            </w:r>
          </w:p>
          <w:p w14:paraId="120DD1F9"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rPr>
            </w:pPr>
            <w:r w:rsidRPr="000011C6">
              <w:rPr>
                <w:rFonts w:ascii="Arial" w:hAnsi="Arial" w:cs="Arial"/>
                <w:b w:val="0"/>
                <w:color w:val="auto"/>
                <w:sz w:val="20"/>
                <w:szCs w:val="20"/>
                <w:lang w:val="pl-PL"/>
              </w:rPr>
              <w:t>Bożenkowo g. Osielsko</w:t>
            </w:r>
          </w:p>
        </w:tc>
        <w:tc>
          <w:tcPr>
            <w:tcW w:w="2439" w:type="dxa"/>
          </w:tcPr>
          <w:p w14:paraId="373CF7FA"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lang w:val="pl-PL"/>
              </w:rPr>
            </w:pPr>
            <w:r w:rsidRPr="000011C6">
              <w:rPr>
                <w:rFonts w:ascii="Arial" w:hAnsi="Arial" w:cs="Arial"/>
                <w:b w:val="0"/>
                <w:color w:val="auto"/>
                <w:sz w:val="20"/>
                <w:szCs w:val="20"/>
                <w:lang w:val="pl-PL"/>
              </w:rPr>
              <w:t>ok. 120 szt.</w:t>
            </w:r>
          </w:p>
        </w:tc>
      </w:tr>
      <w:tr w:rsidR="000500E5" w:rsidRPr="000011C6" w14:paraId="7E8B30C8" w14:textId="77777777" w:rsidTr="00CD0B9F">
        <w:tc>
          <w:tcPr>
            <w:tcW w:w="676" w:type="dxa"/>
          </w:tcPr>
          <w:p w14:paraId="1DBA0D40"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11.</w:t>
            </w:r>
          </w:p>
        </w:tc>
        <w:tc>
          <w:tcPr>
            <w:tcW w:w="2409" w:type="dxa"/>
          </w:tcPr>
          <w:p w14:paraId="059B1B55" w14:textId="77777777" w:rsidR="000500E5" w:rsidRPr="000011C6" w:rsidRDefault="000500E5" w:rsidP="006B6AA6">
            <w:pPr>
              <w:pStyle w:val="Styl22"/>
              <w:tabs>
                <w:tab w:val="clear" w:pos="426"/>
              </w:tabs>
              <w:spacing w:before="0" w:after="0"/>
              <w:ind w:left="0" w:firstLine="0"/>
              <w:jc w:val="left"/>
              <w:rPr>
                <w:rFonts w:ascii="Arial" w:hAnsi="Arial" w:cs="Arial"/>
                <w:b w:val="0"/>
                <w:color w:val="auto"/>
                <w:sz w:val="20"/>
                <w:szCs w:val="20"/>
                <w:lang w:val="pl-PL"/>
              </w:rPr>
            </w:pPr>
            <w:r w:rsidRPr="000011C6">
              <w:rPr>
                <w:rFonts w:ascii="Arial" w:hAnsi="Arial" w:cs="Arial"/>
                <w:b w:val="0"/>
                <w:color w:val="auto"/>
                <w:sz w:val="20"/>
                <w:szCs w:val="20"/>
                <w:lang w:val="pl-PL"/>
              </w:rPr>
              <w:t>Remont</w:t>
            </w:r>
            <w:r w:rsidRPr="000011C6">
              <w:rPr>
                <w:rFonts w:ascii="Arial" w:hAnsi="Arial" w:cs="Arial"/>
                <w:b w:val="0"/>
                <w:color w:val="auto"/>
                <w:sz w:val="20"/>
                <w:szCs w:val="20"/>
              </w:rPr>
              <w:t xml:space="preserve"> ogrodzenia z siatki</w:t>
            </w:r>
          </w:p>
        </w:tc>
        <w:tc>
          <w:tcPr>
            <w:tcW w:w="2977" w:type="dxa"/>
          </w:tcPr>
          <w:p w14:paraId="2A743F82"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rPr>
            </w:pPr>
            <w:r w:rsidRPr="000011C6">
              <w:rPr>
                <w:rFonts w:ascii="Arial" w:hAnsi="Arial" w:cs="Arial"/>
                <w:b w:val="0"/>
                <w:color w:val="auto"/>
                <w:sz w:val="20"/>
                <w:szCs w:val="20"/>
                <w:lang w:val="pl-PL"/>
              </w:rPr>
              <w:t>Bożenkowo g. Osielsko</w:t>
            </w:r>
          </w:p>
        </w:tc>
        <w:tc>
          <w:tcPr>
            <w:tcW w:w="2439" w:type="dxa"/>
          </w:tcPr>
          <w:p w14:paraId="48B51779"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rPr>
            </w:pPr>
            <w:r w:rsidRPr="000011C6">
              <w:rPr>
                <w:rFonts w:ascii="Arial" w:hAnsi="Arial" w:cs="Arial"/>
                <w:b w:val="0"/>
                <w:color w:val="auto"/>
                <w:sz w:val="20"/>
                <w:szCs w:val="20"/>
              </w:rPr>
              <w:t>ok. 100 mb</w:t>
            </w:r>
          </w:p>
          <w:p w14:paraId="66524E1A"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lang w:val="pl-PL"/>
              </w:rPr>
            </w:pPr>
          </w:p>
        </w:tc>
      </w:tr>
      <w:tr w:rsidR="000500E5" w:rsidRPr="000011C6" w14:paraId="76448073" w14:textId="77777777" w:rsidTr="00CD0B9F">
        <w:tc>
          <w:tcPr>
            <w:tcW w:w="676" w:type="dxa"/>
          </w:tcPr>
          <w:p w14:paraId="3CDB53BB"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12.</w:t>
            </w:r>
          </w:p>
        </w:tc>
        <w:tc>
          <w:tcPr>
            <w:tcW w:w="2409" w:type="dxa"/>
          </w:tcPr>
          <w:p w14:paraId="4527F623" w14:textId="77777777" w:rsidR="000500E5" w:rsidRPr="000011C6" w:rsidRDefault="000500E5" w:rsidP="006B6AA6">
            <w:pPr>
              <w:pStyle w:val="Styl22"/>
              <w:tabs>
                <w:tab w:val="clear" w:pos="426"/>
              </w:tabs>
              <w:spacing w:before="0" w:after="0"/>
              <w:ind w:left="0" w:firstLine="0"/>
              <w:jc w:val="left"/>
              <w:rPr>
                <w:rFonts w:ascii="Arial" w:hAnsi="Arial" w:cs="Arial"/>
                <w:b w:val="0"/>
                <w:color w:val="auto"/>
                <w:sz w:val="20"/>
                <w:szCs w:val="20"/>
                <w:lang w:val="pl-PL"/>
              </w:rPr>
            </w:pPr>
            <w:r>
              <w:rPr>
                <w:rFonts w:ascii="Arial" w:hAnsi="Arial" w:cs="Arial"/>
                <w:b w:val="0"/>
                <w:color w:val="auto"/>
                <w:sz w:val="20"/>
                <w:szCs w:val="20"/>
                <w:lang w:val="pl-PL"/>
              </w:rPr>
              <w:t>Roboty murarskie – postawienie ścianki z cegły, osadzenie drzwi</w:t>
            </w:r>
          </w:p>
        </w:tc>
        <w:tc>
          <w:tcPr>
            <w:tcW w:w="2977" w:type="dxa"/>
          </w:tcPr>
          <w:p w14:paraId="291A8850" w14:textId="01130A67" w:rsidR="000500E5" w:rsidRPr="000011C6" w:rsidRDefault="002E4387" w:rsidP="006B6AA6">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0500E5">
              <w:rPr>
                <w:rFonts w:ascii="Arial" w:hAnsi="Arial" w:cs="Arial"/>
                <w:b w:val="0"/>
                <w:color w:val="auto"/>
                <w:sz w:val="20"/>
                <w:szCs w:val="20"/>
                <w:lang w:val="pl-PL"/>
              </w:rPr>
              <w:t>l. Szubińska 105 w Bydgoszczy</w:t>
            </w:r>
          </w:p>
        </w:tc>
        <w:tc>
          <w:tcPr>
            <w:tcW w:w="2439" w:type="dxa"/>
          </w:tcPr>
          <w:p w14:paraId="79EC389B" w14:textId="77777777" w:rsidR="000500E5" w:rsidRPr="00C9481F" w:rsidRDefault="000500E5" w:rsidP="006B6AA6">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ok. 6 m</w:t>
            </w:r>
            <w:r>
              <w:rPr>
                <w:rFonts w:ascii="Arial" w:hAnsi="Arial" w:cs="Arial"/>
                <w:b w:val="0"/>
                <w:color w:val="auto"/>
                <w:sz w:val="20"/>
                <w:szCs w:val="20"/>
                <w:vertAlign w:val="superscript"/>
                <w:lang w:val="pl-PL"/>
              </w:rPr>
              <w:t>2</w:t>
            </w:r>
          </w:p>
        </w:tc>
      </w:tr>
    </w:tbl>
    <w:p w14:paraId="3D00BC94" w14:textId="77777777" w:rsidR="000500E5" w:rsidRPr="000011C6" w:rsidRDefault="000500E5" w:rsidP="000500E5">
      <w:pPr>
        <w:pStyle w:val="Styl22"/>
        <w:tabs>
          <w:tab w:val="clear" w:pos="426"/>
        </w:tabs>
        <w:spacing w:before="0" w:after="120"/>
        <w:rPr>
          <w:rFonts w:ascii="Arial" w:hAnsi="Arial" w:cs="Arial"/>
          <w:color w:val="auto"/>
        </w:rPr>
      </w:pPr>
    </w:p>
    <w:p w14:paraId="604F5CE5" w14:textId="77777777" w:rsidR="000500E5" w:rsidRPr="000011C6" w:rsidRDefault="000500E5" w:rsidP="00D528FB">
      <w:pPr>
        <w:pStyle w:val="Styl22"/>
        <w:numPr>
          <w:ilvl w:val="0"/>
          <w:numId w:val="61"/>
        </w:numPr>
        <w:spacing w:before="0" w:after="120"/>
        <w:rPr>
          <w:rFonts w:ascii="Arial" w:hAnsi="Arial" w:cs="Arial"/>
          <w:color w:val="auto"/>
        </w:rPr>
      </w:pPr>
      <w:r w:rsidRPr="000011C6">
        <w:rPr>
          <w:rFonts w:ascii="Arial" w:hAnsi="Arial" w:cs="Arial"/>
          <w:color w:val="auto"/>
        </w:rPr>
        <w:t>ZAKRES ROBÓT</w:t>
      </w:r>
      <w:r w:rsidRPr="000011C6">
        <w:rPr>
          <w:rFonts w:ascii="Arial" w:hAnsi="Arial" w:cs="Arial"/>
          <w:color w:val="auto"/>
          <w:lang w:val="pl-PL"/>
        </w:rPr>
        <w:t xml:space="preserve"> PRAWA OPCJI OBEJMUJE:</w:t>
      </w:r>
    </w:p>
    <w:tbl>
      <w:tblPr>
        <w:tblStyle w:val="Tabela-Siatka"/>
        <w:tblW w:w="8642" w:type="dxa"/>
        <w:tblInd w:w="425" w:type="dxa"/>
        <w:tblLook w:val="04A0" w:firstRow="1" w:lastRow="0" w:firstColumn="1" w:lastColumn="0" w:noHBand="0" w:noVBand="1"/>
      </w:tblPr>
      <w:tblGrid>
        <w:gridCol w:w="704"/>
        <w:gridCol w:w="2381"/>
        <w:gridCol w:w="3006"/>
        <w:gridCol w:w="2551"/>
      </w:tblGrid>
      <w:tr w:rsidR="000500E5" w:rsidRPr="000011C6" w14:paraId="081497FA" w14:textId="77777777" w:rsidTr="00103508">
        <w:tc>
          <w:tcPr>
            <w:tcW w:w="704" w:type="dxa"/>
          </w:tcPr>
          <w:p w14:paraId="5FABA2F1" w14:textId="77777777" w:rsidR="000500E5" w:rsidRPr="000011C6" w:rsidRDefault="000500E5" w:rsidP="006B6AA6">
            <w:pPr>
              <w:pStyle w:val="Styl22"/>
              <w:tabs>
                <w:tab w:val="clear" w:pos="426"/>
              </w:tabs>
              <w:spacing w:before="0" w:after="120"/>
              <w:ind w:left="0" w:firstLine="0"/>
              <w:jc w:val="center"/>
              <w:rPr>
                <w:rFonts w:ascii="Arial" w:hAnsi="Arial" w:cs="Arial"/>
                <w:color w:val="auto"/>
                <w:sz w:val="20"/>
                <w:szCs w:val="20"/>
                <w:lang w:val="pl-PL"/>
              </w:rPr>
            </w:pPr>
            <w:r w:rsidRPr="000011C6">
              <w:rPr>
                <w:rFonts w:ascii="Arial" w:hAnsi="Arial" w:cs="Arial"/>
                <w:color w:val="auto"/>
                <w:sz w:val="20"/>
                <w:szCs w:val="20"/>
                <w:lang w:val="pl-PL"/>
              </w:rPr>
              <w:t>Lp.</w:t>
            </w:r>
          </w:p>
        </w:tc>
        <w:tc>
          <w:tcPr>
            <w:tcW w:w="2381" w:type="dxa"/>
          </w:tcPr>
          <w:p w14:paraId="5696EB04" w14:textId="77777777" w:rsidR="000500E5" w:rsidRPr="000011C6" w:rsidRDefault="000500E5" w:rsidP="006B6AA6">
            <w:pPr>
              <w:pStyle w:val="Styl22"/>
              <w:tabs>
                <w:tab w:val="clear" w:pos="426"/>
              </w:tabs>
              <w:spacing w:before="0" w:after="120"/>
              <w:ind w:left="0" w:firstLine="0"/>
              <w:jc w:val="center"/>
              <w:rPr>
                <w:rFonts w:ascii="Arial" w:hAnsi="Arial" w:cs="Arial"/>
                <w:color w:val="auto"/>
                <w:sz w:val="20"/>
                <w:szCs w:val="20"/>
                <w:lang w:val="pl-PL"/>
              </w:rPr>
            </w:pPr>
            <w:r w:rsidRPr="000011C6">
              <w:rPr>
                <w:rFonts w:ascii="Arial" w:hAnsi="Arial" w:cs="Arial"/>
                <w:color w:val="auto"/>
                <w:sz w:val="20"/>
                <w:szCs w:val="20"/>
                <w:lang w:val="pl-PL"/>
              </w:rPr>
              <w:t>rodzaj prac</w:t>
            </w:r>
          </w:p>
        </w:tc>
        <w:tc>
          <w:tcPr>
            <w:tcW w:w="3006" w:type="dxa"/>
          </w:tcPr>
          <w:p w14:paraId="76C2CEC4" w14:textId="77777777" w:rsidR="000500E5" w:rsidRPr="000011C6" w:rsidRDefault="000500E5" w:rsidP="006B6AA6">
            <w:pPr>
              <w:pStyle w:val="Styl22"/>
              <w:tabs>
                <w:tab w:val="clear" w:pos="426"/>
              </w:tabs>
              <w:spacing w:before="0" w:after="120"/>
              <w:ind w:left="0" w:firstLine="0"/>
              <w:jc w:val="center"/>
              <w:rPr>
                <w:rFonts w:ascii="Arial" w:hAnsi="Arial" w:cs="Arial"/>
                <w:color w:val="auto"/>
                <w:sz w:val="20"/>
                <w:szCs w:val="20"/>
                <w:lang w:val="pl-PL"/>
              </w:rPr>
            </w:pPr>
            <w:r w:rsidRPr="000011C6">
              <w:rPr>
                <w:rFonts w:ascii="Arial" w:hAnsi="Arial" w:cs="Arial"/>
                <w:color w:val="auto"/>
                <w:sz w:val="20"/>
                <w:szCs w:val="20"/>
                <w:lang w:val="pl-PL"/>
              </w:rPr>
              <w:t>Lokalizacja</w:t>
            </w:r>
          </w:p>
        </w:tc>
        <w:tc>
          <w:tcPr>
            <w:tcW w:w="2551" w:type="dxa"/>
          </w:tcPr>
          <w:p w14:paraId="2A833EFF" w14:textId="77777777" w:rsidR="000500E5" w:rsidRPr="000011C6" w:rsidRDefault="000500E5" w:rsidP="006B6AA6">
            <w:pPr>
              <w:pStyle w:val="Styl22"/>
              <w:tabs>
                <w:tab w:val="clear" w:pos="426"/>
              </w:tabs>
              <w:spacing w:before="0" w:after="120"/>
              <w:ind w:left="0" w:firstLine="0"/>
              <w:jc w:val="center"/>
              <w:rPr>
                <w:rFonts w:ascii="Arial" w:hAnsi="Arial" w:cs="Arial"/>
                <w:color w:val="auto"/>
                <w:sz w:val="20"/>
                <w:szCs w:val="20"/>
                <w:lang w:val="pl-PL"/>
              </w:rPr>
            </w:pPr>
            <w:r w:rsidRPr="000011C6">
              <w:rPr>
                <w:rFonts w:ascii="Arial" w:hAnsi="Arial" w:cs="Arial"/>
                <w:color w:val="auto"/>
                <w:sz w:val="20"/>
                <w:szCs w:val="20"/>
                <w:lang w:val="pl-PL"/>
              </w:rPr>
              <w:t>Jm.</w:t>
            </w:r>
          </w:p>
        </w:tc>
      </w:tr>
      <w:tr w:rsidR="000500E5" w:rsidRPr="000011C6" w14:paraId="154EB422" w14:textId="77777777" w:rsidTr="00103508">
        <w:tc>
          <w:tcPr>
            <w:tcW w:w="704" w:type="dxa"/>
          </w:tcPr>
          <w:p w14:paraId="19171569" w14:textId="77777777" w:rsidR="000500E5" w:rsidRPr="000011C6" w:rsidRDefault="000500E5" w:rsidP="006B6AA6">
            <w:pPr>
              <w:pStyle w:val="Styl22"/>
              <w:tabs>
                <w:tab w:val="clear" w:pos="426"/>
              </w:tabs>
              <w:spacing w:before="0" w:after="0"/>
              <w:ind w:left="0" w:firstLine="0"/>
              <w:rPr>
                <w:rFonts w:ascii="Arial" w:hAnsi="Arial" w:cs="Arial"/>
                <w:b w:val="0"/>
                <w:color w:val="auto"/>
                <w:sz w:val="20"/>
                <w:szCs w:val="20"/>
                <w:lang w:val="pl-PL"/>
              </w:rPr>
            </w:pPr>
            <w:r w:rsidRPr="000011C6">
              <w:rPr>
                <w:rFonts w:ascii="Arial" w:hAnsi="Arial" w:cs="Arial"/>
                <w:b w:val="0"/>
                <w:color w:val="auto"/>
                <w:sz w:val="20"/>
                <w:szCs w:val="20"/>
                <w:lang w:val="pl-PL"/>
              </w:rPr>
              <w:t>1.</w:t>
            </w:r>
          </w:p>
        </w:tc>
        <w:tc>
          <w:tcPr>
            <w:tcW w:w="2381" w:type="dxa"/>
          </w:tcPr>
          <w:p w14:paraId="259D0A7A" w14:textId="77777777" w:rsidR="000500E5" w:rsidRPr="000011C6" w:rsidRDefault="000500E5" w:rsidP="006B6AA6">
            <w:pPr>
              <w:tabs>
                <w:tab w:val="left" w:pos="0"/>
              </w:tabs>
              <w:spacing w:line="276" w:lineRule="auto"/>
              <w:jc w:val="both"/>
              <w:rPr>
                <w:rFonts w:ascii="Arial" w:hAnsi="Arial" w:cs="Arial"/>
                <w:sz w:val="20"/>
                <w:szCs w:val="20"/>
              </w:rPr>
            </w:pPr>
            <w:r w:rsidRPr="000011C6">
              <w:rPr>
                <w:rFonts w:ascii="Arial" w:hAnsi="Arial" w:cs="Arial"/>
                <w:sz w:val="20"/>
                <w:szCs w:val="20"/>
              </w:rPr>
              <w:t xml:space="preserve">Malowanie klatek schodowych: </w:t>
            </w:r>
          </w:p>
          <w:p w14:paraId="14A7C00B" w14:textId="77777777" w:rsidR="000500E5" w:rsidRPr="000011C6" w:rsidRDefault="000500E5" w:rsidP="006B6AA6">
            <w:pPr>
              <w:pStyle w:val="Styl22"/>
              <w:tabs>
                <w:tab w:val="clear" w:pos="426"/>
              </w:tabs>
              <w:spacing w:before="0" w:after="0"/>
              <w:ind w:left="0" w:firstLine="0"/>
              <w:jc w:val="left"/>
              <w:rPr>
                <w:rFonts w:ascii="Arial" w:hAnsi="Arial" w:cs="Arial"/>
                <w:b w:val="0"/>
                <w:color w:val="auto"/>
                <w:sz w:val="20"/>
                <w:szCs w:val="20"/>
              </w:rPr>
            </w:pPr>
          </w:p>
        </w:tc>
        <w:tc>
          <w:tcPr>
            <w:tcW w:w="3006" w:type="dxa"/>
          </w:tcPr>
          <w:p w14:paraId="027F11AF"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 xml:space="preserve">przy ul. Powstańców Warszawy 2 </w:t>
            </w:r>
          </w:p>
          <w:p w14:paraId="5FD61614"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w Bydgoszczy</w:t>
            </w:r>
          </w:p>
          <w:p w14:paraId="3319DD41" w14:textId="77777777" w:rsidR="000500E5" w:rsidRPr="000011C6" w:rsidRDefault="000500E5" w:rsidP="006B6AA6">
            <w:pPr>
              <w:tabs>
                <w:tab w:val="left" w:pos="0"/>
              </w:tabs>
              <w:spacing w:line="276" w:lineRule="auto"/>
              <w:jc w:val="center"/>
              <w:rPr>
                <w:rFonts w:ascii="Arial" w:hAnsi="Arial" w:cs="Arial"/>
                <w:sz w:val="20"/>
                <w:szCs w:val="20"/>
              </w:rPr>
            </w:pPr>
          </w:p>
          <w:p w14:paraId="0249C4E2"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 xml:space="preserve">przy ul. Gdańskiej 147 </w:t>
            </w:r>
          </w:p>
          <w:p w14:paraId="6312C367"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w Bydgoszczy;</w:t>
            </w:r>
          </w:p>
        </w:tc>
        <w:tc>
          <w:tcPr>
            <w:tcW w:w="2551" w:type="dxa"/>
          </w:tcPr>
          <w:p w14:paraId="61DF3430"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biegi ok. 258 m</w:t>
            </w:r>
            <w:r w:rsidRPr="000011C6">
              <w:rPr>
                <w:rFonts w:ascii="Arial" w:hAnsi="Arial" w:cs="Arial"/>
                <w:sz w:val="20"/>
                <w:szCs w:val="20"/>
                <w:vertAlign w:val="superscript"/>
              </w:rPr>
              <w:t>2</w:t>
            </w:r>
            <w:r w:rsidRPr="000011C6">
              <w:rPr>
                <w:rFonts w:ascii="Arial" w:hAnsi="Arial" w:cs="Arial"/>
                <w:sz w:val="20"/>
                <w:szCs w:val="20"/>
              </w:rPr>
              <w:t>;</w:t>
            </w:r>
          </w:p>
          <w:p w14:paraId="4AE20A40"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sufity spoczn.ok. 207 m</w:t>
            </w:r>
            <w:r w:rsidRPr="000011C6">
              <w:rPr>
                <w:rFonts w:ascii="Arial" w:hAnsi="Arial" w:cs="Arial"/>
                <w:sz w:val="20"/>
                <w:szCs w:val="20"/>
                <w:vertAlign w:val="superscript"/>
              </w:rPr>
              <w:t>2</w:t>
            </w:r>
            <w:r w:rsidRPr="000011C6">
              <w:rPr>
                <w:rFonts w:ascii="Arial" w:hAnsi="Arial" w:cs="Arial"/>
                <w:sz w:val="20"/>
                <w:szCs w:val="20"/>
              </w:rPr>
              <w:t>;</w:t>
            </w:r>
          </w:p>
          <w:p w14:paraId="5CB019E8"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ściany ok. 1350 m</w:t>
            </w:r>
            <w:r w:rsidRPr="000011C6">
              <w:rPr>
                <w:rFonts w:ascii="Arial" w:hAnsi="Arial" w:cs="Arial"/>
                <w:sz w:val="20"/>
                <w:szCs w:val="20"/>
                <w:vertAlign w:val="superscript"/>
              </w:rPr>
              <w:t>2</w:t>
            </w:r>
            <w:r w:rsidRPr="000011C6">
              <w:rPr>
                <w:rFonts w:ascii="Arial" w:hAnsi="Arial" w:cs="Arial"/>
                <w:sz w:val="20"/>
                <w:szCs w:val="20"/>
              </w:rPr>
              <w:t>;</w:t>
            </w:r>
          </w:p>
          <w:p w14:paraId="6ADEBF42"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sufity ok. 146 m</w:t>
            </w:r>
            <w:r w:rsidRPr="000011C6">
              <w:rPr>
                <w:rFonts w:ascii="Arial" w:hAnsi="Arial" w:cs="Arial"/>
                <w:sz w:val="20"/>
                <w:szCs w:val="20"/>
                <w:vertAlign w:val="superscript"/>
              </w:rPr>
              <w:t>2</w:t>
            </w:r>
            <w:r w:rsidRPr="000011C6">
              <w:rPr>
                <w:rFonts w:ascii="Arial" w:hAnsi="Arial" w:cs="Arial"/>
                <w:sz w:val="20"/>
                <w:szCs w:val="20"/>
              </w:rPr>
              <w:t>;</w:t>
            </w:r>
          </w:p>
          <w:p w14:paraId="7E5C28FB"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policzki ok. 545 m</w:t>
            </w:r>
            <w:r w:rsidRPr="000011C6">
              <w:rPr>
                <w:rFonts w:ascii="Arial" w:hAnsi="Arial" w:cs="Arial"/>
                <w:sz w:val="20"/>
                <w:szCs w:val="20"/>
                <w:vertAlign w:val="superscript"/>
              </w:rPr>
              <w:t>2</w:t>
            </w:r>
            <w:r w:rsidRPr="000011C6">
              <w:rPr>
                <w:rFonts w:ascii="Arial" w:hAnsi="Arial" w:cs="Arial"/>
                <w:sz w:val="20"/>
                <w:szCs w:val="20"/>
              </w:rPr>
              <w:t>;</w:t>
            </w:r>
          </w:p>
          <w:p w14:paraId="309D1581"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balustrady</w:t>
            </w:r>
          </w:p>
        </w:tc>
      </w:tr>
      <w:tr w:rsidR="000500E5" w:rsidRPr="000011C6" w14:paraId="33F757FC" w14:textId="77777777" w:rsidTr="00103508">
        <w:tc>
          <w:tcPr>
            <w:tcW w:w="704" w:type="dxa"/>
          </w:tcPr>
          <w:p w14:paraId="07612DA8" w14:textId="77777777" w:rsidR="000500E5" w:rsidRPr="000011C6" w:rsidRDefault="000500E5" w:rsidP="006B6AA6">
            <w:pPr>
              <w:pStyle w:val="Styl22"/>
              <w:tabs>
                <w:tab w:val="clear" w:pos="426"/>
              </w:tabs>
              <w:spacing w:before="0" w:after="0"/>
              <w:ind w:left="0" w:firstLine="0"/>
              <w:rPr>
                <w:rFonts w:ascii="Arial" w:hAnsi="Arial" w:cs="Arial"/>
                <w:b w:val="0"/>
                <w:color w:val="auto"/>
                <w:sz w:val="20"/>
                <w:szCs w:val="20"/>
                <w:lang w:val="pl-PL"/>
              </w:rPr>
            </w:pPr>
            <w:r w:rsidRPr="000011C6">
              <w:rPr>
                <w:rFonts w:ascii="Arial" w:hAnsi="Arial" w:cs="Arial"/>
                <w:b w:val="0"/>
                <w:color w:val="auto"/>
                <w:sz w:val="20"/>
                <w:szCs w:val="20"/>
                <w:lang w:val="pl-PL"/>
              </w:rPr>
              <w:t>2.</w:t>
            </w:r>
          </w:p>
        </w:tc>
        <w:tc>
          <w:tcPr>
            <w:tcW w:w="2381" w:type="dxa"/>
          </w:tcPr>
          <w:p w14:paraId="36214D70" w14:textId="77777777" w:rsidR="000500E5" w:rsidRPr="000011C6" w:rsidRDefault="000500E5" w:rsidP="006B6AA6">
            <w:pPr>
              <w:tabs>
                <w:tab w:val="left" w:pos="0"/>
              </w:tabs>
              <w:spacing w:line="276" w:lineRule="auto"/>
              <w:jc w:val="both"/>
              <w:rPr>
                <w:rFonts w:ascii="Arial" w:hAnsi="Arial" w:cs="Arial"/>
                <w:sz w:val="20"/>
                <w:szCs w:val="20"/>
              </w:rPr>
            </w:pPr>
            <w:r w:rsidRPr="000011C6">
              <w:rPr>
                <w:rFonts w:ascii="Arial" w:hAnsi="Arial" w:cs="Arial"/>
                <w:sz w:val="20"/>
                <w:szCs w:val="20"/>
              </w:rPr>
              <w:t>Malowanie przegród budowlanych</w:t>
            </w:r>
          </w:p>
        </w:tc>
        <w:tc>
          <w:tcPr>
            <w:tcW w:w="3006" w:type="dxa"/>
          </w:tcPr>
          <w:p w14:paraId="36A49F80"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Garnizon Bydgoszcz</w:t>
            </w:r>
          </w:p>
        </w:tc>
        <w:tc>
          <w:tcPr>
            <w:tcW w:w="2551" w:type="dxa"/>
          </w:tcPr>
          <w:p w14:paraId="6487B4DC"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ściany ok. 1</w:t>
            </w:r>
            <w:r>
              <w:rPr>
                <w:rFonts w:ascii="Arial" w:hAnsi="Arial" w:cs="Arial"/>
                <w:sz w:val="20"/>
                <w:szCs w:val="20"/>
              </w:rPr>
              <w:t>080</w:t>
            </w:r>
            <w:r w:rsidRPr="000011C6">
              <w:rPr>
                <w:rFonts w:ascii="Arial" w:hAnsi="Arial" w:cs="Arial"/>
                <w:sz w:val="20"/>
                <w:szCs w:val="20"/>
              </w:rPr>
              <w:t xml:space="preserve"> m</w:t>
            </w:r>
            <w:r w:rsidRPr="000011C6">
              <w:rPr>
                <w:rFonts w:ascii="Arial" w:hAnsi="Arial" w:cs="Arial"/>
                <w:sz w:val="20"/>
                <w:szCs w:val="20"/>
                <w:vertAlign w:val="superscript"/>
              </w:rPr>
              <w:t>2</w:t>
            </w:r>
            <w:r w:rsidRPr="000011C6">
              <w:rPr>
                <w:rFonts w:ascii="Arial" w:hAnsi="Arial" w:cs="Arial"/>
                <w:sz w:val="20"/>
                <w:szCs w:val="20"/>
              </w:rPr>
              <w:t>;</w:t>
            </w:r>
          </w:p>
          <w:p w14:paraId="45324113"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 xml:space="preserve">sufity ok. </w:t>
            </w:r>
            <w:r>
              <w:rPr>
                <w:rFonts w:ascii="Arial" w:hAnsi="Arial" w:cs="Arial"/>
                <w:sz w:val="20"/>
                <w:szCs w:val="20"/>
              </w:rPr>
              <w:t>240</w:t>
            </w:r>
            <w:r w:rsidRPr="000011C6">
              <w:rPr>
                <w:rFonts w:ascii="Arial" w:hAnsi="Arial" w:cs="Arial"/>
                <w:sz w:val="20"/>
                <w:szCs w:val="20"/>
              </w:rPr>
              <w:t xml:space="preserve"> m</w:t>
            </w:r>
            <w:r w:rsidRPr="000011C6">
              <w:rPr>
                <w:rFonts w:ascii="Arial" w:hAnsi="Arial" w:cs="Arial"/>
                <w:sz w:val="20"/>
                <w:szCs w:val="20"/>
                <w:vertAlign w:val="superscript"/>
              </w:rPr>
              <w:t>2</w:t>
            </w:r>
            <w:r w:rsidRPr="000011C6">
              <w:rPr>
                <w:rFonts w:ascii="Arial" w:hAnsi="Arial" w:cs="Arial"/>
                <w:sz w:val="20"/>
                <w:szCs w:val="20"/>
              </w:rPr>
              <w:t>;</w:t>
            </w:r>
          </w:p>
        </w:tc>
      </w:tr>
      <w:tr w:rsidR="000500E5" w:rsidRPr="000011C6" w14:paraId="24F50F9D" w14:textId="77777777" w:rsidTr="00103508">
        <w:tc>
          <w:tcPr>
            <w:tcW w:w="704" w:type="dxa"/>
          </w:tcPr>
          <w:p w14:paraId="32F72F78"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3.</w:t>
            </w:r>
          </w:p>
        </w:tc>
        <w:tc>
          <w:tcPr>
            <w:tcW w:w="2381" w:type="dxa"/>
          </w:tcPr>
          <w:p w14:paraId="4FE4EF07" w14:textId="77777777" w:rsidR="000500E5" w:rsidRPr="000011C6"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Miejscowe uzupełnienie gładzi gipsowych</w:t>
            </w:r>
          </w:p>
        </w:tc>
        <w:tc>
          <w:tcPr>
            <w:tcW w:w="3006" w:type="dxa"/>
          </w:tcPr>
          <w:p w14:paraId="1CB2B09E"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Garnizon Bydgoszcz</w:t>
            </w:r>
          </w:p>
        </w:tc>
        <w:tc>
          <w:tcPr>
            <w:tcW w:w="2551" w:type="dxa"/>
          </w:tcPr>
          <w:p w14:paraId="0E2E6568" w14:textId="77777777" w:rsidR="000500E5" w:rsidRPr="009F26A8" w:rsidRDefault="000500E5" w:rsidP="006B6AA6">
            <w:pPr>
              <w:tabs>
                <w:tab w:val="left" w:pos="0"/>
              </w:tabs>
              <w:spacing w:line="276" w:lineRule="auto"/>
              <w:jc w:val="center"/>
              <w:rPr>
                <w:rFonts w:ascii="Arial" w:hAnsi="Arial" w:cs="Arial"/>
                <w:sz w:val="20"/>
                <w:szCs w:val="20"/>
                <w:vertAlign w:val="superscript"/>
              </w:rPr>
            </w:pPr>
            <w:r>
              <w:rPr>
                <w:rFonts w:ascii="Arial" w:hAnsi="Arial" w:cs="Arial"/>
                <w:sz w:val="20"/>
                <w:szCs w:val="20"/>
              </w:rPr>
              <w:t>468 m</w:t>
            </w:r>
            <w:r>
              <w:rPr>
                <w:rFonts w:ascii="Arial" w:hAnsi="Arial" w:cs="Arial"/>
                <w:sz w:val="20"/>
                <w:szCs w:val="20"/>
                <w:vertAlign w:val="superscript"/>
              </w:rPr>
              <w:t>2</w:t>
            </w:r>
          </w:p>
        </w:tc>
      </w:tr>
      <w:tr w:rsidR="000500E5" w:rsidRPr="000011C6" w14:paraId="70A77862" w14:textId="77777777" w:rsidTr="00103508">
        <w:tc>
          <w:tcPr>
            <w:tcW w:w="704" w:type="dxa"/>
          </w:tcPr>
          <w:p w14:paraId="6864C2CA"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4.</w:t>
            </w:r>
          </w:p>
        </w:tc>
        <w:tc>
          <w:tcPr>
            <w:tcW w:w="2381" w:type="dxa"/>
          </w:tcPr>
          <w:p w14:paraId="7C91A788" w14:textId="77777777" w:rsidR="000500E5"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 xml:space="preserve">Naprawa tynku zewnętrznego wraz z malowaniem </w:t>
            </w:r>
          </w:p>
        </w:tc>
        <w:tc>
          <w:tcPr>
            <w:tcW w:w="3006" w:type="dxa"/>
          </w:tcPr>
          <w:p w14:paraId="7AD4F8AD" w14:textId="77777777" w:rsidR="000500E5" w:rsidRPr="000011C6" w:rsidRDefault="000500E5" w:rsidP="006B6AA6">
            <w:pPr>
              <w:tabs>
                <w:tab w:val="left" w:pos="0"/>
              </w:tabs>
              <w:spacing w:line="276" w:lineRule="auto"/>
              <w:jc w:val="center"/>
              <w:rPr>
                <w:rFonts w:ascii="Arial" w:hAnsi="Arial" w:cs="Arial"/>
                <w:sz w:val="20"/>
                <w:szCs w:val="20"/>
              </w:rPr>
            </w:pPr>
            <w:r w:rsidRPr="000011C6">
              <w:rPr>
                <w:rFonts w:ascii="Arial" w:hAnsi="Arial" w:cs="Arial"/>
                <w:sz w:val="20"/>
                <w:szCs w:val="20"/>
              </w:rPr>
              <w:t>Garnizon Bydgoszcz</w:t>
            </w:r>
          </w:p>
        </w:tc>
        <w:tc>
          <w:tcPr>
            <w:tcW w:w="2551" w:type="dxa"/>
          </w:tcPr>
          <w:p w14:paraId="5754F0D1" w14:textId="77777777" w:rsidR="000500E5" w:rsidRPr="009F26A8" w:rsidRDefault="000500E5" w:rsidP="006B6AA6">
            <w:pPr>
              <w:tabs>
                <w:tab w:val="left" w:pos="0"/>
              </w:tabs>
              <w:spacing w:line="276" w:lineRule="auto"/>
              <w:jc w:val="center"/>
              <w:rPr>
                <w:rFonts w:ascii="Arial" w:hAnsi="Arial" w:cs="Arial"/>
                <w:sz w:val="20"/>
                <w:szCs w:val="20"/>
                <w:vertAlign w:val="superscript"/>
              </w:rPr>
            </w:pPr>
            <w:r>
              <w:rPr>
                <w:rFonts w:ascii="Arial" w:hAnsi="Arial" w:cs="Arial"/>
                <w:sz w:val="20"/>
                <w:szCs w:val="20"/>
              </w:rPr>
              <w:t>120 m</w:t>
            </w:r>
            <w:r>
              <w:rPr>
                <w:rFonts w:ascii="Arial" w:hAnsi="Arial" w:cs="Arial"/>
                <w:sz w:val="20"/>
                <w:szCs w:val="20"/>
                <w:vertAlign w:val="superscript"/>
              </w:rPr>
              <w:t>2</w:t>
            </w:r>
          </w:p>
        </w:tc>
      </w:tr>
      <w:tr w:rsidR="000500E5" w:rsidRPr="000011C6" w14:paraId="3B7FAFB8" w14:textId="77777777" w:rsidTr="00103508">
        <w:tc>
          <w:tcPr>
            <w:tcW w:w="704" w:type="dxa"/>
          </w:tcPr>
          <w:p w14:paraId="63C24E78"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5.</w:t>
            </w:r>
          </w:p>
        </w:tc>
        <w:tc>
          <w:tcPr>
            <w:tcW w:w="2381" w:type="dxa"/>
          </w:tcPr>
          <w:p w14:paraId="30495000" w14:textId="77777777" w:rsidR="000500E5"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Prace posadzkarskie wymiana płytek gresowych na schodach zewnętrznych</w:t>
            </w:r>
          </w:p>
        </w:tc>
        <w:tc>
          <w:tcPr>
            <w:tcW w:w="3006" w:type="dxa"/>
          </w:tcPr>
          <w:p w14:paraId="078ED3E4" w14:textId="77777777" w:rsidR="000500E5" w:rsidRPr="000011C6"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Garnizon Bydgoszcz</w:t>
            </w:r>
          </w:p>
        </w:tc>
        <w:tc>
          <w:tcPr>
            <w:tcW w:w="2551" w:type="dxa"/>
          </w:tcPr>
          <w:p w14:paraId="0D6374AC" w14:textId="77777777" w:rsidR="000500E5" w:rsidRPr="008B0E74"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42 m</w:t>
            </w:r>
            <w:r>
              <w:rPr>
                <w:rFonts w:ascii="Arial" w:hAnsi="Arial" w:cs="Arial"/>
                <w:sz w:val="20"/>
                <w:szCs w:val="20"/>
                <w:vertAlign w:val="superscript"/>
              </w:rPr>
              <w:t>2</w:t>
            </w:r>
          </w:p>
        </w:tc>
      </w:tr>
      <w:tr w:rsidR="000500E5" w:rsidRPr="000011C6" w14:paraId="36A539F3" w14:textId="77777777" w:rsidTr="00103508">
        <w:tc>
          <w:tcPr>
            <w:tcW w:w="704" w:type="dxa"/>
          </w:tcPr>
          <w:p w14:paraId="2C84F964"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6.</w:t>
            </w:r>
          </w:p>
        </w:tc>
        <w:tc>
          <w:tcPr>
            <w:tcW w:w="2381" w:type="dxa"/>
          </w:tcPr>
          <w:p w14:paraId="0460391D" w14:textId="77777777" w:rsidR="000500E5"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Prace posadzkarskie; licowanie ścian płytkami</w:t>
            </w:r>
          </w:p>
        </w:tc>
        <w:tc>
          <w:tcPr>
            <w:tcW w:w="3006" w:type="dxa"/>
          </w:tcPr>
          <w:p w14:paraId="7A7BC175"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 xml:space="preserve">ul. Dwernickiego 1 </w:t>
            </w:r>
          </w:p>
          <w:p w14:paraId="78B9A0FC"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w Bydgoszczy</w:t>
            </w:r>
          </w:p>
        </w:tc>
        <w:tc>
          <w:tcPr>
            <w:tcW w:w="2551" w:type="dxa"/>
          </w:tcPr>
          <w:p w14:paraId="0461CA94" w14:textId="77777777" w:rsidR="000500E5" w:rsidRPr="00F707DE"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30 m</w:t>
            </w:r>
            <w:r>
              <w:rPr>
                <w:rFonts w:ascii="Arial" w:hAnsi="Arial" w:cs="Arial"/>
                <w:sz w:val="20"/>
                <w:szCs w:val="20"/>
                <w:vertAlign w:val="superscript"/>
              </w:rPr>
              <w:t>2</w:t>
            </w:r>
          </w:p>
        </w:tc>
      </w:tr>
      <w:tr w:rsidR="000500E5" w:rsidRPr="000011C6" w14:paraId="050E365B" w14:textId="77777777" w:rsidTr="00103508">
        <w:tc>
          <w:tcPr>
            <w:tcW w:w="704" w:type="dxa"/>
          </w:tcPr>
          <w:p w14:paraId="7BAD033A"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7.</w:t>
            </w:r>
          </w:p>
        </w:tc>
        <w:tc>
          <w:tcPr>
            <w:tcW w:w="2381" w:type="dxa"/>
          </w:tcPr>
          <w:p w14:paraId="3761D41D" w14:textId="77777777" w:rsidR="000500E5"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Prace ogólnobudowlane wymiana stolarki drzwiowej i okiennej (okno podawcze)</w:t>
            </w:r>
          </w:p>
        </w:tc>
        <w:tc>
          <w:tcPr>
            <w:tcW w:w="3006" w:type="dxa"/>
          </w:tcPr>
          <w:p w14:paraId="3F1322BE"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 xml:space="preserve">ul. Dwernickiego 1 </w:t>
            </w:r>
          </w:p>
          <w:p w14:paraId="5C28B46E"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w Bydgoszczy</w:t>
            </w:r>
          </w:p>
        </w:tc>
        <w:tc>
          <w:tcPr>
            <w:tcW w:w="2551" w:type="dxa"/>
          </w:tcPr>
          <w:p w14:paraId="209EBEE6"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6 szt.</w:t>
            </w:r>
          </w:p>
        </w:tc>
      </w:tr>
      <w:tr w:rsidR="000500E5" w:rsidRPr="000011C6" w14:paraId="674DC7C4" w14:textId="77777777" w:rsidTr="00103508">
        <w:tc>
          <w:tcPr>
            <w:tcW w:w="704" w:type="dxa"/>
          </w:tcPr>
          <w:p w14:paraId="0D47E866" w14:textId="77777777" w:rsidR="000500E5" w:rsidRPr="000011C6" w:rsidRDefault="000500E5" w:rsidP="006B6AA6">
            <w:pPr>
              <w:pStyle w:val="Styl22"/>
              <w:tabs>
                <w:tab w:val="clear" w:pos="426"/>
              </w:tabs>
              <w:spacing w:before="0" w:after="0"/>
              <w:ind w:left="6" w:right="44" w:firstLine="0"/>
              <w:rPr>
                <w:rFonts w:ascii="Arial" w:hAnsi="Arial" w:cs="Arial"/>
                <w:b w:val="0"/>
                <w:color w:val="auto"/>
                <w:sz w:val="20"/>
                <w:szCs w:val="20"/>
                <w:lang w:val="pl-PL"/>
              </w:rPr>
            </w:pPr>
            <w:r>
              <w:rPr>
                <w:rFonts w:ascii="Arial" w:hAnsi="Arial" w:cs="Arial"/>
                <w:b w:val="0"/>
                <w:color w:val="auto"/>
                <w:sz w:val="20"/>
                <w:szCs w:val="20"/>
                <w:lang w:val="pl-PL"/>
              </w:rPr>
              <w:t>8.</w:t>
            </w:r>
          </w:p>
        </w:tc>
        <w:tc>
          <w:tcPr>
            <w:tcW w:w="2381" w:type="dxa"/>
          </w:tcPr>
          <w:p w14:paraId="1AAB5265" w14:textId="77777777" w:rsidR="000500E5" w:rsidRDefault="000500E5" w:rsidP="006B6AA6">
            <w:pPr>
              <w:tabs>
                <w:tab w:val="left" w:pos="0"/>
              </w:tabs>
              <w:spacing w:line="276" w:lineRule="auto"/>
              <w:jc w:val="both"/>
              <w:rPr>
                <w:rFonts w:ascii="Arial" w:hAnsi="Arial" w:cs="Arial"/>
                <w:sz w:val="20"/>
                <w:szCs w:val="20"/>
              </w:rPr>
            </w:pPr>
            <w:r>
              <w:rPr>
                <w:rFonts w:ascii="Arial" w:hAnsi="Arial" w:cs="Arial"/>
                <w:sz w:val="20"/>
                <w:szCs w:val="20"/>
              </w:rPr>
              <w:t>Prace instalacyjne; wymiana baterii umywalkowej, kabiny prysznicowej</w:t>
            </w:r>
          </w:p>
        </w:tc>
        <w:tc>
          <w:tcPr>
            <w:tcW w:w="3006" w:type="dxa"/>
          </w:tcPr>
          <w:p w14:paraId="3984AF27"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Garnizon Bydgoszcz</w:t>
            </w:r>
          </w:p>
        </w:tc>
        <w:tc>
          <w:tcPr>
            <w:tcW w:w="2551" w:type="dxa"/>
          </w:tcPr>
          <w:p w14:paraId="3240496E" w14:textId="77777777" w:rsidR="000500E5" w:rsidRDefault="000500E5" w:rsidP="006B6AA6">
            <w:pPr>
              <w:tabs>
                <w:tab w:val="left" w:pos="0"/>
              </w:tabs>
              <w:spacing w:line="276" w:lineRule="auto"/>
              <w:jc w:val="center"/>
              <w:rPr>
                <w:rFonts w:ascii="Arial" w:hAnsi="Arial" w:cs="Arial"/>
                <w:sz w:val="20"/>
                <w:szCs w:val="20"/>
              </w:rPr>
            </w:pPr>
            <w:r>
              <w:rPr>
                <w:rFonts w:ascii="Arial" w:hAnsi="Arial" w:cs="Arial"/>
                <w:sz w:val="20"/>
                <w:szCs w:val="20"/>
              </w:rPr>
              <w:t>3/3</w:t>
            </w:r>
          </w:p>
        </w:tc>
      </w:tr>
      <w:tr w:rsidR="000500E5" w:rsidRPr="000011C6" w14:paraId="6A8BC1C2" w14:textId="77777777" w:rsidTr="00103508">
        <w:tc>
          <w:tcPr>
            <w:tcW w:w="704" w:type="dxa"/>
          </w:tcPr>
          <w:p w14:paraId="2DF59CFF" w14:textId="77777777" w:rsidR="000500E5" w:rsidRPr="000011C6" w:rsidRDefault="000500E5" w:rsidP="006B6AA6">
            <w:pPr>
              <w:pStyle w:val="Styl22"/>
              <w:tabs>
                <w:tab w:val="clear" w:pos="426"/>
              </w:tabs>
              <w:spacing w:before="0" w:after="0"/>
              <w:ind w:left="0" w:firstLine="0"/>
              <w:rPr>
                <w:rFonts w:ascii="Arial" w:hAnsi="Arial" w:cs="Arial"/>
                <w:b w:val="0"/>
                <w:color w:val="auto"/>
                <w:sz w:val="20"/>
                <w:szCs w:val="20"/>
                <w:lang w:val="pl-PL"/>
              </w:rPr>
            </w:pPr>
            <w:r>
              <w:rPr>
                <w:rFonts w:ascii="Arial" w:hAnsi="Arial" w:cs="Arial"/>
                <w:b w:val="0"/>
                <w:color w:val="auto"/>
                <w:sz w:val="20"/>
                <w:szCs w:val="20"/>
                <w:lang w:val="pl-PL"/>
              </w:rPr>
              <w:t>9.</w:t>
            </w:r>
          </w:p>
        </w:tc>
        <w:tc>
          <w:tcPr>
            <w:tcW w:w="2381" w:type="dxa"/>
          </w:tcPr>
          <w:p w14:paraId="4294A09A" w14:textId="77777777" w:rsidR="000500E5" w:rsidRPr="000011C6" w:rsidRDefault="000500E5" w:rsidP="006B6AA6">
            <w:pPr>
              <w:pStyle w:val="Styl22"/>
              <w:tabs>
                <w:tab w:val="clear" w:pos="426"/>
              </w:tabs>
              <w:spacing w:before="0" w:after="0"/>
              <w:ind w:left="0" w:firstLine="0"/>
              <w:jc w:val="left"/>
              <w:rPr>
                <w:rFonts w:ascii="Arial" w:hAnsi="Arial" w:cs="Arial"/>
                <w:b w:val="0"/>
                <w:color w:val="auto"/>
                <w:sz w:val="20"/>
                <w:szCs w:val="20"/>
                <w:lang w:val="pl-PL"/>
              </w:rPr>
            </w:pPr>
            <w:r w:rsidRPr="000011C6">
              <w:rPr>
                <w:rFonts w:ascii="Arial" w:hAnsi="Arial" w:cs="Arial"/>
                <w:b w:val="0"/>
                <w:color w:val="auto"/>
                <w:sz w:val="20"/>
                <w:szCs w:val="20"/>
                <w:lang w:val="pl-PL"/>
              </w:rPr>
              <w:t>Prace remontowe instalacji oświetlenia zewnętrznego</w:t>
            </w:r>
            <w:r>
              <w:rPr>
                <w:rFonts w:ascii="Arial" w:hAnsi="Arial" w:cs="Arial"/>
                <w:b w:val="0"/>
                <w:color w:val="auto"/>
                <w:sz w:val="20"/>
                <w:szCs w:val="20"/>
                <w:lang w:val="pl-PL"/>
              </w:rPr>
              <w:t>; wymiana lamp zewnętrznych</w:t>
            </w:r>
          </w:p>
        </w:tc>
        <w:tc>
          <w:tcPr>
            <w:tcW w:w="3006" w:type="dxa"/>
          </w:tcPr>
          <w:p w14:paraId="5AE2161A" w14:textId="7DC8574B" w:rsidR="000500E5" w:rsidRPr="000011C6" w:rsidRDefault="002E4387" w:rsidP="006B6AA6">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0500E5" w:rsidRPr="000011C6">
              <w:rPr>
                <w:rFonts w:ascii="Arial" w:hAnsi="Arial" w:cs="Arial"/>
                <w:b w:val="0"/>
                <w:color w:val="auto"/>
                <w:sz w:val="20"/>
                <w:szCs w:val="20"/>
                <w:lang w:val="pl-PL"/>
              </w:rPr>
              <w:t>l. Fabryczna16;</w:t>
            </w:r>
          </w:p>
          <w:p w14:paraId="2E76BB56" w14:textId="66DA59CA" w:rsidR="000500E5" w:rsidRPr="000011C6" w:rsidRDefault="002E4387" w:rsidP="006B6AA6">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0500E5" w:rsidRPr="000011C6">
              <w:rPr>
                <w:rFonts w:ascii="Arial" w:hAnsi="Arial" w:cs="Arial"/>
                <w:b w:val="0"/>
                <w:color w:val="auto"/>
                <w:sz w:val="20"/>
                <w:szCs w:val="20"/>
                <w:lang w:val="pl-PL"/>
              </w:rPr>
              <w:t>l. Powstańców Warszawy 2;</w:t>
            </w:r>
          </w:p>
          <w:p w14:paraId="1BFDAE8E" w14:textId="1F75D868" w:rsidR="000500E5" w:rsidRPr="000011C6" w:rsidRDefault="002E4387" w:rsidP="006B6AA6">
            <w:pPr>
              <w:pStyle w:val="Styl22"/>
              <w:tabs>
                <w:tab w:val="clear" w:pos="426"/>
              </w:tabs>
              <w:spacing w:before="0" w:after="0"/>
              <w:ind w:left="0" w:firstLine="0"/>
              <w:jc w:val="center"/>
              <w:rPr>
                <w:rFonts w:ascii="Arial" w:hAnsi="Arial" w:cs="Arial"/>
                <w:b w:val="0"/>
                <w:color w:val="auto"/>
                <w:sz w:val="20"/>
                <w:szCs w:val="20"/>
                <w:lang w:val="pl-PL"/>
              </w:rPr>
            </w:pPr>
            <w:r>
              <w:rPr>
                <w:rFonts w:ascii="Arial" w:hAnsi="Arial" w:cs="Arial"/>
                <w:b w:val="0"/>
                <w:color w:val="auto"/>
                <w:sz w:val="20"/>
                <w:szCs w:val="20"/>
                <w:lang w:val="pl-PL"/>
              </w:rPr>
              <w:t>u</w:t>
            </w:r>
            <w:r w:rsidR="000500E5" w:rsidRPr="000011C6">
              <w:rPr>
                <w:rFonts w:ascii="Arial" w:hAnsi="Arial" w:cs="Arial"/>
                <w:b w:val="0"/>
                <w:color w:val="auto"/>
                <w:sz w:val="20"/>
                <w:szCs w:val="20"/>
                <w:lang w:val="pl-PL"/>
              </w:rPr>
              <w:t>l. Gdańska 147</w:t>
            </w:r>
          </w:p>
          <w:p w14:paraId="6E1E4F08"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lang w:val="pl-PL"/>
              </w:rPr>
            </w:pPr>
            <w:r w:rsidRPr="000011C6">
              <w:rPr>
                <w:rFonts w:ascii="Arial" w:hAnsi="Arial" w:cs="Arial"/>
                <w:b w:val="0"/>
                <w:color w:val="auto"/>
                <w:sz w:val="20"/>
                <w:szCs w:val="20"/>
                <w:lang w:val="pl-PL"/>
              </w:rPr>
              <w:t>w Bydgoszczy</w:t>
            </w:r>
          </w:p>
          <w:p w14:paraId="1BCAD0C2"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rPr>
            </w:pPr>
            <w:r w:rsidRPr="000011C6">
              <w:rPr>
                <w:rFonts w:ascii="Arial" w:hAnsi="Arial" w:cs="Arial"/>
                <w:b w:val="0"/>
                <w:color w:val="auto"/>
                <w:sz w:val="20"/>
                <w:szCs w:val="20"/>
                <w:lang w:val="pl-PL"/>
              </w:rPr>
              <w:t>Bożenkowo g. Osielsko</w:t>
            </w:r>
          </w:p>
        </w:tc>
        <w:tc>
          <w:tcPr>
            <w:tcW w:w="2551" w:type="dxa"/>
          </w:tcPr>
          <w:p w14:paraId="4EB756DA" w14:textId="77777777" w:rsidR="000500E5" w:rsidRPr="000011C6" w:rsidRDefault="000500E5" w:rsidP="006B6AA6">
            <w:pPr>
              <w:pStyle w:val="Styl22"/>
              <w:tabs>
                <w:tab w:val="clear" w:pos="426"/>
              </w:tabs>
              <w:spacing w:before="0" w:after="0"/>
              <w:ind w:left="0" w:firstLine="0"/>
              <w:jc w:val="center"/>
              <w:rPr>
                <w:rFonts w:ascii="Arial" w:hAnsi="Arial" w:cs="Arial"/>
                <w:b w:val="0"/>
                <w:color w:val="auto"/>
                <w:sz w:val="20"/>
                <w:szCs w:val="20"/>
                <w:lang w:val="pl-PL"/>
              </w:rPr>
            </w:pPr>
            <w:r w:rsidRPr="000011C6">
              <w:rPr>
                <w:rFonts w:ascii="Arial" w:hAnsi="Arial" w:cs="Arial"/>
                <w:b w:val="0"/>
                <w:color w:val="auto"/>
                <w:sz w:val="20"/>
                <w:szCs w:val="20"/>
                <w:lang w:val="pl-PL"/>
              </w:rPr>
              <w:t>ok. 72 szt.</w:t>
            </w:r>
          </w:p>
        </w:tc>
      </w:tr>
    </w:tbl>
    <w:p w14:paraId="0E952425" w14:textId="77777777" w:rsidR="000500E5" w:rsidRDefault="000500E5" w:rsidP="000500E5">
      <w:pPr>
        <w:pStyle w:val="Akapitzlist"/>
        <w:spacing w:after="200" w:line="276" w:lineRule="auto"/>
        <w:ind w:left="1080"/>
        <w:rPr>
          <w:rFonts w:ascii="Arial" w:hAnsi="Arial" w:cs="Arial"/>
          <w:b/>
          <w:lang w:eastAsia="x-none"/>
        </w:rPr>
      </w:pPr>
    </w:p>
    <w:p w14:paraId="0FA0BF55" w14:textId="049F28E1" w:rsidR="000500E5" w:rsidRPr="000F1CAB" w:rsidRDefault="000500E5" w:rsidP="000F1CAB">
      <w:pPr>
        <w:tabs>
          <w:tab w:val="left" w:pos="0"/>
        </w:tabs>
        <w:spacing w:after="120" w:line="276" w:lineRule="auto"/>
        <w:jc w:val="both"/>
        <w:rPr>
          <w:rFonts w:ascii="Arial" w:hAnsi="Arial" w:cs="Arial"/>
        </w:rPr>
      </w:pPr>
      <w:r w:rsidRPr="00475751">
        <w:rPr>
          <w:rFonts w:ascii="Arial" w:hAnsi="Arial" w:cs="Arial"/>
        </w:rPr>
        <w:lastRenderedPageBreak/>
        <w:t xml:space="preserve">Z uwagi na trudny do przewidzenia - szczegółowy zakres robót </w:t>
      </w:r>
      <w:r>
        <w:rPr>
          <w:rFonts w:ascii="Arial" w:hAnsi="Arial" w:cs="Arial"/>
        </w:rPr>
        <w:t xml:space="preserve">remontowych </w:t>
      </w:r>
      <w:r w:rsidRPr="00475751">
        <w:rPr>
          <w:rFonts w:ascii="Arial" w:hAnsi="Arial" w:cs="Arial"/>
        </w:rPr>
        <w:t>Zleceniodawca zastrzega sobie prawo do zlecenia robót nieujętych w powyższym zestawieniu (o zbliżonym charakterze i zakresie) w rama</w:t>
      </w:r>
      <w:r>
        <w:rPr>
          <w:rFonts w:ascii="Arial" w:hAnsi="Arial" w:cs="Arial"/>
        </w:rPr>
        <w:t>ch zawartej umowy uwzględniając</w:t>
      </w:r>
      <w:r w:rsidRPr="00475751">
        <w:rPr>
          <w:rFonts w:ascii="Arial" w:hAnsi="Arial" w:cs="Arial"/>
        </w:rPr>
        <w:t xml:space="preserve"> </w:t>
      </w:r>
      <w:r>
        <w:rPr>
          <w:rFonts w:ascii="Arial" w:hAnsi="Arial" w:cs="Arial"/>
        </w:rPr>
        <w:t>zlecenia</w:t>
      </w:r>
      <w:r w:rsidRPr="00475751">
        <w:rPr>
          <w:rFonts w:ascii="Arial" w:hAnsi="Arial" w:cs="Arial"/>
        </w:rPr>
        <w:t xml:space="preserve"> awaryjne.</w:t>
      </w:r>
    </w:p>
    <w:p w14:paraId="24D8DAC6" w14:textId="77777777" w:rsidR="000500E5" w:rsidRPr="00092CA0" w:rsidRDefault="000500E5" w:rsidP="00D528FB">
      <w:pPr>
        <w:pStyle w:val="Styl22"/>
        <w:numPr>
          <w:ilvl w:val="0"/>
          <w:numId w:val="61"/>
        </w:numPr>
        <w:tabs>
          <w:tab w:val="clear" w:pos="1080"/>
          <w:tab w:val="num" w:pos="426"/>
        </w:tabs>
        <w:spacing w:before="0" w:after="120"/>
        <w:ind w:left="425" w:hanging="425"/>
        <w:rPr>
          <w:rFonts w:ascii="Arial" w:hAnsi="Arial" w:cs="Arial"/>
          <w:i/>
          <w:color w:val="auto"/>
        </w:rPr>
      </w:pPr>
      <w:r w:rsidRPr="00092CA0">
        <w:rPr>
          <w:rFonts w:ascii="Arial" w:hAnsi="Arial" w:cs="Arial"/>
          <w:i/>
          <w:color w:val="auto"/>
        </w:rPr>
        <w:t>SPOSÓB ZGŁOSZENIA</w:t>
      </w:r>
    </w:p>
    <w:p w14:paraId="2E4DAEEE" w14:textId="77777777" w:rsidR="000500E5" w:rsidRPr="00092CA0" w:rsidRDefault="000500E5" w:rsidP="00D528FB">
      <w:pPr>
        <w:numPr>
          <w:ilvl w:val="0"/>
          <w:numId w:val="48"/>
        </w:numPr>
        <w:spacing w:after="120" w:line="276" w:lineRule="auto"/>
        <w:ind w:left="284" w:hanging="284"/>
        <w:jc w:val="both"/>
        <w:rPr>
          <w:rFonts w:ascii="Arial" w:hAnsi="Arial" w:cs="Arial"/>
          <w:i/>
        </w:rPr>
      </w:pPr>
      <w:r w:rsidRPr="00092CA0">
        <w:rPr>
          <w:rFonts w:ascii="Arial" w:hAnsi="Arial" w:cs="Arial"/>
          <w:i/>
        </w:rPr>
        <w:t xml:space="preserve">Powiadomienie Wykonawcy o konieczności wykonania robót remontowych </w:t>
      </w:r>
      <w:r w:rsidRPr="00092CA0">
        <w:rPr>
          <w:rFonts w:ascii="Arial" w:hAnsi="Arial" w:cs="Arial"/>
          <w:i/>
        </w:rPr>
        <w:br/>
        <w:t>w danym kompleksie administrowanym przez 11 WOG zgłasza drogą komunikacji elektronicznej, Koordynator zadania lub Inspektor Sekcji Obsługi Infrastruktury Bydgoszcz odpowiedzialny za daną branżę prowadzonych robót.</w:t>
      </w:r>
    </w:p>
    <w:p w14:paraId="753CA17F" w14:textId="77777777" w:rsidR="000500E5" w:rsidRPr="00092CA0" w:rsidRDefault="000500E5" w:rsidP="00D528FB">
      <w:pPr>
        <w:numPr>
          <w:ilvl w:val="0"/>
          <w:numId w:val="48"/>
        </w:numPr>
        <w:spacing w:after="120" w:line="276" w:lineRule="auto"/>
        <w:ind w:left="284" w:hanging="284"/>
        <w:jc w:val="both"/>
        <w:rPr>
          <w:rFonts w:ascii="Arial" w:hAnsi="Arial" w:cs="Arial"/>
          <w:i/>
        </w:rPr>
      </w:pPr>
      <w:bookmarkStart w:id="3" w:name="_Hlk1418349"/>
      <w:r w:rsidRPr="00092CA0">
        <w:rPr>
          <w:rFonts w:ascii="Arial" w:hAnsi="Arial" w:cs="Arial"/>
          <w:i/>
        </w:rPr>
        <w:t xml:space="preserve">Wykonawca po otrzymaniu zgłoszenia o konieczności wykonania robót remontowych, może dokonać wizji lokalnej w obecności przedstawiciela Zamawiającego, o którym mowa w ust. 1 lub innej osoby wskazanej przez ww osoby zlecające usługę. </w:t>
      </w:r>
    </w:p>
    <w:p w14:paraId="320C7874" w14:textId="77777777" w:rsidR="000500E5" w:rsidRPr="00092CA0" w:rsidRDefault="000500E5" w:rsidP="00D528FB">
      <w:pPr>
        <w:numPr>
          <w:ilvl w:val="0"/>
          <w:numId w:val="48"/>
        </w:numPr>
        <w:spacing w:after="120" w:line="276" w:lineRule="auto"/>
        <w:ind w:left="284" w:hanging="284"/>
        <w:jc w:val="both"/>
        <w:rPr>
          <w:rFonts w:ascii="Arial" w:hAnsi="Arial" w:cs="Arial"/>
          <w:i/>
        </w:rPr>
      </w:pPr>
      <w:r w:rsidRPr="00092CA0">
        <w:rPr>
          <w:rFonts w:ascii="Arial" w:hAnsi="Arial" w:cs="Arial"/>
          <w:i/>
        </w:rPr>
        <w:t>Wykonawca po wizji lokalnej i zapoznaniu się z przewidzianym do wykonania zakresem planowanych robót remontowych w oparciu o otrzymany przedmiar planowanych robót, sporządza kosztorys ofertowy, który w ciągu 3 dni roboczych od otrzymania przedmiaru przedkłada do weryfikacji i zatwierdzenia do Kierownika Infrastruktury lub osoby przez niego upoważnionej.</w:t>
      </w:r>
    </w:p>
    <w:p w14:paraId="2375C299" w14:textId="77777777" w:rsidR="000500E5" w:rsidRPr="00092CA0" w:rsidRDefault="000500E5" w:rsidP="00D528FB">
      <w:pPr>
        <w:numPr>
          <w:ilvl w:val="0"/>
          <w:numId w:val="48"/>
        </w:numPr>
        <w:spacing w:after="120" w:line="276" w:lineRule="auto"/>
        <w:ind w:left="284" w:hanging="284"/>
        <w:jc w:val="both"/>
        <w:rPr>
          <w:rFonts w:ascii="Arial" w:hAnsi="Arial" w:cs="Arial"/>
          <w:i/>
        </w:rPr>
      </w:pPr>
      <w:r w:rsidRPr="00092CA0">
        <w:rPr>
          <w:rFonts w:ascii="Arial" w:hAnsi="Arial" w:cs="Arial"/>
          <w:i/>
        </w:rPr>
        <w:t>Uzgodniony i zatwierdzony kosztorys ofertowy będzie podstawą wystawienia zlecenia wykonania ujętych w nim robót.</w:t>
      </w:r>
    </w:p>
    <w:p w14:paraId="77B733DB" w14:textId="77777777" w:rsidR="000500E5" w:rsidRPr="00092CA0" w:rsidRDefault="000500E5" w:rsidP="000500E5">
      <w:pPr>
        <w:spacing w:after="120" w:line="276" w:lineRule="auto"/>
        <w:ind w:left="284"/>
        <w:jc w:val="both"/>
        <w:rPr>
          <w:rFonts w:ascii="Arial" w:hAnsi="Arial" w:cs="Arial"/>
          <w:i/>
        </w:rPr>
      </w:pPr>
    </w:p>
    <w:bookmarkEnd w:id="3"/>
    <w:p w14:paraId="4A4D5550" w14:textId="77777777" w:rsidR="000500E5" w:rsidRPr="00092CA0" w:rsidRDefault="000500E5" w:rsidP="00D528FB">
      <w:pPr>
        <w:pStyle w:val="Styl22"/>
        <w:numPr>
          <w:ilvl w:val="0"/>
          <w:numId w:val="61"/>
        </w:numPr>
        <w:tabs>
          <w:tab w:val="clear" w:pos="1080"/>
          <w:tab w:val="num" w:pos="426"/>
        </w:tabs>
        <w:spacing w:before="0" w:after="120"/>
        <w:ind w:left="425" w:hanging="425"/>
        <w:rPr>
          <w:rFonts w:ascii="Arial" w:hAnsi="Arial" w:cs="Arial"/>
          <w:i/>
          <w:color w:val="auto"/>
        </w:rPr>
      </w:pPr>
      <w:r w:rsidRPr="00092CA0">
        <w:rPr>
          <w:rFonts w:ascii="Arial" w:hAnsi="Arial" w:cs="Arial"/>
          <w:i/>
          <w:color w:val="auto"/>
        </w:rPr>
        <w:t>SPOSÓB ROZLICZENIA</w:t>
      </w:r>
    </w:p>
    <w:p w14:paraId="13CEC88A" w14:textId="77777777" w:rsidR="000500E5" w:rsidRPr="00092CA0" w:rsidRDefault="000500E5" w:rsidP="00D528FB">
      <w:pPr>
        <w:numPr>
          <w:ilvl w:val="0"/>
          <w:numId w:val="49"/>
        </w:numPr>
        <w:spacing w:after="120" w:line="276" w:lineRule="auto"/>
        <w:ind w:left="284" w:hanging="284"/>
        <w:jc w:val="both"/>
        <w:rPr>
          <w:rFonts w:ascii="Arial" w:hAnsi="Arial" w:cs="Arial"/>
          <w:i/>
        </w:rPr>
      </w:pPr>
      <w:r w:rsidRPr="00092CA0">
        <w:rPr>
          <w:rFonts w:ascii="Arial" w:hAnsi="Arial" w:cs="Arial"/>
          <w:i/>
        </w:rPr>
        <w:t>Podstawą rozliczenia robót będą Katalogi Nakładów Rzeczowych (KNR), Kosztorysowe Normy Nakładów Rzeczowych (KNNR), Katalogi Scalonych Nakładów Rzeczowych (KSNR), Normy Nakładów Rzeczowych Na Konstrukcje Budowlane (NNRNKB) a w przypadku braku nakładów – kalkulacje własne uzgodnione z Zamawiającym przed wykonaniem roboty.</w:t>
      </w:r>
    </w:p>
    <w:p w14:paraId="7EF00DE0" w14:textId="367DCF2A" w:rsidR="000500E5" w:rsidRPr="00092CA0" w:rsidRDefault="000500E5" w:rsidP="00D528FB">
      <w:pPr>
        <w:numPr>
          <w:ilvl w:val="0"/>
          <w:numId w:val="49"/>
        </w:numPr>
        <w:spacing w:after="120" w:line="276" w:lineRule="auto"/>
        <w:ind w:left="284" w:hanging="284"/>
        <w:jc w:val="both"/>
        <w:rPr>
          <w:rFonts w:ascii="Arial" w:hAnsi="Arial" w:cs="Arial"/>
          <w:i/>
        </w:rPr>
      </w:pPr>
      <w:r w:rsidRPr="00092CA0">
        <w:rPr>
          <w:rFonts w:ascii="Arial" w:hAnsi="Arial" w:cs="Arial"/>
          <w:i/>
        </w:rPr>
        <w:t>Jednostkowe ceny materiałów (M) – bez kosztu zakupu i pracy sprzętu (Sn) – bez wskaźników narzutu, według cen zakupu materiałów, jednak nie wyższe niż średnie ceny publikowane przez Ośrodek Wdrożeń Ekonomiczno - Organizacyjnych Budownictwa „Promocja” w ramach systemu „SEKOCENBUD” dla danego obszaru i okresu realizacji. W przypadku braku w tym wydawnictwie określonej pozycji materiałowej na podstawie przedłożonych faktur nabycia poszczególnych materiałów, pod warunkiem dołożenia należytej staranności</w:t>
      </w:r>
      <w:r w:rsidR="002C6162">
        <w:rPr>
          <w:rFonts w:ascii="Arial" w:hAnsi="Arial" w:cs="Arial"/>
          <w:i/>
        </w:rPr>
        <w:tab/>
        <w:t xml:space="preserve"> </w:t>
      </w:r>
      <w:r w:rsidRPr="00092CA0">
        <w:rPr>
          <w:rFonts w:ascii="Arial" w:hAnsi="Arial" w:cs="Arial"/>
          <w:i/>
        </w:rPr>
        <w:t xml:space="preserve">w zakresie zakupu, po cenach najniższych (zaakceptowanych przez Zamawiającego), bez obniżenia ich jakości.  </w:t>
      </w:r>
    </w:p>
    <w:p w14:paraId="5A514FF9" w14:textId="56DAA402" w:rsidR="000500E5" w:rsidRPr="00092CA0" w:rsidRDefault="000500E5" w:rsidP="00D528FB">
      <w:pPr>
        <w:numPr>
          <w:ilvl w:val="0"/>
          <w:numId w:val="49"/>
        </w:numPr>
        <w:spacing w:after="0" w:line="276" w:lineRule="auto"/>
        <w:ind w:left="284" w:hanging="284"/>
        <w:jc w:val="both"/>
        <w:rPr>
          <w:rFonts w:ascii="Arial" w:hAnsi="Arial" w:cs="Arial"/>
          <w:i/>
        </w:rPr>
      </w:pPr>
      <w:r w:rsidRPr="00092CA0">
        <w:rPr>
          <w:rFonts w:ascii="Arial" w:hAnsi="Arial" w:cs="Arial"/>
          <w:i/>
        </w:rPr>
        <w:t>W kosztorysach ofertowych i powykonawczych na wszystkie roboty Wykonawca będzie stosować przez cały okres obowiązywania umowy te same stawki robocizny kosztorysowej netto (R) oraz wskaźniki narzutów (Kp, Z, Kz) złożone</w:t>
      </w:r>
      <w:r w:rsidR="00C046CF">
        <w:rPr>
          <w:rFonts w:ascii="Arial" w:hAnsi="Arial" w:cs="Arial"/>
          <w:i/>
        </w:rPr>
        <w:tab/>
      </w:r>
      <w:r w:rsidRPr="00092CA0">
        <w:rPr>
          <w:rFonts w:ascii="Arial" w:hAnsi="Arial" w:cs="Arial"/>
          <w:i/>
        </w:rPr>
        <w:t xml:space="preserve"> w ofercie.</w:t>
      </w:r>
    </w:p>
    <w:p w14:paraId="4FF40713" w14:textId="0D4B3182" w:rsidR="000500E5" w:rsidRPr="00092CA0" w:rsidRDefault="000500E5" w:rsidP="00C046CF">
      <w:pPr>
        <w:spacing w:line="276" w:lineRule="auto"/>
        <w:jc w:val="both"/>
        <w:rPr>
          <w:rFonts w:ascii="Arial" w:hAnsi="Arial" w:cs="Arial"/>
          <w:i/>
          <w:color w:val="FF0000"/>
        </w:rPr>
      </w:pPr>
    </w:p>
    <w:p w14:paraId="5FC04921" w14:textId="77777777" w:rsidR="000500E5" w:rsidRPr="00092CA0" w:rsidRDefault="000500E5" w:rsidP="00D528FB">
      <w:pPr>
        <w:pStyle w:val="Styl22"/>
        <w:numPr>
          <w:ilvl w:val="0"/>
          <w:numId w:val="61"/>
        </w:numPr>
        <w:tabs>
          <w:tab w:val="clear" w:pos="1080"/>
          <w:tab w:val="num" w:pos="426"/>
        </w:tabs>
        <w:spacing w:before="0" w:after="0"/>
        <w:ind w:left="425" w:hanging="425"/>
        <w:rPr>
          <w:rFonts w:ascii="Arial" w:hAnsi="Arial" w:cs="Arial"/>
          <w:i/>
          <w:color w:val="auto"/>
        </w:rPr>
      </w:pPr>
      <w:r w:rsidRPr="00092CA0">
        <w:rPr>
          <w:rFonts w:ascii="Arial" w:hAnsi="Arial" w:cs="Arial"/>
          <w:i/>
          <w:color w:val="auto"/>
        </w:rPr>
        <w:t>WYMAGANIA DOTYCZĄCE ROBÓT</w:t>
      </w:r>
    </w:p>
    <w:p w14:paraId="6EC26009" w14:textId="77777777" w:rsidR="000500E5" w:rsidRPr="00092CA0" w:rsidRDefault="000500E5" w:rsidP="000500E5">
      <w:pPr>
        <w:pStyle w:val="Styl22"/>
        <w:tabs>
          <w:tab w:val="clear" w:pos="426"/>
        </w:tabs>
        <w:spacing w:before="0" w:after="0"/>
        <w:ind w:firstLine="0"/>
        <w:rPr>
          <w:rFonts w:ascii="Arial" w:hAnsi="Arial" w:cs="Arial"/>
          <w:i/>
          <w:color w:val="auto"/>
        </w:rPr>
      </w:pPr>
    </w:p>
    <w:p w14:paraId="31EB2C6F" w14:textId="77777777" w:rsidR="000500E5" w:rsidRPr="00092CA0" w:rsidRDefault="000500E5" w:rsidP="00D528FB">
      <w:pPr>
        <w:numPr>
          <w:ilvl w:val="0"/>
          <w:numId w:val="50"/>
        </w:numPr>
        <w:spacing w:after="120" w:line="276" w:lineRule="auto"/>
        <w:ind w:left="284" w:hanging="284"/>
        <w:jc w:val="both"/>
        <w:rPr>
          <w:rFonts w:ascii="Arial" w:hAnsi="Arial" w:cs="Arial"/>
          <w:i/>
        </w:rPr>
      </w:pPr>
      <w:r w:rsidRPr="00092CA0">
        <w:rPr>
          <w:rFonts w:ascii="Arial" w:hAnsi="Arial" w:cs="Arial"/>
          <w:i/>
        </w:rPr>
        <w:t>Wykonawca na wykonane roboty remontowe zobowiązuje się udzielić gwarancji na okres min. 24 miesięcy, maks. 36 miesięcy zgodny ze złożoną ofertą,  licząc od daty ich odbioru.</w:t>
      </w:r>
    </w:p>
    <w:p w14:paraId="26147F35" w14:textId="30FDCA35" w:rsidR="000500E5" w:rsidRPr="00092CA0" w:rsidRDefault="000500E5" w:rsidP="00D528FB">
      <w:pPr>
        <w:numPr>
          <w:ilvl w:val="0"/>
          <w:numId w:val="50"/>
        </w:numPr>
        <w:spacing w:after="120" w:line="276" w:lineRule="auto"/>
        <w:ind w:left="284" w:hanging="284"/>
        <w:jc w:val="both"/>
        <w:rPr>
          <w:rFonts w:ascii="Arial" w:hAnsi="Arial" w:cs="Arial"/>
          <w:i/>
        </w:rPr>
      </w:pPr>
      <w:r w:rsidRPr="00092CA0">
        <w:rPr>
          <w:rFonts w:ascii="Arial" w:hAnsi="Arial" w:cs="Arial"/>
          <w:i/>
        </w:rPr>
        <w:lastRenderedPageBreak/>
        <w:t>Oferty z gwarancją krótszą od minimalnej Zamawiaj</w:t>
      </w:r>
      <w:r w:rsidR="00BD7A05">
        <w:rPr>
          <w:rFonts w:ascii="Arial" w:hAnsi="Arial" w:cs="Arial"/>
          <w:i/>
        </w:rPr>
        <w:t xml:space="preserve">ący odrzuci jako niezgodne </w:t>
      </w:r>
      <w:r w:rsidR="00BD7A05">
        <w:rPr>
          <w:rFonts w:ascii="Arial" w:hAnsi="Arial" w:cs="Arial"/>
          <w:i/>
        </w:rPr>
        <w:br/>
        <w:t>z S</w:t>
      </w:r>
      <w:r w:rsidRPr="00092CA0">
        <w:rPr>
          <w:rFonts w:ascii="Arial" w:hAnsi="Arial" w:cs="Arial"/>
          <w:i/>
        </w:rPr>
        <w:t>WZ. Oferty z gwarancją dłuższą niż 36 miesięcy otrzymają maksymalną ilość punktów.</w:t>
      </w:r>
    </w:p>
    <w:p w14:paraId="7B60E8C5" w14:textId="77777777" w:rsidR="000500E5" w:rsidRPr="00092CA0" w:rsidRDefault="000500E5" w:rsidP="00D528FB">
      <w:pPr>
        <w:numPr>
          <w:ilvl w:val="0"/>
          <w:numId w:val="50"/>
        </w:numPr>
        <w:spacing w:after="120" w:line="276" w:lineRule="auto"/>
        <w:ind w:left="284" w:hanging="284"/>
        <w:jc w:val="both"/>
        <w:rPr>
          <w:rFonts w:ascii="Arial" w:hAnsi="Arial" w:cs="Arial"/>
          <w:i/>
        </w:rPr>
      </w:pPr>
      <w:r w:rsidRPr="00092CA0">
        <w:rPr>
          <w:rFonts w:ascii="Arial" w:hAnsi="Arial" w:cs="Arial"/>
          <w:i/>
        </w:rPr>
        <w:t>Wykonawca robót jest odpowiedzialny za jakość wykonania poszczególnych robót, zgodność ilości robót z zakresem zlecenia i przedmiarem.</w:t>
      </w:r>
    </w:p>
    <w:p w14:paraId="4FCEC992" w14:textId="77777777" w:rsidR="000500E5" w:rsidRPr="00092CA0" w:rsidRDefault="000500E5" w:rsidP="00D528FB">
      <w:pPr>
        <w:numPr>
          <w:ilvl w:val="0"/>
          <w:numId w:val="50"/>
        </w:numPr>
        <w:spacing w:after="120" w:line="276" w:lineRule="auto"/>
        <w:ind w:left="284" w:hanging="284"/>
        <w:jc w:val="both"/>
        <w:rPr>
          <w:rFonts w:ascii="Arial" w:hAnsi="Arial" w:cs="Arial"/>
          <w:i/>
        </w:rPr>
      </w:pPr>
      <w:r w:rsidRPr="00092CA0">
        <w:rPr>
          <w:rFonts w:ascii="Arial" w:hAnsi="Arial" w:cs="Arial"/>
          <w:i/>
        </w:rPr>
        <w:t>Wszystkie wykonane roboty i dostarczone materiały muszą być zgodne z przedmiarem robót i kosztorysem ofertowym.</w:t>
      </w:r>
    </w:p>
    <w:p w14:paraId="4B17D78E" w14:textId="77777777" w:rsidR="000500E5" w:rsidRPr="00092CA0" w:rsidRDefault="000500E5" w:rsidP="00D528FB">
      <w:pPr>
        <w:numPr>
          <w:ilvl w:val="0"/>
          <w:numId w:val="50"/>
        </w:numPr>
        <w:spacing w:after="120" w:line="276" w:lineRule="auto"/>
        <w:ind w:left="284" w:hanging="284"/>
        <w:jc w:val="both"/>
        <w:rPr>
          <w:rFonts w:ascii="Arial" w:hAnsi="Arial" w:cs="Arial"/>
          <w:i/>
        </w:rPr>
      </w:pPr>
      <w:r w:rsidRPr="00092CA0">
        <w:rPr>
          <w:rFonts w:ascii="Arial" w:hAnsi="Arial" w:cs="Arial"/>
          <w:i/>
        </w:rPr>
        <w:t>W przypadku gdy materiały lub roboty nie będą w pełni zgodne z przedmiarem robót i kosztorysem ofertowym a wpłynie to negatywnie na jakość elementu obiektu, to takie materiały będą niezwłocznie zastąpione innymi na koszt Wykonawcy.</w:t>
      </w:r>
    </w:p>
    <w:p w14:paraId="6CB5438A" w14:textId="77777777" w:rsidR="000500E5" w:rsidRPr="00092CA0" w:rsidRDefault="000500E5" w:rsidP="00D528FB">
      <w:pPr>
        <w:numPr>
          <w:ilvl w:val="0"/>
          <w:numId w:val="50"/>
        </w:numPr>
        <w:spacing w:after="120" w:line="276" w:lineRule="auto"/>
        <w:ind w:left="284" w:hanging="284"/>
        <w:jc w:val="both"/>
        <w:rPr>
          <w:rFonts w:ascii="Arial" w:hAnsi="Arial" w:cs="Arial"/>
          <w:i/>
        </w:rPr>
      </w:pPr>
      <w:r w:rsidRPr="00092CA0">
        <w:rPr>
          <w:rFonts w:ascii="Arial" w:hAnsi="Arial" w:cs="Arial"/>
          <w:i/>
        </w:rPr>
        <w:t>Zabezpieczenie terenu obiektu.</w:t>
      </w:r>
    </w:p>
    <w:p w14:paraId="00ED06FD" w14:textId="77777777" w:rsidR="000500E5" w:rsidRPr="00092CA0" w:rsidRDefault="000500E5" w:rsidP="000500E5">
      <w:pPr>
        <w:spacing w:after="120" w:line="276" w:lineRule="auto"/>
        <w:ind w:left="284"/>
        <w:jc w:val="both"/>
        <w:rPr>
          <w:rFonts w:ascii="Arial" w:hAnsi="Arial" w:cs="Arial"/>
          <w:i/>
        </w:rPr>
      </w:pPr>
      <w:r w:rsidRPr="00092CA0">
        <w:rPr>
          <w:rFonts w:ascii="Arial" w:hAnsi="Arial" w:cs="Arial"/>
          <w:i/>
        </w:rPr>
        <w:t>Wykonawca jest zobowiązany do zabezpieczenia terenu obiektu w okresie trwania realizacji prac remontowych, aż do odbioru końcowego robót.</w:t>
      </w:r>
    </w:p>
    <w:p w14:paraId="2031C325" w14:textId="77777777" w:rsidR="000500E5" w:rsidRPr="00092CA0" w:rsidRDefault="000500E5" w:rsidP="00D528FB">
      <w:pPr>
        <w:numPr>
          <w:ilvl w:val="0"/>
          <w:numId w:val="50"/>
        </w:numPr>
        <w:spacing w:after="120" w:line="276" w:lineRule="auto"/>
        <w:ind w:left="284" w:hanging="284"/>
        <w:jc w:val="both"/>
        <w:rPr>
          <w:rFonts w:ascii="Arial" w:hAnsi="Arial" w:cs="Arial"/>
          <w:i/>
        </w:rPr>
      </w:pPr>
      <w:r w:rsidRPr="00092CA0">
        <w:rPr>
          <w:rFonts w:ascii="Arial" w:hAnsi="Arial" w:cs="Arial"/>
          <w:i/>
        </w:rPr>
        <w:t>Ochrona przeciwpożarowa:</w:t>
      </w:r>
    </w:p>
    <w:p w14:paraId="301834DD" w14:textId="77777777" w:rsidR="000500E5" w:rsidRPr="00092CA0" w:rsidRDefault="000500E5" w:rsidP="00D528FB">
      <w:pPr>
        <w:numPr>
          <w:ilvl w:val="0"/>
          <w:numId w:val="47"/>
        </w:numPr>
        <w:spacing w:after="120" w:line="276" w:lineRule="auto"/>
        <w:ind w:left="567" w:hanging="283"/>
        <w:jc w:val="both"/>
        <w:rPr>
          <w:rFonts w:ascii="Arial" w:hAnsi="Arial" w:cs="Arial"/>
          <w:i/>
        </w:rPr>
      </w:pPr>
      <w:r w:rsidRPr="00092CA0">
        <w:rPr>
          <w:rFonts w:ascii="Arial" w:hAnsi="Arial" w:cs="Arial"/>
          <w:i/>
        </w:rPr>
        <w:t xml:space="preserve">Wykonawca jest zobowiązany do przestrzegania przepisów ochrony przeciwpożarowej; </w:t>
      </w:r>
    </w:p>
    <w:p w14:paraId="2BB0E022" w14:textId="77777777" w:rsidR="000500E5" w:rsidRPr="00092CA0" w:rsidRDefault="000500E5" w:rsidP="00D528FB">
      <w:pPr>
        <w:numPr>
          <w:ilvl w:val="0"/>
          <w:numId w:val="47"/>
        </w:numPr>
        <w:spacing w:after="120" w:line="276" w:lineRule="auto"/>
        <w:ind w:left="567" w:hanging="283"/>
        <w:jc w:val="both"/>
        <w:rPr>
          <w:rFonts w:ascii="Arial" w:hAnsi="Arial" w:cs="Arial"/>
          <w:i/>
        </w:rPr>
      </w:pPr>
      <w:r w:rsidRPr="00092CA0">
        <w:rPr>
          <w:rFonts w:ascii="Arial" w:hAnsi="Arial" w:cs="Arial"/>
          <w:i/>
        </w:rPr>
        <w:t xml:space="preserve">Wykonawca będzie utrzymywać sprawny sprzęt przeciwpożarowy wymagany przez odpowiednie przepisy na terenie obiektu podlegającego remontowi; </w:t>
      </w:r>
    </w:p>
    <w:p w14:paraId="3B935261" w14:textId="77777777" w:rsidR="000500E5" w:rsidRPr="00092CA0" w:rsidRDefault="000500E5" w:rsidP="00D528FB">
      <w:pPr>
        <w:numPr>
          <w:ilvl w:val="0"/>
          <w:numId w:val="47"/>
        </w:numPr>
        <w:spacing w:after="120" w:line="276" w:lineRule="auto"/>
        <w:ind w:left="567" w:hanging="283"/>
        <w:jc w:val="both"/>
        <w:rPr>
          <w:rFonts w:ascii="Arial" w:hAnsi="Arial" w:cs="Arial"/>
          <w:i/>
        </w:rPr>
      </w:pPr>
      <w:r w:rsidRPr="00092CA0">
        <w:rPr>
          <w:rFonts w:ascii="Arial" w:hAnsi="Arial" w:cs="Arial"/>
          <w:i/>
        </w:rPr>
        <w:t xml:space="preserve">Materiały łatwopalne będą składowane w sposób zgodny z odpowiednimi przepisami i zabezpieczone przed dostępem osób trzecich; </w:t>
      </w:r>
    </w:p>
    <w:p w14:paraId="1DCC2327" w14:textId="77777777" w:rsidR="000500E5" w:rsidRPr="00092CA0" w:rsidRDefault="000500E5" w:rsidP="00D528FB">
      <w:pPr>
        <w:numPr>
          <w:ilvl w:val="0"/>
          <w:numId w:val="47"/>
        </w:numPr>
        <w:spacing w:after="120" w:line="276" w:lineRule="auto"/>
        <w:ind w:left="567" w:hanging="283"/>
        <w:jc w:val="both"/>
        <w:rPr>
          <w:rFonts w:ascii="Arial" w:hAnsi="Arial" w:cs="Arial"/>
          <w:i/>
        </w:rPr>
      </w:pPr>
      <w:r w:rsidRPr="00092CA0">
        <w:rPr>
          <w:rFonts w:ascii="Arial" w:hAnsi="Arial" w:cs="Arial"/>
          <w:i/>
        </w:rPr>
        <w:t>Wykonawca będzie odpowiedzialny za wszelkie straty spowodowane pożarem wywołanym jako rezultat realizacji robót przez personel Wykonawcy.</w:t>
      </w:r>
    </w:p>
    <w:p w14:paraId="3B6D4B1C" w14:textId="77777777" w:rsidR="000500E5" w:rsidRPr="00092CA0" w:rsidRDefault="000500E5" w:rsidP="00D528FB">
      <w:pPr>
        <w:numPr>
          <w:ilvl w:val="0"/>
          <w:numId w:val="50"/>
        </w:numPr>
        <w:spacing w:after="120" w:line="276" w:lineRule="auto"/>
        <w:ind w:left="284" w:hanging="284"/>
        <w:jc w:val="both"/>
        <w:rPr>
          <w:rFonts w:ascii="Arial" w:hAnsi="Arial" w:cs="Arial"/>
          <w:i/>
        </w:rPr>
      </w:pPr>
      <w:r w:rsidRPr="00092CA0">
        <w:rPr>
          <w:rFonts w:ascii="Arial" w:hAnsi="Arial" w:cs="Arial"/>
          <w:i/>
        </w:rPr>
        <w:t>Ochrona środowiska w czasie wykonywania robót.</w:t>
      </w:r>
    </w:p>
    <w:p w14:paraId="6AE756FF" w14:textId="77777777" w:rsidR="000500E5" w:rsidRPr="00092CA0" w:rsidRDefault="000500E5" w:rsidP="000500E5">
      <w:pPr>
        <w:spacing w:after="120" w:line="276" w:lineRule="auto"/>
        <w:ind w:left="284"/>
        <w:jc w:val="both"/>
        <w:rPr>
          <w:rFonts w:ascii="Arial" w:hAnsi="Arial" w:cs="Arial"/>
          <w:i/>
        </w:rPr>
      </w:pPr>
      <w:r w:rsidRPr="00092CA0">
        <w:rPr>
          <w:rFonts w:ascii="Arial" w:hAnsi="Arial" w:cs="Arial"/>
          <w:i/>
        </w:rPr>
        <w:t xml:space="preserve">Wykonawca ma obowiązek znać i stosować w czasie prowadzenia robót wszelkie przepisy dotyczące ochrony środowiska. </w:t>
      </w:r>
    </w:p>
    <w:p w14:paraId="48016F12" w14:textId="77777777" w:rsidR="000500E5" w:rsidRPr="00092CA0" w:rsidRDefault="000500E5" w:rsidP="000500E5">
      <w:pPr>
        <w:spacing w:after="120" w:line="276" w:lineRule="auto"/>
        <w:ind w:left="284"/>
        <w:jc w:val="both"/>
        <w:rPr>
          <w:rFonts w:ascii="Arial" w:hAnsi="Arial" w:cs="Arial"/>
          <w:i/>
        </w:rPr>
      </w:pPr>
      <w:r w:rsidRPr="00092CA0">
        <w:rPr>
          <w:rFonts w:ascii="Arial" w:hAnsi="Arial" w:cs="Arial"/>
          <w:i/>
        </w:rPr>
        <w:t xml:space="preserve">Odpady powstałe podczas wykonywania prac remontowych stanowią własność Wykonawcy zgodnie z art. 3 pkt 32 ustawy z dnia 14 grudnia 2012 r. </w:t>
      </w:r>
      <w:r w:rsidRPr="00092CA0">
        <w:rPr>
          <w:rFonts w:ascii="Arial" w:hAnsi="Arial" w:cs="Arial"/>
          <w:i/>
        </w:rPr>
        <w:br/>
        <w:t xml:space="preserve">o odpadach </w:t>
      </w:r>
      <w:r w:rsidRPr="0077772D">
        <w:rPr>
          <w:rFonts w:ascii="Arial" w:hAnsi="Arial" w:cs="Arial"/>
          <w:i/>
        </w:rPr>
        <w:t>(Dz.U. 2021.779 z późn.zm)</w:t>
      </w:r>
      <w:r w:rsidRPr="00092CA0">
        <w:rPr>
          <w:rFonts w:ascii="Arial" w:hAnsi="Arial" w:cs="Arial"/>
          <w:i/>
        </w:rPr>
        <w:t>z zastrzeżeniem poniższego:</w:t>
      </w:r>
    </w:p>
    <w:p w14:paraId="267CEAD8" w14:textId="1341A089" w:rsidR="000500E5" w:rsidRPr="00092CA0" w:rsidRDefault="000500E5" w:rsidP="00892ECF">
      <w:pPr>
        <w:spacing w:after="120" w:line="276" w:lineRule="auto"/>
        <w:ind w:left="284"/>
        <w:jc w:val="both"/>
        <w:rPr>
          <w:rFonts w:ascii="Arial" w:hAnsi="Arial" w:cs="Arial"/>
          <w:i/>
        </w:rPr>
      </w:pPr>
      <w:r w:rsidRPr="00092CA0">
        <w:rPr>
          <w:rFonts w:ascii="Arial" w:hAnsi="Arial" w:cs="Arial"/>
          <w:i/>
        </w:rPr>
        <w:t>a)</w:t>
      </w:r>
      <w:r w:rsidRPr="00092CA0">
        <w:rPr>
          <w:rFonts w:ascii="Arial" w:hAnsi="Arial" w:cs="Arial"/>
          <w:i/>
        </w:rPr>
        <w:tab/>
        <w:t xml:space="preserve">Materiały pochodzące z wymiany w czasie prac remontowych, zakwalifikowane jako złom stalowy, złom kolorowy oraz zużyte kable i urządzenia elektryczne i elektroniczne, winny być zdawane przez Wykonawcę do magazynu Infrastruktury, wskazanego przez Zamawiającego na podstawie dokumentu obrotu materiałowego (wzór dokumentu stanowi </w:t>
      </w:r>
      <w:r w:rsidRPr="004B2543">
        <w:rPr>
          <w:rFonts w:ascii="Arial" w:hAnsi="Arial" w:cs="Arial"/>
          <w:i/>
        </w:rPr>
        <w:t>załącznik nr 1</w:t>
      </w:r>
      <w:r w:rsidR="004B2543" w:rsidRPr="004B2543">
        <w:rPr>
          <w:rFonts w:ascii="Arial" w:hAnsi="Arial" w:cs="Arial"/>
          <w:i/>
        </w:rPr>
        <w:t>8</w:t>
      </w:r>
      <w:r w:rsidRPr="004B2543">
        <w:rPr>
          <w:rFonts w:ascii="Arial" w:hAnsi="Arial" w:cs="Arial"/>
          <w:i/>
        </w:rPr>
        <w:t xml:space="preserve"> do umowy) ;</w:t>
      </w:r>
    </w:p>
    <w:p w14:paraId="214A301F" w14:textId="77777777" w:rsidR="000500E5" w:rsidRPr="00092CA0" w:rsidRDefault="000500E5" w:rsidP="000500E5">
      <w:pPr>
        <w:spacing w:after="120" w:line="276" w:lineRule="auto"/>
        <w:ind w:left="284"/>
        <w:jc w:val="both"/>
        <w:rPr>
          <w:rFonts w:ascii="Arial" w:hAnsi="Arial" w:cs="Arial"/>
          <w:i/>
        </w:rPr>
      </w:pPr>
      <w:r w:rsidRPr="00092CA0">
        <w:rPr>
          <w:rFonts w:ascii="Arial" w:hAnsi="Arial" w:cs="Arial"/>
          <w:i/>
        </w:rPr>
        <w:t>b)</w:t>
      </w:r>
      <w:r w:rsidRPr="00092CA0">
        <w:rPr>
          <w:rFonts w:ascii="Arial" w:hAnsi="Arial" w:cs="Arial"/>
          <w:i/>
        </w:rPr>
        <w:tab/>
        <w:t>Pozostałe materiały powstałe podczas wykonywania prac remontowych będą usuwane i poddawane unieszkodliwieniu przez Wykonawcę zgodnie z obowiązującymi przepisami z zakresu ochrony środowiska</w:t>
      </w:r>
    </w:p>
    <w:p w14:paraId="3624CBF6" w14:textId="0E3DC400" w:rsidR="000500E5" w:rsidRPr="00092CA0" w:rsidRDefault="000500E5" w:rsidP="00D528FB">
      <w:pPr>
        <w:numPr>
          <w:ilvl w:val="0"/>
          <w:numId w:val="50"/>
        </w:numPr>
        <w:spacing w:after="120" w:line="276" w:lineRule="auto"/>
        <w:ind w:left="284" w:hanging="284"/>
        <w:jc w:val="both"/>
        <w:rPr>
          <w:rFonts w:ascii="Arial" w:hAnsi="Arial" w:cs="Arial"/>
          <w:i/>
        </w:rPr>
      </w:pPr>
      <w:r w:rsidRPr="00092CA0">
        <w:rPr>
          <w:rFonts w:ascii="Arial" w:hAnsi="Arial" w:cs="Arial"/>
          <w:i/>
        </w:rPr>
        <w:t>Roboty należy realizować zgodnie z obowiązującymi przepisami i wiedzą budowlaną.</w:t>
      </w:r>
    </w:p>
    <w:p w14:paraId="3CB166C6" w14:textId="77777777" w:rsidR="000500E5" w:rsidRPr="00092CA0" w:rsidRDefault="000500E5" w:rsidP="00D528FB">
      <w:pPr>
        <w:pStyle w:val="Styl22"/>
        <w:numPr>
          <w:ilvl w:val="0"/>
          <w:numId w:val="61"/>
        </w:numPr>
        <w:tabs>
          <w:tab w:val="clear" w:pos="1080"/>
          <w:tab w:val="num" w:pos="426"/>
        </w:tabs>
        <w:spacing w:before="0" w:after="120"/>
        <w:ind w:left="425" w:hanging="425"/>
        <w:rPr>
          <w:rFonts w:ascii="Arial" w:hAnsi="Arial" w:cs="Arial"/>
          <w:i/>
          <w:color w:val="auto"/>
        </w:rPr>
      </w:pPr>
      <w:r w:rsidRPr="00092CA0">
        <w:rPr>
          <w:rFonts w:ascii="Arial" w:hAnsi="Arial" w:cs="Arial"/>
          <w:i/>
          <w:color w:val="auto"/>
        </w:rPr>
        <w:t xml:space="preserve"> MATERIAŁY</w:t>
      </w:r>
    </w:p>
    <w:p w14:paraId="7CC07B90" w14:textId="77777777" w:rsidR="000500E5" w:rsidRPr="00092CA0" w:rsidRDefault="000500E5" w:rsidP="00D528FB">
      <w:pPr>
        <w:numPr>
          <w:ilvl w:val="0"/>
          <w:numId w:val="51"/>
        </w:numPr>
        <w:spacing w:after="120" w:line="276" w:lineRule="auto"/>
        <w:ind w:left="284" w:hanging="284"/>
        <w:jc w:val="both"/>
        <w:rPr>
          <w:rFonts w:ascii="Arial" w:hAnsi="Arial" w:cs="Arial"/>
          <w:i/>
        </w:rPr>
      </w:pPr>
      <w:r w:rsidRPr="00092CA0">
        <w:rPr>
          <w:rFonts w:ascii="Arial" w:hAnsi="Arial" w:cs="Arial"/>
          <w:i/>
        </w:rPr>
        <w:t xml:space="preserve">Źródła uzyskania materiałów. </w:t>
      </w:r>
    </w:p>
    <w:p w14:paraId="7F514802" w14:textId="77777777" w:rsidR="000500E5" w:rsidRPr="00092CA0" w:rsidRDefault="000500E5" w:rsidP="000500E5">
      <w:pPr>
        <w:spacing w:after="120" w:line="276" w:lineRule="auto"/>
        <w:ind w:left="284"/>
        <w:jc w:val="both"/>
        <w:rPr>
          <w:rFonts w:ascii="Arial" w:hAnsi="Arial" w:cs="Arial"/>
          <w:i/>
        </w:rPr>
      </w:pPr>
      <w:r w:rsidRPr="00092CA0">
        <w:rPr>
          <w:rFonts w:ascii="Arial" w:hAnsi="Arial" w:cs="Arial"/>
          <w:i/>
        </w:rPr>
        <w:lastRenderedPageBreak/>
        <w:t>Przed zaplanowanym wykorzystaniem materiałów przeznaczonych do realizacji robót Wykonawca przedstawi szczegółowe informacje dotyczące jakości materiałów wraz z odpowiednimi świadectwami dopuszczającymi do ich obrotu.</w:t>
      </w:r>
    </w:p>
    <w:p w14:paraId="6C4468F0" w14:textId="77777777" w:rsidR="000500E5" w:rsidRPr="00092CA0" w:rsidRDefault="000500E5" w:rsidP="00D528FB">
      <w:pPr>
        <w:numPr>
          <w:ilvl w:val="0"/>
          <w:numId w:val="51"/>
        </w:numPr>
        <w:spacing w:after="120" w:line="276" w:lineRule="auto"/>
        <w:ind w:left="284" w:hanging="284"/>
        <w:jc w:val="both"/>
        <w:rPr>
          <w:rFonts w:ascii="Arial" w:hAnsi="Arial" w:cs="Arial"/>
          <w:i/>
        </w:rPr>
      </w:pPr>
      <w:r w:rsidRPr="00092CA0">
        <w:rPr>
          <w:rFonts w:ascii="Arial" w:hAnsi="Arial" w:cs="Arial"/>
          <w:i/>
        </w:rPr>
        <w:t>Przechowywanie i składowanie materiałów.</w:t>
      </w:r>
    </w:p>
    <w:p w14:paraId="177AB4E7" w14:textId="77777777" w:rsidR="000500E5" w:rsidRPr="00092CA0" w:rsidRDefault="000500E5" w:rsidP="000500E5">
      <w:pPr>
        <w:spacing w:after="120" w:line="276" w:lineRule="auto"/>
        <w:ind w:left="284"/>
        <w:jc w:val="both"/>
        <w:rPr>
          <w:rFonts w:ascii="Arial" w:hAnsi="Arial" w:cs="Arial"/>
          <w:i/>
        </w:rPr>
      </w:pPr>
      <w:r w:rsidRPr="00092CA0">
        <w:rPr>
          <w:rFonts w:ascii="Arial" w:hAnsi="Arial" w:cs="Arial"/>
          <w:i/>
        </w:rPr>
        <w:t>Wykonawca zapewni, aby tymczasowo składowane materiały, do czasu, gdy będą one potrzebne do robót, były zabezpieczone przed zanieczyszczeniem, zachowały swoją jakość i właściwość do robót i były dostępne do kontroli przez inspektora sprawującego nadzór.</w:t>
      </w:r>
    </w:p>
    <w:p w14:paraId="597AC32E" w14:textId="77777777" w:rsidR="000500E5" w:rsidRPr="00092CA0" w:rsidRDefault="000500E5" w:rsidP="00D528FB">
      <w:pPr>
        <w:numPr>
          <w:ilvl w:val="0"/>
          <w:numId w:val="51"/>
        </w:numPr>
        <w:spacing w:after="120" w:line="276" w:lineRule="auto"/>
        <w:ind w:left="284" w:hanging="284"/>
        <w:jc w:val="both"/>
        <w:rPr>
          <w:rFonts w:ascii="Arial" w:hAnsi="Arial" w:cs="Arial"/>
          <w:i/>
        </w:rPr>
      </w:pPr>
      <w:r w:rsidRPr="00092CA0">
        <w:rPr>
          <w:rFonts w:ascii="Arial" w:hAnsi="Arial" w:cs="Arial"/>
          <w:i/>
        </w:rPr>
        <w:t>Materiały nie odpowiadające wymaganiom.</w:t>
      </w:r>
    </w:p>
    <w:p w14:paraId="559E9D91" w14:textId="77777777" w:rsidR="000500E5" w:rsidRPr="00092CA0" w:rsidRDefault="000500E5" w:rsidP="000500E5">
      <w:pPr>
        <w:spacing w:after="120" w:line="276" w:lineRule="auto"/>
        <w:ind w:left="284"/>
        <w:jc w:val="both"/>
        <w:rPr>
          <w:rFonts w:ascii="Arial" w:hAnsi="Arial" w:cs="Arial"/>
          <w:i/>
        </w:rPr>
      </w:pPr>
      <w:r w:rsidRPr="00092CA0">
        <w:rPr>
          <w:rFonts w:ascii="Arial" w:hAnsi="Arial" w:cs="Arial"/>
          <w:i/>
        </w:rPr>
        <w:t>1.</w:t>
      </w:r>
      <w:r w:rsidRPr="00092CA0">
        <w:rPr>
          <w:rFonts w:ascii="Arial" w:hAnsi="Arial" w:cs="Arial"/>
          <w:i/>
        </w:rPr>
        <w:tab/>
        <w:t>Materiały, zastosowane przy realizacji zamówienia, powinny odpowiadać, co do jakości wymogom Norm Polskich, przepisom dla wyrobów dopuszczonych do obrotu i stosowania w budownictwie, określone w art. 10 ustawy – Prawo budowlane.</w:t>
      </w:r>
    </w:p>
    <w:p w14:paraId="410FA60F" w14:textId="71BB0AFC" w:rsidR="000500E5" w:rsidRPr="00092CA0" w:rsidRDefault="000500E5" w:rsidP="000500E5">
      <w:pPr>
        <w:spacing w:after="120" w:line="276" w:lineRule="auto"/>
        <w:ind w:left="284"/>
        <w:jc w:val="both"/>
        <w:rPr>
          <w:rFonts w:ascii="Arial" w:hAnsi="Arial" w:cs="Arial"/>
          <w:i/>
        </w:rPr>
      </w:pPr>
      <w:r w:rsidRPr="00092CA0">
        <w:rPr>
          <w:rFonts w:ascii="Arial" w:hAnsi="Arial" w:cs="Arial"/>
          <w:i/>
        </w:rPr>
        <w:t>2.</w:t>
      </w:r>
      <w:r w:rsidRPr="00092CA0">
        <w:rPr>
          <w:rFonts w:ascii="Arial" w:hAnsi="Arial" w:cs="Arial"/>
          <w:i/>
        </w:rPr>
        <w:tab/>
        <w:t xml:space="preserve">Na każde żądanie Zamawiającego, Wykonawca obowiązany jest przekazać, </w:t>
      </w:r>
      <w:r w:rsidRPr="00092CA0">
        <w:rPr>
          <w:rFonts w:ascii="Arial" w:hAnsi="Arial" w:cs="Arial"/>
          <w:i/>
        </w:rPr>
        <w:br/>
        <w:t xml:space="preserve">w stosunku do wskazanych materiałów, dokumenty potwierdzające dopuszczenie do obrotu i stosowania w budownictwie określone w </w:t>
      </w:r>
      <w:r w:rsidR="00892ECF">
        <w:rPr>
          <w:rFonts w:ascii="Arial" w:hAnsi="Arial" w:cs="Arial"/>
          <w:i/>
        </w:rPr>
        <w:t>pkt</w:t>
      </w:r>
      <w:r w:rsidRPr="00092CA0">
        <w:rPr>
          <w:rFonts w:ascii="Arial" w:hAnsi="Arial" w:cs="Arial"/>
          <w:i/>
        </w:rPr>
        <w:t xml:space="preserve">. 1. </w:t>
      </w:r>
    </w:p>
    <w:p w14:paraId="106253E3" w14:textId="77777777" w:rsidR="000500E5" w:rsidRPr="00092CA0" w:rsidRDefault="000500E5" w:rsidP="000500E5">
      <w:pPr>
        <w:spacing w:after="120" w:line="276" w:lineRule="auto"/>
        <w:ind w:left="284"/>
        <w:jc w:val="both"/>
        <w:rPr>
          <w:rFonts w:ascii="Arial" w:hAnsi="Arial" w:cs="Arial"/>
          <w:i/>
        </w:rPr>
      </w:pPr>
      <w:r w:rsidRPr="00092CA0">
        <w:rPr>
          <w:rFonts w:ascii="Arial" w:hAnsi="Arial" w:cs="Arial"/>
          <w:i/>
        </w:rPr>
        <w:t>3. Materiały nie odpowiadające wymaganiom zostaną przez Wykonawcę wywiezione z terenu obiektu na którym prowadzone są prace budowlane. Każdy rodzaj robót, w którym znajdują się niezbadane i niezaakceptowane materiały, Wykonawca wykonuje na własne ryzyko, licząc się z niezapłaceniem za ich wykonanie.</w:t>
      </w:r>
    </w:p>
    <w:p w14:paraId="2738D50D" w14:textId="77777777" w:rsidR="000500E5" w:rsidRPr="00092CA0" w:rsidRDefault="000500E5" w:rsidP="000500E5">
      <w:pPr>
        <w:spacing w:after="120" w:line="276" w:lineRule="auto"/>
        <w:ind w:left="284"/>
        <w:jc w:val="both"/>
        <w:rPr>
          <w:rFonts w:ascii="Arial" w:hAnsi="Arial" w:cs="Arial"/>
          <w:i/>
        </w:rPr>
      </w:pPr>
    </w:p>
    <w:p w14:paraId="4A52264B" w14:textId="77777777" w:rsidR="000500E5" w:rsidRPr="00092CA0" w:rsidRDefault="000500E5" w:rsidP="00D528FB">
      <w:pPr>
        <w:pStyle w:val="Styl22"/>
        <w:numPr>
          <w:ilvl w:val="0"/>
          <w:numId w:val="61"/>
        </w:numPr>
        <w:tabs>
          <w:tab w:val="clear" w:pos="1080"/>
          <w:tab w:val="num" w:pos="426"/>
        </w:tabs>
        <w:spacing w:before="0" w:after="120"/>
        <w:ind w:left="425" w:hanging="425"/>
        <w:rPr>
          <w:rFonts w:ascii="Arial" w:hAnsi="Arial" w:cs="Arial"/>
          <w:i/>
          <w:color w:val="auto"/>
        </w:rPr>
      </w:pPr>
      <w:r w:rsidRPr="00092CA0">
        <w:rPr>
          <w:rFonts w:ascii="Arial" w:hAnsi="Arial" w:cs="Arial"/>
          <w:i/>
          <w:color w:val="auto"/>
        </w:rPr>
        <w:t>SPRZĘT</w:t>
      </w:r>
    </w:p>
    <w:p w14:paraId="4C93EB87" w14:textId="77777777" w:rsidR="000500E5" w:rsidRPr="00092CA0" w:rsidRDefault="000500E5" w:rsidP="00D528FB">
      <w:pPr>
        <w:numPr>
          <w:ilvl w:val="0"/>
          <w:numId w:val="52"/>
        </w:numPr>
        <w:spacing w:after="120" w:line="276" w:lineRule="auto"/>
        <w:ind w:left="284" w:hanging="284"/>
        <w:jc w:val="both"/>
        <w:rPr>
          <w:rFonts w:ascii="Arial" w:hAnsi="Arial" w:cs="Arial"/>
          <w:i/>
        </w:rPr>
      </w:pPr>
      <w:r w:rsidRPr="00092CA0">
        <w:rPr>
          <w:rFonts w:ascii="Arial" w:hAnsi="Arial" w:cs="Arial"/>
          <w:i/>
        </w:rPr>
        <w:t>Wykonawca zobowiązany jest do używania tylko takiego sprzętu, który nie spowoduje niekorzystnego wpływu na jakość wykonywanych robót.</w:t>
      </w:r>
    </w:p>
    <w:p w14:paraId="61BF838A" w14:textId="77777777" w:rsidR="000500E5" w:rsidRPr="00092CA0" w:rsidRDefault="000500E5" w:rsidP="00D528FB">
      <w:pPr>
        <w:numPr>
          <w:ilvl w:val="0"/>
          <w:numId w:val="52"/>
        </w:numPr>
        <w:spacing w:after="120" w:line="276" w:lineRule="auto"/>
        <w:ind w:left="284" w:hanging="284"/>
        <w:jc w:val="both"/>
        <w:rPr>
          <w:rFonts w:ascii="Arial" w:hAnsi="Arial" w:cs="Arial"/>
          <w:i/>
        </w:rPr>
      </w:pPr>
      <w:r w:rsidRPr="00092CA0">
        <w:rPr>
          <w:rFonts w:ascii="Arial" w:hAnsi="Arial" w:cs="Arial"/>
          <w:i/>
        </w:rPr>
        <w:t>Sprzęt będący własnością Wykonawcy lub będący w jego dyspozycji do wykonania robót ma być utrzymany w dobrym stanie i gotowości do pracy. Będzie on zgodny z normami ochrony środowiska i przepisami dotyczącymi użytkowania.</w:t>
      </w:r>
    </w:p>
    <w:p w14:paraId="0B263BBF" w14:textId="77777777" w:rsidR="000500E5" w:rsidRPr="00092CA0" w:rsidRDefault="000500E5" w:rsidP="00D528FB">
      <w:pPr>
        <w:numPr>
          <w:ilvl w:val="0"/>
          <w:numId w:val="52"/>
        </w:numPr>
        <w:spacing w:after="120" w:line="276" w:lineRule="auto"/>
        <w:ind w:left="284" w:hanging="284"/>
        <w:jc w:val="both"/>
        <w:rPr>
          <w:rFonts w:ascii="Arial" w:hAnsi="Arial" w:cs="Arial"/>
          <w:i/>
        </w:rPr>
      </w:pPr>
      <w:r w:rsidRPr="00092CA0">
        <w:rPr>
          <w:rFonts w:ascii="Arial" w:hAnsi="Arial" w:cs="Arial"/>
          <w:i/>
        </w:rPr>
        <w:t xml:space="preserve">Wykonawca zobowiązuje się stosować sprzęt sprawny technicznie, tj. bez wycieków oleju i innych płynów eksploatacyjnych oraz spełniający wymogi BHP </w:t>
      </w:r>
      <w:r w:rsidRPr="00092CA0">
        <w:rPr>
          <w:rFonts w:ascii="Arial" w:hAnsi="Arial" w:cs="Arial"/>
          <w:i/>
        </w:rPr>
        <w:br/>
        <w:t>i Prawa Ruchu Drogowego i UDT.</w:t>
      </w:r>
    </w:p>
    <w:p w14:paraId="54CED677" w14:textId="77777777" w:rsidR="000500E5" w:rsidRPr="00092CA0" w:rsidRDefault="000500E5" w:rsidP="000500E5">
      <w:pPr>
        <w:spacing w:after="120" w:line="276" w:lineRule="auto"/>
        <w:ind w:left="284"/>
        <w:jc w:val="both"/>
        <w:rPr>
          <w:rFonts w:ascii="Arial" w:hAnsi="Arial" w:cs="Arial"/>
          <w:i/>
        </w:rPr>
      </w:pPr>
    </w:p>
    <w:p w14:paraId="1E068965" w14:textId="77777777" w:rsidR="000500E5" w:rsidRPr="00092CA0" w:rsidRDefault="000500E5" w:rsidP="00D528FB">
      <w:pPr>
        <w:pStyle w:val="Styl22"/>
        <w:numPr>
          <w:ilvl w:val="0"/>
          <w:numId w:val="61"/>
        </w:numPr>
        <w:tabs>
          <w:tab w:val="clear" w:pos="1080"/>
          <w:tab w:val="num" w:pos="426"/>
        </w:tabs>
        <w:spacing w:before="0" w:after="120"/>
        <w:ind w:left="425" w:hanging="425"/>
        <w:rPr>
          <w:rFonts w:ascii="Arial" w:hAnsi="Arial" w:cs="Arial"/>
          <w:i/>
          <w:color w:val="auto"/>
        </w:rPr>
      </w:pPr>
      <w:r w:rsidRPr="00092CA0">
        <w:rPr>
          <w:rFonts w:ascii="Arial" w:hAnsi="Arial" w:cs="Arial"/>
          <w:i/>
          <w:color w:val="auto"/>
        </w:rPr>
        <w:t>KONTROLA JAKOŚCI ROBÓT</w:t>
      </w:r>
    </w:p>
    <w:p w14:paraId="7BD1AC53" w14:textId="77777777" w:rsidR="000500E5" w:rsidRPr="00092CA0" w:rsidRDefault="000500E5" w:rsidP="00D528FB">
      <w:pPr>
        <w:numPr>
          <w:ilvl w:val="0"/>
          <w:numId w:val="53"/>
        </w:numPr>
        <w:spacing w:after="120" w:line="276" w:lineRule="auto"/>
        <w:ind w:left="284" w:hanging="284"/>
        <w:jc w:val="both"/>
        <w:rPr>
          <w:rFonts w:ascii="Arial" w:hAnsi="Arial" w:cs="Arial"/>
          <w:i/>
        </w:rPr>
      </w:pPr>
      <w:r w:rsidRPr="00092CA0">
        <w:rPr>
          <w:rFonts w:ascii="Arial" w:hAnsi="Arial" w:cs="Arial"/>
          <w:i/>
        </w:rPr>
        <w:t>Celem kontroli robót jest osiągnięcie założonej ich jakości.</w:t>
      </w:r>
    </w:p>
    <w:p w14:paraId="35CCD4AE" w14:textId="77777777" w:rsidR="000500E5" w:rsidRPr="00092CA0" w:rsidRDefault="000500E5" w:rsidP="00D528FB">
      <w:pPr>
        <w:numPr>
          <w:ilvl w:val="0"/>
          <w:numId w:val="53"/>
        </w:numPr>
        <w:spacing w:after="120" w:line="276" w:lineRule="auto"/>
        <w:ind w:left="284" w:hanging="284"/>
        <w:jc w:val="both"/>
        <w:rPr>
          <w:rFonts w:ascii="Arial" w:hAnsi="Arial" w:cs="Arial"/>
          <w:i/>
        </w:rPr>
      </w:pPr>
      <w:r w:rsidRPr="00092CA0">
        <w:rPr>
          <w:rFonts w:ascii="Arial" w:hAnsi="Arial" w:cs="Arial"/>
          <w:i/>
        </w:rPr>
        <w:t>Wykonawca jest odpowiedzialny za pełną kontrolę robót i jakości materiałów.</w:t>
      </w:r>
    </w:p>
    <w:p w14:paraId="0E07D9AD" w14:textId="77777777" w:rsidR="000500E5" w:rsidRPr="00092CA0" w:rsidRDefault="000500E5" w:rsidP="00D528FB">
      <w:pPr>
        <w:numPr>
          <w:ilvl w:val="0"/>
          <w:numId w:val="53"/>
        </w:numPr>
        <w:spacing w:after="120" w:line="276" w:lineRule="auto"/>
        <w:ind w:left="284" w:hanging="284"/>
        <w:jc w:val="both"/>
        <w:rPr>
          <w:rFonts w:ascii="Arial" w:hAnsi="Arial" w:cs="Arial"/>
          <w:i/>
        </w:rPr>
      </w:pPr>
      <w:r w:rsidRPr="00092CA0">
        <w:rPr>
          <w:rFonts w:ascii="Arial" w:hAnsi="Arial" w:cs="Arial"/>
          <w:i/>
        </w:rPr>
        <w:t>Certyfikaty i deklaracje.</w:t>
      </w:r>
    </w:p>
    <w:p w14:paraId="5E3679BE" w14:textId="77777777" w:rsidR="000500E5" w:rsidRPr="00092CA0" w:rsidRDefault="000500E5" w:rsidP="000500E5">
      <w:pPr>
        <w:spacing w:after="120" w:line="276" w:lineRule="auto"/>
        <w:ind w:left="284"/>
        <w:jc w:val="both"/>
        <w:rPr>
          <w:rFonts w:ascii="Arial" w:hAnsi="Arial" w:cs="Arial"/>
          <w:i/>
        </w:rPr>
      </w:pPr>
      <w:r w:rsidRPr="00092CA0">
        <w:rPr>
          <w:rFonts w:ascii="Arial" w:hAnsi="Arial" w:cs="Arial"/>
          <w:i/>
        </w:rPr>
        <w:t>Zamawiający dopuszcza do użycia tylko te materiały które posiadają:</w:t>
      </w:r>
    </w:p>
    <w:p w14:paraId="6AE95B31" w14:textId="77777777" w:rsidR="000500E5" w:rsidRPr="00092CA0" w:rsidRDefault="000500E5" w:rsidP="00D528FB">
      <w:pPr>
        <w:numPr>
          <w:ilvl w:val="0"/>
          <w:numId w:val="54"/>
        </w:numPr>
        <w:spacing w:after="120" w:line="276" w:lineRule="auto"/>
        <w:ind w:left="567" w:hanging="283"/>
        <w:jc w:val="both"/>
        <w:rPr>
          <w:rFonts w:ascii="Arial" w:hAnsi="Arial" w:cs="Arial"/>
          <w:i/>
        </w:rPr>
      </w:pPr>
      <w:r w:rsidRPr="00092CA0">
        <w:rPr>
          <w:rFonts w:ascii="Arial" w:hAnsi="Arial" w:cs="Arial"/>
          <w:i/>
        </w:rPr>
        <w:t xml:space="preserve">certyfikat na znak bezpieczeństwa wskazujący, że zapewniono zgodność </w:t>
      </w:r>
      <w:r w:rsidRPr="00092CA0">
        <w:rPr>
          <w:rFonts w:ascii="Arial" w:hAnsi="Arial" w:cs="Arial"/>
          <w:i/>
        </w:rPr>
        <w:br/>
        <w:t>z kryteriami technicznymi określonymi na podstawie Polskich Norm, aprobat technicznych oraz właściwych przepisów i dokumentów technicznych;</w:t>
      </w:r>
    </w:p>
    <w:p w14:paraId="155C5998" w14:textId="77777777" w:rsidR="000500E5" w:rsidRPr="00092CA0" w:rsidRDefault="000500E5" w:rsidP="00D528FB">
      <w:pPr>
        <w:numPr>
          <w:ilvl w:val="0"/>
          <w:numId w:val="54"/>
        </w:numPr>
        <w:spacing w:after="120" w:line="276" w:lineRule="auto"/>
        <w:ind w:left="567" w:hanging="283"/>
        <w:jc w:val="both"/>
        <w:rPr>
          <w:rFonts w:ascii="Arial" w:hAnsi="Arial" w:cs="Arial"/>
          <w:i/>
        </w:rPr>
      </w:pPr>
      <w:r w:rsidRPr="00092CA0">
        <w:rPr>
          <w:rFonts w:ascii="Arial" w:hAnsi="Arial" w:cs="Arial"/>
          <w:i/>
        </w:rPr>
        <w:t>deklaracje zgodności lub certyfikat zgodności z Polską Normą  lub aprobatą techniczną.</w:t>
      </w:r>
    </w:p>
    <w:p w14:paraId="12E5DA30" w14:textId="77777777" w:rsidR="000500E5" w:rsidRPr="00092CA0" w:rsidRDefault="000500E5" w:rsidP="000500E5">
      <w:pPr>
        <w:tabs>
          <w:tab w:val="left" w:pos="284"/>
        </w:tabs>
        <w:spacing w:after="120" w:line="276" w:lineRule="auto"/>
        <w:ind w:left="284" w:hanging="284"/>
        <w:jc w:val="both"/>
        <w:rPr>
          <w:rFonts w:ascii="Arial" w:hAnsi="Arial" w:cs="Arial"/>
          <w:i/>
        </w:rPr>
      </w:pPr>
      <w:r w:rsidRPr="00092CA0">
        <w:rPr>
          <w:rFonts w:ascii="Arial" w:hAnsi="Arial" w:cs="Arial"/>
          <w:i/>
        </w:rPr>
        <w:tab/>
        <w:t>Materiały, które nie spełniają tych wymagań będą odrzucone.</w:t>
      </w:r>
    </w:p>
    <w:p w14:paraId="16F01F3C" w14:textId="77777777" w:rsidR="000500E5" w:rsidRPr="00092CA0" w:rsidRDefault="000500E5" w:rsidP="00D528FB">
      <w:pPr>
        <w:numPr>
          <w:ilvl w:val="0"/>
          <w:numId w:val="53"/>
        </w:numPr>
        <w:spacing w:after="120" w:line="276" w:lineRule="auto"/>
        <w:ind w:left="284" w:hanging="284"/>
        <w:jc w:val="both"/>
        <w:rPr>
          <w:rFonts w:ascii="Arial" w:hAnsi="Arial" w:cs="Arial"/>
          <w:i/>
        </w:rPr>
      </w:pPr>
      <w:r w:rsidRPr="00092CA0">
        <w:rPr>
          <w:rFonts w:ascii="Arial" w:hAnsi="Arial" w:cs="Arial"/>
          <w:i/>
        </w:rPr>
        <w:lastRenderedPageBreak/>
        <w:t>Dokumenty realizacji robót remontowych obejmują:</w:t>
      </w:r>
    </w:p>
    <w:p w14:paraId="14EAF254" w14:textId="77777777" w:rsidR="000500E5" w:rsidRPr="00092CA0" w:rsidRDefault="000500E5" w:rsidP="00D528FB">
      <w:pPr>
        <w:numPr>
          <w:ilvl w:val="0"/>
          <w:numId w:val="55"/>
        </w:numPr>
        <w:spacing w:after="120" w:line="276" w:lineRule="auto"/>
        <w:ind w:left="567" w:hanging="283"/>
        <w:jc w:val="both"/>
        <w:rPr>
          <w:rFonts w:ascii="Arial" w:hAnsi="Arial" w:cs="Arial"/>
          <w:i/>
        </w:rPr>
      </w:pPr>
      <w:r w:rsidRPr="00092CA0">
        <w:rPr>
          <w:rFonts w:ascii="Arial" w:hAnsi="Arial" w:cs="Arial"/>
          <w:i/>
        </w:rPr>
        <w:t xml:space="preserve">zlecenie wykonania prac remontowych (wzór dokumentu stanowi </w:t>
      </w:r>
      <w:r w:rsidRPr="00092CA0">
        <w:rPr>
          <w:rFonts w:ascii="Arial" w:hAnsi="Arial" w:cs="Arial"/>
          <w:b/>
          <w:i/>
        </w:rPr>
        <w:t>załącznik nr 3 do umowy</w:t>
      </w:r>
      <w:r w:rsidRPr="00092CA0">
        <w:rPr>
          <w:rFonts w:ascii="Arial" w:hAnsi="Arial" w:cs="Arial"/>
          <w:i/>
        </w:rPr>
        <w:t>);</w:t>
      </w:r>
    </w:p>
    <w:p w14:paraId="145F3678" w14:textId="77777777" w:rsidR="000500E5" w:rsidRPr="00092CA0" w:rsidRDefault="000500E5" w:rsidP="00D528FB">
      <w:pPr>
        <w:numPr>
          <w:ilvl w:val="0"/>
          <w:numId w:val="55"/>
        </w:numPr>
        <w:spacing w:after="120" w:line="276" w:lineRule="auto"/>
        <w:ind w:left="567" w:hanging="283"/>
        <w:jc w:val="both"/>
        <w:rPr>
          <w:rFonts w:ascii="Arial" w:hAnsi="Arial" w:cs="Arial"/>
          <w:i/>
        </w:rPr>
      </w:pPr>
      <w:r w:rsidRPr="00092CA0">
        <w:rPr>
          <w:rFonts w:ascii="Arial" w:hAnsi="Arial" w:cs="Arial"/>
          <w:i/>
        </w:rPr>
        <w:t>kosztorys ofertowy;</w:t>
      </w:r>
    </w:p>
    <w:p w14:paraId="23B944AE" w14:textId="77777777" w:rsidR="000500E5" w:rsidRPr="00092CA0" w:rsidRDefault="000500E5" w:rsidP="00D528FB">
      <w:pPr>
        <w:numPr>
          <w:ilvl w:val="0"/>
          <w:numId w:val="55"/>
        </w:numPr>
        <w:spacing w:after="120" w:line="276" w:lineRule="auto"/>
        <w:ind w:left="567" w:hanging="283"/>
        <w:jc w:val="both"/>
        <w:rPr>
          <w:rFonts w:ascii="Arial" w:hAnsi="Arial" w:cs="Arial"/>
          <w:i/>
        </w:rPr>
      </w:pPr>
      <w:r w:rsidRPr="00092CA0">
        <w:rPr>
          <w:rFonts w:ascii="Arial" w:hAnsi="Arial" w:cs="Arial"/>
          <w:i/>
        </w:rPr>
        <w:t xml:space="preserve">protokołu przekazania terenu budowy (wzór dokumentu stanowi </w:t>
      </w:r>
      <w:r w:rsidRPr="00092CA0">
        <w:rPr>
          <w:rFonts w:ascii="Arial" w:hAnsi="Arial" w:cs="Arial"/>
          <w:b/>
          <w:i/>
        </w:rPr>
        <w:t>załącznik nr 5 do umowy);</w:t>
      </w:r>
    </w:p>
    <w:p w14:paraId="158C8BB3" w14:textId="77777777" w:rsidR="000500E5" w:rsidRPr="00092CA0" w:rsidRDefault="000500E5" w:rsidP="00D528FB">
      <w:pPr>
        <w:numPr>
          <w:ilvl w:val="0"/>
          <w:numId w:val="55"/>
        </w:numPr>
        <w:spacing w:after="120" w:line="276" w:lineRule="auto"/>
        <w:ind w:left="567" w:hanging="283"/>
        <w:jc w:val="both"/>
        <w:rPr>
          <w:rFonts w:ascii="Arial" w:hAnsi="Arial" w:cs="Arial"/>
          <w:i/>
        </w:rPr>
      </w:pPr>
      <w:r w:rsidRPr="00092CA0">
        <w:rPr>
          <w:rFonts w:ascii="Arial" w:hAnsi="Arial" w:cs="Arial"/>
          <w:i/>
        </w:rPr>
        <w:t xml:space="preserve">protokół odbioru robót zanikających i ulegających zakryciu (wzór dokumentu stanowi </w:t>
      </w:r>
      <w:r w:rsidRPr="00092CA0">
        <w:rPr>
          <w:rFonts w:ascii="Arial" w:hAnsi="Arial" w:cs="Arial"/>
          <w:b/>
          <w:i/>
        </w:rPr>
        <w:t>załącznik nr 7 do umowy);</w:t>
      </w:r>
    </w:p>
    <w:p w14:paraId="4BD80641" w14:textId="77777777" w:rsidR="000500E5" w:rsidRPr="00092CA0" w:rsidRDefault="000500E5" w:rsidP="00D528FB">
      <w:pPr>
        <w:numPr>
          <w:ilvl w:val="0"/>
          <w:numId w:val="55"/>
        </w:numPr>
        <w:spacing w:after="120" w:line="276" w:lineRule="auto"/>
        <w:ind w:left="567" w:hanging="283"/>
        <w:jc w:val="both"/>
        <w:rPr>
          <w:rFonts w:ascii="Arial" w:hAnsi="Arial" w:cs="Arial"/>
          <w:i/>
        </w:rPr>
      </w:pPr>
      <w:r w:rsidRPr="00092CA0">
        <w:rPr>
          <w:rFonts w:ascii="Arial" w:hAnsi="Arial" w:cs="Arial"/>
          <w:i/>
        </w:rPr>
        <w:t xml:space="preserve">protokół odbioru końcowego/warunkowego robót (wzór dokumentu stanowi </w:t>
      </w:r>
      <w:r w:rsidRPr="00092CA0">
        <w:rPr>
          <w:rFonts w:ascii="Arial" w:hAnsi="Arial" w:cs="Arial"/>
          <w:b/>
          <w:i/>
        </w:rPr>
        <w:t>załącznik nr 6 do umowy</w:t>
      </w:r>
      <w:r w:rsidRPr="00092CA0">
        <w:rPr>
          <w:rFonts w:ascii="Arial" w:hAnsi="Arial" w:cs="Arial"/>
          <w:i/>
        </w:rPr>
        <w:t>)</w:t>
      </w:r>
    </w:p>
    <w:p w14:paraId="3974B63E" w14:textId="77777777" w:rsidR="000500E5" w:rsidRPr="00092CA0" w:rsidRDefault="000500E5" w:rsidP="00D528FB">
      <w:pPr>
        <w:numPr>
          <w:ilvl w:val="0"/>
          <w:numId w:val="55"/>
        </w:numPr>
        <w:spacing w:after="120" w:line="276" w:lineRule="auto"/>
        <w:ind w:left="567" w:hanging="283"/>
        <w:jc w:val="both"/>
        <w:rPr>
          <w:rFonts w:ascii="Arial" w:hAnsi="Arial" w:cs="Arial"/>
          <w:i/>
        </w:rPr>
      </w:pPr>
      <w:r w:rsidRPr="00092CA0">
        <w:rPr>
          <w:rFonts w:ascii="Arial" w:hAnsi="Arial" w:cs="Arial"/>
          <w:i/>
        </w:rPr>
        <w:t>notatki z narad i ustaleń;</w:t>
      </w:r>
    </w:p>
    <w:p w14:paraId="4D803F11" w14:textId="77777777" w:rsidR="000500E5" w:rsidRDefault="000500E5" w:rsidP="00D528FB">
      <w:pPr>
        <w:numPr>
          <w:ilvl w:val="0"/>
          <w:numId w:val="55"/>
        </w:numPr>
        <w:spacing w:after="120" w:line="276" w:lineRule="auto"/>
        <w:ind w:left="567" w:hanging="283"/>
        <w:jc w:val="both"/>
        <w:rPr>
          <w:rFonts w:ascii="Arial" w:hAnsi="Arial" w:cs="Arial"/>
          <w:i/>
        </w:rPr>
      </w:pPr>
      <w:r>
        <w:rPr>
          <w:rFonts w:ascii="Arial" w:hAnsi="Arial" w:cs="Arial"/>
          <w:i/>
        </w:rPr>
        <w:t>kosztorys powykonawczy,</w:t>
      </w:r>
    </w:p>
    <w:p w14:paraId="4C004126" w14:textId="77777777" w:rsidR="000500E5" w:rsidRPr="006E0AD4" w:rsidRDefault="000500E5" w:rsidP="00D528FB">
      <w:pPr>
        <w:numPr>
          <w:ilvl w:val="0"/>
          <w:numId w:val="55"/>
        </w:numPr>
        <w:spacing w:after="120" w:line="276" w:lineRule="auto"/>
        <w:ind w:left="567" w:hanging="283"/>
        <w:jc w:val="both"/>
        <w:rPr>
          <w:rFonts w:ascii="Arial" w:hAnsi="Arial" w:cs="Arial"/>
          <w:i/>
        </w:rPr>
      </w:pPr>
      <w:r w:rsidRPr="006E0AD4">
        <w:rPr>
          <w:rFonts w:ascii="Arial" w:hAnsi="Arial" w:cs="Arial"/>
          <w:i/>
        </w:rPr>
        <w:t>kartę gwarancyjną.</w:t>
      </w:r>
    </w:p>
    <w:p w14:paraId="40D01DB4" w14:textId="77777777" w:rsidR="000500E5" w:rsidRPr="00092CA0" w:rsidRDefault="000500E5" w:rsidP="000500E5">
      <w:pPr>
        <w:spacing w:after="120" w:line="276" w:lineRule="auto"/>
        <w:ind w:left="567"/>
        <w:jc w:val="both"/>
        <w:rPr>
          <w:rFonts w:ascii="Arial" w:hAnsi="Arial" w:cs="Arial"/>
          <w:i/>
        </w:rPr>
      </w:pPr>
    </w:p>
    <w:p w14:paraId="0B106680" w14:textId="77777777" w:rsidR="000500E5" w:rsidRPr="00092CA0" w:rsidRDefault="000500E5" w:rsidP="00D528FB">
      <w:pPr>
        <w:pStyle w:val="Styl22"/>
        <w:numPr>
          <w:ilvl w:val="0"/>
          <w:numId w:val="61"/>
        </w:numPr>
        <w:tabs>
          <w:tab w:val="clear" w:pos="1080"/>
          <w:tab w:val="num" w:pos="426"/>
        </w:tabs>
        <w:spacing w:before="0" w:after="120"/>
        <w:ind w:left="425" w:hanging="425"/>
        <w:rPr>
          <w:rFonts w:ascii="Arial" w:hAnsi="Arial" w:cs="Arial"/>
          <w:i/>
          <w:color w:val="auto"/>
        </w:rPr>
      </w:pPr>
      <w:r w:rsidRPr="00092CA0">
        <w:rPr>
          <w:rFonts w:ascii="Arial" w:hAnsi="Arial" w:cs="Arial"/>
          <w:i/>
          <w:color w:val="auto"/>
        </w:rPr>
        <w:t xml:space="preserve">WYMAGANIA Z ZAKRESU OCHRONY ŚRODOWISKA </w:t>
      </w:r>
    </w:p>
    <w:p w14:paraId="0F38E364" w14:textId="77777777" w:rsidR="000500E5" w:rsidRPr="00092CA0" w:rsidRDefault="000500E5" w:rsidP="00D528FB">
      <w:pPr>
        <w:numPr>
          <w:ilvl w:val="1"/>
          <w:numId w:val="61"/>
        </w:numPr>
        <w:tabs>
          <w:tab w:val="clear" w:pos="360"/>
          <w:tab w:val="num" w:pos="284"/>
        </w:tabs>
        <w:spacing w:after="120" w:line="276" w:lineRule="auto"/>
        <w:ind w:left="284" w:hanging="284"/>
        <w:jc w:val="both"/>
        <w:rPr>
          <w:rFonts w:ascii="Arial" w:hAnsi="Arial" w:cs="Arial"/>
          <w:i/>
        </w:rPr>
      </w:pPr>
      <w:r w:rsidRPr="00092CA0">
        <w:rPr>
          <w:rFonts w:ascii="Arial" w:hAnsi="Arial" w:cs="Arial"/>
          <w:i/>
        </w:rPr>
        <w:t>Wykonawca zobowiązuje się do:</w:t>
      </w:r>
    </w:p>
    <w:p w14:paraId="14783139" w14:textId="77777777" w:rsidR="000500E5" w:rsidRPr="00092CA0" w:rsidRDefault="000500E5" w:rsidP="00D528FB">
      <w:pPr>
        <w:numPr>
          <w:ilvl w:val="3"/>
          <w:numId w:val="61"/>
        </w:numPr>
        <w:spacing w:after="120" w:line="276" w:lineRule="auto"/>
        <w:ind w:left="567" w:hanging="283"/>
        <w:jc w:val="both"/>
        <w:rPr>
          <w:rFonts w:ascii="Arial" w:hAnsi="Arial" w:cs="Arial"/>
          <w:i/>
        </w:rPr>
      </w:pPr>
      <w:r w:rsidRPr="00092CA0">
        <w:rPr>
          <w:rFonts w:ascii="Arial" w:hAnsi="Arial" w:cs="Arial"/>
          <w:i/>
        </w:rPr>
        <w:t>realizacji zadania w sposób najmniej uciążliwy dla środowiska w tym racjonalnego korzystania z wody, energii elektrycznej, zapobiegania zanieczyszczeniom oraz ochrony terenów zielonych;</w:t>
      </w:r>
    </w:p>
    <w:p w14:paraId="62050C88" w14:textId="77777777" w:rsidR="000500E5" w:rsidRPr="00092CA0" w:rsidRDefault="000500E5" w:rsidP="00D528FB">
      <w:pPr>
        <w:numPr>
          <w:ilvl w:val="3"/>
          <w:numId w:val="61"/>
        </w:numPr>
        <w:spacing w:after="120" w:line="276" w:lineRule="auto"/>
        <w:ind w:left="567" w:hanging="283"/>
        <w:jc w:val="both"/>
        <w:rPr>
          <w:rFonts w:ascii="Arial" w:hAnsi="Arial" w:cs="Arial"/>
          <w:i/>
        </w:rPr>
      </w:pPr>
      <w:r w:rsidRPr="00092CA0">
        <w:rPr>
          <w:rFonts w:ascii="Arial" w:hAnsi="Arial" w:cs="Arial"/>
          <w:i/>
        </w:rPr>
        <w:t>dokonania w uzgodnieniu z Sekcją Obsługi Infrastruktury nasadzeń oraz przywrócenia do stanu pierwotnego terenów zieleni w przypadku ich uszkodzeń lub zniszczeń;</w:t>
      </w:r>
    </w:p>
    <w:p w14:paraId="76BE996A" w14:textId="77777777" w:rsidR="000500E5" w:rsidRPr="00092CA0" w:rsidRDefault="000500E5" w:rsidP="00D528FB">
      <w:pPr>
        <w:numPr>
          <w:ilvl w:val="3"/>
          <w:numId w:val="61"/>
        </w:numPr>
        <w:spacing w:after="120" w:line="276" w:lineRule="auto"/>
        <w:ind w:left="567" w:hanging="283"/>
        <w:jc w:val="both"/>
        <w:rPr>
          <w:rFonts w:ascii="Arial" w:hAnsi="Arial" w:cs="Arial"/>
          <w:i/>
        </w:rPr>
      </w:pPr>
      <w:r w:rsidRPr="00092CA0">
        <w:rPr>
          <w:rFonts w:ascii="Arial" w:hAnsi="Arial" w:cs="Arial"/>
          <w:i/>
        </w:rPr>
        <w:t>właściwej gospodarki odpadami:</w:t>
      </w:r>
    </w:p>
    <w:p w14:paraId="091079D0" w14:textId="77777777" w:rsidR="000500E5" w:rsidRPr="00092CA0" w:rsidRDefault="000500E5" w:rsidP="00D528FB">
      <w:pPr>
        <w:numPr>
          <w:ilvl w:val="0"/>
          <w:numId w:val="60"/>
        </w:numPr>
        <w:spacing w:after="120" w:line="276" w:lineRule="auto"/>
        <w:ind w:left="709" w:hanging="283"/>
        <w:jc w:val="both"/>
        <w:rPr>
          <w:rFonts w:ascii="Arial" w:hAnsi="Arial" w:cs="Arial"/>
          <w:i/>
        </w:rPr>
      </w:pPr>
      <w:r w:rsidRPr="00092CA0">
        <w:rPr>
          <w:rFonts w:ascii="Arial" w:hAnsi="Arial" w:cs="Arial"/>
          <w:i/>
        </w:rPr>
        <w:t>prowadzenia segregacji odpadów w miejscu ich powstawania,</w:t>
      </w:r>
    </w:p>
    <w:p w14:paraId="581DCF3E" w14:textId="77777777" w:rsidR="000500E5" w:rsidRPr="00092CA0" w:rsidRDefault="000500E5" w:rsidP="00D528FB">
      <w:pPr>
        <w:numPr>
          <w:ilvl w:val="0"/>
          <w:numId w:val="60"/>
        </w:numPr>
        <w:spacing w:after="120" w:line="276" w:lineRule="auto"/>
        <w:ind w:left="709" w:hanging="283"/>
        <w:jc w:val="both"/>
        <w:rPr>
          <w:rFonts w:ascii="Arial" w:hAnsi="Arial" w:cs="Arial"/>
          <w:i/>
        </w:rPr>
      </w:pPr>
      <w:r w:rsidRPr="00092CA0">
        <w:rPr>
          <w:rFonts w:ascii="Arial" w:hAnsi="Arial" w:cs="Arial"/>
          <w:i/>
        </w:rPr>
        <w:t xml:space="preserve">gromadzenia wytworzonych odpadów w wyznaczonych, oznakowanych </w:t>
      </w:r>
      <w:r w:rsidRPr="00092CA0">
        <w:rPr>
          <w:rFonts w:ascii="Arial" w:hAnsi="Arial" w:cs="Arial"/>
          <w:i/>
        </w:rPr>
        <w:br/>
        <w:t>i zabezpieczonych miejscach,</w:t>
      </w:r>
    </w:p>
    <w:p w14:paraId="0AA45D96" w14:textId="77777777" w:rsidR="000500E5" w:rsidRPr="00092CA0" w:rsidRDefault="000500E5" w:rsidP="00D528FB">
      <w:pPr>
        <w:numPr>
          <w:ilvl w:val="0"/>
          <w:numId w:val="60"/>
        </w:numPr>
        <w:spacing w:after="120" w:line="276" w:lineRule="auto"/>
        <w:ind w:left="709" w:hanging="283"/>
        <w:jc w:val="both"/>
        <w:rPr>
          <w:rFonts w:ascii="Arial" w:hAnsi="Arial" w:cs="Arial"/>
          <w:i/>
        </w:rPr>
      </w:pPr>
      <w:r w:rsidRPr="00092CA0">
        <w:rPr>
          <w:rFonts w:ascii="Arial" w:hAnsi="Arial" w:cs="Arial"/>
          <w:i/>
        </w:rPr>
        <w:t>niedopuszczania do przepełniania się pojemników/kontenerów na odpady.</w:t>
      </w:r>
    </w:p>
    <w:p w14:paraId="5EA6F1B9" w14:textId="77777777" w:rsidR="000500E5" w:rsidRPr="00092CA0" w:rsidRDefault="000500E5" w:rsidP="00D528FB">
      <w:pPr>
        <w:numPr>
          <w:ilvl w:val="1"/>
          <w:numId w:val="61"/>
        </w:numPr>
        <w:tabs>
          <w:tab w:val="clear" w:pos="360"/>
          <w:tab w:val="num" w:pos="284"/>
        </w:tabs>
        <w:spacing w:after="120" w:line="276" w:lineRule="auto"/>
        <w:ind w:left="284" w:hanging="284"/>
        <w:jc w:val="both"/>
        <w:rPr>
          <w:rFonts w:ascii="Arial" w:hAnsi="Arial" w:cs="Arial"/>
          <w:i/>
        </w:rPr>
      </w:pPr>
      <w:r w:rsidRPr="00092CA0">
        <w:rPr>
          <w:rFonts w:ascii="Arial" w:hAnsi="Arial" w:cs="Arial"/>
          <w:i/>
        </w:rPr>
        <w:t>Za wszelkie odpady komunalne wytworzone przez pracowników Wykonawcy, powstałe w czasie realizacji umowy odpowiada Wykonawca, w tym za systematyczne ich usuwanie na własny koszt (w celu zachowania porządku i estetyki budynków i terenów zamkniętych) oraz po zakończeniu działalności.</w:t>
      </w:r>
    </w:p>
    <w:p w14:paraId="459422D2" w14:textId="77777777" w:rsidR="000500E5" w:rsidRPr="00092CA0" w:rsidRDefault="000500E5" w:rsidP="00D528FB">
      <w:pPr>
        <w:numPr>
          <w:ilvl w:val="1"/>
          <w:numId w:val="61"/>
        </w:numPr>
        <w:tabs>
          <w:tab w:val="clear" w:pos="360"/>
          <w:tab w:val="num" w:pos="284"/>
        </w:tabs>
        <w:spacing w:after="120" w:line="276" w:lineRule="auto"/>
        <w:ind w:left="284" w:hanging="284"/>
        <w:jc w:val="both"/>
        <w:rPr>
          <w:rFonts w:ascii="Arial" w:hAnsi="Arial" w:cs="Arial"/>
          <w:i/>
        </w:rPr>
      </w:pPr>
      <w:r w:rsidRPr="00092CA0">
        <w:rPr>
          <w:rFonts w:ascii="Arial" w:hAnsi="Arial" w:cs="Arial"/>
          <w:i/>
        </w:rPr>
        <w:t>Wykonawca zobowiązany jest do zachowania szczególnych środków ostrożności w czasie transportu materiałów lub odpadów na zewnętrznych i wewnętrznych drogach transportowych (korytarze, windy) oraz zabezpieczenia i odpowiedniego oznakowania miejsca prowadzenia prac przed dostępem osób nieupoważnionych oraz eliminowania ryzyka i zagrożenia dla użytkowników obiektów.</w:t>
      </w:r>
    </w:p>
    <w:p w14:paraId="5F08993F" w14:textId="77777777" w:rsidR="000500E5" w:rsidRPr="00092CA0" w:rsidRDefault="000500E5" w:rsidP="00D528FB">
      <w:pPr>
        <w:numPr>
          <w:ilvl w:val="1"/>
          <w:numId w:val="61"/>
        </w:numPr>
        <w:tabs>
          <w:tab w:val="clear" w:pos="360"/>
          <w:tab w:val="num" w:pos="284"/>
        </w:tabs>
        <w:spacing w:after="120" w:line="276" w:lineRule="auto"/>
        <w:ind w:left="284" w:hanging="284"/>
        <w:jc w:val="both"/>
        <w:rPr>
          <w:rFonts w:ascii="Arial" w:hAnsi="Arial" w:cs="Arial"/>
          <w:i/>
        </w:rPr>
      </w:pPr>
      <w:r w:rsidRPr="00092CA0">
        <w:rPr>
          <w:rFonts w:ascii="Arial" w:hAnsi="Arial" w:cs="Arial"/>
          <w:i/>
        </w:rPr>
        <w:t>Wykonawca ponosi całkowitą odpowiedzialność za:</w:t>
      </w:r>
    </w:p>
    <w:p w14:paraId="67EBE040" w14:textId="77777777" w:rsidR="000500E5" w:rsidRPr="00092CA0" w:rsidRDefault="000500E5" w:rsidP="00D528FB">
      <w:pPr>
        <w:numPr>
          <w:ilvl w:val="3"/>
          <w:numId w:val="61"/>
        </w:numPr>
        <w:spacing w:after="120" w:line="276" w:lineRule="auto"/>
        <w:ind w:left="567" w:hanging="283"/>
        <w:jc w:val="both"/>
        <w:rPr>
          <w:rFonts w:ascii="Arial" w:hAnsi="Arial" w:cs="Arial"/>
          <w:i/>
        </w:rPr>
      </w:pPr>
      <w:r w:rsidRPr="00092CA0">
        <w:rPr>
          <w:rFonts w:ascii="Arial" w:hAnsi="Arial" w:cs="Arial"/>
          <w:i/>
        </w:rPr>
        <w:t>bezpieczeństwo swoich pracowników,</w:t>
      </w:r>
    </w:p>
    <w:p w14:paraId="5F06D356" w14:textId="77777777" w:rsidR="000500E5" w:rsidRPr="00092CA0" w:rsidRDefault="000500E5" w:rsidP="00D528FB">
      <w:pPr>
        <w:numPr>
          <w:ilvl w:val="3"/>
          <w:numId w:val="61"/>
        </w:numPr>
        <w:spacing w:after="120" w:line="276" w:lineRule="auto"/>
        <w:ind w:left="567" w:hanging="283"/>
        <w:jc w:val="both"/>
        <w:rPr>
          <w:rFonts w:ascii="Arial" w:hAnsi="Arial" w:cs="Arial"/>
          <w:i/>
        </w:rPr>
      </w:pPr>
      <w:r w:rsidRPr="00092CA0">
        <w:rPr>
          <w:rFonts w:ascii="Arial" w:hAnsi="Arial" w:cs="Arial"/>
          <w:i/>
        </w:rPr>
        <w:t>skutki zdarzeń zaistniałych w czasie realizacji umowy w stosunku do osób trzecich, urządzeń, materiałów i środowiska.</w:t>
      </w:r>
    </w:p>
    <w:p w14:paraId="23E66D26" w14:textId="77777777" w:rsidR="000500E5" w:rsidRPr="00092CA0" w:rsidRDefault="000500E5" w:rsidP="00D528FB">
      <w:pPr>
        <w:numPr>
          <w:ilvl w:val="1"/>
          <w:numId w:val="61"/>
        </w:numPr>
        <w:tabs>
          <w:tab w:val="clear" w:pos="360"/>
          <w:tab w:val="num" w:pos="284"/>
        </w:tabs>
        <w:spacing w:after="120" w:line="276" w:lineRule="auto"/>
        <w:ind w:left="284" w:hanging="284"/>
        <w:jc w:val="both"/>
        <w:rPr>
          <w:rFonts w:ascii="Arial" w:hAnsi="Arial" w:cs="Arial"/>
          <w:i/>
        </w:rPr>
      </w:pPr>
      <w:r w:rsidRPr="00092CA0">
        <w:rPr>
          <w:rFonts w:ascii="Arial" w:hAnsi="Arial" w:cs="Arial"/>
          <w:i/>
        </w:rPr>
        <w:lastRenderedPageBreak/>
        <w:t>W przypadku zaistnienia wypadku, zdarzenia lub awarii środowiskowej należy natychmiast powiadomić osobę odpowiedzialną za realizację umowy w celu podjęcia wspólnych działań naprawczych (w zależności od rodzaju zdarzenia).</w:t>
      </w:r>
    </w:p>
    <w:p w14:paraId="59F61BA7" w14:textId="77777777" w:rsidR="000500E5" w:rsidRPr="00092CA0" w:rsidRDefault="000500E5" w:rsidP="00D528FB">
      <w:pPr>
        <w:numPr>
          <w:ilvl w:val="1"/>
          <w:numId w:val="61"/>
        </w:numPr>
        <w:tabs>
          <w:tab w:val="clear" w:pos="360"/>
          <w:tab w:val="num" w:pos="284"/>
        </w:tabs>
        <w:spacing w:after="120" w:line="276" w:lineRule="auto"/>
        <w:ind w:left="284" w:hanging="284"/>
        <w:jc w:val="both"/>
        <w:rPr>
          <w:rFonts w:ascii="Arial" w:hAnsi="Arial" w:cs="Arial"/>
          <w:i/>
        </w:rPr>
      </w:pPr>
      <w:r w:rsidRPr="00092CA0">
        <w:rPr>
          <w:rFonts w:ascii="Arial" w:hAnsi="Arial" w:cs="Arial"/>
          <w:i/>
        </w:rPr>
        <w:t>W przypadku zaistnienia awarii środowiskowej np. niekontrolowany wyciek oleju, należy zastosować skuteczny sorbent, zebrać warstwę skażoną i przetransportować powstałe odpady do unieszkodliwiania.</w:t>
      </w:r>
    </w:p>
    <w:p w14:paraId="518FAF22" w14:textId="77777777" w:rsidR="000500E5" w:rsidRPr="00092CA0" w:rsidRDefault="000500E5" w:rsidP="00D528FB">
      <w:pPr>
        <w:numPr>
          <w:ilvl w:val="1"/>
          <w:numId w:val="61"/>
        </w:numPr>
        <w:tabs>
          <w:tab w:val="clear" w:pos="360"/>
        </w:tabs>
        <w:spacing w:after="120" w:line="276" w:lineRule="auto"/>
        <w:ind w:left="284" w:hanging="426"/>
        <w:jc w:val="both"/>
        <w:rPr>
          <w:rFonts w:ascii="Arial" w:hAnsi="Arial" w:cs="Arial"/>
          <w:i/>
        </w:rPr>
      </w:pPr>
      <w:r w:rsidRPr="00092CA0">
        <w:rPr>
          <w:rFonts w:ascii="Arial" w:hAnsi="Arial" w:cs="Arial"/>
          <w:i/>
        </w:rPr>
        <w:t>Wszelkie działania przy zaistnieniu wszystkich wypadków, zdarzeń lub awarii środowiskowych przeprowadzane są przez Wykonawcę i na jego koszt.</w:t>
      </w:r>
    </w:p>
    <w:p w14:paraId="103E808C" w14:textId="77777777" w:rsidR="000500E5" w:rsidRPr="00092CA0" w:rsidRDefault="000500E5" w:rsidP="00D528FB">
      <w:pPr>
        <w:numPr>
          <w:ilvl w:val="1"/>
          <w:numId w:val="61"/>
        </w:numPr>
        <w:tabs>
          <w:tab w:val="clear" w:pos="360"/>
        </w:tabs>
        <w:spacing w:after="120" w:line="276" w:lineRule="auto"/>
        <w:ind w:left="284" w:hanging="426"/>
        <w:jc w:val="both"/>
        <w:rPr>
          <w:rFonts w:ascii="Arial" w:hAnsi="Arial" w:cs="Arial"/>
          <w:i/>
        </w:rPr>
      </w:pPr>
      <w:r w:rsidRPr="00092CA0">
        <w:rPr>
          <w:rFonts w:ascii="Arial" w:hAnsi="Arial" w:cs="Arial"/>
          <w:i/>
        </w:rPr>
        <w:t>W czasie realizacji umowy, Wykonawca jest zobowiązany do utrzymania porządku w obszarze swojej działalności.</w:t>
      </w:r>
    </w:p>
    <w:p w14:paraId="46722095" w14:textId="77777777" w:rsidR="00C046CF" w:rsidRDefault="000500E5" w:rsidP="00D528FB">
      <w:pPr>
        <w:numPr>
          <w:ilvl w:val="1"/>
          <w:numId w:val="61"/>
        </w:numPr>
        <w:tabs>
          <w:tab w:val="clear" w:pos="360"/>
        </w:tabs>
        <w:spacing w:after="120" w:line="276" w:lineRule="auto"/>
        <w:ind w:left="284" w:hanging="426"/>
        <w:jc w:val="both"/>
        <w:rPr>
          <w:rFonts w:ascii="Arial" w:hAnsi="Arial" w:cs="Arial"/>
          <w:i/>
        </w:rPr>
      </w:pPr>
      <w:r w:rsidRPr="00092CA0">
        <w:rPr>
          <w:rFonts w:ascii="Arial" w:hAnsi="Arial" w:cs="Arial"/>
          <w:i/>
        </w:rPr>
        <w:t>Zamawiający zastrzega sobie prawo kontroli realizacji wymagań przez swoich przedstawicieli z możliwością zgłoszenia nieprawidłowości oraz zobowiązania do pokrycia szkód przez Wykonawcę.</w:t>
      </w:r>
    </w:p>
    <w:p w14:paraId="781DA2FA" w14:textId="77777777" w:rsidR="00C046CF" w:rsidRPr="00092CA0" w:rsidRDefault="00C046CF" w:rsidP="00D528FB">
      <w:pPr>
        <w:pStyle w:val="Akapitzlist"/>
        <w:numPr>
          <w:ilvl w:val="0"/>
          <w:numId w:val="61"/>
        </w:numPr>
        <w:spacing w:after="120" w:line="276" w:lineRule="auto"/>
        <w:jc w:val="both"/>
        <w:rPr>
          <w:rFonts w:ascii="Arial" w:hAnsi="Arial" w:cs="Arial"/>
          <w:b/>
          <w:i/>
        </w:rPr>
      </w:pPr>
      <w:r w:rsidRPr="00092CA0">
        <w:rPr>
          <w:rFonts w:ascii="Arial" w:hAnsi="Arial" w:cs="Arial"/>
          <w:b/>
          <w:i/>
        </w:rPr>
        <w:t>GOSPODARKA ODPADAMI.</w:t>
      </w:r>
    </w:p>
    <w:p w14:paraId="24024749" w14:textId="77777777" w:rsidR="00C046CF" w:rsidRPr="00092CA0" w:rsidRDefault="00C046CF" w:rsidP="00D528FB">
      <w:pPr>
        <w:numPr>
          <w:ilvl w:val="0"/>
          <w:numId w:val="65"/>
        </w:numPr>
        <w:overflowPunct w:val="0"/>
        <w:autoSpaceDE w:val="0"/>
        <w:autoSpaceDN w:val="0"/>
        <w:adjustRightInd w:val="0"/>
        <w:spacing w:after="120" w:line="240" w:lineRule="auto"/>
        <w:ind w:left="426" w:hanging="426"/>
        <w:jc w:val="both"/>
        <w:textAlignment w:val="baseline"/>
        <w:rPr>
          <w:rFonts w:ascii="Arial" w:hAnsi="Arial" w:cs="Arial"/>
          <w:i/>
        </w:rPr>
      </w:pPr>
      <w:r w:rsidRPr="003C69EF">
        <w:rPr>
          <w:rFonts w:ascii="Arial" w:hAnsi="Arial" w:cs="Arial"/>
        </w:rPr>
        <w:t>Wykonawca jest wytwórcą odpadów powstających w wyniku świadczenia usług objętych umową, zgodnie</w:t>
      </w:r>
      <w:r w:rsidRPr="00092CA0">
        <w:rPr>
          <w:rFonts w:ascii="Arial" w:hAnsi="Arial" w:cs="Arial"/>
          <w:i/>
        </w:rPr>
        <w:t xml:space="preserve"> z art. 3 ust. 1 pkt. 32 Ustawy o odpadach </w:t>
      </w:r>
      <w:r w:rsidRPr="0077772D">
        <w:rPr>
          <w:rFonts w:ascii="Arial" w:hAnsi="Arial" w:cs="Arial"/>
          <w:i/>
        </w:rPr>
        <w:t>(Dz.U.2021.797 – z poźn. zm.).</w:t>
      </w:r>
    </w:p>
    <w:p w14:paraId="067575BE" w14:textId="09D909F5" w:rsidR="00C046CF" w:rsidRPr="002165AB" w:rsidRDefault="00C046CF" w:rsidP="00D528FB">
      <w:pPr>
        <w:numPr>
          <w:ilvl w:val="0"/>
          <w:numId w:val="65"/>
        </w:numPr>
        <w:overflowPunct w:val="0"/>
        <w:autoSpaceDE w:val="0"/>
        <w:autoSpaceDN w:val="0"/>
        <w:adjustRightInd w:val="0"/>
        <w:spacing w:after="120" w:line="240" w:lineRule="auto"/>
        <w:ind w:left="426" w:hanging="426"/>
        <w:jc w:val="both"/>
        <w:textAlignment w:val="baseline"/>
        <w:rPr>
          <w:rFonts w:ascii="Arial" w:hAnsi="Arial" w:cs="Arial"/>
        </w:rPr>
      </w:pPr>
      <w:r w:rsidRPr="002165AB">
        <w:rPr>
          <w:rFonts w:ascii="Arial" w:hAnsi="Arial" w:cs="Arial"/>
        </w:rPr>
        <w:t xml:space="preserve">Wykonawca jest zobowiązany </w:t>
      </w:r>
      <w:r>
        <w:rPr>
          <w:rFonts w:ascii="Arial" w:hAnsi="Arial" w:cs="Arial"/>
        </w:rPr>
        <w:t xml:space="preserve">w toku wykonania prac </w:t>
      </w:r>
      <w:r w:rsidRPr="002165AB">
        <w:rPr>
          <w:rFonts w:ascii="Arial" w:hAnsi="Arial" w:cs="Arial"/>
        </w:rPr>
        <w:t>postępować na własny koszt z odpadami powstałymi w czasie świadczenia usług objętych przedmiotem niniejszej umowy w sposób zgodny z zapisami Ustawy o odpadach (Dz.U.2021.797 – z poźn. zm.) oraz Ustawy o zużytym sprzęcie elektrycznym</w:t>
      </w:r>
      <w:r w:rsidR="002C6162">
        <w:rPr>
          <w:rFonts w:ascii="Arial" w:hAnsi="Arial" w:cs="Arial"/>
        </w:rPr>
        <w:tab/>
      </w:r>
      <w:r w:rsidRPr="002165AB">
        <w:rPr>
          <w:rFonts w:ascii="Arial" w:hAnsi="Arial" w:cs="Arial"/>
        </w:rPr>
        <w:t xml:space="preserve"> i elektron</w:t>
      </w:r>
      <w:r>
        <w:rPr>
          <w:rFonts w:ascii="Arial" w:hAnsi="Arial" w:cs="Arial"/>
        </w:rPr>
        <w:t xml:space="preserve">icznym </w:t>
      </w:r>
      <w:r w:rsidRPr="002165AB">
        <w:rPr>
          <w:rFonts w:ascii="Arial" w:hAnsi="Arial" w:cs="Arial"/>
        </w:rPr>
        <w:t>(Dz.U.2020 .1893 – z późn. zm.), Ustawy o bateriach</w:t>
      </w:r>
      <w:r w:rsidR="002C6162">
        <w:rPr>
          <w:rFonts w:ascii="Arial" w:hAnsi="Arial" w:cs="Arial"/>
        </w:rPr>
        <w:tab/>
      </w:r>
      <w:r w:rsidRPr="002165AB">
        <w:rPr>
          <w:rFonts w:ascii="Arial" w:hAnsi="Arial" w:cs="Arial"/>
        </w:rPr>
        <w:t xml:space="preserve">  </w:t>
      </w:r>
      <w:r>
        <w:rPr>
          <w:rFonts w:ascii="Arial" w:hAnsi="Arial" w:cs="Arial"/>
        </w:rPr>
        <w:t xml:space="preserve">i akumulatorach </w:t>
      </w:r>
      <w:r w:rsidRPr="002165AB">
        <w:rPr>
          <w:rFonts w:ascii="Arial" w:hAnsi="Arial" w:cs="Arial"/>
        </w:rPr>
        <w:t>(Dz.U. 2020.1850 – z późn. zm.).</w:t>
      </w:r>
    </w:p>
    <w:p w14:paraId="6332B2AB" w14:textId="1613B223" w:rsidR="00C046CF" w:rsidRPr="002165AB" w:rsidRDefault="00C046CF" w:rsidP="00D528FB">
      <w:pPr>
        <w:numPr>
          <w:ilvl w:val="0"/>
          <w:numId w:val="65"/>
        </w:numPr>
        <w:overflowPunct w:val="0"/>
        <w:autoSpaceDE w:val="0"/>
        <w:autoSpaceDN w:val="0"/>
        <w:adjustRightInd w:val="0"/>
        <w:spacing w:after="120" w:line="240" w:lineRule="auto"/>
        <w:ind w:left="426" w:hanging="426"/>
        <w:jc w:val="both"/>
        <w:textAlignment w:val="baseline"/>
        <w:rPr>
          <w:rFonts w:ascii="Arial" w:hAnsi="Arial" w:cs="Arial"/>
        </w:rPr>
      </w:pPr>
      <w:r w:rsidRPr="002165AB">
        <w:rPr>
          <w:rFonts w:ascii="Arial" w:hAnsi="Arial" w:cs="Arial"/>
        </w:rPr>
        <w:t xml:space="preserve">Wynagrodzenie Wykonawcy winno zawierać łączny koszt wykonania robót objętych przedmiotem umowy </w:t>
      </w:r>
      <w:r>
        <w:rPr>
          <w:rFonts w:ascii="Arial" w:hAnsi="Arial" w:cs="Arial"/>
        </w:rPr>
        <w:t xml:space="preserve">wraz z utylizacją odpadów, </w:t>
      </w:r>
      <w:r w:rsidRPr="002165AB">
        <w:rPr>
          <w:rFonts w:ascii="Arial" w:hAnsi="Arial" w:cs="Arial"/>
        </w:rPr>
        <w:t>pomniejszony</w:t>
      </w:r>
      <w:r w:rsidR="002C6162">
        <w:rPr>
          <w:rFonts w:ascii="Arial" w:hAnsi="Arial" w:cs="Arial"/>
        </w:rPr>
        <w:tab/>
      </w:r>
      <w:r w:rsidRPr="002165AB">
        <w:rPr>
          <w:rFonts w:ascii="Arial" w:hAnsi="Arial" w:cs="Arial"/>
        </w:rPr>
        <w:t xml:space="preserve"> o wartość materiałów pozyskanych z demontażu i rozbiórki.</w:t>
      </w:r>
    </w:p>
    <w:p w14:paraId="2AFD3040" w14:textId="1D3E200A" w:rsidR="00C046CF" w:rsidRPr="00092CA0" w:rsidRDefault="00C046CF" w:rsidP="00D528FB">
      <w:pPr>
        <w:numPr>
          <w:ilvl w:val="0"/>
          <w:numId w:val="65"/>
        </w:numPr>
        <w:overflowPunct w:val="0"/>
        <w:autoSpaceDE w:val="0"/>
        <w:autoSpaceDN w:val="0"/>
        <w:adjustRightInd w:val="0"/>
        <w:spacing w:after="120" w:line="240" w:lineRule="auto"/>
        <w:ind w:left="426" w:hanging="426"/>
        <w:jc w:val="both"/>
        <w:textAlignment w:val="baseline"/>
        <w:rPr>
          <w:rFonts w:ascii="Arial" w:hAnsi="Arial" w:cs="Arial"/>
          <w:i/>
        </w:rPr>
      </w:pPr>
      <w:r w:rsidRPr="003C69EF">
        <w:rPr>
          <w:rFonts w:ascii="Arial" w:hAnsi="Arial" w:cs="Arial"/>
        </w:rPr>
        <w:t>Warunkiem odbioru prac związanych z przedmiotem umowy jest między innymi usunięcie wszystkich odpadów powstałych w wyniku świadczenia usługi</w:t>
      </w:r>
      <w:r w:rsidR="002C6162">
        <w:rPr>
          <w:rFonts w:ascii="Arial" w:hAnsi="Arial" w:cs="Arial"/>
        </w:rPr>
        <w:tab/>
        <w:t xml:space="preserve"> </w:t>
      </w:r>
      <w:bookmarkStart w:id="4" w:name="_GoBack"/>
      <w:bookmarkEnd w:id="4"/>
      <w:r w:rsidRPr="003C69EF">
        <w:rPr>
          <w:rFonts w:ascii="Arial" w:hAnsi="Arial" w:cs="Arial"/>
        </w:rPr>
        <w:t>z terenu Zamawiającego</w:t>
      </w:r>
      <w:r w:rsidRPr="00092CA0">
        <w:rPr>
          <w:rFonts w:ascii="Arial" w:hAnsi="Arial" w:cs="Arial"/>
          <w:i/>
        </w:rPr>
        <w:t>.</w:t>
      </w:r>
      <w:r w:rsidRPr="00092CA0">
        <w:rPr>
          <w:rFonts w:ascii="Arial" w:eastAsia="Calibri" w:hAnsi="Arial" w:cs="Arial"/>
          <w:bCs/>
          <w:i/>
          <w:iCs/>
        </w:rPr>
        <w:t xml:space="preserve"> </w:t>
      </w:r>
    </w:p>
    <w:p w14:paraId="135FAFDF" w14:textId="5926AD32" w:rsidR="000500E5" w:rsidRPr="00092CA0" w:rsidRDefault="000500E5" w:rsidP="00C046CF">
      <w:pPr>
        <w:spacing w:after="120" w:line="276" w:lineRule="auto"/>
        <w:jc w:val="both"/>
        <w:rPr>
          <w:rFonts w:ascii="Arial" w:hAnsi="Arial" w:cs="Arial"/>
          <w:i/>
        </w:rPr>
      </w:pPr>
    </w:p>
    <w:p w14:paraId="58EAB455" w14:textId="77777777" w:rsidR="000500E5" w:rsidRPr="00092CA0" w:rsidRDefault="000500E5" w:rsidP="00D528FB">
      <w:pPr>
        <w:pStyle w:val="Styl22"/>
        <w:numPr>
          <w:ilvl w:val="0"/>
          <w:numId w:val="61"/>
        </w:numPr>
        <w:tabs>
          <w:tab w:val="clear" w:pos="1080"/>
          <w:tab w:val="num" w:pos="426"/>
        </w:tabs>
        <w:spacing w:before="0" w:after="120"/>
        <w:ind w:left="425" w:hanging="425"/>
        <w:rPr>
          <w:rFonts w:ascii="Arial" w:hAnsi="Arial" w:cs="Arial"/>
          <w:i/>
          <w:color w:val="auto"/>
        </w:rPr>
      </w:pPr>
      <w:r w:rsidRPr="00092CA0">
        <w:rPr>
          <w:rFonts w:ascii="Arial" w:hAnsi="Arial" w:cs="Arial"/>
          <w:i/>
          <w:color w:val="auto"/>
        </w:rPr>
        <w:t>OBMIAR ROBÓT</w:t>
      </w:r>
    </w:p>
    <w:p w14:paraId="3F15152B" w14:textId="77777777" w:rsidR="000500E5" w:rsidRPr="00092CA0" w:rsidRDefault="000500E5" w:rsidP="000500E5">
      <w:pPr>
        <w:spacing w:after="120" w:line="276" w:lineRule="auto"/>
        <w:ind w:left="284"/>
        <w:jc w:val="both"/>
        <w:rPr>
          <w:rFonts w:ascii="Arial" w:hAnsi="Arial" w:cs="Arial"/>
          <w:i/>
        </w:rPr>
      </w:pPr>
      <w:r w:rsidRPr="00092CA0">
        <w:rPr>
          <w:rFonts w:ascii="Arial" w:hAnsi="Arial" w:cs="Arial"/>
          <w:i/>
        </w:rPr>
        <w:t xml:space="preserve">Obmiar robót będzie określać faktyczny zakres wykonywanych robót określonych w przedmiarze, w jednostkach ustalonych w kosztorysie. Obmiaru dokonuje Wykonawca po powiadomieniu inspektora o zakresie obmierzanych robót co najmniej 3 dni przed tym terminem. Jakikolwiek błąd lub przeoczenie (opuszczenie) w ilościach podanych w przedmiarze nie zwalnia Wykonawcy od obowiązku ukończenia wszystkich robót. Obmiar wykonanych przez Wykonawcę robót, potwierdza przedstawiciel Sekcji Obsługi Infrastruktury na terenie, którego realizowane były roboty zgodnie ze zleceniem. </w:t>
      </w:r>
    </w:p>
    <w:p w14:paraId="26D9E8DE" w14:textId="77777777" w:rsidR="000500E5" w:rsidRPr="00092CA0" w:rsidRDefault="000500E5" w:rsidP="000500E5">
      <w:pPr>
        <w:spacing w:after="120" w:line="276" w:lineRule="auto"/>
        <w:ind w:left="284"/>
        <w:jc w:val="both"/>
        <w:rPr>
          <w:rFonts w:ascii="Arial" w:hAnsi="Arial" w:cs="Arial"/>
          <w:i/>
        </w:rPr>
      </w:pPr>
    </w:p>
    <w:p w14:paraId="10C742C0" w14:textId="77777777" w:rsidR="000500E5" w:rsidRPr="00092CA0" w:rsidRDefault="000500E5" w:rsidP="00D528FB">
      <w:pPr>
        <w:pStyle w:val="Styl22"/>
        <w:numPr>
          <w:ilvl w:val="0"/>
          <w:numId w:val="61"/>
        </w:numPr>
        <w:tabs>
          <w:tab w:val="clear" w:pos="1080"/>
          <w:tab w:val="num" w:pos="426"/>
        </w:tabs>
        <w:spacing w:before="0" w:after="120"/>
        <w:ind w:left="425" w:hanging="425"/>
        <w:rPr>
          <w:rFonts w:ascii="Arial" w:hAnsi="Arial" w:cs="Arial"/>
          <w:i/>
          <w:color w:val="auto"/>
        </w:rPr>
      </w:pPr>
      <w:r w:rsidRPr="00092CA0">
        <w:rPr>
          <w:rFonts w:ascii="Arial" w:hAnsi="Arial" w:cs="Arial"/>
          <w:i/>
          <w:color w:val="auto"/>
        </w:rPr>
        <w:t xml:space="preserve"> ODBIÓR ROBÓT</w:t>
      </w:r>
    </w:p>
    <w:p w14:paraId="475878C5" w14:textId="77777777" w:rsidR="000500E5" w:rsidRPr="00092CA0" w:rsidRDefault="000500E5" w:rsidP="00D528FB">
      <w:pPr>
        <w:numPr>
          <w:ilvl w:val="1"/>
          <w:numId w:val="61"/>
        </w:numPr>
        <w:tabs>
          <w:tab w:val="clear" w:pos="360"/>
          <w:tab w:val="num" w:pos="284"/>
        </w:tabs>
        <w:spacing w:after="120" w:line="276" w:lineRule="auto"/>
        <w:ind w:left="284" w:hanging="284"/>
        <w:jc w:val="both"/>
        <w:rPr>
          <w:rFonts w:ascii="Arial" w:hAnsi="Arial" w:cs="Arial"/>
          <w:i/>
        </w:rPr>
      </w:pPr>
      <w:r w:rsidRPr="00092CA0">
        <w:rPr>
          <w:rFonts w:ascii="Arial" w:hAnsi="Arial" w:cs="Arial"/>
          <w:i/>
        </w:rPr>
        <w:t>Roboty podlegają następującym etapom odbioru:</w:t>
      </w:r>
    </w:p>
    <w:p w14:paraId="281E002C" w14:textId="77777777" w:rsidR="000500E5" w:rsidRPr="00092CA0" w:rsidRDefault="000500E5" w:rsidP="00D528FB">
      <w:pPr>
        <w:numPr>
          <w:ilvl w:val="0"/>
          <w:numId w:val="56"/>
        </w:numPr>
        <w:spacing w:after="120" w:line="276" w:lineRule="auto"/>
        <w:ind w:left="567" w:hanging="283"/>
        <w:jc w:val="both"/>
        <w:rPr>
          <w:rFonts w:ascii="Arial" w:hAnsi="Arial" w:cs="Arial"/>
          <w:i/>
        </w:rPr>
      </w:pPr>
      <w:r w:rsidRPr="00092CA0">
        <w:rPr>
          <w:rFonts w:ascii="Arial" w:hAnsi="Arial" w:cs="Arial"/>
          <w:i/>
        </w:rPr>
        <w:t>odbiorowi robót zanikających i ulegających zakryciu;</w:t>
      </w:r>
    </w:p>
    <w:p w14:paraId="21F97353" w14:textId="77777777" w:rsidR="000500E5" w:rsidRPr="00092CA0" w:rsidRDefault="000500E5" w:rsidP="00D528FB">
      <w:pPr>
        <w:numPr>
          <w:ilvl w:val="0"/>
          <w:numId w:val="56"/>
        </w:numPr>
        <w:spacing w:after="120" w:line="276" w:lineRule="auto"/>
        <w:ind w:left="567" w:hanging="283"/>
        <w:jc w:val="both"/>
        <w:rPr>
          <w:rFonts w:ascii="Arial" w:hAnsi="Arial" w:cs="Arial"/>
          <w:i/>
        </w:rPr>
      </w:pPr>
      <w:r w:rsidRPr="00092CA0">
        <w:rPr>
          <w:rFonts w:ascii="Arial" w:hAnsi="Arial" w:cs="Arial"/>
          <w:i/>
        </w:rPr>
        <w:t>odbiorowi końcowemu;</w:t>
      </w:r>
    </w:p>
    <w:p w14:paraId="79C9FABC" w14:textId="77777777" w:rsidR="000500E5" w:rsidRPr="00092CA0" w:rsidRDefault="000500E5" w:rsidP="00D528FB">
      <w:pPr>
        <w:numPr>
          <w:ilvl w:val="0"/>
          <w:numId w:val="56"/>
        </w:numPr>
        <w:spacing w:after="120" w:line="276" w:lineRule="auto"/>
        <w:ind w:left="567" w:hanging="283"/>
        <w:jc w:val="both"/>
        <w:rPr>
          <w:rFonts w:ascii="Arial" w:hAnsi="Arial" w:cs="Arial"/>
          <w:i/>
        </w:rPr>
      </w:pPr>
      <w:r w:rsidRPr="00092CA0">
        <w:rPr>
          <w:rFonts w:ascii="Arial" w:hAnsi="Arial" w:cs="Arial"/>
          <w:i/>
        </w:rPr>
        <w:t>odbiorowi ostatecznemu (pogwarancyjnemu).</w:t>
      </w:r>
    </w:p>
    <w:p w14:paraId="54A4F85B" w14:textId="77777777" w:rsidR="000500E5" w:rsidRPr="00092CA0" w:rsidRDefault="000500E5" w:rsidP="00D528FB">
      <w:pPr>
        <w:pStyle w:val="Styl22"/>
        <w:numPr>
          <w:ilvl w:val="1"/>
          <w:numId w:val="61"/>
        </w:numPr>
        <w:tabs>
          <w:tab w:val="clear" w:pos="360"/>
          <w:tab w:val="num" w:pos="284"/>
        </w:tabs>
        <w:spacing w:before="0" w:after="120"/>
        <w:ind w:left="284" w:hanging="284"/>
        <w:rPr>
          <w:rFonts w:ascii="Arial" w:hAnsi="Arial" w:cs="Arial"/>
          <w:b w:val="0"/>
          <w:i/>
          <w:color w:val="auto"/>
        </w:rPr>
      </w:pPr>
      <w:r w:rsidRPr="00092CA0">
        <w:rPr>
          <w:rFonts w:ascii="Arial" w:hAnsi="Arial" w:cs="Arial"/>
          <w:b w:val="0"/>
          <w:i/>
          <w:color w:val="auto"/>
        </w:rPr>
        <w:lastRenderedPageBreak/>
        <w:t>Odbi</w:t>
      </w:r>
      <w:r w:rsidRPr="00092CA0">
        <w:rPr>
          <w:rFonts w:ascii="Arial" w:hAnsi="Arial" w:cs="Arial"/>
          <w:b w:val="0"/>
          <w:i/>
          <w:color w:val="auto"/>
          <w:lang w:val="pl-PL"/>
        </w:rPr>
        <w:t>ór</w:t>
      </w:r>
      <w:r w:rsidRPr="00092CA0">
        <w:rPr>
          <w:rFonts w:ascii="Arial" w:hAnsi="Arial" w:cs="Arial"/>
          <w:b w:val="0"/>
          <w:i/>
          <w:color w:val="auto"/>
        </w:rPr>
        <w:t xml:space="preserve"> robót zanikających i ulegających zakryciu:</w:t>
      </w:r>
    </w:p>
    <w:p w14:paraId="57D890DA" w14:textId="77777777" w:rsidR="000500E5" w:rsidRPr="00092CA0" w:rsidRDefault="000500E5" w:rsidP="00D528FB">
      <w:pPr>
        <w:numPr>
          <w:ilvl w:val="0"/>
          <w:numId w:val="57"/>
        </w:numPr>
        <w:spacing w:after="120" w:line="276" w:lineRule="auto"/>
        <w:ind w:left="567" w:hanging="283"/>
        <w:jc w:val="both"/>
        <w:rPr>
          <w:rFonts w:ascii="Arial" w:hAnsi="Arial" w:cs="Arial"/>
          <w:i/>
        </w:rPr>
      </w:pPr>
      <w:r w:rsidRPr="00092CA0">
        <w:rPr>
          <w:rFonts w:ascii="Arial" w:hAnsi="Arial" w:cs="Arial"/>
          <w:i/>
        </w:rPr>
        <w:t>odbiór robót zanikających i ulegających zakryciu polega na finalnej ocenie ilości i jakości wykonanych robót, których ocena nie byłaby możliwa w toku dalszej realizacji;</w:t>
      </w:r>
    </w:p>
    <w:p w14:paraId="2A39D436" w14:textId="77777777" w:rsidR="000500E5" w:rsidRPr="00092CA0" w:rsidRDefault="000500E5" w:rsidP="00D528FB">
      <w:pPr>
        <w:numPr>
          <w:ilvl w:val="0"/>
          <w:numId w:val="57"/>
        </w:numPr>
        <w:spacing w:after="120" w:line="276" w:lineRule="auto"/>
        <w:ind w:left="567" w:hanging="283"/>
        <w:jc w:val="both"/>
        <w:rPr>
          <w:rFonts w:ascii="Arial" w:hAnsi="Arial" w:cs="Arial"/>
          <w:i/>
        </w:rPr>
      </w:pPr>
      <w:r w:rsidRPr="00092CA0">
        <w:rPr>
          <w:rFonts w:ascii="Arial" w:hAnsi="Arial" w:cs="Arial"/>
          <w:i/>
        </w:rPr>
        <w:t>odbiór robót zanikających i ulegających zakryciu będzie dokonany w czasie umożliwiającym wykonanie ewentualnych korekt i poprawek bez hamowania ogólnego postępu robót.</w:t>
      </w:r>
    </w:p>
    <w:p w14:paraId="078EED5E" w14:textId="53A6175D" w:rsidR="000500E5" w:rsidRPr="00092CA0" w:rsidRDefault="000500E5" w:rsidP="00D528FB">
      <w:pPr>
        <w:numPr>
          <w:ilvl w:val="0"/>
          <w:numId w:val="57"/>
        </w:numPr>
        <w:spacing w:after="120" w:line="276" w:lineRule="auto"/>
        <w:ind w:left="567" w:hanging="283"/>
        <w:jc w:val="both"/>
        <w:rPr>
          <w:rFonts w:ascii="Arial" w:hAnsi="Arial" w:cs="Arial"/>
          <w:i/>
        </w:rPr>
      </w:pPr>
      <w:r w:rsidRPr="00092CA0">
        <w:rPr>
          <w:rFonts w:ascii="Arial" w:hAnsi="Arial" w:cs="Arial"/>
          <w:i/>
        </w:rPr>
        <w:t>Zamawiający dokona odbioru robót zanikających lub ulegających zakryciu w ciągu 3 dni roboczych od zawiadomienia przez Wykonawcę</w:t>
      </w:r>
      <w:r w:rsidR="00C046CF">
        <w:rPr>
          <w:rFonts w:ascii="Arial" w:hAnsi="Arial" w:cs="Arial"/>
          <w:i/>
        </w:rPr>
        <w:tab/>
        <w:t xml:space="preserve"> </w:t>
      </w:r>
      <w:r w:rsidRPr="00092CA0">
        <w:rPr>
          <w:rFonts w:ascii="Arial" w:hAnsi="Arial" w:cs="Arial"/>
          <w:i/>
        </w:rPr>
        <w:t>o ich planowanym zakończeniu</w:t>
      </w:r>
    </w:p>
    <w:p w14:paraId="1134E925" w14:textId="77777777" w:rsidR="000500E5" w:rsidRPr="00092CA0" w:rsidRDefault="000500E5" w:rsidP="00D528FB">
      <w:pPr>
        <w:pStyle w:val="Styl22"/>
        <w:numPr>
          <w:ilvl w:val="1"/>
          <w:numId w:val="61"/>
        </w:numPr>
        <w:tabs>
          <w:tab w:val="clear" w:pos="360"/>
          <w:tab w:val="num" w:pos="284"/>
        </w:tabs>
        <w:spacing w:before="0" w:after="120"/>
        <w:ind w:left="284" w:hanging="284"/>
        <w:rPr>
          <w:rFonts w:ascii="Arial" w:hAnsi="Arial" w:cs="Arial"/>
          <w:b w:val="0"/>
          <w:i/>
          <w:color w:val="auto"/>
        </w:rPr>
      </w:pPr>
      <w:r w:rsidRPr="00092CA0">
        <w:rPr>
          <w:rFonts w:ascii="Arial" w:hAnsi="Arial" w:cs="Arial"/>
          <w:b w:val="0"/>
          <w:i/>
          <w:color w:val="auto"/>
        </w:rPr>
        <w:t>Odbiór końcowy robót:</w:t>
      </w:r>
    </w:p>
    <w:p w14:paraId="35E0FA8C"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t xml:space="preserve">odbiór końcowy polega na finalnej ocenie rzeczywistego wykonania robót </w:t>
      </w:r>
      <w:r w:rsidRPr="00092CA0">
        <w:rPr>
          <w:rFonts w:ascii="Arial" w:hAnsi="Arial" w:cs="Arial"/>
          <w:i/>
        </w:rPr>
        <w:br/>
        <w:t>w odniesieniu do ich ilości i jakości;</w:t>
      </w:r>
    </w:p>
    <w:p w14:paraId="12F898FD"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t>całkowite zakończenie robót odbywa się w terminie obustronnie wyznaczonym w zleceniu;</w:t>
      </w:r>
    </w:p>
    <w:p w14:paraId="6611EA5D"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t>odbiór końcowy dokona komisja wyznaczona przez Zamawiającego w obecności Wykonawcy;</w:t>
      </w:r>
    </w:p>
    <w:p w14:paraId="5858E46D"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t>komisja odbierająca roboty dokona ich oceny jakościowej na podstawie przedłożonych dokumentów, wyników pomiarów i badań oceny wizualnej oraz zgodności wykonania robót ze zleceniem i przedmiarem robót, materiał musi zostać wbudowany zgodnie z wiedzą techniczną;</w:t>
      </w:r>
    </w:p>
    <w:p w14:paraId="653FFFFD"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t xml:space="preserve">w toku odbioru końcowego komisja zapozna się z realizacją ustaleń przyjętych </w:t>
      </w:r>
      <w:r w:rsidRPr="00092CA0">
        <w:rPr>
          <w:rFonts w:ascii="Arial" w:hAnsi="Arial" w:cs="Arial"/>
          <w:i/>
        </w:rPr>
        <w:br/>
        <w:t xml:space="preserve">w trakcie odbiorów robót zanikających i ulegających zakryciu, zwłaszcza w zakresie wykonania robót uzupełniających i robót poprawkowych; </w:t>
      </w:r>
    </w:p>
    <w:p w14:paraId="634C774E"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t>w przypadku nie wykonania robót poprawkowych i uzupełniających, komisja przerwie swoje czynności i ustali nowy termin odbioru;</w:t>
      </w:r>
    </w:p>
    <w:p w14:paraId="0789E8D8"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t>w przypadku stwierdzenia przez komisję, że jakość robót nieznacznie odbiega od wymaganej normy i nie ma większego wpływu na cechy eksploatacyjne obiektu komisja dokona odbioru i dokona potrąceń;</w:t>
      </w:r>
    </w:p>
    <w:p w14:paraId="50B66376"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t>podstawowym dokumentem do dokonania odbioru robót jest protokół odbioru końcowego/warunkowego robót sporządzony zgodnie z wzorem stanowiącym zał. nr 6 do umowy.</w:t>
      </w:r>
    </w:p>
    <w:p w14:paraId="00127A2A"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t>do odbioru końcowego Wykonawca jest zobowiązany przygotować następujące dokumenty:</w:t>
      </w:r>
    </w:p>
    <w:p w14:paraId="5FE55DFF" w14:textId="77777777" w:rsidR="000500E5" w:rsidRPr="00092CA0" w:rsidRDefault="000500E5" w:rsidP="00D528FB">
      <w:pPr>
        <w:numPr>
          <w:ilvl w:val="1"/>
          <w:numId w:val="62"/>
        </w:numPr>
        <w:spacing w:after="120" w:line="276" w:lineRule="auto"/>
        <w:jc w:val="both"/>
        <w:rPr>
          <w:rFonts w:ascii="Arial" w:hAnsi="Arial" w:cs="Arial"/>
          <w:i/>
        </w:rPr>
      </w:pPr>
      <w:r w:rsidRPr="00092CA0">
        <w:rPr>
          <w:rFonts w:ascii="Arial" w:hAnsi="Arial" w:cs="Arial"/>
          <w:i/>
        </w:rPr>
        <w:t>protokół odbioru robót zanikających;</w:t>
      </w:r>
    </w:p>
    <w:p w14:paraId="7D53D713" w14:textId="77777777" w:rsidR="000500E5" w:rsidRPr="00092CA0" w:rsidRDefault="000500E5" w:rsidP="00D528FB">
      <w:pPr>
        <w:numPr>
          <w:ilvl w:val="1"/>
          <w:numId w:val="62"/>
        </w:numPr>
        <w:spacing w:after="120" w:line="276" w:lineRule="auto"/>
        <w:jc w:val="both"/>
        <w:rPr>
          <w:rFonts w:ascii="Arial" w:hAnsi="Arial" w:cs="Arial"/>
          <w:i/>
        </w:rPr>
      </w:pPr>
      <w:r w:rsidRPr="00092CA0">
        <w:rPr>
          <w:rFonts w:ascii="Arial" w:hAnsi="Arial" w:cs="Arial"/>
          <w:i/>
        </w:rPr>
        <w:t>wyniki pomiarów kontrolnych i badań;</w:t>
      </w:r>
    </w:p>
    <w:p w14:paraId="146F00C5" w14:textId="77777777" w:rsidR="000500E5" w:rsidRPr="00092CA0" w:rsidRDefault="000500E5" w:rsidP="00D528FB">
      <w:pPr>
        <w:numPr>
          <w:ilvl w:val="1"/>
          <w:numId w:val="62"/>
        </w:numPr>
        <w:spacing w:after="120" w:line="276" w:lineRule="auto"/>
        <w:jc w:val="both"/>
        <w:rPr>
          <w:rFonts w:ascii="Arial" w:hAnsi="Arial" w:cs="Arial"/>
          <w:i/>
        </w:rPr>
      </w:pPr>
      <w:r w:rsidRPr="00092CA0">
        <w:rPr>
          <w:rFonts w:ascii="Arial" w:hAnsi="Arial" w:cs="Arial"/>
          <w:i/>
        </w:rPr>
        <w:t>deklaracje zgodności lub certyfikaty zgodności wbudowanych materiałów;</w:t>
      </w:r>
    </w:p>
    <w:p w14:paraId="017D4BA1" w14:textId="77777777" w:rsidR="000500E5" w:rsidRPr="00092CA0" w:rsidRDefault="000500E5" w:rsidP="00D528FB">
      <w:pPr>
        <w:numPr>
          <w:ilvl w:val="1"/>
          <w:numId w:val="62"/>
        </w:numPr>
        <w:spacing w:after="120" w:line="276" w:lineRule="auto"/>
        <w:jc w:val="both"/>
        <w:rPr>
          <w:rFonts w:ascii="Arial" w:hAnsi="Arial" w:cs="Arial"/>
          <w:i/>
        </w:rPr>
      </w:pPr>
      <w:r w:rsidRPr="00092CA0">
        <w:rPr>
          <w:rFonts w:ascii="Arial" w:hAnsi="Arial" w:cs="Arial"/>
          <w:i/>
        </w:rPr>
        <w:t>protokoły odzysku materiałów z rozbiórki;</w:t>
      </w:r>
    </w:p>
    <w:p w14:paraId="3ECB0C98" w14:textId="77777777" w:rsidR="000500E5" w:rsidRPr="00092CA0" w:rsidRDefault="000500E5" w:rsidP="00D528FB">
      <w:pPr>
        <w:numPr>
          <w:ilvl w:val="1"/>
          <w:numId w:val="62"/>
        </w:numPr>
        <w:spacing w:after="120" w:line="276" w:lineRule="auto"/>
        <w:jc w:val="both"/>
        <w:rPr>
          <w:rFonts w:ascii="Arial" w:hAnsi="Arial" w:cs="Arial"/>
          <w:i/>
        </w:rPr>
      </w:pPr>
      <w:r w:rsidRPr="00092CA0">
        <w:rPr>
          <w:rFonts w:ascii="Arial" w:hAnsi="Arial" w:cs="Arial"/>
          <w:i/>
        </w:rPr>
        <w:t>kosztorys powykonawczy wraz z obmiarem robót i zestawieniem wbudowanych materiałów.</w:t>
      </w:r>
    </w:p>
    <w:p w14:paraId="0EAF0A66"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lastRenderedPageBreak/>
        <w:t>w razie stwierdzenia przez komisję konieczności wykonania robót poprawkowych bądź robót uzupełniających – zostanie wyznaczony przez nią nowy termin odbioru końcowego, nie dłuższy niż 14 dni kalendarzowych licząc od dnia podpisania protokołu.</w:t>
      </w:r>
    </w:p>
    <w:p w14:paraId="6C2EAE90" w14:textId="77777777" w:rsidR="000500E5" w:rsidRPr="00092CA0" w:rsidRDefault="000500E5" w:rsidP="00D528FB">
      <w:pPr>
        <w:numPr>
          <w:ilvl w:val="0"/>
          <w:numId w:val="58"/>
        </w:numPr>
        <w:spacing w:after="120" w:line="276" w:lineRule="auto"/>
        <w:ind w:left="567" w:hanging="283"/>
        <w:jc w:val="both"/>
        <w:rPr>
          <w:rFonts w:ascii="Arial" w:hAnsi="Arial" w:cs="Arial"/>
          <w:i/>
        </w:rPr>
      </w:pPr>
      <w:r w:rsidRPr="00092CA0">
        <w:rPr>
          <w:rFonts w:ascii="Arial" w:hAnsi="Arial" w:cs="Arial"/>
          <w:i/>
        </w:rPr>
        <w:t>za termin zakończenia robót uznaje się datę obustronnie ustaloną w zleceniu.</w:t>
      </w:r>
    </w:p>
    <w:p w14:paraId="55EBBD67" w14:textId="77777777" w:rsidR="000500E5" w:rsidRPr="00092CA0" w:rsidRDefault="000500E5" w:rsidP="00D528FB">
      <w:pPr>
        <w:pStyle w:val="Akapitzlist"/>
        <w:numPr>
          <w:ilvl w:val="1"/>
          <w:numId w:val="61"/>
        </w:numPr>
        <w:spacing w:after="120" w:line="276" w:lineRule="auto"/>
        <w:jc w:val="both"/>
        <w:rPr>
          <w:rFonts w:ascii="Arial" w:hAnsi="Arial" w:cs="Arial"/>
          <w:i/>
        </w:rPr>
      </w:pPr>
      <w:r w:rsidRPr="00092CA0">
        <w:rPr>
          <w:rFonts w:ascii="Arial" w:hAnsi="Arial" w:cs="Arial"/>
          <w:i/>
        </w:rPr>
        <w:t>Odbiór ostateczny robót:</w:t>
      </w:r>
    </w:p>
    <w:p w14:paraId="4FCDF242" w14:textId="77777777" w:rsidR="000500E5" w:rsidRPr="00092CA0" w:rsidRDefault="000500E5" w:rsidP="00D528FB">
      <w:pPr>
        <w:numPr>
          <w:ilvl w:val="1"/>
          <w:numId w:val="59"/>
        </w:numPr>
        <w:spacing w:after="120" w:line="276" w:lineRule="auto"/>
        <w:ind w:left="709" w:hanging="283"/>
        <w:jc w:val="both"/>
        <w:rPr>
          <w:rFonts w:ascii="Arial" w:hAnsi="Arial" w:cs="Arial"/>
          <w:i/>
        </w:rPr>
      </w:pPr>
      <w:r w:rsidRPr="00092CA0">
        <w:rPr>
          <w:rFonts w:ascii="Arial" w:hAnsi="Arial" w:cs="Arial"/>
          <w:i/>
        </w:rPr>
        <w:t>odbiór ostateczny robót odbywa się po okresie gwarancji;</w:t>
      </w:r>
    </w:p>
    <w:p w14:paraId="2AD39FA6" w14:textId="77777777" w:rsidR="000500E5" w:rsidRPr="00092CA0" w:rsidRDefault="000500E5" w:rsidP="00D528FB">
      <w:pPr>
        <w:numPr>
          <w:ilvl w:val="1"/>
          <w:numId w:val="59"/>
        </w:numPr>
        <w:spacing w:after="120" w:line="276" w:lineRule="auto"/>
        <w:ind w:left="709" w:hanging="283"/>
        <w:jc w:val="both"/>
        <w:rPr>
          <w:rFonts w:ascii="Arial" w:hAnsi="Arial" w:cs="Arial"/>
          <w:i/>
        </w:rPr>
      </w:pPr>
      <w:r w:rsidRPr="00092CA0">
        <w:rPr>
          <w:rFonts w:ascii="Arial" w:hAnsi="Arial" w:cs="Arial"/>
          <w:i/>
        </w:rPr>
        <w:t>podstawowym dokumentem do dokonania odbioru ostatecznego robót jest protokół odbioru pogwarancyjnego sporządzony wg wzoru ustalonego przez Zamawiającego;</w:t>
      </w:r>
    </w:p>
    <w:p w14:paraId="13A07CB2" w14:textId="77777777" w:rsidR="000500E5" w:rsidRPr="00092CA0" w:rsidRDefault="000500E5" w:rsidP="000500E5">
      <w:pPr>
        <w:spacing w:after="120" w:line="276" w:lineRule="auto"/>
        <w:ind w:left="709"/>
        <w:jc w:val="both"/>
        <w:rPr>
          <w:rFonts w:ascii="Arial" w:hAnsi="Arial" w:cs="Arial"/>
          <w:i/>
        </w:rPr>
      </w:pPr>
    </w:p>
    <w:p w14:paraId="0EDC86E4" w14:textId="77777777" w:rsidR="000500E5" w:rsidRPr="00092CA0" w:rsidRDefault="000500E5" w:rsidP="00D528FB">
      <w:pPr>
        <w:pStyle w:val="Akapitzlist"/>
        <w:widowControl w:val="0"/>
        <w:numPr>
          <w:ilvl w:val="0"/>
          <w:numId w:val="61"/>
        </w:numPr>
        <w:suppressAutoHyphens/>
        <w:spacing w:after="120" w:line="240" w:lineRule="auto"/>
        <w:jc w:val="both"/>
        <w:rPr>
          <w:rFonts w:ascii="Arial" w:eastAsia="HG Mincho Light J" w:hAnsi="Arial" w:cs="Arial"/>
          <w:b/>
          <w:i/>
          <w:szCs w:val="20"/>
        </w:rPr>
      </w:pPr>
      <w:r w:rsidRPr="00092CA0">
        <w:rPr>
          <w:rFonts w:ascii="Arial" w:eastAsia="HG Mincho Light J" w:hAnsi="Arial" w:cs="Arial"/>
          <w:b/>
          <w:i/>
          <w:szCs w:val="20"/>
        </w:rPr>
        <w:t>WARUNKI ZWIĘKSZENIA WARTOŚCI ZAMÓWIENIA PODSTAWOWEGO - PRAWO OPCJI</w:t>
      </w:r>
    </w:p>
    <w:p w14:paraId="3D2FA495" w14:textId="77777777" w:rsidR="000500E5" w:rsidRPr="00092CA0" w:rsidRDefault="000500E5" w:rsidP="00D528FB">
      <w:pPr>
        <w:widowControl w:val="0"/>
        <w:numPr>
          <w:ilvl w:val="0"/>
          <w:numId w:val="64"/>
        </w:numPr>
        <w:suppressAutoHyphens/>
        <w:spacing w:after="120" w:line="240" w:lineRule="auto"/>
        <w:ind w:left="426" w:hanging="426"/>
        <w:jc w:val="both"/>
        <w:rPr>
          <w:rFonts w:ascii="Arial" w:eastAsia="HG Mincho Light J" w:hAnsi="Arial" w:cs="Arial"/>
          <w:b/>
          <w:i/>
          <w:szCs w:val="20"/>
        </w:rPr>
      </w:pPr>
      <w:r w:rsidRPr="00092CA0">
        <w:rPr>
          <w:rFonts w:ascii="Arial" w:eastAsia="HG Mincho Light J" w:hAnsi="Arial" w:cs="Arial"/>
          <w:i/>
          <w:szCs w:val="20"/>
        </w:rPr>
        <w:t xml:space="preserve">Realizacja prawa opcji polegać będzie na </w:t>
      </w:r>
      <w:r w:rsidRPr="00092CA0">
        <w:rPr>
          <w:rFonts w:ascii="Arial" w:eastAsia="HG Mincho Light J" w:hAnsi="Arial" w:cs="Arial"/>
          <w:b/>
          <w:i/>
          <w:szCs w:val="20"/>
        </w:rPr>
        <w:t>zwiększeniu do 60% wartości zamówienia podstawowego</w:t>
      </w:r>
      <w:r w:rsidRPr="00092CA0">
        <w:rPr>
          <w:rFonts w:ascii="Arial" w:eastAsia="HG Mincho Light J" w:hAnsi="Arial" w:cs="Arial"/>
          <w:i/>
          <w:szCs w:val="20"/>
        </w:rPr>
        <w:t>, w sytuacji wyczerpania kwoty, przeznaczonej na realizację zamówienia podstawowego.</w:t>
      </w:r>
    </w:p>
    <w:p w14:paraId="67C9B41B" w14:textId="77777777" w:rsidR="000500E5" w:rsidRPr="00092CA0" w:rsidRDefault="000500E5" w:rsidP="00D528FB">
      <w:pPr>
        <w:widowControl w:val="0"/>
        <w:numPr>
          <w:ilvl w:val="0"/>
          <w:numId w:val="64"/>
        </w:numPr>
        <w:suppressAutoHyphens/>
        <w:spacing w:after="120" w:line="240" w:lineRule="auto"/>
        <w:ind w:left="426" w:hanging="426"/>
        <w:jc w:val="both"/>
        <w:rPr>
          <w:rFonts w:ascii="Arial" w:eastAsia="HG Mincho Light J" w:hAnsi="Arial" w:cs="Arial"/>
          <w:b/>
          <w:i/>
          <w:szCs w:val="20"/>
        </w:rPr>
      </w:pPr>
      <w:r w:rsidRPr="00092CA0">
        <w:rPr>
          <w:rFonts w:ascii="Arial" w:eastAsia="HG Mincho Light J" w:hAnsi="Arial" w:cs="Arial"/>
          <w:i/>
          <w:szCs w:val="20"/>
        </w:rPr>
        <w:t>Chęć skorzystania z prawa opcji nie będzie wymagać zawarcia aneksu do umowy, odbywać się będzie w oparciu o skierowane do Wykonawcy w formie pisemnej zgłoszenie oraz poprzez Zlecenia wykonania roboty remontowej.</w:t>
      </w:r>
    </w:p>
    <w:p w14:paraId="400F50B1" w14:textId="77777777" w:rsidR="000500E5" w:rsidRPr="00092CA0" w:rsidRDefault="000500E5" w:rsidP="00D528FB">
      <w:pPr>
        <w:widowControl w:val="0"/>
        <w:numPr>
          <w:ilvl w:val="0"/>
          <w:numId w:val="64"/>
        </w:numPr>
        <w:suppressAutoHyphens/>
        <w:spacing w:after="0" w:line="240" w:lineRule="auto"/>
        <w:ind w:left="426" w:hanging="426"/>
        <w:jc w:val="both"/>
        <w:rPr>
          <w:rFonts w:ascii="Arial" w:eastAsia="HG Mincho Light J" w:hAnsi="Arial" w:cs="Arial"/>
          <w:b/>
          <w:i/>
          <w:szCs w:val="20"/>
        </w:rPr>
      </w:pPr>
      <w:r w:rsidRPr="00092CA0">
        <w:rPr>
          <w:rFonts w:ascii="Arial" w:eastAsia="HG Mincho Light J" w:hAnsi="Arial" w:cs="Arial"/>
          <w:i/>
          <w:szCs w:val="20"/>
        </w:rPr>
        <w:t>Prawo opcji, o którym mowa w ust. 1. realizowane będzie na następujących zasadach:</w:t>
      </w:r>
    </w:p>
    <w:p w14:paraId="26976AD2" w14:textId="77777777" w:rsidR="000500E5" w:rsidRPr="00092CA0" w:rsidRDefault="000500E5" w:rsidP="00D528FB">
      <w:pPr>
        <w:widowControl w:val="0"/>
        <w:numPr>
          <w:ilvl w:val="0"/>
          <w:numId w:val="63"/>
        </w:numPr>
        <w:suppressAutoHyphens/>
        <w:spacing w:after="0" w:line="240" w:lineRule="auto"/>
        <w:ind w:left="851" w:hanging="425"/>
        <w:jc w:val="both"/>
        <w:rPr>
          <w:rFonts w:ascii="Arial" w:eastAsia="HG Mincho Light J" w:hAnsi="Arial" w:cs="Arial"/>
          <w:b/>
          <w:i/>
          <w:szCs w:val="20"/>
        </w:rPr>
      </w:pPr>
      <w:r w:rsidRPr="00092CA0">
        <w:rPr>
          <w:rFonts w:ascii="Arial" w:eastAsia="HG Mincho Light J" w:hAnsi="Arial" w:cs="Arial"/>
          <w:bCs/>
          <w:i/>
          <w:iCs/>
          <w:szCs w:val="20"/>
        </w:rPr>
        <w:t>prawo opcji realizowane będzie na takich samych warunkach jak zamówienie podstawowe;</w:t>
      </w:r>
    </w:p>
    <w:p w14:paraId="19E9CFEF" w14:textId="77777777" w:rsidR="000500E5" w:rsidRPr="00092CA0" w:rsidRDefault="000500E5" w:rsidP="00D528FB">
      <w:pPr>
        <w:widowControl w:val="0"/>
        <w:numPr>
          <w:ilvl w:val="0"/>
          <w:numId w:val="63"/>
        </w:numPr>
        <w:suppressAutoHyphens/>
        <w:spacing w:after="120" w:line="240" w:lineRule="auto"/>
        <w:ind w:left="850" w:hanging="425"/>
        <w:jc w:val="both"/>
        <w:rPr>
          <w:rFonts w:ascii="Arial" w:eastAsia="HG Mincho Light J" w:hAnsi="Arial" w:cs="Arial"/>
          <w:bCs/>
          <w:i/>
          <w:iCs/>
          <w:szCs w:val="20"/>
        </w:rPr>
      </w:pPr>
      <w:r w:rsidRPr="00092CA0">
        <w:rPr>
          <w:rFonts w:ascii="Arial" w:eastAsia="HG Mincho Light J" w:hAnsi="Arial" w:cs="Arial"/>
          <w:bCs/>
          <w:i/>
          <w:iCs/>
          <w:szCs w:val="20"/>
        </w:rPr>
        <w:t xml:space="preserve">ceny jednostkowe świadczonych usług w ramach prawa opcji będą takie same jak zamówienia podstawowego; </w:t>
      </w:r>
    </w:p>
    <w:p w14:paraId="39DACEE7" w14:textId="77777777" w:rsidR="000500E5" w:rsidRPr="00092CA0" w:rsidRDefault="000500E5" w:rsidP="00D528FB">
      <w:pPr>
        <w:widowControl w:val="0"/>
        <w:numPr>
          <w:ilvl w:val="0"/>
          <w:numId w:val="64"/>
        </w:numPr>
        <w:suppressAutoHyphens/>
        <w:autoSpaceDN w:val="0"/>
        <w:spacing w:after="120" w:line="240" w:lineRule="auto"/>
        <w:jc w:val="both"/>
        <w:rPr>
          <w:rFonts w:ascii="Arial" w:hAnsi="Arial" w:cs="Arial"/>
          <w:i/>
        </w:rPr>
      </w:pPr>
      <w:r w:rsidRPr="00092CA0">
        <w:rPr>
          <w:rFonts w:ascii="Arial" w:hAnsi="Arial" w:cs="Arial"/>
          <w:i/>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w:t>
      </w:r>
    </w:p>
    <w:p w14:paraId="1A404DE9" w14:textId="77777777" w:rsidR="000500E5" w:rsidRPr="00092CA0" w:rsidRDefault="000500E5" w:rsidP="00D528FB">
      <w:pPr>
        <w:widowControl w:val="0"/>
        <w:numPr>
          <w:ilvl w:val="0"/>
          <w:numId w:val="64"/>
        </w:numPr>
        <w:suppressAutoHyphens/>
        <w:autoSpaceDN w:val="0"/>
        <w:spacing w:after="120" w:line="240" w:lineRule="auto"/>
        <w:jc w:val="both"/>
        <w:rPr>
          <w:rFonts w:ascii="Arial" w:hAnsi="Arial" w:cs="Arial"/>
          <w:i/>
        </w:rPr>
      </w:pPr>
      <w:bookmarkStart w:id="5" w:name="_Hlk1415767"/>
      <w:r w:rsidRPr="00092CA0">
        <w:rPr>
          <w:rFonts w:ascii="Arial" w:hAnsi="Arial" w:cs="Arial"/>
          <w:i/>
        </w:rPr>
        <w:t>Zamawiający niezwłocznie po wystąpieniu okoliczności uzasadniających skorzystanie z prawa opcji powiadomi o tym fakcie Wykonawcę.</w:t>
      </w:r>
    </w:p>
    <w:p w14:paraId="2FF99CE4" w14:textId="77777777" w:rsidR="000500E5" w:rsidRPr="00092CA0" w:rsidRDefault="000500E5" w:rsidP="000500E5">
      <w:pPr>
        <w:widowControl w:val="0"/>
        <w:suppressAutoHyphens/>
        <w:autoSpaceDN w:val="0"/>
        <w:spacing w:after="120"/>
        <w:jc w:val="both"/>
        <w:rPr>
          <w:rFonts w:ascii="Arial" w:hAnsi="Arial" w:cs="Arial"/>
          <w:i/>
        </w:rPr>
      </w:pPr>
    </w:p>
    <w:bookmarkEnd w:id="5"/>
    <w:p w14:paraId="1604A7FA" w14:textId="77777777" w:rsidR="000500E5" w:rsidRPr="00092CA0" w:rsidRDefault="000500E5" w:rsidP="00D528FB">
      <w:pPr>
        <w:pStyle w:val="Styl22"/>
        <w:numPr>
          <w:ilvl w:val="0"/>
          <w:numId w:val="61"/>
        </w:numPr>
        <w:tabs>
          <w:tab w:val="clear" w:pos="1080"/>
          <w:tab w:val="num" w:pos="426"/>
        </w:tabs>
        <w:spacing w:before="0" w:after="120"/>
        <w:ind w:left="425" w:hanging="425"/>
        <w:rPr>
          <w:rFonts w:ascii="Arial" w:hAnsi="Arial" w:cs="Arial"/>
          <w:i/>
          <w:color w:val="auto"/>
        </w:rPr>
      </w:pPr>
      <w:r w:rsidRPr="00092CA0">
        <w:rPr>
          <w:rFonts w:ascii="Arial" w:hAnsi="Arial" w:cs="Arial"/>
          <w:i/>
          <w:color w:val="auto"/>
        </w:rPr>
        <w:t>UWAGI</w:t>
      </w:r>
    </w:p>
    <w:p w14:paraId="4BACF0CB" w14:textId="77777777" w:rsidR="000500E5" w:rsidRPr="00092CA0" w:rsidRDefault="000500E5" w:rsidP="00D528FB">
      <w:pPr>
        <w:pStyle w:val="Akapitzlist"/>
        <w:numPr>
          <w:ilvl w:val="1"/>
          <w:numId w:val="61"/>
        </w:numPr>
        <w:spacing w:after="120" w:line="276" w:lineRule="auto"/>
        <w:jc w:val="both"/>
        <w:rPr>
          <w:rFonts w:ascii="Arial" w:hAnsi="Arial" w:cs="Arial"/>
          <w:i/>
        </w:rPr>
      </w:pPr>
      <w:r w:rsidRPr="00092CA0">
        <w:rPr>
          <w:rFonts w:ascii="Arial" w:hAnsi="Arial" w:cs="Arial"/>
          <w:i/>
        </w:rPr>
        <w:t>Zamawiający nie wymaga od osób skierowanych do realizacji zamówienia posiadania upoważnień do dostępu do informacji niejawnych.</w:t>
      </w:r>
    </w:p>
    <w:p w14:paraId="449E86D2" w14:textId="77777777" w:rsidR="000500E5" w:rsidRPr="000011C6" w:rsidRDefault="000500E5" w:rsidP="00D528FB">
      <w:pPr>
        <w:pStyle w:val="Akapitzlist"/>
        <w:numPr>
          <w:ilvl w:val="1"/>
          <w:numId w:val="61"/>
        </w:numPr>
        <w:spacing w:after="120" w:line="276" w:lineRule="auto"/>
        <w:jc w:val="both"/>
        <w:rPr>
          <w:rFonts w:ascii="Arial" w:hAnsi="Arial" w:cs="Arial"/>
          <w:i/>
        </w:rPr>
      </w:pPr>
      <w:r w:rsidRPr="00092CA0">
        <w:rPr>
          <w:rFonts w:ascii="Arial" w:hAnsi="Arial" w:cs="Arial"/>
          <w:i/>
        </w:rPr>
        <w:t>Niewykorzystanie limitu umowy w danym roku nie spowoduje skutków finansowych dla 11 WOG Bydgoszcz.</w:t>
      </w:r>
    </w:p>
    <w:p w14:paraId="3B76270C" w14:textId="2749BBF5" w:rsidR="00D26BF0" w:rsidRDefault="00D26BF0" w:rsidP="009269DE">
      <w:pPr>
        <w:tabs>
          <w:tab w:val="left" w:pos="567"/>
        </w:tabs>
        <w:spacing w:before="120" w:after="120" w:line="20" w:lineRule="atLeast"/>
        <w:jc w:val="both"/>
        <w:rPr>
          <w:rFonts w:ascii="Arial" w:hAnsi="Arial" w:cs="Arial"/>
          <w:sz w:val="24"/>
          <w:szCs w:val="24"/>
          <w:lang w:val="pl"/>
        </w:rPr>
        <w:sectPr w:rsidR="00D26BF0" w:rsidSect="00D26BF0">
          <w:headerReference w:type="default" r:id="rId33"/>
          <w:footerReference w:type="default" r:id="rId34"/>
          <w:pgSz w:w="11906" w:h="16838"/>
          <w:pgMar w:top="1418" w:right="851" w:bottom="1418" w:left="1985" w:header="708" w:footer="708" w:gutter="0"/>
          <w:cols w:space="708"/>
          <w:docGrid w:linePitch="360"/>
        </w:sectPr>
      </w:pPr>
    </w:p>
    <w:tbl>
      <w:tblPr>
        <w:tblW w:w="14332" w:type="dxa"/>
        <w:tblInd w:w="55" w:type="dxa"/>
        <w:tblCellMar>
          <w:left w:w="70" w:type="dxa"/>
          <w:right w:w="70" w:type="dxa"/>
        </w:tblCellMar>
        <w:tblLook w:val="04A0" w:firstRow="1" w:lastRow="0" w:firstColumn="1" w:lastColumn="0" w:noHBand="0" w:noVBand="1"/>
      </w:tblPr>
      <w:tblGrid>
        <w:gridCol w:w="470"/>
        <w:gridCol w:w="2952"/>
        <w:gridCol w:w="188"/>
        <w:gridCol w:w="1655"/>
        <w:gridCol w:w="305"/>
        <w:gridCol w:w="1538"/>
        <w:gridCol w:w="365"/>
        <w:gridCol w:w="778"/>
        <w:gridCol w:w="1276"/>
        <w:gridCol w:w="1275"/>
        <w:gridCol w:w="1560"/>
        <w:gridCol w:w="1984"/>
      </w:tblGrid>
      <w:tr w:rsidR="00732107" w:rsidRPr="00732107" w14:paraId="5D02F950" w14:textId="77777777" w:rsidTr="0034065E">
        <w:trPr>
          <w:trHeight w:val="315"/>
        </w:trPr>
        <w:tc>
          <w:tcPr>
            <w:tcW w:w="465" w:type="dxa"/>
            <w:tcBorders>
              <w:top w:val="nil"/>
              <w:left w:val="nil"/>
              <w:bottom w:val="nil"/>
              <w:right w:val="nil"/>
            </w:tcBorders>
            <w:shd w:val="clear" w:color="auto" w:fill="auto"/>
            <w:noWrap/>
            <w:vAlign w:val="bottom"/>
            <w:hideMark/>
          </w:tcPr>
          <w:p w14:paraId="72F324D2" w14:textId="77777777" w:rsidR="00732107" w:rsidRPr="00732107" w:rsidRDefault="00732107" w:rsidP="00732107">
            <w:pPr>
              <w:spacing w:after="0" w:line="240" w:lineRule="auto"/>
              <w:rPr>
                <w:rFonts w:ascii="Arial" w:eastAsia="Times New Roman" w:hAnsi="Arial" w:cs="Arial"/>
                <w:sz w:val="20"/>
                <w:szCs w:val="20"/>
                <w:lang w:eastAsia="pl-PL"/>
              </w:rPr>
            </w:pPr>
            <w:r w:rsidRPr="00732107">
              <w:rPr>
                <w:rFonts w:ascii="Arial" w:eastAsia="Times New Roman" w:hAnsi="Arial" w:cs="Arial"/>
                <w:sz w:val="24"/>
                <w:szCs w:val="24"/>
                <w:lang w:eastAsia="pl-PL"/>
              </w:rPr>
              <w:lastRenderedPageBreak/>
              <w:br w:type="page"/>
            </w:r>
            <w:r w:rsidRPr="00732107">
              <w:rPr>
                <w:rFonts w:ascii="Arial" w:eastAsia="Times New Roman" w:hAnsi="Arial" w:cs="Arial"/>
                <w:b/>
                <w:sz w:val="24"/>
                <w:szCs w:val="24"/>
                <w:lang w:eastAsia="pl-PL"/>
              </w:rPr>
              <w:br w:type="page"/>
            </w:r>
          </w:p>
        </w:tc>
        <w:tc>
          <w:tcPr>
            <w:tcW w:w="3140" w:type="dxa"/>
            <w:gridSpan w:val="2"/>
            <w:tcBorders>
              <w:top w:val="nil"/>
              <w:left w:val="nil"/>
              <w:bottom w:val="nil"/>
              <w:right w:val="nil"/>
            </w:tcBorders>
            <w:shd w:val="clear" w:color="auto" w:fill="auto"/>
            <w:noWrap/>
            <w:vAlign w:val="bottom"/>
            <w:hideMark/>
          </w:tcPr>
          <w:p w14:paraId="74D86FF1" w14:textId="77777777" w:rsidR="00732107" w:rsidRPr="00732107" w:rsidRDefault="00732107" w:rsidP="00732107">
            <w:pPr>
              <w:spacing w:after="0" w:line="240" w:lineRule="auto"/>
              <w:rPr>
                <w:rFonts w:ascii="Arial" w:eastAsia="Times New Roman" w:hAnsi="Arial" w:cs="Arial"/>
                <w:sz w:val="20"/>
                <w:szCs w:val="20"/>
                <w:lang w:eastAsia="pl-PL"/>
              </w:rPr>
            </w:pPr>
          </w:p>
        </w:tc>
        <w:tc>
          <w:tcPr>
            <w:tcW w:w="1960" w:type="dxa"/>
            <w:gridSpan w:val="2"/>
            <w:tcBorders>
              <w:top w:val="nil"/>
              <w:left w:val="nil"/>
              <w:bottom w:val="nil"/>
              <w:right w:val="nil"/>
            </w:tcBorders>
            <w:shd w:val="clear" w:color="auto" w:fill="auto"/>
            <w:noWrap/>
            <w:vAlign w:val="bottom"/>
            <w:hideMark/>
          </w:tcPr>
          <w:p w14:paraId="2E4B60DF" w14:textId="77777777" w:rsidR="00732107" w:rsidRPr="00732107" w:rsidRDefault="00732107" w:rsidP="00732107">
            <w:pPr>
              <w:spacing w:after="0" w:line="240" w:lineRule="auto"/>
              <w:rPr>
                <w:rFonts w:ascii="Arial" w:eastAsia="Times New Roman" w:hAnsi="Arial" w:cs="Arial"/>
                <w:sz w:val="20"/>
                <w:szCs w:val="20"/>
                <w:lang w:eastAsia="pl-PL"/>
              </w:rPr>
            </w:pPr>
          </w:p>
        </w:tc>
        <w:tc>
          <w:tcPr>
            <w:tcW w:w="1900" w:type="dxa"/>
            <w:gridSpan w:val="2"/>
            <w:tcBorders>
              <w:top w:val="nil"/>
              <w:left w:val="nil"/>
              <w:bottom w:val="nil"/>
              <w:right w:val="nil"/>
            </w:tcBorders>
            <w:shd w:val="clear" w:color="auto" w:fill="auto"/>
            <w:noWrap/>
            <w:vAlign w:val="bottom"/>
            <w:hideMark/>
          </w:tcPr>
          <w:p w14:paraId="1CD00948" w14:textId="77777777" w:rsidR="00732107" w:rsidRPr="00732107" w:rsidRDefault="00732107" w:rsidP="00732107">
            <w:pPr>
              <w:spacing w:after="0" w:line="240" w:lineRule="auto"/>
              <w:rPr>
                <w:rFonts w:ascii="Arial" w:eastAsia="Times New Roman" w:hAnsi="Arial" w:cs="Arial"/>
                <w:sz w:val="20"/>
                <w:szCs w:val="20"/>
                <w:lang w:eastAsia="pl-PL"/>
              </w:rPr>
            </w:pPr>
          </w:p>
        </w:tc>
        <w:tc>
          <w:tcPr>
            <w:tcW w:w="6867" w:type="dxa"/>
            <w:gridSpan w:val="5"/>
            <w:tcBorders>
              <w:top w:val="nil"/>
              <w:left w:val="nil"/>
              <w:bottom w:val="nil"/>
              <w:right w:val="nil"/>
            </w:tcBorders>
            <w:shd w:val="clear" w:color="auto" w:fill="auto"/>
            <w:noWrap/>
            <w:vAlign w:val="bottom"/>
            <w:hideMark/>
          </w:tcPr>
          <w:p w14:paraId="7400C075" w14:textId="77777777" w:rsidR="00732107" w:rsidRPr="00732107" w:rsidRDefault="00732107" w:rsidP="00732107">
            <w:pPr>
              <w:spacing w:after="0" w:line="240" w:lineRule="auto"/>
              <w:jc w:val="right"/>
              <w:rPr>
                <w:rFonts w:ascii="Arial" w:eastAsia="Times New Roman" w:hAnsi="Arial" w:cs="Arial"/>
                <w:b/>
                <w:bCs/>
                <w:sz w:val="24"/>
                <w:szCs w:val="24"/>
                <w:lang w:eastAsia="pl-PL"/>
              </w:rPr>
            </w:pPr>
          </w:p>
          <w:p w14:paraId="5BE43646" w14:textId="77777777" w:rsidR="00732107" w:rsidRPr="00732107" w:rsidRDefault="00732107" w:rsidP="00732107">
            <w:pPr>
              <w:spacing w:after="240" w:line="240" w:lineRule="auto"/>
              <w:jc w:val="right"/>
              <w:rPr>
                <w:rFonts w:ascii="Arial" w:eastAsia="Times New Roman" w:hAnsi="Arial" w:cs="Arial"/>
                <w:b/>
                <w:bCs/>
                <w:sz w:val="24"/>
                <w:szCs w:val="24"/>
                <w:lang w:eastAsia="pl-PL"/>
              </w:rPr>
            </w:pPr>
            <w:r w:rsidRPr="00732107">
              <w:rPr>
                <w:rFonts w:ascii="Arial" w:eastAsia="Times New Roman" w:hAnsi="Arial" w:cs="Arial"/>
                <w:b/>
                <w:bCs/>
                <w:sz w:val="24"/>
                <w:szCs w:val="24"/>
                <w:lang w:eastAsia="pl-PL"/>
              </w:rPr>
              <w:t xml:space="preserve">Załącznik nr 3 do SWZ  </w:t>
            </w:r>
          </w:p>
        </w:tc>
      </w:tr>
      <w:tr w:rsidR="00732107" w:rsidRPr="00732107" w14:paraId="0CD1D8E7" w14:textId="77777777" w:rsidTr="0034065E">
        <w:trPr>
          <w:trHeight w:val="405"/>
        </w:trPr>
        <w:tc>
          <w:tcPr>
            <w:tcW w:w="14332" w:type="dxa"/>
            <w:gridSpan w:val="12"/>
            <w:tcBorders>
              <w:top w:val="nil"/>
              <w:left w:val="nil"/>
              <w:bottom w:val="nil"/>
              <w:right w:val="nil"/>
            </w:tcBorders>
            <w:shd w:val="clear" w:color="auto" w:fill="auto"/>
            <w:noWrap/>
            <w:vAlign w:val="bottom"/>
            <w:hideMark/>
          </w:tcPr>
          <w:p w14:paraId="562362C1" w14:textId="77777777" w:rsidR="00732107" w:rsidRPr="00732107" w:rsidRDefault="00732107" w:rsidP="00732107">
            <w:pPr>
              <w:spacing w:after="0" w:line="240" w:lineRule="auto"/>
              <w:jc w:val="center"/>
              <w:rPr>
                <w:rFonts w:ascii="Arial" w:eastAsia="Times New Roman" w:hAnsi="Arial" w:cs="Arial"/>
                <w:b/>
                <w:bCs/>
                <w:sz w:val="24"/>
                <w:szCs w:val="24"/>
                <w:lang w:eastAsia="pl-PL"/>
              </w:rPr>
            </w:pPr>
            <w:r w:rsidRPr="00732107">
              <w:rPr>
                <w:rFonts w:ascii="Arial" w:eastAsia="Times New Roman" w:hAnsi="Arial" w:cs="Arial"/>
                <w:b/>
                <w:bCs/>
                <w:sz w:val="24"/>
                <w:szCs w:val="24"/>
                <w:lang w:eastAsia="pl-PL"/>
              </w:rPr>
              <w:t xml:space="preserve">FORMULARZ CENOWY </w:t>
            </w:r>
          </w:p>
          <w:p w14:paraId="26906726" w14:textId="77777777" w:rsidR="00732107" w:rsidRPr="00732107" w:rsidRDefault="00732107" w:rsidP="00732107">
            <w:pPr>
              <w:autoSpaceDE w:val="0"/>
              <w:autoSpaceDN w:val="0"/>
              <w:adjustRightInd w:val="0"/>
              <w:spacing w:after="0" w:line="240" w:lineRule="auto"/>
              <w:jc w:val="both"/>
              <w:rPr>
                <w:rFonts w:ascii="Arial" w:eastAsia="Times New Roman" w:hAnsi="Arial" w:cs="Arial"/>
                <w:b/>
                <w:kern w:val="3"/>
                <w:sz w:val="24"/>
                <w:szCs w:val="24"/>
                <w:lang w:eastAsia="zh-CN"/>
              </w:rPr>
            </w:pPr>
            <w:r w:rsidRPr="00732107">
              <w:rPr>
                <w:rFonts w:ascii="Arial" w:eastAsia="Times New Roman" w:hAnsi="Arial" w:cs="Arial"/>
                <w:sz w:val="24"/>
                <w:szCs w:val="24"/>
                <w:lang w:eastAsia="pl-PL"/>
              </w:rPr>
              <w:t xml:space="preserve">Przystępując do udziału w postępowaniu o udzielenie zamówienia publicznego prowadzonego w trybie przetargu nieograniczonego pn: </w:t>
            </w:r>
            <w:r w:rsidRPr="00732107">
              <w:rPr>
                <w:rFonts w:ascii="Arial" w:eastAsia="Times New Roman" w:hAnsi="Arial" w:cs="Arial"/>
                <w:b/>
                <w:kern w:val="3"/>
                <w:sz w:val="24"/>
                <w:szCs w:val="24"/>
                <w:lang w:eastAsia="zh-CN"/>
              </w:rPr>
              <w:t>Małe roboty remontowe, ogólnobudowlane, elektryczne i instalacyjne w części budynków i budowli: 1162, 1163, 1164, 1168, 335, 1432, 3019</w:t>
            </w:r>
            <w:r w:rsidRPr="00732107">
              <w:rPr>
                <w:rFonts w:ascii="Arial" w:eastAsia="Times New Roman" w:hAnsi="Arial" w:cs="Arial"/>
                <w:b/>
                <w:bCs/>
                <w:sz w:val="24"/>
                <w:szCs w:val="24"/>
                <w:lang w:eastAsia="pl-PL"/>
              </w:rPr>
              <w:t xml:space="preserve">, 8685 </w:t>
            </w:r>
            <w:r w:rsidRPr="00732107">
              <w:rPr>
                <w:rFonts w:ascii="Arial" w:eastAsia="Times New Roman" w:hAnsi="Arial" w:cs="Arial"/>
                <w:bCs/>
                <w:sz w:val="24"/>
                <w:szCs w:val="24"/>
                <w:lang w:eastAsia="pl-PL"/>
              </w:rPr>
              <w:t>oferujemy wykonanie zamówienia za cenę:</w:t>
            </w:r>
          </w:p>
        </w:tc>
      </w:tr>
      <w:tr w:rsidR="00732107" w:rsidRPr="00732107" w14:paraId="08D70D3F" w14:textId="77777777" w:rsidTr="0034065E">
        <w:trPr>
          <w:trHeight w:val="1365"/>
        </w:trPr>
        <w:tc>
          <w:tcPr>
            <w:tcW w:w="4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7ABCF4" w14:textId="77777777" w:rsidR="00732107" w:rsidRPr="00732107" w:rsidRDefault="00732107" w:rsidP="00732107">
            <w:pPr>
              <w:spacing w:after="0" w:line="240" w:lineRule="auto"/>
              <w:jc w:val="center"/>
              <w:rPr>
                <w:rFonts w:ascii="Arial" w:eastAsia="Times New Roman" w:hAnsi="Arial" w:cs="Arial"/>
                <w:b/>
                <w:bCs/>
                <w:lang w:eastAsia="pl-PL"/>
              </w:rPr>
            </w:pPr>
            <w:r w:rsidRPr="00732107">
              <w:rPr>
                <w:rFonts w:ascii="Arial" w:eastAsia="Times New Roman" w:hAnsi="Arial" w:cs="Arial"/>
                <w:b/>
                <w:bCs/>
                <w:lang w:eastAsia="pl-PL"/>
              </w:rPr>
              <w:t>Lp.</w:t>
            </w:r>
          </w:p>
        </w:tc>
        <w:tc>
          <w:tcPr>
            <w:tcW w:w="2952" w:type="dxa"/>
            <w:tcBorders>
              <w:top w:val="single" w:sz="8" w:space="0" w:color="auto"/>
              <w:left w:val="nil"/>
              <w:bottom w:val="single" w:sz="8" w:space="0" w:color="auto"/>
              <w:right w:val="single" w:sz="8" w:space="0" w:color="auto"/>
            </w:tcBorders>
            <w:shd w:val="clear" w:color="auto" w:fill="auto"/>
            <w:vAlign w:val="center"/>
            <w:hideMark/>
          </w:tcPr>
          <w:p w14:paraId="24AFCED5" w14:textId="77777777" w:rsidR="00732107" w:rsidRPr="00732107" w:rsidRDefault="00732107" w:rsidP="00732107">
            <w:pPr>
              <w:spacing w:after="0" w:line="240" w:lineRule="auto"/>
              <w:jc w:val="center"/>
              <w:rPr>
                <w:rFonts w:ascii="Arial" w:eastAsia="Times New Roman" w:hAnsi="Arial" w:cs="Arial"/>
                <w:b/>
                <w:bCs/>
                <w:lang w:eastAsia="pl-PL"/>
              </w:rPr>
            </w:pPr>
            <w:r w:rsidRPr="00732107">
              <w:rPr>
                <w:rFonts w:ascii="Arial" w:eastAsia="Times New Roman" w:hAnsi="Arial" w:cs="Arial"/>
                <w:b/>
                <w:bCs/>
                <w:lang w:eastAsia="pl-PL"/>
              </w:rPr>
              <w:t>Kompleksy administrowane</w:t>
            </w:r>
          </w:p>
          <w:p w14:paraId="079E9454" w14:textId="77777777" w:rsidR="00732107" w:rsidRPr="00732107" w:rsidRDefault="00732107" w:rsidP="00732107">
            <w:pPr>
              <w:spacing w:after="0" w:line="240" w:lineRule="auto"/>
              <w:jc w:val="center"/>
              <w:rPr>
                <w:rFonts w:ascii="Arial" w:eastAsia="Times New Roman" w:hAnsi="Arial" w:cs="Arial"/>
                <w:b/>
                <w:bCs/>
                <w:lang w:eastAsia="pl-PL"/>
              </w:rPr>
            </w:pPr>
            <w:r w:rsidRPr="00732107">
              <w:rPr>
                <w:rFonts w:ascii="Arial" w:eastAsia="Times New Roman" w:hAnsi="Arial" w:cs="Arial"/>
                <w:b/>
                <w:bCs/>
                <w:lang w:eastAsia="pl-PL"/>
              </w:rPr>
              <w:t xml:space="preserve"> przez 11 WOG Bydgoszcz</w:t>
            </w:r>
          </w:p>
        </w:tc>
        <w:tc>
          <w:tcPr>
            <w:tcW w:w="1843" w:type="dxa"/>
            <w:gridSpan w:val="2"/>
            <w:tcBorders>
              <w:top w:val="single" w:sz="8" w:space="0" w:color="auto"/>
              <w:left w:val="nil"/>
              <w:bottom w:val="single" w:sz="8" w:space="0" w:color="auto"/>
              <w:right w:val="single" w:sz="8" w:space="0" w:color="auto"/>
            </w:tcBorders>
            <w:shd w:val="clear" w:color="auto" w:fill="auto"/>
            <w:vAlign w:val="center"/>
            <w:hideMark/>
          </w:tcPr>
          <w:p w14:paraId="69AD10E9" w14:textId="77777777" w:rsidR="00732107" w:rsidRPr="00732107" w:rsidRDefault="00732107" w:rsidP="00732107">
            <w:pPr>
              <w:spacing w:after="0" w:line="240" w:lineRule="auto"/>
              <w:jc w:val="center"/>
              <w:rPr>
                <w:rFonts w:ascii="Arial" w:eastAsia="Times New Roman" w:hAnsi="Arial" w:cs="Arial"/>
                <w:b/>
                <w:bCs/>
                <w:lang w:eastAsia="pl-PL"/>
              </w:rPr>
            </w:pPr>
            <w:r w:rsidRPr="00732107">
              <w:rPr>
                <w:rFonts w:ascii="Arial" w:eastAsia="Times New Roman" w:hAnsi="Arial" w:cs="Arial"/>
                <w:b/>
                <w:bCs/>
                <w:lang w:eastAsia="pl-PL"/>
              </w:rPr>
              <w:t>Stawka roboczogodziny kosztorysowej netto</w:t>
            </w:r>
            <w:r w:rsidRPr="00732107">
              <w:rPr>
                <w:rFonts w:ascii="Arial" w:eastAsia="Times New Roman" w:hAnsi="Arial" w:cs="Arial"/>
                <w:b/>
                <w:bCs/>
                <w:lang w:eastAsia="pl-PL"/>
              </w:rPr>
              <w:br/>
              <w:t xml:space="preserve"> R zł/r-g</w:t>
            </w:r>
          </w:p>
        </w:tc>
        <w:tc>
          <w:tcPr>
            <w:tcW w:w="1843" w:type="dxa"/>
            <w:gridSpan w:val="2"/>
            <w:tcBorders>
              <w:top w:val="single" w:sz="8" w:space="0" w:color="auto"/>
              <w:left w:val="nil"/>
              <w:bottom w:val="single" w:sz="8" w:space="0" w:color="auto"/>
              <w:right w:val="single" w:sz="8" w:space="0" w:color="auto"/>
            </w:tcBorders>
            <w:shd w:val="clear" w:color="auto" w:fill="auto"/>
            <w:vAlign w:val="center"/>
            <w:hideMark/>
          </w:tcPr>
          <w:p w14:paraId="2F6EB5E7" w14:textId="77777777" w:rsidR="00732107" w:rsidRPr="00732107" w:rsidRDefault="00732107" w:rsidP="00732107">
            <w:pPr>
              <w:spacing w:after="0" w:line="240" w:lineRule="auto"/>
              <w:jc w:val="center"/>
              <w:rPr>
                <w:rFonts w:ascii="Arial" w:eastAsia="Times New Roman" w:hAnsi="Arial" w:cs="Arial"/>
                <w:b/>
                <w:bCs/>
                <w:lang w:eastAsia="pl-PL"/>
              </w:rPr>
            </w:pPr>
            <w:r w:rsidRPr="00732107">
              <w:rPr>
                <w:rFonts w:ascii="Arial" w:eastAsia="Times New Roman" w:hAnsi="Arial" w:cs="Arial"/>
                <w:b/>
                <w:bCs/>
                <w:lang w:eastAsia="pl-PL"/>
              </w:rPr>
              <w:t xml:space="preserve">Wskaźnik narzutu </w:t>
            </w:r>
            <w:r w:rsidRPr="00732107">
              <w:rPr>
                <w:rFonts w:ascii="Arial" w:eastAsia="Times New Roman" w:hAnsi="Arial" w:cs="Arial"/>
                <w:b/>
                <w:bCs/>
                <w:lang w:eastAsia="pl-PL"/>
              </w:rPr>
              <w:br/>
              <w:t xml:space="preserve">kosztów pośrednich </w:t>
            </w:r>
            <w:r w:rsidRPr="00732107">
              <w:rPr>
                <w:rFonts w:ascii="Arial" w:eastAsia="Times New Roman" w:hAnsi="Arial" w:cs="Arial"/>
                <w:b/>
                <w:bCs/>
                <w:lang w:eastAsia="pl-PL"/>
              </w:rPr>
              <w:br/>
              <w:t xml:space="preserve">Kp % </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4545310A" w14:textId="77777777" w:rsidR="00732107" w:rsidRPr="00732107" w:rsidRDefault="00732107" w:rsidP="00732107">
            <w:pPr>
              <w:spacing w:after="0" w:line="240" w:lineRule="auto"/>
              <w:jc w:val="center"/>
              <w:rPr>
                <w:rFonts w:ascii="Arial" w:eastAsia="Times New Roman" w:hAnsi="Arial" w:cs="Arial"/>
                <w:b/>
                <w:bCs/>
                <w:lang w:eastAsia="pl-PL"/>
              </w:rPr>
            </w:pPr>
            <w:r w:rsidRPr="00732107">
              <w:rPr>
                <w:rFonts w:ascii="Arial" w:eastAsia="Times New Roman" w:hAnsi="Arial" w:cs="Arial"/>
                <w:b/>
                <w:bCs/>
                <w:lang w:eastAsia="pl-PL"/>
              </w:rPr>
              <w:t>Wskaźnik narzutu</w:t>
            </w:r>
            <w:r w:rsidRPr="00732107">
              <w:rPr>
                <w:rFonts w:ascii="Arial" w:eastAsia="Times New Roman" w:hAnsi="Arial" w:cs="Arial"/>
                <w:b/>
                <w:bCs/>
                <w:lang w:eastAsia="pl-PL"/>
              </w:rPr>
              <w:br/>
              <w:t xml:space="preserve"> zysku </w:t>
            </w:r>
            <w:r w:rsidRPr="00732107">
              <w:rPr>
                <w:rFonts w:ascii="Arial" w:eastAsia="Times New Roman" w:hAnsi="Arial" w:cs="Arial"/>
                <w:b/>
                <w:bCs/>
                <w:lang w:eastAsia="pl-PL"/>
              </w:rPr>
              <w:br/>
              <w:t>Z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A772979" w14:textId="77777777" w:rsidR="00732107" w:rsidRPr="00732107" w:rsidRDefault="00732107" w:rsidP="00732107">
            <w:pPr>
              <w:spacing w:after="0" w:line="240" w:lineRule="auto"/>
              <w:jc w:val="center"/>
              <w:rPr>
                <w:rFonts w:ascii="Arial" w:eastAsia="Times New Roman" w:hAnsi="Arial" w:cs="Arial"/>
                <w:b/>
                <w:bCs/>
                <w:lang w:eastAsia="pl-PL"/>
              </w:rPr>
            </w:pPr>
            <w:r w:rsidRPr="00732107">
              <w:rPr>
                <w:rFonts w:ascii="Arial" w:eastAsia="Times New Roman" w:hAnsi="Arial" w:cs="Arial"/>
                <w:b/>
                <w:bCs/>
                <w:lang w:eastAsia="pl-PL"/>
              </w:rPr>
              <w:t xml:space="preserve">Wskaźnik kosztów zakupu </w:t>
            </w:r>
            <w:r w:rsidRPr="00732107">
              <w:rPr>
                <w:rFonts w:ascii="Arial" w:eastAsia="Times New Roman" w:hAnsi="Arial" w:cs="Arial"/>
                <w:b/>
                <w:bCs/>
                <w:lang w:eastAsia="pl-PL"/>
              </w:rPr>
              <w:br/>
              <w:t>Kz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87EBC75" w14:textId="77777777" w:rsidR="00732107" w:rsidRPr="00732107" w:rsidRDefault="00732107" w:rsidP="00732107">
            <w:pPr>
              <w:spacing w:after="0" w:line="240" w:lineRule="auto"/>
              <w:jc w:val="center"/>
              <w:rPr>
                <w:rFonts w:ascii="Arial" w:eastAsia="Times New Roman" w:hAnsi="Arial" w:cs="Arial"/>
                <w:b/>
                <w:bCs/>
                <w:lang w:eastAsia="pl-PL"/>
              </w:rPr>
            </w:pPr>
            <w:r w:rsidRPr="00732107">
              <w:rPr>
                <w:rFonts w:ascii="Arial" w:eastAsia="Times New Roman" w:hAnsi="Arial" w:cs="Arial"/>
                <w:b/>
                <w:bCs/>
                <w:lang w:eastAsia="pl-PL"/>
              </w:rPr>
              <w:t>Wartość</w:t>
            </w:r>
            <w:r w:rsidRPr="00732107">
              <w:rPr>
                <w:rFonts w:ascii="Arial" w:eastAsia="Times New Roman" w:hAnsi="Arial" w:cs="Arial"/>
                <w:b/>
                <w:bCs/>
                <w:lang w:eastAsia="pl-PL"/>
              </w:rPr>
              <w:br/>
              <w:t xml:space="preserve">netto </w:t>
            </w:r>
            <w:r w:rsidRPr="00732107">
              <w:rPr>
                <w:rFonts w:ascii="Arial" w:eastAsia="Times New Roman" w:hAnsi="Arial" w:cs="Arial"/>
                <w:b/>
                <w:bCs/>
                <w:lang w:eastAsia="pl-PL"/>
              </w:rPr>
              <w:br/>
              <w:t>(zł)</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110A281" w14:textId="77777777" w:rsidR="00732107" w:rsidRPr="00732107" w:rsidRDefault="00732107" w:rsidP="00732107">
            <w:pPr>
              <w:spacing w:after="0" w:line="240" w:lineRule="auto"/>
              <w:jc w:val="center"/>
              <w:rPr>
                <w:rFonts w:ascii="Arial" w:eastAsia="Times New Roman" w:hAnsi="Arial" w:cs="Arial"/>
                <w:b/>
                <w:bCs/>
                <w:lang w:eastAsia="pl-PL"/>
              </w:rPr>
            </w:pPr>
            <w:r w:rsidRPr="00732107">
              <w:rPr>
                <w:rFonts w:ascii="Arial" w:eastAsia="Times New Roman" w:hAnsi="Arial" w:cs="Arial"/>
                <w:b/>
                <w:bCs/>
                <w:lang w:eastAsia="pl-PL"/>
              </w:rPr>
              <w:t>Wartość podatku VAT (zł)</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06370C14" w14:textId="77777777" w:rsidR="00732107" w:rsidRPr="00732107" w:rsidRDefault="00732107" w:rsidP="00732107">
            <w:pPr>
              <w:spacing w:after="0" w:line="240" w:lineRule="auto"/>
              <w:jc w:val="center"/>
              <w:rPr>
                <w:rFonts w:ascii="Arial" w:eastAsia="Times New Roman" w:hAnsi="Arial" w:cs="Arial"/>
                <w:b/>
                <w:bCs/>
                <w:lang w:eastAsia="pl-PL"/>
              </w:rPr>
            </w:pPr>
            <w:r w:rsidRPr="00732107">
              <w:rPr>
                <w:rFonts w:ascii="Arial" w:eastAsia="Times New Roman" w:hAnsi="Arial" w:cs="Arial"/>
                <w:b/>
                <w:bCs/>
                <w:lang w:eastAsia="pl-PL"/>
              </w:rPr>
              <w:t>Wartość</w:t>
            </w:r>
            <w:r w:rsidRPr="00732107">
              <w:rPr>
                <w:rFonts w:ascii="Arial" w:eastAsia="Times New Roman" w:hAnsi="Arial" w:cs="Arial"/>
                <w:b/>
                <w:bCs/>
                <w:lang w:eastAsia="pl-PL"/>
              </w:rPr>
              <w:br/>
              <w:t xml:space="preserve"> brutto</w:t>
            </w:r>
            <w:r w:rsidRPr="00732107">
              <w:rPr>
                <w:rFonts w:ascii="Arial" w:eastAsia="Times New Roman" w:hAnsi="Arial" w:cs="Arial"/>
                <w:b/>
                <w:bCs/>
                <w:lang w:eastAsia="pl-PL"/>
              </w:rPr>
              <w:br/>
              <w:t xml:space="preserve"> (zł)</w:t>
            </w:r>
          </w:p>
        </w:tc>
      </w:tr>
      <w:tr w:rsidR="00732107" w:rsidRPr="00732107" w14:paraId="22A3BCA5" w14:textId="77777777" w:rsidTr="0034065E">
        <w:trPr>
          <w:trHeight w:val="285"/>
        </w:trPr>
        <w:tc>
          <w:tcPr>
            <w:tcW w:w="465" w:type="dxa"/>
            <w:tcBorders>
              <w:top w:val="nil"/>
              <w:left w:val="single" w:sz="8" w:space="0" w:color="auto"/>
              <w:bottom w:val="single" w:sz="8" w:space="0" w:color="auto"/>
              <w:right w:val="single" w:sz="8" w:space="0" w:color="auto"/>
            </w:tcBorders>
            <w:shd w:val="clear" w:color="auto" w:fill="auto"/>
            <w:vAlign w:val="center"/>
            <w:hideMark/>
          </w:tcPr>
          <w:p w14:paraId="3D23E348" w14:textId="77777777" w:rsidR="00732107" w:rsidRPr="00732107" w:rsidRDefault="00732107" w:rsidP="00732107">
            <w:pPr>
              <w:spacing w:after="0" w:line="240" w:lineRule="auto"/>
              <w:jc w:val="center"/>
              <w:rPr>
                <w:rFonts w:ascii="Arial" w:eastAsia="Times New Roman" w:hAnsi="Arial" w:cs="Arial"/>
                <w:b/>
                <w:bCs/>
                <w:i/>
                <w:iCs/>
                <w:sz w:val="20"/>
                <w:szCs w:val="20"/>
                <w:lang w:eastAsia="pl-PL"/>
              </w:rPr>
            </w:pPr>
            <w:r w:rsidRPr="00732107">
              <w:rPr>
                <w:rFonts w:ascii="Arial" w:eastAsia="Times New Roman" w:hAnsi="Arial" w:cs="Arial"/>
                <w:b/>
                <w:bCs/>
                <w:i/>
                <w:iCs/>
                <w:sz w:val="20"/>
                <w:szCs w:val="20"/>
                <w:lang w:eastAsia="pl-PL"/>
              </w:rPr>
              <w:t>1</w:t>
            </w:r>
          </w:p>
        </w:tc>
        <w:tc>
          <w:tcPr>
            <w:tcW w:w="2952" w:type="dxa"/>
            <w:tcBorders>
              <w:top w:val="nil"/>
              <w:left w:val="nil"/>
              <w:bottom w:val="single" w:sz="8" w:space="0" w:color="auto"/>
              <w:right w:val="single" w:sz="8" w:space="0" w:color="auto"/>
            </w:tcBorders>
            <w:shd w:val="clear" w:color="auto" w:fill="auto"/>
            <w:vAlign w:val="center"/>
            <w:hideMark/>
          </w:tcPr>
          <w:p w14:paraId="24D3203E" w14:textId="77777777" w:rsidR="00732107" w:rsidRPr="00732107" w:rsidRDefault="00732107" w:rsidP="00732107">
            <w:pPr>
              <w:spacing w:after="0" w:line="240" w:lineRule="auto"/>
              <w:jc w:val="center"/>
              <w:rPr>
                <w:rFonts w:ascii="Arial" w:eastAsia="Times New Roman" w:hAnsi="Arial" w:cs="Arial"/>
                <w:b/>
                <w:bCs/>
                <w:i/>
                <w:iCs/>
                <w:sz w:val="20"/>
                <w:szCs w:val="20"/>
                <w:lang w:eastAsia="pl-PL"/>
              </w:rPr>
            </w:pPr>
            <w:r w:rsidRPr="00732107">
              <w:rPr>
                <w:rFonts w:ascii="Arial" w:eastAsia="Times New Roman" w:hAnsi="Arial" w:cs="Arial"/>
                <w:b/>
                <w:bCs/>
                <w:i/>
                <w:iCs/>
                <w:sz w:val="20"/>
                <w:szCs w:val="20"/>
                <w:lang w:eastAsia="pl-PL"/>
              </w:rPr>
              <w:t>2</w:t>
            </w:r>
          </w:p>
        </w:tc>
        <w:tc>
          <w:tcPr>
            <w:tcW w:w="1843" w:type="dxa"/>
            <w:gridSpan w:val="2"/>
            <w:tcBorders>
              <w:top w:val="nil"/>
              <w:left w:val="nil"/>
              <w:bottom w:val="single" w:sz="8" w:space="0" w:color="auto"/>
              <w:right w:val="single" w:sz="8" w:space="0" w:color="auto"/>
            </w:tcBorders>
            <w:shd w:val="clear" w:color="auto" w:fill="auto"/>
            <w:vAlign w:val="center"/>
            <w:hideMark/>
          </w:tcPr>
          <w:p w14:paraId="5288B141" w14:textId="77777777" w:rsidR="00732107" w:rsidRPr="00732107" w:rsidRDefault="00732107" w:rsidP="00732107">
            <w:pPr>
              <w:spacing w:after="0" w:line="240" w:lineRule="auto"/>
              <w:jc w:val="center"/>
              <w:rPr>
                <w:rFonts w:ascii="Arial" w:eastAsia="Times New Roman" w:hAnsi="Arial" w:cs="Arial"/>
                <w:b/>
                <w:bCs/>
                <w:i/>
                <w:iCs/>
                <w:sz w:val="20"/>
                <w:szCs w:val="20"/>
                <w:lang w:eastAsia="pl-PL"/>
              </w:rPr>
            </w:pPr>
            <w:r w:rsidRPr="00732107">
              <w:rPr>
                <w:rFonts w:ascii="Arial" w:eastAsia="Times New Roman" w:hAnsi="Arial" w:cs="Arial"/>
                <w:b/>
                <w:bCs/>
                <w:i/>
                <w:iCs/>
                <w:sz w:val="20"/>
                <w:szCs w:val="20"/>
                <w:lang w:eastAsia="pl-PL"/>
              </w:rPr>
              <w:t>3</w:t>
            </w:r>
          </w:p>
        </w:tc>
        <w:tc>
          <w:tcPr>
            <w:tcW w:w="1843" w:type="dxa"/>
            <w:gridSpan w:val="2"/>
            <w:tcBorders>
              <w:top w:val="nil"/>
              <w:left w:val="nil"/>
              <w:bottom w:val="single" w:sz="8" w:space="0" w:color="auto"/>
              <w:right w:val="single" w:sz="8" w:space="0" w:color="auto"/>
            </w:tcBorders>
            <w:shd w:val="clear" w:color="auto" w:fill="auto"/>
            <w:vAlign w:val="center"/>
            <w:hideMark/>
          </w:tcPr>
          <w:p w14:paraId="6104F66F" w14:textId="77777777" w:rsidR="00732107" w:rsidRPr="00732107" w:rsidRDefault="00732107" w:rsidP="00732107">
            <w:pPr>
              <w:spacing w:after="0" w:line="240" w:lineRule="auto"/>
              <w:jc w:val="center"/>
              <w:rPr>
                <w:rFonts w:ascii="Arial" w:eastAsia="Times New Roman" w:hAnsi="Arial" w:cs="Arial"/>
                <w:b/>
                <w:bCs/>
                <w:i/>
                <w:iCs/>
                <w:sz w:val="20"/>
                <w:szCs w:val="20"/>
                <w:lang w:eastAsia="pl-PL"/>
              </w:rPr>
            </w:pPr>
            <w:r w:rsidRPr="00732107">
              <w:rPr>
                <w:rFonts w:ascii="Arial" w:eastAsia="Times New Roman" w:hAnsi="Arial" w:cs="Arial"/>
                <w:b/>
                <w:bCs/>
                <w:i/>
                <w:iCs/>
                <w:sz w:val="20"/>
                <w:szCs w:val="20"/>
                <w:lang w:eastAsia="pl-PL"/>
              </w:rPr>
              <w:t>4</w:t>
            </w:r>
          </w:p>
        </w:tc>
        <w:tc>
          <w:tcPr>
            <w:tcW w:w="1134" w:type="dxa"/>
            <w:gridSpan w:val="2"/>
            <w:tcBorders>
              <w:top w:val="nil"/>
              <w:left w:val="nil"/>
              <w:bottom w:val="single" w:sz="8" w:space="0" w:color="auto"/>
              <w:right w:val="single" w:sz="8" w:space="0" w:color="auto"/>
            </w:tcBorders>
            <w:shd w:val="clear" w:color="auto" w:fill="auto"/>
            <w:vAlign w:val="center"/>
            <w:hideMark/>
          </w:tcPr>
          <w:p w14:paraId="166EE8C7" w14:textId="77777777" w:rsidR="00732107" w:rsidRPr="00732107" w:rsidRDefault="00732107" w:rsidP="00732107">
            <w:pPr>
              <w:spacing w:after="0" w:line="240" w:lineRule="auto"/>
              <w:jc w:val="center"/>
              <w:rPr>
                <w:rFonts w:ascii="Arial" w:eastAsia="Times New Roman" w:hAnsi="Arial" w:cs="Arial"/>
                <w:b/>
                <w:bCs/>
                <w:i/>
                <w:iCs/>
                <w:sz w:val="20"/>
                <w:szCs w:val="20"/>
                <w:lang w:eastAsia="pl-PL"/>
              </w:rPr>
            </w:pPr>
            <w:r w:rsidRPr="00732107">
              <w:rPr>
                <w:rFonts w:ascii="Arial" w:eastAsia="Times New Roman" w:hAnsi="Arial" w:cs="Arial"/>
                <w:b/>
                <w:bCs/>
                <w:i/>
                <w:iCs/>
                <w:sz w:val="20"/>
                <w:szCs w:val="20"/>
                <w:lang w:eastAsia="pl-PL"/>
              </w:rPr>
              <w:t>5</w:t>
            </w:r>
          </w:p>
        </w:tc>
        <w:tc>
          <w:tcPr>
            <w:tcW w:w="1276" w:type="dxa"/>
            <w:tcBorders>
              <w:top w:val="nil"/>
              <w:left w:val="nil"/>
              <w:bottom w:val="single" w:sz="8" w:space="0" w:color="auto"/>
              <w:right w:val="single" w:sz="8" w:space="0" w:color="auto"/>
            </w:tcBorders>
            <w:shd w:val="clear" w:color="auto" w:fill="auto"/>
            <w:vAlign w:val="center"/>
            <w:hideMark/>
          </w:tcPr>
          <w:p w14:paraId="37E4D5B6" w14:textId="77777777" w:rsidR="00732107" w:rsidRPr="00732107" w:rsidRDefault="00732107" w:rsidP="00732107">
            <w:pPr>
              <w:spacing w:after="0" w:line="240" w:lineRule="auto"/>
              <w:jc w:val="center"/>
              <w:rPr>
                <w:rFonts w:ascii="Arial" w:eastAsia="Times New Roman" w:hAnsi="Arial" w:cs="Arial"/>
                <w:b/>
                <w:bCs/>
                <w:i/>
                <w:iCs/>
                <w:sz w:val="20"/>
                <w:szCs w:val="20"/>
                <w:lang w:eastAsia="pl-PL"/>
              </w:rPr>
            </w:pPr>
            <w:r w:rsidRPr="00732107">
              <w:rPr>
                <w:rFonts w:ascii="Arial" w:eastAsia="Times New Roman" w:hAnsi="Arial" w:cs="Arial"/>
                <w:b/>
                <w:bCs/>
                <w:i/>
                <w:iCs/>
                <w:sz w:val="20"/>
                <w:szCs w:val="20"/>
                <w:lang w:eastAsia="pl-PL"/>
              </w:rPr>
              <w:t>6</w:t>
            </w:r>
          </w:p>
        </w:tc>
        <w:tc>
          <w:tcPr>
            <w:tcW w:w="1275" w:type="dxa"/>
            <w:tcBorders>
              <w:top w:val="nil"/>
              <w:left w:val="nil"/>
              <w:bottom w:val="single" w:sz="8" w:space="0" w:color="auto"/>
              <w:right w:val="single" w:sz="8" w:space="0" w:color="auto"/>
            </w:tcBorders>
            <w:shd w:val="clear" w:color="auto" w:fill="auto"/>
            <w:vAlign w:val="center"/>
            <w:hideMark/>
          </w:tcPr>
          <w:p w14:paraId="60E78287" w14:textId="77777777" w:rsidR="00732107" w:rsidRPr="00732107" w:rsidRDefault="00732107" w:rsidP="00732107">
            <w:pPr>
              <w:spacing w:after="0" w:line="240" w:lineRule="auto"/>
              <w:jc w:val="center"/>
              <w:rPr>
                <w:rFonts w:ascii="Arial" w:eastAsia="Times New Roman" w:hAnsi="Arial" w:cs="Arial"/>
                <w:b/>
                <w:bCs/>
                <w:i/>
                <w:iCs/>
                <w:sz w:val="20"/>
                <w:szCs w:val="20"/>
                <w:lang w:eastAsia="pl-PL"/>
              </w:rPr>
            </w:pPr>
            <w:r w:rsidRPr="00732107">
              <w:rPr>
                <w:rFonts w:ascii="Arial" w:eastAsia="Times New Roman" w:hAnsi="Arial" w:cs="Arial"/>
                <w:b/>
                <w:bCs/>
                <w:i/>
                <w:iCs/>
                <w:sz w:val="20"/>
                <w:szCs w:val="20"/>
                <w:lang w:eastAsia="pl-PL"/>
              </w:rPr>
              <w:t>7</w:t>
            </w:r>
          </w:p>
        </w:tc>
        <w:tc>
          <w:tcPr>
            <w:tcW w:w="1560" w:type="dxa"/>
            <w:tcBorders>
              <w:top w:val="nil"/>
              <w:left w:val="nil"/>
              <w:bottom w:val="single" w:sz="8" w:space="0" w:color="auto"/>
              <w:right w:val="single" w:sz="8" w:space="0" w:color="auto"/>
            </w:tcBorders>
            <w:shd w:val="clear" w:color="auto" w:fill="auto"/>
            <w:vAlign w:val="center"/>
            <w:hideMark/>
          </w:tcPr>
          <w:p w14:paraId="2C8765F6" w14:textId="77777777" w:rsidR="00732107" w:rsidRPr="00732107" w:rsidRDefault="00732107" w:rsidP="00732107">
            <w:pPr>
              <w:spacing w:after="0" w:line="240" w:lineRule="auto"/>
              <w:jc w:val="center"/>
              <w:rPr>
                <w:rFonts w:ascii="Arial" w:eastAsia="Times New Roman" w:hAnsi="Arial" w:cs="Arial"/>
                <w:b/>
                <w:bCs/>
                <w:i/>
                <w:iCs/>
                <w:sz w:val="20"/>
                <w:szCs w:val="20"/>
                <w:lang w:eastAsia="pl-PL"/>
              </w:rPr>
            </w:pPr>
            <w:r w:rsidRPr="00732107">
              <w:rPr>
                <w:rFonts w:ascii="Arial" w:eastAsia="Times New Roman" w:hAnsi="Arial" w:cs="Arial"/>
                <w:b/>
                <w:bCs/>
                <w:i/>
                <w:iCs/>
                <w:sz w:val="20"/>
                <w:szCs w:val="20"/>
                <w:lang w:eastAsia="pl-PL"/>
              </w:rPr>
              <w:t>8</w:t>
            </w:r>
          </w:p>
        </w:tc>
        <w:tc>
          <w:tcPr>
            <w:tcW w:w="1984" w:type="dxa"/>
            <w:tcBorders>
              <w:top w:val="nil"/>
              <w:left w:val="nil"/>
              <w:bottom w:val="single" w:sz="8" w:space="0" w:color="auto"/>
              <w:right w:val="single" w:sz="8" w:space="0" w:color="auto"/>
            </w:tcBorders>
            <w:shd w:val="clear" w:color="auto" w:fill="auto"/>
            <w:vAlign w:val="center"/>
            <w:hideMark/>
          </w:tcPr>
          <w:p w14:paraId="615F5DF0" w14:textId="77777777" w:rsidR="00732107" w:rsidRPr="00732107" w:rsidRDefault="00732107" w:rsidP="00732107">
            <w:pPr>
              <w:spacing w:after="0" w:line="240" w:lineRule="auto"/>
              <w:jc w:val="center"/>
              <w:rPr>
                <w:rFonts w:ascii="Arial" w:eastAsia="Times New Roman" w:hAnsi="Arial" w:cs="Arial"/>
                <w:b/>
                <w:bCs/>
                <w:i/>
                <w:iCs/>
                <w:sz w:val="20"/>
                <w:szCs w:val="20"/>
                <w:lang w:eastAsia="pl-PL"/>
              </w:rPr>
            </w:pPr>
            <w:r w:rsidRPr="00732107">
              <w:rPr>
                <w:rFonts w:ascii="Arial" w:eastAsia="Times New Roman" w:hAnsi="Arial" w:cs="Arial"/>
                <w:b/>
                <w:bCs/>
                <w:i/>
                <w:iCs/>
                <w:sz w:val="20"/>
                <w:szCs w:val="20"/>
                <w:lang w:eastAsia="pl-PL"/>
              </w:rPr>
              <w:t>9</w:t>
            </w:r>
          </w:p>
        </w:tc>
      </w:tr>
      <w:tr w:rsidR="00732107" w:rsidRPr="00732107" w14:paraId="5BD46A78" w14:textId="77777777" w:rsidTr="0034065E">
        <w:trPr>
          <w:trHeight w:val="1455"/>
        </w:trPr>
        <w:tc>
          <w:tcPr>
            <w:tcW w:w="465" w:type="dxa"/>
            <w:tcBorders>
              <w:top w:val="nil"/>
              <w:left w:val="single" w:sz="8" w:space="0" w:color="auto"/>
              <w:bottom w:val="single" w:sz="8" w:space="0" w:color="auto"/>
              <w:right w:val="single" w:sz="8" w:space="0" w:color="auto"/>
            </w:tcBorders>
            <w:shd w:val="clear" w:color="auto" w:fill="auto"/>
            <w:vAlign w:val="center"/>
            <w:hideMark/>
          </w:tcPr>
          <w:p w14:paraId="7E88D476" w14:textId="77777777" w:rsidR="00732107" w:rsidRPr="00732107" w:rsidRDefault="00732107" w:rsidP="00732107">
            <w:pPr>
              <w:spacing w:after="0" w:line="240" w:lineRule="auto"/>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1</w:t>
            </w:r>
          </w:p>
        </w:tc>
        <w:tc>
          <w:tcPr>
            <w:tcW w:w="2952" w:type="dxa"/>
            <w:tcBorders>
              <w:top w:val="nil"/>
              <w:left w:val="nil"/>
              <w:bottom w:val="single" w:sz="8" w:space="0" w:color="auto"/>
              <w:right w:val="single" w:sz="8" w:space="0" w:color="auto"/>
            </w:tcBorders>
            <w:shd w:val="clear" w:color="auto" w:fill="auto"/>
            <w:vAlign w:val="center"/>
            <w:hideMark/>
          </w:tcPr>
          <w:p w14:paraId="624BC0DB" w14:textId="77777777" w:rsidR="00732107" w:rsidRPr="00732107" w:rsidRDefault="00732107" w:rsidP="00732107">
            <w:pPr>
              <w:shd w:val="clear" w:color="auto" w:fill="FFFFFF"/>
              <w:spacing w:after="0" w:line="240" w:lineRule="auto"/>
              <w:ind w:firstLine="45"/>
              <w:jc w:val="center"/>
              <w:rPr>
                <w:rFonts w:ascii="Arial" w:eastAsia="Times New Roman" w:hAnsi="Arial" w:cs="Arial"/>
                <w:b/>
                <w:sz w:val="20"/>
                <w:szCs w:val="20"/>
                <w:lang w:eastAsia="pl-PL"/>
              </w:rPr>
            </w:pPr>
            <w:r w:rsidRPr="00732107">
              <w:rPr>
                <w:rFonts w:ascii="Arial" w:eastAsia="Times New Roman" w:hAnsi="Arial" w:cs="Arial"/>
                <w:b/>
                <w:sz w:val="20"/>
                <w:szCs w:val="20"/>
                <w:lang w:eastAsia="pl-PL"/>
              </w:rPr>
              <w:t>Zgodnie z zapisami Specyfikacji technicznego wykonania i odbioru robót remontowych w części budynków i budowli</w:t>
            </w:r>
          </w:p>
        </w:tc>
        <w:tc>
          <w:tcPr>
            <w:tcW w:w="1843" w:type="dxa"/>
            <w:gridSpan w:val="2"/>
            <w:tcBorders>
              <w:top w:val="nil"/>
              <w:left w:val="nil"/>
              <w:bottom w:val="single" w:sz="8" w:space="0" w:color="auto"/>
              <w:right w:val="single" w:sz="8" w:space="0" w:color="auto"/>
            </w:tcBorders>
            <w:shd w:val="clear" w:color="auto" w:fill="auto"/>
            <w:vAlign w:val="center"/>
            <w:hideMark/>
          </w:tcPr>
          <w:p w14:paraId="0F32737E" w14:textId="77777777" w:rsidR="00732107" w:rsidRPr="00732107" w:rsidRDefault="00732107" w:rsidP="00732107">
            <w:pPr>
              <w:spacing w:after="0" w:line="240" w:lineRule="auto"/>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 </w:t>
            </w:r>
          </w:p>
        </w:tc>
        <w:tc>
          <w:tcPr>
            <w:tcW w:w="1843" w:type="dxa"/>
            <w:gridSpan w:val="2"/>
            <w:tcBorders>
              <w:top w:val="nil"/>
              <w:left w:val="nil"/>
              <w:bottom w:val="single" w:sz="8" w:space="0" w:color="auto"/>
              <w:right w:val="single" w:sz="8" w:space="0" w:color="auto"/>
            </w:tcBorders>
            <w:shd w:val="clear" w:color="auto" w:fill="auto"/>
            <w:vAlign w:val="center"/>
            <w:hideMark/>
          </w:tcPr>
          <w:p w14:paraId="1D856BC3" w14:textId="77777777" w:rsidR="00732107" w:rsidRPr="00732107" w:rsidRDefault="00732107" w:rsidP="00732107">
            <w:pPr>
              <w:spacing w:after="0" w:line="240" w:lineRule="auto"/>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14:paraId="2283DA27" w14:textId="77777777" w:rsidR="00732107" w:rsidRPr="00732107" w:rsidRDefault="00732107" w:rsidP="00732107">
            <w:pPr>
              <w:spacing w:after="0" w:line="240" w:lineRule="auto"/>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3754DA7E" w14:textId="77777777" w:rsidR="00732107" w:rsidRPr="00732107" w:rsidRDefault="00732107" w:rsidP="00732107">
            <w:pPr>
              <w:spacing w:after="0" w:line="240" w:lineRule="auto"/>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 </w:t>
            </w:r>
          </w:p>
        </w:tc>
        <w:tc>
          <w:tcPr>
            <w:tcW w:w="1275" w:type="dxa"/>
            <w:tcBorders>
              <w:top w:val="nil"/>
              <w:left w:val="nil"/>
              <w:bottom w:val="single" w:sz="8" w:space="0" w:color="auto"/>
              <w:right w:val="single" w:sz="8" w:space="0" w:color="auto"/>
            </w:tcBorders>
            <w:shd w:val="clear" w:color="auto" w:fill="auto"/>
            <w:noWrap/>
            <w:vAlign w:val="center"/>
            <w:hideMark/>
          </w:tcPr>
          <w:p w14:paraId="4D4EE2D3" w14:textId="77777777" w:rsidR="00732107" w:rsidRPr="00732107" w:rsidRDefault="00732107" w:rsidP="00732107">
            <w:pPr>
              <w:spacing w:after="0" w:line="240" w:lineRule="auto"/>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 </w:t>
            </w:r>
          </w:p>
        </w:tc>
        <w:tc>
          <w:tcPr>
            <w:tcW w:w="1560" w:type="dxa"/>
            <w:tcBorders>
              <w:top w:val="nil"/>
              <w:left w:val="nil"/>
              <w:bottom w:val="single" w:sz="8" w:space="0" w:color="auto"/>
              <w:right w:val="single" w:sz="8" w:space="0" w:color="auto"/>
            </w:tcBorders>
            <w:shd w:val="clear" w:color="auto" w:fill="auto"/>
            <w:noWrap/>
            <w:vAlign w:val="center"/>
            <w:hideMark/>
          </w:tcPr>
          <w:p w14:paraId="66608454" w14:textId="77777777" w:rsidR="00732107" w:rsidRPr="00732107" w:rsidRDefault="00732107" w:rsidP="00732107">
            <w:pPr>
              <w:spacing w:after="0" w:line="240" w:lineRule="auto"/>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 </w:t>
            </w:r>
          </w:p>
        </w:tc>
        <w:tc>
          <w:tcPr>
            <w:tcW w:w="1984" w:type="dxa"/>
            <w:tcBorders>
              <w:top w:val="nil"/>
              <w:left w:val="nil"/>
              <w:bottom w:val="single" w:sz="8" w:space="0" w:color="auto"/>
              <w:right w:val="single" w:sz="8" w:space="0" w:color="auto"/>
            </w:tcBorders>
            <w:shd w:val="clear" w:color="auto" w:fill="auto"/>
            <w:noWrap/>
            <w:vAlign w:val="center"/>
            <w:hideMark/>
          </w:tcPr>
          <w:p w14:paraId="1FC175E4" w14:textId="77777777" w:rsidR="00732107" w:rsidRPr="00732107" w:rsidRDefault="00732107" w:rsidP="00732107">
            <w:pPr>
              <w:spacing w:after="0" w:line="240" w:lineRule="auto"/>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 </w:t>
            </w:r>
          </w:p>
        </w:tc>
      </w:tr>
    </w:tbl>
    <w:p w14:paraId="7F0551BC" w14:textId="77777777" w:rsidR="00732107" w:rsidRPr="00732107" w:rsidRDefault="00732107" w:rsidP="00732107">
      <w:pPr>
        <w:spacing w:after="0" w:line="240" w:lineRule="auto"/>
        <w:jc w:val="both"/>
        <w:rPr>
          <w:rFonts w:ascii="Arial" w:eastAsia="Times New Roman" w:hAnsi="Arial" w:cs="Arial"/>
          <w:sz w:val="24"/>
          <w:szCs w:val="24"/>
          <w:lang w:eastAsia="pl-PL"/>
        </w:rPr>
      </w:pPr>
    </w:p>
    <w:p w14:paraId="0A1D98D4" w14:textId="77777777" w:rsidR="00732107" w:rsidRPr="00732107" w:rsidRDefault="00732107" w:rsidP="00732107">
      <w:pPr>
        <w:spacing w:after="0" w:line="240" w:lineRule="auto"/>
        <w:rPr>
          <w:rFonts w:ascii="Arial" w:eastAsia="Times New Roman" w:hAnsi="Arial" w:cs="Arial"/>
          <w:sz w:val="24"/>
          <w:szCs w:val="24"/>
          <w:lang w:eastAsia="pl-PL"/>
        </w:rPr>
      </w:pPr>
      <w:r w:rsidRPr="00732107">
        <w:rPr>
          <w:rFonts w:ascii="Arial" w:eastAsia="Times New Roman" w:hAnsi="Arial" w:cs="Arial"/>
          <w:noProof/>
          <w:sz w:val="24"/>
          <w:szCs w:val="24"/>
          <w:lang w:eastAsia="pl-PL"/>
        </w:rPr>
        <mc:AlternateContent>
          <mc:Choice Requires="wpc">
            <w:drawing>
              <wp:anchor distT="0" distB="0" distL="114300" distR="114300" simplePos="0" relativeHeight="251667456" behindDoc="0" locked="0" layoutInCell="1" allowOverlap="1" wp14:anchorId="4E266516" wp14:editId="3200CA2B">
                <wp:simplePos x="0" y="0"/>
                <wp:positionH relativeFrom="column">
                  <wp:posOffset>940435</wp:posOffset>
                </wp:positionH>
                <wp:positionV relativeFrom="paragraph">
                  <wp:posOffset>5019675</wp:posOffset>
                </wp:positionV>
                <wp:extent cx="5682615" cy="760095"/>
                <wp:effectExtent l="0" t="0" r="0" b="1905"/>
                <wp:wrapNone/>
                <wp:docPr id="480" name="Kanwa 4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1" name="Line 4"/>
                        <wps:cNvCnPr/>
                        <wps:spPr bwMode="auto">
                          <a:xfrm>
                            <a:off x="65405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52" name="Line 5"/>
                        <wps:cNvCnPr/>
                        <wps:spPr bwMode="auto">
                          <a:xfrm>
                            <a:off x="154559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53" name="Line 6"/>
                        <wps:cNvCnPr/>
                        <wps:spPr bwMode="auto">
                          <a:xfrm>
                            <a:off x="2778125"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54" name="Line 7"/>
                        <wps:cNvCnPr/>
                        <wps:spPr bwMode="auto">
                          <a:xfrm>
                            <a:off x="400050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55" name="Line 8"/>
                        <wps:cNvCnPr/>
                        <wps:spPr bwMode="auto">
                          <a:xfrm>
                            <a:off x="489204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20" name="Rectangle 9"/>
                        <wps:cNvSpPr>
                          <a:spLocks noChangeArrowheads="1"/>
                        </wps:cNvSpPr>
                        <wps:spPr bwMode="auto">
                          <a:xfrm>
                            <a:off x="551116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D6163"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21" name="Rectangle 10"/>
                        <wps:cNvSpPr>
                          <a:spLocks noChangeArrowheads="1"/>
                        </wps:cNvSpPr>
                        <wps:spPr bwMode="auto">
                          <a:xfrm>
                            <a:off x="551116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DF2F2"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22" name="Rectangle 11"/>
                        <wps:cNvSpPr>
                          <a:spLocks noChangeArrowheads="1"/>
                        </wps:cNvSpPr>
                        <wps:spPr bwMode="auto">
                          <a:xfrm>
                            <a:off x="551116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21E7"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23" name="Rectangle 12"/>
                        <wps:cNvSpPr>
                          <a:spLocks noChangeArrowheads="1"/>
                        </wps:cNvSpPr>
                        <wps:spPr bwMode="auto">
                          <a:xfrm>
                            <a:off x="480631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7BA7"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24" name="Rectangle 13"/>
                        <wps:cNvSpPr>
                          <a:spLocks noChangeArrowheads="1"/>
                        </wps:cNvSpPr>
                        <wps:spPr bwMode="auto">
                          <a:xfrm>
                            <a:off x="480631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7C3F"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25" name="Rectangle 14"/>
                        <wps:cNvSpPr>
                          <a:spLocks noChangeArrowheads="1"/>
                        </wps:cNvSpPr>
                        <wps:spPr bwMode="auto">
                          <a:xfrm>
                            <a:off x="480631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8122"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26" name="Rectangle 15"/>
                        <wps:cNvSpPr>
                          <a:spLocks noChangeArrowheads="1"/>
                        </wps:cNvSpPr>
                        <wps:spPr bwMode="auto">
                          <a:xfrm>
                            <a:off x="531939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E61E"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27" name="Rectangle 16"/>
                        <wps:cNvSpPr>
                          <a:spLocks noChangeArrowheads="1"/>
                        </wps:cNvSpPr>
                        <wps:spPr bwMode="auto">
                          <a:xfrm>
                            <a:off x="461962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4F4E7"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28" name="Rectangle 17"/>
                        <wps:cNvSpPr>
                          <a:spLocks noChangeArrowheads="1"/>
                        </wps:cNvSpPr>
                        <wps:spPr bwMode="auto">
                          <a:xfrm>
                            <a:off x="461962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3F9E4"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29" name="Rectangle 18"/>
                        <wps:cNvSpPr>
                          <a:spLocks noChangeArrowheads="1"/>
                        </wps:cNvSpPr>
                        <wps:spPr bwMode="auto">
                          <a:xfrm>
                            <a:off x="461962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66D9A"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30" name="Rectangle 19"/>
                        <wps:cNvSpPr>
                          <a:spLocks noChangeArrowheads="1"/>
                        </wps:cNvSpPr>
                        <wps:spPr bwMode="auto">
                          <a:xfrm>
                            <a:off x="461962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AA01"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31" name="Rectangle 20"/>
                        <wps:cNvSpPr>
                          <a:spLocks noChangeArrowheads="1"/>
                        </wps:cNvSpPr>
                        <wps:spPr bwMode="auto">
                          <a:xfrm>
                            <a:off x="391477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1A1FB"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332" name="Rectangle 21"/>
                        <wps:cNvSpPr>
                          <a:spLocks noChangeArrowheads="1"/>
                        </wps:cNvSpPr>
                        <wps:spPr bwMode="auto">
                          <a:xfrm>
                            <a:off x="391477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00E2D"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16" name="Rectangle 22"/>
                        <wps:cNvSpPr>
                          <a:spLocks noChangeArrowheads="1"/>
                        </wps:cNvSpPr>
                        <wps:spPr bwMode="auto">
                          <a:xfrm>
                            <a:off x="391477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C8EB7"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17" name="Rectangle 23"/>
                        <wps:cNvSpPr>
                          <a:spLocks noChangeArrowheads="1"/>
                        </wps:cNvSpPr>
                        <wps:spPr bwMode="auto">
                          <a:xfrm>
                            <a:off x="391477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BEF6D"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18" name="Rectangle 24"/>
                        <wps:cNvSpPr>
                          <a:spLocks noChangeArrowheads="1"/>
                        </wps:cNvSpPr>
                        <wps:spPr bwMode="auto">
                          <a:xfrm>
                            <a:off x="442785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06A3"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19" name="Rectangle 25"/>
                        <wps:cNvSpPr>
                          <a:spLocks noChangeArrowheads="1"/>
                        </wps:cNvSpPr>
                        <wps:spPr bwMode="auto">
                          <a:xfrm>
                            <a:off x="349377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44D1E"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20" name="Rectangle 26"/>
                        <wps:cNvSpPr>
                          <a:spLocks noChangeArrowheads="1"/>
                        </wps:cNvSpPr>
                        <wps:spPr bwMode="auto">
                          <a:xfrm>
                            <a:off x="3397250" y="17145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50B1"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21" name="Rectangle 27"/>
                        <wps:cNvSpPr>
                          <a:spLocks noChangeArrowheads="1"/>
                        </wps:cNvSpPr>
                        <wps:spPr bwMode="auto">
                          <a:xfrm>
                            <a:off x="3397250" y="3397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75324"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22" name="Rectangle 28"/>
                        <wps:cNvSpPr>
                          <a:spLocks noChangeArrowheads="1"/>
                        </wps:cNvSpPr>
                        <wps:spPr bwMode="auto">
                          <a:xfrm>
                            <a:off x="3397250" y="476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78CC"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23" name="Rectangle 29"/>
                        <wps:cNvSpPr>
                          <a:spLocks noChangeArrowheads="1"/>
                        </wps:cNvSpPr>
                        <wps:spPr bwMode="auto">
                          <a:xfrm>
                            <a:off x="2693035" y="17145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01975"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24" name="Rectangle 30"/>
                        <wps:cNvSpPr>
                          <a:spLocks noChangeArrowheads="1"/>
                        </wps:cNvSpPr>
                        <wps:spPr bwMode="auto">
                          <a:xfrm>
                            <a:off x="2693035" y="3397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D4DFB"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25" name="Rectangle 31"/>
                        <wps:cNvSpPr>
                          <a:spLocks noChangeArrowheads="1"/>
                        </wps:cNvSpPr>
                        <wps:spPr bwMode="auto">
                          <a:xfrm>
                            <a:off x="2693035" y="476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8407"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26" name="Rectangle 32"/>
                        <wps:cNvSpPr>
                          <a:spLocks noChangeArrowheads="1"/>
                        </wps:cNvSpPr>
                        <wps:spPr bwMode="auto">
                          <a:xfrm>
                            <a:off x="320548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E579"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27" name="Rectangle 33"/>
                        <wps:cNvSpPr>
                          <a:spLocks noChangeArrowheads="1"/>
                        </wps:cNvSpPr>
                        <wps:spPr bwMode="auto">
                          <a:xfrm>
                            <a:off x="226060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E2036"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28" name="Rectangle 34"/>
                        <wps:cNvSpPr>
                          <a:spLocks noChangeArrowheads="1"/>
                        </wps:cNvSpPr>
                        <wps:spPr bwMode="auto">
                          <a:xfrm>
                            <a:off x="216471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7582"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29" name="Rectangle 35"/>
                        <wps:cNvSpPr>
                          <a:spLocks noChangeArrowheads="1"/>
                        </wps:cNvSpPr>
                        <wps:spPr bwMode="auto">
                          <a:xfrm>
                            <a:off x="216471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6D769"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30" name="Rectangle 36"/>
                        <wps:cNvSpPr>
                          <a:spLocks noChangeArrowheads="1"/>
                        </wps:cNvSpPr>
                        <wps:spPr bwMode="auto">
                          <a:xfrm>
                            <a:off x="216471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D985"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31" name="Rectangle 37"/>
                        <wps:cNvSpPr>
                          <a:spLocks noChangeArrowheads="1"/>
                        </wps:cNvSpPr>
                        <wps:spPr bwMode="auto">
                          <a:xfrm>
                            <a:off x="145986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F9F41"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32" name="Rectangle 38"/>
                        <wps:cNvSpPr>
                          <a:spLocks noChangeArrowheads="1"/>
                        </wps:cNvSpPr>
                        <wps:spPr bwMode="auto">
                          <a:xfrm>
                            <a:off x="145986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5596"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33" name="Rectangle 39"/>
                        <wps:cNvSpPr>
                          <a:spLocks noChangeArrowheads="1"/>
                        </wps:cNvSpPr>
                        <wps:spPr bwMode="auto">
                          <a:xfrm>
                            <a:off x="145986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90E38"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34" name="Rectangle 40"/>
                        <wps:cNvSpPr>
                          <a:spLocks noChangeArrowheads="1"/>
                        </wps:cNvSpPr>
                        <wps:spPr bwMode="auto">
                          <a:xfrm>
                            <a:off x="197294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530E"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35" name="Rectangle 41"/>
                        <wps:cNvSpPr>
                          <a:spLocks noChangeArrowheads="1"/>
                        </wps:cNvSpPr>
                        <wps:spPr bwMode="auto">
                          <a:xfrm>
                            <a:off x="127317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642AF"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36" name="Rectangle 42"/>
                        <wps:cNvSpPr>
                          <a:spLocks noChangeArrowheads="1"/>
                        </wps:cNvSpPr>
                        <wps:spPr bwMode="auto">
                          <a:xfrm>
                            <a:off x="127317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247D"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37" name="Rectangle 43"/>
                        <wps:cNvSpPr>
                          <a:spLocks noChangeArrowheads="1"/>
                        </wps:cNvSpPr>
                        <wps:spPr bwMode="auto">
                          <a:xfrm>
                            <a:off x="127317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C558"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38" name="Rectangle 44"/>
                        <wps:cNvSpPr>
                          <a:spLocks noChangeArrowheads="1"/>
                        </wps:cNvSpPr>
                        <wps:spPr bwMode="auto">
                          <a:xfrm>
                            <a:off x="127317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4BD6D"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39" name="Rectangle 45"/>
                        <wps:cNvSpPr>
                          <a:spLocks noChangeArrowheads="1"/>
                        </wps:cNvSpPr>
                        <wps:spPr bwMode="auto">
                          <a:xfrm>
                            <a:off x="56832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3CD33"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40" name="Rectangle 46"/>
                        <wps:cNvSpPr>
                          <a:spLocks noChangeArrowheads="1"/>
                        </wps:cNvSpPr>
                        <wps:spPr bwMode="auto">
                          <a:xfrm>
                            <a:off x="56832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3E5C1"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41" name="Rectangle 47"/>
                        <wps:cNvSpPr>
                          <a:spLocks noChangeArrowheads="1"/>
                        </wps:cNvSpPr>
                        <wps:spPr bwMode="auto">
                          <a:xfrm>
                            <a:off x="56832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2137"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42" name="Rectangle 48"/>
                        <wps:cNvSpPr>
                          <a:spLocks noChangeArrowheads="1"/>
                        </wps:cNvSpPr>
                        <wps:spPr bwMode="auto">
                          <a:xfrm>
                            <a:off x="56832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0F773"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43" name="Rectangle 49"/>
                        <wps:cNvSpPr>
                          <a:spLocks noChangeArrowheads="1"/>
                        </wps:cNvSpPr>
                        <wps:spPr bwMode="auto">
                          <a:xfrm>
                            <a:off x="108140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C0A8"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444" name="Rectangle 50"/>
                        <wps:cNvSpPr>
                          <a:spLocks noChangeArrowheads="1"/>
                        </wps:cNvSpPr>
                        <wps:spPr bwMode="auto">
                          <a:xfrm>
                            <a:off x="542861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8CA9D" w14:textId="77777777" w:rsidR="0034065E" w:rsidRDefault="0034065E" w:rsidP="00732107">
                              <w:r>
                                <w:rPr>
                                  <w:sz w:val="30"/>
                                  <w:szCs w:val="30"/>
                                  <w:lang w:val="en-US"/>
                                </w:rPr>
                                <w:t>1</w:t>
                              </w:r>
                            </w:p>
                          </w:txbxContent>
                        </wps:txbx>
                        <wps:bodyPr rot="0" vert="horz" wrap="none" lIns="0" tIns="0" rIns="0" bIns="0" anchor="t" anchorCtr="0" upright="1">
                          <a:spAutoFit/>
                        </wps:bodyPr>
                      </wps:wsp>
                      <wps:wsp>
                        <wps:cNvPr id="445" name="Rectangle 51"/>
                        <wps:cNvSpPr>
                          <a:spLocks noChangeArrowheads="1"/>
                        </wps:cNvSpPr>
                        <wps:spPr bwMode="auto">
                          <a:xfrm>
                            <a:off x="5134610"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E438" w14:textId="77777777" w:rsidR="0034065E" w:rsidRDefault="0034065E" w:rsidP="00732107">
                              <w:r>
                                <w:rPr>
                                  <w:sz w:val="30"/>
                                  <w:szCs w:val="30"/>
                                  <w:lang w:val="en-US"/>
                                </w:rPr>
                                <w:t xml:space="preserve"> %</w:t>
                              </w:r>
                            </w:p>
                          </w:txbxContent>
                        </wps:txbx>
                        <wps:bodyPr rot="0" vert="horz" wrap="none" lIns="0" tIns="0" rIns="0" bIns="0" anchor="t" anchorCtr="0" upright="1">
                          <a:spAutoFit/>
                        </wps:bodyPr>
                      </wps:wsp>
                      <wps:wsp>
                        <wps:cNvPr id="446" name="Rectangle 52"/>
                        <wps:cNvSpPr>
                          <a:spLocks noChangeArrowheads="1"/>
                        </wps:cNvSpPr>
                        <wps:spPr bwMode="auto">
                          <a:xfrm>
                            <a:off x="488505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D0380" w14:textId="77777777" w:rsidR="0034065E" w:rsidRDefault="0034065E" w:rsidP="00732107">
                              <w:r>
                                <w:rPr>
                                  <w:sz w:val="30"/>
                                  <w:szCs w:val="30"/>
                                  <w:lang w:val="en-US"/>
                                </w:rPr>
                                <w:t xml:space="preserve">100  </w:t>
                              </w:r>
                            </w:p>
                          </w:txbxContent>
                        </wps:txbx>
                        <wps:bodyPr rot="0" vert="horz" wrap="none" lIns="0" tIns="0" rIns="0" bIns="0" anchor="t" anchorCtr="0" upright="1">
                          <a:spAutoFit/>
                        </wps:bodyPr>
                      </wps:wsp>
                      <wps:wsp>
                        <wps:cNvPr id="447" name="Rectangle 53"/>
                        <wps:cNvSpPr>
                          <a:spLocks noChangeArrowheads="1"/>
                        </wps:cNvSpPr>
                        <wps:spPr bwMode="auto">
                          <a:xfrm>
                            <a:off x="470535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0018"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448" name="Rectangle 54"/>
                        <wps:cNvSpPr>
                          <a:spLocks noChangeArrowheads="1"/>
                        </wps:cNvSpPr>
                        <wps:spPr bwMode="auto">
                          <a:xfrm>
                            <a:off x="453707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7436" w14:textId="77777777" w:rsidR="0034065E" w:rsidRDefault="0034065E" w:rsidP="00732107">
                              <w:r>
                                <w:rPr>
                                  <w:sz w:val="30"/>
                                  <w:szCs w:val="30"/>
                                  <w:lang w:val="en-US"/>
                                </w:rPr>
                                <w:t>1</w:t>
                              </w:r>
                            </w:p>
                          </w:txbxContent>
                        </wps:txbx>
                        <wps:bodyPr rot="0" vert="horz" wrap="none" lIns="0" tIns="0" rIns="0" bIns="0" anchor="t" anchorCtr="0" upright="1">
                          <a:spAutoFit/>
                        </wps:bodyPr>
                      </wps:wsp>
                      <wps:wsp>
                        <wps:cNvPr id="449" name="Rectangle 55"/>
                        <wps:cNvSpPr>
                          <a:spLocks noChangeArrowheads="1"/>
                        </wps:cNvSpPr>
                        <wps:spPr bwMode="auto">
                          <a:xfrm>
                            <a:off x="4243070"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2E6C6" w14:textId="77777777" w:rsidR="0034065E" w:rsidRDefault="0034065E" w:rsidP="00732107">
                              <w:r>
                                <w:rPr>
                                  <w:sz w:val="30"/>
                                  <w:szCs w:val="30"/>
                                  <w:lang w:val="en-US"/>
                                </w:rPr>
                                <w:t xml:space="preserve"> % </w:t>
                              </w:r>
                            </w:p>
                          </w:txbxContent>
                        </wps:txbx>
                        <wps:bodyPr rot="0" vert="horz" wrap="none" lIns="0" tIns="0" rIns="0" bIns="0" anchor="t" anchorCtr="0" upright="1">
                          <a:spAutoFit/>
                        </wps:bodyPr>
                      </wps:wsp>
                      <wps:wsp>
                        <wps:cNvPr id="450" name="Rectangle 56"/>
                        <wps:cNvSpPr>
                          <a:spLocks noChangeArrowheads="1"/>
                        </wps:cNvSpPr>
                        <wps:spPr bwMode="auto">
                          <a:xfrm>
                            <a:off x="399351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C2BBF" w14:textId="77777777" w:rsidR="0034065E" w:rsidRDefault="0034065E" w:rsidP="00732107">
                              <w:r>
                                <w:rPr>
                                  <w:sz w:val="30"/>
                                  <w:szCs w:val="30"/>
                                  <w:lang w:val="en-US"/>
                                </w:rPr>
                                <w:t xml:space="preserve">100   </w:t>
                              </w:r>
                            </w:p>
                          </w:txbxContent>
                        </wps:txbx>
                        <wps:bodyPr rot="0" vert="horz" wrap="none" lIns="0" tIns="0" rIns="0" bIns="0" anchor="t" anchorCtr="0" upright="1">
                          <a:spAutoFit/>
                        </wps:bodyPr>
                      </wps:wsp>
                      <wps:wsp>
                        <wps:cNvPr id="451" name="Rectangle 57"/>
                        <wps:cNvSpPr>
                          <a:spLocks noChangeArrowheads="1"/>
                        </wps:cNvSpPr>
                        <wps:spPr bwMode="auto">
                          <a:xfrm>
                            <a:off x="381381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14DA"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452" name="Rectangle 58"/>
                        <wps:cNvSpPr>
                          <a:spLocks noChangeArrowheads="1"/>
                        </wps:cNvSpPr>
                        <wps:spPr bwMode="auto">
                          <a:xfrm>
                            <a:off x="331470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7E08F" w14:textId="77777777" w:rsidR="0034065E" w:rsidRDefault="0034065E" w:rsidP="00732107">
                              <w:r>
                                <w:rPr>
                                  <w:sz w:val="30"/>
                                  <w:szCs w:val="30"/>
                                  <w:lang w:val="en-US"/>
                                </w:rPr>
                                <w:t>1</w:t>
                              </w:r>
                            </w:p>
                          </w:txbxContent>
                        </wps:txbx>
                        <wps:bodyPr rot="0" vert="horz" wrap="none" lIns="0" tIns="0" rIns="0" bIns="0" anchor="t" anchorCtr="0" upright="1">
                          <a:spAutoFit/>
                        </wps:bodyPr>
                      </wps:wsp>
                      <wps:wsp>
                        <wps:cNvPr id="453" name="Rectangle 59"/>
                        <wps:cNvSpPr>
                          <a:spLocks noChangeArrowheads="1"/>
                        </wps:cNvSpPr>
                        <wps:spPr bwMode="auto">
                          <a:xfrm>
                            <a:off x="3020695"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C755" w14:textId="77777777" w:rsidR="0034065E" w:rsidRDefault="0034065E" w:rsidP="00732107">
                              <w:r>
                                <w:rPr>
                                  <w:sz w:val="30"/>
                                  <w:szCs w:val="30"/>
                                  <w:lang w:val="en-US"/>
                                </w:rPr>
                                <w:t xml:space="preserve"> %</w:t>
                              </w:r>
                            </w:p>
                          </w:txbxContent>
                        </wps:txbx>
                        <wps:bodyPr rot="0" vert="horz" wrap="none" lIns="0" tIns="0" rIns="0" bIns="0" anchor="t" anchorCtr="0" upright="1">
                          <a:spAutoFit/>
                        </wps:bodyPr>
                      </wps:wsp>
                      <wps:wsp>
                        <wps:cNvPr id="454" name="Rectangle 60"/>
                        <wps:cNvSpPr>
                          <a:spLocks noChangeArrowheads="1"/>
                        </wps:cNvSpPr>
                        <wps:spPr bwMode="auto">
                          <a:xfrm>
                            <a:off x="2771140"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EB9C" w14:textId="77777777" w:rsidR="0034065E" w:rsidRDefault="0034065E" w:rsidP="00732107">
                              <w:r>
                                <w:rPr>
                                  <w:sz w:val="30"/>
                                  <w:szCs w:val="30"/>
                                  <w:lang w:val="en-US"/>
                                </w:rPr>
                                <w:t>100</w:t>
                              </w:r>
                            </w:p>
                          </w:txbxContent>
                        </wps:txbx>
                        <wps:bodyPr rot="0" vert="horz" wrap="none" lIns="0" tIns="0" rIns="0" bIns="0" anchor="t" anchorCtr="0" upright="1">
                          <a:spAutoFit/>
                        </wps:bodyPr>
                      </wps:wsp>
                      <wps:wsp>
                        <wps:cNvPr id="455" name="Rectangle 61"/>
                        <wps:cNvSpPr>
                          <a:spLocks noChangeArrowheads="1"/>
                        </wps:cNvSpPr>
                        <wps:spPr bwMode="auto">
                          <a:xfrm>
                            <a:off x="259143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9085"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456" name="Rectangle 62"/>
                        <wps:cNvSpPr>
                          <a:spLocks noChangeArrowheads="1"/>
                        </wps:cNvSpPr>
                        <wps:spPr bwMode="auto">
                          <a:xfrm>
                            <a:off x="208153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D17C9" w14:textId="77777777" w:rsidR="0034065E" w:rsidRDefault="0034065E" w:rsidP="00732107">
                              <w:r>
                                <w:rPr>
                                  <w:sz w:val="30"/>
                                  <w:szCs w:val="30"/>
                                  <w:lang w:val="en-US"/>
                                </w:rPr>
                                <w:t>1</w:t>
                              </w:r>
                            </w:p>
                          </w:txbxContent>
                        </wps:txbx>
                        <wps:bodyPr rot="0" vert="horz" wrap="none" lIns="0" tIns="0" rIns="0" bIns="0" anchor="t" anchorCtr="0" upright="1">
                          <a:spAutoFit/>
                        </wps:bodyPr>
                      </wps:wsp>
                      <wps:wsp>
                        <wps:cNvPr id="457" name="Rectangle 63"/>
                        <wps:cNvSpPr>
                          <a:spLocks noChangeArrowheads="1"/>
                        </wps:cNvSpPr>
                        <wps:spPr bwMode="auto">
                          <a:xfrm>
                            <a:off x="1787525"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628DA" w14:textId="77777777" w:rsidR="0034065E" w:rsidRDefault="0034065E" w:rsidP="00732107">
                              <w:r>
                                <w:rPr>
                                  <w:sz w:val="30"/>
                                  <w:szCs w:val="30"/>
                                  <w:lang w:val="en-US"/>
                                </w:rPr>
                                <w:t xml:space="preserve"> %</w:t>
                              </w:r>
                            </w:p>
                          </w:txbxContent>
                        </wps:txbx>
                        <wps:bodyPr rot="0" vert="horz" wrap="none" lIns="0" tIns="0" rIns="0" bIns="0" anchor="t" anchorCtr="0" upright="1">
                          <a:spAutoFit/>
                        </wps:bodyPr>
                      </wps:wsp>
                      <wps:wsp>
                        <wps:cNvPr id="458" name="Rectangle 64"/>
                        <wps:cNvSpPr>
                          <a:spLocks noChangeArrowheads="1"/>
                        </wps:cNvSpPr>
                        <wps:spPr bwMode="auto">
                          <a:xfrm>
                            <a:off x="153860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FAD3" w14:textId="77777777" w:rsidR="0034065E" w:rsidRDefault="0034065E" w:rsidP="00732107">
                              <w:r>
                                <w:rPr>
                                  <w:sz w:val="30"/>
                                  <w:szCs w:val="30"/>
                                  <w:lang w:val="en-US"/>
                                </w:rPr>
                                <w:t xml:space="preserve">100 </w:t>
                              </w:r>
                            </w:p>
                          </w:txbxContent>
                        </wps:txbx>
                        <wps:bodyPr rot="0" vert="horz" wrap="none" lIns="0" tIns="0" rIns="0" bIns="0" anchor="t" anchorCtr="0" upright="1">
                          <a:spAutoFit/>
                        </wps:bodyPr>
                      </wps:wsp>
                      <wps:wsp>
                        <wps:cNvPr id="459" name="Rectangle 65"/>
                        <wps:cNvSpPr>
                          <a:spLocks noChangeArrowheads="1"/>
                        </wps:cNvSpPr>
                        <wps:spPr bwMode="auto">
                          <a:xfrm>
                            <a:off x="135890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635F"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460" name="Rectangle 66"/>
                        <wps:cNvSpPr>
                          <a:spLocks noChangeArrowheads="1"/>
                        </wps:cNvSpPr>
                        <wps:spPr bwMode="auto">
                          <a:xfrm>
                            <a:off x="118999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EA82" w14:textId="77777777" w:rsidR="0034065E" w:rsidRDefault="0034065E" w:rsidP="00732107">
                              <w:r>
                                <w:rPr>
                                  <w:sz w:val="30"/>
                                  <w:szCs w:val="30"/>
                                  <w:lang w:val="en-US"/>
                                </w:rPr>
                                <w:t>1</w:t>
                              </w:r>
                            </w:p>
                          </w:txbxContent>
                        </wps:txbx>
                        <wps:bodyPr rot="0" vert="horz" wrap="none" lIns="0" tIns="0" rIns="0" bIns="0" anchor="t" anchorCtr="0" upright="1">
                          <a:spAutoFit/>
                        </wps:bodyPr>
                      </wps:wsp>
                      <wps:wsp>
                        <wps:cNvPr id="461" name="Rectangle 67"/>
                        <wps:cNvSpPr>
                          <a:spLocks noChangeArrowheads="1"/>
                        </wps:cNvSpPr>
                        <wps:spPr bwMode="auto">
                          <a:xfrm>
                            <a:off x="895985"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96381" w14:textId="77777777" w:rsidR="0034065E" w:rsidRDefault="0034065E" w:rsidP="00732107">
                              <w:r>
                                <w:rPr>
                                  <w:sz w:val="30"/>
                                  <w:szCs w:val="30"/>
                                  <w:lang w:val="en-US"/>
                                </w:rPr>
                                <w:t xml:space="preserve"> %</w:t>
                              </w:r>
                            </w:p>
                          </w:txbxContent>
                        </wps:txbx>
                        <wps:bodyPr rot="0" vert="horz" wrap="none" lIns="0" tIns="0" rIns="0" bIns="0" anchor="t" anchorCtr="0" upright="1">
                          <a:spAutoFit/>
                        </wps:bodyPr>
                      </wps:wsp>
                      <wps:wsp>
                        <wps:cNvPr id="462" name="Rectangle 68"/>
                        <wps:cNvSpPr>
                          <a:spLocks noChangeArrowheads="1"/>
                        </wps:cNvSpPr>
                        <wps:spPr bwMode="auto">
                          <a:xfrm>
                            <a:off x="64706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B2361" w14:textId="77777777" w:rsidR="0034065E" w:rsidRDefault="0034065E" w:rsidP="00732107">
                              <w:r>
                                <w:rPr>
                                  <w:sz w:val="30"/>
                                  <w:szCs w:val="30"/>
                                  <w:lang w:val="en-US"/>
                                </w:rPr>
                                <w:t xml:space="preserve">100   </w:t>
                              </w:r>
                            </w:p>
                          </w:txbxContent>
                        </wps:txbx>
                        <wps:bodyPr rot="0" vert="horz" wrap="none" lIns="0" tIns="0" rIns="0" bIns="0" anchor="t" anchorCtr="0" upright="1">
                          <a:spAutoFit/>
                        </wps:bodyPr>
                      </wps:wsp>
                      <wps:wsp>
                        <wps:cNvPr id="463" name="Rectangle 69"/>
                        <wps:cNvSpPr>
                          <a:spLocks noChangeArrowheads="1"/>
                        </wps:cNvSpPr>
                        <wps:spPr bwMode="auto">
                          <a:xfrm>
                            <a:off x="46736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92012"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464" name="Rectangle 70"/>
                        <wps:cNvSpPr>
                          <a:spLocks noChangeArrowheads="1"/>
                        </wps:cNvSpPr>
                        <wps:spPr bwMode="auto">
                          <a:xfrm>
                            <a:off x="22860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03897"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465" name="Rectangle 71"/>
                        <wps:cNvSpPr>
                          <a:spLocks noChangeArrowheads="1"/>
                        </wps:cNvSpPr>
                        <wps:spPr bwMode="auto">
                          <a:xfrm>
                            <a:off x="5034280" y="60325"/>
                            <a:ext cx="895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E1D4" w14:textId="77777777" w:rsidR="0034065E" w:rsidRDefault="0034065E" w:rsidP="00732107">
                              <w:r>
                                <w:rPr>
                                  <w:i/>
                                  <w:iCs/>
                                  <w:sz w:val="30"/>
                                  <w:szCs w:val="30"/>
                                  <w:lang w:val="en-US"/>
                                </w:rPr>
                                <w:t>Z</w:t>
                              </w:r>
                            </w:p>
                          </w:txbxContent>
                        </wps:txbx>
                        <wps:bodyPr rot="0" vert="horz" wrap="none" lIns="0" tIns="0" rIns="0" bIns="0" anchor="t" anchorCtr="0" upright="1">
                          <a:spAutoFit/>
                        </wps:bodyPr>
                      </wps:wsp>
                      <wps:wsp>
                        <wps:cNvPr id="466" name="Rectangle 72"/>
                        <wps:cNvSpPr>
                          <a:spLocks noChangeArrowheads="1"/>
                        </wps:cNvSpPr>
                        <wps:spPr bwMode="auto">
                          <a:xfrm>
                            <a:off x="4093210" y="30480"/>
                            <a:ext cx="990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F6E35" w14:textId="77777777" w:rsidR="0034065E" w:rsidRDefault="0034065E" w:rsidP="00732107">
                              <w:r>
                                <w:rPr>
                                  <w:i/>
                                  <w:iCs/>
                                  <w:sz w:val="30"/>
                                  <w:szCs w:val="30"/>
                                  <w:lang w:val="en-US"/>
                                </w:rPr>
                                <w:t>K</w:t>
                              </w:r>
                            </w:p>
                          </w:txbxContent>
                        </wps:txbx>
                        <wps:bodyPr rot="0" vert="horz" wrap="none" lIns="0" tIns="0" rIns="0" bIns="0" anchor="t" anchorCtr="0" upright="1">
                          <a:spAutoFit/>
                        </wps:bodyPr>
                      </wps:wsp>
                      <wps:wsp>
                        <wps:cNvPr id="467" name="Rectangle 73"/>
                        <wps:cNvSpPr>
                          <a:spLocks noChangeArrowheads="1"/>
                        </wps:cNvSpPr>
                        <wps:spPr bwMode="auto">
                          <a:xfrm>
                            <a:off x="3623310" y="182245"/>
                            <a:ext cx="863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3F28D" w14:textId="77777777" w:rsidR="0034065E" w:rsidRDefault="0034065E" w:rsidP="00732107">
                              <w:r>
                                <w:rPr>
                                  <w:i/>
                                  <w:iCs/>
                                  <w:sz w:val="30"/>
                                  <w:szCs w:val="30"/>
                                  <w:lang w:val="en-US"/>
                                </w:rPr>
                                <w:t>S</w:t>
                              </w:r>
                            </w:p>
                          </w:txbxContent>
                        </wps:txbx>
                        <wps:bodyPr rot="0" vert="horz" wrap="none" lIns="0" tIns="0" rIns="0" bIns="0" anchor="t" anchorCtr="0" upright="1">
                          <a:spAutoFit/>
                        </wps:bodyPr>
                      </wps:wsp>
                      <wps:wsp>
                        <wps:cNvPr id="468" name="Rectangle 74"/>
                        <wps:cNvSpPr>
                          <a:spLocks noChangeArrowheads="1"/>
                        </wps:cNvSpPr>
                        <wps:spPr bwMode="auto">
                          <a:xfrm>
                            <a:off x="2879090" y="55245"/>
                            <a:ext cx="990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CB21B" w14:textId="77777777" w:rsidR="0034065E" w:rsidRDefault="0034065E" w:rsidP="00732107">
                              <w:r>
                                <w:rPr>
                                  <w:i/>
                                  <w:iCs/>
                                  <w:sz w:val="30"/>
                                  <w:szCs w:val="30"/>
                                  <w:lang w:val="en-US"/>
                                </w:rPr>
                                <w:t>K</w:t>
                              </w:r>
                            </w:p>
                          </w:txbxContent>
                        </wps:txbx>
                        <wps:bodyPr rot="0" vert="horz" wrap="none" lIns="0" tIns="0" rIns="0" bIns="0" anchor="t" anchorCtr="0" upright="1">
                          <a:spAutoFit/>
                        </wps:bodyPr>
                      </wps:wsp>
                      <wps:wsp>
                        <wps:cNvPr id="469" name="Rectangle 75"/>
                        <wps:cNvSpPr>
                          <a:spLocks noChangeArrowheads="1"/>
                        </wps:cNvSpPr>
                        <wps:spPr bwMode="auto">
                          <a:xfrm>
                            <a:off x="2393315" y="182245"/>
                            <a:ext cx="10414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9C06C" w14:textId="77777777" w:rsidR="0034065E" w:rsidRDefault="0034065E" w:rsidP="00732107">
                              <w:r>
                                <w:rPr>
                                  <w:i/>
                                  <w:iCs/>
                                  <w:sz w:val="30"/>
                                  <w:szCs w:val="30"/>
                                  <w:lang w:val="en-US"/>
                                </w:rPr>
                                <w:t>B</w:t>
                              </w:r>
                            </w:p>
                          </w:txbxContent>
                        </wps:txbx>
                        <wps:bodyPr rot="0" vert="horz" wrap="none" lIns="0" tIns="0" rIns="0" bIns="0" anchor="t" anchorCtr="0" upright="1">
                          <a:spAutoFit/>
                        </wps:bodyPr>
                      </wps:wsp>
                      <wps:wsp>
                        <wps:cNvPr id="470" name="Rectangle 76"/>
                        <wps:cNvSpPr>
                          <a:spLocks noChangeArrowheads="1"/>
                        </wps:cNvSpPr>
                        <wps:spPr bwMode="auto">
                          <a:xfrm>
                            <a:off x="1687830" y="60325"/>
                            <a:ext cx="895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7F0F0" w14:textId="77777777" w:rsidR="0034065E" w:rsidRDefault="0034065E" w:rsidP="00732107">
                              <w:r>
                                <w:rPr>
                                  <w:i/>
                                  <w:iCs/>
                                  <w:sz w:val="30"/>
                                  <w:szCs w:val="30"/>
                                  <w:lang w:val="en-US"/>
                                </w:rPr>
                                <w:t>Z</w:t>
                              </w:r>
                            </w:p>
                          </w:txbxContent>
                        </wps:txbx>
                        <wps:bodyPr rot="0" vert="horz" wrap="none" lIns="0" tIns="0" rIns="0" bIns="0" anchor="t" anchorCtr="0" upright="1">
                          <a:spAutoFit/>
                        </wps:bodyPr>
                      </wps:wsp>
                      <wps:wsp>
                        <wps:cNvPr id="471" name="Rectangle 77"/>
                        <wps:cNvSpPr>
                          <a:spLocks noChangeArrowheads="1"/>
                        </wps:cNvSpPr>
                        <wps:spPr bwMode="auto">
                          <a:xfrm>
                            <a:off x="746760" y="30480"/>
                            <a:ext cx="990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2EAC6" w14:textId="77777777" w:rsidR="0034065E" w:rsidRDefault="0034065E" w:rsidP="00732107">
                              <w:r>
                                <w:rPr>
                                  <w:i/>
                                  <w:iCs/>
                                  <w:sz w:val="30"/>
                                  <w:szCs w:val="30"/>
                                  <w:lang w:val="en-US"/>
                                </w:rPr>
                                <w:t>K</w:t>
                              </w:r>
                            </w:p>
                          </w:txbxContent>
                        </wps:txbx>
                        <wps:bodyPr rot="0" vert="horz" wrap="none" lIns="0" tIns="0" rIns="0" bIns="0" anchor="t" anchorCtr="0" upright="1">
                          <a:spAutoFit/>
                        </wps:bodyPr>
                      </wps:wsp>
                      <wps:wsp>
                        <wps:cNvPr id="472" name="Rectangle 78"/>
                        <wps:cNvSpPr>
                          <a:spLocks noChangeArrowheads="1"/>
                        </wps:cNvSpPr>
                        <wps:spPr bwMode="auto">
                          <a:xfrm>
                            <a:off x="340360" y="182245"/>
                            <a:ext cx="1035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581A0" w14:textId="77777777" w:rsidR="0034065E" w:rsidRDefault="0034065E" w:rsidP="00732107">
                              <w:r>
                                <w:rPr>
                                  <w:i/>
                                  <w:iCs/>
                                  <w:sz w:val="30"/>
                                  <w:szCs w:val="30"/>
                                  <w:lang w:val="en-US"/>
                                </w:rPr>
                                <w:t>R</w:t>
                              </w:r>
                            </w:p>
                          </w:txbxContent>
                        </wps:txbx>
                        <wps:bodyPr rot="0" vert="horz" wrap="none" lIns="0" tIns="0" rIns="0" bIns="0" anchor="t" anchorCtr="0" upright="1">
                          <a:spAutoFit/>
                        </wps:bodyPr>
                      </wps:wsp>
                      <wps:wsp>
                        <wps:cNvPr id="473" name="Rectangle 79"/>
                        <wps:cNvSpPr>
                          <a:spLocks noChangeArrowheads="1"/>
                        </wps:cNvSpPr>
                        <wps:spPr bwMode="auto">
                          <a:xfrm>
                            <a:off x="38100" y="182245"/>
                            <a:ext cx="11049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AACD8" w14:textId="77777777" w:rsidR="0034065E" w:rsidRDefault="0034065E" w:rsidP="00732107">
                              <w:r>
                                <w:rPr>
                                  <w:i/>
                                  <w:iCs/>
                                  <w:sz w:val="30"/>
                                  <w:szCs w:val="30"/>
                                  <w:lang w:val="en-US"/>
                                </w:rPr>
                                <w:t>A</w:t>
                              </w:r>
                            </w:p>
                          </w:txbxContent>
                        </wps:txbx>
                        <wps:bodyPr rot="0" vert="horz" wrap="none" lIns="0" tIns="0" rIns="0" bIns="0" anchor="t" anchorCtr="0" upright="1">
                          <a:spAutoFit/>
                        </wps:bodyPr>
                      </wps:wsp>
                      <wps:wsp>
                        <wps:cNvPr id="474" name="Rectangle 80"/>
                        <wps:cNvSpPr>
                          <a:spLocks noChangeArrowheads="1"/>
                        </wps:cNvSpPr>
                        <wps:spPr bwMode="auto">
                          <a:xfrm>
                            <a:off x="4232275" y="150495"/>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AC84" w14:textId="77777777" w:rsidR="0034065E" w:rsidRDefault="0034065E" w:rsidP="00732107">
                              <w:r>
                                <w:rPr>
                                  <w:i/>
                                  <w:iCs/>
                                  <w:sz w:val="18"/>
                                  <w:szCs w:val="18"/>
                                  <w:lang w:val="en-US"/>
                                </w:rPr>
                                <w:t>p</w:t>
                              </w:r>
                            </w:p>
                          </w:txbxContent>
                        </wps:txbx>
                        <wps:bodyPr rot="0" vert="horz" wrap="none" lIns="0" tIns="0" rIns="0" bIns="0" anchor="t" anchorCtr="0" upright="1">
                          <a:spAutoFit/>
                        </wps:bodyPr>
                      </wps:wsp>
                      <wps:wsp>
                        <wps:cNvPr id="475" name="Rectangle 81"/>
                        <wps:cNvSpPr>
                          <a:spLocks noChangeArrowheads="1"/>
                        </wps:cNvSpPr>
                        <wps:spPr bwMode="auto">
                          <a:xfrm>
                            <a:off x="3719195"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819D3" w14:textId="77777777" w:rsidR="0034065E" w:rsidRDefault="0034065E" w:rsidP="00732107">
                              <w:r>
                                <w:rPr>
                                  <w:i/>
                                  <w:iCs/>
                                  <w:sz w:val="18"/>
                                  <w:szCs w:val="18"/>
                                  <w:lang w:val="en-US"/>
                                </w:rPr>
                                <w:t>n</w:t>
                              </w:r>
                            </w:p>
                          </w:txbxContent>
                        </wps:txbx>
                        <wps:bodyPr rot="0" vert="horz" wrap="none" lIns="0" tIns="0" rIns="0" bIns="0" anchor="t" anchorCtr="0" upright="1">
                          <a:spAutoFit/>
                        </wps:bodyPr>
                      </wps:wsp>
                      <wps:wsp>
                        <wps:cNvPr id="476" name="Rectangle 82"/>
                        <wps:cNvSpPr>
                          <a:spLocks noChangeArrowheads="1"/>
                        </wps:cNvSpPr>
                        <wps:spPr bwMode="auto">
                          <a:xfrm>
                            <a:off x="3010535" y="175260"/>
                            <a:ext cx="45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6D45" w14:textId="77777777" w:rsidR="0034065E" w:rsidRDefault="0034065E" w:rsidP="00732107">
                              <w:r>
                                <w:rPr>
                                  <w:i/>
                                  <w:iCs/>
                                  <w:sz w:val="18"/>
                                  <w:szCs w:val="18"/>
                                  <w:lang w:val="en-US"/>
                                </w:rPr>
                                <w:t>z</w:t>
                              </w:r>
                            </w:p>
                          </w:txbxContent>
                        </wps:txbx>
                        <wps:bodyPr rot="0" vert="horz" wrap="none" lIns="0" tIns="0" rIns="0" bIns="0" anchor="t" anchorCtr="0" upright="1">
                          <a:spAutoFit/>
                        </wps:bodyPr>
                      </wps:wsp>
                      <wps:wsp>
                        <wps:cNvPr id="477" name="Rectangle 83"/>
                        <wps:cNvSpPr>
                          <a:spLocks noChangeArrowheads="1"/>
                        </wps:cNvSpPr>
                        <wps:spPr bwMode="auto">
                          <a:xfrm>
                            <a:off x="2496820"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3E40F" w14:textId="77777777" w:rsidR="0034065E" w:rsidRDefault="0034065E" w:rsidP="00732107">
                              <w:r>
                                <w:rPr>
                                  <w:i/>
                                  <w:iCs/>
                                  <w:sz w:val="18"/>
                                  <w:szCs w:val="18"/>
                                  <w:lang w:val="en-US"/>
                                </w:rPr>
                                <w:t>n</w:t>
                              </w:r>
                            </w:p>
                          </w:txbxContent>
                        </wps:txbx>
                        <wps:bodyPr rot="0" vert="horz" wrap="none" lIns="0" tIns="0" rIns="0" bIns="0" anchor="t" anchorCtr="0" upright="1">
                          <a:spAutoFit/>
                        </wps:bodyPr>
                      </wps:wsp>
                      <wps:wsp>
                        <wps:cNvPr id="478" name="Rectangle 84"/>
                        <wps:cNvSpPr>
                          <a:spLocks noChangeArrowheads="1"/>
                        </wps:cNvSpPr>
                        <wps:spPr bwMode="auto">
                          <a:xfrm>
                            <a:off x="885190" y="150495"/>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0CDD1" w14:textId="77777777" w:rsidR="0034065E" w:rsidRDefault="0034065E" w:rsidP="00732107">
                              <w:r>
                                <w:rPr>
                                  <w:i/>
                                  <w:iCs/>
                                  <w:sz w:val="18"/>
                                  <w:szCs w:val="18"/>
                                  <w:lang w:val="en-US"/>
                                </w:rPr>
                                <w:t>p</w:t>
                              </w:r>
                            </w:p>
                          </w:txbxContent>
                        </wps:txbx>
                        <wps:bodyPr rot="0" vert="horz" wrap="none" lIns="0" tIns="0" rIns="0" bIns="0" anchor="t" anchorCtr="0" upright="1">
                          <a:spAutoFit/>
                        </wps:bodyPr>
                      </wps:wsp>
                      <wps:wsp>
                        <wps:cNvPr id="479" name="Rectangle 85"/>
                        <wps:cNvSpPr>
                          <a:spLocks noChangeArrowheads="1"/>
                        </wps:cNvSpPr>
                        <wps:spPr bwMode="auto">
                          <a:xfrm>
                            <a:off x="133985"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B7DE" w14:textId="77777777" w:rsidR="0034065E" w:rsidRDefault="0034065E" w:rsidP="00732107">
                              <w:r>
                                <w:rPr>
                                  <w:i/>
                                  <w:iCs/>
                                  <w:sz w:val="18"/>
                                  <w:szCs w:val="18"/>
                                  <w:lang w:val="en-US"/>
                                </w:rPr>
                                <w:t>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E266516" id="Kanwa 480" o:spid="_x0000_s1026" editas="canvas" style="position:absolute;margin-left:74.05pt;margin-top:395.25pt;width:447.45pt;height:59.85pt;z-index:251667456" coordsize="56826,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26;height:7600;visibility:visible;mso-wrap-style:square">
                  <v:fill o:detectmouseclick="t"/>
                  <v:path o:connecttype="none"/>
                </v:shape>
                <v:line id="Line 4" o:spid="_x0000_s1028" style="position:absolute;visibility:visible;mso-wrap-style:square" from="6540,3067" to="1042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" strokeweight=".55pt"/>
                <v:line id="Line 5" o:spid="_x0000_s1029" style="position:absolute;visibility:visible;mso-wrap-style:square" from="15455,3067" to="19342,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" strokeweight=".55pt"/>
                <v:line id="Line 6" o:spid="_x0000_s1030" style="position:absolute;visibility:visible;mso-wrap-style:square" from="27781,3067" to="31667,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" strokeweight=".55pt"/>
                <v:line id="Line 7" o:spid="_x0000_s1031" style="position:absolute;visibility:visible;mso-wrap-style:square" from="40005,3067" to="43891,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" strokeweight=".55pt"/>
                <v:line id="Line 8" o:spid="_x0000_s1032" style="position:absolute;visibility:visible;mso-wrap-style:square" from="48920,3067" to="5280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" strokeweight=".55pt"/>
                <v:rect id="Rectangle 9" o:spid="_x0000_s1033" style="position:absolute;left:55111;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5ADD6163" w14:textId="77777777" w:rsidR="0034065E" w:rsidRDefault="0034065E" w:rsidP="00732107">
                        <w:r>
                          <w:rPr>
                            <w:rFonts w:ascii="Symbol" w:hAnsi="Symbol" w:cs="Symbol"/>
                            <w:sz w:val="30"/>
                            <w:szCs w:val="30"/>
                            <w:lang w:val="en-US"/>
                          </w:rPr>
                          <w:t></w:t>
                        </w:r>
                      </w:p>
                    </w:txbxContent>
                  </v:textbox>
                </v:rect>
                <v:rect id="Rectangle 10" o:spid="_x0000_s1034" style="position:absolute;left:55111;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79EDF2F2" w14:textId="77777777" w:rsidR="0034065E" w:rsidRDefault="0034065E" w:rsidP="00732107">
                        <w:r>
                          <w:rPr>
                            <w:rFonts w:ascii="Symbol" w:hAnsi="Symbol" w:cs="Symbol"/>
                            <w:sz w:val="30"/>
                            <w:szCs w:val="30"/>
                            <w:lang w:val="en-US"/>
                          </w:rPr>
                          <w:t></w:t>
                        </w:r>
                      </w:p>
                    </w:txbxContent>
                  </v:textbox>
                </v:rect>
                <v:rect id="Rectangle 11" o:spid="_x0000_s1035" style="position:absolute;left:55111;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388E21E7" w14:textId="77777777" w:rsidR="0034065E" w:rsidRDefault="0034065E" w:rsidP="00732107">
                        <w:r>
                          <w:rPr>
                            <w:rFonts w:ascii="Symbol" w:hAnsi="Symbol" w:cs="Symbol"/>
                            <w:sz w:val="30"/>
                            <w:szCs w:val="30"/>
                            <w:lang w:val="en-US"/>
                          </w:rPr>
                          <w:t></w:t>
                        </w:r>
                      </w:p>
                    </w:txbxContent>
                  </v:textbox>
                </v:rect>
                <v:rect id="Rectangle 12" o:spid="_x0000_s1036" style="position:absolute;left:48063;top:1765;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3FB77BA7" w14:textId="77777777" w:rsidR="0034065E" w:rsidRDefault="0034065E" w:rsidP="00732107">
                        <w:r>
                          <w:rPr>
                            <w:rFonts w:ascii="Symbol" w:hAnsi="Symbol" w:cs="Symbol"/>
                            <w:sz w:val="30"/>
                            <w:szCs w:val="30"/>
                            <w:lang w:val="en-US"/>
                          </w:rPr>
                          <w:t></w:t>
                        </w:r>
                      </w:p>
                    </w:txbxContent>
                  </v:textbox>
                </v:rect>
                <v:rect id="Rectangle 13" o:spid="_x0000_s1037" style="position:absolute;left:48063;top:334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7D0F7C3F" w14:textId="77777777" w:rsidR="0034065E" w:rsidRDefault="0034065E" w:rsidP="00732107">
                        <w:r>
                          <w:rPr>
                            <w:rFonts w:ascii="Symbol" w:hAnsi="Symbol" w:cs="Symbol"/>
                            <w:sz w:val="30"/>
                            <w:szCs w:val="30"/>
                            <w:lang w:val="en-US"/>
                          </w:rPr>
                          <w:t></w:t>
                        </w:r>
                      </w:p>
                    </w:txbxContent>
                  </v:textbox>
                </v:rect>
                <v:rect id="Rectangle 14" o:spid="_x0000_s1038" style="position:absolute;left:48063;top:52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561E8122" w14:textId="77777777" w:rsidR="0034065E" w:rsidRDefault="0034065E" w:rsidP="00732107">
                        <w:r>
                          <w:rPr>
                            <w:rFonts w:ascii="Symbol" w:hAnsi="Symbol" w:cs="Symbol"/>
                            <w:sz w:val="30"/>
                            <w:szCs w:val="30"/>
                            <w:lang w:val="en-US"/>
                          </w:rPr>
                          <w:t></w:t>
                        </w:r>
                      </w:p>
                    </w:txbxContent>
                  </v:textbox>
                </v:rect>
                <v:rect id="Rectangle 15" o:spid="_x0000_s1039" style="position:absolute;left:53193;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6B4CE61E" w14:textId="77777777" w:rsidR="0034065E" w:rsidRDefault="0034065E" w:rsidP="00732107">
                        <w:r>
                          <w:rPr>
                            <w:rFonts w:ascii="Symbol" w:hAnsi="Symbol" w:cs="Symbol"/>
                            <w:sz w:val="30"/>
                            <w:szCs w:val="30"/>
                            <w:lang w:val="en-US"/>
                          </w:rPr>
                          <w:t></w:t>
                        </w:r>
                      </w:p>
                    </w:txbxContent>
                  </v:textbox>
                </v:rect>
                <v:rect id="Rectangle 16" o:spid="_x0000_s1040" style="position:absolute;left:46196;top:240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0024F4E7" w14:textId="77777777" w:rsidR="0034065E" w:rsidRDefault="0034065E" w:rsidP="00732107">
                        <w:r>
                          <w:rPr>
                            <w:rFonts w:ascii="Symbol" w:hAnsi="Symbol" w:cs="Symbol"/>
                            <w:sz w:val="30"/>
                            <w:szCs w:val="30"/>
                            <w:lang w:val="en-US"/>
                          </w:rPr>
                          <w:t></w:t>
                        </w:r>
                      </w:p>
                    </w:txbxContent>
                  </v:textbox>
                </v:rect>
                <v:rect id="Rectangle 17" o:spid="_x0000_s1041" style="position:absolute;left:46196;top:146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24D3F9E4" w14:textId="77777777" w:rsidR="0034065E" w:rsidRDefault="0034065E" w:rsidP="00732107">
                        <w:r>
                          <w:rPr>
                            <w:rFonts w:ascii="Symbol" w:hAnsi="Symbol" w:cs="Symbol"/>
                            <w:sz w:val="30"/>
                            <w:szCs w:val="30"/>
                            <w:lang w:val="en-US"/>
                          </w:rPr>
                          <w:t></w:t>
                        </w:r>
                      </w:p>
                    </w:txbxContent>
                  </v:textbox>
                </v:rect>
                <v:rect id="Rectangle 18" o:spid="_x0000_s1042" style="position:absolute;left:46196;top:364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73266D9A" w14:textId="77777777" w:rsidR="0034065E" w:rsidRDefault="0034065E" w:rsidP="00732107">
                        <w:r>
                          <w:rPr>
                            <w:rFonts w:ascii="Symbol" w:hAnsi="Symbol" w:cs="Symbol"/>
                            <w:sz w:val="30"/>
                            <w:szCs w:val="30"/>
                            <w:lang w:val="en-US"/>
                          </w:rPr>
                          <w:t></w:t>
                        </w:r>
                      </w:p>
                    </w:txbxContent>
                  </v:textbox>
                </v:rect>
                <v:rect id="Rectangle 19" o:spid="_x0000_s1043" style="position:absolute;left:46196;top:228;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2447AA01" w14:textId="77777777" w:rsidR="0034065E" w:rsidRDefault="0034065E" w:rsidP="00732107">
                        <w:r>
                          <w:rPr>
                            <w:rFonts w:ascii="Symbol" w:hAnsi="Symbol" w:cs="Symbol"/>
                            <w:sz w:val="30"/>
                            <w:szCs w:val="30"/>
                            <w:lang w:val="en-US"/>
                          </w:rPr>
                          <w:t></w:t>
                        </w:r>
                      </w:p>
                    </w:txbxContent>
                  </v:textbox>
                </v:rect>
                <v:rect id="Rectangle 20" o:spid="_x0000_s1044" style="position:absolute;left:39147;top:240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6C51A1FB" w14:textId="77777777" w:rsidR="0034065E" w:rsidRDefault="0034065E" w:rsidP="00732107">
                        <w:r>
                          <w:rPr>
                            <w:rFonts w:ascii="Symbol" w:hAnsi="Symbol" w:cs="Symbol"/>
                            <w:sz w:val="30"/>
                            <w:szCs w:val="30"/>
                            <w:lang w:val="en-US"/>
                          </w:rPr>
                          <w:t></w:t>
                        </w:r>
                      </w:p>
                    </w:txbxContent>
                  </v:textbox>
                </v:rect>
                <v:rect id="Rectangle 21" o:spid="_x0000_s1045" style="position:absolute;left:39147;top:146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14:paraId="12C00E2D" w14:textId="77777777" w:rsidR="0034065E" w:rsidRDefault="0034065E" w:rsidP="00732107">
                        <w:r>
                          <w:rPr>
                            <w:rFonts w:ascii="Symbol" w:hAnsi="Symbol" w:cs="Symbol"/>
                            <w:sz w:val="30"/>
                            <w:szCs w:val="30"/>
                            <w:lang w:val="en-US"/>
                          </w:rPr>
                          <w:t></w:t>
                        </w:r>
                      </w:p>
                    </w:txbxContent>
                  </v:textbox>
                </v:rect>
                <v:rect id="Rectangle 22" o:spid="_x0000_s1046" style="position:absolute;left:39147;top:364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14:paraId="6CEC8EB7" w14:textId="77777777" w:rsidR="0034065E" w:rsidRDefault="0034065E" w:rsidP="00732107">
                        <w:r>
                          <w:rPr>
                            <w:rFonts w:ascii="Symbol" w:hAnsi="Symbol" w:cs="Symbol"/>
                            <w:sz w:val="30"/>
                            <w:szCs w:val="30"/>
                            <w:lang w:val="en-US"/>
                          </w:rPr>
                          <w:t></w:t>
                        </w:r>
                      </w:p>
                    </w:txbxContent>
                  </v:textbox>
                </v:rect>
                <v:rect id="Rectangle 23" o:spid="_x0000_s1047" style="position:absolute;left:39147;top:228;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14:paraId="4A2BEF6D" w14:textId="77777777" w:rsidR="0034065E" w:rsidRDefault="0034065E" w:rsidP="00732107">
                        <w:r>
                          <w:rPr>
                            <w:rFonts w:ascii="Symbol" w:hAnsi="Symbol" w:cs="Symbol"/>
                            <w:sz w:val="30"/>
                            <w:szCs w:val="30"/>
                            <w:lang w:val="en-US"/>
                          </w:rPr>
                          <w:t></w:t>
                        </w:r>
                      </w:p>
                    </w:txbxContent>
                  </v:textbox>
                </v:rect>
                <v:rect id="Rectangle 24" o:spid="_x0000_s1048" style="position:absolute;left:44278;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14:paraId="128D06A3" w14:textId="77777777" w:rsidR="0034065E" w:rsidRDefault="0034065E" w:rsidP="00732107">
                        <w:r>
                          <w:rPr>
                            <w:rFonts w:ascii="Symbol" w:hAnsi="Symbol" w:cs="Symbol"/>
                            <w:sz w:val="30"/>
                            <w:szCs w:val="30"/>
                            <w:lang w:val="en-US"/>
                          </w:rPr>
                          <w:t></w:t>
                        </w:r>
                      </w:p>
                    </w:txbxContent>
                  </v:textbox>
                </v:rect>
                <v:rect id="Rectangle 25" o:spid="_x0000_s1049" style="position:absolute;left:34937;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14:paraId="47444D1E" w14:textId="77777777" w:rsidR="0034065E" w:rsidRDefault="0034065E" w:rsidP="00732107">
                        <w:r>
                          <w:rPr>
                            <w:rFonts w:ascii="Symbol" w:hAnsi="Symbol" w:cs="Symbol"/>
                            <w:sz w:val="30"/>
                            <w:szCs w:val="30"/>
                            <w:lang w:val="en-US"/>
                          </w:rPr>
                          <w:t></w:t>
                        </w:r>
                      </w:p>
                    </w:txbxContent>
                  </v:textbox>
                </v:rect>
                <v:rect id="Rectangle 26" o:spid="_x0000_s1050" style="position:absolute;left:33972;top:171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14:paraId="224F50B1" w14:textId="77777777" w:rsidR="0034065E" w:rsidRDefault="0034065E" w:rsidP="00732107">
                        <w:r>
                          <w:rPr>
                            <w:rFonts w:ascii="Symbol" w:hAnsi="Symbol" w:cs="Symbol"/>
                            <w:sz w:val="30"/>
                            <w:szCs w:val="30"/>
                            <w:lang w:val="en-US"/>
                          </w:rPr>
                          <w:t></w:t>
                        </w:r>
                      </w:p>
                    </w:txbxContent>
                  </v:textbox>
                </v:rect>
                <v:rect id="Rectangle 27" o:spid="_x0000_s1051" style="position:absolute;left:33972;top:339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14:paraId="57D75324" w14:textId="77777777" w:rsidR="0034065E" w:rsidRDefault="0034065E" w:rsidP="00732107">
                        <w:r>
                          <w:rPr>
                            <w:rFonts w:ascii="Symbol" w:hAnsi="Symbol" w:cs="Symbol"/>
                            <w:sz w:val="30"/>
                            <w:szCs w:val="30"/>
                            <w:lang w:val="en-US"/>
                          </w:rPr>
                          <w:t></w:t>
                        </w:r>
                      </w:p>
                    </w:txbxContent>
                  </v:textbox>
                </v:rect>
                <v:rect id="Rectangle 28" o:spid="_x0000_s1052" style="position:absolute;left:33972;top:47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14:paraId="7A9D78CC" w14:textId="77777777" w:rsidR="0034065E" w:rsidRDefault="0034065E" w:rsidP="00732107">
                        <w:r>
                          <w:rPr>
                            <w:rFonts w:ascii="Symbol" w:hAnsi="Symbol" w:cs="Symbol"/>
                            <w:sz w:val="30"/>
                            <w:szCs w:val="30"/>
                            <w:lang w:val="en-US"/>
                          </w:rPr>
                          <w:t></w:t>
                        </w:r>
                      </w:p>
                    </w:txbxContent>
                  </v:textbox>
                </v:rect>
                <v:rect id="Rectangle 29" o:spid="_x0000_s1053" style="position:absolute;left:26930;top:171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06301975" w14:textId="77777777" w:rsidR="0034065E" w:rsidRDefault="0034065E" w:rsidP="00732107">
                        <w:r>
                          <w:rPr>
                            <w:rFonts w:ascii="Symbol" w:hAnsi="Symbol" w:cs="Symbol"/>
                            <w:sz w:val="30"/>
                            <w:szCs w:val="30"/>
                            <w:lang w:val="en-US"/>
                          </w:rPr>
                          <w:t></w:t>
                        </w:r>
                      </w:p>
                    </w:txbxContent>
                  </v:textbox>
                </v:rect>
                <v:rect id="Rectangle 30" o:spid="_x0000_s1054" style="position:absolute;left:26930;top:339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14:paraId="7E4D4DFB" w14:textId="77777777" w:rsidR="0034065E" w:rsidRDefault="0034065E" w:rsidP="00732107">
                        <w:r>
                          <w:rPr>
                            <w:rFonts w:ascii="Symbol" w:hAnsi="Symbol" w:cs="Symbol"/>
                            <w:sz w:val="30"/>
                            <w:szCs w:val="30"/>
                            <w:lang w:val="en-US"/>
                          </w:rPr>
                          <w:t></w:t>
                        </w:r>
                      </w:p>
                    </w:txbxContent>
                  </v:textbox>
                </v:rect>
                <v:rect id="Rectangle 31" o:spid="_x0000_s1055" style="position:absolute;left:26930;top:47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14:paraId="76B58407" w14:textId="77777777" w:rsidR="0034065E" w:rsidRDefault="0034065E" w:rsidP="00732107">
                        <w:r>
                          <w:rPr>
                            <w:rFonts w:ascii="Symbol" w:hAnsi="Symbol" w:cs="Symbol"/>
                            <w:sz w:val="30"/>
                            <w:szCs w:val="30"/>
                            <w:lang w:val="en-US"/>
                          </w:rPr>
                          <w:t></w:t>
                        </w:r>
                      </w:p>
                    </w:txbxContent>
                  </v:textbox>
                </v:rect>
                <v:rect id="Rectangle 32" o:spid="_x0000_s1056" style="position:absolute;left:32054;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14:paraId="2C96E579" w14:textId="77777777" w:rsidR="0034065E" w:rsidRDefault="0034065E" w:rsidP="00732107">
                        <w:r>
                          <w:rPr>
                            <w:rFonts w:ascii="Symbol" w:hAnsi="Symbol" w:cs="Symbol"/>
                            <w:sz w:val="30"/>
                            <w:szCs w:val="30"/>
                            <w:lang w:val="en-US"/>
                          </w:rPr>
                          <w:t></w:t>
                        </w:r>
                      </w:p>
                    </w:txbxContent>
                  </v:textbox>
                </v:rect>
                <v:rect id="Rectangle 33" o:spid="_x0000_s1057" style="position:absolute;left:22606;top:1606;width:104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14:paraId="33EE2036" w14:textId="77777777" w:rsidR="0034065E" w:rsidRDefault="0034065E" w:rsidP="00732107">
                        <w:r>
                          <w:rPr>
                            <w:rFonts w:ascii="Symbol" w:hAnsi="Symbol" w:cs="Symbol"/>
                            <w:sz w:val="30"/>
                            <w:szCs w:val="30"/>
                            <w:lang w:val="en-US"/>
                          </w:rPr>
                          <w:t></w:t>
                        </w:r>
                      </w:p>
                    </w:txbxContent>
                  </v:textbox>
                </v:rect>
                <v:rect id="Rectangle 34" o:spid="_x0000_s1058" style="position:absolute;left:21647;top:1765;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14:paraId="51567582" w14:textId="77777777" w:rsidR="0034065E" w:rsidRDefault="0034065E" w:rsidP="00732107">
                        <w:r>
                          <w:rPr>
                            <w:rFonts w:ascii="Symbol" w:hAnsi="Symbol" w:cs="Symbol"/>
                            <w:sz w:val="30"/>
                            <w:szCs w:val="30"/>
                            <w:lang w:val="en-US"/>
                          </w:rPr>
                          <w:t></w:t>
                        </w:r>
                      </w:p>
                    </w:txbxContent>
                  </v:textbox>
                </v:rect>
                <v:rect id="Rectangle 35" o:spid="_x0000_s1059" style="position:absolute;left:21647;top:334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7CE6D769" w14:textId="77777777" w:rsidR="0034065E" w:rsidRDefault="0034065E" w:rsidP="00732107">
                        <w:r>
                          <w:rPr>
                            <w:rFonts w:ascii="Symbol" w:hAnsi="Symbol" w:cs="Symbol"/>
                            <w:sz w:val="30"/>
                            <w:szCs w:val="30"/>
                            <w:lang w:val="en-US"/>
                          </w:rPr>
                          <w:t></w:t>
                        </w:r>
                      </w:p>
                    </w:txbxContent>
                  </v:textbox>
                </v:rect>
                <v:rect id="Rectangle 36" o:spid="_x0000_s1060" style="position:absolute;left:21647;top:52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14:paraId="3EE2D985" w14:textId="77777777" w:rsidR="0034065E" w:rsidRDefault="0034065E" w:rsidP="00732107">
                        <w:r>
                          <w:rPr>
                            <w:rFonts w:ascii="Symbol" w:hAnsi="Symbol" w:cs="Symbol"/>
                            <w:sz w:val="30"/>
                            <w:szCs w:val="30"/>
                            <w:lang w:val="en-US"/>
                          </w:rPr>
                          <w:t></w:t>
                        </w:r>
                      </w:p>
                    </w:txbxContent>
                  </v:textbox>
                </v:rect>
                <v:rect id="Rectangle 37" o:spid="_x0000_s1061" style="position:absolute;left:14598;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14:paraId="1FBF9F41" w14:textId="77777777" w:rsidR="0034065E" w:rsidRDefault="0034065E" w:rsidP="00732107">
                        <w:r>
                          <w:rPr>
                            <w:rFonts w:ascii="Symbol" w:hAnsi="Symbol" w:cs="Symbol"/>
                            <w:sz w:val="30"/>
                            <w:szCs w:val="30"/>
                            <w:lang w:val="en-US"/>
                          </w:rPr>
                          <w:t></w:t>
                        </w:r>
                      </w:p>
                    </w:txbxContent>
                  </v:textbox>
                </v:rect>
                <v:rect id="Rectangle 38" o:spid="_x0000_s1062" style="position:absolute;left:14598;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14:paraId="154D5596" w14:textId="77777777" w:rsidR="0034065E" w:rsidRDefault="0034065E" w:rsidP="00732107">
                        <w:r>
                          <w:rPr>
                            <w:rFonts w:ascii="Symbol" w:hAnsi="Symbol" w:cs="Symbol"/>
                            <w:sz w:val="30"/>
                            <w:szCs w:val="30"/>
                            <w:lang w:val="en-US"/>
                          </w:rPr>
                          <w:t></w:t>
                        </w:r>
                      </w:p>
                    </w:txbxContent>
                  </v:textbox>
                </v:rect>
                <v:rect id="Rectangle 39" o:spid="_x0000_s1063" style="position:absolute;left:14598;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14:paraId="52D90E38" w14:textId="77777777" w:rsidR="0034065E" w:rsidRDefault="0034065E" w:rsidP="00732107">
                        <w:r>
                          <w:rPr>
                            <w:rFonts w:ascii="Symbol" w:hAnsi="Symbol" w:cs="Symbol"/>
                            <w:sz w:val="30"/>
                            <w:szCs w:val="30"/>
                            <w:lang w:val="en-US"/>
                          </w:rPr>
                          <w:t></w:t>
                        </w:r>
                      </w:p>
                    </w:txbxContent>
                  </v:textbox>
                </v:rect>
                <v:rect id="Rectangle 40" o:spid="_x0000_s1064" style="position:absolute;left:19729;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14:paraId="6C03530E" w14:textId="77777777" w:rsidR="0034065E" w:rsidRDefault="0034065E" w:rsidP="00732107">
                        <w:r>
                          <w:rPr>
                            <w:rFonts w:ascii="Symbol" w:hAnsi="Symbol" w:cs="Symbol"/>
                            <w:sz w:val="30"/>
                            <w:szCs w:val="30"/>
                            <w:lang w:val="en-US"/>
                          </w:rPr>
                          <w:t></w:t>
                        </w:r>
                      </w:p>
                    </w:txbxContent>
                  </v:textbox>
                </v:rect>
                <v:rect id="Rectangle 41" o:spid="_x0000_s1065" style="position:absolute;left:12731;top:240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14:paraId="569642AF" w14:textId="77777777" w:rsidR="0034065E" w:rsidRDefault="0034065E" w:rsidP="00732107">
                        <w:r>
                          <w:rPr>
                            <w:rFonts w:ascii="Symbol" w:hAnsi="Symbol" w:cs="Symbol"/>
                            <w:sz w:val="30"/>
                            <w:szCs w:val="30"/>
                            <w:lang w:val="en-US"/>
                          </w:rPr>
                          <w:t></w:t>
                        </w:r>
                      </w:p>
                    </w:txbxContent>
                  </v:textbox>
                </v:rect>
                <v:rect id="Rectangle 42" o:spid="_x0000_s1066" style="position:absolute;left:12731;top:146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14:paraId="5D89247D" w14:textId="77777777" w:rsidR="0034065E" w:rsidRDefault="0034065E" w:rsidP="00732107">
                        <w:r>
                          <w:rPr>
                            <w:rFonts w:ascii="Symbol" w:hAnsi="Symbol" w:cs="Symbol"/>
                            <w:sz w:val="30"/>
                            <w:szCs w:val="30"/>
                            <w:lang w:val="en-US"/>
                          </w:rPr>
                          <w:t></w:t>
                        </w:r>
                      </w:p>
                    </w:txbxContent>
                  </v:textbox>
                </v:rect>
                <v:rect id="Rectangle 43" o:spid="_x0000_s1067" style="position:absolute;left:12731;top:364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14:paraId="7149C558" w14:textId="77777777" w:rsidR="0034065E" w:rsidRDefault="0034065E" w:rsidP="00732107">
                        <w:r>
                          <w:rPr>
                            <w:rFonts w:ascii="Symbol" w:hAnsi="Symbol" w:cs="Symbol"/>
                            <w:sz w:val="30"/>
                            <w:szCs w:val="30"/>
                            <w:lang w:val="en-US"/>
                          </w:rPr>
                          <w:t></w:t>
                        </w:r>
                      </w:p>
                    </w:txbxContent>
                  </v:textbox>
                </v:rect>
                <v:rect id="Rectangle 44" o:spid="_x0000_s1068" style="position:absolute;left:12731;top:228;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14:paraId="3624BD6D" w14:textId="77777777" w:rsidR="0034065E" w:rsidRDefault="0034065E" w:rsidP="00732107">
                        <w:r>
                          <w:rPr>
                            <w:rFonts w:ascii="Symbol" w:hAnsi="Symbol" w:cs="Symbol"/>
                            <w:sz w:val="30"/>
                            <w:szCs w:val="30"/>
                            <w:lang w:val="en-US"/>
                          </w:rPr>
                          <w:t></w:t>
                        </w:r>
                      </w:p>
                    </w:txbxContent>
                  </v:textbox>
                </v:rect>
                <v:rect id="Rectangle 45" o:spid="_x0000_s1069" style="position:absolute;left:5683;top:240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14:paraId="3A83CD33" w14:textId="77777777" w:rsidR="0034065E" w:rsidRDefault="0034065E" w:rsidP="00732107">
                        <w:r>
                          <w:rPr>
                            <w:rFonts w:ascii="Symbol" w:hAnsi="Symbol" w:cs="Symbol"/>
                            <w:sz w:val="30"/>
                            <w:szCs w:val="30"/>
                            <w:lang w:val="en-US"/>
                          </w:rPr>
                          <w:t></w:t>
                        </w:r>
                      </w:p>
                    </w:txbxContent>
                  </v:textbox>
                </v:rect>
                <v:rect id="Rectangle 46" o:spid="_x0000_s1070" style="position:absolute;left:5683;top:146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14:paraId="6D63E5C1" w14:textId="77777777" w:rsidR="0034065E" w:rsidRDefault="0034065E" w:rsidP="00732107">
                        <w:r>
                          <w:rPr>
                            <w:rFonts w:ascii="Symbol" w:hAnsi="Symbol" w:cs="Symbol"/>
                            <w:sz w:val="30"/>
                            <w:szCs w:val="30"/>
                            <w:lang w:val="en-US"/>
                          </w:rPr>
                          <w:t></w:t>
                        </w:r>
                      </w:p>
                    </w:txbxContent>
                  </v:textbox>
                </v:rect>
                <v:rect id="Rectangle 47" o:spid="_x0000_s1071" style="position:absolute;left:5683;top:364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14:paraId="2C722137" w14:textId="77777777" w:rsidR="0034065E" w:rsidRDefault="0034065E" w:rsidP="00732107">
                        <w:r>
                          <w:rPr>
                            <w:rFonts w:ascii="Symbol" w:hAnsi="Symbol" w:cs="Symbol"/>
                            <w:sz w:val="30"/>
                            <w:szCs w:val="30"/>
                            <w:lang w:val="en-US"/>
                          </w:rPr>
                          <w:t></w:t>
                        </w:r>
                      </w:p>
                    </w:txbxContent>
                  </v:textbox>
                </v:rect>
                <v:rect id="Rectangle 48" o:spid="_x0000_s1072" style="position:absolute;left:5683;top:228;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14:paraId="3170F773" w14:textId="77777777" w:rsidR="0034065E" w:rsidRDefault="0034065E" w:rsidP="00732107">
                        <w:r>
                          <w:rPr>
                            <w:rFonts w:ascii="Symbol" w:hAnsi="Symbol" w:cs="Symbol"/>
                            <w:sz w:val="30"/>
                            <w:szCs w:val="30"/>
                            <w:lang w:val="en-US"/>
                          </w:rPr>
                          <w:t></w:t>
                        </w:r>
                      </w:p>
                    </w:txbxContent>
                  </v:textbox>
                </v:rect>
                <v:rect id="Rectangle 49" o:spid="_x0000_s1073" style="position:absolute;left:10814;top:1606;width:104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14:paraId="55D1C0A8" w14:textId="77777777" w:rsidR="0034065E" w:rsidRDefault="0034065E" w:rsidP="00732107">
                        <w:r>
                          <w:rPr>
                            <w:rFonts w:ascii="Symbol" w:hAnsi="Symbol" w:cs="Symbol"/>
                            <w:sz w:val="30"/>
                            <w:szCs w:val="30"/>
                            <w:lang w:val="en-US"/>
                          </w:rPr>
                          <w:t></w:t>
                        </w:r>
                      </w:p>
                    </w:txbxContent>
                  </v:textbox>
                </v:rect>
                <v:rect id="Rectangle 50" o:spid="_x0000_s1074" style="position:absolute;left:54286;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14:paraId="6AD8CA9D" w14:textId="77777777" w:rsidR="0034065E" w:rsidRDefault="0034065E" w:rsidP="00732107">
                        <w:r>
                          <w:rPr>
                            <w:sz w:val="30"/>
                            <w:szCs w:val="30"/>
                            <w:lang w:val="en-US"/>
                          </w:rPr>
                          <w:t>1</w:t>
                        </w:r>
                      </w:p>
                    </w:txbxContent>
                  </v:textbox>
                </v:rect>
                <v:rect id="Rectangle 51" o:spid="_x0000_s1075" style="position:absolute;left:51346;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YywgAAANwAAAAPAAAAZHJzL2Rvd25yZXYueG1sRI/NigIx&#10;EITvgu8QWvCmGU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CDaAYywgAAANwAAAAPAAAA&#10;AAAAAAAAAAAAAAcCAABkcnMvZG93bnJldi54bWxQSwUGAAAAAAMAAwC3AAAA9gIAAAAA&#10;" filled="f" stroked="f">
                  <v:textbox style="mso-fit-shape-to-text:t" inset="0,0,0,0">
                    <w:txbxContent>
                      <w:p w14:paraId="19E1E438" w14:textId="77777777" w:rsidR="0034065E" w:rsidRDefault="0034065E" w:rsidP="00732107">
                        <w:r>
                          <w:rPr>
                            <w:sz w:val="30"/>
                            <w:szCs w:val="30"/>
                            <w:lang w:val="en-US"/>
                          </w:rPr>
                          <w:t xml:space="preserve"> %</w:t>
                        </w:r>
                      </w:p>
                    </w:txbxContent>
                  </v:textbox>
                </v:rect>
                <v:rect id="Rectangle 52" o:spid="_x0000_s1076" style="position:absolute;left:48850;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14:paraId="09FD0380" w14:textId="77777777" w:rsidR="0034065E" w:rsidRDefault="0034065E" w:rsidP="00732107">
                        <w:r>
                          <w:rPr>
                            <w:sz w:val="30"/>
                            <w:szCs w:val="30"/>
                            <w:lang w:val="en-US"/>
                          </w:rPr>
                          <w:t xml:space="preserve">100  </w:t>
                        </w:r>
                      </w:p>
                    </w:txbxContent>
                  </v:textbox>
                </v:rect>
                <v:rect id="Rectangle 53" o:spid="_x0000_s1077" style="position:absolute;left:47053;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14:paraId="4A7C0018" w14:textId="77777777" w:rsidR="0034065E" w:rsidRDefault="0034065E" w:rsidP="00732107">
                        <w:r>
                          <w:rPr>
                            <w:sz w:val="30"/>
                            <w:szCs w:val="30"/>
                            <w:lang w:val="en-US"/>
                          </w:rPr>
                          <w:t>*</w:t>
                        </w:r>
                      </w:p>
                    </w:txbxContent>
                  </v:textbox>
                </v:rect>
                <v:rect id="Rectangle 54" o:spid="_x0000_s1078" style="position:absolute;left:45370;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14:paraId="121C7436" w14:textId="77777777" w:rsidR="0034065E" w:rsidRDefault="0034065E" w:rsidP="00732107">
                        <w:r>
                          <w:rPr>
                            <w:sz w:val="30"/>
                            <w:szCs w:val="30"/>
                            <w:lang w:val="en-US"/>
                          </w:rPr>
                          <w:t>1</w:t>
                        </w:r>
                      </w:p>
                    </w:txbxContent>
                  </v:textbox>
                </v:rect>
                <v:rect id="Rectangle 55" o:spid="_x0000_s1079" style="position:absolute;left:42430;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14:paraId="68A2E6C6" w14:textId="77777777" w:rsidR="0034065E" w:rsidRDefault="0034065E" w:rsidP="00732107">
                        <w:r>
                          <w:rPr>
                            <w:sz w:val="30"/>
                            <w:szCs w:val="30"/>
                            <w:lang w:val="en-US"/>
                          </w:rPr>
                          <w:t xml:space="preserve"> % </w:t>
                        </w:r>
                      </w:p>
                    </w:txbxContent>
                  </v:textbox>
                </v:rect>
                <v:rect id="Rectangle 56" o:spid="_x0000_s1080" style="position:absolute;left:39935;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3vwAAANwAAAAPAAAAZHJzL2Rvd25yZXYueG1sRE/LisIw&#10;FN0L8w/hDsxO0xEV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AWxjN3vwAAANwAAAAPAAAAAAAA&#10;AAAAAAAAAAcCAABkcnMvZG93bnJldi54bWxQSwUGAAAAAAMAAwC3AAAA8wIAAAAA&#10;" filled="f" stroked="f">
                  <v:textbox style="mso-fit-shape-to-text:t" inset="0,0,0,0">
                    <w:txbxContent>
                      <w:p w14:paraId="4C7C2BBF" w14:textId="77777777" w:rsidR="0034065E" w:rsidRDefault="0034065E" w:rsidP="00732107">
                        <w:r>
                          <w:rPr>
                            <w:sz w:val="30"/>
                            <w:szCs w:val="30"/>
                            <w:lang w:val="en-US"/>
                          </w:rPr>
                          <w:t xml:space="preserve">100   </w:t>
                        </w:r>
                      </w:p>
                    </w:txbxContent>
                  </v:textbox>
                </v:rect>
                <v:rect id="Rectangle 57" o:spid="_x0000_s1081" style="position:absolute;left:38138;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14:paraId="52A714DA" w14:textId="77777777" w:rsidR="0034065E" w:rsidRDefault="0034065E" w:rsidP="00732107">
                        <w:r>
                          <w:rPr>
                            <w:sz w:val="30"/>
                            <w:szCs w:val="30"/>
                            <w:lang w:val="en-US"/>
                          </w:rPr>
                          <w:t>*</w:t>
                        </w:r>
                      </w:p>
                    </w:txbxContent>
                  </v:textbox>
                </v:rect>
                <v:rect id="Rectangle 58" o:spid="_x0000_s1082" style="position:absolute;left:33147;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14:paraId="6ED7E08F" w14:textId="77777777" w:rsidR="0034065E" w:rsidRDefault="0034065E" w:rsidP="00732107">
                        <w:r>
                          <w:rPr>
                            <w:sz w:val="30"/>
                            <w:szCs w:val="30"/>
                            <w:lang w:val="en-US"/>
                          </w:rPr>
                          <w:t>1</w:t>
                        </w:r>
                      </w:p>
                    </w:txbxContent>
                  </v:textbox>
                </v:rect>
                <v:rect id="Rectangle 59" o:spid="_x0000_s1083" style="position:absolute;left:30206;top:3333;width:1798;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14:paraId="6ACEC755" w14:textId="77777777" w:rsidR="0034065E" w:rsidRDefault="0034065E" w:rsidP="00732107">
                        <w:r>
                          <w:rPr>
                            <w:sz w:val="30"/>
                            <w:szCs w:val="30"/>
                            <w:lang w:val="en-US"/>
                          </w:rPr>
                          <w:t xml:space="preserve"> %</w:t>
                        </w:r>
                      </w:p>
                    </w:txbxContent>
                  </v:textbox>
                </v:rect>
                <v:rect id="Rectangle 60" o:spid="_x0000_s1084" style="position:absolute;left:27711;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14:paraId="19C1EB9C" w14:textId="77777777" w:rsidR="0034065E" w:rsidRDefault="0034065E" w:rsidP="00732107">
                        <w:r>
                          <w:rPr>
                            <w:sz w:val="30"/>
                            <w:szCs w:val="30"/>
                            <w:lang w:val="en-US"/>
                          </w:rPr>
                          <w:t>100</w:t>
                        </w:r>
                      </w:p>
                    </w:txbxContent>
                  </v:textbox>
                </v:rect>
                <v:rect id="Rectangle 61" o:spid="_x0000_s1085" style="position:absolute;left:25914;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14:paraId="3F789085" w14:textId="77777777" w:rsidR="0034065E" w:rsidRDefault="0034065E" w:rsidP="00732107">
                        <w:r>
                          <w:rPr>
                            <w:sz w:val="30"/>
                            <w:szCs w:val="30"/>
                            <w:lang w:val="en-US"/>
                          </w:rPr>
                          <w:t>*</w:t>
                        </w:r>
                      </w:p>
                    </w:txbxContent>
                  </v:textbox>
                </v:rect>
                <v:rect id="Rectangle 62" o:spid="_x0000_s1086" style="position:absolute;left:20815;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14:paraId="0F4D17C9" w14:textId="77777777" w:rsidR="0034065E" w:rsidRDefault="0034065E" w:rsidP="00732107">
                        <w:r>
                          <w:rPr>
                            <w:sz w:val="30"/>
                            <w:szCs w:val="30"/>
                            <w:lang w:val="en-US"/>
                          </w:rPr>
                          <w:t>1</w:t>
                        </w:r>
                      </w:p>
                    </w:txbxContent>
                  </v:textbox>
                </v:rect>
                <v:rect id="Rectangle 63" o:spid="_x0000_s1087" style="position:absolute;left:17875;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14:paraId="1B9628DA" w14:textId="77777777" w:rsidR="0034065E" w:rsidRDefault="0034065E" w:rsidP="00732107">
                        <w:r>
                          <w:rPr>
                            <w:sz w:val="30"/>
                            <w:szCs w:val="30"/>
                            <w:lang w:val="en-US"/>
                          </w:rPr>
                          <w:t xml:space="preserve"> %</w:t>
                        </w:r>
                      </w:p>
                    </w:txbxContent>
                  </v:textbox>
                </v:rect>
                <v:rect id="Rectangle 64" o:spid="_x0000_s1088" style="position:absolute;left:15386;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14:paraId="6AA9FAD3" w14:textId="77777777" w:rsidR="0034065E" w:rsidRDefault="0034065E" w:rsidP="00732107">
                        <w:r>
                          <w:rPr>
                            <w:sz w:val="30"/>
                            <w:szCs w:val="30"/>
                            <w:lang w:val="en-US"/>
                          </w:rPr>
                          <w:t xml:space="preserve">100 </w:t>
                        </w:r>
                      </w:p>
                    </w:txbxContent>
                  </v:textbox>
                </v:rect>
                <v:rect id="Rectangle 65" o:spid="_x0000_s1089" style="position:absolute;left:13589;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14:paraId="1608635F" w14:textId="77777777" w:rsidR="0034065E" w:rsidRDefault="0034065E" w:rsidP="00732107">
                        <w:r>
                          <w:rPr>
                            <w:sz w:val="30"/>
                            <w:szCs w:val="30"/>
                            <w:lang w:val="en-US"/>
                          </w:rPr>
                          <w:t>*</w:t>
                        </w:r>
                      </w:p>
                    </w:txbxContent>
                  </v:textbox>
                </v:rect>
                <v:rect id="Rectangle 66" o:spid="_x0000_s1090" style="position:absolute;left:11899;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14:paraId="5AD8EA82" w14:textId="77777777" w:rsidR="0034065E" w:rsidRDefault="0034065E" w:rsidP="00732107">
                        <w:r>
                          <w:rPr>
                            <w:sz w:val="30"/>
                            <w:szCs w:val="30"/>
                            <w:lang w:val="en-US"/>
                          </w:rPr>
                          <w:t>1</w:t>
                        </w:r>
                      </w:p>
                    </w:txbxContent>
                  </v:textbox>
                </v:rect>
                <v:rect id="Rectangle 67" o:spid="_x0000_s1091" style="position:absolute;left:8959;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14:paraId="4EA96381" w14:textId="77777777" w:rsidR="0034065E" w:rsidRDefault="0034065E" w:rsidP="00732107">
                        <w:r>
                          <w:rPr>
                            <w:sz w:val="30"/>
                            <w:szCs w:val="30"/>
                            <w:lang w:val="en-US"/>
                          </w:rPr>
                          <w:t xml:space="preserve"> %</w:t>
                        </w:r>
                      </w:p>
                    </w:txbxContent>
                  </v:textbox>
                </v:rect>
                <v:rect id="Rectangle 68" o:spid="_x0000_s1092" style="position:absolute;left:6470;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14:paraId="535B2361" w14:textId="77777777" w:rsidR="0034065E" w:rsidRDefault="0034065E" w:rsidP="00732107">
                        <w:r>
                          <w:rPr>
                            <w:sz w:val="30"/>
                            <w:szCs w:val="30"/>
                            <w:lang w:val="en-US"/>
                          </w:rPr>
                          <w:t xml:space="preserve">100   </w:t>
                        </w:r>
                      </w:p>
                    </w:txbxContent>
                  </v:textbox>
                </v:rect>
                <v:rect id="Rectangle 69" o:spid="_x0000_s1093" style="position:absolute;left:4673;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14:paraId="6A692012" w14:textId="77777777" w:rsidR="0034065E" w:rsidRDefault="0034065E" w:rsidP="00732107">
                        <w:r>
                          <w:rPr>
                            <w:sz w:val="30"/>
                            <w:szCs w:val="30"/>
                            <w:lang w:val="en-US"/>
                          </w:rPr>
                          <w:t>*</w:t>
                        </w:r>
                      </w:p>
                    </w:txbxContent>
                  </v:textbox>
                </v:rect>
                <v:rect id="Rectangle 70" o:spid="_x0000_s1094" style="position:absolute;left:2286;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14:paraId="5E003897" w14:textId="77777777" w:rsidR="0034065E" w:rsidRDefault="0034065E" w:rsidP="00732107">
                        <w:r>
                          <w:rPr>
                            <w:sz w:val="30"/>
                            <w:szCs w:val="30"/>
                            <w:lang w:val="en-US"/>
                          </w:rPr>
                          <w:t>*</w:t>
                        </w:r>
                      </w:p>
                    </w:txbxContent>
                  </v:textbox>
                </v:rect>
                <v:rect id="Rectangle 71" o:spid="_x0000_s1095" style="position:absolute;left:50342;top:603;width:896;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14:paraId="4987E1D4" w14:textId="77777777" w:rsidR="0034065E" w:rsidRDefault="0034065E" w:rsidP="00732107">
                        <w:r>
                          <w:rPr>
                            <w:i/>
                            <w:iCs/>
                            <w:sz w:val="30"/>
                            <w:szCs w:val="30"/>
                            <w:lang w:val="en-US"/>
                          </w:rPr>
                          <w:t>Z</w:t>
                        </w:r>
                      </w:p>
                    </w:txbxContent>
                  </v:textbox>
                </v:rect>
                <v:rect id="Rectangle 72" o:spid="_x0000_s1096" style="position:absolute;left:40932;top:304;width:990;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14:paraId="7CEF6E35" w14:textId="77777777" w:rsidR="0034065E" w:rsidRDefault="0034065E" w:rsidP="00732107">
                        <w:r>
                          <w:rPr>
                            <w:i/>
                            <w:iCs/>
                            <w:sz w:val="30"/>
                            <w:szCs w:val="30"/>
                            <w:lang w:val="en-US"/>
                          </w:rPr>
                          <w:t>K</w:t>
                        </w:r>
                      </w:p>
                    </w:txbxContent>
                  </v:textbox>
                </v:rect>
                <v:rect id="Rectangle 73" o:spid="_x0000_s1097" style="position:absolute;left:36233;top:1822;width:86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14:paraId="0863F28D" w14:textId="77777777" w:rsidR="0034065E" w:rsidRDefault="0034065E" w:rsidP="00732107">
                        <w:r>
                          <w:rPr>
                            <w:i/>
                            <w:iCs/>
                            <w:sz w:val="30"/>
                            <w:szCs w:val="30"/>
                            <w:lang w:val="en-US"/>
                          </w:rPr>
                          <w:t>S</w:t>
                        </w:r>
                      </w:p>
                    </w:txbxContent>
                  </v:textbox>
                </v:rect>
                <v:rect id="Rectangle 74" o:spid="_x0000_s1098" style="position:absolute;left:28790;top:552;width:99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14:paraId="7D5CB21B" w14:textId="77777777" w:rsidR="0034065E" w:rsidRDefault="0034065E" w:rsidP="00732107">
                        <w:r>
                          <w:rPr>
                            <w:i/>
                            <w:iCs/>
                            <w:sz w:val="30"/>
                            <w:szCs w:val="30"/>
                            <w:lang w:val="en-US"/>
                          </w:rPr>
                          <w:t>K</w:t>
                        </w:r>
                      </w:p>
                    </w:txbxContent>
                  </v:textbox>
                </v:rect>
                <v:rect id="Rectangle 75" o:spid="_x0000_s1099" style="position:absolute;left:23933;top:1822;width:104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14:paraId="6829C06C" w14:textId="77777777" w:rsidR="0034065E" w:rsidRDefault="0034065E" w:rsidP="00732107">
                        <w:r>
                          <w:rPr>
                            <w:i/>
                            <w:iCs/>
                            <w:sz w:val="30"/>
                            <w:szCs w:val="30"/>
                            <w:lang w:val="en-US"/>
                          </w:rPr>
                          <w:t>B</w:t>
                        </w:r>
                      </w:p>
                    </w:txbxContent>
                  </v:textbox>
                </v:rect>
                <v:rect id="Rectangle 76" o:spid="_x0000_s1100" style="position:absolute;left:16878;top:603;width:895;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14:paraId="24C7F0F0" w14:textId="77777777" w:rsidR="0034065E" w:rsidRDefault="0034065E" w:rsidP="00732107">
                        <w:r>
                          <w:rPr>
                            <w:i/>
                            <w:iCs/>
                            <w:sz w:val="30"/>
                            <w:szCs w:val="30"/>
                            <w:lang w:val="en-US"/>
                          </w:rPr>
                          <w:t>Z</w:t>
                        </w:r>
                      </w:p>
                    </w:txbxContent>
                  </v:textbox>
                </v:rect>
                <v:rect id="Rectangle 77" o:spid="_x0000_s1101" style="position:absolute;left:7467;top:304;width:991;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14:paraId="2572EAC6" w14:textId="77777777" w:rsidR="0034065E" w:rsidRDefault="0034065E" w:rsidP="00732107">
                        <w:r>
                          <w:rPr>
                            <w:i/>
                            <w:iCs/>
                            <w:sz w:val="30"/>
                            <w:szCs w:val="30"/>
                            <w:lang w:val="en-US"/>
                          </w:rPr>
                          <w:t>K</w:t>
                        </w:r>
                      </w:p>
                    </w:txbxContent>
                  </v:textbox>
                </v:rect>
                <v:rect id="Rectangle 78" o:spid="_x0000_s1102" style="position:absolute;left:3403;top:1822;width:1035;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14:paraId="44A581A0" w14:textId="77777777" w:rsidR="0034065E" w:rsidRDefault="0034065E" w:rsidP="00732107">
                        <w:r>
                          <w:rPr>
                            <w:i/>
                            <w:iCs/>
                            <w:sz w:val="30"/>
                            <w:szCs w:val="30"/>
                            <w:lang w:val="en-US"/>
                          </w:rPr>
                          <w:t>R</w:t>
                        </w:r>
                      </w:p>
                    </w:txbxContent>
                  </v:textbox>
                </v:rect>
                <v:rect id="Rectangle 79" o:spid="_x0000_s1103" style="position:absolute;left:381;top:1822;width:1104;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14:paraId="1C6AACD8" w14:textId="77777777" w:rsidR="0034065E" w:rsidRDefault="0034065E" w:rsidP="00732107">
                        <w:r>
                          <w:rPr>
                            <w:i/>
                            <w:iCs/>
                            <w:sz w:val="30"/>
                            <w:szCs w:val="30"/>
                            <w:lang w:val="en-US"/>
                          </w:rPr>
                          <w:t>A</w:t>
                        </w:r>
                      </w:p>
                    </w:txbxContent>
                  </v:textbox>
                </v:rect>
                <v:rect id="Rectangle 80" o:spid="_x0000_s1104" style="position:absolute;left:42322;top:1504;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14:paraId="4375AC84" w14:textId="77777777" w:rsidR="0034065E" w:rsidRDefault="0034065E" w:rsidP="00732107">
                        <w:r>
                          <w:rPr>
                            <w:i/>
                            <w:iCs/>
                            <w:sz w:val="18"/>
                            <w:szCs w:val="18"/>
                            <w:lang w:val="en-US"/>
                          </w:rPr>
                          <w:t>p</w:t>
                        </w:r>
                      </w:p>
                    </w:txbxContent>
                  </v:textbox>
                </v:rect>
                <v:rect id="Rectangle 81" o:spid="_x0000_s1105" style="position:absolute;left:37191;top:3022;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146819D3" w14:textId="77777777" w:rsidR="0034065E" w:rsidRDefault="0034065E" w:rsidP="00732107">
                        <w:r>
                          <w:rPr>
                            <w:i/>
                            <w:iCs/>
                            <w:sz w:val="18"/>
                            <w:szCs w:val="18"/>
                            <w:lang w:val="en-US"/>
                          </w:rPr>
                          <w:t>n</w:t>
                        </w:r>
                      </w:p>
                    </w:txbxContent>
                  </v:textbox>
                </v:rect>
                <v:rect id="Rectangle 82" o:spid="_x0000_s1106" style="position:absolute;left:30105;top:1752;width:4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14:paraId="78B36D45" w14:textId="77777777" w:rsidR="0034065E" w:rsidRDefault="0034065E" w:rsidP="00732107">
                        <w:r>
                          <w:rPr>
                            <w:i/>
                            <w:iCs/>
                            <w:sz w:val="18"/>
                            <w:szCs w:val="18"/>
                            <w:lang w:val="en-US"/>
                          </w:rPr>
                          <w:t>z</w:t>
                        </w:r>
                      </w:p>
                    </w:txbxContent>
                  </v:textbox>
                </v:rect>
                <v:rect id="Rectangle 83" o:spid="_x0000_s1107" style="position:absolute;left:24968;top:3022;width:59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14:paraId="1673E40F" w14:textId="77777777" w:rsidR="0034065E" w:rsidRDefault="0034065E" w:rsidP="00732107">
                        <w:r>
                          <w:rPr>
                            <w:i/>
                            <w:iCs/>
                            <w:sz w:val="18"/>
                            <w:szCs w:val="18"/>
                            <w:lang w:val="en-US"/>
                          </w:rPr>
                          <w:t>n</w:t>
                        </w:r>
                      </w:p>
                    </w:txbxContent>
                  </v:textbox>
                </v:rect>
                <v:rect id="Rectangle 84" o:spid="_x0000_s1108" style="position:absolute;left:8851;top:1504;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14:paraId="7700CDD1" w14:textId="77777777" w:rsidR="0034065E" w:rsidRDefault="0034065E" w:rsidP="00732107">
                        <w:r>
                          <w:rPr>
                            <w:i/>
                            <w:iCs/>
                            <w:sz w:val="18"/>
                            <w:szCs w:val="18"/>
                            <w:lang w:val="en-US"/>
                          </w:rPr>
                          <w:t>p</w:t>
                        </w:r>
                      </w:p>
                    </w:txbxContent>
                  </v:textbox>
                </v:rect>
                <v:rect id="Rectangle 85" o:spid="_x0000_s1109" style="position:absolute;left:1339;top:3022;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14:paraId="74E4B7DE" w14:textId="77777777" w:rsidR="0034065E" w:rsidRDefault="0034065E" w:rsidP="00732107">
                        <w:r>
                          <w:rPr>
                            <w:i/>
                            <w:iCs/>
                            <w:sz w:val="18"/>
                            <w:szCs w:val="18"/>
                            <w:lang w:val="en-US"/>
                          </w:rPr>
                          <w:t>n</w:t>
                        </w:r>
                      </w:p>
                    </w:txbxContent>
                  </v:textbox>
                </v:rect>
              </v:group>
            </w:pict>
          </mc:Fallback>
        </mc:AlternateContent>
      </w:r>
    </w:p>
    <w:p w14:paraId="2C7CB67D" w14:textId="77777777" w:rsidR="00732107" w:rsidRPr="00732107" w:rsidRDefault="00732107" w:rsidP="00732107">
      <w:pPr>
        <w:spacing w:after="0" w:line="240" w:lineRule="auto"/>
        <w:rPr>
          <w:rFonts w:ascii="Arial" w:eastAsia="Times New Roman" w:hAnsi="Arial" w:cs="Arial"/>
          <w:sz w:val="24"/>
          <w:szCs w:val="24"/>
          <w:lang w:eastAsia="pl-PL"/>
        </w:rPr>
      </w:pPr>
      <w:r w:rsidRPr="00732107">
        <w:rPr>
          <w:rFonts w:ascii="Arial" w:eastAsia="Times New Roman" w:hAnsi="Arial" w:cs="Arial"/>
          <w:noProof/>
          <w:sz w:val="24"/>
          <w:szCs w:val="24"/>
          <w:lang w:eastAsia="pl-PL"/>
        </w:rPr>
        <mc:AlternateContent>
          <mc:Choice Requires="wpc">
            <w:drawing>
              <wp:anchor distT="0" distB="0" distL="114300" distR="114300" simplePos="0" relativeHeight="251668480" behindDoc="0" locked="0" layoutInCell="1" allowOverlap="1" wp14:anchorId="6358B0E8" wp14:editId="5C879397">
                <wp:simplePos x="0" y="0"/>
                <wp:positionH relativeFrom="column">
                  <wp:posOffset>940435</wp:posOffset>
                </wp:positionH>
                <wp:positionV relativeFrom="paragraph">
                  <wp:posOffset>5019675</wp:posOffset>
                </wp:positionV>
                <wp:extent cx="5682615" cy="760095"/>
                <wp:effectExtent l="0" t="0" r="0" b="1905"/>
                <wp:wrapNone/>
                <wp:docPr id="166" name="Kanwa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4" name="Line 88"/>
                        <wps:cNvCnPr/>
                        <wps:spPr bwMode="auto">
                          <a:xfrm>
                            <a:off x="65405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5" name="Line 89"/>
                        <wps:cNvCnPr/>
                        <wps:spPr bwMode="auto">
                          <a:xfrm>
                            <a:off x="154559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6" name="Line 90"/>
                        <wps:cNvCnPr/>
                        <wps:spPr bwMode="auto">
                          <a:xfrm>
                            <a:off x="2778125"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7" name="Line 91"/>
                        <wps:cNvCnPr/>
                        <wps:spPr bwMode="auto">
                          <a:xfrm>
                            <a:off x="400050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8" name="Line 92"/>
                        <wps:cNvCnPr/>
                        <wps:spPr bwMode="auto">
                          <a:xfrm>
                            <a:off x="489204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93"/>
                        <wps:cNvSpPr>
                          <a:spLocks noChangeArrowheads="1"/>
                        </wps:cNvSpPr>
                        <wps:spPr bwMode="auto">
                          <a:xfrm>
                            <a:off x="551116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EC40D"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90" name="Rectangle 94"/>
                        <wps:cNvSpPr>
                          <a:spLocks noChangeArrowheads="1"/>
                        </wps:cNvSpPr>
                        <wps:spPr bwMode="auto">
                          <a:xfrm>
                            <a:off x="551116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D8B4"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91" name="Rectangle 95"/>
                        <wps:cNvSpPr>
                          <a:spLocks noChangeArrowheads="1"/>
                        </wps:cNvSpPr>
                        <wps:spPr bwMode="auto">
                          <a:xfrm>
                            <a:off x="551116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2AC9"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92" name="Rectangle 96"/>
                        <wps:cNvSpPr>
                          <a:spLocks noChangeArrowheads="1"/>
                        </wps:cNvSpPr>
                        <wps:spPr bwMode="auto">
                          <a:xfrm>
                            <a:off x="480631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401A"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93" name="Rectangle 97"/>
                        <wps:cNvSpPr>
                          <a:spLocks noChangeArrowheads="1"/>
                        </wps:cNvSpPr>
                        <wps:spPr bwMode="auto">
                          <a:xfrm>
                            <a:off x="480631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B128A"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94" name="Rectangle 98"/>
                        <wps:cNvSpPr>
                          <a:spLocks noChangeArrowheads="1"/>
                        </wps:cNvSpPr>
                        <wps:spPr bwMode="auto">
                          <a:xfrm>
                            <a:off x="480631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23F4"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95" name="Rectangle 99"/>
                        <wps:cNvSpPr>
                          <a:spLocks noChangeArrowheads="1"/>
                        </wps:cNvSpPr>
                        <wps:spPr bwMode="auto">
                          <a:xfrm>
                            <a:off x="531939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302A"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96" name="Rectangle 100"/>
                        <wps:cNvSpPr>
                          <a:spLocks noChangeArrowheads="1"/>
                        </wps:cNvSpPr>
                        <wps:spPr bwMode="auto">
                          <a:xfrm>
                            <a:off x="461962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A402"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97" name="Rectangle 101"/>
                        <wps:cNvSpPr>
                          <a:spLocks noChangeArrowheads="1"/>
                        </wps:cNvSpPr>
                        <wps:spPr bwMode="auto">
                          <a:xfrm>
                            <a:off x="461962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3B804"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98" name="Rectangle 102"/>
                        <wps:cNvSpPr>
                          <a:spLocks noChangeArrowheads="1"/>
                        </wps:cNvSpPr>
                        <wps:spPr bwMode="auto">
                          <a:xfrm>
                            <a:off x="461962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762BF"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99" name="Rectangle 103"/>
                        <wps:cNvSpPr>
                          <a:spLocks noChangeArrowheads="1"/>
                        </wps:cNvSpPr>
                        <wps:spPr bwMode="auto">
                          <a:xfrm>
                            <a:off x="461962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0571"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00" name="Rectangle 104"/>
                        <wps:cNvSpPr>
                          <a:spLocks noChangeArrowheads="1"/>
                        </wps:cNvSpPr>
                        <wps:spPr bwMode="auto">
                          <a:xfrm>
                            <a:off x="391477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818A"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01" name="Rectangle 105"/>
                        <wps:cNvSpPr>
                          <a:spLocks noChangeArrowheads="1"/>
                        </wps:cNvSpPr>
                        <wps:spPr bwMode="auto">
                          <a:xfrm>
                            <a:off x="391477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5B88"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02" name="Rectangle 106"/>
                        <wps:cNvSpPr>
                          <a:spLocks noChangeArrowheads="1"/>
                        </wps:cNvSpPr>
                        <wps:spPr bwMode="auto">
                          <a:xfrm>
                            <a:off x="391477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466D"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03" name="Rectangle 107"/>
                        <wps:cNvSpPr>
                          <a:spLocks noChangeArrowheads="1"/>
                        </wps:cNvSpPr>
                        <wps:spPr bwMode="auto">
                          <a:xfrm>
                            <a:off x="391477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8B27"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04" name="Rectangle 108"/>
                        <wps:cNvSpPr>
                          <a:spLocks noChangeArrowheads="1"/>
                        </wps:cNvSpPr>
                        <wps:spPr bwMode="auto">
                          <a:xfrm>
                            <a:off x="442785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C42EA"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05" name="Rectangle 109"/>
                        <wps:cNvSpPr>
                          <a:spLocks noChangeArrowheads="1"/>
                        </wps:cNvSpPr>
                        <wps:spPr bwMode="auto">
                          <a:xfrm>
                            <a:off x="349377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FEC7D"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06" name="Rectangle 110"/>
                        <wps:cNvSpPr>
                          <a:spLocks noChangeArrowheads="1"/>
                        </wps:cNvSpPr>
                        <wps:spPr bwMode="auto">
                          <a:xfrm>
                            <a:off x="3397250" y="17145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5D51"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07" name="Rectangle 111"/>
                        <wps:cNvSpPr>
                          <a:spLocks noChangeArrowheads="1"/>
                        </wps:cNvSpPr>
                        <wps:spPr bwMode="auto">
                          <a:xfrm>
                            <a:off x="3397250" y="3397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8A119"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08" name="Rectangle 112"/>
                        <wps:cNvSpPr>
                          <a:spLocks noChangeArrowheads="1"/>
                        </wps:cNvSpPr>
                        <wps:spPr bwMode="auto">
                          <a:xfrm>
                            <a:off x="3397250" y="476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3086"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09" name="Rectangle 113"/>
                        <wps:cNvSpPr>
                          <a:spLocks noChangeArrowheads="1"/>
                        </wps:cNvSpPr>
                        <wps:spPr bwMode="auto">
                          <a:xfrm>
                            <a:off x="2693035" y="17145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42A5"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10" name="Rectangle 114"/>
                        <wps:cNvSpPr>
                          <a:spLocks noChangeArrowheads="1"/>
                        </wps:cNvSpPr>
                        <wps:spPr bwMode="auto">
                          <a:xfrm>
                            <a:off x="2693035" y="3397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49619"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11" name="Rectangle 115"/>
                        <wps:cNvSpPr>
                          <a:spLocks noChangeArrowheads="1"/>
                        </wps:cNvSpPr>
                        <wps:spPr bwMode="auto">
                          <a:xfrm>
                            <a:off x="2693035" y="476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F14F9"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12" name="Rectangle 116"/>
                        <wps:cNvSpPr>
                          <a:spLocks noChangeArrowheads="1"/>
                        </wps:cNvSpPr>
                        <wps:spPr bwMode="auto">
                          <a:xfrm>
                            <a:off x="320548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70C5"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13" name="Rectangle 117"/>
                        <wps:cNvSpPr>
                          <a:spLocks noChangeArrowheads="1"/>
                        </wps:cNvSpPr>
                        <wps:spPr bwMode="auto">
                          <a:xfrm>
                            <a:off x="226060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0703"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14" name="Rectangle 118"/>
                        <wps:cNvSpPr>
                          <a:spLocks noChangeArrowheads="1"/>
                        </wps:cNvSpPr>
                        <wps:spPr bwMode="auto">
                          <a:xfrm>
                            <a:off x="216471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4E8F0"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15" name="Rectangle 119"/>
                        <wps:cNvSpPr>
                          <a:spLocks noChangeArrowheads="1"/>
                        </wps:cNvSpPr>
                        <wps:spPr bwMode="auto">
                          <a:xfrm>
                            <a:off x="216471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919ED"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16" name="Rectangle 120"/>
                        <wps:cNvSpPr>
                          <a:spLocks noChangeArrowheads="1"/>
                        </wps:cNvSpPr>
                        <wps:spPr bwMode="auto">
                          <a:xfrm>
                            <a:off x="216471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71AA"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17" name="Rectangle 121"/>
                        <wps:cNvSpPr>
                          <a:spLocks noChangeArrowheads="1"/>
                        </wps:cNvSpPr>
                        <wps:spPr bwMode="auto">
                          <a:xfrm>
                            <a:off x="145986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550E"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18" name="Rectangle 122"/>
                        <wps:cNvSpPr>
                          <a:spLocks noChangeArrowheads="1"/>
                        </wps:cNvSpPr>
                        <wps:spPr bwMode="auto">
                          <a:xfrm>
                            <a:off x="145986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0F32B"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19" name="Rectangle 123"/>
                        <wps:cNvSpPr>
                          <a:spLocks noChangeArrowheads="1"/>
                        </wps:cNvSpPr>
                        <wps:spPr bwMode="auto">
                          <a:xfrm>
                            <a:off x="145986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A6D8"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20" name="Rectangle 124"/>
                        <wps:cNvSpPr>
                          <a:spLocks noChangeArrowheads="1"/>
                        </wps:cNvSpPr>
                        <wps:spPr bwMode="auto">
                          <a:xfrm>
                            <a:off x="197294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66770"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21" name="Rectangle 125"/>
                        <wps:cNvSpPr>
                          <a:spLocks noChangeArrowheads="1"/>
                        </wps:cNvSpPr>
                        <wps:spPr bwMode="auto">
                          <a:xfrm>
                            <a:off x="127317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B0BA8"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22" name="Rectangle 126"/>
                        <wps:cNvSpPr>
                          <a:spLocks noChangeArrowheads="1"/>
                        </wps:cNvSpPr>
                        <wps:spPr bwMode="auto">
                          <a:xfrm>
                            <a:off x="127317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E8F3"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23" name="Rectangle 127"/>
                        <wps:cNvSpPr>
                          <a:spLocks noChangeArrowheads="1"/>
                        </wps:cNvSpPr>
                        <wps:spPr bwMode="auto">
                          <a:xfrm>
                            <a:off x="127317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77F9B"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24" name="Rectangle 128"/>
                        <wps:cNvSpPr>
                          <a:spLocks noChangeArrowheads="1"/>
                        </wps:cNvSpPr>
                        <wps:spPr bwMode="auto">
                          <a:xfrm>
                            <a:off x="127317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222B"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25" name="Rectangle 129"/>
                        <wps:cNvSpPr>
                          <a:spLocks noChangeArrowheads="1"/>
                        </wps:cNvSpPr>
                        <wps:spPr bwMode="auto">
                          <a:xfrm>
                            <a:off x="56832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A2B1"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26" name="Rectangle 130"/>
                        <wps:cNvSpPr>
                          <a:spLocks noChangeArrowheads="1"/>
                        </wps:cNvSpPr>
                        <wps:spPr bwMode="auto">
                          <a:xfrm>
                            <a:off x="56832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C1652"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27" name="Rectangle 131"/>
                        <wps:cNvSpPr>
                          <a:spLocks noChangeArrowheads="1"/>
                        </wps:cNvSpPr>
                        <wps:spPr bwMode="auto">
                          <a:xfrm>
                            <a:off x="56832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14692"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28" name="Rectangle 132"/>
                        <wps:cNvSpPr>
                          <a:spLocks noChangeArrowheads="1"/>
                        </wps:cNvSpPr>
                        <wps:spPr bwMode="auto">
                          <a:xfrm>
                            <a:off x="56832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D0F68"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29" name="Rectangle 133"/>
                        <wps:cNvSpPr>
                          <a:spLocks noChangeArrowheads="1"/>
                        </wps:cNvSpPr>
                        <wps:spPr bwMode="auto">
                          <a:xfrm>
                            <a:off x="108140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4BD62" w14:textId="77777777" w:rsidR="0034065E" w:rsidRDefault="0034065E" w:rsidP="00732107">
                              <w:r>
                                <w:rPr>
                                  <w:rFonts w:ascii="Symbol" w:hAnsi="Symbol" w:cs="Symbol"/>
                                  <w:sz w:val="30"/>
                                  <w:szCs w:val="30"/>
                                  <w:lang w:val="en-US"/>
                                </w:rPr>
                                <w:t></w:t>
                              </w:r>
                            </w:p>
                          </w:txbxContent>
                        </wps:txbx>
                        <wps:bodyPr rot="0" vert="horz" wrap="none" lIns="0" tIns="0" rIns="0" bIns="0" anchor="t" anchorCtr="0" upright="1">
                          <a:spAutoFit/>
                        </wps:bodyPr>
                      </wps:wsp>
                      <wps:wsp>
                        <wps:cNvPr id="130" name="Rectangle 134"/>
                        <wps:cNvSpPr>
                          <a:spLocks noChangeArrowheads="1"/>
                        </wps:cNvSpPr>
                        <wps:spPr bwMode="auto">
                          <a:xfrm>
                            <a:off x="542861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21FB7" w14:textId="77777777" w:rsidR="0034065E" w:rsidRDefault="0034065E" w:rsidP="00732107">
                              <w:r>
                                <w:rPr>
                                  <w:sz w:val="30"/>
                                  <w:szCs w:val="30"/>
                                  <w:lang w:val="en-US"/>
                                </w:rPr>
                                <w:t>1</w:t>
                              </w:r>
                            </w:p>
                          </w:txbxContent>
                        </wps:txbx>
                        <wps:bodyPr rot="0" vert="horz" wrap="none" lIns="0" tIns="0" rIns="0" bIns="0" anchor="t" anchorCtr="0" upright="1">
                          <a:spAutoFit/>
                        </wps:bodyPr>
                      </wps:wsp>
                      <wps:wsp>
                        <wps:cNvPr id="131" name="Rectangle 135"/>
                        <wps:cNvSpPr>
                          <a:spLocks noChangeArrowheads="1"/>
                        </wps:cNvSpPr>
                        <wps:spPr bwMode="auto">
                          <a:xfrm>
                            <a:off x="5134610"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6210" w14:textId="77777777" w:rsidR="0034065E" w:rsidRDefault="0034065E" w:rsidP="00732107">
                              <w:r>
                                <w:rPr>
                                  <w:sz w:val="30"/>
                                  <w:szCs w:val="30"/>
                                  <w:lang w:val="en-US"/>
                                </w:rPr>
                                <w:t xml:space="preserve"> %</w:t>
                              </w:r>
                            </w:p>
                          </w:txbxContent>
                        </wps:txbx>
                        <wps:bodyPr rot="0" vert="horz" wrap="none" lIns="0" tIns="0" rIns="0" bIns="0" anchor="t" anchorCtr="0" upright="1">
                          <a:spAutoFit/>
                        </wps:bodyPr>
                      </wps:wsp>
                      <wps:wsp>
                        <wps:cNvPr id="132" name="Rectangle 136"/>
                        <wps:cNvSpPr>
                          <a:spLocks noChangeArrowheads="1"/>
                        </wps:cNvSpPr>
                        <wps:spPr bwMode="auto">
                          <a:xfrm>
                            <a:off x="488505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9A43A" w14:textId="77777777" w:rsidR="0034065E" w:rsidRDefault="0034065E" w:rsidP="00732107">
                              <w:r>
                                <w:rPr>
                                  <w:sz w:val="30"/>
                                  <w:szCs w:val="30"/>
                                  <w:lang w:val="en-US"/>
                                </w:rPr>
                                <w:t xml:space="preserve">100  </w:t>
                              </w:r>
                            </w:p>
                          </w:txbxContent>
                        </wps:txbx>
                        <wps:bodyPr rot="0" vert="horz" wrap="none" lIns="0" tIns="0" rIns="0" bIns="0" anchor="t" anchorCtr="0" upright="1">
                          <a:spAutoFit/>
                        </wps:bodyPr>
                      </wps:wsp>
                      <wps:wsp>
                        <wps:cNvPr id="133" name="Rectangle 137"/>
                        <wps:cNvSpPr>
                          <a:spLocks noChangeArrowheads="1"/>
                        </wps:cNvSpPr>
                        <wps:spPr bwMode="auto">
                          <a:xfrm>
                            <a:off x="470535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E298C"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134" name="Rectangle 138"/>
                        <wps:cNvSpPr>
                          <a:spLocks noChangeArrowheads="1"/>
                        </wps:cNvSpPr>
                        <wps:spPr bwMode="auto">
                          <a:xfrm>
                            <a:off x="453707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CFF4" w14:textId="77777777" w:rsidR="0034065E" w:rsidRDefault="0034065E" w:rsidP="00732107">
                              <w:r>
                                <w:rPr>
                                  <w:sz w:val="30"/>
                                  <w:szCs w:val="30"/>
                                  <w:lang w:val="en-US"/>
                                </w:rPr>
                                <w:t>1</w:t>
                              </w:r>
                            </w:p>
                          </w:txbxContent>
                        </wps:txbx>
                        <wps:bodyPr rot="0" vert="horz" wrap="none" lIns="0" tIns="0" rIns="0" bIns="0" anchor="t" anchorCtr="0" upright="1">
                          <a:spAutoFit/>
                        </wps:bodyPr>
                      </wps:wsp>
                      <wps:wsp>
                        <wps:cNvPr id="135" name="Rectangle 139"/>
                        <wps:cNvSpPr>
                          <a:spLocks noChangeArrowheads="1"/>
                        </wps:cNvSpPr>
                        <wps:spPr bwMode="auto">
                          <a:xfrm>
                            <a:off x="4243070"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2934A" w14:textId="77777777" w:rsidR="0034065E" w:rsidRDefault="0034065E" w:rsidP="00732107">
                              <w:r>
                                <w:rPr>
                                  <w:sz w:val="30"/>
                                  <w:szCs w:val="30"/>
                                  <w:lang w:val="en-US"/>
                                </w:rPr>
                                <w:t xml:space="preserve"> % </w:t>
                              </w:r>
                            </w:p>
                          </w:txbxContent>
                        </wps:txbx>
                        <wps:bodyPr rot="0" vert="horz" wrap="none" lIns="0" tIns="0" rIns="0" bIns="0" anchor="t" anchorCtr="0" upright="1">
                          <a:spAutoFit/>
                        </wps:bodyPr>
                      </wps:wsp>
                      <wps:wsp>
                        <wps:cNvPr id="136" name="Rectangle 140"/>
                        <wps:cNvSpPr>
                          <a:spLocks noChangeArrowheads="1"/>
                        </wps:cNvSpPr>
                        <wps:spPr bwMode="auto">
                          <a:xfrm>
                            <a:off x="399351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95AF2" w14:textId="77777777" w:rsidR="0034065E" w:rsidRDefault="0034065E" w:rsidP="00732107">
                              <w:r>
                                <w:rPr>
                                  <w:sz w:val="30"/>
                                  <w:szCs w:val="30"/>
                                  <w:lang w:val="en-US"/>
                                </w:rPr>
                                <w:t xml:space="preserve">100   </w:t>
                              </w:r>
                            </w:p>
                          </w:txbxContent>
                        </wps:txbx>
                        <wps:bodyPr rot="0" vert="horz" wrap="none" lIns="0" tIns="0" rIns="0" bIns="0" anchor="t" anchorCtr="0" upright="1">
                          <a:spAutoFit/>
                        </wps:bodyPr>
                      </wps:wsp>
                      <wps:wsp>
                        <wps:cNvPr id="137" name="Rectangle 141"/>
                        <wps:cNvSpPr>
                          <a:spLocks noChangeArrowheads="1"/>
                        </wps:cNvSpPr>
                        <wps:spPr bwMode="auto">
                          <a:xfrm>
                            <a:off x="381381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C051"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138" name="Rectangle 142"/>
                        <wps:cNvSpPr>
                          <a:spLocks noChangeArrowheads="1"/>
                        </wps:cNvSpPr>
                        <wps:spPr bwMode="auto">
                          <a:xfrm>
                            <a:off x="331470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8CB6E" w14:textId="77777777" w:rsidR="0034065E" w:rsidRDefault="0034065E" w:rsidP="00732107">
                              <w:r>
                                <w:rPr>
                                  <w:sz w:val="30"/>
                                  <w:szCs w:val="30"/>
                                  <w:lang w:val="en-US"/>
                                </w:rPr>
                                <w:t>1</w:t>
                              </w:r>
                            </w:p>
                          </w:txbxContent>
                        </wps:txbx>
                        <wps:bodyPr rot="0" vert="horz" wrap="none" lIns="0" tIns="0" rIns="0" bIns="0" anchor="t" anchorCtr="0" upright="1">
                          <a:spAutoFit/>
                        </wps:bodyPr>
                      </wps:wsp>
                      <wps:wsp>
                        <wps:cNvPr id="139" name="Rectangle 143"/>
                        <wps:cNvSpPr>
                          <a:spLocks noChangeArrowheads="1"/>
                        </wps:cNvSpPr>
                        <wps:spPr bwMode="auto">
                          <a:xfrm>
                            <a:off x="3020695"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0F2F0" w14:textId="77777777" w:rsidR="0034065E" w:rsidRDefault="0034065E" w:rsidP="00732107">
                              <w:r>
                                <w:rPr>
                                  <w:sz w:val="30"/>
                                  <w:szCs w:val="30"/>
                                  <w:lang w:val="en-US"/>
                                </w:rPr>
                                <w:t xml:space="preserve"> %</w:t>
                              </w:r>
                            </w:p>
                          </w:txbxContent>
                        </wps:txbx>
                        <wps:bodyPr rot="0" vert="horz" wrap="none" lIns="0" tIns="0" rIns="0" bIns="0" anchor="t" anchorCtr="0" upright="1">
                          <a:spAutoFit/>
                        </wps:bodyPr>
                      </wps:wsp>
                      <wps:wsp>
                        <wps:cNvPr id="140" name="Rectangle 144"/>
                        <wps:cNvSpPr>
                          <a:spLocks noChangeArrowheads="1"/>
                        </wps:cNvSpPr>
                        <wps:spPr bwMode="auto">
                          <a:xfrm>
                            <a:off x="2771140"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889A" w14:textId="77777777" w:rsidR="0034065E" w:rsidRDefault="0034065E" w:rsidP="00732107">
                              <w:r>
                                <w:rPr>
                                  <w:sz w:val="30"/>
                                  <w:szCs w:val="30"/>
                                  <w:lang w:val="en-US"/>
                                </w:rPr>
                                <w:t>100</w:t>
                              </w:r>
                            </w:p>
                          </w:txbxContent>
                        </wps:txbx>
                        <wps:bodyPr rot="0" vert="horz" wrap="none" lIns="0" tIns="0" rIns="0" bIns="0" anchor="t" anchorCtr="0" upright="1">
                          <a:spAutoFit/>
                        </wps:bodyPr>
                      </wps:wsp>
                      <wps:wsp>
                        <wps:cNvPr id="141" name="Rectangle 145"/>
                        <wps:cNvSpPr>
                          <a:spLocks noChangeArrowheads="1"/>
                        </wps:cNvSpPr>
                        <wps:spPr bwMode="auto">
                          <a:xfrm>
                            <a:off x="259143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94440"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142" name="Rectangle 146"/>
                        <wps:cNvSpPr>
                          <a:spLocks noChangeArrowheads="1"/>
                        </wps:cNvSpPr>
                        <wps:spPr bwMode="auto">
                          <a:xfrm>
                            <a:off x="208153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2FF4" w14:textId="77777777" w:rsidR="0034065E" w:rsidRDefault="0034065E" w:rsidP="00732107">
                              <w:r>
                                <w:rPr>
                                  <w:sz w:val="30"/>
                                  <w:szCs w:val="30"/>
                                  <w:lang w:val="en-US"/>
                                </w:rPr>
                                <w:t>1</w:t>
                              </w:r>
                            </w:p>
                          </w:txbxContent>
                        </wps:txbx>
                        <wps:bodyPr rot="0" vert="horz" wrap="none" lIns="0" tIns="0" rIns="0" bIns="0" anchor="t" anchorCtr="0" upright="1">
                          <a:spAutoFit/>
                        </wps:bodyPr>
                      </wps:wsp>
                      <wps:wsp>
                        <wps:cNvPr id="143" name="Rectangle 147"/>
                        <wps:cNvSpPr>
                          <a:spLocks noChangeArrowheads="1"/>
                        </wps:cNvSpPr>
                        <wps:spPr bwMode="auto">
                          <a:xfrm>
                            <a:off x="1787525"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8247" w14:textId="77777777" w:rsidR="0034065E" w:rsidRDefault="0034065E" w:rsidP="00732107">
                              <w:r>
                                <w:rPr>
                                  <w:sz w:val="30"/>
                                  <w:szCs w:val="30"/>
                                  <w:lang w:val="en-US"/>
                                </w:rPr>
                                <w:t xml:space="preserve"> %</w:t>
                              </w:r>
                            </w:p>
                          </w:txbxContent>
                        </wps:txbx>
                        <wps:bodyPr rot="0" vert="horz" wrap="none" lIns="0" tIns="0" rIns="0" bIns="0" anchor="t" anchorCtr="0" upright="1">
                          <a:spAutoFit/>
                        </wps:bodyPr>
                      </wps:wsp>
                      <wps:wsp>
                        <wps:cNvPr id="144" name="Rectangle 148"/>
                        <wps:cNvSpPr>
                          <a:spLocks noChangeArrowheads="1"/>
                        </wps:cNvSpPr>
                        <wps:spPr bwMode="auto">
                          <a:xfrm>
                            <a:off x="153860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AA128" w14:textId="77777777" w:rsidR="0034065E" w:rsidRDefault="0034065E" w:rsidP="00732107">
                              <w:r>
                                <w:rPr>
                                  <w:sz w:val="30"/>
                                  <w:szCs w:val="30"/>
                                  <w:lang w:val="en-US"/>
                                </w:rPr>
                                <w:t xml:space="preserve">100 </w:t>
                              </w:r>
                            </w:p>
                          </w:txbxContent>
                        </wps:txbx>
                        <wps:bodyPr rot="0" vert="horz" wrap="none" lIns="0" tIns="0" rIns="0" bIns="0" anchor="t" anchorCtr="0" upright="1">
                          <a:spAutoFit/>
                        </wps:bodyPr>
                      </wps:wsp>
                      <wps:wsp>
                        <wps:cNvPr id="145" name="Rectangle 149"/>
                        <wps:cNvSpPr>
                          <a:spLocks noChangeArrowheads="1"/>
                        </wps:cNvSpPr>
                        <wps:spPr bwMode="auto">
                          <a:xfrm>
                            <a:off x="135890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53A51"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146" name="Rectangle 150"/>
                        <wps:cNvSpPr>
                          <a:spLocks noChangeArrowheads="1"/>
                        </wps:cNvSpPr>
                        <wps:spPr bwMode="auto">
                          <a:xfrm>
                            <a:off x="118999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B3DDF" w14:textId="77777777" w:rsidR="0034065E" w:rsidRDefault="0034065E" w:rsidP="00732107">
                              <w:r>
                                <w:rPr>
                                  <w:sz w:val="30"/>
                                  <w:szCs w:val="30"/>
                                  <w:lang w:val="en-US"/>
                                </w:rPr>
                                <w:t>1</w:t>
                              </w:r>
                            </w:p>
                          </w:txbxContent>
                        </wps:txbx>
                        <wps:bodyPr rot="0" vert="horz" wrap="none" lIns="0" tIns="0" rIns="0" bIns="0" anchor="t" anchorCtr="0" upright="1">
                          <a:spAutoFit/>
                        </wps:bodyPr>
                      </wps:wsp>
                      <wps:wsp>
                        <wps:cNvPr id="147" name="Rectangle 151"/>
                        <wps:cNvSpPr>
                          <a:spLocks noChangeArrowheads="1"/>
                        </wps:cNvSpPr>
                        <wps:spPr bwMode="auto">
                          <a:xfrm>
                            <a:off x="895985"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16502" w14:textId="77777777" w:rsidR="0034065E" w:rsidRDefault="0034065E" w:rsidP="00732107">
                              <w:r>
                                <w:rPr>
                                  <w:sz w:val="30"/>
                                  <w:szCs w:val="30"/>
                                  <w:lang w:val="en-US"/>
                                </w:rPr>
                                <w:t xml:space="preserve"> %</w:t>
                              </w:r>
                            </w:p>
                          </w:txbxContent>
                        </wps:txbx>
                        <wps:bodyPr rot="0" vert="horz" wrap="none" lIns="0" tIns="0" rIns="0" bIns="0" anchor="t" anchorCtr="0" upright="1">
                          <a:spAutoFit/>
                        </wps:bodyPr>
                      </wps:wsp>
                      <wps:wsp>
                        <wps:cNvPr id="148" name="Rectangle 152"/>
                        <wps:cNvSpPr>
                          <a:spLocks noChangeArrowheads="1"/>
                        </wps:cNvSpPr>
                        <wps:spPr bwMode="auto">
                          <a:xfrm>
                            <a:off x="64706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CE520" w14:textId="77777777" w:rsidR="0034065E" w:rsidRDefault="0034065E" w:rsidP="00732107">
                              <w:r>
                                <w:rPr>
                                  <w:sz w:val="30"/>
                                  <w:szCs w:val="30"/>
                                  <w:lang w:val="en-US"/>
                                </w:rPr>
                                <w:t xml:space="preserve">100   </w:t>
                              </w:r>
                            </w:p>
                          </w:txbxContent>
                        </wps:txbx>
                        <wps:bodyPr rot="0" vert="horz" wrap="none" lIns="0" tIns="0" rIns="0" bIns="0" anchor="t" anchorCtr="0" upright="1">
                          <a:spAutoFit/>
                        </wps:bodyPr>
                      </wps:wsp>
                      <wps:wsp>
                        <wps:cNvPr id="149" name="Rectangle 153"/>
                        <wps:cNvSpPr>
                          <a:spLocks noChangeArrowheads="1"/>
                        </wps:cNvSpPr>
                        <wps:spPr bwMode="auto">
                          <a:xfrm>
                            <a:off x="46736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EFF0"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150" name="Rectangle 154"/>
                        <wps:cNvSpPr>
                          <a:spLocks noChangeArrowheads="1"/>
                        </wps:cNvSpPr>
                        <wps:spPr bwMode="auto">
                          <a:xfrm>
                            <a:off x="22860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7B902" w14:textId="77777777" w:rsidR="0034065E" w:rsidRDefault="0034065E" w:rsidP="00732107">
                              <w:r>
                                <w:rPr>
                                  <w:sz w:val="30"/>
                                  <w:szCs w:val="30"/>
                                  <w:lang w:val="en-US"/>
                                </w:rPr>
                                <w:t>*</w:t>
                              </w:r>
                            </w:p>
                          </w:txbxContent>
                        </wps:txbx>
                        <wps:bodyPr rot="0" vert="horz" wrap="none" lIns="0" tIns="0" rIns="0" bIns="0" anchor="t" anchorCtr="0" upright="1">
                          <a:spAutoFit/>
                        </wps:bodyPr>
                      </wps:wsp>
                      <wps:wsp>
                        <wps:cNvPr id="151" name="Rectangle 155"/>
                        <wps:cNvSpPr>
                          <a:spLocks noChangeArrowheads="1"/>
                        </wps:cNvSpPr>
                        <wps:spPr bwMode="auto">
                          <a:xfrm>
                            <a:off x="5034280" y="60325"/>
                            <a:ext cx="895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14E14" w14:textId="77777777" w:rsidR="0034065E" w:rsidRDefault="0034065E" w:rsidP="00732107">
                              <w:r>
                                <w:rPr>
                                  <w:i/>
                                  <w:iCs/>
                                  <w:sz w:val="30"/>
                                  <w:szCs w:val="30"/>
                                  <w:lang w:val="en-US"/>
                                </w:rPr>
                                <w:t>Z</w:t>
                              </w:r>
                            </w:p>
                          </w:txbxContent>
                        </wps:txbx>
                        <wps:bodyPr rot="0" vert="horz" wrap="none" lIns="0" tIns="0" rIns="0" bIns="0" anchor="t" anchorCtr="0" upright="1">
                          <a:spAutoFit/>
                        </wps:bodyPr>
                      </wps:wsp>
                      <wps:wsp>
                        <wps:cNvPr id="152" name="Rectangle 156"/>
                        <wps:cNvSpPr>
                          <a:spLocks noChangeArrowheads="1"/>
                        </wps:cNvSpPr>
                        <wps:spPr bwMode="auto">
                          <a:xfrm>
                            <a:off x="4093210" y="30480"/>
                            <a:ext cx="990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32A1" w14:textId="77777777" w:rsidR="0034065E" w:rsidRDefault="0034065E" w:rsidP="00732107">
                              <w:r>
                                <w:rPr>
                                  <w:i/>
                                  <w:iCs/>
                                  <w:sz w:val="30"/>
                                  <w:szCs w:val="30"/>
                                  <w:lang w:val="en-US"/>
                                </w:rPr>
                                <w:t>K</w:t>
                              </w:r>
                            </w:p>
                          </w:txbxContent>
                        </wps:txbx>
                        <wps:bodyPr rot="0" vert="horz" wrap="none" lIns="0" tIns="0" rIns="0" bIns="0" anchor="t" anchorCtr="0" upright="1">
                          <a:spAutoFit/>
                        </wps:bodyPr>
                      </wps:wsp>
                      <wps:wsp>
                        <wps:cNvPr id="153" name="Rectangle 157"/>
                        <wps:cNvSpPr>
                          <a:spLocks noChangeArrowheads="1"/>
                        </wps:cNvSpPr>
                        <wps:spPr bwMode="auto">
                          <a:xfrm>
                            <a:off x="3623310" y="182245"/>
                            <a:ext cx="863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C0A67" w14:textId="77777777" w:rsidR="0034065E" w:rsidRDefault="0034065E" w:rsidP="00732107">
                              <w:r>
                                <w:rPr>
                                  <w:i/>
                                  <w:iCs/>
                                  <w:sz w:val="30"/>
                                  <w:szCs w:val="30"/>
                                  <w:lang w:val="en-US"/>
                                </w:rPr>
                                <w:t>S</w:t>
                              </w:r>
                            </w:p>
                          </w:txbxContent>
                        </wps:txbx>
                        <wps:bodyPr rot="0" vert="horz" wrap="none" lIns="0" tIns="0" rIns="0" bIns="0" anchor="t" anchorCtr="0" upright="1">
                          <a:spAutoFit/>
                        </wps:bodyPr>
                      </wps:wsp>
                      <wps:wsp>
                        <wps:cNvPr id="154" name="Rectangle 158"/>
                        <wps:cNvSpPr>
                          <a:spLocks noChangeArrowheads="1"/>
                        </wps:cNvSpPr>
                        <wps:spPr bwMode="auto">
                          <a:xfrm>
                            <a:off x="2879090" y="55245"/>
                            <a:ext cx="990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7E8EF" w14:textId="77777777" w:rsidR="0034065E" w:rsidRDefault="0034065E" w:rsidP="00732107">
                              <w:r>
                                <w:rPr>
                                  <w:i/>
                                  <w:iCs/>
                                  <w:sz w:val="30"/>
                                  <w:szCs w:val="30"/>
                                  <w:lang w:val="en-US"/>
                                </w:rPr>
                                <w:t>K</w:t>
                              </w:r>
                            </w:p>
                          </w:txbxContent>
                        </wps:txbx>
                        <wps:bodyPr rot="0" vert="horz" wrap="none" lIns="0" tIns="0" rIns="0" bIns="0" anchor="t" anchorCtr="0" upright="1">
                          <a:spAutoFit/>
                        </wps:bodyPr>
                      </wps:wsp>
                      <wps:wsp>
                        <wps:cNvPr id="155" name="Rectangle 159"/>
                        <wps:cNvSpPr>
                          <a:spLocks noChangeArrowheads="1"/>
                        </wps:cNvSpPr>
                        <wps:spPr bwMode="auto">
                          <a:xfrm>
                            <a:off x="2393315" y="182245"/>
                            <a:ext cx="10414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F8A8" w14:textId="77777777" w:rsidR="0034065E" w:rsidRDefault="0034065E" w:rsidP="00732107">
                              <w:r>
                                <w:rPr>
                                  <w:i/>
                                  <w:iCs/>
                                  <w:sz w:val="30"/>
                                  <w:szCs w:val="30"/>
                                  <w:lang w:val="en-US"/>
                                </w:rPr>
                                <w:t>B</w:t>
                              </w:r>
                            </w:p>
                          </w:txbxContent>
                        </wps:txbx>
                        <wps:bodyPr rot="0" vert="horz" wrap="none" lIns="0" tIns="0" rIns="0" bIns="0" anchor="t" anchorCtr="0" upright="1">
                          <a:spAutoFit/>
                        </wps:bodyPr>
                      </wps:wsp>
                      <wps:wsp>
                        <wps:cNvPr id="156" name="Rectangle 160"/>
                        <wps:cNvSpPr>
                          <a:spLocks noChangeArrowheads="1"/>
                        </wps:cNvSpPr>
                        <wps:spPr bwMode="auto">
                          <a:xfrm>
                            <a:off x="1687830" y="60325"/>
                            <a:ext cx="895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32B16" w14:textId="77777777" w:rsidR="0034065E" w:rsidRDefault="0034065E" w:rsidP="00732107">
                              <w:r>
                                <w:rPr>
                                  <w:i/>
                                  <w:iCs/>
                                  <w:sz w:val="30"/>
                                  <w:szCs w:val="30"/>
                                  <w:lang w:val="en-US"/>
                                </w:rPr>
                                <w:t>Z</w:t>
                              </w:r>
                            </w:p>
                          </w:txbxContent>
                        </wps:txbx>
                        <wps:bodyPr rot="0" vert="horz" wrap="none" lIns="0" tIns="0" rIns="0" bIns="0" anchor="t" anchorCtr="0" upright="1">
                          <a:spAutoFit/>
                        </wps:bodyPr>
                      </wps:wsp>
                      <wps:wsp>
                        <wps:cNvPr id="157" name="Rectangle 161"/>
                        <wps:cNvSpPr>
                          <a:spLocks noChangeArrowheads="1"/>
                        </wps:cNvSpPr>
                        <wps:spPr bwMode="auto">
                          <a:xfrm>
                            <a:off x="746760" y="30480"/>
                            <a:ext cx="990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8AD9B" w14:textId="77777777" w:rsidR="0034065E" w:rsidRDefault="0034065E" w:rsidP="00732107">
                              <w:r>
                                <w:rPr>
                                  <w:i/>
                                  <w:iCs/>
                                  <w:sz w:val="30"/>
                                  <w:szCs w:val="30"/>
                                  <w:lang w:val="en-US"/>
                                </w:rPr>
                                <w:t>K</w:t>
                              </w:r>
                            </w:p>
                          </w:txbxContent>
                        </wps:txbx>
                        <wps:bodyPr rot="0" vert="horz" wrap="none" lIns="0" tIns="0" rIns="0" bIns="0" anchor="t" anchorCtr="0" upright="1">
                          <a:spAutoFit/>
                        </wps:bodyPr>
                      </wps:wsp>
                      <wps:wsp>
                        <wps:cNvPr id="158" name="Rectangle 162"/>
                        <wps:cNvSpPr>
                          <a:spLocks noChangeArrowheads="1"/>
                        </wps:cNvSpPr>
                        <wps:spPr bwMode="auto">
                          <a:xfrm>
                            <a:off x="340360" y="182245"/>
                            <a:ext cx="1035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8D925" w14:textId="77777777" w:rsidR="0034065E" w:rsidRDefault="0034065E" w:rsidP="00732107">
                              <w:r>
                                <w:rPr>
                                  <w:i/>
                                  <w:iCs/>
                                  <w:sz w:val="30"/>
                                  <w:szCs w:val="30"/>
                                  <w:lang w:val="en-US"/>
                                </w:rPr>
                                <w:t>R</w:t>
                              </w:r>
                            </w:p>
                          </w:txbxContent>
                        </wps:txbx>
                        <wps:bodyPr rot="0" vert="horz" wrap="none" lIns="0" tIns="0" rIns="0" bIns="0" anchor="t" anchorCtr="0" upright="1">
                          <a:spAutoFit/>
                        </wps:bodyPr>
                      </wps:wsp>
                      <wps:wsp>
                        <wps:cNvPr id="159" name="Rectangle 163"/>
                        <wps:cNvSpPr>
                          <a:spLocks noChangeArrowheads="1"/>
                        </wps:cNvSpPr>
                        <wps:spPr bwMode="auto">
                          <a:xfrm>
                            <a:off x="38100" y="182245"/>
                            <a:ext cx="11049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1F01" w14:textId="77777777" w:rsidR="0034065E" w:rsidRDefault="0034065E" w:rsidP="00732107">
                              <w:r>
                                <w:rPr>
                                  <w:i/>
                                  <w:iCs/>
                                  <w:sz w:val="30"/>
                                  <w:szCs w:val="30"/>
                                  <w:lang w:val="en-US"/>
                                </w:rPr>
                                <w:t>A</w:t>
                              </w:r>
                            </w:p>
                          </w:txbxContent>
                        </wps:txbx>
                        <wps:bodyPr rot="0" vert="horz" wrap="none" lIns="0" tIns="0" rIns="0" bIns="0" anchor="t" anchorCtr="0" upright="1">
                          <a:spAutoFit/>
                        </wps:bodyPr>
                      </wps:wsp>
                      <wps:wsp>
                        <wps:cNvPr id="160" name="Rectangle 164"/>
                        <wps:cNvSpPr>
                          <a:spLocks noChangeArrowheads="1"/>
                        </wps:cNvSpPr>
                        <wps:spPr bwMode="auto">
                          <a:xfrm>
                            <a:off x="4232275" y="150495"/>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5CE6" w14:textId="77777777" w:rsidR="0034065E" w:rsidRDefault="0034065E" w:rsidP="00732107">
                              <w:r>
                                <w:rPr>
                                  <w:i/>
                                  <w:iCs/>
                                  <w:sz w:val="18"/>
                                  <w:szCs w:val="18"/>
                                  <w:lang w:val="en-US"/>
                                </w:rPr>
                                <w:t>p</w:t>
                              </w:r>
                            </w:p>
                          </w:txbxContent>
                        </wps:txbx>
                        <wps:bodyPr rot="0" vert="horz" wrap="none" lIns="0" tIns="0" rIns="0" bIns="0" anchor="t" anchorCtr="0" upright="1">
                          <a:spAutoFit/>
                        </wps:bodyPr>
                      </wps:wsp>
                      <wps:wsp>
                        <wps:cNvPr id="161" name="Rectangle 165"/>
                        <wps:cNvSpPr>
                          <a:spLocks noChangeArrowheads="1"/>
                        </wps:cNvSpPr>
                        <wps:spPr bwMode="auto">
                          <a:xfrm>
                            <a:off x="3719195"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E734" w14:textId="77777777" w:rsidR="0034065E" w:rsidRDefault="0034065E" w:rsidP="00732107">
                              <w:r>
                                <w:rPr>
                                  <w:i/>
                                  <w:iCs/>
                                  <w:sz w:val="18"/>
                                  <w:szCs w:val="18"/>
                                  <w:lang w:val="en-US"/>
                                </w:rPr>
                                <w:t>n</w:t>
                              </w:r>
                            </w:p>
                          </w:txbxContent>
                        </wps:txbx>
                        <wps:bodyPr rot="0" vert="horz" wrap="none" lIns="0" tIns="0" rIns="0" bIns="0" anchor="t" anchorCtr="0" upright="1">
                          <a:spAutoFit/>
                        </wps:bodyPr>
                      </wps:wsp>
                      <wps:wsp>
                        <wps:cNvPr id="162" name="Rectangle 166"/>
                        <wps:cNvSpPr>
                          <a:spLocks noChangeArrowheads="1"/>
                        </wps:cNvSpPr>
                        <wps:spPr bwMode="auto">
                          <a:xfrm>
                            <a:off x="3010535" y="175260"/>
                            <a:ext cx="45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9547" w14:textId="77777777" w:rsidR="0034065E" w:rsidRDefault="0034065E" w:rsidP="00732107">
                              <w:r>
                                <w:rPr>
                                  <w:i/>
                                  <w:iCs/>
                                  <w:sz w:val="18"/>
                                  <w:szCs w:val="18"/>
                                  <w:lang w:val="en-US"/>
                                </w:rPr>
                                <w:t>z</w:t>
                              </w:r>
                            </w:p>
                          </w:txbxContent>
                        </wps:txbx>
                        <wps:bodyPr rot="0" vert="horz" wrap="none" lIns="0" tIns="0" rIns="0" bIns="0" anchor="t" anchorCtr="0" upright="1">
                          <a:spAutoFit/>
                        </wps:bodyPr>
                      </wps:wsp>
                      <wps:wsp>
                        <wps:cNvPr id="163" name="Rectangle 167"/>
                        <wps:cNvSpPr>
                          <a:spLocks noChangeArrowheads="1"/>
                        </wps:cNvSpPr>
                        <wps:spPr bwMode="auto">
                          <a:xfrm>
                            <a:off x="2496820"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810A" w14:textId="77777777" w:rsidR="0034065E" w:rsidRDefault="0034065E" w:rsidP="00732107">
                              <w:r>
                                <w:rPr>
                                  <w:i/>
                                  <w:iCs/>
                                  <w:sz w:val="18"/>
                                  <w:szCs w:val="18"/>
                                  <w:lang w:val="en-US"/>
                                </w:rPr>
                                <w:t>n</w:t>
                              </w:r>
                            </w:p>
                          </w:txbxContent>
                        </wps:txbx>
                        <wps:bodyPr rot="0" vert="horz" wrap="none" lIns="0" tIns="0" rIns="0" bIns="0" anchor="t" anchorCtr="0" upright="1">
                          <a:spAutoFit/>
                        </wps:bodyPr>
                      </wps:wsp>
                      <wps:wsp>
                        <wps:cNvPr id="164" name="Rectangle 168"/>
                        <wps:cNvSpPr>
                          <a:spLocks noChangeArrowheads="1"/>
                        </wps:cNvSpPr>
                        <wps:spPr bwMode="auto">
                          <a:xfrm>
                            <a:off x="885190" y="150495"/>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1119B" w14:textId="77777777" w:rsidR="0034065E" w:rsidRDefault="0034065E" w:rsidP="00732107">
                              <w:r>
                                <w:rPr>
                                  <w:i/>
                                  <w:iCs/>
                                  <w:sz w:val="18"/>
                                  <w:szCs w:val="18"/>
                                  <w:lang w:val="en-US"/>
                                </w:rPr>
                                <w:t>p</w:t>
                              </w:r>
                            </w:p>
                          </w:txbxContent>
                        </wps:txbx>
                        <wps:bodyPr rot="0" vert="horz" wrap="none" lIns="0" tIns="0" rIns="0" bIns="0" anchor="t" anchorCtr="0" upright="1">
                          <a:spAutoFit/>
                        </wps:bodyPr>
                      </wps:wsp>
                      <wps:wsp>
                        <wps:cNvPr id="165" name="Rectangle 169"/>
                        <wps:cNvSpPr>
                          <a:spLocks noChangeArrowheads="1"/>
                        </wps:cNvSpPr>
                        <wps:spPr bwMode="auto">
                          <a:xfrm>
                            <a:off x="133985"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5142" w14:textId="77777777" w:rsidR="0034065E" w:rsidRDefault="0034065E" w:rsidP="00732107">
                              <w:r>
                                <w:rPr>
                                  <w:i/>
                                  <w:iCs/>
                                  <w:sz w:val="18"/>
                                  <w:szCs w:val="18"/>
                                  <w:lang w:val="en-US"/>
                                </w:rPr>
                                <w:t>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358B0E8" id="Kanwa 166" o:spid="_x0000_s1110" editas="canvas" style="position:absolute;margin-left:74.05pt;margin-top:395.25pt;width:447.45pt;height:59.85pt;z-index:251668480" coordsize="56826,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">
                <v:shape id="_x0000_s1111" type="#_x0000_t75" style="position:absolute;width:56826;height:7600;visibility:visible;mso-wrap-style:square">
                  <v:fill o:detectmouseclick="t"/>
                  <v:path o:connecttype="none"/>
                </v:shape>
                <v:line id="Line 88" o:spid="_x0000_s1112" style="position:absolute;visibility:visible;mso-wrap-style:square" from="6540,3067" to="1042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" strokeweight=".55pt"/>
                <v:line id="Line 89" o:spid="_x0000_s1113" style="position:absolute;visibility:visible;mso-wrap-style:square" from="15455,3067" to="19342,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" strokeweight=".55pt"/>
                <v:line id="Line 90" o:spid="_x0000_s1114" style="position:absolute;visibility:visible;mso-wrap-style:square" from="27781,3067" to="31667,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" strokeweight=".55pt"/>
                <v:line id="Line 91" o:spid="_x0000_s1115" style="position:absolute;visibility:visible;mso-wrap-style:square" from="40005,3067" to="43891,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" strokeweight=".55pt"/>
                <v:line id="Line 92" o:spid="_x0000_s1116" style="position:absolute;visibility:visible;mso-wrap-style:square" from="48920,3067" to="5280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" strokeweight=".55pt"/>
                <v:rect id="Rectangle 93" o:spid="_x0000_s1117" style="position:absolute;left:55111;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056EC40D" w14:textId="77777777" w:rsidR="0034065E" w:rsidRDefault="0034065E" w:rsidP="00732107">
                        <w:r>
                          <w:rPr>
                            <w:rFonts w:ascii="Symbol" w:hAnsi="Symbol" w:cs="Symbol"/>
                            <w:sz w:val="30"/>
                            <w:szCs w:val="30"/>
                            <w:lang w:val="en-US"/>
                          </w:rPr>
                          <w:t></w:t>
                        </w:r>
                      </w:p>
                    </w:txbxContent>
                  </v:textbox>
                </v:rect>
                <v:rect id="Rectangle 94" o:spid="_x0000_s1118" style="position:absolute;left:55111;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0563D8B4" w14:textId="77777777" w:rsidR="0034065E" w:rsidRDefault="0034065E" w:rsidP="00732107">
                        <w:r>
                          <w:rPr>
                            <w:rFonts w:ascii="Symbol" w:hAnsi="Symbol" w:cs="Symbol"/>
                            <w:sz w:val="30"/>
                            <w:szCs w:val="30"/>
                            <w:lang w:val="en-US"/>
                          </w:rPr>
                          <w:t></w:t>
                        </w:r>
                      </w:p>
                    </w:txbxContent>
                  </v:textbox>
                </v:rect>
                <v:rect id="Rectangle 95" o:spid="_x0000_s1119" style="position:absolute;left:55111;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27D2AC9" w14:textId="77777777" w:rsidR="0034065E" w:rsidRDefault="0034065E" w:rsidP="00732107">
                        <w:r>
                          <w:rPr>
                            <w:rFonts w:ascii="Symbol" w:hAnsi="Symbol" w:cs="Symbol"/>
                            <w:sz w:val="30"/>
                            <w:szCs w:val="30"/>
                            <w:lang w:val="en-US"/>
                          </w:rPr>
                          <w:t></w:t>
                        </w:r>
                      </w:p>
                    </w:txbxContent>
                  </v:textbox>
                </v:rect>
                <v:rect id="Rectangle 96" o:spid="_x0000_s1120" style="position:absolute;left:48063;top:1765;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76DF401A" w14:textId="77777777" w:rsidR="0034065E" w:rsidRDefault="0034065E" w:rsidP="00732107">
                        <w:r>
                          <w:rPr>
                            <w:rFonts w:ascii="Symbol" w:hAnsi="Symbol" w:cs="Symbol"/>
                            <w:sz w:val="30"/>
                            <w:szCs w:val="30"/>
                            <w:lang w:val="en-US"/>
                          </w:rPr>
                          <w:t></w:t>
                        </w:r>
                      </w:p>
                    </w:txbxContent>
                  </v:textbox>
                </v:rect>
                <v:rect id="Rectangle 97" o:spid="_x0000_s1121" style="position:absolute;left:48063;top:334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6DAB128A" w14:textId="77777777" w:rsidR="0034065E" w:rsidRDefault="0034065E" w:rsidP="00732107">
                        <w:r>
                          <w:rPr>
                            <w:rFonts w:ascii="Symbol" w:hAnsi="Symbol" w:cs="Symbol"/>
                            <w:sz w:val="30"/>
                            <w:szCs w:val="30"/>
                            <w:lang w:val="en-US"/>
                          </w:rPr>
                          <w:t></w:t>
                        </w:r>
                      </w:p>
                    </w:txbxContent>
                  </v:textbox>
                </v:rect>
                <v:rect id="Rectangle 98" o:spid="_x0000_s1122" style="position:absolute;left:48063;top:52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56F323F4" w14:textId="77777777" w:rsidR="0034065E" w:rsidRDefault="0034065E" w:rsidP="00732107">
                        <w:r>
                          <w:rPr>
                            <w:rFonts w:ascii="Symbol" w:hAnsi="Symbol" w:cs="Symbol"/>
                            <w:sz w:val="30"/>
                            <w:szCs w:val="30"/>
                            <w:lang w:val="en-US"/>
                          </w:rPr>
                          <w:t></w:t>
                        </w:r>
                      </w:p>
                    </w:txbxContent>
                  </v:textbox>
                </v:rect>
                <v:rect id="Rectangle 99" o:spid="_x0000_s1123" style="position:absolute;left:53193;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48B7302A" w14:textId="77777777" w:rsidR="0034065E" w:rsidRDefault="0034065E" w:rsidP="00732107">
                        <w:r>
                          <w:rPr>
                            <w:rFonts w:ascii="Symbol" w:hAnsi="Symbol" w:cs="Symbol"/>
                            <w:sz w:val="30"/>
                            <w:szCs w:val="30"/>
                            <w:lang w:val="en-US"/>
                          </w:rPr>
                          <w:t></w:t>
                        </w:r>
                      </w:p>
                    </w:txbxContent>
                  </v:textbox>
                </v:rect>
                <v:rect id="Rectangle 100" o:spid="_x0000_s1124" style="position:absolute;left:46196;top:240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6BFA402" w14:textId="77777777" w:rsidR="0034065E" w:rsidRDefault="0034065E" w:rsidP="00732107">
                        <w:r>
                          <w:rPr>
                            <w:rFonts w:ascii="Symbol" w:hAnsi="Symbol" w:cs="Symbol"/>
                            <w:sz w:val="30"/>
                            <w:szCs w:val="30"/>
                            <w:lang w:val="en-US"/>
                          </w:rPr>
                          <w:t></w:t>
                        </w:r>
                      </w:p>
                    </w:txbxContent>
                  </v:textbox>
                </v:rect>
                <v:rect id="Rectangle 101" o:spid="_x0000_s1125" style="position:absolute;left:46196;top:146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7103B804" w14:textId="77777777" w:rsidR="0034065E" w:rsidRDefault="0034065E" w:rsidP="00732107">
                        <w:r>
                          <w:rPr>
                            <w:rFonts w:ascii="Symbol" w:hAnsi="Symbol" w:cs="Symbol"/>
                            <w:sz w:val="30"/>
                            <w:szCs w:val="30"/>
                            <w:lang w:val="en-US"/>
                          </w:rPr>
                          <w:t></w:t>
                        </w:r>
                      </w:p>
                    </w:txbxContent>
                  </v:textbox>
                </v:rect>
                <v:rect id="Rectangle 102" o:spid="_x0000_s1126" style="position:absolute;left:46196;top:364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36B762BF" w14:textId="77777777" w:rsidR="0034065E" w:rsidRDefault="0034065E" w:rsidP="00732107">
                        <w:r>
                          <w:rPr>
                            <w:rFonts w:ascii="Symbol" w:hAnsi="Symbol" w:cs="Symbol"/>
                            <w:sz w:val="30"/>
                            <w:szCs w:val="30"/>
                            <w:lang w:val="en-US"/>
                          </w:rPr>
                          <w:t></w:t>
                        </w:r>
                      </w:p>
                    </w:txbxContent>
                  </v:textbox>
                </v:rect>
                <v:rect id="Rectangle 103" o:spid="_x0000_s1127" style="position:absolute;left:46196;top:228;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34540571" w14:textId="77777777" w:rsidR="0034065E" w:rsidRDefault="0034065E" w:rsidP="00732107">
                        <w:r>
                          <w:rPr>
                            <w:rFonts w:ascii="Symbol" w:hAnsi="Symbol" w:cs="Symbol"/>
                            <w:sz w:val="30"/>
                            <w:szCs w:val="30"/>
                            <w:lang w:val="en-US"/>
                          </w:rPr>
                          <w:t></w:t>
                        </w:r>
                      </w:p>
                    </w:txbxContent>
                  </v:textbox>
                </v:rect>
                <v:rect id="Rectangle 104" o:spid="_x0000_s1128" style="position:absolute;left:39147;top:240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661818A" w14:textId="77777777" w:rsidR="0034065E" w:rsidRDefault="0034065E" w:rsidP="00732107">
                        <w:r>
                          <w:rPr>
                            <w:rFonts w:ascii="Symbol" w:hAnsi="Symbol" w:cs="Symbol"/>
                            <w:sz w:val="30"/>
                            <w:szCs w:val="30"/>
                            <w:lang w:val="en-US"/>
                          </w:rPr>
                          <w:t></w:t>
                        </w:r>
                      </w:p>
                    </w:txbxContent>
                  </v:textbox>
                </v:rect>
                <v:rect id="Rectangle 105" o:spid="_x0000_s1129" style="position:absolute;left:39147;top:146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5B35B88" w14:textId="77777777" w:rsidR="0034065E" w:rsidRDefault="0034065E" w:rsidP="00732107">
                        <w:r>
                          <w:rPr>
                            <w:rFonts w:ascii="Symbol" w:hAnsi="Symbol" w:cs="Symbol"/>
                            <w:sz w:val="30"/>
                            <w:szCs w:val="30"/>
                            <w:lang w:val="en-US"/>
                          </w:rPr>
                          <w:t></w:t>
                        </w:r>
                      </w:p>
                    </w:txbxContent>
                  </v:textbox>
                </v:rect>
                <v:rect id="Rectangle 106" o:spid="_x0000_s1130" style="position:absolute;left:39147;top:364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3CCB466D" w14:textId="77777777" w:rsidR="0034065E" w:rsidRDefault="0034065E" w:rsidP="00732107">
                        <w:r>
                          <w:rPr>
                            <w:rFonts w:ascii="Symbol" w:hAnsi="Symbol" w:cs="Symbol"/>
                            <w:sz w:val="30"/>
                            <w:szCs w:val="30"/>
                            <w:lang w:val="en-US"/>
                          </w:rPr>
                          <w:t></w:t>
                        </w:r>
                      </w:p>
                    </w:txbxContent>
                  </v:textbox>
                </v:rect>
                <v:rect id="Rectangle 107" o:spid="_x0000_s1131" style="position:absolute;left:39147;top:228;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5D598B27" w14:textId="77777777" w:rsidR="0034065E" w:rsidRDefault="0034065E" w:rsidP="00732107">
                        <w:r>
                          <w:rPr>
                            <w:rFonts w:ascii="Symbol" w:hAnsi="Symbol" w:cs="Symbol"/>
                            <w:sz w:val="30"/>
                            <w:szCs w:val="30"/>
                            <w:lang w:val="en-US"/>
                          </w:rPr>
                          <w:t></w:t>
                        </w:r>
                      </w:p>
                    </w:txbxContent>
                  </v:textbox>
                </v:rect>
                <v:rect id="Rectangle 108" o:spid="_x0000_s1132" style="position:absolute;left:44278;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F3C42EA" w14:textId="77777777" w:rsidR="0034065E" w:rsidRDefault="0034065E" w:rsidP="00732107">
                        <w:r>
                          <w:rPr>
                            <w:rFonts w:ascii="Symbol" w:hAnsi="Symbol" w:cs="Symbol"/>
                            <w:sz w:val="30"/>
                            <w:szCs w:val="30"/>
                            <w:lang w:val="en-US"/>
                          </w:rPr>
                          <w:t></w:t>
                        </w:r>
                      </w:p>
                    </w:txbxContent>
                  </v:textbox>
                </v:rect>
                <v:rect id="Rectangle 109" o:spid="_x0000_s1133" style="position:absolute;left:34937;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55DFEC7D" w14:textId="77777777" w:rsidR="0034065E" w:rsidRDefault="0034065E" w:rsidP="00732107">
                        <w:r>
                          <w:rPr>
                            <w:rFonts w:ascii="Symbol" w:hAnsi="Symbol" w:cs="Symbol"/>
                            <w:sz w:val="30"/>
                            <w:szCs w:val="30"/>
                            <w:lang w:val="en-US"/>
                          </w:rPr>
                          <w:t></w:t>
                        </w:r>
                      </w:p>
                    </w:txbxContent>
                  </v:textbox>
                </v:rect>
                <v:rect id="Rectangle 110" o:spid="_x0000_s1134" style="position:absolute;left:33972;top:171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A805D51" w14:textId="77777777" w:rsidR="0034065E" w:rsidRDefault="0034065E" w:rsidP="00732107">
                        <w:r>
                          <w:rPr>
                            <w:rFonts w:ascii="Symbol" w:hAnsi="Symbol" w:cs="Symbol"/>
                            <w:sz w:val="30"/>
                            <w:szCs w:val="30"/>
                            <w:lang w:val="en-US"/>
                          </w:rPr>
                          <w:t></w:t>
                        </w:r>
                      </w:p>
                    </w:txbxContent>
                  </v:textbox>
                </v:rect>
                <v:rect id="Rectangle 111" o:spid="_x0000_s1135" style="position:absolute;left:33972;top:339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7988A119" w14:textId="77777777" w:rsidR="0034065E" w:rsidRDefault="0034065E" w:rsidP="00732107">
                        <w:r>
                          <w:rPr>
                            <w:rFonts w:ascii="Symbol" w:hAnsi="Symbol" w:cs="Symbol"/>
                            <w:sz w:val="30"/>
                            <w:szCs w:val="30"/>
                            <w:lang w:val="en-US"/>
                          </w:rPr>
                          <w:t></w:t>
                        </w:r>
                      </w:p>
                    </w:txbxContent>
                  </v:textbox>
                </v:rect>
                <v:rect id="Rectangle 112" o:spid="_x0000_s1136" style="position:absolute;left:33972;top:47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9993086" w14:textId="77777777" w:rsidR="0034065E" w:rsidRDefault="0034065E" w:rsidP="00732107">
                        <w:r>
                          <w:rPr>
                            <w:rFonts w:ascii="Symbol" w:hAnsi="Symbol" w:cs="Symbol"/>
                            <w:sz w:val="30"/>
                            <w:szCs w:val="30"/>
                            <w:lang w:val="en-US"/>
                          </w:rPr>
                          <w:t></w:t>
                        </w:r>
                      </w:p>
                    </w:txbxContent>
                  </v:textbox>
                </v:rect>
                <v:rect id="Rectangle 113" o:spid="_x0000_s1137" style="position:absolute;left:26930;top:171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4E742A5" w14:textId="77777777" w:rsidR="0034065E" w:rsidRDefault="0034065E" w:rsidP="00732107">
                        <w:r>
                          <w:rPr>
                            <w:rFonts w:ascii="Symbol" w:hAnsi="Symbol" w:cs="Symbol"/>
                            <w:sz w:val="30"/>
                            <w:szCs w:val="30"/>
                            <w:lang w:val="en-US"/>
                          </w:rPr>
                          <w:t></w:t>
                        </w:r>
                      </w:p>
                    </w:txbxContent>
                  </v:textbox>
                </v:rect>
                <v:rect id="Rectangle 114" o:spid="_x0000_s1138" style="position:absolute;left:26930;top:339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6F49619" w14:textId="77777777" w:rsidR="0034065E" w:rsidRDefault="0034065E" w:rsidP="00732107">
                        <w:r>
                          <w:rPr>
                            <w:rFonts w:ascii="Symbol" w:hAnsi="Symbol" w:cs="Symbol"/>
                            <w:sz w:val="30"/>
                            <w:szCs w:val="30"/>
                            <w:lang w:val="en-US"/>
                          </w:rPr>
                          <w:t></w:t>
                        </w:r>
                      </w:p>
                    </w:txbxContent>
                  </v:textbox>
                </v:rect>
                <v:rect id="Rectangle 115" o:spid="_x0000_s1139" style="position:absolute;left:26930;top:47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302F14F9" w14:textId="77777777" w:rsidR="0034065E" w:rsidRDefault="0034065E" w:rsidP="00732107">
                        <w:r>
                          <w:rPr>
                            <w:rFonts w:ascii="Symbol" w:hAnsi="Symbol" w:cs="Symbol"/>
                            <w:sz w:val="30"/>
                            <w:szCs w:val="30"/>
                            <w:lang w:val="en-US"/>
                          </w:rPr>
                          <w:t></w:t>
                        </w:r>
                      </w:p>
                    </w:txbxContent>
                  </v:textbox>
                </v:rect>
                <v:rect id="Rectangle 116" o:spid="_x0000_s1140" style="position:absolute;left:32054;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194470C5" w14:textId="77777777" w:rsidR="0034065E" w:rsidRDefault="0034065E" w:rsidP="00732107">
                        <w:r>
                          <w:rPr>
                            <w:rFonts w:ascii="Symbol" w:hAnsi="Symbol" w:cs="Symbol"/>
                            <w:sz w:val="30"/>
                            <w:szCs w:val="30"/>
                            <w:lang w:val="en-US"/>
                          </w:rPr>
                          <w:t></w:t>
                        </w:r>
                      </w:p>
                    </w:txbxContent>
                  </v:textbox>
                </v:rect>
                <v:rect id="Rectangle 117" o:spid="_x0000_s1141" style="position:absolute;left:22606;top:1606;width:104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71A70703" w14:textId="77777777" w:rsidR="0034065E" w:rsidRDefault="0034065E" w:rsidP="00732107">
                        <w:r>
                          <w:rPr>
                            <w:rFonts w:ascii="Symbol" w:hAnsi="Symbol" w:cs="Symbol"/>
                            <w:sz w:val="30"/>
                            <w:szCs w:val="30"/>
                            <w:lang w:val="en-US"/>
                          </w:rPr>
                          <w:t></w:t>
                        </w:r>
                      </w:p>
                    </w:txbxContent>
                  </v:textbox>
                </v:rect>
                <v:rect id="Rectangle 118" o:spid="_x0000_s1142" style="position:absolute;left:21647;top:1765;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2FC4E8F0" w14:textId="77777777" w:rsidR="0034065E" w:rsidRDefault="0034065E" w:rsidP="00732107">
                        <w:r>
                          <w:rPr>
                            <w:rFonts w:ascii="Symbol" w:hAnsi="Symbol" w:cs="Symbol"/>
                            <w:sz w:val="30"/>
                            <w:szCs w:val="30"/>
                            <w:lang w:val="en-US"/>
                          </w:rPr>
                          <w:t></w:t>
                        </w:r>
                      </w:p>
                    </w:txbxContent>
                  </v:textbox>
                </v:rect>
                <v:rect id="Rectangle 119" o:spid="_x0000_s1143" style="position:absolute;left:21647;top:334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02919ED" w14:textId="77777777" w:rsidR="0034065E" w:rsidRDefault="0034065E" w:rsidP="00732107">
                        <w:r>
                          <w:rPr>
                            <w:rFonts w:ascii="Symbol" w:hAnsi="Symbol" w:cs="Symbol"/>
                            <w:sz w:val="30"/>
                            <w:szCs w:val="30"/>
                            <w:lang w:val="en-US"/>
                          </w:rPr>
                          <w:t></w:t>
                        </w:r>
                      </w:p>
                    </w:txbxContent>
                  </v:textbox>
                </v:rect>
                <v:rect id="Rectangle 120" o:spid="_x0000_s1144" style="position:absolute;left:21647;top:52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3D471AA" w14:textId="77777777" w:rsidR="0034065E" w:rsidRDefault="0034065E" w:rsidP="00732107">
                        <w:r>
                          <w:rPr>
                            <w:rFonts w:ascii="Symbol" w:hAnsi="Symbol" w:cs="Symbol"/>
                            <w:sz w:val="30"/>
                            <w:szCs w:val="30"/>
                            <w:lang w:val="en-US"/>
                          </w:rPr>
                          <w:t></w:t>
                        </w:r>
                      </w:p>
                    </w:txbxContent>
                  </v:textbox>
                </v:rect>
                <v:rect id="Rectangle 121" o:spid="_x0000_s1145" style="position:absolute;left:14598;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7819550E" w14:textId="77777777" w:rsidR="0034065E" w:rsidRDefault="0034065E" w:rsidP="00732107">
                        <w:r>
                          <w:rPr>
                            <w:rFonts w:ascii="Symbol" w:hAnsi="Symbol" w:cs="Symbol"/>
                            <w:sz w:val="30"/>
                            <w:szCs w:val="30"/>
                            <w:lang w:val="en-US"/>
                          </w:rPr>
                          <w:t></w:t>
                        </w:r>
                      </w:p>
                    </w:txbxContent>
                  </v:textbox>
                </v:rect>
                <v:rect id="Rectangle 122" o:spid="_x0000_s1146" style="position:absolute;left:14598;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EE0F32B" w14:textId="77777777" w:rsidR="0034065E" w:rsidRDefault="0034065E" w:rsidP="00732107">
                        <w:r>
                          <w:rPr>
                            <w:rFonts w:ascii="Symbol" w:hAnsi="Symbol" w:cs="Symbol"/>
                            <w:sz w:val="30"/>
                            <w:szCs w:val="30"/>
                            <w:lang w:val="en-US"/>
                          </w:rPr>
                          <w:t></w:t>
                        </w:r>
                      </w:p>
                    </w:txbxContent>
                  </v:textbox>
                </v:rect>
                <v:rect id="Rectangle 123" o:spid="_x0000_s1147" style="position:absolute;left:14598;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16DDA6D8" w14:textId="77777777" w:rsidR="0034065E" w:rsidRDefault="0034065E" w:rsidP="00732107">
                        <w:r>
                          <w:rPr>
                            <w:rFonts w:ascii="Symbol" w:hAnsi="Symbol" w:cs="Symbol"/>
                            <w:sz w:val="30"/>
                            <w:szCs w:val="30"/>
                            <w:lang w:val="en-US"/>
                          </w:rPr>
                          <w:t></w:t>
                        </w:r>
                      </w:p>
                    </w:txbxContent>
                  </v:textbox>
                </v:rect>
                <v:rect id="Rectangle 124" o:spid="_x0000_s1148" style="position:absolute;left:19729;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50566770" w14:textId="77777777" w:rsidR="0034065E" w:rsidRDefault="0034065E" w:rsidP="00732107">
                        <w:r>
                          <w:rPr>
                            <w:rFonts w:ascii="Symbol" w:hAnsi="Symbol" w:cs="Symbol"/>
                            <w:sz w:val="30"/>
                            <w:szCs w:val="30"/>
                            <w:lang w:val="en-US"/>
                          </w:rPr>
                          <w:t></w:t>
                        </w:r>
                      </w:p>
                    </w:txbxContent>
                  </v:textbox>
                </v:rect>
                <v:rect id="Rectangle 125" o:spid="_x0000_s1149" style="position:absolute;left:12731;top:240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1DCB0BA8" w14:textId="77777777" w:rsidR="0034065E" w:rsidRDefault="0034065E" w:rsidP="00732107">
                        <w:r>
                          <w:rPr>
                            <w:rFonts w:ascii="Symbol" w:hAnsi="Symbol" w:cs="Symbol"/>
                            <w:sz w:val="30"/>
                            <w:szCs w:val="30"/>
                            <w:lang w:val="en-US"/>
                          </w:rPr>
                          <w:t></w:t>
                        </w:r>
                      </w:p>
                    </w:txbxContent>
                  </v:textbox>
                </v:rect>
                <v:rect id="Rectangle 126" o:spid="_x0000_s1150" style="position:absolute;left:12731;top:146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118AE8F3" w14:textId="77777777" w:rsidR="0034065E" w:rsidRDefault="0034065E" w:rsidP="00732107">
                        <w:r>
                          <w:rPr>
                            <w:rFonts w:ascii="Symbol" w:hAnsi="Symbol" w:cs="Symbol"/>
                            <w:sz w:val="30"/>
                            <w:szCs w:val="30"/>
                            <w:lang w:val="en-US"/>
                          </w:rPr>
                          <w:t></w:t>
                        </w:r>
                      </w:p>
                    </w:txbxContent>
                  </v:textbox>
                </v:rect>
                <v:rect id="Rectangle 127" o:spid="_x0000_s1151" style="position:absolute;left:12731;top:364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19177F9B" w14:textId="77777777" w:rsidR="0034065E" w:rsidRDefault="0034065E" w:rsidP="00732107">
                        <w:r>
                          <w:rPr>
                            <w:rFonts w:ascii="Symbol" w:hAnsi="Symbol" w:cs="Symbol"/>
                            <w:sz w:val="30"/>
                            <w:szCs w:val="30"/>
                            <w:lang w:val="en-US"/>
                          </w:rPr>
                          <w:t></w:t>
                        </w:r>
                      </w:p>
                    </w:txbxContent>
                  </v:textbox>
                </v:rect>
                <v:rect id="Rectangle 128" o:spid="_x0000_s1152" style="position:absolute;left:12731;top:228;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3587222B" w14:textId="77777777" w:rsidR="0034065E" w:rsidRDefault="0034065E" w:rsidP="00732107">
                        <w:r>
                          <w:rPr>
                            <w:rFonts w:ascii="Symbol" w:hAnsi="Symbol" w:cs="Symbol"/>
                            <w:sz w:val="30"/>
                            <w:szCs w:val="30"/>
                            <w:lang w:val="en-US"/>
                          </w:rPr>
                          <w:t></w:t>
                        </w:r>
                      </w:p>
                    </w:txbxContent>
                  </v:textbox>
                </v:rect>
                <v:rect id="Rectangle 129" o:spid="_x0000_s1153" style="position:absolute;left:5683;top:240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1C36A2B1" w14:textId="77777777" w:rsidR="0034065E" w:rsidRDefault="0034065E" w:rsidP="00732107">
                        <w:r>
                          <w:rPr>
                            <w:rFonts w:ascii="Symbol" w:hAnsi="Symbol" w:cs="Symbol"/>
                            <w:sz w:val="30"/>
                            <w:szCs w:val="30"/>
                            <w:lang w:val="en-US"/>
                          </w:rPr>
                          <w:t></w:t>
                        </w:r>
                      </w:p>
                    </w:txbxContent>
                  </v:textbox>
                </v:rect>
                <v:rect id="Rectangle 130" o:spid="_x0000_s1154" style="position:absolute;left:5683;top:146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770C1652" w14:textId="77777777" w:rsidR="0034065E" w:rsidRDefault="0034065E" w:rsidP="00732107">
                        <w:r>
                          <w:rPr>
                            <w:rFonts w:ascii="Symbol" w:hAnsi="Symbol" w:cs="Symbol"/>
                            <w:sz w:val="30"/>
                            <w:szCs w:val="30"/>
                            <w:lang w:val="en-US"/>
                          </w:rPr>
                          <w:t></w:t>
                        </w:r>
                      </w:p>
                    </w:txbxContent>
                  </v:textbox>
                </v:rect>
                <v:rect id="Rectangle 131" o:spid="_x0000_s1155" style="position:absolute;left:5683;top:364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5C14692" w14:textId="77777777" w:rsidR="0034065E" w:rsidRDefault="0034065E" w:rsidP="00732107">
                        <w:r>
                          <w:rPr>
                            <w:rFonts w:ascii="Symbol" w:hAnsi="Symbol" w:cs="Symbol"/>
                            <w:sz w:val="30"/>
                            <w:szCs w:val="30"/>
                            <w:lang w:val="en-US"/>
                          </w:rPr>
                          <w:t></w:t>
                        </w:r>
                      </w:p>
                    </w:txbxContent>
                  </v:textbox>
                </v:rect>
                <v:rect id="Rectangle 132" o:spid="_x0000_s1156" style="position:absolute;left:5683;top:228;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02BD0F68" w14:textId="77777777" w:rsidR="0034065E" w:rsidRDefault="0034065E" w:rsidP="00732107">
                        <w:r>
                          <w:rPr>
                            <w:rFonts w:ascii="Symbol" w:hAnsi="Symbol" w:cs="Symbol"/>
                            <w:sz w:val="30"/>
                            <w:szCs w:val="30"/>
                            <w:lang w:val="en-US"/>
                          </w:rPr>
                          <w:t></w:t>
                        </w:r>
                      </w:p>
                    </w:txbxContent>
                  </v:textbox>
                </v:rect>
                <v:rect id="Rectangle 133" o:spid="_x0000_s1157" style="position:absolute;left:10814;top:1606;width:104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2A04BD62" w14:textId="77777777" w:rsidR="0034065E" w:rsidRDefault="0034065E" w:rsidP="00732107">
                        <w:r>
                          <w:rPr>
                            <w:rFonts w:ascii="Symbol" w:hAnsi="Symbol" w:cs="Symbol"/>
                            <w:sz w:val="30"/>
                            <w:szCs w:val="30"/>
                            <w:lang w:val="en-US"/>
                          </w:rPr>
                          <w:t></w:t>
                        </w:r>
                      </w:p>
                    </w:txbxContent>
                  </v:textbox>
                </v:rect>
                <v:rect id="Rectangle 134" o:spid="_x0000_s1158" style="position:absolute;left:54286;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12E21FB7" w14:textId="77777777" w:rsidR="0034065E" w:rsidRDefault="0034065E" w:rsidP="00732107">
                        <w:r>
                          <w:rPr>
                            <w:sz w:val="30"/>
                            <w:szCs w:val="30"/>
                            <w:lang w:val="en-US"/>
                          </w:rPr>
                          <w:t>1</w:t>
                        </w:r>
                      </w:p>
                    </w:txbxContent>
                  </v:textbox>
                </v:rect>
                <v:rect id="Rectangle 135" o:spid="_x0000_s1159" style="position:absolute;left:51346;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07E76210" w14:textId="77777777" w:rsidR="0034065E" w:rsidRDefault="0034065E" w:rsidP="00732107">
                        <w:r>
                          <w:rPr>
                            <w:sz w:val="30"/>
                            <w:szCs w:val="30"/>
                            <w:lang w:val="en-US"/>
                          </w:rPr>
                          <w:t xml:space="preserve"> %</w:t>
                        </w:r>
                      </w:p>
                    </w:txbxContent>
                  </v:textbox>
                </v:rect>
                <v:rect id="Rectangle 136" o:spid="_x0000_s1160" style="position:absolute;left:48850;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52A9A43A" w14:textId="77777777" w:rsidR="0034065E" w:rsidRDefault="0034065E" w:rsidP="00732107">
                        <w:r>
                          <w:rPr>
                            <w:sz w:val="30"/>
                            <w:szCs w:val="30"/>
                            <w:lang w:val="en-US"/>
                          </w:rPr>
                          <w:t xml:space="preserve">100  </w:t>
                        </w:r>
                      </w:p>
                    </w:txbxContent>
                  </v:textbox>
                </v:rect>
                <v:rect id="Rectangle 137" o:spid="_x0000_s1161" style="position:absolute;left:47053;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510E298C" w14:textId="77777777" w:rsidR="0034065E" w:rsidRDefault="0034065E" w:rsidP="00732107">
                        <w:r>
                          <w:rPr>
                            <w:sz w:val="30"/>
                            <w:szCs w:val="30"/>
                            <w:lang w:val="en-US"/>
                          </w:rPr>
                          <w:t>*</w:t>
                        </w:r>
                      </w:p>
                    </w:txbxContent>
                  </v:textbox>
                </v:rect>
                <v:rect id="Rectangle 138" o:spid="_x0000_s1162" style="position:absolute;left:45370;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275CCFF4" w14:textId="77777777" w:rsidR="0034065E" w:rsidRDefault="0034065E" w:rsidP="00732107">
                        <w:r>
                          <w:rPr>
                            <w:sz w:val="30"/>
                            <w:szCs w:val="30"/>
                            <w:lang w:val="en-US"/>
                          </w:rPr>
                          <w:t>1</w:t>
                        </w:r>
                      </w:p>
                    </w:txbxContent>
                  </v:textbox>
                </v:rect>
                <v:rect id="Rectangle 139" o:spid="_x0000_s1163" style="position:absolute;left:42430;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2EA2934A" w14:textId="77777777" w:rsidR="0034065E" w:rsidRDefault="0034065E" w:rsidP="00732107">
                        <w:r>
                          <w:rPr>
                            <w:sz w:val="30"/>
                            <w:szCs w:val="30"/>
                            <w:lang w:val="en-US"/>
                          </w:rPr>
                          <w:t xml:space="preserve"> % </w:t>
                        </w:r>
                      </w:p>
                    </w:txbxContent>
                  </v:textbox>
                </v:rect>
                <v:rect id="Rectangle 140" o:spid="_x0000_s1164" style="position:absolute;left:39935;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2DF95AF2" w14:textId="77777777" w:rsidR="0034065E" w:rsidRDefault="0034065E" w:rsidP="00732107">
                        <w:r>
                          <w:rPr>
                            <w:sz w:val="30"/>
                            <w:szCs w:val="30"/>
                            <w:lang w:val="en-US"/>
                          </w:rPr>
                          <w:t xml:space="preserve">100   </w:t>
                        </w:r>
                      </w:p>
                    </w:txbxContent>
                  </v:textbox>
                </v:rect>
                <v:rect id="Rectangle 141" o:spid="_x0000_s1165" style="position:absolute;left:38138;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5222C051" w14:textId="77777777" w:rsidR="0034065E" w:rsidRDefault="0034065E" w:rsidP="00732107">
                        <w:r>
                          <w:rPr>
                            <w:sz w:val="30"/>
                            <w:szCs w:val="30"/>
                            <w:lang w:val="en-US"/>
                          </w:rPr>
                          <w:t>*</w:t>
                        </w:r>
                      </w:p>
                    </w:txbxContent>
                  </v:textbox>
                </v:rect>
                <v:rect id="Rectangle 142" o:spid="_x0000_s1166" style="position:absolute;left:33147;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A38CB6E" w14:textId="77777777" w:rsidR="0034065E" w:rsidRDefault="0034065E" w:rsidP="00732107">
                        <w:r>
                          <w:rPr>
                            <w:sz w:val="30"/>
                            <w:szCs w:val="30"/>
                            <w:lang w:val="en-US"/>
                          </w:rPr>
                          <w:t>1</w:t>
                        </w:r>
                      </w:p>
                    </w:txbxContent>
                  </v:textbox>
                </v:rect>
                <v:rect id="Rectangle 143" o:spid="_x0000_s1167" style="position:absolute;left:30206;top:3333;width:1798;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0FE0F2F0" w14:textId="77777777" w:rsidR="0034065E" w:rsidRDefault="0034065E" w:rsidP="00732107">
                        <w:r>
                          <w:rPr>
                            <w:sz w:val="30"/>
                            <w:szCs w:val="30"/>
                            <w:lang w:val="en-US"/>
                          </w:rPr>
                          <w:t xml:space="preserve"> %</w:t>
                        </w:r>
                      </w:p>
                    </w:txbxContent>
                  </v:textbox>
                </v:rect>
                <v:rect id="Rectangle 144" o:spid="_x0000_s1168" style="position:absolute;left:27711;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3D4889A" w14:textId="77777777" w:rsidR="0034065E" w:rsidRDefault="0034065E" w:rsidP="00732107">
                        <w:r>
                          <w:rPr>
                            <w:sz w:val="30"/>
                            <w:szCs w:val="30"/>
                            <w:lang w:val="en-US"/>
                          </w:rPr>
                          <w:t>100</w:t>
                        </w:r>
                      </w:p>
                    </w:txbxContent>
                  </v:textbox>
                </v:rect>
                <v:rect id="Rectangle 145" o:spid="_x0000_s1169" style="position:absolute;left:25914;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B894440" w14:textId="77777777" w:rsidR="0034065E" w:rsidRDefault="0034065E" w:rsidP="00732107">
                        <w:r>
                          <w:rPr>
                            <w:sz w:val="30"/>
                            <w:szCs w:val="30"/>
                            <w:lang w:val="en-US"/>
                          </w:rPr>
                          <w:t>*</w:t>
                        </w:r>
                      </w:p>
                    </w:txbxContent>
                  </v:textbox>
                </v:rect>
                <v:rect id="Rectangle 146" o:spid="_x0000_s1170" style="position:absolute;left:20815;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6C0C2FF4" w14:textId="77777777" w:rsidR="0034065E" w:rsidRDefault="0034065E" w:rsidP="00732107">
                        <w:r>
                          <w:rPr>
                            <w:sz w:val="30"/>
                            <w:szCs w:val="30"/>
                            <w:lang w:val="en-US"/>
                          </w:rPr>
                          <w:t>1</w:t>
                        </w:r>
                      </w:p>
                    </w:txbxContent>
                  </v:textbox>
                </v:rect>
                <v:rect id="Rectangle 147" o:spid="_x0000_s1171" style="position:absolute;left:17875;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A988247" w14:textId="77777777" w:rsidR="0034065E" w:rsidRDefault="0034065E" w:rsidP="00732107">
                        <w:r>
                          <w:rPr>
                            <w:sz w:val="30"/>
                            <w:szCs w:val="30"/>
                            <w:lang w:val="en-US"/>
                          </w:rPr>
                          <w:t xml:space="preserve"> %</w:t>
                        </w:r>
                      </w:p>
                    </w:txbxContent>
                  </v:textbox>
                </v:rect>
                <v:rect id="Rectangle 148" o:spid="_x0000_s1172" style="position:absolute;left:15386;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7CAA128" w14:textId="77777777" w:rsidR="0034065E" w:rsidRDefault="0034065E" w:rsidP="00732107">
                        <w:r>
                          <w:rPr>
                            <w:sz w:val="30"/>
                            <w:szCs w:val="30"/>
                            <w:lang w:val="en-US"/>
                          </w:rPr>
                          <w:t xml:space="preserve">100 </w:t>
                        </w:r>
                      </w:p>
                    </w:txbxContent>
                  </v:textbox>
                </v:rect>
                <v:rect id="Rectangle 149" o:spid="_x0000_s1173" style="position:absolute;left:13589;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3953A51" w14:textId="77777777" w:rsidR="0034065E" w:rsidRDefault="0034065E" w:rsidP="00732107">
                        <w:r>
                          <w:rPr>
                            <w:sz w:val="30"/>
                            <w:szCs w:val="30"/>
                            <w:lang w:val="en-US"/>
                          </w:rPr>
                          <w:t>*</w:t>
                        </w:r>
                      </w:p>
                    </w:txbxContent>
                  </v:textbox>
                </v:rect>
                <v:rect id="Rectangle 150" o:spid="_x0000_s1174" style="position:absolute;left:11899;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EEB3DDF" w14:textId="77777777" w:rsidR="0034065E" w:rsidRDefault="0034065E" w:rsidP="00732107">
                        <w:r>
                          <w:rPr>
                            <w:sz w:val="30"/>
                            <w:szCs w:val="30"/>
                            <w:lang w:val="en-US"/>
                          </w:rPr>
                          <w:t>1</w:t>
                        </w:r>
                      </w:p>
                    </w:txbxContent>
                  </v:textbox>
                </v:rect>
                <v:rect id="Rectangle 151" o:spid="_x0000_s1175" style="position:absolute;left:8959;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1B16502" w14:textId="77777777" w:rsidR="0034065E" w:rsidRDefault="0034065E" w:rsidP="00732107">
                        <w:r>
                          <w:rPr>
                            <w:sz w:val="30"/>
                            <w:szCs w:val="30"/>
                            <w:lang w:val="en-US"/>
                          </w:rPr>
                          <w:t xml:space="preserve"> %</w:t>
                        </w:r>
                      </w:p>
                    </w:txbxContent>
                  </v:textbox>
                </v:rect>
                <v:rect id="Rectangle 152" o:spid="_x0000_s1176" style="position:absolute;left:6470;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6D7CE520" w14:textId="77777777" w:rsidR="0034065E" w:rsidRDefault="0034065E" w:rsidP="00732107">
                        <w:r>
                          <w:rPr>
                            <w:sz w:val="30"/>
                            <w:szCs w:val="30"/>
                            <w:lang w:val="en-US"/>
                          </w:rPr>
                          <w:t xml:space="preserve">100   </w:t>
                        </w:r>
                      </w:p>
                    </w:txbxContent>
                  </v:textbox>
                </v:rect>
                <v:rect id="Rectangle 153" o:spid="_x0000_s1177" style="position:absolute;left:4673;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6B6EEFF0" w14:textId="77777777" w:rsidR="0034065E" w:rsidRDefault="0034065E" w:rsidP="00732107">
                        <w:r>
                          <w:rPr>
                            <w:sz w:val="30"/>
                            <w:szCs w:val="30"/>
                            <w:lang w:val="en-US"/>
                          </w:rPr>
                          <w:t>*</w:t>
                        </w:r>
                      </w:p>
                    </w:txbxContent>
                  </v:textbox>
                </v:rect>
                <v:rect id="Rectangle 154" o:spid="_x0000_s1178" style="position:absolute;left:2286;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19F7B902" w14:textId="77777777" w:rsidR="0034065E" w:rsidRDefault="0034065E" w:rsidP="00732107">
                        <w:r>
                          <w:rPr>
                            <w:sz w:val="30"/>
                            <w:szCs w:val="30"/>
                            <w:lang w:val="en-US"/>
                          </w:rPr>
                          <w:t>*</w:t>
                        </w:r>
                      </w:p>
                    </w:txbxContent>
                  </v:textbox>
                </v:rect>
                <v:rect id="Rectangle 155" o:spid="_x0000_s1179" style="position:absolute;left:50342;top:603;width:896;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4F814E14" w14:textId="77777777" w:rsidR="0034065E" w:rsidRDefault="0034065E" w:rsidP="00732107">
                        <w:r>
                          <w:rPr>
                            <w:i/>
                            <w:iCs/>
                            <w:sz w:val="30"/>
                            <w:szCs w:val="30"/>
                            <w:lang w:val="en-US"/>
                          </w:rPr>
                          <w:t>Z</w:t>
                        </w:r>
                      </w:p>
                    </w:txbxContent>
                  </v:textbox>
                </v:rect>
                <v:rect id="Rectangle 156" o:spid="_x0000_s1180" style="position:absolute;left:40932;top:304;width:990;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2E9D32A1" w14:textId="77777777" w:rsidR="0034065E" w:rsidRDefault="0034065E" w:rsidP="00732107">
                        <w:r>
                          <w:rPr>
                            <w:i/>
                            <w:iCs/>
                            <w:sz w:val="30"/>
                            <w:szCs w:val="30"/>
                            <w:lang w:val="en-US"/>
                          </w:rPr>
                          <w:t>K</w:t>
                        </w:r>
                      </w:p>
                    </w:txbxContent>
                  </v:textbox>
                </v:rect>
                <v:rect id="Rectangle 157" o:spid="_x0000_s1181" style="position:absolute;left:36233;top:1822;width:86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5FAC0A67" w14:textId="77777777" w:rsidR="0034065E" w:rsidRDefault="0034065E" w:rsidP="00732107">
                        <w:r>
                          <w:rPr>
                            <w:i/>
                            <w:iCs/>
                            <w:sz w:val="30"/>
                            <w:szCs w:val="30"/>
                            <w:lang w:val="en-US"/>
                          </w:rPr>
                          <w:t>S</w:t>
                        </w:r>
                      </w:p>
                    </w:txbxContent>
                  </v:textbox>
                </v:rect>
                <v:rect id="Rectangle 158" o:spid="_x0000_s1182" style="position:absolute;left:28790;top:552;width:99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6617E8EF" w14:textId="77777777" w:rsidR="0034065E" w:rsidRDefault="0034065E" w:rsidP="00732107">
                        <w:r>
                          <w:rPr>
                            <w:i/>
                            <w:iCs/>
                            <w:sz w:val="30"/>
                            <w:szCs w:val="30"/>
                            <w:lang w:val="en-US"/>
                          </w:rPr>
                          <w:t>K</w:t>
                        </w:r>
                      </w:p>
                    </w:txbxContent>
                  </v:textbox>
                </v:rect>
                <v:rect id="Rectangle 159" o:spid="_x0000_s1183" style="position:absolute;left:23933;top:1822;width:104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3E4FF8A8" w14:textId="77777777" w:rsidR="0034065E" w:rsidRDefault="0034065E" w:rsidP="00732107">
                        <w:r>
                          <w:rPr>
                            <w:i/>
                            <w:iCs/>
                            <w:sz w:val="30"/>
                            <w:szCs w:val="30"/>
                            <w:lang w:val="en-US"/>
                          </w:rPr>
                          <w:t>B</w:t>
                        </w:r>
                      </w:p>
                    </w:txbxContent>
                  </v:textbox>
                </v:rect>
                <v:rect id="Rectangle 160" o:spid="_x0000_s1184" style="position:absolute;left:16878;top:603;width:895;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1D032B16" w14:textId="77777777" w:rsidR="0034065E" w:rsidRDefault="0034065E" w:rsidP="00732107">
                        <w:r>
                          <w:rPr>
                            <w:i/>
                            <w:iCs/>
                            <w:sz w:val="30"/>
                            <w:szCs w:val="30"/>
                            <w:lang w:val="en-US"/>
                          </w:rPr>
                          <w:t>Z</w:t>
                        </w:r>
                      </w:p>
                    </w:txbxContent>
                  </v:textbox>
                </v:rect>
                <v:rect id="Rectangle 161" o:spid="_x0000_s1185" style="position:absolute;left:7467;top:304;width:991;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1D98AD9B" w14:textId="77777777" w:rsidR="0034065E" w:rsidRDefault="0034065E" w:rsidP="00732107">
                        <w:r>
                          <w:rPr>
                            <w:i/>
                            <w:iCs/>
                            <w:sz w:val="30"/>
                            <w:szCs w:val="30"/>
                            <w:lang w:val="en-US"/>
                          </w:rPr>
                          <w:t>K</w:t>
                        </w:r>
                      </w:p>
                    </w:txbxContent>
                  </v:textbox>
                </v:rect>
                <v:rect id="Rectangle 162" o:spid="_x0000_s1186" style="position:absolute;left:3403;top:1822;width:1035;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0548D925" w14:textId="77777777" w:rsidR="0034065E" w:rsidRDefault="0034065E" w:rsidP="00732107">
                        <w:r>
                          <w:rPr>
                            <w:i/>
                            <w:iCs/>
                            <w:sz w:val="30"/>
                            <w:szCs w:val="30"/>
                            <w:lang w:val="en-US"/>
                          </w:rPr>
                          <w:t>R</w:t>
                        </w:r>
                      </w:p>
                    </w:txbxContent>
                  </v:textbox>
                </v:rect>
                <v:rect id="Rectangle 163" o:spid="_x0000_s1187" style="position:absolute;left:381;top:1822;width:1104;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56BF1F01" w14:textId="77777777" w:rsidR="0034065E" w:rsidRDefault="0034065E" w:rsidP="00732107">
                        <w:r>
                          <w:rPr>
                            <w:i/>
                            <w:iCs/>
                            <w:sz w:val="30"/>
                            <w:szCs w:val="30"/>
                            <w:lang w:val="en-US"/>
                          </w:rPr>
                          <w:t>A</w:t>
                        </w:r>
                      </w:p>
                    </w:txbxContent>
                  </v:textbox>
                </v:rect>
                <v:rect id="Rectangle 164" o:spid="_x0000_s1188" style="position:absolute;left:42322;top:1504;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7D155CE6" w14:textId="77777777" w:rsidR="0034065E" w:rsidRDefault="0034065E" w:rsidP="00732107">
                        <w:r>
                          <w:rPr>
                            <w:i/>
                            <w:iCs/>
                            <w:sz w:val="18"/>
                            <w:szCs w:val="18"/>
                            <w:lang w:val="en-US"/>
                          </w:rPr>
                          <w:t>p</w:t>
                        </w:r>
                      </w:p>
                    </w:txbxContent>
                  </v:textbox>
                </v:rect>
                <v:rect id="Rectangle 165" o:spid="_x0000_s1189" style="position:absolute;left:37191;top:3022;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3799E734" w14:textId="77777777" w:rsidR="0034065E" w:rsidRDefault="0034065E" w:rsidP="00732107">
                        <w:r>
                          <w:rPr>
                            <w:i/>
                            <w:iCs/>
                            <w:sz w:val="18"/>
                            <w:szCs w:val="18"/>
                            <w:lang w:val="en-US"/>
                          </w:rPr>
                          <w:t>n</w:t>
                        </w:r>
                      </w:p>
                    </w:txbxContent>
                  </v:textbox>
                </v:rect>
                <v:rect id="Rectangle 166" o:spid="_x0000_s1190" style="position:absolute;left:30105;top:1752;width:4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26479547" w14:textId="77777777" w:rsidR="0034065E" w:rsidRDefault="0034065E" w:rsidP="00732107">
                        <w:r>
                          <w:rPr>
                            <w:i/>
                            <w:iCs/>
                            <w:sz w:val="18"/>
                            <w:szCs w:val="18"/>
                            <w:lang w:val="en-US"/>
                          </w:rPr>
                          <w:t>z</w:t>
                        </w:r>
                      </w:p>
                    </w:txbxContent>
                  </v:textbox>
                </v:rect>
                <v:rect id="Rectangle 167" o:spid="_x0000_s1191" style="position:absolute;left:24968;top:3022;width:59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2336810A" w14:textId="77777777" w:rsidR="0034065E" w:rsidRDefault="0034065E" w:rsidP="00732107">
                        <w:r>
                          <w:rPr>
                            <w:i/>
                            <w:iCs/>
                            <w:sz w:val="18"/>
                            <w:szCs w:val="18"/>
                            <w:lang w:val="en-US"/>
                          </w:rPr>
                          <w:t>n</w:t>
                        </w:r>
                      </w:p>
                    </w:txbxContent>
                  </v:textbox>
                </v:rect>
                <v:rect id="Rectangle 168" o:spid="_x0000_s1192" style="position:absolute;left:8851;top:1504;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7D01119B" w14:textId="77777777" w:rsidR="0034065E" w:rsidRDefault="0034065E" w:rsidP="00732107">
                        <w:r>
                          <w:rPr>
                            <w:i/>
                            <w:iCs/>
                            <w:sz w:val="18"/>
                            <w:szCs w:val="18"/>
                            <w:lang w:val="en-US"/>
                          </w:rPr>
                          <w:t>p</w:t>
                        </w:r>
                      </w:p>
                    </w:txbxContent>
                  </v:textbox>
                </v:rect>
                <v:rect id="Rectangle 169" o:spid="_x0000_s1193" style="position:absolute;left:1339;top:3022;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2D0D5142" w14:textId="77777777" w:rsidR="0034065E" w:rsidRDefault="0034065E" w:rsidP="00732107">
                        <w:r>
                          <w:rPr>
                            <w:i/>
                            <w:iCs/>
                            <w:sz w:val="18"/>
                            <w:szCs w:val="18"/>
                            <w:lang w:val="en-US"/>
                          </w:rPr>
                          <w:t>n</w:t>
                        </w:r>
                      </w:p>
                    </w:txbxContent>
                  </v:textbox>
                </v:rect>
              </v:group>
            </w:pict>
          </mc:Fallback>
        </mc:AlternateContent>
      </w:r>
    </w:p>
    <w:p w14:paraId="47719919" w14:textId="77777777" w:rsidR="00732107" w:rsidRPr="00732107" w:rsidRDefault="00732107" w:rsidP="00732107">
      <w:pPr>
        <w:spacing w:before="120" w:after="0" w:line="240" w:lineRule="auto"/>
        <w:rPr>
          <w:rFonts w:ascii="Arial" w:eastAsia="Times New Roman" w:hAnsi="Arial" w:cs="Arial"/>
          <w:sz w:val="24"/>
          <w:szCs w:val="24"/>
          <w:lang w:eastAsia="pl-PL"/>
        </w:rPr>
      </w:pPr>
      <w:r w:rsidRPr="00732107">
        <w:rPr>
          <w:rFonts w:ascii="Arial" w:eastAsia="Times New Roman" w:hAnsi="Arial" w:cs="Arial"/>
          <w:sz w:val="24"/>
          <w:szCs w:val="24"/>
          <w:lang w:eastAsia="pl-PL"/>
        </w:rPr>
        <w:t>..........................................., dnia ....................</w:t>
      </w:r>
    </w:p>
    <w:p w14:paraId="6C0B3D0E" w14:textId="77777777" w:rsidR="00732107" w:rsidRPr="00732107" w:rsidRDefault="00732107" w:rsidP="00732107">
      <w:pPr>
        <w:spacing w:after="0" w:line="240" w:lineRule="auto"/>
        <w:rPr>
          <w:rFonts w:ascii="Arial" w:eastAsia="Times New Roman" w:hAnsi="Arial" w:cs="Arial"/>
          <w:sz w:val="20"/>
          <w:szCs w:val="20"/>
          <w:lang w:eastAsia="pl-PL"/>
        </w:rPr>
      </w:pPr>
      <w:r w:rsidRPr="00732107">
        <w:rPr>
          <w:rFonts w:ascii="Arial" w:eastAsia="Times New Roman" w:hAnsi="Arial" w:cs="Arial"/>
          <w:sz w:val="20"/>
          <w:szCs w:val="20"/>
          <w:lang w:eastAsia="pl-PL"/>
        </w:rPr>
        <w:t xml:space="preserve">                     </w:t>
      </w:r>
      <w:r w:rsidRPr="00732107">
        <w:rPr>
          <w:rFonts w:ascii="Arial" w:eastAsia="Times New Roman" w:hAnsi="Arial" w:cs="Arial"/>
          <w:i/>
          <w:sz w:val="20"/>
          <w:szCs w:val="20"/>
          <w:lang w:eastAsia="pl-PL"/>
        </w:rPr>
        <w:t xml:space="preserve">(miejscowość)               </w:t>
      </w:r>
    </w:p>
    <w:p w14:paraId="06322E49" w14:textId="77777777" w:rsidR="00732107" w:rsidRPr="00732107" w:rsidRDefault="00732107" w:rsidP="00732107">
      <w:pPr>
        <w:spacing w:after="0" w:line="240" w:lineRule="auto"/>
        <w:ind w:left="10635"/>
        <w:jc w:val="center"/>
        <w:rPr>
          <w:rFonts w:ascii="Arial" w:eastAsia="Times New Roman" w:hAnsi="Arial" w:cs="Arial"/>
          <w:sz w:val="20"/>
          <w:szCs w:val="20"/>
          <w:lang w:eastAsia="pl-PL"/>
        </w:rPr>
      </w:pPr>
      <w:r w:rsidRPr="00732107">
        <w:rPr>
          <w:rFonts w:ascii="Arial" w:eastAsia="Times New Roman" w:hAnsi="Arial" w:cs="Arial"/>
          <w:sz w:val="24"/>
          <w:szCs w:val="24"/>
          <w:lang w:eastAsia="pl-PL"/>
        </w:rPr>
        <w:t xml:space="preserve">    ................................................</w:t>
      </w:r>
      <w:r w:rsidRPr="00732107">
        <w:rPr>
          <w:rFonts w:ascii="Arial" w:eastAsia="Times New Roman" w:hAnsi="Arial" w:cs="Arial"/>
          <w:sz w:val="24"/>
          <w:szCs w:val="24"/>
          <w:vertAlign w:val="superscript"/>
          <w:lang w:eastAsia="pl-PL"/>
        </w:rPr>
        <w:t xml:space="preserve">                                        </w:t>
      </w:r>
      <w:r w:rsidRPr="00732107">
        <w:rPr>
          <w:rFonts w:ascii="Arial" w:eastAsia="Times New Roman" w:hAnsi="Arial" w:cs="Arial"/>
          <w:sz w:val="24"/>
          <w:szCs w:val="24"/>
          <w:lang w:eastAsia="pl-PL"/>
        </w:rPr>
        <w:t xml:space="preserve">                                                                                    </w:t>
      </w:r>
      <w:r w:rsidRPr="00732107">
        <w:rPr>
          <w:rFonts w:ascii="Arial" w:eastAsia="Times New Roman" w:hAnsi="Arial" w:cs="Arial"/>
          <w:sz w:val="20"/>
          <w:szCs w:val="20"/>
          <w:lang w:eastAsia="pl-PL"/>
        </w:rPr>
        <w:t>(podpis elektroniczny osoby uprawnionej do składania  oświadczeń woli w imieniu Wykonawcy)</w:t>
      </w:r>
    </w:p>
    <w:p w14:paraId="71BC2F0A" w14:textId="77777777" w:rsidR="00A5445A" w:rsidRDefault="00A5445A" w:rsidP="00D26BF0">
      <w:pPr>
        <w:rPr>
          <w:rFonts w:ascii="Arial" w:hAnsi="Arial" w:cs="Arial"/>
          <w:sz w:val="20"/>
          <w:szCs w:val="20"/>
        </w:rPr>
      </w:pPr>
    </w:p>
    <w:p w14:paraId="77AA0797" w14:textId="77777777" w:rsidR="00A5445A" w:rsidRDefault="00A5445A" w:rsidP="00D26BF0">
      <w:pPr>
        <w:rPr>
          <w:rFonts w:ascii="Arial" w:hAnsi="Arial" w:cs="Arial"/>
          <w:sz w:val="20"/>
          <w:szCs w:val="20"/>
        </w:rPr>
      </w:pPr>
    </w:p>
    <w:p w14:paraId="700333D7" w14:textId="5D0082E2" w:rsidR="00D26BF0" w:rsidRPr="00A5445A" w:rsidRDefault="00D26BF0" w:rsidP="00D26BF0">
      <w:pPr>
        <w:rPr>
          <w:rFonts w:ascii="Arial" w:hAnsi="Arial" w:cs="Arial"/>
          <w:sz w:val="20"/>
          <w:szCs w:val="20"/>
        </w:rPr>
      </w:pPr>
      <w:r w:rsidRPr="00A5445A">
        <w:rPr>
          <w:rFonts w:ascii="Arial" w:hAnsi="Arial" w:cs="Arial"/>
          <w:sz w:val="20"/>
          <w:szCs w:val="20"/>
        </w:rPr>
        <w:lastRenderedPageBreak/>
        <w:t xml:space="preserve">Formularz cenowy należy wypełnić zgodnie z opisem sposobu obliczania ceny: </w:t>
      </w:r>
    </w:p>
    <w:p w14:paraId="45E8A588" w14:textId="77777777" w:rsidR="00D26BF0" w:rsidRPr="00A5445A" w:rsidRDefault="00D26BF0" w:rsidP="00D26BF0">
      <w:pPr>
        <w:ind w:left="10635"/>
        <w:jc w:val="center"/>
        <w:rPr>
          <w:rFonts w:ascii="Arial" w:hAnsi="Arial" w:cs="Arial"/>
          <w:sz w:val="20"/>
          <w:szCs w:val="20"/>
        </w:rPr>
      </w:pPr>
    </w:p>
    <w:p w14:paraId="092337F0" w14:textId="77777777" w:rsidR="00D26BF0" w:rsidRPr="00A5445A" w:rsidRDefault="00D26BF0" w:rsidP="00D26BF0">
      <w:pPr>
        <w:ind w:left="10635"/>
        <w:jc w:val="center"/>
        <w:rPr>
          <w:rFonts w:ascii="Arial" w:hAnsi="Arial" w:cs="Arial"/>
          <w:sz w:val="20"/>
          <w:szCs w:val="20"/>
        </w:rPr>
      </w:pPr>
    </w:p>
    <w:p w14:paraId="2725AA63" w14:textId="77777777" w:rsidR="00D26BF0" w:rsidRPr="00A5445A" w:rsidRDefault="00D26BF0" w:rsidP="00D26BF0">
      <w:pPr>
        <w:ind w:left="10635"/>
        <w:jc w:val="center"/>
        <w:rPr>
          <w:rFonts w:ascii="Arial" w:hAnsi="Arial" w:cs="Arial"/>
          <w:sz w:val="20"/>
          <w:szCs w:val="20"/>
        </w:rPr>
      </w:pPr>
    </w:p>
    <w:p w14:paraId="6B065448" w14:textId="77777777" w:rsidR="00D26BF0" w:rsidRPr="00A5445A" w:rsidRDefault="00D26BF0" w:rsidP="00D26BF0">
      <w:pPr>
        <w:ind w:left="10635"/>
        <w:jc w:val="center"/>
        <w:rPr>
          <w:rFonts w:ascii="Arial" w:hAnsi="Arial" w:cs="Arial"/>
          <w:sz w:val="20"/>
          <w:szCs w:val="20"/>
        </w:rPr>
      </w:pPr>
      <w:r w:rsidRPr="00A5445A">
        <w:rPr>
          <w:rFonts w:ascii="Arial" w:hAnsi="Arial" w:cs="Arial"/>
          <w:noProof/>
          <w:sz w:val="20"/>
          <w:szCs w:val="20"/>
          <w:lang w:eastAsia="pl-PL"/>
        </w:rPr>
        <mc:AlternateContent>
          <mc:Choice Requires="wpc">
            <w:drawing>
              <wp:anchor distT="0" distB="0" distL="114300" distR="114300" simplePos="0" relativeHeight="251663360" behindDoc="0" locked="0" layoutInCell="1" allowOverlap="1" wp14:anchorId="2E241AD2" wp14:editId="3A25BCF0">
                <wp:simplePos x="0" y="0"/>
                <wp:positionH relativeFrom="column">
                  <wp:posOffset>680085</wp:posOffset>
                </wp:positionH>
                <wp:positionV relativeFrom="paragraph">
                  <wp:posOffset>-93345</wp:posOffset>
                </wp:positionV>
                <wp:extent cx="5682615" cy="718185"/>
                <wp:effectExtent l="0" t="0" r="0" b="5715"/>
                <wp:wrapNone/>
                <wp:docPr id="249" name="Kanwa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7" name="Line 172"/>
                        <wps:cNvCnPr/>
                        <wps:spPr bwMode="auto">
                          <a:xfrm>
                            <a:off x="65405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3"/>
                        <wps:cNvCnPr/>
                        <wps:spPr bwMode="auto">
                          <a:xfrm>
                            <a:off x="154559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4"/>
                        <wps:cNvCnPr/>
                        <wps:spPr bwMode="auto">
                          <a:xfrm>
                            <a:off x="2778125"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5"/>
                        <wps:cNvCnPr/>
                        <wps:spPr bwMode="auto">
                          <a:xfrm>
                            <a:off x="400050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6"/>
                        <wps:cNvCnPr/>
                        <wps:spPr bwMode="auto">
                          <a:xfrm>
                            <a:off x="4892040" y="306705"/>
                            <a:ext cx="3886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77"/>
                        <wps:cNvSpPr>
                          <a:spLocks noChangeArrowheads="1"/>
                        </wps:cNvSpPr>
                        <wps:spPr bwMode="auto">
                          <a:xfrm>
                            <a:off x="551116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68BB4"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73" name="Rectangle 178"/>
                        <wps:cNvSpPr>
                          <a:spLocks noChangeArrowheads="1"/>
                        </wps:cNvSpPr>
                        <wps:spPr bwMode="auto">
                          <a:xfrm>
                            <a:off x="551116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5D9E"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74" name="Rectangle 179"/>
                        <wps:cNvSpPr>
                          <a:spLocks noChangeArrowheads="1"/>
                        </wps:cNvSpPr>
                        <wps:spPr bwMode="auto">
                          <a:xfrm>
                            <a:off x="551116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65F87"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75" name="Rectangle 180"/>
                        <wps:cNvSpPr>
                          <a:spLocks noChangeArrowheads="1"/>
                        </wps:cNvSpPr>
                        <wps:spPr bwMode="auto">
                          <a:xfrm>
                            <a:off x="480631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B6B73"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76" name="Rectangle 181"/>
                        <wps:cNvSpPr>
                          <a:spLocks noChangeArrowheads="1"/>
                        </wps:cNvSpPr>
                        <wps:spPr bwMode="auto">
                          <a:xfrm>
                            <a:off x="480631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5F777"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77" name="Rectangle 182"/>
                        <wps:cNvSpPr>
                          <a:spLocks noChangeArrowheads="1"/>
                        </wps:cNvSpPr>
                        <wps:spPr bwMode="auto">
                          <a:xfrm>
                            <a:off x="480631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7528"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78" name="Rectangle 183"/>
                        <wps:cNvSpPr>
                          <a:spLocks noChangeArrowheads="1"/>
                        </wps:cNvSpPr>
                        <wps:spPr bwMode="auto">
                          <a:xfrm>
                            <a:off x="531939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27311"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79" name="Rectangle 184"/>
                        <wps:cNvSpPr>
                          <a:spLocks noChangeArrowheads="1"/>
                        </wps:cNvSpPr>
                        <wps:spPr bwMode="auto">
                          <a:xfrm>
                            <a:off x="461962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556FA"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80" name="Rectangle 185"/>
                        <wps:cNvSpPr>
                          <a:spLocks noChangeArrowheads="1"/>
                        </wps:cNvSpPr>
                        <wps:spPr bwMode="auto">
                          <a:xfrm>
                            <a:off x="461962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67BC7"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81" name="Rectangle 186"/>
                        <wps:cNvSpPr>
                          <a:spLocks noChangeArrowheads="1"/>
                        </wps:cNvSpPr>
                        <wps:spPr bwMode="auto">
                          <a:xfrm>
                            <a:off x="461962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5BA7"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82" name="Rectangle 187"/>
                        <wps:cNvSpPr>
                          <a:spLocks noChangeArrowheads="1"/>
                        </wps:cNvSpPr>
                        <wps:spPr bwMode="auto">
                          <a:xfrm>
                            <a:off x="461962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4181F"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83" name="Rectangle 188"/>
                        <wps:cNvSpPr>
                          <a:spLocks noChangeArrowheads="1"/>
                        </wps:cNvSpPr>
                        <wps:spPr bwMode="auto">
                          <a:xfrm>
                            <a:off x="391477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19E0"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84" name="Rectangle 189"/>
                        <wps:cNvSpPr>
                          <a:spLocks noChangeArrowheads="1"/>
                        </wps:cNvSpPr>
                        <wps:spPr bwMode="auto">
                          <a:xfrm>
                            <a:off x="391477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A48D"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85" name="Rectangle 190"/>
                        <wps:cNvSpPr>
                          <a:spLocks noChangeArrowheads="1"/>
                        </wps:cNvSpPr>
                        <wps:spPr bwMode="auto">
                          <a:xfrm>
                            <a:off x="391477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CB0EF"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86" name="Rectangle 191"/>
                        <wps:cNvSpPr>
                          <a:spLocks noChangeArrowheads="1"/>
                        </wps:cNvSpPr>
                        <wps:spPr bwMode="auto">
                          <a:xfrm>
                            <a:off x="391477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C701C"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87" name="Rectangle 192"/>
                        <wps:cNvSpPr>
                          <a:spLocks noChangeArrowheads="1"/>
                        </wps:cNvSpPr>
                        <wps:spPr bwMode="auto">
                          <a:xfrm>
                            <a:off x="442785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86E4"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88" name="Rectangle 193"/>
                        <wps:cNvSpPr>
                          <a:spLocks noChangeArrowheads="1"/>
                        </wps:cNvSpPr>
                        <wps:spPr bwMode="auto">
                          <a:xfrm>
                            <a:off x="349377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8C74"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89" name="Rectangle 194"/>
                        <wps:cNvSpPr>
                          <a:spLocks noChangeArrowheads="1"/>
                        </wps:cNvSpPr>
                        <wps:spPr bwMode="auto">
                          <a:xfrm>
                            <a:off x="3397250" y="17145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1DBF"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90" name="Rectangle 195"/>
                        <wps:cNvSpPr>
                          <a:spLocks noChangeArrowheads="1"/>
                        </wps:cNvSpPr>
                        <wps:spPr bwMode="auto">
                          <a:xfrm>
                            <a:off x="3397250" y="3397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1FE5"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91" name="Rectangle 196"/>
                        <wps:cNvSpPr>
                          <a:spLocks noChangeArrowheads="1"/>
                        </wps:cNvSpPr>
                        <wps:spPr bwMode="auto">
                          <a:xfrm>
                            <a:off x="3397250" y="476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899A"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92" name="Rectangle 197"/>
                        <wps:cNvSpPr>
                          <a:spLocks noChangeArrowheads="1"/>
                        </wps:cNvSpPr>
                        <wps:spPr bwMode="auto">
                          <a:xfrm>
                            <a:off x="2693035" y="17145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2CAFD"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93" name="Rectangle 198"/>
                        <wps:cNvSpPr>
                          <a:spLocks noChangeArrowheads="1"/>
                        </wps:cNvSpPr>
                        <wps:spPr bwMode="auto">
                          <a:xfrm>
                            <a:off x="2693035" y="3397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210EC"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94" name="Rectangle 199"/>
                        <wps:cNvSpPr>
                          <a:spLocks noChangeArrowheads="1"/>
                        </wps:cNvSpPr>
                        <wps:spPr bwMode="auto">
                          <a:xfrm>
                            <a:off x="2693035" y="476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EC60"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95" name="Rectangle 200"/>
                        <wps:cNvSpPr>
                          <a:spLocks noChangeArrowheads="1"/>
                        </wps:cNvSpPr>
                        <wps:spPr bwMode="auto">
                          <a:xfrm>
                            <a:off x="320548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BF305"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96" name="Rectangle 201"/>
                        <wps:cNvSpPr>
                          <a:spLocks noChangeArrowheads="1"/>
                        </wps:cNvSpPr>
                        <wps:spPr bwMode="auto">
                          <a:xfrm>
                            <a:off x="226060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6DFFB"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97" name="Rectangle 202"/>
                        <wps:cNvSpPr>
                          <a:spLocks noChangeArrowheads="1"/>
                        </wps:cNvSpPr>
                        <wps:spPr bwMode="auto">
                          <a:xfrm>
                            <a:off x="216471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B7FDF"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98" name="Rectangle 203"/>
                        <wps:cNvSpPr>
                          <a:spLocks noChangeArrowheads="1"/>
                        </wps:cNvSpPr>
                        <wps:spPr bwMode="auto">
                          <a:xfrm>
                            <a:off x="216471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53FC4"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199" name="Rectangle 204"/>
                        <wps:cNvSpPr>
                          <a:spLocks noChangeArrowheads="1"/>
                        </wps:cNvSpPr>
                        <wps:spPr bwMode="auto">
                          <a:xfrm>
                            <a:off x="216471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0D0F"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00" name="Rectangle 205"/>
                        <wps:cNvSpPr>
                          <a:spLocks noChangeArrowheads="1"/>
                        </wps:cNvSpPr>
                        <wps:spPr bwMode="auto">
                          <a:xfrm>
                            <a:off x="145986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BD88"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01" name="Rectangle 206"/>
                        <wps:cNvSpPr>
                          <a:spLocks noChangeArrowheads="1"/>
                        </wps:cNvSpPr>
                        <wps:spPr bwMode="auto">
                          <a:xfrm>
                            <a:off x="145986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CF661"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02" name="Rectangle 207"/>
                        <wps:cNvSpPr>
                          <a:spLocks noChangeArrowheads="1"/>
                        </wps:cNvSpPr>
                        <wps:spPr bwMode="auto">
                          <a:xfrm>
                            <a:off x="145986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4B743"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03" name="Rectangle 208"/>
                        <wps:cNvSpPr>
                          <a:spLocks noChangeArrowheads="1"/>
                        </wps:cNvSpPr>
                        <wps:spPr bwMode="auto">
                          <a:xfrm>
                            <a:off x="197294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75EE2"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04" name="Rectangle 209"/>
                        <wps:cNvSpPr>
                          <a:spLocks noChangeArrowheads="1"/>
                        </wps:cNvSpPr>
                        <wps:spPr bwMode="auto">
                          <a:xfrm>
                            <a:off x="127317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B9E7"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05" name="Rectangle 210"/>
                        <wps:cNvSpPr>
                          <a:spLocks noChangeArrowheads="1"/>
                        </wps:cNvSpPr>
                        <wps:spPr bwMode="auto">
                          <a:xfrm>
                            <a:off x="127317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B966D"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06" name="Rectangle 211"/>
                        <wps:cNvSpPr>
                          <a:spLocks noChangeArrowheads="1"/>
                        </wps:cNvSpPr>
                        <wps:spPr bwMode="auto">
                          <a:xfrm>
                            <a:off x="127317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6C6B0"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07" name="Rectangle 212"/>
                        <wps:cNvSpPr>
                          <a:spLocks noChangeArrowheads="1"/>
                        </wps:cNvSpPr>
                        <wps:spPr bwMode="auto">
                          <a:xfrm>
                            <a:off x="127317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27C6"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08" name="Rectangle 213"/>
                        <wps:cNvSpPr>
                          <a:spLocks noChangeArrowheads="1"/>
                        </wps:cNvSpPr>
                        <wps:spPr bwMode="auto">
                          <a:xfrm>
                            <a:off x="56832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FCEF6"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09" name="Rectangle 214"/>
                        <wps:cNvSpPr>
                          <a:spLocks noChangeArrowheads="1"/>
                        </wps:cNvSpPr>
                        <wps:spPr bwMode="auto">
                          <a:xfrm>
                            <a:off x="56832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B320"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10" name="Rectangle 215"/>
                        <wps:cNvSpPr>
                          <a:spLocks noChangeArrowheads="1"/>
                        </wps:cNvSpPr>
                        <wps:spPr bwMode="auto">
                          <a:xfrm>
                            <a:off x="56832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B7A91"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11" name="Rectangle 216"/>
                        <wps:cNvSpPr>
                          <a:spLocks noChangeArrowheads="1"/>
                        </wps:cNvSpPr>
                        <wps:spPr bwMode="auto">
                          <a:xfrm>
                            <a:off x="56832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9B908"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12" name="Rectangle 217"/>
                        <wps:cNvSpPr>
                          <a:spLocks noChangeArrowheads="1"/>
                        </wps:cNvSpPr>
                        <wps:spPr bwMode="auto">
                          <a:xfrm>
                            <a:off x="108140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C5621" w14:textId="77777777" w:rsidR="0034065E" w:rsidRDefault="0034065E" w:rsidP="00D26BF0">
                              <w:r>
                                <w:rPr>
                                  <w:rFonts w:ascii="Symbol" w:hAnsi="Symbol" w:cs="Symbol"/>
                                  <w:sz w:val="30"/>
                                  <w:szCs w:val="30"/>
                                  <w:lang w:val="en-US"/>
                                </w:rPr>
                                <w:t></w:t>
                              </w:r>
                            </w:p>
                          </w:txbxContent>
                        </wps:txbx>
                        <wps:bodyPr rot="0" vert="horz" wrap="none" lIns="0" tIns="0" rIns="0" bIns="0" anchor="t" anchorCtr="0" upright="1">
                          <a:spAutoFit/>
                        </wps:bodyPr>
                      </wps:wsp>
                      <wps:wsp>
                        <wps:cNvPr id="213" name="Rectangle 218"/>
                        <wps:cNvSpPr>
                          <a:spLocks noChangeArrowheads="1"/>
                        </wps:cNvSpPr>
                        <wps:spPr bwMode="auto">
                          <a:xfrm>
                            <a:off x="542861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0EAE3" w14:textId="77777777" w:rsidR="0034065E" w:rsidRDefault="0034065E" w:rsidP="00D26BF0">
                              <w:r>
                                <w:rPr>
                                  <w:sz w:val="30"/>
                                  <w:szCs w:val="30"/>
                                  <w:lang w:val="en-US"/>
                                </w:rPr>
                                <w:t>1</w:t>
                              </w:r>
                            </w:p>
                          </w:txbxContent>
                        </wps:txbx>
                        <wps:bodyPr rot="0" vert="horz" wrap="none" lIns="0" tIns="0" rIns="0" bIns="0" anchor="t" anchorCtr="0" upright="1">
                          <a:spAutoFit/>
                        </wps:bodyPr>
                      </wps:wsp>
                      <wps:wsp>
                        <wps:cNvPr id="214" name="Rectangle 219"/>
                        <wps:cNvSpPr>
                          <a:spLocks noChangeArrowheads="1"/>
                        </wps:cNvSpPr>
                        <wps:spPr bwMode="auto">
                          <a:xfrm>
                            <a:off x="5134610"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B119" w14:textId="77777777" w:rsidR="0034065E" w:rsidRDefault="0034065E" w:rsidP="00D26BF0">
                              <w:r>
                                <w:rPr>
                                  <w:sz w:val="30"/>
                                  <w:szCs w:val="30"/>
                                  <w:lang w:val="en-US"/>
                                </w:rPr>
                                <w:t xml:space="preserve"> %</w:t>
                              </w:r>
                            </w:p>
                          </w:txbxContent>
                        </wps:txbx>
                        <wps:bodyPr rot="0" vert="horz" wrap="none" lIns="0" tIns="0" rIns="0" bIns="0" anchor="t" anchorCtr="0" upright="1">
                          <a:spAutoFit/>
                        </wps:bodyPr>
                      </wps:wsp>
                      <wps:wsp>
                        <wps:cNvPr id="215" name="Rectangle 220"/>
                        <wps:cNvSpPr>
                          <a:spLocks noChangeArrowheads="1"/>
                        </wps:cNvSpPr>
                        <wps:spPr bwMode="auto">
                          <a:xfrm>
                            <a:off x="488505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F37B" w14:textId="77777777" w:rsidR="0034065E" w:rsidRDefault="0034065E" w:rsidP="00D26BF0">
                              <w:r>
                                <w:rPr>
                                  <w:sz w:val="30"/>
                                  <w:szCs w:val="30"/>
                                  <w:lang w:val="en-US"/>
                                </w:rPr>
                                <w:t xml:space="preserve">100  </w:t>
                              </w:r>
                            </w:p>
                          </w:txbxContent>
                        </wps:txbx>
                        <wps:bodyPr rot="0" vert="horz" wrap="none" lIns="0" tIns="0" rIns="0" bIns="0" anchor="t" anchorCtr="0" upright="1">
                          <a:spAutoFit/>
                        </wps:bodyPr>
                      </wps:wsp>
                      <wps:wsp>
                        <wps:cNvPr id="216" name="Rectangle 221"/>
                        <wps:cNvSpPr>
                          <a:spLocks noChangeArrowheads="1"/>
                        </wps:cNvSpPr>
                        <wps:spPr bwMode="auto">
                          <a:xfrm>
                            <a:off x="470535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A900" w14:textId="77777777" w:rsidR="0034065E" w:rsidRDefault="0034065E" w:rsidP="00D26BF0">
                              <w:r>
                                <w:rPr>
                                  <w:sz w:val="30"/>
                                  <w:szCs w:val="30"/>
                                  <w:lang w:val="en-US"/>
                                </w:rPr>
                                <w:t>*</w:t>
                              </w:r>
                            </w:p>
                          </w:txbxContent>
                        </wps:txbx>
                        <wps:bodyPr rot="0" vert="horz" wrap="none" lIns="0" tIns="0" rIns="0" bIns="0" anchor="t" anchorCtr="0" upright="1">
                          <a:spAutoFit/>
                        </wps:bodyPr>
                      </wps:wsp>
                      <wps:wsp>
                        <wps:cNvPr id="217" name="Rectangle 222"/>
                        <wps:cNvSpPr>
                          <a:spLocks noChangeArrowheads="1"/>
                        </wps:cNvSpPr>
                        <wps:spPr bwMode="auto">
                          <a:xfrm>
                            <a:off x="453707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62D74" w14:textId="77777777" w:rsidR="0034065E" w:rsidRDefault="0034065E" w:rsidP="00D26BF0">
                              <w:r>
                                <w:rPr>
                                  <w:sz w:val="30"/>
                                  <w:szCs w:val="30"/>
                                  <w:lang w:val="en-US"/>
                                </w:rPr>
                                <w:t>1</w:t>
                              </w:r>
                            </w:p>
                          </w:txbxContent>
                        </wps:txbx>
                        <wps:bodyPr rot="0" vert="horz" wrap="none" lIns="0" tIns="0" rIns="0" bIns="0" anchor="t" anchorCtr="0" upright="1">
                          <a:spAutoFit/>
                        </wps:bodyPr>
                      </wps:wsp>
                      <wps:wsp>
                        <wps:cNvPr id="218" name="Rectangle 223"/>
                        <wps:cNvSpPr>
                          <a:spLocks noChangeArrowheads="1"/>
                        </wps:cNvSpPr>
                        <wps:spPr bwMode="auto">
                          <a:xfrm>
                            <a:off x="4243070"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ADC8" w14:textId="77777777" w:rsidR="0034065E" w:rsidRDefault="0034065E" w:rsidP="00D26BF0">
                              <w:r>
                                <w:rPr>
                                  <w:sz w:val="30"/>
                                  <w:szCs w:val="30"/>
                                  <w:lang w:val="en-US"/>
                                </w:rPr>
                                <w:t xml:space="preserve"> % </w:t>
                              </w:r>
                            </w:p>
                          </w:txbxContent>
                        </wps:txbx>
                        <wps:bodyPr rot="0" vert="horz" wrap="none" lIns="0" tIns="0" rIns="0" bIns="0" anchor="t" anchorCtr="0" upright="1">
                          <a:spAutoFit/>
                        </wps:bodyPr>
                      </wps:wsp>
                      <wps:wsp>
                        <wps:cNvPr id="219" name="Rectangle 224"/>
                        <wps:cNvSpPr>
                          <a:spLocks noChangeArrowheads="1"/>
                        </wps:cNvSpPr>
                        <wps:spPr bwMode="auto">
                          <a:xfrm>
                            <a:off x="399351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9A832" w14:textId="77777777" w:rsidR="0034065E" w:rsidRDefault="0034065E" w:rsidP="00D26BF0">
                              <w:r>
                                <w:rPr>
                                  <w:sz w:val="30"/>
                                  <w:szCs w:val="30"/>
                                  <w:lang w:val="en-US"/>
                                </w:rPr>
                                <w:t xml:space="preserve">100   </w:t>
                              </w:r>
                            </w:p>
                          </w:txbxContent>
                        </wps:txbx>
                        <wps:bodyPr rot="0" vert="horz" wrap="none" lIns="0" tIns="0" rIns="0" bIns="0" anchor="t" anchorCtr="0" upright="1">
                          <a:spAutoFit/>
                        </wps:bodyPr>
                      </wps:wsp>
                      <wps:wsp>
                        <wps:cNvPr id="220" name="Rectangle 225"/>
                        <wps:cNvSpPr>
                          <a:spLocks noChangeArrowheads="1"/>
                        </wps:cNvSpPr>
                        <wps:spPr bwMode="auto">
                          <a:xfrm>
                            <a:off x="381381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7E81" w14:textId="77777777" w:rsidR="0034065E" w:rsidRDefault="0034065E" w:rsidP="00D26BF0">
                              <w:r>
                                <w:rPr>
                                  <w:sz w:val="30"/>
                                  <w:szCs w:val="30"/>
                                  <w:lang w:val="en-US"/>
                                </w:rPr>
                                <w:t>*</w:t>
                              </w:r>
                            </w:p>
                          </w:txbxContent>
                        </wps:txbx>
                        <wps:bodyPr rot="0" vert="horz" wrap="none" lIns="0" tIns="0" rIns="0" bIns="0" anchor="t" anchorCtr="0" upright="1">
                          <a:spAutoFit/>
                        </wps:bodyPr>
                      </wps:wsp>
                      <wps:wsp>
                        <wps:cNvPr id="221" name="Rectangle 226"/>
                        <wps:cNvSpPr>
                          <a:spLocks noChangeArrowheads="1"/>
                        </wps:cNvSpPr>
                        <wps:spPr bwMode="auto">
                          <a:xfrm>
                            <a:off x="331470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FC38C" w14:textId="77777777" w:rsidR="0034065E" w:rsidRDefault="0034065E" w:rsidP="00D26BF0">
                              <w:r>
                                <w:rPr>
                                  <w:sz w:val="30"/>
                                  <w:szCs w:val="30"/>
                                  <w:lang w:val="en-US"/>
                                </w:rPr>
                                <w:t>1</w:t>
                              </w:r>
                            </w:p>
                          </w:txbxContent>
                        </wps:txbx>
                        <wps:bodyPr rot="0" vert="horz" wrap="none" lIns="0" tIns="0" rIns="0" bIns="0" anchor="t" anchorCtr="0" upright="1">
                          <a:spAutoFit/>
                        </wps:bodyPr>
                      </wps:wsp>
                      <wps:wsp>
                        <wps:cNvPr id="222" name="Rectangle 227"/>
                        <wps:cNvSpPr>
                          <a:spLocks noChangeArrowheads="1"/>
                        </wps:cNvSpPr>
                        <wps:spPr bwMode="auto">
                          <a:xfrm>
                            <a:off x="3020695"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DC3E7" w14:textId="77777777" w:rsidR="0034065E" w:rsidRDefault="0034065E" w:rsidP="00D26BF0">
                              <w:r>
                                <w:rPr>
                                  <w:sz w:val="30"/>
                                  <w:szCs w:val="30"/>
                                  <w:lang w:val="en-US"/>
                                </w:rPr>
                                <w:t xml:space="preserve"> %</w:t>
                              </w:r>
                            </w:p>
                          </w:txbxContent>
                        </wps:txbx>
                        <wps:bodyPr rot="0" vert="horz" wrap="none" lIns="0" tIns="0" rIns="0" bIns="0" anchor="t" anchorCtr="0" upright="1">
                          <a:spAutoFit/>
                        </wps:bodyPr>
                      </wps:wsp>
                      <wps:wsp>
                        <wps:cNvPr id="223" name="Rectangle 228"/>
                        <wps:cNvSpPr>
                          <a:spLocks noChangeArrowheads="1"/>
                        </wps:cNvSpPr>
                        <wps:spPr bwMode="auto">
                          <a:xfrm>
                            <a:off x="2771140"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13A13" w14:textId="77777777" w:rsidR="0034065E" w:rsidRDefault="0034065E" w:rsidP="00D26BF0">
                              <w:r>
                                <w:rPr>
                                  <w:sz w:val="30"/>
                                  <w:szCs w:val="30"/>
                                  <w:lang w:val="en-US"/>
                                </w:rPr>
                                <w:t>100</w:t>
                              </w:r>
                            </w:p>
                          </w:txbxContent>
                        </wps:txbx>
                        <wps:bodyPr rot="0" vert="horz" wrap="none" lIns="0" tIns="0" rIns="0" bIns="0" anchor="t" anchorCtr="0" upright="1">
                          <a:spAutoFit/>
                        </wps:bodyPr>
                      </wps:wsp>
                      <wps:wsp>
                        <wps:cNvPr id="224" name="Rectangle 229"/>
                        <wps:cNvSpPr>
                          <a:spLocks noChangeArrowheads="1"/>
                        </wps:cNvSpPr>
                        <wps:spPr bwMode="auto">
                          <a:xfrm>
                            <a:off x="259143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DDDD8" w14:textId="77777777" w:rsidR="0034065E" w:rsidRDefault="0034065E" w:rsidP="00D26BF0">
                              <w:r>
                                <w:rPr>
                                  <w:sz w:val="30"/>
                                  <w:szCs w:val="30"/>
                                  <w:lang w:val="en-US"/>
                                </w:rPr>
                                <w:t>*</w:t>
                              </w:r>
                            </w:p>
                          </w:txbxContent>
                        </wps:txbx>
                        <wps:bodyPr rot="0" vert="horz" wrap="none" lIns="0" tIns="0" rIns="0" bIns="0" anchor="t" anchorCtr="0" upright="1">
                          <a:spAutoFit/>
                        </wps:bodyPr>
                      </wps:wsp>
                      <wps:wsp>
                        <wps:cNvPr id="225" name="Rectangle 230"/>
                        <wps:cNvSpPr>
                          <a:spLocks noChangeArrowheads="1"/>
                        </wps:cNvSpPr>
                        <wps:spPr bwMode="auto">
                          <a:xfrm>
                            <a:off x="208153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4735F" w14:textId="77777777" w:rsidR="0034065E" w:rsidRDefault="0034065E" w:rsidP="00D26BF0">
                              <w:r>
                                <w:rPr>
                                  <w:sz w:val="30"/>
                                  <w:szCs w:val="30"/>
                                  <w:lang w:val="en-US"/>
                                </w:rPr>
                                <w:t>1</w:t>
                              </w:r>
                            </w:p>
                          </w:txbxContent>
                        </wps:txbx>
                        <wps:bodyPr rot="0" vert="horz" wrap="none" lIns="0" tIns="0" rIns="0" bIns="0" anchor="t" anchorCtr="0" upright="1">
                          <a:spAutoFit/>
                        </wps:bodyPr>
                      </wps:wsp>
                      <wps:wsp>
                        <wps:cNvPr id="226" name="Rectangle 231"/>
                        <wps:cNvSpPr>
                          <a:spLocks noChangeArrowheads="1"/>
                        </wps:cNvSpPr>
                        <wps:spPr bwMode="auto">
                          <a:xfrm>
                            <a:off x="1787525"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DD6E" w14:textId="77777777" w:rsidR="0034065E" w:rsidRDefault="0034065E" w:rsidP="00D26BF0">
                              <w:r>
                                <w:rPr>
                                  <w:sz w:val="30"/>
                                  <w:szCs w:val="30"/>
                                  <w:lang w:val="en-US"/>
                                </w:rPr>
                                <w:t xml:space="preserve"> %</w:t>
                              </w:r>
                            </w:p>
                          </w:txbxContent>
                        </wps:txbx>
                        <wps:bodyPr rot="0" vert="horz" wrap="none" lIns="0" tIns="0" rIns="0" bIns="0" anchor="t" anchorCtr="0" upright="1">
                          <a:spAutoFit/>
                        </wps:bodyPr>
                      </wps:wsp>
                      <wps:wsp>
                        <wps:cNvPr id="227" name="Rectangle 232"/>
                        <wps:cNvSpPr>
                          <a:spLocks noChangeArrowheads="1"/>
                        </wps:cNvSpPr>
                        <wps:spPr bwMode="auto">
                          <a:xfrm>
                            <a:off x="153860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D773E" w14:textId="77777777" w:rsidR="0034065E" w:rsidRDefault="0034065E" w:rsidP="00D26BF0">
                              <w:r>
                                <w:rPr>
                                  <w:sz w:val="30"/>
                                  <w:szCs w:val="30"/>
                                  <w:lang w:val="en-US"/>
                                </w:rPr>
                                <w:t xml:space="preserve">100 </w:t>
                              </w:r>
                            </w:p>
                          </w:txbxContent>
                        </wps:txbx>
                        <wps:bodyPr rot="0" vert="horz" wrap="none" lIns="0" tIns="0" rIns="0" bIns="0" anchor="t" anchorCtr="0" upright="1">
                          <a:spAutoFit/>
                        </wps:bodyPr>
                      </wps:wsp>
                      <wps:wsp>
                        <wps:cNvPr id="228" name="Rectangle 233"/>
                        <wps:cNvSpPr>
                          <a:spLocks noChangeArrowheads="1"/>
                        </wps:cNvSpPr>
                        <wps:spPr bwMode="auto">
                          <a:xfrm>
                            <a:off x="135890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346D" w14:textId="77777777" w:rsidR="0034065E" w:rsidRDefault="0034065E" w:rsidP="00D26BF0">
                              <w:r>
                                <w:rPr>
                                  <w:sz w:val="30"/>
                                  <w:szCs w:val="30"/>
                                  <w:lang w:val="en-US"/>
                                </w:rPr>
                                <w:t>*</w:t>
                              </w:r>
                            </w:p>
                          </w:txbxContent>
                        </wps:txbx>
                        <wps:bodyPr rot="0" vert="horz" wrap="none" lIns="0" tIns="0" rIns="0" bIns="0" anchor="t" anchorCtr="0" upright="1">
                          <a:spAutoFit/>
                        </wps:bodyPr>
                      </wps:wsp>
                      <wps:wsp>
                        <wps:cNvPr id="229" name="Rectangle 234"/>
                        <wps:cNvSpPr>
                          <a:spLocks noChangeArrowheads="1"/>
                        </wps:cNvSpPr>
                        <wps:spPr bwMode="auto">
                          <a:xfrm>
                            <a:off x="118999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C3CF1" w14:textId="77777777" w:rsidR="0034065E" w:rsidRDefault="0034065E" w:rsidP="00D26BF0">
                              <w:r>
                                <w:rPr>
                                  <w:sz w:val="30"/>
                                  <w:szCs w:val="30"/>
                                  <w:lang w:val="en-US"/>
                                </w:rPr>
                                <w:t>1</w:t>
                              </w:r>
                            </w:p>
                          </w:txbxContent>
                        </wps:txbx>
                        <wps:bodyPr rot="0" vert="horz" wrap="none" lIns="0" tIns="0" rIns="0" bIns="0" anchor="t" anchorCtr="0" upright="1">
                          <a:spAutoFit/>
                        </wps:bodyPr>
                      </wps:wsp>
                      <wps:wsp>
                        <wps:cNvPr id="230" name="Rectangle 235"/>
                        <wps:cNvSpPr>
                          <a:spLocks noChangeArrowheads="1"/>
                        </wps:cNvSpPr>
                        <wps:spPr bwMode="auto">
                          <a:xfrm>
                            <a:off x="895985" y="333375"/>
                            <a:ext cx="1797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A9DC6" w14:textId="77777777" w:rsidR="0034065E" w:rsidRDefault="0034065E" w:rsidP="00D26BF0">
                              <w:r>
                                <w:rPr>
                                  <w:sz w:val="30"/>
                                  <w:szCs w:val="30"/>
                                  <w:lang w:val="en-US"/>
                                </w:rPr>
                                <w:t xml:space="preserve"> %</w:t>
                              </w:r>
                            </w:p>
                          </w:txbxContent>
                        </wps:txbx>
                        <wps:bodyPr rot="0" vert="horz" wrap="none" lIns="0" tIns="0" rIns="0" bIns="0" anchor="t" anchorCtr="0" upright="1">
                          <a:spAutoFit/>
                        </wps:bodyPr>
                      </wps:wsp>
                      <wps:wsp>
                        <wps:cNvPr id="231" name="Rectangle 236"/>
                        <wps:cNvSpPr>
                          <a:spLocks noChangeArrowheads="1"/>
                        </wps:cNvSpPr>
                        <wps:spPr bwMode="auto">
                          <a:xfrm>
                            <a:off x="64706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3A5EC" w14:textId="77777777" w:rsidR="0034065E" w:rsidRDefault="0034065E" w:rsidP="00D26BF0">
                              <w:r>
                                <w:rPr>
                                  <w:sz w:val="30"/>
                                  <w:szCs w:val="30"/>
                                  <w:lang w:val="en-US"/>
                                </w:rPr>
                                <w:t xml:space="preserve">100   </w:t>
                              </w:r>
                            </w:p>
                          </w:txbxContent>
                        </wps:txbx>
                        <wps:bodyPr rot="0" vert="horz" wrap="none" lIns="0" tIns="0" rIns="0" bIns="0" anchor="t" anchorCtr="0" upright="1">
                          <a:spAutoFit/>
                        </wps:bodyPr>
                      </wps:wsp>
                      <wps:wsp>
                        <wps:cNvPr id="232" name="Rectangle 237"/>
                        <wps:cNvSpPr>
                          <a:spLocks noChangeArrowheads="1"/>
                        </wps:cNvSpPr>
                        <wps:spPr bwMode="auto">
                          <a:xfrm>
                            <a:off x="46736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130BE" w14:textId="77777777" w:rsidR="0034065E" w:rsidRDefault="0034065E" w:rsidP="00D26BF0">
                              <w:r>
                                <w:rPr>
                                  <w:sz w:val="30"/>
                                  <w:szCs w:val="30"/>
                                  <w:lang w:val="en-US"/>
                                </w:rPr>
                                <w:t>*</w:t>
                              </w:r>
                            </w:p>
                          </w:txbxContent>
                        </wps:txbx>
                        <wps:bodyPr rot="0" vert="horz" wrap="none" lIns="0" tIns="0" rIns="0" bIns="0" anchor="t" anchorCtr="0" upright="1">
                          <a:spAutoFit/>
                        </wps:bodyPr>
                      </wps:wsp>
                      <wps:wsp>
                        <wps:cNvPr id="233" name="Rectangle 238"/>
                        <wps:cNvSpPr>
                          <a:spLocks noChangeArrowheads="1"/>
                        </wps:cNvSpPr>
                        <wps:spPr bwMode="auto">
                          <a:xfrm>
                            <a:off x="22860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B2FB" w14:textId="77777777" w:rsidR="0034065E" w:rsidRDefault="0034065E" w:rsidP="00D26BF0">
                              <w:r>
                                <w:rPr>
                                  <w:sz w:val="30"/>
                                  <w:szCs w:val="30"/>
                                  <w:lang w:val="en-US"/>
                                </w:rPr>
                                <w:t>*</w:t>
                              </w:r>
                            </w:p>
                          </w:txbxContent>
                        </wps:txbx>
                        <wps:bodyPr rot="0" vert="horz" wrap="none" lIns="0" tIns="0" rIns="0" bIns="0" anchor="t" anchorCtr="0" upright="1">
                          <a:spAutoFit/>
                        </wps:bodyPr>
                      </wps:wsp>
                      <wps:wsp>
                        <wps:cNvPr id="234" name="Rectangle 239"/>
                        <wps:cNvSpPr>
                          <a:spLocks noChangeArrowheads="1"/>
                        </wps:cNvSpPr>
                        <wps:spPr bwMode="auto">
                          <a:xfrm>
                            <a:off x="5034280" y="60325"/>
                            <a:ext cx="895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A0560" w14:textId="77777777" w:rsidR="0034065E" w:rsidRDefault="0034065E" w:rsidP="00D26BF0">
                              <w:r>
                                <w:rPr>
                                  <w:i/>
                                  <w:iCs/>
                                  <w:sz w:val="30"/>
                                  <w:szCs w:val="30"/>
                                  <w:lang w:val="en-US"/>
                                </w:rPr>
                                <w:t>Z</w:t>
                              </w:r>
                            </w:p>
                          </w:txbxContent>
                        </wps:txbx>
                        <wps:bodyPr rot="0" vert="horz" wrap="none" lIns="0" tIns="0" rIns="0" bIns="0" anchor="t" anchorCtr="0" upright="1">
                          <a:spAutoFit/>
                        </wps:bodyPr>
                      </wps:wsp>
                      <wps:wsp>
                        <wps:cNvPr id="235" name="Rectangle 240"/>
                        <wps:cNvSpPr>
                          <a:spLocks noChangeArrowheads="1"/>
                        </wps:cNvSpPr>
                        <wps:spPr bwMode="auto">
                          <a:xfrm>
                            <a:off x="4093210" y="30480"/>
                            <a:ext cx="990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D0493" w14:textId="77777777" w:rsidR="0034065E" w:rsidRDefault="0034065E" w:rsidP="00D26BF0">
                              <w:r>
                                <w:rPr>
                                  <w:i/>
                                  <w:iCs/>
                                  <w:sz w:val="30"/>
                                  <w:szCs w:val="30"/>
                                  <w:lang w:val="en-US"/>
                                </w:rPr>
                                <w:t>K</w:t>
                              </w:r>
                            </w:p>
                          </w:txbxContent>
                        </wps:txbx>
                        <wps:bodyPr rot="0" vert="horz" wrap="none" lIns="0" tIns="0" rIns="0" bIns="0" anchor="t" anchorCtr="0" upright="1">
                          <a:spAutoFit/>
                        </wps:bodyPr>
                      </wps:wsp>
                      <wps:wsp>
                        <wps:cNvPr id="236" name="Rectangle 241"/>
                        <wps:cNvSpPr>
                          <a:spLocks noChangeArrowheads="1"/>
                        </wps:cNvSpPr>
                        <wps:spPr bwMode="auto">
                          <a:xfrm>
                            <a:off x="3623310" y="182245"/>
                            <a:ext cx="863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546EE" w14:textId="77777777" w:rsidR="0034065E" w:rsidRDefault="0034065E" w:rsidP="00D26BF0">
                              <w:r>
                                <w:rPr>
                                  <w:i/>
                                  <w:iCs/>
                                  <w:sz w:val="30"/>
                                  <w:szCs w:val="30"/>
                                  <w:lang w:val="en-US"/>
                                </w:rPr>
                                <w:t>S</w:t>
                              </w:r>
                            </w:p>
                          </w:txbxContent>
                        </wps:txbx>
                        <wps:bodyPr rot="0" vert="horz" wrap="none" lIns="0" tIns="0" rIns="0" bIns="0" anchor="t" anchorCtr="0" upright="1">
                          <a:spAutoFit/>
                        </wps:bodyPr>
                      </wps:wsp>
                      <wps:wsp>
                        <wps:cNvPr id="237" name="Rectangle 242"/>
                        <wps:cNvSpPr>
                          <a:spLocks noChangeArrowheads="1"/>
                        </wps:cNvSpPr>
                        <wps:spPr bwMode="auto">
                          <a:xfrm>
                            <a:off x="2879090" y="55245"/>
                            <a:ext cx="990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F5E5" w14:textId="77777777" w:rsidR="0034065E" w:rsidRDefault="0034065E" w:rsidP="00D26BF0">
                              <w:r>
                                <w:rPr>
                                  <w:i/>
                                  <w:iCs/>
                                  <w:sz w:val="30"/>
                                  <w:szCs w:val="30"/>
                                  <w:lang w:val="en-US"/>
                                </w:rPr>
                                <w:t>K</w:t>
                              </w:r>
                            </w:p>
                          </w:txbxContent>
                        </wps:txbx>
                        <wps:bodyPr rot="0" vert="horz" wrap="none" lIns="0" tIns="0" rIns="0" bIns="0" anchor="t" anchorCtr="0" upright="1">
                          <a:spAutoFit/>
                        </wps:bodyPr>
                      </wps:wsp>
                      <wps:wsp>
                        <wps:cNvPr id="238" name="Rectangle 243"/>
                        <wps:cNvSpPr>
                          <a:spLocks noChangeArrowheads="1"/>
                        </wps:cNvSpPr>
                        <wps:spPr bwMode="auto">
                          <a:xfrm>
                            <a:off x="2345690" y="191770"/>
                            <a:ext cx="163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3F70" w14:textId="77777777" w:rsidR="0034065E" w:rsidRDefault="0034065E" w:rsidP="00D26BF0">
                              <w:r>
                                <w:rPr>
                                  <w:i/>
                                  <w:iCs/>
                                  <w:sz w:val="30"/>
                                  <w:szCs w:val="30"/>
                                  <w:lang w:val="en-US"/>
                                </w:rPr>
                                <w:t>M</w:t>
                              </w:r>
                            </w:p>
                          </w:txbxContent>
                        </wps:txbx>
                        <wps:bodyPr rot="0" vert="horz" wrap="none" lIns="0" tIns="0" rIns="0" bIns="0" anchor="t" anchorCtr="0" upright="1">
                          <a:spAutoFit/>
                        </wps:bodyPr>
                      </wps:wsp>
                      <wps:wsp>
                        <wps:cNvPr id="239" name="Rectangle 244"/>
                        <wps:cNvSpPr>
                          <a:spLocks noChangeArrowheads="1"/>
                        </wps:cNvSpPr>
                        <wps:spPr bwMode="auto">
                          <a:xfrm>
                            <a:off x="1687830" y="60325"/>
                            <a:ext cx="895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7F3C" w14:textId="77777777" w:rsidR="0034065E" w:rsidRDefault="0034065E" w:rsidP="00D26BF0">
                              <w:r>
                                <w:rPr>
                                  <w:i/>
                                  <w:iCs/>
                                  <w:sz w:val="30"/>
                                  <w:szCs w:val="30"/>
                                  <w:lang w:val="en-US"/>
                                </w:rPr>
                                <w:t>Z</w:t>
                              </w:r>
                            </w:p>
                          </w:txbxContent>
                        </wps:txbx>
                        <wps:bodyPr rot="0" vert="horz" wrap="none" lIns="0" tIns="0" rIns="0" bIns="0" anchor="t" anchorCtr="0" upright="1">
                          <a:spAutoFit/>
                        </wps:bodyPr>
                      </wps:wsp>
                      <wps:wsp>
                        <wps:cNvPr id="240" name="Rectangle 245"/>
                        <wps:cNvSpPr>
                          <a:spLocks noChangeArrowheads="1"/>
                        </wps:cNvSpPr>
                        <wps:spPr bwMode="auto">
                          <a:xfrm>
                            <a:off x="746760" y="30480"/>
                            <a:ext cx="990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E895" w14:textId="77777777" w:rsidR="0034065E" w:rsidRDefault="0034065E" w:rsidP="00D26BF0">
                              <w:r>
                                <w:rPr>
                                  <w:i/>
                                  <w:iCs/>
                                  <w:sz w:val="30"/>
                                  <w:szCs w:val="30"/>
                                  <w:lang w:val="en-US"/>
                                </w:rPr>
                                <w:t>K</w:t>
                              </w:r>
                            </w:p>
                          </w:txbxContent>
                        </wps:txbx>
                        <wps:bodyPr rot="0" vert="horz" wrap="none" lIns="0" tIns="0" rIns="0" bIns="0" anchor="t" anchorCtr="0" upright="1">
                          <a:spAutoFit/>
                        </wps:bodyPr>
                      </wps:wsp>
                      <wps:wsp>
                        <wps:cNvPr id="241" name="Rectangle 246"/>
                        <wps:cNvSpPr>
                          <a:spLocks noChangeArrowheads="1"/>
                        </wps:cNvSpPr>
                        <wps:spPr bwMode="auto">
                          <a:xfrm>
                            <a:off x="340360" y="182245"/>
                            <a:ext cx="1035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A500E" w14:textId="77777777" w:rsidR="0034065E" w:rsidRDefault="0034065E" w:rsidP="00D26BF0">
                              <w:r>
                                <w:rPr>
                                  <w:i/>
                                  <w:iCs/>
                                  <w:sz w:val="30"/>
                                  <w:szCs w:val="30"/>
                                  <w:lang w:val="en-US"/>
                                </w:rPr>
                                <w:t>R</w:t>
                              </w:r>
                            </w:p>
                          </w:txbxContent>
                        </wps:txbx>
                        <wps:bodyPr rot="0" vert="horz" wrap="none" lIns="0" tIns="0" rIns="0" bIns="0" anchor="t" anchorCtr="0" upright="1">
                          <a:spAutoFit/>
                        </wps:bodyPr>
                      </wps:wsp>
                      <wps:wsp>
                        <wps:cNvPr id="242" name="Rectangle 247"/>
                        <wps:cNvSpPr>
                          <a:spLocks noChangeArrowheads="1"/>
                        </wps:cNvSpPr>
                        <wps:spPr bwMode="auto">
                          <a:xfrm>
                            <a:off x="38100" y="182245"/>
                            <a:ext cx="11049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FE35" w14:textId="77777777" w:rsidR="0034065E" w:rsidRDefault="0034065E" w:rsidP="00D26BF0">
                              <w:r>
                                <w:rPr>
                                  <w:i/>
                                  <w:iCs/>
                                  <w:sz w:val="30"/>
                                  <w:szCs w:val="30"/>
                                  <w:lang w:val="en-US"/>
                                </w:rPr>
                                <w:t>A</w:t>
                              </w:r>
                            </w:p>
                          </w:txbxContent>
                        </wps:txbx>
                        <wps:bodyPr rot="0" vert="horz" wrap="none" lIns="0" tIns="0" rIns="0" bIns="0" anchor="t" anchorCtr="0" upright="1">
                          <a:spAutoFit/>
                        </wps:bodyPr>
                      </wps:wsp>
                      <wps:wsp>
                        <wps:cNvPr id="243" name="Rectangle 248"/>
                        <wps:cNvSpPr>
                          <a:spLocks noChangeArrowheads="1"/>
                        </wps:cNvSpPr>
                        <wps:spPr bwMode="auto">
                          <a:xfrm>
                            <a:off x="4232275" y="150495"/>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F7EA" w14:textId="77777777" w:rsidR="0034065E" w:rsidRDefault="0034065E" w:rsidP="00D26BF0">
                              <w:r>
                                <w:rPr>
                                  <w:i/>
                                  <w:iCs/>
                                  <w:sz w:val="18"/>
                                  <w:szCs w:val="18"/>
                                  <w:lang w:val="en-US"/>
                                </w:rPr>
                                <w:t>p</w:t>
                              </w:r>
                            </w:p>
                          </w:txbxContent>
                        </wps:txbx>
                        <wps:bodyPr rot="0" vert="horz" wrap="none" lIns="0" tIns="0" rIns="0" bIns="0" anchor="t" anchorCtr="0" upright="1">
                          <a:spAutoFit/>
                        </wps:bodyPr>
                      </wps:wsp>
                      <wps:wsp>
                        <wps:cNvPr id="244" name="Rectangle 249"/>
                        <wps:cNvSpPr>
                          <a:spLocks noChangeArrowheads="1"/>
                        </wps:cNvSpPr>
                        <wps:spPr bwMode="auto">
                          <a:xfrm>
                            <a:off x="3719195"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C2D8" w14:textId="77777777" w:rsidR="0034065E" w:rsidRDefault="0034065E" w:rsidP="00D26BF0">
                              <w:r>
                                <w:rPr>
                                  <w:i/>
                                  <w:iCs/>
                                  <w:sz w:val="18"/>
                                  <w:szCs w:val="18"/>
                                  <w:lang w:val="en-US"/>
                                </w:rPr>
                                <w:t>n</w:t>
                              </w:r>
                            </w:p>
                          </w:txbxContent>
                        </wps:txbx>
                        <wps:bodyPr rot="0" vert="horz" wrap="none" lIns="0" tIns="0" rIns="0" bIns="0" anchor="t" anchorCtr="0" upright="1">
                          <a:spAutoFit/>
                        </wps:bodyPr>
                      </wps:wsp>
                      <wps:wsp>
                        <wps:cNvPr id="245" name="Rectangle 250"/>
                        <wps:cNvSpPr>
                          <a:spLocks noChangeArrowheads="1"/>
                        </wps:cNvSpPr>
                        <wps:spPr bwMode="auto">
                          <a:xfrm>
                            <a:off x="3010535" y="175260"/>
                            <a:ext cx="45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BB59C" w14:textId="77777777" w:rsidR="0034065E" w:rsidRDefault="0034065E" w:rsidP="00D26BF0">
                              <w:r>
                                <w:rPr>
                                  <w:i/>
                                  <w:iCs/>
                                  <w:sz w:val="18"/>
                                  <w:szCs w:val="18"/>
                                  <w:lang w:val="en-US"/>
                                </w:rPr>
                                <w:t>z</w:t>
                              </w:r>
                            </w:p>
                          </w:txbxContent>
                        </wps:txbx>
                        <wps:bodyPr rot="0" vert="horz" wrap="none" lIns="0" tIns="0" rIns="0" bIns="0" anchor="t" anchorCtr="0" upright="1">
                          <a:spAutoFit/>
                        </wps:bodyPr>
                      </wps:wsp>
                      <wps:wsp>
                        <wps:cNvPr id="246" name="Rectangle 251"/>
                        <wps:cNvSpPr>
                          <a:spLocks noChangeArrowheads="1"/>
                        </wps:cNvSpPr>
                        <wps:spPr bwMode="auto">
                          <a:xfrm>
                            <a:off x="2496820"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CCAF" w14:textId="77777777" w:rsidR="0034065E" w:rsidRDefault="0034065E" w:rsidP="00D26BF0">
                              <w:r>
                                <w:rPr>
                                  <w:i/>
                                  <w:iCs/>
                                  <w:sz w:val="18"/>
                                  <w:szCs w:val="18"/>
                                  <w:lang w:val="en-US"/>
                                </w:rPr>
                                <w:t>n</w:t>
                              </w:r>
                            </w:p>
                          </w:txbxContent>
                        </wps:txbx>
                        <wps:bodyPr rot="0" vert="horz" wrap="none" lIns="0" tIns="0" rIns="0" bIns="0" anchor="t" anchorCtr="0" upright="1">
                          <a:spAutoFit/>
                        </wps:bodyPr>
                      </wps:wsp>
                      <wps:wsp>
                        <wps:cNvPr id="247" name="Rectangle 252"/>
                        <wps:cNvSpPr>
                          <a:spLocks noChangeArrowheads="1"/>
                        </wps:cNvSpPr>
                        <wps:spPr bwMode="auto">
                          <a:xfrm>
                            <a:off x="885190" y="150495"/>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31318" w14:textId="77777777" w:rsidR="0034065E" w:rsidRDefault="0034065E" w:rsidP="00D26BF0">
                              <w:r>
                                <w:rPr>
                                  <w:i/>
                                  <w:iCs/>
                                  <w:sz w:val="18"/>
                                  <w:szCs w:val="18"/>
                                  <w:lang w:val="en-US"/>
                                </w:rPr>
                                <w:t>p</w:t>
                              </w:r>
                            </w:p>
                          </w:txbxContent>
                        </wps:txbx>
                        <wps:bodyPr rot="0" vert="horz" wrap="none" lIns="0" tIns="0" rIns="0" bIns="0" anchor="t" anchorCtr="0" upright="1">
                          <a:spAutoFit/>
                        </wps:bodyPr>
                      </wps:wsp>
                      <wps:wsp>
                        <wps:cNvPr id="248" name="Rectangle 253"/>
                        <wps:cNvSpPr>
                          <a:spLocks noChangeArrowheads="1"/>
                        </wps:cNvSpPr>
                        <wps:spPr bwMode="auto">
                          <a:xfrm>
                            <a:off x="133985"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3810" w14:textId="77777777" w:rsidR="0034065E" w:rsidRDefault="0034065E" w:rsidP="00D26BF0">
                              <w:r>
                                <w:rPr>
                                  <w:i/>
                                  <w:iCs/>
                                  <w:sz w:val="18"/>
                                  <w:szCs w:val="18"/>
                                  <w:lang w:val="en-US"/>
                                </w:rPr>
                                <w:t>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E241AD2" id="Kanwa 249" o:spid="_x0000_s1194" editas="canvas" style="position:absolute;left:0;text-align:left;margin-left:53.55pt;margin-top:-7.35pt;width:447.45pt;height:56.55pt;z-index:251663360" coordsize="56826,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">
                <v:shape id="_x0000_s1195" type="#_x0000_t75" style="position:absolute;width:56826;height:7181;visibility:visible;mso-wrap-style:square">
                  <v:fill o:detectmouseclick="t"/>
                  <v:path o:connecttype="none"/>
                </v:shape>
                <v:line id="Line 172" o:spid="_x0000_s1196" style="position:absolute;visibility:visible;mso-wrap-style:square" from="6540,3067" to="1042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" strokeweight=".55pt"/>
                <v:line id="Line 173" o:spid="_x0000_s1197" style="position:absolute;visibility:visible;mso-wrap-style:square" from="15455,3067" to="19342,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" strokeweight=".55pt"/>
                <v:line id="Line 174" o:spid="_x0000_s1198" style="position:absolute;visibility:visible;mso-wrap-style:square" from="27781,3067" to="31667,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" strokeweight=".55pt"/>
                <v:line id="Line 175" o:spid="_x0000_s1199" style="position:absolute;visibility:visible;mso-wrap-style:square" from="40005,3067" to="43891,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" strokeweight=".55pt"/>
                <v:line id="Line 176" o:spid="_x0000_s1200" style="position:absolute;visibility:visible;mso-wrap-style:square" from="48920,3067" to="5280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" strokeweight=".55pt"/>
                <v:rect id="Rectangle 177" o:spid="_x0000_s1201" style="position:absolute;left:55111;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71C68BB4" w14:textId="77777777" w:rsidR="0034065E" w:rsidRDefault="0034065E" w:rsidP="00D26BF0">
                        <w:r>
                          <w:rPr>
                            <w:rFonts w:ascii="Symbol" w:hAnsi="Symbol" w:cs="Symbol"/>
                            <w:sz w:val="30"/>
                            <w:szCs w:val="30"/>
                            <w:lang w:val="en-US"/>
                          </w:rPr>
                          <w:t></w:t>
                        </w:r>
                      </w:p>
                    </w:txbxContent>
                  </v:textbox>
                </v:rect>
                <v:rect id="Rectangle 178" o:spid="_x0000_s1202" style="position:absolute;left:55111;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68EA5D9E" w14:textId="77777777" w:rsidR="0034065E" w:rsidRDefault="0034065E" w:rsidP="00D26BF0">
                        <w:r>
                          <w:rPr>
                            <w:rFonts w:ascii="Symbol" w:hAnsi="Symbol" w:cs="Symbol"/>
                            <w:sz w:val="30"/>
                            <w:szCs w:val="30"/>
                            <w:lang w:val="en-US"/>
                          </w:rPr>
                          <w:t></w:t>
                        </w:r>
                      </w:p>
                    </w:txbxContent>
                  </v:textbox>
                </v:rect>
                <v:rect id="Rectangle 179" o:spid="_x0000_s1203" style="position:absolute;left:55111;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02165F87" w14:textId="77777777" w:rsidR="0034065E" w:rsidRDefault="0034065E" w:rsidP="00D26BF0">
                        <w:r>
                          <w:rPr>
                            <w:rFonts w:ascii="Symbol" w:hAnsi="Symbol" w:cs="Symbol"/>
                            <w:sz w:val="30"/>
                            <w:szCs w:val="30"/>
                            <w:lang w:val="en-US"/>
                          </w:rPr>
                          <w:t></w:t>
                        </w:r>
                      </w:p>
                    </w:txbxContent>
                  </v:textbox>
                </v:rect>
                <v:rect id="Rectangle 180" o:spid="_x0000_s1204" style="position:absolute;left:48063;top:1765;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2F5B6B73" w14:textId="77777777" w:rsidR="0034065E" w:rsidRDefault="0034065E" w:rsidP="00D26BF0">
                        <w:r>
                          <w:rPr>
                            <w:rFonts w:ascii="Symbol" w:hAnsi="Symbol" w:cs="Symbol"/>
                            <w:sz w:val="30"/>
                            <w:szCs w:val="30"/>
                            <w:lang w:val="en-US"/>
                          </w:rPr>
                          <w:t></w:t>
                        </w:r>
                      </w:p>
                    </w:txbxContent>
                  </v:textbox>
                </v:rect>
                <v:rect id="Rectangle 181" o:spid="_x0000_s1205" style="position:absolute;left:48063;top:334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6135F777" w14:textId="77777777" w:rsidR="0034065E" w:rsidRDefault="0034065E" w:rsidP="00D26BF0">
                        <w:r>
                          <w:rPr>
                            <w:rFonts w:ascii="Symbol" w:hAnsi="Symbol" w:cs="Symbol"/>
                            <w:sz w:val="30"/>
                            <w:szCs w:val="30"/>
                            <w:lang w:val="en-US"/>
                          </w:rPr>
                          <w:t></w:t>
                        </w:r>
                      </w:p>
                    </w:txbxContent>
                  </v:textbox>
                </v:rect>
                <v:rect id="Rectangle 182" o:spid="_x0000_s1206" style="position:absolute;left:48063;top:52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6E637528" w14:textId="77777777" w:rsidR="0034065E" w:rsidRDefault="0034065E" w:rsidP="00D26BF0">
                        <w:r>
                          <w:rPr>
                            <w:rFonts w:ascii="Symbol" w:hAnsi="Symbol" w:cs="Symbol"/>
                            <w:sz w:val="30"/>
                            <w:szCs w:val="30"/>
                            <w:lang w:val="en-US"/>
                          </w:rPr>
                          <w:t></w:t>
                        </w:r>
                      </w:p>
                    </w:txbxContent>
                  </v:textbox>
                </v:rect>
                <v:rect id="Rectangle 183" o:spid="_x0000_s1207" style="position:absolute;left:53193;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78927311" w14:textId="77777777" w:rsidR="0034065E" w:rsidRDefault="0034065E" w:rsidP="00D26BF0">
                        <w:r>
                          <w:rPr>
                            <w:rFonts w:ascii="Symbol" w:hAnsi="Symbol" w:cs="Symbol"/>
                            <w:sz w:val="30"/>
                            <w:szCs w:val="30"/>
                            <w:lang w:val="en-US"/>
                          </w:rPr>
                          <w:t></w:t>
                        </w:r>
                      </w:p>
                    </w:txbxContent>
                  </v:textbox>
                </v:rect>
                <v:rect id="Rectangle 184" o:spid="_x0000_s1208" style="position:absolute;left:46196;top:240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255556FA" w14:textId="77777777" w:rsidR="0034065E" w:rsidRDefault="0034065E" w:rsidP="00D26BF0">
                        <w:r>
                          <w:rPr>
                            <w:rFonts w:ascii="Symbol" w:hAnsi="Symbol" w:cs="Symbol"/>
                            <w:sz w:val="30"/>
                            <w:szCs w:val="30"/>
                            <w:lang w:val="en-US"/>
                          </w:rPr>
                          <w:t></w:t>
                        </w:r>
                      </w:p>
                    </w:txbxContent>
                  </v:textbox>
                </v:rect>
                <v:rect id="Rectangle 185" o:spid="_x0000_s1209" style="position:absolute;left:46196;top:146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55F67BC7" w14:textId="77777777" w:rsidR="0034065E" w:rsidRDefault="0034065E" w:rsidP="00D26BF0">
                        <w:r>
                          <w:rPr>
                            <w:rFonts w:ascii="Symbol" w:hAnsi="Symbol" w:cs="Symbol"/>
                            <w:sz w:val="30"/>
                            <w:szCs w:val="30"/>
                            <w:lang w:val="en-US"/>
                          </w:rPr>
                          <w:t></w:t>
                        </w:r>
                      </w:p>
                    </w:txbxContent>
                  </v:textbox>
                </v:rect>
                <v:rect id="Rectangle 186" o:spid="_x0000_s1210" style="position:absolute;left:46196;top:364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BF75BA7" w14:textId="77777777" w:rsidR="0034065E" w:rsidRDefault="0034065E" w:rsidP="00D26BF0">
                        <w:r>
                          <w:rPr>
                            <w:rFonts w:ascii="Symbol" w:hAnsi="Symbol" w:cs="Symbol"/>
                            <w:sz w:val="30"/>
                            <w:szCs w:val="30"/>
                            <w:lang w:val="en-US"/>
                          </w:rPr>
                          <w:t></w:t>
                        </w:r>
                      </w:p>
                    </w:txbxContent>
                  </v:textbox>
                </v:rect>
                <v:rect id="Rectangle 187" o:spid="_x0000_s1211" style="position:absolute;left:46196;top:228;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0B84181F" w14:textId="77777777" w:rsidR="0034065E" w:rsidRDefault="0034065E" w:rsidP="00D26BF0">
                        <w:r>
                          <w:rPr>
                            <w:rFonts w:ascii="Symbol" w:hAnsi="Symbol" w:cs="Symbol"/>
                            <w:sz w:val="30"/>
                            <w:szCs w:val="30"/>
                            <w:lang w:val="en-US"/>
                          </w:rPr>
                          <w:t></w:t>
                        </w:r>
                      </w:p>
                    </w:txbxContent>
                  </v:textbox>
                </v:rect>
                <v:rect id="Rectangle 188" o:spid="_x0000_s1212" style="position:absolute;left:39147;top:240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659E19E0" w14:textId="77777777" w:rsidR="0034065E" w:rsidRDefault="0034065E" w:rsidP="00D26BF0">
                        <w:r>
                          <w:rPr>
                            <w:rFonts w:ascii="Symbol" w:hAnsi="Symbol" w:cs="Symbol"/>
                            <w:sz w:val="30"/>
                            <w:szCs w:val="30"/>
                            <w:lang w:val="en-US"/>
                          </w:rPr>
                          <w:t></w:t>
                        </w:r>
                      </w:p>
                    </w:txbxContent>
                  </v:textbox>
                </v:rect>
                <v:rect id="Rectangle 189" o:spid="_x0000_s1213" style="position:absolute;left:39147;top:146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7D53A48D" w14:textId="77777777" w:rsidR="0034065E" w:rsidRDefault="0034065E" w:rsidP="00D26BF0">
                        <w:r>
                          <w:rPr>
                            <w:rFonts w:ascii="Symbol" w:hAnsi="Symbol" w:cs="Symbol"/>
                            <w:sz w:val="30"/>
                            <w:szCs w:val="30"/>
                            <w:lang w:val="en-US"/>
                          </w:rPr>
                          <w:t></w:t>
                        </w:r>
                      </w:p>
                    </w:txbxContent>
                  </v:textbox>
                </v:rect>
                <v:rect id="Rectangle 190" o:spid="_x0000_s1214" style="position:absolute;left:39147;top:364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0CDCB0EF" w14:textId="77777777" w:rsidR="0034065E" w:rsidRDefault="0034065E" w:rsidP="00D26BF0">
                        <w:r>
                          <w:rPr>
                            <w:rFonts w:ascii="Symbol" w:hAnsi="Symbol" w:cs="Symbol"/>
                            <w:sz w:val="30"/>
                            <w:szCs w:val="30"/>
                            <w:lang w:val="en-US"/>
                          </w:rPr>
                          <w:t></w:t>
                        </w:r>
                      </w:p>
                    </w:txbxContent>
                  </v:textbox>
                </v:rect>
                <v:rect id="Rectangle 191" o:spid="_x0000_s1215" style="position:absolute;left:39147;top:228;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097C701C" w14:textId="77777777" w:rsidR="0034065E" w:rsidRDefault="0034065E" w:rsidP="00D26BF0">
                        <w:r>
                          <w:rPr>
                            <w:rFonts w:ascii="Symbol" w:hAnsi="Symbol" w:cs="Symbol"/>
                            <w:sz w:val="30"/>
                            <w:szCs w:val="30"/>
                            <w:lang w:val="en-US"/>
                          </w:rPr>
                          <w:t></w:t>
                        </w:r>
                      </w:p>
                    </w:txbxContent>
                  </v:textbox>
                </v:rect>
                <v:rect id="Rectangle 192" o:spid="_x0000_s1216" style="position:absolute;left:44278;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05E586E4" w14:textId="77777777" w:rsidR="0034065E" w:rsidRDefault="0034065E" w:rsidP="00D26BF0">
                        <w:r>
                          <w:rPr>
                            <w:rFonts w:ascii="Symbol" w:hAnsi="Symbol" w:cs="Symbol"/>
                            <w:sz w:val="30"/>
                            <w:szCs w:val="30"/>
                            <w:lang w:val="en-US"/>
                          </w:rPr>
                          <w:t></w:t>
                        </w:r>
                      </w:p>
                    </w:txbxContent>
                  </v:textbox>
                </v:rect>
                <v:rect id="Rectangle 193" o:spid="_x0000_s1217" style="position:absolute;left:34937;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51748C74" w14:textId="77777777" w:rsidR="0034065E" w:rsidRDefault="0034065E" w:rsidP="00D26BF0">
                        <w:r>
                          <w:rPr>
                            <w:rFonts w:ascii="Symbol" w:hAnsi="Symbol" w:cs="Symbol"/>
                            <w:sz w:val="30"/>
                            <w:szCs w:val="30"/>
                            <w:lang w:val="en-US"/>
                          </w:rPr>
                          <w:t></w:t>
                        </w:r>
                      </w:p>
                    </w:txbxContent>
                  </v:textbox>
                </v:rect>
                <v:rect id="Rectangle 194" o:spid="_x0000_s1218" style="position:absolute;left:33972;top:171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7F3D1DBF" w14:textId="77777777" w:rsidR="0034065E" w:rsidRDefault="0034065E" w:rsidP="00D26BF0">
                        <w:r>
                          <w:rPr>
                            <w:rFonts w:ascii="Symbol" w:hAnsi="Symbol" w:cs="Symbol"/>
                            <w:sz w:val="30"/>
                            <w:szCs w:val="30"/>
                            <w:lang w:val="en-US"/>
                          </w:rPr>
                          <w:t></w:t>
                        </w:r>
                      </w:p>
                    </w:txbxContent>
                  </v:textbox>
                </v:rect>
                <v:rect id="Rectangle 195" o:spid="_x0000_s1219" style="position:absolute;left:33972;top:339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66AB1FE5" w14:textId="77777777" w:rsidR="0034065E" w:rsidRDefault="0034065E" w:rsidP="00D26BF0">
                        <w:r>
                          <w:rPr>
                            <w:rFonts w:ascii="Symbol" w:hAnsi="Symbol" w:cs="Symbol"/>
                            <w:sz w:val="30"/>
                            <w:szCs w:val="30"/>
                            <w:lang w:val="en-US"/>
                          </w:rPr>
                          <w:t></w:t>
                        </w:r>
                      </w:p>
                    </w:txbxContent>
                  </v:textbox>
                </v:rect>
                <v:rect id="Rectangle 196" o:spid="_x0000_s1220" style="position:absolute;left:33972;top:47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4DF3899A" w14:textId="77777777" w:rsidR="0034065E" w:rsidRDefault="0034065E" w:rsidP="00D26BF0">
                        <w:r>
                          <w:rPr>
                            <w:rFonts w:ascii="Symbol" w:hAnsi="Symbol" w:cs="Symbol"/>
                            <w:sz w:val="30"/>
                            <w:szCs w:val="30"/>
                            <w:lang w:val="en-US"/>
                          </w:rPr>
                          <w:t></w:t>
                        </w:r>
                      </w:p>
                    </w:txbxContent>
                  </v:textbox>
                </v:rect>
                <v:rect id="Rectangle 197" o:spid="_x0000_s1221" style="position:absolute;left:26930;top:171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2F2CAFD" w14:textId="77777777" w:rsidR="0034065E" w:rsidRDefault="0034065E" w:rsidP="00D26BF0">
                        <w:r>
                          <w:rPr>
                            <w:rFonts w:ascii="Symbol" w:hAnsi="Symbol" w:cs="Symbol"/>
                            <w:sz w:val="30"/>
                            <w:szCs w:val="30"/>
                            <w:lang w:val="en-US"/>
                          </w:rPr>
                          <w:t></w:t>
                        </w:r>
                      </w:p>
                    </w:txbxContent>
                  </v:textbox>
                </v:rect>
                <v:rect id="Rectangle 198" o:spid="_x0000_s1222" style="position:absolute;left:26930;top:339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076210EC" w14:textId="77777777" w:rsidR="0034065E" w:rsidRDefault="0034065E" w:rsidP="00D26BF0">
                        <w:r>
                          <w:rPr>
                            <w:rFonts w:ascii="Symbol" w:hAnsi="Symbol" w:cs="Symbol"/>
                            <w:sz w:val="30"/>
                            <w:szCs w:val="30"/>
                            <w:lang w:val="en-US"/>
                          </w:rPr>
                          <w:t></w:t>
                        </w:r>
                      </w:p>
                    </w:txbxContent>
                  </v:textbox>
                </v:rect>
                <v:rect id="Rectangle 199" o:spid="_x0000_s1223" style="position:absolute;left:26930;top:47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582FEC60" w14:textId="77777777" w:rsidR="0034065E" w:rsidRDefault="0034065E" w:rsidP="00D26BF0">
                        <w:r>
                          <w:rPr>
                            <w:rFonts w:ascii="Symbol" w:hAnsi="Symbol" w:cs="Symbol"/>
                            <w:sz w:val="30"/>
                            <w:szCs w:val="30"/>
                            <w:lang w:val="en-US"/>
                          </w:rPr>
                          <w:t></w:t>
                        </w:r>
                      </w:p>
                    </w:txbxContent>
                  </v:textbox>
                </v:rect>
                <v:rect id="Rectangle 200" o:spid="_x0000_s1224" style="position:absolute;left:32054;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418BF305" w14:textId="77777777" w:rsidR="0034065E" w:rsidRDefault="0034065E" w:rsidP="00D26BF0">
                        <w:r>
                          <w:rPr>
                            <w:rFonts w:ascii="Symbol" w:hAnsi="Symbol" w:cs="Symbol"/>
                            <w:sz w:val="30"/>
                            <w:szCs w:val="30"/>
                            <w:lang w:val="en-US"/>
                          </w:rPr>
                          <w:t></w:t>
                        </w:r>
                      </w:p>
                    </w:txbxContent>
                  </v:textbox>
                </v:rect>
                <v:rect id="Rectangle 201" o:spid="_x0000_s1225" style="position:absolute;left:22606;top:1606;width:104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30F6DFFB" w14:textId="77777777" w:rsidR="0034065E" w:rsidRDefault="0034065E" w:rsidP="00D26BF0">
                        <w:r>
                          <w:rPr>
                            <w:rFonts w:ascii="Symbol" w:hAnsi="Symbol" w:cs="Symbol"/>
                            <w:sz w:val="30"/>
                            <w:szCs w:val="30"/>
                            <w:lang w:val="en-US"/>
                          </w:rPr>
                          <w:t></w:t>
                        </w:r>
                      </w:p>
                    </w:txbxContent>
                  </v:textbox>
                </v:rect>
                <v:rect id="Rectangle 202" o:spid="_x0000_s1226" style="position:absolute;left:21647;top:1765;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09FB7FDF" w14:textId="77777777" w:rsidR="0034065E" w:rsidRDefault="0034065E" w:rsidP="00D26BF0">
                        <w:r>
                          <w:rPr>
                            <w:rFonts w:ascii="Symbol" w:hAnsi="Symbol" w:cs="Symbol"/>
                            <w:sz w:val="30"/>
                            <w:szCs w:val="30"/>
                            <w:lang w:val="en-US"/>
                          </w:rPr>
                          <w:t></w:t>
                        </w:r>
                      </w:p>
                    </w:txbxContent>
                  </v:textbox>
                </v:rect>
                <v:rect id="Rectangle 203" o:spid="_x0000_s1227" style="position:absolute;left:21647;top:334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10653FC4" w14:textId="77777777" w:rsidR="0034065E" w:rsidRDefault="0034065E" w:rsidP="00D26BF0">
                        <w:r>
                          <w:rPr>
                            <w:rFonts w:ascii="Symbol" w:hAnsi="Symbol" w:cs="Symbol"/>
                            <w:sz w:val="30"/>
                            <w:szCs w:val="30"/>
                            <w:lang w:val="en-US"/>
                          </w:rPr>
                          <w:t></w:t>
                        </w:r>
                      </w:p>
                    </w:txbxContent>
                  </v:textbox>
                </v:rect>
                <v:rect id="Rectangle 204" o:spid="_x0000_s1228" style="position:absolute;left:21647;top:52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74C0D0F" w14:textId="77777777" w:rsidR="0034065E" w:rsidRDefault="0034065E" w:rsidP="00D26BF0">
                        <w:r>
                          <w:rPr>
                            <w:rFonts w:ascii="Symbol" w:hAnsi="Symbol" w:cs="Symbol"/>
                            <w:sz w:val="30"/>
                            <w:szCs w:val="30"/>
                            <w:lang w:val="en-US"/>
                          </w:rPr>
                          <w:t></w:t>
                        </w:r>
                      </w:p>
                    </w:txbxContent>
                  </v:textbox>
                </v:rect>
                <v:rect id="Rectangle 205" o:spid="_x0000_s1229" style="position:absolute;left:14598;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5B9DBD88" w14:textId="77777777" w:rsidR="0034065E" w:rsidRDefault="0034065E" w:rsidP="00D26BF0">
                        <w:r>
                          <w:rPr>
                            <w:rFonts w:ascii="Symbol" w:hAnsi="Symbol" w:cs="Symbol"/>
                            <w:sz w:val="30"/>
                            <w:szCs w:val="30"/>
                            <w:lang w:val="en-US"/>
                          </w:rPr>
                          <w:t></w:t>
                        </w:r>
                      </w:p>
                    </w:txbxContent>
                  </v:textbox>
                </v:rect>
                <v:rect id="Rectangle 206" o:spid="_x0000_s1230" style="position:absolute;left:14598;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4D7CF661" w14:textId="77777777" w:rsidR="0034065E" w:rsidRDefault="0034065E" w:rsidP="00D26BF0">
                        <w:r>
                          <w:rPr>
                            <w:rFonts w:ascii="Symbol" w:hAnsi="Symbol" w:cs="Symbol"/>
                            <w:sz w:val="30"/>
                            <w:szCs w:val="30"/>
                            <w:lang w:val="en-US"/>
                          </w:rPr>
                          <w:t></w:t>
                        </w:r>
                      </w:p>
                    </w:txbxContent>
                  </v:textbox>
                </v:rect>
                <v:rect id="Rectangle 207" o:spid="_x0000_s1231" style="position:absolute;left:14598;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4E04B743" w14:textId="77777777" w:rsidR="0034065E" w:rsidRDefault="0034065E" w:rsidP="00D26BF0">
                        <w:r>
                          <w:rPr>
                            <w:rFonts w:ascii="Symbol" w:hAnsi="Symbol" w:cs="Symbol"/>
                            <w:sz w:val="30"/>
                            <w:szCs w:val="30"/>
                            <w:lang w:val="en-US"/>
                          </w:rPr>
                          <w:t></w:t>
                        </w:r>
                      </w:p>
                    </w:txbxContent>
                  </v:textbox>
                </v:rect>
                <v:rect id="Rectangle 208" o:spid="_x0000_s1232" style="position:absolute;left:19729;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25F75EE2" w14:textId="77777777" w:rsidR="0034065E" w:rsidRDefault="0034065E" w:rsidP="00D26BF0">
                        <w:r>
                          <w:rPr>
                            <w:rFonts w:ascii="Symbol" w:hAnsi="Symbol" w:cs="Symbol"/>
                            <w:sz w:val="30"/>
                            <w:szCs w:val="30"/>
                            <w:lang w:val="en-US"/>
                          </w:rPr>
                          <w:t></w:t>
                        </w:r>
                      </w:p>
                    </w:txbxContent>
                  </v:textbox>
                </v:rect>
                <v:rect id="Rectangle 209" o:spid="_x0000_s1233" style="position:absolute;left:12731;top:240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DFFB9E7" w14:textId="77777777" w:rsidR="0034065E" w:rsidRDefault="0034065E" w:rsidP="00D26BF0">
                        <w:r>
                          <w:rPr>
                            <w:rFonts w:ascii="Symbol" w:hAnsi="Symbol" w:cs="Symbol"/>
                            <w:sz w:val="30"/>
                            <w:szCs w:val="30"/>
                            <w:lang w:val="en-US"/>
                          </w:rPr>
                          <w:t></w:t>
                        </w:r>
                      </w:p>
                    </w:txbxContent>
                  </v:textbox>
                </v:rect>
                <v:rect id="Rectangle 210" o:spid="_x0000_s1234" style="position:absolute;left:12731;top:146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768B966D" w14:textId="77777777" w:rsidR="0034065E" w:rsidRDefault="0034065E" w:rsidP="00D26BF0">
                        <w:r>
                          <w:rPr>
                            <w:rFonts w:ascii="Symbol" w:hAnsi="Symbol" w:cs="Symbol"/>
                            <w:sz w:val="30"/>
                            <w:szCs w:val="30"/>
                            <w:lang w:val="en-US"/>
                          </w:rPr>
                          <w:t></w:t>
                        </w:r>
                      </w:p>
                    </w:txbxContent>
                  </v:textbox>
                </v:rect>
                <v:rect id="Rectangle 211" o:spid="_x0000_s1235" style="position:absolute;left:12731;top:364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416C6B0" w14:textId="77777777" w:rsidR="0034065E" w:rsidRDefault="0034065E" w:rsidP="00D26BF0">
                        <w:r>
                          <w:rPr>
                            <w:rFonts w:ascii="Symbol" w:hAnsi="Symbol" w:cs="Symbol"/>
                            <w:sz w:val="30"/>
                            <w:szCs w:val="30"/>
                            <w:lang w:val="en-US"/>
                          </w:rPr>
                          <w:t></w:t>
                        </w:r>
                      </w:p>
                    </w:txbxContent>
                  </v:textbox>
                </v:rect>
                <v:rect id="Rectangle 212" o:spid="_x0000_s1236" style="position:absolute;left:12731;top:228;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58D127C6" w14:textId="77777777" w:rsidR="0034065E" w:rsidRDefault="0034065E" w:rsidP="00D26BF0">
                        <w:r>
                          <w:rPr>
                            <w:rFonts w:ascii="Symbol" w:hAnsi="Symbol" w:cs="Symbol"/>
                            <w:sz w:val="30"/>
                            <w:szCs w:val="30"/>
                            <w:lang w:val="en-US"/>
                          </w:rPr>
                          <w:t></w:t>
                        </w:r>
                      </w:p>
                    </w:txbxContent>
                  </v:textbox>
                </v:rect>
                <v:rect id="Rectangle 213" o:spid="_x0000_s1237" style="position:absolute;left:5683;top:240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6AEFCEF6" w14:textId="77777777" w:rsidR="0034065E" w:rsidRDefault="0034065E" w:rsidP="00D26BF0">
                        <w:r>
                          <w:rPr>
                            <w:rFonts w:ascii="Symbol" w:hAnsi="Symbol" w:cs="Symbol"/>
                            <w:sz w:val="30"/>
                            <w:szCs w:val="30"/>
                            <w:lang w:val="en-US"/>
                          </w:rPr>
                          <w:t></w:t>
                        </w:r>
                      </w:p>
                    </w:txbxContent>
                  </v:textbox>
                </v:rect>
                <v:rect id="Rectangle 214" o:spid="_x0000_s1238" style="position:absolute;left:5683;top:146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0CE3B320" w14:textId="77777777" w:rsidR="0034065E" w:rsidRDefault="0034065E" w:rsidP="00D26BF0">
                        <w:r>
                          <w:rPr>
                            <w:rFonts w:ascii="Symbol" w:hAnsi="Symbol" w:cs="Symbol"/>
                            <w:sz w:val="30"/>
                            <w:szCs w:val="30"/>
                            <w:lang w:val="en-US"/>
                          </w:rPr>
                          <w:t></w:t>
                        </w:r>
                      </w:p>
                    </w:txbxContent>
                  </v:textbox>
                </v:rect>
                <v:rect id="Rectangle 215" o:spid="_x0000_s1239" style="position:absolute;left:5683;top:364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165B7A91" w14:textId="77777777" w:rsidR="0034065E" w:rsidRDefault="0034065E" w:rsidP="00D26BF0">
                        <w:r>
                          <w:rPr>
                            <w:rFonts w:ascii="Symbol" w:hAnsi="Symbol" w:cs="Symbol"/>
                            <w:sz w:val="30"/>
                            <w:szCs w:val="30"/>
                            <w:lang w:val="en-US"/>
                          </w:rPr>
                          <w:t></w:t>
                        </w:r>
                      </w:p>
                    </w:txbxContent>
                  </v:textbox>
                </v:rect>
                <v:rect id="Rectangle 216" o:spid="_x0000_s1240" style="position:absolute;left:5683;top:228;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4E79B908" w14:textId="77777777" w:rsidR="0034065E" w:rsidRDefault="0034065E" w:rsidP="00D26BF0">
                        <w:r>
                          <w:rPr>
                            <w:rFonts w:ascii="Symbol" w:hAnsi="Symbol" w:cs="Symbol"/>
                            <w:sz w:val="30"/>
                            <w:szCs w:val="30"/>
                            <w:lang w:val="en-US"/>
                          </w:rPr>
                          <w:t></w:t>
                        </w:r>
                      </w:p>
                    </w:txbxContent>
                  </v:textbox>
                </v:rect>
                <v:rect id="Rectangle 217" o:spid="_x0000_s1241" style="position:absolute;left:10814;top:1606;width:104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2EBC5621" w14:textId="77777777" w:rsidR="0034065E" w:rsidRDefault="0034065E" w:rsidP="00D26BF0">
                        <w:r>
                          <w:rPr>
                            <w:rFonts w:ascii="Symbol" w:hAnsi="Symbol" w:cs="Symbol"/>
                            <w:sz w:val="30"/>
                            <w:szCs w:val="30"/>
                            <w:lang w:val="en-US"/>
                          </w:rPr>
                          <w:t></w:t>
                        </w:r>
                      </w:p>
                    </w:txbxContent>
                  </v:textbox>
                </v:rect>
                <v:rect id="Rectangle 218" o:spid="_x0000_s1242" style="position:absolute;left:54286;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0A40EAE3" w14:textId="77777777" w:rsidR="0034065E" w:rsidRDefault="0034065E" w:rsidP="00D26BF0">
                        <w:r>
                          <w:rPr>
                            <w:sz w:val="30"/>
                            <w:szCs w:val="30"/>
                            <w:lang w:val="en-US"/>
                          </w:rPr>
                          <w:t>1</w:t>
                        </w:r>
                      </w:p>
                    </w:txbxContent>
                  </v:textbox>
                </v:rect>
                <v:rect id="Rectangle 219" o:spid="_x0000_s1243" style="position:absolute;left:51346;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777FB119" w14:textId="77777777" w:rsidR="0034065E" w:rsidRDefault="0034065E" w:rsidP="00D26BF0">
                        <w:r>
                          <w:rPr>
                            <w:sz w:val="30"/>
                            <w:szCs w:val="30"/>
                            <w:lang w:val="en-US"/>
                          </w:rPr>
                          <w:t xml:space="preserve"> %</w:t>
                        </w:r>
                      </w:p>
                    </w:txbxContent>
                  </v:textbox>
                </v:rect>
                <v:rect id="Rectangle 220" o:spid="_x0000_s1244" style="position:absolute;left:48850;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8B9F37B" w14:textId="77777777" w:rsidR="0034065E" w:rsidRDefault="0034065E" w:rsidP="00D26BF0">
                        <w:r>
                          <w:rPr>
                            <w:sz w:val="30"/>
                            <w:szCs w:val="30"/>
                            <w:lang w:val="en-US"/>
                          </w:rPr>
                          <w:t xml:space="preserve">100  </w:t>
                        </w:r>
                      </w:p>
                    </w:txbxContent>
                  </v:textbox>
                </v:rect>
                <v:rect id="Rectangle 221" o:spid="_x0000_s1245" style="position:absolute;left:47053;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10BEA900" w14:textId="77777777" w:rsidR="0034065E" w:rsidRDefault="0034065E" w:rsidP="00D26BF0">
                        <w:r>
                          <w:rPr>
                            <w:sz w:val="30"/>
                            <w:szCs w:val="30"/>
                            <w:lang w:val="en-US"/>
                          </w:rPr>
                          <w:t>*</w:t>
                        </w:r>
                      </w:p>
                    </w:txbxContent>
                  </v:textbox>
                </v:rect>
                <v:rect id="Rectangle 222" o:spid="_x0000_s1246" style="position:absolute;left:45370;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7D662D74" w14:textId="77777777" w:rsidR="0034065E" w:rsidRDefault="0034065E" w:rsidP="00D26BF0">
                        <w:r>
                          <w:rPr>
                            <w:sz w:val="30"/>
                            <w:szCs w:val="30"/>
                            <w:lang w:val="en-US"/>
                          </w:rPr>
                          <w:t>1</w:t>
                        </w:r>
                      </w:p>
                    </w:txbxContent>
                  </v:textbox>
                </v:rect>
                <v:rect id="Rectangle 223" o:spid="_x0000_s1247" style="position:absolute;left:42430;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53EAADC8" w14:textId="77777777" w:rsidR="0034065E" w:rsidRDefault="0034065E" w:rsidP="00D26BF0">
                        <w:r>
                          <w:rPr>
                            <w:sz w:val="30"/>
                            <w:szCs w:val="30"/>
                            <w:lang w:val="en-US"/>
                          </w:rPr>
                          <w:t xml:space="preserve"> % </w:t>
                        </w:r>
                      </w:p>
                    </w:txbxContent>
                  </v:textbox>
                </v:rect>
                <v:rect id="Rectangle 224" o:spid="_x0000_s1248" style="position:absolute;left:39935;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6D19A832" w14:textId="77777777" w:rsidR="0034065E" w:rsidRDefault="0034065E" w:rsidP="00D26BF0">
                        <w:r>
                          <w:rPr>
                            <w:sz w:val="30"/>
                            <w:szCs w:val="30"/>
                            <w:lang w:val="en-US"/>
                          </w:rPr>
                          <w:t xml:space="preserve">100   </w:t>
                        </w:r>
                      </w:p>
                    </w:txbxContent>
                  </v:textbox>
                </v:rect>
                <v:rect id="Rectangle 225" o:spid="_x0000_s1249" style="position:absolute;left:38138;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0C567E81" w14:textId="77777777" w:rsidR="0034065E" w:rsidRDefault="0034065E" w:rsidP="00D26BF0">
                        <w:r>
                          <w:rPr>
                            <w:sz w:val="30"/>
                            <w:szCs w:val="30"/>
                            <w:lang w:val="en-US"/>
                          </w:rPr>
                          <w:t>*</w:t>
                        </w:r>
                      </w:p>
                    </w:txbxContent>
                  </v:textbox>
                </v:rect>
                <v:rect id="Rectangle 226" o:spid="_x0000_s1250" style="position:absolute;left:33147;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6D3FC38C" w14:textId="77777777" w:rsidR="0034065E" w:rsidRDefault="0034065E" w:rsidP="00D26BF0">
                        <w:r>
                          <w:rPr>
                            <w:sz w:val="30"/>
                            <w:szCs w:val="30"/>
                            <w:lang w:val="en-US"/>
                          </w:rPr>
                          <w:t>1</w:t>
                        </w:r>
                      </w:p>
                    </w:txbxContent>
                  </v:textbox>
                </v:rect>
                <v:rect id="Rectangle 227" o:spid="_x0000_s1251" style="position:absolute;left:30206;top:3333;width:1798;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423DC3E7" w14:textId="77777777" w:rsidR="0034065E" w:rsidRDefault="0034065E" w:rsidP="00D26BF0">
                        <w:r>
                          <w:rPr>
                            <w:sz w:val="30"/>
                            <w:szCs w:val="30"/>
                            <w:lang w:val="en-US"/>
                          </w:rPr>
                          <w:t xml:space="preserve"> %</w:t>
                        </w:r>
                      </w:p>
                    </w:txbxContent>
                  </v:textbox>
                </v:rect>
                <v:rect id="Rectangle 228" o:spid="_x0000_s1252" style="position:absolute;left:27711;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56913A13" w14:textId="77777777" w:rsidR="0034065E" w:rsidRDefault="0034065E" w:rsidP="00D26BF0">
                        <w:r>
                          <w:rPr>
                            <w:sz w:val="30"/>
                            <w:szCs w:val="30"/>
                            <w:lang w:val="en-US"/>
                          </w:rPr>
                          <w:t>100</w:t>
                        </w:r>
                      </w:p>
                    </w:txbxContent>
                  </v:textbox>
                </v:rect>
                <v:rect id="Rectangle 229" o:spid="_x0000_s1253" style="position:absolute;left:25914;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1C6DDDD8" w14:textId="77777777" w:rsidR="0034065E" w:rsidRDefault="0034065E" w:rsidP="00D26BF0">
                        <w:r>
                          <w:rPr>
                            <w:sz w:val="30"/>
                            <w:szCs w:val="30"/>
                            <w:lang w:val="en-US"/>
                          </w:rPr>
                          <w:t>*</w:t>
                        </w:r>
                      </w:p>
                    </w:txbxContent>
                  </v:textbox>
                </v:rect>
                <v:rect id="Rectangle 230" o:spid="_x0000_s1254" style="position:absolute;left:20815;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3DE4735F" w14:textId="77777777" w:rsidR="0034065E" w:rsidRDefault="0034065E" w:rsidP="00D26BF0">
                        <w:r>
                          <w:rPr>
                            <w:sz w:val="30"/>
                            <w:szCs w:val="30"/>
                            <w:lang w:val="en-US"/>
                          </w:rPr>
                          <w:t>1</w:t>
                        </w:r>
                      </w:p>
                    </w:txbxContent>
                  </v:textbox>
                </v:rect>
                <v:rect id="Rectangle 231" o:spid="_x0000_s1255" style="position:absolute;left:17875;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002ADD6E" w14:textId="77777777" w:rsidR="0034065E" w:rsidRDefault="0034065E" w:rsidP="00D26BF0">
                        <w:r>
                          <w:rPr>
                            <w:sz w:val="30"/>
                            <w:szCs w:val="30"/>
                            <w:lang w:val="en-US"/>
                          </w:rPr>
                          <w:t xml:space="preserve"> %</w:t>
                        </w:r>
                      </w:p>
                    </w:txbxContent>
                  </v:textbox>
                </v:rect>
                <v:rect id="Rectangle 232" o:spid="_x0000_s1256" style="position:absolute;left:15386;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077D773E" w14:textId="77777777" w:rsidR="0034065E" w:rsidRDefault="0034065E" w:rsidP="00D26BF0">
                        <w:r>
                          <w:rPr>
                            <w:sz w:val="30"/>
                            <w:szCs w:val="30"/>
                            <w:lang w:val="en-US"/>
                          </w:rPr>
                          <w:t xml:space="preserve">100 </w:t>
                        </w:r>
                      </w:p>
                    </w:txbxContent>
                  </v:textbox>
                </v:rect>
                <v:rect id="Rectangle 233" o:spid="_x0000_s1257" style="position:absolute;left:13589;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7354346D" w14:textId="77777777" w:rsidR="0034065E" w:rsidRDefault="0034065E" w:rsidP="00D26BF0">
                        <w:r>
                          <w:rPr>
                            <w:sz w:val="30"/>
                            <w:szCs w:val="30"/>
                            <w:lang w:val="en-US"/>
                          </w:rPr>
                          <w:t>*</w:t>
                        </w:r>
                      </w:p>
                    </w:txbxContent>
                  </v:textbox>
                </v:rect>
                <v:rect id="Rectangle 234" o:spid="_x0000_s1258" style="position:absolute;left:11899;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006C3CF1" w14:textId="77777777" w:rsidR="0034065E" w:rsidRDefault="0034065E" w:rsidP="00D26BF0">
                        <w:r>
                          <w:rPr>
                            <w:sz w:val="30"/>
                            <w:szCs w:val="30"/>
                            <w:lang w:val="en-US"/>
                          </w:rPr>
                          <w:t>1</w:t>
                        </w:r>
                      </w:p>
                    </w:txbxContent>
                  </v:textbox>
                </v:rect>
                <v:rect id="Rectangle 235" o:spid="_x0000_s1259" style="position:absolute;left:8959;top:3333;width:1797;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36A9DC6" w14:textId="77777777" w:rsidR="0034065E" w:rsidRDefault="0034065E" w:rsidP="00D26BF0">
                        <w:r>
                          <w:rPr>
                            <w:sz w:val="30"/>
                            <w:szCs w:val="30"/>
                            <w:lang w:val="en-US"/>
                          </w:rPr>
                          <w:t xml:space="preserve"> %</w:t>
                        </w:r>
                      </w:p>
                    </w:txbxContent>
                  </v:textbox>
                </v:rect>
                <v:rect id="Rectangle 236" o:spid="_x0000_s1260" style="position:absolute;left:6470;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C33A5EC" w14:textId="77777777" w:rsidR="0034065E" w:rsidRDefault="0034065E" w:rsidP="00D26BF0">
                        <w:r>
                          <w:rPr>
                            <w:sz w:val="30"/>
                            <w:szCs w:val="30"/>
                            <w:lang w:val="en-US"/>
                          </w:rPr>
                          <w:t xml:space="preserve">100   </w:t>
                        </w:r>
                      </w:p>
                    </w:txbxContent>
                  </v:textbox>
                </v:rect>
                <v:rect id="Rectangle 237" o:spid="_x0000_s1261" style="position:absolute;left:4673;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247130BE" w14:textId="77777777" w:rsidR="0034065E" w:rsidRDefault="0034065E" w:rsidP="00D26BF0">
                        <w:r>
                          <w:rPr>
                            <w:sz w:val="30"/>
                            <w:szCs w:val="30"/>
                            <w:lang w:val="en-US"/>
                          </w:rPr>
                          <w:t>*</w:t>
                        </w:r>
                      </w:p>
                    </w:txbxContent>
                  </v:textbox>
                </v:rect>
                <v:rect id="Rectangle 238" o:spid="_x0000_s1262" style="position:absolute;left:2286;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2567B2FB" w14:textId="77777777" w:rsidR="0034065E" w:rsidRDefault="0034065E" w:rsidP="00D26BF0">
                        <w:r>
                          <w:rPr>
                            <w:sz w:val="30"/>
                            <w:szCs w:val="30"/>
                            <w:lang w:val="en-US"/>
                          </w:rPr>
                          <w:t>*</w:t>
                        </w:r>
                      </w:p>
                    </w:txbxContent>
                  </v:textbox>
                </v:rect>
                <v:rect id="Rectangle 239" o:spid="_x0000_s1263" style="position:absolute;left:50342;top:603;width:896;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164A0560" w14:textId="77777777" w:rsidR="0034065E" w:rsidRDefault="0034065E" w:rsidP="00D26BF0">
                        <w:r>
                          <w:rPr>
                            <w:i/>
                            <w:iCs/>
                            <w:sz w:val="30"/>
                            <w:szCs w:val="30"/>
                            <w:lang w:val="en-US"/>
                          </w:rPr>
                          <w:t>Z</w:t>
                        </w:r>
                      </w:p>
                    </w:txbxContent>
                  </v:textbox>
                </v:rect>
                <v:rect id="Rectangle 240" o:spid="_x0000_s1264" style="position:absolute;left:40932;top:304;width:990;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30BD0493" w14:textId="77777777" w:rsidR="0034065E" w:rsidRDefault="0034065E" w:rsidP="00D26BF0">
                        <w:r>
                          <w:rPr>
                            <w:i/>
                            <w:iCs/>
                            <w:sz w:val="30"/>
                            <w:szCs w:val="30"/>
                            <w:lang w:val="en-US"/>
                          </w:rPr>
                          <w:t>K</w:t>
                        </w:r>
                      </w:p>
                    </w:txbxContent>
                  </v:textbox>
                </v:rect>
                <v:rect id="Rectangle 241" o:spid="_x0000_s1265" style="position:absolute;left:36233;top:1822;width:86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5E6546EE" w14:textId="77777777" w:rsidR="0034065E" w:rsidRDefault="0034065E" w:rsidP="00D26BF0">
                        <w:r>
                          <w:rPr>
                            <w:i/>
                            <w:iCs/>
                            <w:sz w:val="30"/>
                            <w:szCs w:val="30"/>
                            <w:lang w:val="en-US"/>
                          </w:rPr>
                          <w:t>S</w:t>
                        </w:r>
                      </w:p>
                    </w:txbxContent>
                  </v:textbox>
                </v:rect>
                <v:rect id="Rectangle 242" o:spid="_x0000_s1266" style="position:absolute;left:28790;top:552;width:99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6E5EF5E5" w14:textId="77777777" w:rsidR="0034065E" w:rsidRDefault="0034065E" w:rsidP="00D26BF0">
                        <w:r>
                          <w:rPr>
                            <w:i/>
                            <w:iCs/>
                            <w:sz w:val="30"/>
                            <w:szCs w:val="30"/>
                            <w:lang w:val="en-US"/>
                          </w:rPr>
                          <w:t>K</w:t>
                        </w:r>
                      </w:p>
                    </w:txbxContent>
                  </v:textbox>
                </v:rect>
                <v:rect id="Rectangle 243" o:spid="_x0000_s1267" style="position:absolute;left:23456;top:1917;width:163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4C0C3F70" w14:textId="77777777" w:rsidR="0034065E" w:rsidRDefault="0034065E" w:rsidP="00D26BF0">
                        <w:r>
                          <w:rPr>
                            <w:i/>
                            <w:iCs/>
                            <w:sz w:val="30"/>
                            <w:szCs w:val="30"/>
                            <w:lang w:val="en-US"/>
                          </w:rPr>
                          <w:t>M</w:t>
                        </w:r>
                      </w:p>
                    </w:txbxContent>
                  </v:textbox>
                </v:rect>
                <v:rect id="Rectangle 244" o:spid="_x0000_s1268" style="position:absolute;left:16878;top:603;width:895;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0CEA7F3C" w14:textId="77777777" w:rsidR="0034065E" w:rsidRDefault="0034065E" w:rsidP="00D26BF0">
                        <w:r>
                          <w:rPr>
                            <w:i/>
                            <w:iCs/>
                            <w:sz w:val="30"/>
                            <w:szCs w:val="30"/>
                            <w:lang w:val="en-US"/>
                          </w:rPr>
                          <w:t>Z</w:t>
                        </w:r>
                      </w:p>
                    </w:txbxContent>
                  </v:textbox>
                </v:rect>
                <v:rect id="Rectangle 245" o:spid="_x0000_s1269" style="position:absolute;left:7467;top:304;width:991;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1B1FE895" w14:textId="77777777" w:rsidR="0034065E" w:rsidRDefault="0034065E" w:rsidP="00D26BF0">
                        <w:r>
                          <w:rPr>
                            <w:i/>
                            <w:iCs/>
                            <w:sz w:val="30"/>
                            <w:szCs w:val="30"/>
                            <w:lang w:val="en-US"/>
                          </w:rPr>
                          <w:t>K</w:t>
                        </w:r>
                      </w:p>
                    </w:txbxContent>
                  </v:textbox>
                </v:rect>
                <v:rect id="Rectangle 246" o:spid="_x0000_s1270" style="position:absolute;left:3403;top:1822;width:1035;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322A500E" w14:textId="77777777" w:rsidR="0034065E" w:rsidRDefault="0034065E" w:rsidP="00D26BF0">
                        <w:r>
                          <w:rPr>
                            <w:i/>
                            <w:iCs/>
                            <w:sz w:val="30"/>
                            <w:szCs w:val="30"/>
                            <w:lang w:val="en-US"/>
                          </w:rPr>
                          <w:t>R</w:t>
                        </w:r>
                      </w:p>
                    </w:txbxContent>
                  </v:textbox>
                </v:rect>
                <v:rect id="Rectangle 247" o:spid="_x0000_s1271" style="position:absolute;left:381;top:1822;width:1104;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1C4DFE35" w14:textId="77777777" w:rsidR="0034065E" w:rsidRDefault="0034065E" w:rsidP="00D26BF0">
                        <w:r>
                          <w:rPr>
                            <w:i/>
                            <w:iCs/>
                            <w:sz w:val="30"/>
                            <w:szCs w:val="30"/>
                            <w:lang w:val="en-US"/>
                          </w:rPr>
                          <w:t>A</w:t>
                        </w:r>
                      </w:p>
                    </w:txbxContent>
                  </v:textbox>
                </v:rect>
                <v:rect id="Rectangle 248" o:spid="_x0000_s1272" style="position:absolute;left:42322;top:1504;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771DF7EA" w14:textId="77777777" w:rsidR="0034065E" w:rsidRDefault="0034065E" w:rsidP="00D26BF0">
                        <w:r>
                          <w:rPr>
                            <w:i/>
                            <w:iCs/>
                            <w:sz w:val="18"/>
                            <w:szCs w:val="18"/>
                            <w:lang w:val="en-US"/>
                          </w:rPr>
                          <w:t>p</w:t>
                        </w:r>
                      </w:p>
                    </w:txbxContent>
                  </v:textbox>
                </v:rect>
                <v:rect id="Rectangle 249" o:spid="_x0000_s1273" style="position:absolute;left:37191;top:3022;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53BCC2D8" w14:textId="77777777" w:rsidR="0034065E" w:rsidRDefault="0034065E" w:rsidP="00D26BF0">
                        <w:r>
                          <w:rPr>
                            <w:i/>
                            <w:iCs/>
                            <w:sz w:val="18"/>
                            <w:szCs w:val="18"/>
                            <w:lang w:val="en-US"/>
                          </w:rPr>
                          <w:t>n</w:t>
                        </w:r>
                      </w:p>
                    </w:txbxContent>
                  </v:textbox>
                </v:rect>
                <v:rect id="Rectangle 250" o:spid="_x0000_s1274" style="position:absolute;left:30105;top:1752;width:4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0B8BB59C" w14:textId="77777777" w:rsidR="0034065E" w:rsidRDefault="0034065E" w:rsidP="00D26BF0">
                        <w:r>
                          <w:rPr>
                            <w:i/>
                            <w:iCs/>
                            <w:sz w:val="18"/>
                            <w:szCs w:val="18"/>
                            <w:lang w:val="en-US"/>
                          </w:rPr>
                          <w:t>z</w:t>
                        </w:r>
                      </w:p>
                    </w:txbxContent>
                  </v:textbox>
                </v:rect>
                <v:rect id="Rectangle 251" o:spid="_x0000_s1275" style="position:absolute;left:24968;top:3022;width:59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09C2CCAF" w14:textId="77777777" w:rsidR="0034065E" w:rsidRDefault="0034065E" w:rsidP="00D26BF0">
                        <w:r>
                          <w:rPr>
                            <w:i/>
                            <w:iCs/>
                            <w:sz w:val="18"/>
                            <w:szCs w:val="18"/>
                            <w:lang w:val="en-US"/>
                          </w:rPr>
                          <w:t>n</w:t>
                        </w:r>
                      </w:p>
                    </w:txbxContent>
                  </v:textbox>
                </v:rect>
                <v:rect id="Rectangle 252" o:spid="_x0000_s1276" style="position:absolute;left:8851;top:1504;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11331318" w14:textId="77777777" w:rsidR="0034065E" w:rsidRDefault="0034065E" w:rsidP="00D26BF0">
                        <w:r>
                          <w:rPr>
                            <w:i/>
                            <w:iCs/>
                            <w:sz w:val="18"/>
                            <w:szCs w:val="18"/>
                            <w:lang w:val="en-US"/>
                          </w:rPr>
                          <w:t>p</w:t>
                        </w:r>
                      </w:p>
                    </w:txbxContent>
                  </v:textbox>
                </v:rect>
                <v:rect id="Rectangle 253" o:spid="_x0000_s1277" style="position:absolute;left:1339;top:3022;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6F703810" w14:textId="77777777" w:rsidR="0034065E" w:rsidRDefault="0034065E" w:rsidP="00D26BF0">
                        <w:r>
                          <w:rPr>
                            <w:i/>
                            <w:iCs/>
                            <w:sz w:val="18"/>
                            <w:szCs w:val="18"/>
                            <w:lang w:val="en-US"/>
                          </w:rPr>
                          <w:t>n</w:t>
                        </w:r>
                      </w:p>
                    </w:txbxContent>
                  </v:textbox>
                </v:rect>
              </v:group>
            </w:pict>
          </mc:Fallback>
        </mc:AlternateContent>
      </w:r>
    </w:p>
    <w:p w14:paraId="6CDC3076" w14:textId="77777777" w:rsidR="00D26BF0" w:rsidRPr="00A5445A" w:rsidRDefault="00D26BF0" w:rsidP="00D26BF0">
      <w:pPr>
        <w:ind w:left="10635"/>
        <w:jc w:val="center"/>
        <w:rPr>
          <w:rFonts w:ascii="Arial" w:hAnsi="Arial" w:cs="Arial"/>
          <w:sz w:val="20"/>
          <w:szCs w:val="20"/>
        </w:rPr>
      </w:pPr>
    </w:p>
    <w:p w14:paraId="563C04B2" w14:textId="77777777" w:rsidR="00D26BF0" w:rsidRPr="00A5445A" w:rsidRDefault="00D26BF0" w:rsidP="00D26BF0">
      <w:pPr>
        <w:ind w:left="10635"/>
        <w:jc w:val="center"/>
        <w:rPr>
          <w:rFonts w:ascii="Arial" w:hAnsi="Arial" w:cs="Arial"/>
          <w:sz w:val="20"/>
          <w:szCs w:val="20"/>
        </w:rPr>
      </w:pPr>
    </w:p>
    <w:p w14:paraId="578CF4CF" w14:textId="77777777" w:rsidR="00D26BF0" w:rsidRPr="00A5445A" w:rsidRDefault="00D26BF0" w:rsidP="00D26BF0">
      <w:pPr>
        <w:ind w:left="10635"/>
        <w:jc w:val="center"/>
        <w:rPr>
          <w:rFonts w:ascii="Arial" w:hAnsi="Arial" w:cs="Arial"/>
          <w:sz w:val="20"/>
          <w:szCs w:val="20"/>
        </w:rPr>
      </w:pPr>
    </w:p>
    <w:p w14:paraId="5598825D" w14:textId="77777777" w:rsidR="00D26BF0" w:rsidRPr="00A5445A" w:rsidRDefault="00D26BF0" w:rsidP="00D26BF0">
      <w:pPr>
        <w:ind w:left="10635"/>
        <w:jc w:val="center"/>
        <w:rPr>
          <w:rFonts w:ascii="Arial" w:hAnsi="Arial" w:cs="Arial"/>
          <w:sz w:val="20"/>
          <w:szCs w:val="20"/>
        </w:rPr>
      </w:pPr>
    </w:p>
    <w:p w14:paraId="56CE0978" w14:textId="77777777" w:rsidR="00D26BF0" w:rsidRPr="00A5445A" w:rsidRDefault="00D26BF0" w:rsidP="00D26BF0">
      <w:pPr>
        <w:spacing w:after="60"/>
        <w:jc w:val="both"/>
        <w:rPr>
          <w:rFonts w:ascii="Arial" w:hAnsi="Arial" w:cs="Arial"/>
          <w:sz w:val="20"/>
          <w:szCs w:val="20"/>
        </w:rPr>
      </w:pPr>
      <w:r w:rsidRPr="00A5445A">
        <w:rPr>
          <w:rFonts w:ascii="Arial" w:hAnsi="Arial" w:cs="Arial"/>
          <w:sz w:val="20"/>
          <w:szCs w:val="20"/>
        </w:rPr>
        <w:t>gdzie:</w:t>
      </w:r>
    </w:p>
    <w:p w14:paraId="394E18B6" w14:textId="6F26DBE9" w:rsidR="00D26BF0" w:rsidRPr="00A5445A" w:rsidRDefault="00D26BF0" w:rsidP="00D26BF0">
      <w:pPr>
        <w:spacing w:after="60"/>
        <w:jc w:val="both"/>
        <w:rPr>
          <w:rFonts w:ascii="Arial" w:hAnsi="Arial" w:cs="Arial"/>
          <w:b/>
          <w:sz w:val="20"/>
          <w:szCs w:val="20"/>
        </w:rPr>
      </w:pPr>
      <w:r w:rsidRPr="00A5445A">
        <w:rPr>
          <w:rFonts w:ascii="Arial" w:hAnsi="Arial" w:cs="Arial"/>
          <w:b/>
          <w:bCs/>
          <w:sz w:val="20"/>
          <w:szCs w:val="20"/>
        </w:rPr>
        <w:t>A</w:t>
      </w:r>
      <w:r w:rsidRPr="00A5445A">
        <w:rPr>
          <w:rFonts w:ascii="Arial" w:hAnsi="Arial" w:cs="Arial"/>
          <w:b/>
          <w:bCs/>
          <w:sz w:val="20"/>
          <w:szCs w:val="20"/>
          <w:vertAlign w:val="subscript"/>
        </w:rPr>
        <w:t>n</w:t>
      </w:r>
      <w:r w:rsidRPr="00A5445A">
        <w:rPr>
          <w:rFonts w:ascii="Arial" w:hAnsi="Arial" w:cs="Arial"/>
          <w:sz w:val="20"/>
          <w:szCs w:val="20"/>
        </w:rPr>
        <w:t xml:space="preserve"> – liczba roboczogodzin przyjęta  zgodnie z </w:t>
      </w:r>
      <w:r w:rsidRPr="00A5445A">
        <w:rPr>
          <w:rFonts w:ascii="Arial" w:hAnsi="Arial" w:cs="Arial"/>
          <w:b/>
          <w:sz w:val="20"/>
          <w:szCs w:val="20"/>
        </w:rPr>
        <w:t>Załącznikiem nr………….</w:t>
      </w:r>
      <w:r w:rsidRPr="00A5445A">
        <w:rPr>
          <w:rFonts w:ascii="Arial" w:hAnsi="Arial" w:cs="Arial"/>
          <w:sz w:val="20"/>
          <w:szCs w:val="20"/>
        </w:rPr>
        <w:t xml:space="preserve"> </w:t>
      </w:r>
      <w:r w:rsidRPr="00A5445A">
        <w:rPr>
          <w:rFonts w:ascii="Arial" w:hAnsi="Arial" w:cs="Arial"/>
          <w:b/>
          <w:sz w:val="20"/>
          <w:szCs w:val="20"/>
        </w:rPr>
        <w:t>do SWZ.</w:t>
      </w:r>
    </w:p>
    <w:p w14:paraId="0416C8F9" w14:textId="138BC346" w:rsidR="00D26BF0" w:rsidRPr="00A5445A" w:rsidRDefault="00D26BF0" w:rsidP="00D26BF0">
      <w:pPr>
        <w:spacing w:after="60"/>
        <w:jc w:val="both"/>
        <w:rPr>
          <w:rFonts w:ascii="Arial" w:hAnsi="Arial" w:cs="Arial"/>
          <w:b/>
          <w:sz w:val="20"/>
          <w:szCs w:val="20"/>
        </w:rPr>
      </w:pPr>
      <w:r w:rsidRPr="00A5445A">
        <w:rPr>
          <w:rFonts w:ascii="Arial" w:hAnsi="Arial" w:cs="Arial"/>
          <w:b/>
          <w:bCs/>
          <w:sz w:val="20"/>
          <w:szCs w:val="20"/>
        </w:rPr>
        <w:t>M</w:t>
      </w:r>
      <w:r w:rsidRPr="00A5445A">
        <w:rPr>
          <w:rFonts w:ascii="Arial" w:hAnsi="Arial" w:cs="Arial"/>
          <w:b/>
          <w:bCs/>
          <w:sz w:val="20"/>
          <w:szCs w:val="20"/>
          <w:vertAlign w:val="subscript"/>
        </w:rPr>
        <w:t>n</w:t>
      </w:r>
      <w:r w:rsidRPr="00A5445A">
        <w:rPr>
          <w:rFonts w:ascii="Arial" w:hAnsi="Arial" w:cs="Arial"/>
          <w:sz w:val="20"/>
          <w:szCs w:val="20"/>
        </w:rPr>
        <w:t xml:space="preserve"> – koszt materiału </w:t>
      </w:r>
      <w:r w:rsidRPr="00A5445A">
        <w:rPr>
          <w:rFonts w:ascii="Arial" w:hAnsi="Arial" w:cs="Arial"/>
          <w:b/>
          <w:bCs/>
          <w:i/>
          <w:iCs/>
          <w:sz w:val="20"/>
          <w:szCs w:val="20"/>
        </w:rPr>
        <w:t>bez</w:t>
      </w:r>
      <w:r w:rsidRPr="00A5445A">
        <w:rPr>
          <w:rFonts w:ascii="Arial" w:hAnsi="Arial" w:cs="Arial"/>
          <w:i/>
          <w:iCs/>
          <w:sz w:val="20"/>
          <w:szCs w:val="20"/>
        </w:rPr>
        <w:t xml:space="preserve"> </w:t>
      </w:r>
      <w:r w:rsidRPr="00A5445A">
        <w:rPr>
          <w:rFonts w:ascii="Arial" w:hAnsi="Arial" w:cs="Arial"/>
          <w:b/>
          <w:bCs/>
          <w:i/>
          <w:iCs/>
          <w:sz w:val="20"/>
          <w:szCs w:val="20"/>
        </w:rPr>
        <w:t>kosztów zakupu</w:t>
      </w:r>
      <w:r w:rsidRPr="00A5445A">
        <w:rPr>
          <w:rFonts w:ascii="Arial" w:hAnsi="Arial" w:cs="Arial"/>
          <w:sz w:val="20"/>
          <w:szCs w:val="20"/>
        </w:rPr>
        <w:t xml:space="preserve"> przyjęty zgodnie z </w:t>
      </w:r>
      <w:r w:rsidRPr="00A5445A">
        <w:rPr>
          <w:rFonts w:ascii="Arial" w:hAnsi="Arial" w:cs="Arial"/>
          <w:b/>
          <w:sz w:val="20"/>
          <w:szCs w:val="20"/>
        </w:rPr>
        <w:t>Załącznikiem nr ………………</w:t>
      </w:r>
      <w:r w:rsidRPr="00A5445A">
        <w:rPr>
          <w:rFonts w:ascii="Arial" w:hAnsi="Arial" w:cs="Arial"/>
          <w:sz w:val="20"/>
          <w:szCs w:val="20"/>
        </w:rPr>
        <w:t xml:space="preserve"> </w:t>
      </w:r>
      <w:r w:rsidRPr="00A5445A">
        <w:rPr>
          <w:rFonts w:ascii="Arial" w:hAnsi="Arial" w:cs="Arial"/>
          <w:b/>
          <w:sz w:val="20"/>
          <w:szCs w:val="20"/>
        </w:rPr>
        <w:t>do SWZ</w:t>
      </w:r>
    </w:p>
    <w:p w14:paraId="7928BD8A" w14:textId="77777777" w:rsidR="00D26BF0" w:rsidRPr="00A5445A" w:rsidRDefault="00D26BF0" w:rsidP="00D26BF0">
      <w:pPr>
        <w:spacing w:after="60"/>
        <w:jc w:val="both"/>
        <w:rPr>
          <w:rFonts w:ascii="Arial" w:hAnsi="Arial" w:cs="Arial"/>
          <w:sz w:val="20"/>
          <w:szCs w:val="20"/>
        </w:rPr>
      </w:pPr>
      <w:r w:rsidRPr="00A5445A">
        <w:rPr>
          <w:rFonts w:ascii="Arial" w:hAnsi="Arial" w:cs="Arial"/>
          <w:b/>
          <w:bCs/>
          <w:sz w:val="20"/>
          <w:szCs w:val="20"/>
        </w:rPr>
        <w:t>R</w:t>
      </w:r>
      <w:r w:rsidRPr="00A5445A">
        <w:rPr>
          <w:rFonts w:ascii="Arial" w:hAnsi="Arial" w:cs="Arial"/>
          <w:sz w:val="20"/>
          <w:szCs w:val="20"/>
        </w:rPr>
        <w:t xml:space="preserve"> – stawka roboczogodziny kosztorysowej netto (zaproponowana przez Wykonawcę, wpisać do kolumny 3 formularza cenowego).</w:t>
      </w:r>
    </w:p>
    <w:p w14:paraId="2AFC431B" w14:textId="77777777" w:rsidR="00D26BF0" w:rsidRPr="00A5445A" w:rsidRDefault="00D26BF0" w:rsidP="00D26BF0">
      <w:pPr>
        <w:rPr>
          <w:rFonts w:ascii="Arial" w:hAnsi="Arial" w:cs="Arial"/>
          <w:sz w:val="20"/>
          <w:szCs w:val="20"/>
        </w:rPr>
      </w:pPr>
      <w:r w:rsidRPr="00A5445A">
        <w:rPr>
          <w:rFonts w:ascii="Arial" w:hAnsi="Arial" w:cs="Arial"/>
          <w:b/>
          <w:bCs/>
          <w:sz w:val="20"/>
          <w:szCs w:val="20"/>
        </w:rPr>
        <w:t>K</w:t>
      </w:r>
      <w:r w:rsidRPr="00A5445A">
        <w:rPr>
          <w:rFonts w:ascii="Arial" w:hAnsi="Arial" w:cs="Arial"/>
          <w:b/>
          <w:bCs/>
          <w:sz w:val="20"/>
          <w:szCs w:val="20"/>
          <w:vertAlign w:val="subscript"/>
        </w:rPr>
        <w:t xml:space="preserve">p </w:t>
      </w:r>
      <w:r w:rsidRPr="00A5445A">
        <w:rPr>
          <w:rFonts w:ascii="Arial" w:hAnsi="Arial" w:cs="Arial"/>
          <w:sz w:val="20"/>
          <w:szCs w:val="20"/>
        </w:rPr>
        <w:t>– wskaźnik narzutu kosztów pośrednich (od R i Sn) (% zaproponowany przez Wykonawcę, wpisać do kolumny 4 formularza cenowego).</w:t>
      </w:r>
    </w:p>
    <w:p w14:paraId="2AA732E9" w14:textId="77777777" w:rsidR="00D26BF0" w:rsidRPr="00A5445A" w:rsidRDefault="00D26BF0" w:rsidP="00D26BF0">
      <w:pPr>
        <w:spacing w:after="60"/>
        <w:rPr>
          <w:rFonts w:ascii="Arial" w:hAnsi="Arial" w:cs="Arial"/>
          <w:sz w:val="20"/>
          <w:szCs w:val="20"/>
        </w:rPr>
      </w:pPr>
      <w:r w:rsidRPr="00A5445A">
        <w:rPr>
          <w:rFonts w:ascii="Arial" w:hAnsi="Arial" w:cs="Arial"/>
          <w:b/>
          <w:bCs/>
          <w:sz w:val="20"/>
          <w:szCs w:val="20"/>
        </w:rPr>
        <w:t>Z</w:t>
      </w:r>
      <w:r w:rsidRPr="00A5445A">
        <w:rPr>
          <w:rFonts w:ascii="Arial" w:hAnsi="Arial" w:cs="Arial"/>
          <w:sz w:val="20"/>
          <w:szCs w:val="20"/>
        </w:rPr>
        <w:t xml:space="preserve"> – wskaźnik narzutu zysku (od R, Sn, Kp) (% zaproponowany przez Wykonawcę, wpisać do kolumny 5 formularz cenowego).</w:t>
      </w:r>
    </w:p>
    <w:p w14:paraId="6B58CEC9" w14:textId="2A2386B4" w:rsidR="00D26BF0" w:rsidRPr="00A5445A" w:rsidRDefault="00D26BF0" w:rsidP="00D26BF0">
      <w:pPr>
        <w:spacing w:after="60"/>
        <w:rPr>
          <w:rFonts w:ascii="Arial" w:hAnsi="Arial" w:cs="Arial"/>
          <w:b/>
          <w:sz w:val="20"/>
          <w:szCs w:val="20"/>
        </w:rPr>
      </w:pPr>
      <w:r w:rsidRPr="00A5445A">
        <w:rPr>
          <w:rFonts w:ascii="Arial" w:hAnsi="Arial" w:cs="Arial"/>
          <w:b/>
          <w:bCs/>
          <w:sz w:val="20"/>
          <w:szCs w:val="20"/>
        </w:rPr>
        <w:t>S</w:t>
      </w:r>
      <w:r w:rsidRPr="00A5445A">
        <w:rPr>
          <w:rFonts w:ascii="Arial" w:hAnsi="Arial" w:cs="Arial"/>
          <w:b/>
          <w:bCs/>
          <w:sz w:val="20"/>
          <w:szCs w:val="20"/>
          <w:vertAlign w:val="subscript"/>
        </w:rPr>
        <w:t>n</w:t>
      </w:r>
      <w:r w:rsidRPr="00A5445A">
        <w:rPr>
          <w:rFonts w:ascii="Arial" w:hAnsi="Arial" w:cs="Arial"/>
          <w:sz w:val="20"/>
          <w:szCs w:val="20"/>
        </w:rPr>
        <w:t xml:space="preserve"> – sprzęt bez narzutów przyjąć zgodnie z </w:t>
      </w:r>
      <w:r w:rsidRPr="00A5445A">
        <w:rPr>
          <w:rFonts w:ascii="Arial" w:hAnsi="Arial" w:cs="Arial"/>
          <w:b/>
          <w:sz w:val="20"/>
          <w:szCs w:val="20"/>
        </w:rPr>
        <w:t>Załącznikiem nr ………………..</w:t>
      </w:r>
      <w:r w:rsidRPr="00A5445A">
        <w:rPr>
          <w:rFonts w:ascii="Arial" w:hAnsi="Arial" w:cs="Arial"/>
          <w:sz w:val="20"/>
          <w:szCs w:val="20"/>
        </w:rPr>
        <w:t xml:space="preserve"> </w:t>
      </w:r>
      <w:r w:rsidR="00732107">
        <w:rPr>
          <w:rFonts w:ascii="Arial" w:hAnsi="Arial" w:cs="Arial"/>
          <w:b/>
          <w:sz w:val="20"/>
          <w:szCs w:val="20"/>
        </w:rPr>
        <w:t>do S</w:t>
      </w:r>
      <w:r w:rsidRPr="00A5445A">
        <w:rPr>
          <w:rFonts w:ascii="Arial" w:hAnsi="Arial" w:cs="Arial"/>
          <w:b/>
          <w:sz w:val="20"/>
          <w:szCs w:val="20"/>
        </w:rPr>
        <w:t>WZ.</w:t>
      </w:r>
    </w:p>
    <w:p w14:paraId="4901F36C" w14:textId="77777777" w:rsidR="00D26BF0" w:rsidRPr="00A5445A" w:rsidRDefault="00D26BF0" w:rsidP="00D26BF0">
      <w:pPr>
        <w:spacing w:after="60"/>
        <w:rPr>
          <w:rFonts w:ascii="Arial" w:hAnsi="Arial" w:cs="Arial"/>
          <w:sz w:val="20"/>
          <w:szCs w:val="20"/>
        </w:rPr>
      </w:pPr>
      <w:r w:rsidRPr="00A5445A">
        <w:rPr>
          <w:rFonts w:ascii="Arial" w:hAnsi="Arial" w:cs="Arial"/>
          <w:b/>
          <w:bCs/>
          <w:sz w:val="20"/>
          <w:szCs w:val="20"/>
        </w:rPr>
        <w:t>K</w:t>
      </w:r>
      <w:r w:rsidRPr="00A5445A">
        <w:rPr>
          <w:rFonts w:ascii="Arial" w:hAnsi="Arial" w:cs="Arial"/>
          <w:b/>
          <w:bCs/>
          <w:sz w:val="20"/>
          <w:szCs w:val="20"/>
          <w:vertAlign w:val="subscript"/>
        </w:rPr>
        <w:t>z</w:t>
      </w:r>
      <w:r w:rsidRPr="00A5445A">
        <w:rPr>
          <w:rFonts w:ascii="Arial" w:hAnsi="Arial" w:cs="Arial"/>
          <w:sz w:val="20"/>
          <w:szCs w:val="20"/>
        </w:rPr>
        <w:t xml:space="preserve"> – wskaźnik kosztów zakupu (% zaproponowany przez Wykonawcę, wpisać do kolumny nr 6 formularza cenowego</w:t>
      </w:r>
    </w:p>
    <w:p w14:paraId="6AE4608E" w14:textId="77777777" w:rsidR="00D26BF0" w:rsidRPr="00A5445A" w:rsidRDefault="00D26BF0" w:rsidP="00D26BF0">
      <w:pPr>
        <w:spacing w:after="60"/>
        <w:rPr>
          <w:rFonts w:ascii="Arial" w:hAnsi="Arial" w:cs="Arial"/>
          <w:sz w:val="20"/>
          <w:szCs w:val="20"/>
        </w:rPr>
      </w:pPr>
    </w:p>
    <w:p w14:paraId="1CA0A579" w14:textId="42528D1C" w:rsidR="00D26BF0" w:rsidRPr="00A5445A" w:rsidRDefault="00D26BF0" w:rsidP="00D26BF0">
      <w:pPr>
        <w:spacing w:after="60"/>
        <w:rPr>
          <w:rFonts w:ascii="Arial" w:hAnsi="Arial" w:cs="Arial"/>
          <w:sz w:val="20"/>
          <w:szCs w:val="20"/>
        </w:rPr>
        <w:sectPr w:rsidR="00D26BF0" w:rsidRPr="00A5445A" w:rsidSect="00D26BF0">
          <w:pgSz w:w="16838" w:h="11906" w:orient="landscape"/>
          <w:pgMar w:top="1985" w:right="1418" w:bottom="851" w:left="1418" w:header="709" w:footer="709" w:gutter="0"/>
          <w:cols w:space="708"/>
          <w:docGrid w:linePitch="360"/>
        </w:sectPr>
      </w:pPr>
      <w:r w:rsidRPr="00A5445A">
        <w:rPr>
          <w:rFonts w:ascii="Arial" w:hAnsi="Arial" w:cs="Arial"/>
          <w:sz w:val="20"/>
          <w:szCs w:val="20"/>
        </w:rPr>
        <w:t xml:space="preserve">a następnie od ceny netto wyliczyć VAT (wpisać do kol. 8 formularza cenowego) oraz cenę brutto (wpisać do kolumny 9 formularza cenowego).  </w:t>
      </w:r>
    </w:p>
    <w:p w14:paraId="2FC9EEF2" w14:textId="59E70802" w:rsidR="008C7502" w:rsidRPr="00D36BEB" w:rsidRDefault="008C7502" w:rsidP="008C7502">
      <w:pPr>
        <w:autoSpaceDE w:val="0"/>
        <w:autoSpaceDN w:val="0"/>
        <w:adjustRightInd w:val="0"/>
        <w:spacing w:before="120" w:after="120" w:line="20" w:lineRule="atLeast"/>
        <w:jc w:val="both"/>
        <w:rPr>
          <w:rFonts w:ascii="Arial" w:hAnsi="Arial" w:cs="Arial"/>
          <w:b/>
          <w:bCs/>
          <w:sz w:val="20"/>
          <w:szCs w:val="24"/>
        </w:rPr>
      </w:pPr>
      <w:r>
        <w:rPr>
          <w:rFonts w:ascii="Arial" w:hAnsi="Arial" w:cs="Arial"/>
          <w:b/>
          <w:bCs/>
          <w:sz w:val="20"/>
          <w:szCs w:val="24"/>
        </w:rPr>
        <w:lastRenderedPageBreak/>
        <w:t xml:space="preserve">                                                                                                                              </w:t>
      </w:r>
      <w:r w:rsidRPr="00D36BEB">
        <w:rPr>
          <w:rFonts w:ascii="Arial" w:hAnsi="Arial" w:cs="Arial"/>
          <w:b/>
          <w:bCs/>
          <w:sz w:val="20"/>
          <w:szCs w:val="24"/>
        </w:rPr>
        <w:t>Załącznik nr 4 do SWZ</w:t>
      </w:r>
    </w:p>
    <w:p w14:paraId="70E0813E" w14:textId="77777777" w:rsidR="008C7502" w:rsidRDefault="008C7502" w:rsidP="008C7502">
      <w:pPr>
        <w:autoSpaceDE w:val="0"/>
        <w:autoSpaceDN w:val="0"/>
        <w:adjustRightInd w:val="0"/>
        <w:spacing w:before="120" w:after="120" w:line="20" w:lineRule="atLeast"/>
        <w:ind w:left="4111"/>
        <w:jc w:val="both"/>
        <w:rPr>
          <w:rFonts w:ascii="Arial" w:hAnsi="Arial" w:cs="Arial"/>
          <w:b/>
          <w:bCs/>
          <w:sz w:val="24"/>
          <w:szCs w:val="24"/>
        </w:rPr>
      </w:pPr>
    </w:p>
    <w:p w14:paraId="6FCB24BA" w14:textId="77777777" w:rsidR="008C7502" w:rsidRPr="00A9255A" w:rsidRDefault="008C7502" w:rsidP="008C7502">
      <w:pPr>
        <w:spacing w:before="120" w:after="120" w:line="240" w:lineRule="auto"/>
        <w:contextualSpacing/>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w:t>
      </w:r>
    </w:p>
    <w:p w14:paraId="5F4CE17D" w14:textId="77777777" w:rsidR="008C7502" w:rsidRPr="00A9255A" w:rsidRDefault="008C7502" w:rsidP="008C7502">
      <w:pPr>
        <w:spacing w:before="120" w:after="120" w:line="240" w:lineRule="auto"/>
        <w:contextualSpacing/>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          pieczęć firmy  </w:t>
      </w:r>
    </w:p>
    <w:p w14:paraId="2373643C" w14:textId="77777777" w:rsidR="008C7502" w:rsidRPr="00A9255A" w:rsidRDefault="008C7502" w:rsidP="008C7502">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11 Wojskowy Oddział Gospodarczy</w:t>
      </w:r>
    </w:p>
    <w:p w14:paraId="1CD913E3" w14:textId="77777777" w:rsidR="008C7502" w:rsidRPr="00A9255A" w:rsidRDefault="008C7502" w:rsidP="008C7502">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ul. Gdańska 147</w:t>
      </w:r>
    </w:p>
    <w:p w14:paraId="4EDCA6E2" w14:textId="77777777" w:rsidR="008C7502" w:rsidRPr="00A9255A" w:rsidRDefault="008C7502" w:rsidP="008C7502">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85-915 Bydgoszcz</w:t>
      </w:r>
    </w:p>
    <w:p w14:paraId="01FB0785" w14:textId="77777777" w:rsidR="008C7502" w:rsidRPr="00A9255A" w:rsidRDefault="008C7502" w:rsidP="008C7502">
      <w:pPr>
        <w:spacing w:before="120" w:after="120" w:line="240" w:lineRule="auto"/>
        <w:rPr>
          <w:rFonts w:ascii="Arial" w:eastAsia="HG Mincho Light J" w:hAnsi="Arial" w:cs="Arial"/>
          <w:b/>
          <w:color w:val="000000"/>
          <w:sz w:val="24"/>
          <w:szCs w:val="20"/>
          <w:lang w:eastAsia="pl-PL"/>
        </w:rPr>
      </w:pPr>
    </w:p>
    <w:p w14:paraId="165C1D82" w14:textId="77777777" w:rsidR="008C7502" w:rsidRPr="00A9255A" w:rsidRDefault="008C7502" w:rsidP="008C7502">
      <w:pPr>
        <w:spacing w:before="120" w:after="120" w:line="276" w:lineRule="auto"/>
        <w:jc w:val="center"/>
        <w:rPr>
          <w:rFonts w:ascii="Arial" w:eastAsia="HG Mincho Light J" w:hAnsi="Arial" w:cs="Arial"/>
          <w:b/>
          <w:color w:val="000000"/>
          <w:sz w:val="24"/>
          <w:szCs w:val="20"/>
          <w:u w:val="single"/>
          <w:lang w:eastAsia="pl-PL"/>
        </w:rPr>
      </w:pPr>
      <w:r w:rsidRPr="00A9255A">
        <w:rPr>
          <w:rFonts w:ascii="Arial" w:eastAsia="HG Mincho Light J" w:hAnsi="Arial" w:cs="Arial"/>
          <w:b/>
          <w:color w:val="000000"/>
          <w:sz w:val="24"/>
          <w:szCs w:val="20"/>
          <w:u w:val="single"/>
          <w:lang w:eastAsia="pl-PL"/>
        </w:rPr>
        <w:t>FORMULARZ OFERTOWY</w:t>
      </w:r>
    </w:p>
    <w:p w14:paraId="66E4D3CD" w14:textId="77777777" w:rsidR="008C7502" w:rsidRPr="00A9255A" w:rsidRDefault="008C7502" w:rsidP="008C7502">
      <w:pPr>
        <w:spacing w:before="120" w:after="120" w:line="276" w:lineRule="auto"/>
        <w:jc w:val="center"/>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W odpowiedzi na publiczne ogłoszenie nr </w:t>
      </w:r>
      <w:r>
        <w:rPr>
          <w:rFonts w:ascii="Arial" w:eastAsia="HG Mincho Light J" w:hAnsi="Arial" w:cs="Arial"/>
          <w:color w:val="000000"/>
          <w:sz w:val="24"/>
          <w:szCs w:val="20"/>
          <w:lang w:eastAsia="pl-PL"/>
        </w:rPr>
        <w:t>3</w:t>
      </w:r>
      <w:r w:rsidRPr="00A9255A">
        <w:rPr>
          <w:rFonts w:ascii="Arial" w:eastAsia="HG Mincho Light J" w:hAnsi="Arial" w:cs="Arial"/>
          <w:color w:val="000000"/>
          <w:sz w:val="24"/>
          <w:szCs w:val="20"/>
          <w:lang w:eastAsia="pl-PL"/>
        </w:rPr>
        <w:t>/ZP/</w:t>
      </w:r>
      <w:r>
        <w:rPr>
          <w:rFonts w:ascii="Arial" w:eastAsia="HG Mincho Light J" w:hAnsi="Arial" w:cs="Arial"/>
          <w:color w:val="000000"/>
          <w:sz w:val="24"/>
          <w:szCs w:val="20"/>
          <w:lang w:eastAsia="pl-PL"/>
        </w:rPr>
        <w:t>RB</w:t>
      </w:r>
      <w:r w:rsidRPr="00A9255A">
        <w:rPr>
          <w:rFonts w:ascii="Arial" w:eastAsia="HG Mincho Light J" w:hAnsi="Arial" w:cs="Arial"/>
          <w:color w:val="000000"/>
          <w:sz w:val="24"/>
          <w:szCs w:val="20"/>
          <w:lang w:eastAsia="pl-PL"/>
        </w:rPr>
        <w:t>/INFR/2022</w:t>
      </w:r>
    </w:p>
    <w:p w14:paraId="739E4C91" w14:textId="77777777" w:rsidR="008C7502" w:rsidRPr="00A9255A" w:rsidRDefault="008C7502" w:rsidP="008C7502">
      <w:pPr>
        <w:spacing w:before="120" w:after="120" w:line="276" w:lineRule="auto"/>
        <w:jc w:val="center"/>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z dnia …………….….. składam/my ofertę na: ……………………………………………………………………………………………………………………………………………………………………………………………………</w:t>
      </w:r>
      <w:r w:rsidRPr="00A9255A">
        <w:rPr>
          <w:rFonts w:ascii="Arial" w:eastAsia="HG Mincho Light J" w:hAnsi="Arial" w:cs="Arial"/>
          <w:color w:val="000000"/>
          <w:sz w:val="24"/>
          <w:szCs w:val="20"/>
          <w:lang w:eastAsia="pl-PL"/>
        </w:rPr>
        <w:br/>
      </w:r>
      <w:r w:rsidRPr="00A9255A">
        <w:rPr>
          <w:rFonts w:ascii="Arial" w:eastAsia="HG Mincho Light J" w:hAnsi="Arial" w:cs="Arial"/>
          <w:color w:val="000000"/>
          <w:sz w:val="16"/>
          <w:szCs w:val="16"/>
          <w:lang w:eastAsia="pl-PL"/>
        </w:rPr>
        <w:t>( nazwa przedmiotu zamówienia )</w:t>
      </w:r>
    </w:p>
    <w:p w14:paraId="1AEC4280" w14:textId="77777777" w:rsidR="008C7502" w:rsidRPr="009F5A5B" w:rsidRDefault="008C7502" w:rsidP="00D528FB">
      <w:pPr>
        <w:numPr>
          <w:ilvl w:val="3"/>
          <w:numId w:val="76"/>
        </w:numPr>
        <w:spacing w:before="120" w:after="120" w:line="240" w:lineRule="auto"/>
        <w:ind w:left="284" w:hanging="284"/>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Nazwa i siedziba Wykonawcy:  </w:t>
      </w:r>
    </w:p>
    <w:p w14:paraId="74BFEAA9" w14:textId="77777777" w:rsidR="008C7502" w:rsidRPr="009F5A5B" w:rsidRDefault="008C7502" w:rsidP="008C7502">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019A3E26" w14:textId="77777777" w:rsidR="008C7502" w:rsidRPr="009F5A5B" w:rsidRDefault="008C7502" w:rsidP="008C7502">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telefon: ......................................;  e-mail: .................................................................;   </w:t>
      </w:r>
    </w:p>
    <w:p w14:paraId="154EE8E3" w14:textId="77777777" w:rsidR="008C7502" w:rsidRPr="009F5A5B" w:rsidRDefault="008C7502" w:rsidP="00D528FB">
      <w:pPr>
        <w:numPr>
          <w:ilvl w:val="3"/>
          <w:numId w:val="76"/>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Status prawny Wykonawcy, sposób reprezentacji:  </w:t>
      </w:r>
    </w:p>
    <w:p w14:paraId="0F48FEF9" w14:textId="77777777" w:rsidR="008C7502" w:rsidRPr="009F5A5B" w:rsidRDefault="008C7502" w:rsidP="008C7502">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7E6A3F67" w14:textId="77777777" w:rsidR="008C7502" w:rsidRPr="009F5A5B" w:rsidRDefault="008C7502" w:rsidP="00D528FB">
      <w:pPr>
        <w:numPr>
          <w:ilvl w:val="3"/>
          <w:numId w:val="76"/>
        </w:numPr>
        <w:spacing w:before="120" w:after="120" w:line="240" w:lineRule="auto"/>
        <w:ind w:left="426" w:hanging="426"/>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Do bieżącego kontaktu w związku z postępowaniem przetargowym wyznaczam: ……………………………………………………………………………</w:t>
      </w:r>
      <w:r w:rsidRPr="009F5A5B">
        <w:rPr>
          <w:rFonts w:ascii="Arial" w:eastAsia="HG Mincho Light J" w:hAnsi="Arial" w:cs="Arial"/>
          <w:color w:val="000000"/>
          <w:sz w:val="24"/>
          <w:szCs w:val="20"/>
          <w:lang w:eastAsia="pl-PL"/>
        </w:rPr>
        <w:br/>
      </w:r>
      <w:r w:rsidRPr="009F5A5B">
        <w:rPr>
          <w:rFonts w:ascii="Arial" w:eastAsia="HG Mincho Light J" w:hAnsi="Arial" w:cs="Arial"/>
          <w:color w:val="000000"/>
          <w:sz w:val="16"/>
          <w:szCs w:val="20"/>
          <w:lang w:eastAsia="pl-PL"/>
        </w:rPr>
        <w:t xml:space="preserve">                                                                             (podać imię i nazwisko, numer telefonu)</w:t>
      </w:r>
    </w:p>
    <w:p w14:paraId="4D0F49AA" w14:textId="77777777" w:rsidR="008C7502" w:rsidRPr="009F5A5B" w:rsidRDefault="008C7502" w:rsidP="00D528FB">
      <w:pPr>
        <w:numPr>
          <w:ilvl w:val="3"/>
          <w:numId w:val="76"/>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REGON:  ..........................................................</w:t>
      </w:r>
    </w:p>
    <w:p w14:paraId="5E89EEED" w14:textId="77777777" w:rsidR="008C7502" w:rsidRPr="009F5A5B" w:rsidRDefault="008C7502" w:rsidP="00D528FB">
      <w:pPr>
        <w:numPr>
          <w:ilvl w:val="3"/>
          <w:numId w:val="76"/>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NIP:  .................................................................</w:t>
      </w:r>
    </w:p>
    <w:p w14:paraId="6C9FD0B6" w14:textId="77777777" w:rsidR="008C7502" w:rsidRPr="009F5A5B" w:rsidRDefault="008C7502" w:rsidP="00D528FB">
      <w:pPr>
        <w:numPr>
          <w:ilvl w:val="3"/>
          <w:numId w:val="76"/>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b/>
          <w:color w:val="000000"/>
          <w:sz w:val="24"/>
          <w:szCs w:val="20"/>
          <w:u w:val="single"/>
          <w:lang w:eastAsia="pl-PL"/>
        </w:rPr>
        <w:t>CENA OFERTY</w:t>
      </w:r>
      <w:r>
        <w:rPr>
          <w:rFonts w:ascii="Arial" w:eastAsia="HG Mincho Light J" w:hAnsi="Arial" w:cs="Arial"/>
          <w:b/>
          <w:color w:val="000000"/>
          <w:sz w:val="24"/>
          <w:szCs w:val="20"/>
          <w:lang w:eastAsia="pl-PL"/>
        </w:rPr>
        <w:t xml:space="preserve"> ZA WYKONANIE ROBOTY BUDOWLANEJ</w:t>
      </w:r>
      <w:r w:rsidRPr="009F5A5B">
        <w:rPr>
          <w:rFonts w:ascii="Arial" w:eastAsia="HG Mincho Light J" w:hAnsi="Arial" w:cs="Arial"/>
          <w:b/>
          <w:color w:val="000000"/>
          <w:sz w:val="24"/>
          <w:szCs w:val="20"/>
          <w:lang w:eastAsia="pl-PL"/>
        </w:rPr>
        <w:t>:</w:t>
      </w:r>
    </w:p>
    <w:p w14:paraId="4A16D56C" w14:textId="77777777" w:rsidR="008C7502" w:rsidRPr="009F5A5B" w:rsidRDefault="008C7502" w:rsidP="008C7502">
      <w:pPr>
        <w:spacing w:before="120" w:after="120" w:line="276" w:lineRule="auto"/>
        <w:ind w:firstLine="1"/>
        <w:rPr>
          <w:rFonts w:ascii="Arial" w:eastAsia="HG Mincho Light J" w:hAnsi="Arial" w:cs="Arial"/>
          <w:color w:val="000000"/>
          <w:sz w:val="24"/>
          <w:szCs w:val="20"/>
          <w:lang w:eastAsia="pl-PL"/>
        </w:rPr>
      </w:pPr>
      <w:r w:rsidRPr="009F5A5B">
        <w:rPr>
          <w:rFonts w:ascii="Arial" w:eastAsia="HG Mincho Light J" w:hAnsi="Arial" w:cs="Arial"/>
          <w:b/>
          <w:color w:val="000000"/>
          <w:sz w:val="24"/>
          <w:szCs w:val="20"/>
          <w:lang w:eastAsia="pl-PL"/>
        </w:rPr>
        <w:t>BRUTTO:</w:t>
      </w:r>
      <w:r w:rsidRPr="009F5A5B">
        <w:rPr>
          <w:rFonts w:ascii="Arial" w:eastAsia="HG Mincho Light J" w:hAnsi="Arial" w:cs="Arial"/>
          <w:color w:val="000000"/>
          <w:sz w:val="24"/>
          <w:szCs w:val="20"/>
          <w:lang w:eastAsia="pl-PL"/>
        </w:rPr>
        <w:t xml:space="preserve">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 xml:space="preserve"> z</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  s</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ownie: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p>
    <w:p w14:paraId="69065B16" w14:textId="77777777" w:rsidR="008C7502" w:rsidRPr="009F5A5B" w:rsidRDefault="008C7502" w:rsidP="008C7502">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Podatek VAT: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zł (…..%)</w:t>
      </w:r>
    </w:p>
    <w:p w14:paraId="33E14671" w14:textId="77777777" w:rsidR="008C7502" w:rsidRPr="009F5A5B" w:rsidRDefault="008C7502" w:rsidP="008C7502">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NETTO: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 xml:space="preserve"> z</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  s</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ownie: </w:t>
      </w:r>
      <w:r w:rsidRPr="009F5A5B">
        <w:rPr>
          <w:rFonts w:ascii="Arial" w:eastAsia="HG Mincho Light J" w:hAnsi="Arial" w:cs="Arial" w:hint="cs"/>
          <w:color w:val="000000"/>
          <w:sz w:val="24"/>
          <w:szCs w:val="20"/>
          <w:lang w:eastAsia="pl-PL"/>
        </w:rPr>
        <w:t>………………………………………………</w:t>
      </w:r>
    </w:p>
    <w:p w14:paraId="645822A8" w14:textId="77777777" w:rsidR="008C7502" w:rsidRPr="009F5A5B" w:rsidRDefault="008C7502" w:rsidP="008C7502">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9F5A5B">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9F5A5B">
        <w:rPr>
          <w:rFonts w:ascii="Arial" w:eastAsia="ArialMT" w:hAnsi="Arial" w:cs="Arial"/>
          <w:b/>
          <w:bCs/>
          <w:color w:val="000000"/>
          <w:sz w:val="24"/>
          <w:szCs w:val="20"/>
        </w:rPr>
        <w:br/>
        <w:t>z wymaganiami Zamawiającego.</w:t>
      </w:r>
    </w:p>
    <w:p w14:paraId="24367D6C" w14:textId="77777777" w:rsidR="008C7502" w:rsidRPr="00EB57CB" w:rsidRDefault="008C7502" w:rsidP="00D528FB">
      <w:pPr>
        <w:numPr>
          <w:ilvl w:val="3"/>
          <w:numId w:val="76"/>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ArialMT" w:hAnsi="Arial" w:cs="Arial"/>
          <w:color w:val="000000"/>
          <w:sz w:val="24"/>
          <w:szCs w:val="20"/>
        </w:rPr>
        <w:t xml:space="preserve">Oświadczam, że zapoznałem(am) się z SWZ oraz z projektem umowy </w:t>
      </w:r>
      <w:r w:rsidRPr="009F5A5B">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9F5A5B">
        <w:rPr>
          <w:rFonts w:ascii="Arial" w:eastAsia="ArialMT" w:hAnsi="Arial" w:cs="Arial"/>
          <w:color w:val="000000"/>
          <w:sz w:val="24"/>
          <w:szCs w:val="20"/>
        </w:rPr>
        <w:br/>
        <w:t xml:space="preserve">i terminie wskazanym przez Zamawiającego oraz zaproponowanym przez Zamawiającego oraz </w:t>
      </w:r>
      <w:r w:rsidRPr="009F5A5B">
        <w:rPr>
          <w:rFonts w:ascii="Arial" w:eastAsia="ArialMT" w:hAnsi="Arial" w:cs="Arial"/>
          <w:b/>
          <w:color w:val="000000"/>
          <w:sz w:val="24"/>
          <w:szCs w:val="20"/>
        </w:rPr>
        <w:t>wniosę zabezpieczenie należytego wykonania umowy w wysokości 5 % ceny oferty brutto w formie ……………………………………….</w:t>
      </w:r>
    </w:p>
    <w:p w14:paraId="59764B69" w14:textId="77777777" w:rsidR="008C7502" w:rsidRPr="00EB57CB" w:rsidRDefault="008C7502" w:rsidP="00D528FB">
      <w:pPr>
        <w:numPr>
          <w:ilvl w:val="3"/>
          <w:numId w:val="76"/>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Oświadczam/my, że uzyskaliśmy wszelkie informacje niezbędne do prawidłowego przygotowania i złożenia niniejszej oferty.</w:t>
      </w:r>
    </w:p>
    <w:p w14:paraId="2A37D74F" w14:textId="77777777" w:rsidR="008C7502" w:rsidRPr="000D2FA7" w:rsidRDefault="008C7502" w:rsidP="00D528FB">
      <w:pPr>
        <w:numPr>
          <w:ilvl w:val="3"/>
          <w:numId w:val="76"/>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lastRenderedPageBreak/>
        <w:t xml:space="preserve">Oświadczam/my, że jesteśmy </w:t>
      </w:r>
      <w:r w:rsidRPr="00205120">
        <w:rPr>
          <w:rFonts w:ascii="Arial" w:hAnsi="Arial" w:cs="Arial"/>
          <w:sz w:val="24"/>
          <w:szCs w:val="24"/>
        </w:rPr>
        <w:t>związani niniejszą ofertą od dnia upływu terminu składania ofert do dnia</w:t>
      </w:r>
      <w:r w:rsidRPr="00205120">
        <w:rPr>
          <w:rFonts w:ascii="Arial" w:hAnsi="Arial" w:cs="Arial"/>
          <w:color w:val="FF0000"/>
          <w:sz w:val="24"/>
          <w:szCs w:val="24"/>
        </w:rPr>
        <w:t xml:space="preserve"> </w:t>
      </w:r>
      <w:r w:rsidRPr="00205120">
        <w:rPr>
          <w:rFonts w:ascii="Arial" w:hAnsi="Arial" w:cs="Arial"/>
          <w:sz w:val="24"/>
          <w:szCs w:val="24"/>
        </w:rPr>
        <w:t>ustalonego w Rozdziale XI pkt 1 SWZ.</w:t>
      </w:r>
    </w:p>
    <w:p w14:paraId="3B4BB536" w14:textId="77777777" w:rsidR="008C7502" w:rsidRPr="009F5A5B" w:rsidRDefault="008C7502" w:rsidP="00D528FB">
      <w:pPr>
        <w:numPr>
          <w:ilvl w:val="3"/>
          <w:numId w:val="76"/>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hAnsi="Arial" w:cs="Arial"/>
          <w:sz w:val="24"/>
          <w:szCs w:val="24"/>
        </w:rPr>
        <w:t xml:space="preserve">Oświadczam, że </w:t>
      </w:r>
      <w:r w:rsidRPr="009F5A5B">
        <w:rPr>
          <w:rFonts w:ascii="Arial" w:eastAsia="HG Mincho Light J" w:hAnsi="Arial" w:cs="Arial"/>
          <w:color w:val="000000"/>
          <w:sz w:val="24"/>
          <w:szCs w:val="20"/>
          <w:lang w:eastAsia="pl-PL"/>
        </w:rPr>
        <w:t>nie uczestniczę w innej ofercie dotyczącej tego samego postępowania.</w:t>
      </w:r>
    </w:p>
    <w:p w14:paraId="6273A558" w14:textId="77777777" w:rsidR="008C7502" w:rsidRPr="009F5A5B" w:rsidRDefault="008C7502" w:rsidP="00D528FB">
      <w:pPr>
        <w:numPr>
          <w:ilvl w:val="3"/>
          <w:numId w:val="76"/>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ArialMT" w:hAnsi="Arial" w:cs="Arial"/>
          <w:color w:val="000000"/>
          <w:sz w:val="24"/>
          <w:szCs w:val="20"/>
        </w:rPr>
        <w:t>Oświadczam</w:t>
      </w:r>
      <w:r>
        <w:rPr>
          <w:rFonts w:ascii="Arial" w:eastAsia="ArialMT" w:hAnsi="Arial" w:cs="Arial"/>
          <w:color w:val="000000"/>
          <w:sz w:val="24"/>
          <w:szCs w:val="20"/>
        </w:rPr>
        <w:t>/my, że zrealizujemy przedmiot zamówienia w terminie do dnia 15.12.2022 r.</w:t>
      </w:r>
    </w:p>
    <w:p w14:paraId="099AFAD0" w14:textId="77777777" w:rsidR="008C7502" w:rsidRPr="009F5A5B" w:rsidRDefault="008C7502" w:rsidP="00D528FB">
      <w:pPr>
        <w:numPr>
          <w:ilvl w:val="3"/>
          <w:numId w:val="76"/>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Calibri" w:hAnsi="Arial" w:cs="Arial"/>
          <w:sz w:val="24"/>
          <w:szCs w:val="24"/>
        </w:rPr>
        <w:t>Udzielam/my ……….miesięcy gwarancji na przedmiot umowy ( min.24-maks.36)</w:t>
      </w:r>
    </w:p>
    <w:p w14:paraId="1994A8E0" w14:textId="77777777" w:rsidR="008C7502" w:rsidRPr="009F5A5B" w:rsidRDefault="008C7502" w:rsidP="00D528FB">
      <w:pPr>
        <w:numPr>
          <w:ilvl w:val="3"/>
          <w:numId w:val="76"/>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Pr>
          <w:rFonts w:ascii="Arial" w:eastAsia="Times New Roman" w:hAnsi="Arial" w:cs="Arial"/>
          <w:b/>
          <w:sz w:val="24"/>
          <w:szCs w:val="24"/>
          <w:lang w:eastAsia="pl-PL"/>
        </w:rPr>
        <w:t xml:space="preserve">Oświadczam/my, że pracownicy </w:t>
      </w:r>
      <w:r w:rsidRPr="00CC31ED">
        <w:rPr>
          <w:rFonts w:ascii="Arial" w:hAnsi="Arial" w:cs="Arial"/>
          <w:b/>
          <w:sz w:val="24"/>
          <w:szCs w:val="24"/>
        </w:rPr>
        <w:t>(co najmniej jeden) wykonując</w:t>
      </w:r>
      <w:r>
        <w:rPr>
          <w:rFonts w:ascii="Arial" w:hAnsi="Arial" w:cs="Arial"/>
          <w:b/>
          <w:sz w:val="24"/>
          <w:szCs w:val="24"/>
        </w:rPr>
        <w:t xml:space="preserve">y zamówienie, łącznie posiadają </w:t>
      </w:r>
      <w:r w:rsidRPr="00CD24F4">
        <w:rPr>
          <w:rFonts w:ascii="Arial" w:hAnsi="Arial" w:cs="Arial"/>
          <w:sz w:val="24"/>
          <w:szCs w:val="24"/>
        </w:rPr>
        <w:t>ważne Świadectwo Kwalifikacyjne uprawniające do zajmowania się eksploatacją urządzeń, instalacji i sieci na stanowisku eksploatacji (E) dla grupy 1 Urządzenia, instalacje i sieci elektroenergetyczne wytwarzające, przetwarzające przesyłające i zużywające energię elektryczną w zakresie pkt 2- urządzenia, instalacje i sieci elektroenergetyczne o napięciu nie wyższym niż 1 k, pkt 10 – aparatury kontrolno - pomiarowej oraz urządzeń i instalacji automatycznej regulacji sterowania i zabezpieczeń urządzeń i instalacji wymienionych w pkt. 1-9</w:t>
      </w:r>
      <w:r>
        <w:rPr>
          <w:rFonts w:ascii="Arial" w:hAnsi="Arial" w:cs="Arial"/>
          <w:sz w:val="24"/>
          <w:szCs w:val="24"/>
        </w:rPr>
        <w:t>.</w:t>
      </w:r>
    </w:p>
    <w:p w14:paraId="771F4C66" w14:textId="77777777" w:rsidR="008C7502" w:rsidRPr="009F5A5B" w:rsidRDefault="008C7502" w:rsidP="00D528FB">
      <w:pPr>
        <w:numPr>
          <w:ilvl w:val="3"/>
          <w:numId w:val="76"/>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Pr>
          <w:rFonts w:ascii="Arial" w:eastAsia="ArialMT" w:hAnsi="Arial" w:cs="Arial"/>
          <w:b/>
          <w:bCs/>
          <w:color w:val="000000"/>
          <w:sz w:val="24"/>
          <w:szCs w:val="20"/>
        </w:rPr>
        <w:t xml:space="preserve">Oświadczam/my, że posiadam aktualną polisę </w:t>
      </w:r>
      <w:r>
        <w:rPr>
          <w:rFonts w:ascii="Arial" w:eastAsia="ArialMT" w:hAnsi="Arial" w:cs="Arial"/>
          <w:bCs/>
          <w:color w:val="000000"/>
          <w:sz w:val="24"/>
          <w:szCs w:val="20"/>
        </w:rPr>
        <w:t>lub inne dokumenty potwierdzające, że Wykonawca jest ubezpieczony od odpowiedzialności cywilnej w zakresie prowadzenia działalności związanej z przedmiotem zamówienia o wys. min. 100 000 zł.</w:t>
      </w:r>
    </w:p>
    <w:p w14:paraId="06C2D9A6" w14:textId="77777777" w:rsidR="008C7502" w:rsidRPr="009F5A5B" w:rsidRDefault="008C7502" w:rsidP="00D528FB">
      <w:pPr>
        <w:numPr>
          <w:ilvl w:val="3"/>
          <w:numId w:val="76"/>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HG Mincho Light J" w:hAnsi="Arial" w:cs="Arial"/>
          <w:color w:val="000000"/>
          <w:sz w:val="24"/>
          <w:szCs w:val="20"/>
          <w:lang w:eastAsia="pl-PL"/>
        </w:rPr>
        <w:t xml:space="preserve">Proszę podać rodzaj Wykonawcy i </w:t>
      </w:r>
      <w:r w:rsidRPr="009F5A5B">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8C7502" w:rsidRPr="009F5A5B" w14:paraId="5A70557A" w14:textId="77777777" w:rsidTr="00C331DF">
        <w:trPr>
          <w:trHeight w:val="1199"/>
        </w:trPr>
        <w:tc>
          <w:tcPr>
            <w:tcW w:w="2932" w:type="dxa"/>
            <w:shd w:val="clear" w:color="auto" w:fill="auto"/>
          </w:tcPr>
          <w:p w14:paraId="7C245AB1" w14:textId="77777777" w:rsidR="008C7502" w:rsidRPr="009F5A5B" w:rsidRDefault="008C7502" w:rsidP="00C331DF">
            <w:pPr>
              <w:spacing w:line="360" w:lineRule="auto"/>
              <w:ind w:left="-153"/>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mikroprzedsiębiorstwo</w:t>
            </w:r>
          </w:p>
          <w:p w14:paraId="19B82AA5" w14:textId="77777777" w:rsidR="008C7502" w:rsidRPr="009F5A5B" w:rsidRDefault="008C7502" w:rsidP="00C331DF">
            <w:pPr>
              <w:spacing w:line="360" w:lineRule="auto"/>
              <w:ind w:left="-153"/>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małe przedsiębiorstwo</w:t>
            </w:r>
          </w:p>
          <w:p w14:paraId="4948B69C" w14:textId="77777777" w:rsidR="008C7502" w:rsidRPr="009F5A5B" w:rsidRDefault="008C7502" w:rsidP="00C331DF">
            <w:pPr>
              <w:spacing w:line="360" w:lineRule="auto"/>
              <w:ind w:left="-153" w:hanging="141"/>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średnie przedsiębiorstwo</w:t>
            </w:r>
          </w:p>
        </w:tc>
        <w:tc>
          <w:tcPr>
            <w:tcW w:w="5776" w:type="dxa"/>
            <w:shd w:val="clear" w:color="auto" w:fill="auto"/>
          </w:tcPr>
          <w:p w14:paraId="05926122" w14:textId="77777777" w:rsidR="008C7502" w:rsidRPr="009F5A5B" w:rsidRDefault="008C7502" w:rsidP="00C331DF">
            <w:pPr>
              <w:spacing w:line="360" w:lineRule="auto"/>
              <w:ind w:left="-105"/>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jednoosobowa działalność gospodarcza</w:t>
            </w:r>
          </w:p>
          <w:p w14:paraId="5BA4FC63" w14:textId="77777777" w:rsidR="008C7502" w:rsidRPr="009F5A5B" w:rsidRDefault="008C7502" w:rsidP="00C331DF">
            <w:pPr>
              <w:spacing w:line="360" w:lineRule="auto"/>
              <w:ind w:left="-105"/>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osoba fizyczna nieprowadząca działalności gospodarczej</w:t>
            </w:r>
          </w:p>
          <w:p w14:paraId="63735427" w14:textId="77777777" w:rsidR="008C7502" w:rsidRPr="009F5A5B" w:rsidRDefault="008C7502" w:rsidP="00C331DF">
            <w:pPr>
              <w:spacing w:after="240" w:line="360" w:lineRule="auto"/>
              <w:ind w:left="-101"/>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inny rodzaj</w:t>
            </w:r>
          </w:p>
        </w:tc>
      </w:tr>
    </w:tbl>
    <w:p w14:paraId="228C0615" w14:textId="77777777" w:rsidR="008C7502" w:rsidRPr="009F5A5B" w:rsidRDefault="008C7502" w:rsidP="008C7502">
      <w:pPr>
        <w:autoSpaceDE w:val="0"/>
        <w:autoSpaceDN w:val="0"/>
        <w:adjustRightInd w:val="0"/>
        <w:spacing w:before="120" w:after="120" w:line="240" w:lineRule="auto"/>
        <w:jc w:val="both"/>
        <w:rPr>
          <w:rFonts w:ascii="Arial" w:eastAsia="ArialMT" w:hAnsi="Arial" w:cs="Arial"/>
          <w:bCs/>
          <w:color w:val="000000"/>
          <w:sz w:val="24"/>
          <w:szCs w:val="20"/>
        </w:rPr>
      </w:pPr>
    </w:p>
    <w:p w14:paraId="70D22885" w14:textId="77777777" w:rsidR="008C7502" w:rsidRPr="009F5A5B" w:rsidRDefault="008C7502" w:rsidP="00D528FB">
      <w:pPr>
        <w:numPr>
          <w:ilvl w:val="3"/>
          <w:numId w:val="76"/>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9F5A5B">
        <w:rPr>
          <w:rFonts w:ascii="Arial" w:eastAsia="HG Mincho Light J" w:hAnsi="Arial" w:cs="Arial"/>
          <w:color w:val="000000"/>
          <w:sz w:val="24"/>
          <w:szCs w:val="20"/>
          <w:lang w:eastAsia="pl-PL"/>
        </w:rPr>
        <w:t>Oświadczam, że wypełniłem obowiązki informacyjne przewidziane w art. 13 lub art. 14 RODO</w:t>
      </w:r>
      <w:r w:rsidRPr="009F5A5B">
        <w:rPr>
          <w:rFonts w:ascii="Arial" w:eastAsia="HG Mincho Light J" w:hAnsi="Arial" w:cs="Arial"/>
          <w:color w:val="000000"/>
          <w:sz w:val="24"/>
          <w:szCs w:val="20"/>
          <w:vertAlign w:val="superscript"/>
          <w:lang w:eastAsia="pl-PL"/>
        </w:rPr>
        <w:t>1</w:t>
      </w:r>
      <w:r w:rsidRPr="009F5A5B">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49696ECD" w14:textId="77777777" w:rsidR="008C7502" w:rsidRPr="009F5A5B" w:rsidRDefault="008C7502" w:rsidP="00D528FB">
      <w:pPr>
        <w:numPr>
          <w:ilvl w:val="3"/>
          <w:numId w:val="76"/>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HG Mincho Light J" w:hAnsi="Arial" w:cs="Arial"/>
          <w:color w:val="000000"/>
          <w:sz w:val="24"/>
          <w:szCs w:val="20"/>
          <w:lang w:eastAsia="pl-PL"/>
        </w:rPr>
        <w:t>Zobowiązuję się wykonać zamówienie w ramach sił</w:t>
      </w:r>
      <w:r w:rsidRPr="009F5A5B">
        <w:rPr>
          <w:rFonts w:ascii="Arial" w:eastAsia="HG Mincho Light J" w:hAnsi="Arial" w:cs="Arial"/>
          <w:i/>
          <w:color w:val="000000"/>
          <w:sz w:val="24"/>
          <w:szCs w:val="20"/>
          <w:lang w:eastAsia="pl-PL"/>
        </w:rPr>
        <w:t>:</w:t>
      </w:r>
    </w:p>
    <w:p w14:paraId="6CCC8B4E" w14:textId="77777777" w:rsidR="008C7502" w:rsidRPr="009F5A5B" w:rsidRDefault="008C7502" w:rsidP="00D528FB">
      <w:pPr>
        <w:numPr>
          <w:ilvl w:val="0"/>
          <w:numId w:val="77"/>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własnych*,</w:t>
      </w:r>
    </w:p>
    <w:p w14:paraId="7E09318F" w14:textId="77777777" w:rsidR="008C7502" w:rsidRPr="009F5A5B" w:rsidRDefault="008C7502" w:rsidP="00D528FB">
      <w:pPr>
        <w:numPr>
          <w:ilvl w:val="0"/>
          <w:numId w:val="77"/>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wykonawców wspólnie ubiegających się o udzielenie zamówienia </w:t>
      </w:r>
      <w:r w:rsidRPr="009F5A5B">
        <w:rPr>
          <w:rFonts w:ascii="Arial" w:eastAsia="HG Mincho Light J" w:hAnsi="Arial" w:cs="Arial"/>
          <w:color w:val="000000"/>
          <w:sz w:val="24"/>
          <w:szCs w:val="20"/>
          <w:lang w:eastAsia="pl-PL"/>
        </w:rPr>
        <w:br/>
        <w:t xml:space="preserve">(np. konsorcjum, spółka cywilna)*, </w:t>
      </w:r>
    </w:p>
    <w:p w14:paraId="41BF2F77" w14:textId="77777777" w:rsidR="008C7502" w:rsidRPr="009F5A5B" w:rsidRDefault="008C7502" w:rsidP="00D528FB">
      <w:pPr>
        <w:numPr>
          <w:ilvl w:val="0"/>
          <w:numId w:val="77"/>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własnych z pomocą podwykonawców*,</w:t>
      </w:r>
    </w:p>
    <w:p w14:paraId="5E8CAD17" w14:textId="77777777" w:rsidR="008C7502" w:rsidRPr="009F5A5B" w:rsidRDefault="008C7502" w:rsidP="00D528FB">
      <w:pPr>
        <w:numPr>
          <w:ilvl w:val="0"/>
          <w:numId w:val="77"/>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wykonawców wspólnie ubiegających się o udzielenie zamówienia </w:t>
      </w:r>
      <w:r w:rsidRPr="009F5A5B">
        <w:rPr>
          <w:rFonts w:ascii="Arial" w:eastAsia="HG Mincho Light J" w:hAnsi="Arial" w:cs="Arial"/>
          <w:color w:val="000000"/>
          <w:sz w:val="24"/>
          <w:szCs w:val="20"/>
          <w:lang w:eastAsia="pl-PL"/>
        </w:rPr>
        <w:br/>
        <w:t>(np. konsorcjum, spółka cywilna), z pomocą podwykonawców*.</w:t>
      </w:r>
    </w:p>
    <w:p w14:paraId="55D9226C" w14:textId="77777777" w:rsidR="008C7502" w:rsidRPr="009F5A5B" w:rsidRDefault="008C7502" w:rsidP="00D528FB">
      <w:pPr>
        <w:numPr>
          <w:ilvl w:val="3"/>
          <w:numId w:val="76"/>
        </w:numPr>
        <w:spacing w:before="120" w:after="120" w:line="240" w:lineRule="auto"/>
        <w:ind w:left="426"/>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Wykaz części zamówienia, które Wykonawca zamierza powierzyć </w:t>
      </w:r>
      <w:r w:rsidRPr="009F5A5B">
        <w:rPr>
          <w:rFonts w:ascii="Arial" w:eastAsia="HG Mincho Light J" w:hAnsi="Arial" w:cs="Arial"/>
          <w:color w:val="000000"/>
          <w:sz w:val="24"/>
          <w:szCs w:val="20"/>
          <w:lang w:eastAsia="pl-PL"/>
        </w:rPr>
        <w:br/>
        <w:t xml:space="preserve">do wykonania </w:t>
      </w:r>
      <w:r w:rsidRPr="009F5A5B">
        <w:rPr>
          <w:rFonts w:ascii="Arial" w:eastAsia="HG Mincho Light J" w:hAnsi="Arial" w:cs="Arial"/>
          <w:b/>
          <w:color w:val="000000"/>
          <w:sz w:val="24"/>
          <w:szCs w:val="20"/>
          <w:lang w:eastAsia="pl-PL"/>
        </w:rPr>
        <w:t>podwykonawcom</w:t>
      </w:r>
      <w:r w:rsidRPr="009F5A5B">
        <w:rPr>
          <w:rFonts w:ascii="Arial" w:eastAsia="HG Mincho Light J" w:hAnsi="Arial" w:cs="Arial"/>
          <w:color w:val="000000"/>
          <w:sz w:val="24"/>
          <w:szCs w:val="20"/>
          <w:lang w:eastAsia="pl-PL"/>
        </w:rPr>
        <w:t xml:space="preserve"> (</w:t>
      </w:r>
      <w:r w:rsidRPr="009F5A5B">
        <w:rPr>
          <w:rFonts w:ascii="Arial" w:eastAsia="HG Mincho Light J" w:hAnsi="Arial" w:cs="Arial"/>
          <w:i/>
          <w:color w:val="000000"/>
          <w:sz w:val="24"/>
          <w:szCs w:val="20"/>
          <w:lang w:eastAsia="pl-PL"/>
        </w:rPr>
        <w:t>o ile dotyczy)</w:t>
      </w:r>
      <w:r w:rsidRPr="009F5A5B">
        <w:rPr>
          <w:rFonts w:ascii="Arial" w:eastAsia="HG Mincho Light J" w:hAnsi="Arial" w:cs="Arial"/>
          <w:color w:val="000000"/>
          <w:sz w:val="24"/>
          <w:szCs w:val="20"/>
          <w:lang w:eastAsia="pl-PL"/>
        </w:rPr>
        <w:t>: ……………………………… …………………………………………………………………………….…………….</w:t>
      </w:r>
    </w:p>
    <w:p w14:paraId="060A65A0" w14:textId="77777777" w:rsidR="008C7502" w:rsidRPr="009F5A5B" w:rsidRDefault="008C7502" w:rsidP="00D528FB">
      <w:pPr>
        <w:numPr>
          <w:ilvl w:val="3"/>
          <w:numId w:val="76"/>
        </w:numPr>
        <w:spacing w:before="120" w:after="120" w:line="240" w:lineRule="auto"/>
        <w:ind w:left="426"/>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lastRenderedPageBreak/>
        <w:t>Do formularza oferty dołączamy następujące dokumenty, stanowiące jej integralną część:</w:t>
      </w:r>
    </w:p>
    <w:p w14:paraId="57E95D2D" w14:textId="77777777" w:rsidR="008C7502" w:rsidRPr="009F5A5B" w:rsidRDefault="008C7502" w:rsidP="00D528FB">
      <w:pPr>
        <w:numPr>
          <w:ilvl w:val="0"/>
          <w:numId w:val="78"/>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9F5A5B">
        <w:rPr>
          <w:rFonts w:ascii="Arial" w:eastAsia="HG Mincho Light J" w:hAnsi="Arial" w:cs="Arial"/>
          <w:i/>
          <w:color w:val="000000"/>
          <w:sz w:val="24"/>
          <w:szCs w:val="20"/>
          <w:lang w:eastAsia="pl-PL"/>
        </w:rPr>
        <w:t>pełnomocnictwo/a (o ile dotyczy),</w:t>
      </w:r>
    </w:p>
    <w:p w14:paraId="2EA86E13" w14:textId="77777777" w:rsidR="008C7502" w:rsidRPr="009F5A5B" w:rsidRDefault="008C7502" w:rsidP="00D528FB">
      <w:pPr>
        <w:numPr>
          <w:ilvl w:val="0"/>
          <w:numId w:val="78"/>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0E93A9DE" w14:textId="77777777" w:rsidR="008C7502" w:rsidRPr="009F5A5B" w:rsidRDefault="008C7502" w:rsidP="00D528FB">
      <w:pPr>
        <w:numPr>
          <w:ilvl w:val="0"/>
          <w:numId w:val="78"/>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51E870C1" w14:textId="77777777" w:rsidR="008C7502" w:rsidRPr="009F5A5B" w:rsidRDefault="008C7502" w:rsidP="00D528FB">
      <w:pPr>
        <w:numPr>
          <w:ilvl w:val="0"/>
          <w:numId w:val="78"/>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5D3A8469" w14:textId="77777777" w:rsidR="008C7502" w:rsidRPr="009F5A5B" w:rsidRDefault="008C7502" w:rsidP="00D528FB">
      <w:pPr>
        <w:numPr>
          <w:ilvl w:val="3"/>
          <w:numId w:val="76"/>
        </w:numPr>
        <w:autoSpaceDE w:val="0"/>
        <w:autoSpaceDN w:val="0"/>
        <w:adjustRightInd w:val="0"/>
        <w:spacing w:after="120" w:line="240" w:lineRule="auto"/>
        <w:ind w:left="426"/>
        <w:jc w:val="both"/>
        <w:rPr>
          <w:rFonts w:ascii="Arial" w:eastAsia="Times New Roman" w:hAnsi="Arial" w:cs="Arial"/>
          <w:sz w:val="24"/>
          <w:szCs w:val="24"/>
        </w:rPr>
      </w:pPr>
      <w:r w:rsidRPr="009F5A5B">
        <w:rPr>
          <w:rFonts w:ascii="Arial" w:eastAsia="Times New Roman" w:hAnsi="Arial" w:cs="Arial"/>
          <w:b/>
          <w:sz w:val="24"/>
          <w:szCs w:val="24"/>
        </w:rPr>
        <w:t>Oświadczamy</w:t>
      </w:r>
      <w:r w:rsidRPr="009F5A5B">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9F5A5B">
        <w:rPr>
          <w:rFonts w:ascii="Arial" w:eastAsia="Times New Roman" w:hAnsi="Arial" w:cs="Arial"/>
          <w:sz w:val="24"/>
          <w:szCs w:val="24"/>
        </w:rPr>
        <w:br/>
      </w:r>
      <w:r w:rsidRPr="009F5A5B">
        <w:rPr>
          <w:rFonts w:ascii="Arial" w:eastAsia="Times New Roman" w:hAnsi="Arial" w:cs="Arial"/>
          <w:i/>
          <w:sz w:val="20"/>
          <w:szCs w:val="20"/>
        </w:rPr>
        <w:t>(wypełniają jedynie przedsiębiorcy składający wspólną ofertę, np.: spółki cywilne, konsorcja)</w:t>
      </w:r>
    </w:p>
    <w:p w14:paraId="28F6AA5B" w14:textId="77777777" w:rsidR="008C7502" w:rsidRPr="009F5A5B" w:rsidRDefault="008C7502" w:rsidP="00D528FB">
      <w:pPr>
        <w:numPr>
          <w:ilvl w:val="3"/>
          <w:numId w:val="76"/>
        </w:numPr>
        <w:autoSpaceDE w:val="0"/>
        <w:autoSpaceDN w:val="0"/>
        <w:adjustRightInd w:val="0"/>
        <w:spacing w:after="120" w:line="240" w:lineRule="auto"/>
        <w:ind w:left="426"/>
        <w:jc w:val="both"/>
        <w:rPr>
          <w:rFonts w:ascii="Arial" w:eastAsia="Times New Roman" w:hAnsi="Arial" w:cs="Arial"/>
          <w:i/>
          <w:sz w:val="18"/>
          <w:szCs w:val="16"/>
        </w:rPr>
      </w:pPr>
      <w:r w:rsidRPr="009F5A5B">
        <w:rPr>
          <w:rFonts w:ascii="Arial" w:eastAsia="Times New Roman" w:hAnsi="Arial" w:cs="Arial"/>
          <w:bCs/>
          <w:sz w:val="24"/>
          <w:szCs w:val="24"/>
        </w:rPr>
        <w:t xml:space="preserve">Wszelką korespondencję dotyczącą niniejszego zamówienia należy kierować na adres: </w:t>
      </w:r>
    </w:p>
    <w:p w14:paraId="19F2225A" w14:textId="77777777" w:rsidR="008C7502" w:rsidRPr="009F5A5B" w:rsidRDefault="008C7502" w:rsidP="00D528FB">
      <w:pPr>
        <w:numPr>
          <w:ilvl w:val="0"/>
          <w:numId w:val="79"/>
        </w:numPr>
        <w:spacing w:before="120" w:after="120" w:line="240" w:lineRule="auto"/>
        <w:ind w:left="567" w:hanging="142"/>
        <w:jc w:val="both"/>
        <w:rPr>
          <w:rFonts w:ascii="Arial" w:eastAsia="HG Mincho Light J" w:hAnsi="Arial" w:cs="Arial"/>
          <w:bCs/>
          <w:color w:val="000000"/>
          <w:sz w:val="24"/>
          <w:szCs w:val="20"/>
          <w:lang w:eastAsia="pl-PL"/>
        </w:rPr>
      </w:pPr>
      <w:r w:rsidRPr="009F5A5B">
        <w:rPr>
          <w:rFonts w:ascii="Arial" w:eastAsia="HG Mincho Light J" w:hAnsi="Arial" w:cs="Arial"/>
          <w:bCs/>
          <w:color w:val="000000"/>
          <w:sz w:val="24"/>
          <w:szCs w:val="20"/>
          <w:lang w:eastAsia="pl-PL"/>
        </w:rPr>
        <w:t>nazwa Wykonawcy: ……………………………………………………..………..</w:t>
      </w:r>
    </w:p>
    <w:p w14:paraId="791CA07F" w14:textId="77777777" w:rsidR="008C7502" w:rsidRPr="009F5A5B" w:rsidRDefault="008C7502" w:rsidP="00D528FB">
      <w:pPr>
        <w:numPr>
          <w:ilvl w:val="0"/>
          <w:numId w:val="79"/>
        </w:numPr>
        <w:spacing w:before="120" w:after="120" w:line="240" w:lineRule="auto"/>
        <w:ind w:left="567" w:hanging="142"/>
        <w:jc w:val="both"/>
        <w:rPr>
          <w:rFonts w:ascii="Arial" w:eastAsia="HG Mincho Light J" w:hAnsi="Arial" w:cs="Arial"/>
          <w:bCs/>
          <w:color w:val="000000"/>
          <w:sz w:val="24"/>
          <w:szCs w:val="20"/>
          <w:lang w:eastAsia="pl-PL"/>
        </w:rPr>
      </w:pPr>
      <w:r w:rsidRPr="009F5A5B">
        <w:rPr>
          <w:rFonts w:ascii="Arial" w:eastAsia="HG Mincho Light J" w:hAnsi="Arial" w:cs="Arial"/>
          <w:bCs/>
          <w:color w:val="000000"/>
          <w:sz w:val="24"/>
          <w:szCs w:val="20"/>
          <w:lang w:eastAsia="pl-PL"/>
        </w:rPr>
        <w:t>imię i nazwisko osoby reprezentującej Wykonawcę: …………………..…...…</w:t>
      </w:r>
    </w:p>
    <w:p w14:paraId="5A46251E" w14:textId="77777777" w:rsidR="008C7502" w:rsidRPr="009F5A5B" w:rsidRDefault="008C7502" w:rsidP="00D528FB">
      <w:pPr>
        <w:numPr>
          <w:ilvl w:val="0"/>
          <w:numId w:val="79"/>
        </w:numPr>
        <w:spacing w:before="120" w:after="120" w:line="240" w:lineRule="auto"/>
        <w:ind w:left="567" w:hanging="142"/>
        <w:jc w:val="both"/>
        <w:rPr>
          <w:rFonts w:ascii="Arial" w:eastAsia="HG Mincho Light J" w:hAnsi="Arial" w:cs="Arial"/>
          <w:bCs/>
          <w:color w:val="000000"/>
          <w:sz w:val="24"/>
          <w:szCs w:val="20"/>
          <w:lang w:val="de-AT" w:eastAsia="pl-PL"/>
        </w:rPr>
      </w:pPr>
      <w:r w:rsidRPr="009F5A5B">
        <w:rPr>
          <w:rFonts w:ascii="Arial" w:eastAsia="HG Mincho Light J" w:hAnsi="Arial" w:cs="Arial"/>
          <w:bCs/>
          <w:color w:val="000000"/>
          <w:sz w:val="24"/>
          <w:szCs w:val="20"/>
          <w:lang w:val="de-AT" w:eastAsia="pl-PL"/>
        </w:rPr>
        <w:t>adres: …..…………………………………………………………………………...</w:t>
      </w:r>
    </w:p>
    <w:p w14:paraId="500AC8D6" w14:textId="77777777" w:rsidR="008C7502" w:rsidRPr="009F5A5B" w:rsidRDefault="008C7502" w:rsidP="00D528FB">
      <w:pPr>
        <w:numPr>
          <w:ilvl w:val="0"/>
          <w:numId w:val="79"/>
        </w:numPr>
        <w:spacing w:before="120" w:after="120" w:line="240" w:lineRule="auto"/>
        <w:ind w:left="567" w:hanging="142"/>
        <w:jc w:val="both"/>
        <w:rPr>
          <w:rFonts w:ascii="Arial" w:eastAsia="HG Mincho Light J" w:hAnsi="Arial" w:cs="Arial"/>
          <w:bCs/>
          <w:color w:val="000000"/>
          <w:sz w:val="24"/>
          <w:szCs w:val="20"/>
          <w:lang w:val="de-AT" w:eastAsia="pl-PL"/>
        </w:rPr>
      </w:pPr>
      <w:r w:rsidRPr="009F5A5B">
        <w:rPr>
          <w:rFonts w:ascii="Arial" w:eastAsia="HG Mincho Light J" w:hAnsi="Arial" w:cs="Arial"/>
          <w:bCs/>
          <w:color w:val="000000"/>
          <w:sz w:val="24"/>
          <w:szCs w:val="20"/>
          <w:lang w:val="de-AT" w:eastAsia="pl-PL"/>
        </w:rPr>
        <w:t>tel. nr: ..………………………… …, faks nr ……………………………………..</w:t>
      </w:r>
    </w:p>
    <w:p w14:paraId="48C7AAE2" w14:textId="77777777" w:rsidR="008C7502" w:rsidRPr="009F5A5B" w:rsidRDefault="008C7502" w:rsidP="00D528FB">
      <w:pPr>
        <w:numPr>
          <w:ilvl w:val="0"/>
          <w:numId w:val="79"/>
        </w:numPr>
        <w:spacing w:before="120" w:after="120" w:line="240" w:lineRule="auto"/>
        <w:ind w:left="567" w:hanging="142"/>
        <w:jc w:val="both"/>
        <w:rPr>
          <w:rFonts w:ascii="Arial" w:eastAsia="HG Mincho Light J" w:hAnsi="Arial" w:cs="Arial"/>
          <w:i/>
          <w:color w:val="000000"/>
          <w:sz w:val="18"/>
          <w:szCs w:val="16"/>
          <w:lang w:eastAsia="pl-PL"/>
        </w:rPr>
      </w:pPr>
      <w:r w:rsidRPr="009F5A5B">
        <w:rPr>
          <w:rFonts w:ascii="Arial" w:eastAsia="HG Mincho Light J" w:hAnsi="Arial" w:cs="Arial"/>
          <w:bCs/>
          <w:color w:val="000000"/>
          <w:sz w:val="24"/>
          <w:szCs w:val="20"/>
          <w:lang w:val="de-AT" w:eastAsia="pl-PL"/>
        </w:rPr>
        <w:t>adres e-mail: ………………………………………………………………..…...…</w:t>
      </w:r>
    </w:p>
    <w:p w14:paraId="2EF38495" w14:textId="77777777" w:rsidR="008C7502" w:rsidRDefault="008C7502" w:rsidP="008C7502">
      <w:pPr>
        <w:autoSpaceDE w:val="0"/>
        <w:autoSpaceDN w:val="0"/>
        <w:adjustRightInd w:val="0"/>
        <w:spacing w:before="120" w:after="120" w:line="20" w:lineRule="atLeast"/>
        <w:jc w:val="both"/>
        <w:rPr>
          <w:rFonts w:ascii="Arial" w:hAnsi="Arial" w:cs="Arial"/>
          <w:b/>
          <w:i/>
          <w:iCs/>
          <w:sz w:val="24"/>
          <w:szCs w:val="24"/>
          <w:u w:val="single"/>
        </w:rPr>
      </w:pPr>
    </w:p>
    <w:p w14:paraId="4F3211DC" w14:textId="77777777" w:rsidR="008C7502" w:rsidRPr="001A7A58" w:rsidRDefault="008C7502" w:rsidP="008C7502">
      <w:pPr>
        <w:spacing w:after="0" w:line="360" w:lineRule="auto"/>
        <w:ind w:left="2835"/>
        <w:jc w:val="both"/>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4EE3F492" w14:textId="77777777" w:rsidR="008C7502" w:rsidRPr="00CC14B7" w:rsidRDefault="008C7502" w:rsidP="008C7502">
      <w:pPr>
        <w:spacing w:after="0" w:line="360" w:lineRule="auto"/>
        <w:ind w:left="2835"/>
        <w:jc w:val="both"/>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Prawdziwość powyższych danych potwierdzam własnoręcznym podpisem:</w:t>
      </w:r>
    </w:p>
    <w:p w14:paraId="1A2A621A" w14:textId="77777777" w:rsidR="008C7502" w:rsidRDefault="008C7502" w:rsidP="008C7502">
      <w:pPr>
        <w:tabs>
          <w:tab w:val="left" w:pos="4678"/>
        </w:tabs>
        <w:spacing w:after="0" w:line="360" w:lineRule="auto"/>
        <w:rPr>
          <w:rFonts w:ascii="Arial" w:eastAsia="HG Mincho Light J" w:hAnsi="Arial" w:cs="Arial"/>
          <w:color w:val="000000"/>
          <w:sz w:val="20"/>
          <w:szCs w:val="20"/>
          <w:lang w:eastAsia="pl-PL"/>
        </w:rPr>
      </w:pPr>
    </w:p>
    <w:p w14:paraId="670249D9" w14:textId="77777777" w:rsidR="008C7502" w:rsidRPr="001A7A58" w:rsidRDefault="008C7502" w:rsidP="008C7502">
      <w:pPr>
        <w:tabs>
          <w:tab w:val="left" w:pos="4678"/>
        </w:tabs>
        <w:spacing w:after="0" w:line="360" w:lineRule="auto"/>
        <w:rPr>
          <w:rFonts w:ascii="Arial" w:eastAsia="HG Mincho Light J" w:hAnsi="Arial" w:cs="Arial"/>
          <w:color w:val="000000"/>
          <w:sz w:val="20"/>
          <w:szCs w:val="20"/>
          <w:lang w:eastAsia="pl-PL"/>
        </w:rPr>
      </w:pPr>
      <w:r w:rsidRPr="001A7A58">
        <w:rPr>
          <w:rFonts w:ascii="Arial" w:eastAsia="HG Mincho Light J" w:hAnsi="Arial" w:cs="Arial"/>
          <w:color w:val="000000"/>
          <w:sz w:val="20"/>
          <w:szCs w:val="20"/>
          <w:lang w:eastAsia="pl-PL"/>
        </w:rPr>
        <w:t xml:space="preserve">Data …………………..  </w:t>
      </w:r>
    </w:p>
    <w:p w14:paraId="5DD7F1D5" w14:textId="77777777" w:rsidR="008C7502" w:rsidRPr="001A7A58" w:rsidRDefault="008C7502" w:rsidP="008C7502">
      <w:pPr>
        <w:tabs>
          <w:tab w:val="left" w:pos="4678"/>
        </w:tabs>
        <w:spacing w:after="0" w:line="360" w:lineRule="auto"/>
        <w:ind w:left="3261"/>
        <w:jc w:val="center"/>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w:t>
      </w:r>
    </w:p>
    <w:p w14:paraId="406556B7" w14:textId="77777777" w:rsidR="008C7502" w:rsidRPr="001A7A58" w:rsidRDefault="008C7502" w:rsidP="008C7502">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Dokument należy podpisać kwalifikowanym podpisem</w:t>
      </w:r>
      <w:r w:rsidRPr="001A7A58">
        <w:rPr>
          <w:rFonts w:ascii="Arial" w:eastAsia="HG Mincho Light J" w:hAnsi="Arial" w:cs="Arial"/>
          <w:i/>
          <w:iCs/>
          <w:color w:val="000000"/>
          <w:sz w:val="16"/>
          <w:szCs w:val="16"/>
          <w:lang w:eastAsia="pl-PL"/>
        </w:rPr>
        <w:br/>
        <w:t>elektronicznym, podpisem zaufanym lub podpisem</w:t>
      </w:r>
      <w:r w:rsidRPr="001A7A58">
        <w:rPr>
          <w:rFonts w:ascii="Arial" w:eastAsia="HG Mincho Light J" w:hAnsi="Arial" w:cs="Arial"/>
          <w:i/>
          <w:iCs/>
          <w:color w:val="000000"/>
          <w:sz w:val="16"/>
          <w:szCs w:val="16"/>
          <w:lang w:eastAsia="pl-PL"/>
        </w:rPr>
        <w:br/>
        <w:t>osobistym przez osobę(y) uprawnioną(e)</w:t>
      </w:r>
    </w:p>
    <w:p w14:paraId="0ABC7842" w14:textId="77777777" w:rsidR="008C7502" w:rsidRPr="001A7A58" w:rsidRDefault="008C7502" w:rsidP="008C7502">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 składania oświadczeń woli w imieniu Wykonawcy,</w:t>
      </w:r>
      <w:r w:rsidRPr="001A7A58">
        <w:rPr>
          <w:rFonts w:ascii="Arial" w:eastAsia="HG Mincho Light J" w:hAnsi="Arial" w:cs="Arial"/>
          <w:i/>
          <w:iCs/>
          <w:color w:val="000000"/>
          <w:sz w:val="16"/>
          <w:szCs w:val="16"/>
          <w:lang w:eastAsia="pl-PL"/>
        </w:rPr>
        <w:br/>
        <w:t>zgodnie z formą reprezentacji Wykonawcy określoną</w:t>
      </w:r>
      <w:r w:rsidRPr="001A7A58">
        <w:rPr>
          <w:rFonts w:ascii="Arial" w:eastAsia="HG Mincho Light J" w:hAnsi="Arial" w:cs="Arial"/>
          <w:i/>
          <w:iCs/>
          <w:color w:val="000000"/>
          <w:sz w:val="16"/>
          <w:szCs w:val="16"/>
          <w:lang w:eastAsia="pl-PL"/>
        </w:rPr>
        <w:br/>
        <w:t>w dokumencie rejestracyjnym (ewidencyjnym) właściwym</w:t>
      </w:r>
      <w:r w:rsidRPr="001A7A58">
        <w:rPr>
          <w:rFonts w:ascii="Arial" w:eastAsia="HG Mincho Light J" w:hAnsi="Arial" w:cs="Arial"/>
          <w:i/>
          <w:iCs/>
          <w:color w:val="000000"/>
          <w:sz w:val="16"/>
          <w:szCs w:val="16"/>
          <w:lang w:eastAsia="pl-PL"/>
        </w:rPr>
        <w:br/>
        <w:t xml:space="preserve">dla formy organizacyjnej Wykonawcy lub pełnomocnika. </w:t>
      </w:r>
    </w:p>
    <w:p w14:paraId="7B5E4447" w14:textId="77777777" w:rsidR="008C7502" w:rsidRDefault="008C7502" w:rsidP="008C7502">
      <w:pPr>
        <w:spacing w:before="120" w:after="120" w:line="240" w:lineRule="auto"/>
        <w:jc w:val="both"/>
        <w:rPr>
          <w:rFonts w:ascii="Arial" w:eastAsia="HG Mincho Light J" w:hAnsi="Arial" w:cs="Arial"/>
          <w:color w:val="000000"/>
          <w:sz w:val="24"/>
          <w:szCs w:val="20"/>
          <w:lang w:eastAsia="pl-PL"/>
        </w:rPr>
      </w:pPr>
    </w:p>
    <w:p w14:paraId="6A6E62DC" w14:textId="77777777" w:rsidR="008C7502" w:rsidRPr="001A7A58" w:rsidRDefault="008C7502" w:rsidP="008C7502">
      <w:pPr>
        <w:spacing w:before="120" w:after="120" w:line="240" w:lineRule="auto"/>
        <w:jc w:val="both"/>
        <w:rPr>
          <w:rFonts w:ascii="Arial" w:eastAsia="HG Mincho Light J" w:hAnsi="Arial" w:cs="Arial"/>
          <w:color w:val="000000"/>
          <w:sz w:val="24"/>
          <w:szCs w:val="20"/>
          <w:lang w:eastAsia="pl-PL"/>
        </w:rPr>
      </w:pPr>
      <w:r w:rsidRPr="001A7A58">
        <w:rPr>
          <w:rFonts w:ascii="Arial" w:eastAsia="HG Mincho Light J" w:hAnsi="Arial" w:cs="Arial"/>
          <w:noProof/>
          <w:color w:val="000000"/>
          <w:sz w:val="24"/>
          <w:szCs w:val="20"/>
          <w:lang w:eastAsia="pl-PL"/>
        </w:rPr>
        <mc:AlternateContent>
          <mc:Choice Requires="wps">
            <w:drawing>
              <wp:anchor distT="0" distB="0" distL="114300" distR="114300" simplePos="0" relativeHeight="251665408" behindDoc="0" locked="0" layoutInCell="1" allowOverlap="1" wp14:anchorId="124BBB77" wp14:editId="7E637574">
                <wp:simplePos x="0" y="0"/>
                <wp:positionH relativeFrom="margin">
                  <wp:align>left</wp:align>
                </wp:positionH>
                <wp:positionV relativeFrom="paragraph">
                  <wp:posOffset>212725</wp:posOffset>
                </wp:positionV>
                <wp:extent cx="5580000" cy="0"/>
                <wp:effectExtent l="0" t="0" r="20955" b="19050"/>
                <wp:wrapNone/>
                <wp:docPr id="250" name="Łącznik prosty 250"/>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4B62636" id="Łącznik prosty 250"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" strokecolor="windowText" strokeweight=".5pt">
                <v:stroke joinstyle="miter"/>
                <w10:wrap anchorx="margin"/>
              </v:line>
            </w:pict>
          </mc:Fallback>
        </mc:AlternateContent>
      </w:r>
    </w:p>
    <w:p w14:paraId="27D3708F" w14:textId="77777777" w:rsidR="008C7502" w:rsidRPr="001A7A58" w:rsidRDefault="008C7502" w:rsidP="008C7502">
      <w:pPr>
        <w:spacing w:after="0" w:line="240" w:lineRule="auto"/>
        <w:jc w:val="both"/>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  niepotrzebne skreślić</w:t>
      </w:r>
    </w:p>
    <w:p w14:paraId="7591E13B" w14:textId="77777777" w:rsidR="008C7502" w:rsidRPr="001A7A58" w:rsidRDefault="008C7502" w:rsidP="008C7502">
      <w:pPr>
        <w:spacing w:after="0" w:line="240" w:lineRule="auto"/>
        <w:jc w:val="both"/>
        <w:rPr>
          <w:rFonts w:ascii="Arial" w:eastAsia="HG Mincho Light J" w:hAnsi="Arial" w:cs="Arial"/>
          <w:i/>
          <w:color w:val="000000"/>
          <w:sz w:val="16"/>
          <w:szCs w:val="16"/>
          <w:lang w:val="x-none" w:eastAsia="x-none"/>
        </w:rPr>
      </w:pPr>
      <w:r w:rsidRPr="001A7A58">
        <w:rPr>
          <w:rFonts w:ascii="Arial" w:eastAsia="HG Mincho Light J" w:hAnsi="Arial" w:cs="Arial"/>
          <w:i/>
          <w:color w:val="000000"/>
          <w:vertAlign w:val="superscript"/>
          <w:lang w:val="x-none" w:eastAsia="x-none"/>
        </w:rPr>
        <w:t xml:space="preserve">1) </w:t>
      </w:r>
      <w:r w:rsidRPr="001A7A58">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8EC239" w14:textId="3F23D7D0" w:rsidR="008C7502" w:rsidRPr="008C7502" w:rsidRDefault="008C7502" w:rsidP="008C7502">
      <w:pPr>
        <w:spacing w:before="120" w:after="120" w:line="240" w:lineRule="auto"/>
        <w:jc w:val="both"/>
        <w:rPr>
          <w:rFonts w:ascii="Arial" w:eastAsia="HG Mincho Light J" w:hAnsi="Arial" w:cs="Arial"/>
          <w:b/>
          <w:i/>
          <w:color w:val="000000"/>
          <w:szCs w:val="20"/>
          <w:lang w:eastAsia="pl-PL"/>
        </w:rPr>
      </w:pPr>
      <w:r w:rsidRPr="001A7A58">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117269" w14:textId="77777777" w:rsidR="004A5639" w:rsidRPr="004A5639" w:rsidRDefault="004A5639" w:rsidP="004A5639">
      <w:pPr>
        <w:suppressAutoHyphens/>
        <w:spacing w:before="120" w:after="120" w:line="20" w:lineRule="atLeast"/>
        <w:jc w:val="right"/>
        <w:rPr>
          <w:rFonts w:ascii="Arial" w:eastAsia="Times New Roman" w:hAnsi="Arial" w:cs="Arial"/>
          <w:bCs/>
          <w:lang w:eastAsia="ar-SA"/>
        </w:rPr>
      </w:pPr>
      <w:r w:rsidRPr="004A5639">
        <w:rPr>
          <w:rFonts w:ascii="Arial" w:eastAsia="Times New Roman" w:hAnsi="Arial" w:cs="Arial"/>
          <w:bCs/>
          <w:lang w:eastAsia="ar-SA"/>
        </w:rPr>
        <w:lastRenderedPageBreak/>
        <w:t>Załącznik nr 5 do SWZ</w:t>
      </w:r>
    </w:p>
    <w:p w14:paraId="435EE502" w14:textId="77777777" w:rsidR="004A5639" w:rsidRPr="004A5639" w:rsidRDefault="004A5639" w:rsidP="004A5639">
      <w:pPr>
        <w:spacing w:before="120" w:after="120" w:line="20" w:lineRule="atLeast"/>
        <w:ind w:left="3969"/>
        <w:contextualSpacing/>
        <w:rPr>
          <w:rFonts w:ascii="Arial" w:hAnsi="Arial" w:cs="Arial"/>
          <w:b/>
          <w:bCs/>
          <w:color w:val="000000"/>
        </w:rPr>
      </w:pPr>
      <w:r w:rsidRPr="004A5639">
        <w:rPr>
          <w:rFonts w:ascii="Arial" w:hAnsi="Arial" w:cs="Arial"/>
          <w:b/>
          <w:bCs/>
          <w:color w:val="000000"/>
        </w:rPr>
        <w:t>Zamawiający</w:t>
      </w:r>
    </w:p>
    <w:p w14:paraId="2A8466C7"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r w:rsidRPr="004A5639">
        <w:rPr>
          <w:rFonts w:ascii="Arial" w:hAnsi="Arial" w:cs="Arial"/>
          <w:b/>
        </w:rPr>
        <w:t>11 Wojskowy Oddział Gospodarczy</w:t>
      </w:r>
    </w:p>
    <w:p w14:paraId="3467AD18"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r w:rsidRPr="004A5639">
        <w:rPr>
          <w:rFonts w:ascii="Arial" w:hAnsi="Arial" w:cs="Arial"/>
          <w:b/>
        </w:rPr>
        <w:t>ul. Gdańska 147</w:t>
      </w:r>
    </w:p>
    <w:p w14:paraId="08685288"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rPr>
      </w:pPr>
      <w:r w:rsidRPr="004A5639">
        <w:rPr>
          <w:rFonts w:ascii="Arial" w:hAnsi="Arial" w:cs="Arial"/>
          <w:b/>
        </w:rPr>
        <w:t>85-915 Bydgoszcz</w:t>
      </w:r>
    </w:p>
    <w:p w14:paraId="2532D299"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rPr>
      </w:pPr>
    </w:p>
    <w:p w14:paraId="29C5EAFC"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p>
    <w:p w14:paraId="28D49041" w14:textId="77777777" w:rsidR="004A5639" w:rsidRPr="004A5639" w:rsidRDefault="004A5639" w:rsidP="004A5639">
      <w:pPr>
        <w:tabs>
          <w:tab w:val="left" w:pos="567"/>
        </w:tabs>
        <w:spacing w:before="120" w:after="120" w:line="20" w:lineRule="atLeast"/>
        <w:jc w:val="both"/>
        <w:rPr>
          <w:rFonts w:ascii="Arial" w:hAnsi="Arial" w:cs="Arial"/>
          <w:b/>
          <w:color w:val="000000"/>
        </w:rPr>
      </w:pPr>
      <w:r w:rsidRPr="004A5639">
        <w:rPr>
          <w:rFonts w:ascii="Arial" w:hAnsi="Arial" w:cs="Arial"/>
          <w:b/>
          <w:color w:val="000000"/>
        </w:rPr>
        <w:t>Wykonawca</w:t>
      </w:r>
    </w:p>
    <w:p w14:paraId="7DAEC4C2"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w:t>
      </w:r>
    </w:p>
    <w:p w14:paraId="34BF3AB1"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w:t>
      </w:r>
    </w:p>
    <w:p w14:paraId="273B67A7" w14:textId="77777777" w:rsidR="004A5639" w:rsidRPr="004A5639" w:rsidRDefault="004A5639" w:rsidP="004A5639">
      <w:pPr>
        <w:tabs>
          <w:tab w:val="left" w:pos="567"/>
        </w:tabs>
        <w:spacing w:before="120" w:after="120" w:line="20" w:lineRule="atLeast"/>
        <w:jc w:val="both"/>
        <w:rPr>
          <w:rFonts w:ascii="Arial" w:hAnsi="Arial" w:cs="Arial"/>
          <w:color w:val="000000"/>
          <w:sz w:val="20"/>
        </w:rPr>
      </w:pPr>
      <w:r w:rsidRPr="004A5639">
        <w:rPr>
          <w:rFonts w:ascii="Arial" w:hAnsi="Arial" w:cs="Arial"/>
          <w:i/>
          <w:iCs/>
          <w:color w:val="000000"/>
          <w:sz w:val="20"/>
        </w:rPr>
        <w:t>(pełna nazwa/firma, adres, w zależności od podmiotu: NIP/PESEL,KRS/CEiDG)</w:t>
      </w:r>
    </w:p>
    <w:p w14:paraId="2D0432DB"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b/>
          <w:color w:val="000000"/>
        </w:rPr>
        <w:t>reprezentowany przez</w:t>
      </w:r>
      <w:r w:rsidRPr="004A5639">
        <w:rPr>
          <w:rFonts w:ascii="Arial" w:hAnsi="Arial" w:cs="Arial"/>
          <w:color w:val="000000"/>
        </w:rPr>
        <w:t>:</w:t>
      </w:r>
    </w:p>
    <w:p w14:paraId="151FD673" w14:textId="77777777" w:rsidR="004A5639" w:rsidRPr="004A5639" w:rsidRDefault="004A5639" w:rsidP="004A5639">
      <w:pPr>
        <w:tabs>
          <w:tab w:val="left" w:pos="567"/>
        </w:tabs>
        <w:spacing w:before="120" w:after="120" w:line="20" w:lineRule="atLeast"/>
        <w:jc w:val="both"/>
        <w:rPr>
          <w:rFonts w:ascii="Arial" w:hAnsi="Arial" w:cs="Arial"/>
          <w:i/>
          <w:iCs/>
          <w:color w:val="000000"/>
        </w:rPr>
      </w:pPr>
      <w:r w:rsidRPr="004A5639">
        <w:rPr>
          <w:rFonts w:ascii="Arial" w:hAnsi="Arial" w:cs="Arial"/>
          <w:color w:val="000000"/>
        </w:rPr>
        <w:t>…………………………………….</w:t>
      </w:r>
      <w:r w:rsidRPr="004A5639">
        <w:rPr>
          <w:rFonts w:ascii="Arial" w:hAnsi="Arial" w:cs="Arial"/>
          <w:i/>
          <w:iCs/>
          <w:color w:val="000000"/>
        </w:rPr>
        <w:br/>
      </w:r>
      <w:r w:rsidRPr="004A5639">
        <w:rPr>
          <w:rFonts w:ascii="Arial" w:hAnsi="Arial" w:cs="Arial"/>
          <w:i/>
          <w:iCs/>
          <w:color w:val="000000"/>
          <w:sz w:val="20"/>
        </w:rPr>
        <w:t>(imię, nazwisko, stanowisko/podstawa do reprezentacji)</w:t>
      </w:r>
    </w:p>
    <w:p w14:paraId="2953326E" w14:textId="6A3CFCCD" w:rsidR="004A5639" w:rsidRPr="004A5639" w:rsidRDefault="004A5639" w:rsidP="004A5639">
      <w:pPr>
        <w:tabs>
          <w:tab w:val="left" w:pos="567"/>
        </w:tabs>
        <w:spacing w:before="120" w:after="120" w:line="20" w:lineRule="atLeast"/>
        <w:jc w:val="both"/>
        <w:rPr>
          <w:rFonts w:ascii="Arial" w:hAnsi="Arial" w:cs="Arial"/>
          <w:b/>
          <w:bCs/>
          <w:color w:val="000000"/>
        </w:rPr>
      </w:pPr>
    </w:p>
    <w:p w14:paraId="77C2796E" w14:textId="77777777" w:rsidR="004A5639" w:rsidRPr="004A5639" w:rsidRDefault="004A5639" w:rsidP="004A5639">
      <w:pPr>
        <w:tabs>
          <w:tab w:val="left" w:pos="567"/>
        </w:tabs>
        <w:spacing w:before="120" w:after="120" w:line="20" w:lineRule="atLeast"/>
        <w:jc w:val="center"/>
        <w:rPr>
          <w:rFonts w:ascii="Arial" w:hAnsi="Arial" w:cs="Arial"/>
          <w:b/>
          <w:bCs/>
          <w:color w:val="000000"/>
          <w:sz w:val="24"/>
          <w:u w:val="single"/>
        </w:rPr>
      </w:pPr>
      <w:r w:rsidRPr="004A5639">
        <w:rPr>
          <w:rFonts w:ascii="Arial" w:hAnsi="Arial" w:cs="Arial"/>
          <w:b/>
          <w:bCs/>
          <w:color w:val="000000"/>
          <w:sz w:val="24"/>
          <w:u w:val="single"/>
        </w:rPr>
        <w:t>Oświadczenie Wykonawcy</w:t>
      </w:r>
    </w:p>
    <w:p w14:paraId="7AB963A3" w14:textId="77777777" w:rsidR="004A5639" w:rsidRPr="004A5639" w:rsidRDefault="004A5639" w:rsidP="004A5639">
      <w:pPr>
        <w:tabs>
          <w:tab w:val="left" w:pos="567"/>
        </w:tabs>
        <w:spacing w:before="120" w:after="120" w:line="20" w:lineRule="atLeast"/>
        <w:jc w:val="center"/>
        <w:rPr>
          <w:rFonts w:ascii="Arial" w:eastAsia="Times New Roman" w:hAnsi="Arial" w:cs="Arial"/>
          <w:b/>
          <w:lang w:eastAsia="pl-PL"/>
        </w:rPr>
      </w:pPr>
      <w:r w:rsidRPr="004A5639">
        <w:rPr>
          <w:rFonts w:ascii="Arial" w:hAnsi="Arial" w:cs="Arial"/>
          <w:bCs/>
          <w:color w:val="000000"/>
        </w:rPr>
        <w:t xml:space="preserve">składane na podstawie art. 125 ust. 1 ustawy z dnia 11 września 2019 r. Prawo zamówień publicznych </w:t>
      </w:r>
      <w:r w:rsidRPr="004A5639">
        <w:rPr>
          <w:rFonts w:ascii="Arial" w:hAnsi="Arial" w:cs="Arial"/>
          <w:color w:val="000000"/>
        </w:rPr>
        <w:t xml:space="preserve">na potrzeby postępowania o udzielenie zamówienia publicznego na. </w:t>
      </w:r>
      <w:r w:rsidRPr="004A5639">
        <w:rPr>
          <w:rFonts w:ascii="Arial" w:eastAsia="Times New Roman" w:hAnsi="Arial" w:cs="Arial"/>
          <w:b/>
          <w:lang w:eastAsia="pl-PL"/>
        </w:rPr>
        <w:t>„Małe roboty remontowe, ogólnobudowlane, elektryczne i instalacyjne w części budynków i budowli w kompleksach wojskowych: 1162, 1163, 1164, 1168, 335, 1432, 3019, 8685”</w:t>
      </w:r>
      <w:r w:rsidRPr="004A5639">
        <w:rPr>
          <w:rFonts w:ascii="Arial" w:hAnsi="Arial" w:cs="Arial"/>
          <w:color w:val="000000"/>
        </w:rPr>
        <w:t>, prowadzonego przez 11 Wojskowy Oddział Gospodarczy</w:t>
      </w:r>
    </w:p>
    <w:p w14:paraId="35305163" w14:textId="77777777" w:rsidR="004A5639" w:rsidRPr="004A5639" w:rsidRDefault="004A5639" w:rsidP="00D528FB">
      <w:pPr>
        <w:numPr>
          <w:ilvl w:val="0"/>
          <w:numId w:val="41"/>
        </w:numPr>
        <w:spacing w:before="120" w:after="120" w:line="20" w:lineRule="atLeast"/>
        <w:contextualSpacing/>
        <w:rPr>
          <w:rFonts w:ascii="Arial" w:hAnsi="Arial" w:cs="Arial"/>
          <w:color w:val="000000"/>
          <w:u w:val="single"/>
        </w:rPr>
      </w:pPr>
      <w:r w:rsidRPr="004A5639">
        <w:rPr>
          <w:rFonts w:ascii="Arial" w:hAnsi="Arial" w:cs="Arial"/>
          <w:bCs/>
          <w:color w:val="000000"/>
          <w:u w:val="single"/>
        </w:rPr>
        <w:t>DOTYCZĄCE SPEŁNIANIA WARUNKÓW:</w:t>
      </w:r>
    </w:p>
    <w:p w14:paraId="19AF0F78" w14:textId="64A02993"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 xml:space="preserve">Oświadczam, że spełniam warunki udziału w postępowaniu określone w </w:t>
      </w:r>
      <w:r w:rsidRPr="004A5639">
        <w:rPr>
          <w:rFonts w:ascii="Arial" w:hAnsi="Arial" w:cs="Arial"/>
          <w:b/>
          <w:color w:val="000000"/>
        </w:rPr>
        <w:t>Rozdziale X</w:t>
      </w:r>
      <w:r w:rsidR="008B7E94">
        <w:rPr>
          <w:rFonts w:ascii="Arial" w:hAnsi="Arial" w:cs="Arial"/>
          <w:b/>
          <w:color w:val="000000"/>
        </w:rPr>
        <w:t>VIII</w:t>
      </w:r>
      <w:r w:rsidRPr="004A5639">
        <w:rPr>
          <w:rFonts w:ascii="Arial" w:hAnsi="Arial" w:cs="Arial"/>
          <w:b/>
          <w:color w:val="000000"/>
        </w:rPr>
        <w:t xml:space="preserve"> </w:t>
      </w:r>
      <w:r w:rsidRPr="004A5639">
        <w:rPr>
          <w:rFonts w:ascii="Arial" w:hAnsi="Arial" w:cs="Arial"/>
          <w:b/>
          <w:color w:val="000000"/>
        </w:rPr>
        <w:br/>
        <w:t xml:space="preserve">pkt </w:t>
      </w:r>
      <w:r w:rsidR="008B7E94">
        <w:rPr>
          <w:rFonts w:ascii="Arial" w:hAnsi="Arial" w:cs="Arial"/>
          <w:b/>
          <w:color w:val="000000"/>
        </w:rPr>
        <w:t>1</w:t>
      </w:r>
      <w:r w:rsidRPr="004A5639">
        <w:rPr>
          <w:rFonts w:ascii="Arial" w:hAnsi="Arial" w:cs="Arial"/>
          <w:b/>
          <w:color w:val="000000"/>
        </w:rPr>
        <w:t xml:space="preserve"> </w:t>
      </w:r>
      <w:r w:rsidRPr="004A5639">
        <w:rPr>
          <w:rFonts w:ascii="Arial" w:hAnsi="Arial" w:cs="Arial"/>
          <w:color w:val="000000"/>
        </w:rPr>
        <w:t>SWZ.</w:t>
      </w:r>
    </w:p>
    <w:p w14:paraId="6BF13387" w14:textId="77777777" w:rsidR="004A5639" w:rsidRPr="004A5639" w:rsidRDefault="004A5639" w:rsidP="00D528FB">
      <w:pPr>
        <w:numPr>
          <w:ilvl w:val="0"/>
          <w:numId w:val="41"/>
        </w:numPr>
        <w:spacing w:before="120" w:after="120" w:line="20" w:lineRule="atLeast"/>
        <w:contextualSpacing/>
        <w:rPr>
          <w:rFonts w:ascii="Arial" w:hAnsi="Arial" w:cs="Arial"/>
          <w:color w:val="000000"/>
          <w:u w:val="single"/>
        </w:rPr>
      </w:pPr>
      <w:r w:rsidRPr="004A5639">
        <w:rPr>
          <w:rFonts w:ascii="Arial" w:hAnsi="Arial" w:cs="Arial"/>
          <w:bCs/>
          <w:color w:val="000000"/>
          <w:u w:val="single"/>
        </w:rPr>
        <w:t>DOTYCZĄCE PODSTAW WYKLUCZENIA Z POSTĘPOWANIA:</w:t>
      </w:r>
    </w:p>
    <w:p w14:paraId="1F52A015" w14:textId="77777777" w:rsidR="004A5639" w:rsidRPr="004A5639" w:rsidRDefault="004A5639" w:rsidP="004A5639">
      <w:pPr>
        <w:spacing w:before="120" w:after="120" w:line="20" w:lineRule="atLeast"/>
        <w:jc w:val="both"/>
        <w:rPr>
          <w:rFonts w:ascii="Arial" w:hAnsi="Arial" w:cs="Arial"/>
          <w:color w:val="000000"/>
        </w:rPr>
      </w:pPr>
      <w:r w:rsidRPr="004A5639">
        <w:rPr>
          <w:rFonts w:ascii="Arial" w:hAnsi="Arial" w:cs="Arial"/>
          <w:color w:val="000000"/>
        </w:rPr>
        <w:t xml:space="preserve">Oświadczam, że </w:t>
      </w:r>
      <w:r w:rsidRPr="004A5639">
        <w:rPr>
          <w:rFonts w:ascii="Arial" w:hAnsi="Arial" w:cs="Arial"/>
          <w:color w:val="000000"/>
          <w:u w:val="single"/>
        </w:rPr>
        <w:t>nie podlegam wykluczeniu</w:t>
      </w:r>
      <w:r w:rsidRPr="004A5639">
        <w:rPr>
          <w:rFonts w:ascii="Arial" w:hAnsi="Arial" w:cs="Arial"/>
          <w:color w:val="000000"/>
        </w:rPr>
        <w:t xml:space="preserve"> z postępowania na podstawie: </w:t>
      </w:r>
    </w:p>
    <w:p w14:paraId="3FD3F79B" w14:textId="77777777" w:rsidR="004A5639" w:rsidRPr="004A5639" w:rsidRDefault="004A5639" w:rsidP="00D528FB">
      <w:pPr>
        <w:numPr>
          <w:ilvl w:val="0"/>
          <w:numId w:val="11"/>
        </w:numPr>
        <w:spacing w:before="120" w:after="120" w:line="20" w:lineRule="atLeast"/>
        <w:ind w:left="567" w:hanging="306"/>
        <w:contextualSpacing/>
        <w:jc w:val="both"/>
        <w:rPr>
          <w:rFonts w:ascii="Arial" w:hAnsi="Arial" w:cs="Arial"/>
          <w:color w:val="000000"/>
        </w:rPr>
      </w:pPr>
      <w:r w:rsidRPr="004A5639">
        <w:rPr>
          <w:rFonts w:ascii="Arial" w:hAnsi="Arial" w:cs="Arial"/>
          <w:b/>
          <w:color w:val="000000"/>
        </w:rPr>
        <w:t>art. 108 ust. 1 pkt 1-6</w:t>
      </w:r>
      <w:r w:rsidRPr="004A5639">
        <w:rPr>
          <w:rFonts w:ascii="Arial" w:hAnsi="Arial" w:cs="Arial"/>
          <w:color w:val="000000"/>
        </w:rPr>
        <w:t xml:space="preserve"> ustawy Pzp</w:t>
      </w:r>
    </w:p>
    <w:p w14:paraId="41CED511" w14:textId="2AD9576C"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 xml:space="preserve">art. 109 ust. 1 pkt </w:t>
      </w:r>
      <w:r w:rsidR="00F32C00">
        <w:rPr>
          <w:rFonts w:ascii="Arial" w:hAnsi="Arial" w:cs="Arial"/>
          <w:b/>
        </w:rPr>
        <w:t>4</w:t>
      </w:r>
      <w:r w:rsidRPr="004A5639">
        <w:rPr>
          <w:rFonts w:ascii="Arial" w:hAnsi="Arial" w:cs="Arial"/>
        </w:rPr>
        <w:t xml:space="preserve"> ustawy Pzp </w:t>
      </w:r>
      <w:r w:rsidRPr="004A5639">
        <w:rPr>
          <w:rFonts w:ascii="Arial" w:hAnsi="Arial" w:cs="Arial"/>
          <w:i/>
          <w:sz w:val="20"/>
        </w:rPr>
        <w:t>(jeżeli dotyczy należy wskazać konkretny punkt ustawy pzp)</w:t>
      </w:r>
    </w:p>
    <w:p w14:paraId="36D0CC43" w14:textId="77777777" w:rsidR="004A5639" w:rsidRPr="004A5639" w:rsidRDefault="004A5639" w:rsidP="00D528FB">
      <w:pPr>
        <w:numPr>
          <w:ilvl w:val="0"/>
          <w:numId w:val="41"/>
        </w:numPr>
        <w:spacing w:before="120" w:after="120" w:line="20" w:lineRule="atLeast"/>
        <w:contextualSpacing/>
        <w:jc w:val="both"/>
      </w:pPr>
      <w:r w:rsidRPr="004A5639">
        <w:rPr>
          <w:rFonts w:ascii="Arial" w:hAnsi="Arial" w:cs="Arial"/>
          <w:b/>
          <w:u w:val="single"/>
        </w:rPr>
        <w:t>DOTYCZĄCE INFORMACJI NA TEMAT PODWYKONAWCÓW NIEBĘDĄCYCH PODMIOTAMI UDOSTĘPNIAJĄCYMI ZASOBY</w:t>
      </w:r>
      <w:r w:rsidRPr="004A5639">
        <w:rPr>
          <w:rFonts w:ascii="Arial" w:hAnsi="Arial" w:cs="Arial"/>
          <w:b/>
        </w:rPr>
        <w:t xml:space="preserve"> </w:t>
      </w:r>
      <w:r w:rsidRPr="004A5639">
        <w:rPr>
          <w:rFonts w:ascii="Arial" w:hAnsi="Arial" w:cs="Arial"/>
          <w:b/>
          <w:i/>
          <w:sz w:val="20"/>
        </w:rPr>
        <w:t>(jeżeli dotyczy*):</w:t>
      </w:r>
    </w:p>
    <w:p w14:paraId="0338ED14" w14:textId="77777777" w:rsidR="004A5639" w:rsidRPr="004A5639" w:rsidRDefault="004A5639" w:rsidP="004A5639">
      <w:pPr>
        <w:spacing w:before="120" w:after="120" w:line="20" w:lineRule="atLeast"/>
        <w:contextualSpacing/>
        <w:jc w:val="both"/>
      </w:pPr>
      <w:r w:rsidRPr="004A5639">
        <w:rPr>
          <w:rFonts w:ascii="Arial" w:hAnsi="Arial" w:cs="Arial"/>
        </w:rPr>
        <w:t>Informuję, że podwykonawca niebędący podmiotem udostępniającym zasoby nie podlega wykluczeniu na podstawie:</w:t>
      </w:r>
    </w:p>
    <w:p w14:paraId="39EBB75D" w14:textId="77777777"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art. 108 ust. 1 pkt 1-6</w:t>
      </w:r>
      <w:r w:rsidRPr="004A5639">
        <w:rPr>
          <w:rFonts w:ascii="Arial" w:hAnsi="Arial" w:cs="Arial"/>
        </w:rPr>
        <w:t xml:space="preserve"> ustawy Pzp</w:t>
      </w:r>
    </w:p>
    <w:p w14:paraId="22E62CE0" w14:textId="631BEFD5"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 xml:space="preserve">art. 109 ust. 1 pkt </w:t>
      </w:r>
      <w:r w:rsidR="00F32C00">
        <w:rPr>
          <w:rFonts w:ascii="Arial" w:hAnsi="Arial" w:cs="Arial"/>
          <w:b/>
        </w:rPr>
        <w:t xml:space="preserve"> 4</w:t>
      </w:r>
      <w:r w:rsidRPr="004A5639">
        <w:rPr>
          <w:rFonts w:ascii="Arial" w:hAnsi="Arial" w:cs="Arial"/>
        </w:rPr>
        <w:t xml:space="preserve"> ustawy Pzp </w:t>
      </w:r>
      <w:r w:rsidRPr="004A5639">
        <w:rPr>
          <w:rFonts w:ascii="Arial" w:hAnsi="Arial" w:cs="Arial"/>
          <w:i/>
          <w:sz w:val="20"/>
        </w:rPr>
        <w:t>(jeżeli dotyczy należy wskazać konkretny punkt ustawy pzp)</w:t>
      </w:r>
    </w:p>
    <w:p w14:paraId="73545FCB" w14:textId="77777777" w:rsidR="004A5639" w:rsidRPr="004A5639" w:rsidRDefault="004A5639" w:rsidP="004A5639">
      <w:pPr>
        <w:tabs>
          <w:tab w:val="left" w:pos="567"/>
        </w:tabs>
        <w:spacing w:before="120" w:after="120" w:line="20" w:lineRule="atLeast"/>
        <w:jc w:val="both"/>
        <w:rPr>
          <w:rFonts w:ascii="Arial" w:hAnsi="Arial" w:cs="Arial"/>
          <w:color w:val="000000"/>
          <w:szCs w:val="24"/>
        </w:rPr>
      </w:pPr>
      <w:r w:rsidRPr="004A5639">
        <w:rPr>
          <w:rFonts w:ascii="Arial" w:hAnsi="Arial" w:cs="Arial"/>
          <w:b/>
          <w:color w:val="000000"/>
          <w:szCs w:val="24"/>
        </w:rPr>
        <w:t>Oświadczam</w:t>
      </w:r>
      <w:r w:rsidRPr="004A5639">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14:paraId="06EBE776" w14:textId="77777777" w:rsidR="004A5639" w:rsidRPr="004A5639" w:rsidRDefault="004A5639" w:rsidP="004A5639">
      <w:pPr>
        <w:autoSpaceDE w:val="0"/>
        <w:autoSpaceDN w:val="0"/>
        <w:adjustRightInd w:val="0"/>
        <w:spacing w:before="120" w:after="120" w:line="20" w:lineRule="atLeast"/>
        <w:jc w:val="right"/>
        <w:rPr>
          <w:rFonts w:ascii="Arial" w:hAnsi="Arial" w:cs="Arial"/>
          <w:szCs w:val="24"/>
        </w:rPr>
      </w:pPr>
    </w:p>
    <w:p w14:paraId="231B3EF5" w14:textId="7FAF133D"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4636D3F6" w14:textId="22B3EE0C" w:rsidR="004A5639" w:rsidRPr="00D26BF0" w:rsidRDefault="004A5639" w:rsidP="00D26BF0">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406E5763"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641B54B1" w14:textId="77777777" w:rsidR="004A5639" w:rsidRPr="004A5639" w:rsidRDefault="004A5639" w:rsidP="004A5639">
      <w:pPr>
        <w:tabs>
          <w:tab w:val="left" w:pos="567"/>
        </w:tabs>
        <w:spacing w:before="120" w:after="120" w:line="20" w:lineRule="atLeast"/>
        <w:jc w:val="both"/>
        <w:rPr>
          <w:rFonts w:ascii="Arial" w:hAnsi="Arial" w:cs="Arial"/>
          <w:i/>
          <w:sz w:val="20"/>
          <w:szCs w:val="20"/>
        </w:rPr>
      </w:pPr>
    </w:p>
    <w:p w14:paraId="078D0171" w14:textId="77777777" w:rsidR="004A5639" w:rsidRPr="004A5639" w:rsidRDefault="004A5639" w:rsidP="004A5639">
      <w:pPr>
        <w:spacing w:line="256" w:lineRule="auto"/>
        <w:jc w:val="both"/>
        <w:rPr>
          <w:i/>
          <w:sz w:val="20"/>
          <w:szCs w:val="20"/>
        </w:rPr>
      </w:pPr>
      <w:r w:rsidRPr="004A5639">
        <w:rPr>
          <w:rFonts w:ascii="Arial" w:hAnsi="Arial" w:cs="Arial"/>
          <w:szCs w:val="24"/>
        </w:rPr>
        <w:lastRenderedPageBreak/>
        <w:t xml:space="preserve">Oświadczam*, że </w:t>
      </w:r>
      <w:r w:rsidRPr="004A5639">
        <w:rPr>
          <w:rFonts w:ascii="Arial" w:hAnsi="Arial" w:cs="Arial"/>
          <w:szCs w:val="24"/>
          <w:u w:val="single"/>
        </w:rPr>
        <w:t>zachodzą w stosunku do mnie podstawy wykluczenia</w:t>
      </w:r>
      <w:r w:rsidRPr="004A5639">
        <w:rPr>
          <w:rFonts w:ascii="Arial" w:hAnsi="Arial" w:cs="Arial"/>
          <w:szCs w:val="24"/>
        </w:rPr>
        <w:t xml:space="preserve"> z postępowania na podstawie art. ……… ustawy Pzp </w:t>
      </w:r>
      <w:r w:rsidRPr="004A5639">
        <w:rPr>
          <w:rFonts w:ascii="Arial" w:hAnsi="Arial" w:cs="Arial"/>
          <w:i/>
          <w:iCs/>
          <w:sz w:val="20"/>
          <w:szCs w:val="24"/>
        </w:rPr>
        <w:t>(podać mającą zastosowanie podstawę wykluczenia spośród</w:t>
      </w:r>
      <w:r w:rsidRPr="004A5639">
        <w:rPr>
          <w:rFonts w:ascii="Arial" w:hAnsi="Arial" w:cs="Arial"/>
          <w:sz w:val="20"/>
          <w:szCs w:val="24"/>
        </w:rPr>
        <w:t xml:space="preserve"> </w:t>
      </w:r>
      <w:r w:rsidRPr="004A5639">
        <w:rPr>
          <w:rFonts w:ascii="Arial" w:hAnsi="Arial" w:cs="Arial"/>
          <w:i/>
          <w:iCs/>
          <w:sz w:val="20"/>
          <w:szCs w:val="24"/>
        </w:rPr>
        <w:t>wymienionych w art. 108 ust. 1 pkt 1, 2, 5 lub 6 ustawy Pzp)</w:t>
      </w:r>
      <w:r w:rsidRPr="004A5639">
        <w:rPr>
          <w:rFonts w:ascii="Arial" w:hAnsi="Arial" w:cs="Arial"/>
          <w:i/>
          <w:iCs/>
          <w:sz w:val="24"/>
          <w:szCs w:val="24"/>
        </w:rPr>
        <w:t xml:space="preserve">. </w:t>
      </w:r>
      <w:r w:rsidRPr="004A5639">
        <w:rPr>
          <w:rFonts w:ascii="Arial" w:hAnsi="Arial" w:cs="Arial"/>
          <w:szCs w:val="24"/>
        </w:rPr>
        <w:t>Jednocześnie oświadczam, że w związku z ww. okolicznością, na podstawie art. 110 ust. 2 ustawy Pzp podjąłem następujące środki naprawcze: …………………….………………………….……….……………………………</w:t>
      </w:r>
      <w:r w:rsidRPr="004A5639">
        <w:rPr>
          <w:rFonts w:ascii="Arial" w:hAnsi="Arial" w:cs="Arial"/>
          <w:szCs w:val="24"/>
        </w:rPr>
        <w:br/>
      </w:r>
    </w:p>
    <w:p w14:paraId="477CF82F" w14:textId="22CB13E6"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2049FC64"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51644F96"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104DFD5E"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1AFDCAC1" w14:textId="77777777" w:rsidR="004A5639" w:rsidRPr="004A5639" w:rsidRDefault="004A5639" w:rsidP="004A5639">
      <w:pPr>
        <w:autoSpaceDE w:val="0"/>
        <w:autoSpaceDN w:val="0"/>
        <w:adjustRightInd w:val="0"/>
        <w:spacing w:before="120" w:after="120" w:line="20" w:lineRule="atLeast"/>
        <w:jc w:val="right"/>
        <w:rPr>
          <w:rFonts w:ascii="Arial" w:hAnsi="Arial" w:cs="Arial"/>
          <w:szCs w:val="24"/>
        </w:rPr>
      </w:pPr>
    </w:p>
    <w:p w14:paraId="15580C28" w14:textId="77777777" w:rsidR="004A5639" w:rsidRPr="004A5639" w:rsidRDefault="004A5639" w:rsidP="00D528FB">
      <w:pPr>
        <w:numPr>
          <w:ilvl w:val="0"/>
          <w:numId w:val="41"/>
        </w:numPr>
        <w:spacing w:before="120" w:after="120" w:line="20" w:lineRule="atLeast"/>
        <w:contextualSpacing/>
        <w:jc w:val="both"/>
        <w:rPr>
          <w:color w:val="00B0F0"/>
        </w:rPr>
      </w:pPr>
      <w:r w:rsidRPr="004A5639">
        <w:rPr>
          <w:rFonts w:ascii="Arial" w:hAnsi="Arial" w:cs="Arial"/>
          <w:b/>
          <w:u w:val="single"/>
        </w:rPr>
        <w:t>DOTYCZĄCE INFORMACJI NA TEMAT PODMIOTÓW, NA KTÓRYCH ZASOBY WYKONAWCA SIĘ POWOŁUJE</w:t>
      </w:r>
      <w:r w:rsidRPr="004A5639">
        <w:rPr>
          <w:rFonts w:ascii="Arial" w:hAnsi="Arial" w:cs="Arial"/>
          <w:b/>
        </w:rPr>
        <w:t xml:space="preserve"> </w:t>
      </w:r>
      <w:r w:rsidRPr="004A5639">
        <w:rPr>
          <w:rFonts w:ascii="Arial" w:hAnsi="Arial" w:cs="Arial"/>
          <w:b/>
          <w:i/>
          <w:sz w:val="20"/>
        </w:rPr>
        <w:t>(jeżeli dotyczy*):</w:t>
      </w:r>
    </w:p>
    <w:p w14:paraId="6DD71D4A" w14:textId="77777777" w:rsidR="004A5639" w:rsidRPr="004A5639" w:rsidRDefault="004A5639" w:rsidP="004A5639">
      <w:pPr>
        <w:autoSpaceDE w:val="0"/>
        <w:autoSpaceDN w:val="0"/>
        <w:adjustRightInd w:val="0"/>
        <w:spacing w:before="120" w:after="120" w:line="20" w:lineRule="atLeast"/>
        <w:jc w:val="both"/>
        <w:rPr>
          <w:bCs/>
          <w:color w:val="000000"/>
        </w:rPr>
      </w:pPr>
      <w:r w:rsidRPr="004A5639">
        <w:rPr>
          <w:rFonts w:ascii="Arial" w:hAnsi="Arial" w:cs="Arial"/>
          <w:b/>
          <w:bCs/>
          <w:color w:val="000000"/>
        </w:rPr>
        <w:t xml:space="preserve">Oświadczam, że w celu wykazania spełniania warunków udziału w postępowaniu, określonych przez Zamawiającego w </w:t>
      </w:r>
      <w:r w:rsidRPr="004A5639">
        <w:rPr>
          <w:rFonts w:ascii="Arial" w:hAnsi="Arial" w:cs="Arial"/>
          <w:b/>
          <w:bCs/>
          <w:color w:val="000000"/>
          <w:u w:val="single"/>
        </w:rPr>
        <w:t>Rozdziale XV pkt 2 SWZ</w:t>
      </w:r>
      <w:r w:rsidRPr="004A5639">
        <w:rPr>
          <w:rFonts w:ascii="Arial" w:hAnsi="Arial" w:cs="Arial"/>
          <w:b/>
          <w:bCs/>
          <w:color w:val="000000"/>
        </w:rPr>
        <w:t xml:space="preserve"> polegam na zasobach następującego/ych podmiotu/ów: </w:t>
      </w:r>
      <w:r w:rsidRPr="004A5639">
        <w:rPr>
          <w:rFonts w:ascii="Arial" w:hAnsi="Arial" w:cs="Arial"/>
          <w:bCs/>
          <w:color w:val="000000"/>
        </w:rPr>
        <w:t>..……………………………………………………………… …………………………………………………………</w:t>
      </w:r>
      <w:r w:rsidRPr="004A5639">
        <w:rPr>
          <w:rFonts w:ascii="Arial" w:hAnsi="Arial" w:cs="Arial"/>
          <w:bCs/>
          <w:i/>
          <w:color w:val="000000"/>
          <w:sz w:val="20"/>
        </w:rPr>
        <w:t>(nazwa i siedziba firmy udostępniającej zasoby)</w:t>
      </w:r>
    </w:p>
    <w:p w14:paraId="708B9A03" w14:textId="77777777" w:rsidR="004A5639" w:rsidRPr="004A5639" w:rsidRDefault="004A5639" w:rsidP="004A5639">
      <w:pPr>
        <w:autoSpaceDE w:val="0"/>
        <w:autoSpaceDN w:val="0"/>
        <w:adjustRightInd w:val="0"/>
        <w:spacing w:before="120" w:after="120" w:line="20" w:lineRule="atLeast"/>
        <w:jc w:val="both"/>
        <w:rPr>
          <w:rFonts w:ascii="Arial" w:hAnsi="Arial" w:cs="Arial"/>
          <w:bCs/>
          <w:color w:val="000000"/>
        </w:rPr>
      </w:pPr>
      <w:r w:rsidRPr="004A5639">
        <w:rPr>
          <w:rFonts w:ascii="Arial" w:hAnsi="Arial" w:cs="Arial"/>
          <w:b/>
          <w:bCs/>
          <w:color w:val="000000"/>
        </w:rPr>
        <w:t>w następującym zakresie</w:t>
      </w:r>
      <w:r w:rsidRPr="004A5639">
        <w:rPr>
          <w:rFonts w:ascii="Arial" w:hAnsi="Arial" w:cs="Arial"/>
          <w:bCs/>
          <w:color w:val="000000"/>
        </w:rPr>
        <w:t>: ……………………………………………………………………….….</w:t>
      </w:r>
    </w:p>
    <w:p w14:paraId="36A0684A" w14:textId="77777777" w:rsidR="004A5639" w:rsidRPr="004A5639" w:rsidRDefault="004A5639" w:rsidP="004A5639">
      <w:pPr>
        <w:autoSpaceDE w:val="0"/>
        <w:autoSpaceDN w:val="0"/>
        <w:adjustRightInd w:val="0"/>
        <w:spacing w:before="120" w:after="120" w:line="20" w:lineRule="atLeast"/>
        <w:jc w:val="both"/>
        <w:rPr>
          <w:rFonts w:ascii="Arial" w:hAnsi="Arial" w:cs="Arial"/>
          <w:bCs/>
          <w:color w:val="000000"/>
        </w:rPr>
      </w:pPr>
      <w:r w:rsidRPr="004A5639">
        <w:rPr>
          <w:rFonts w:ascii="Arial" w:hAnsi="Arial" w:cs="Arial"/>
          <w:bCs/>
          <w:color w:val="000000"/>
        </w:rPr>
        <w:t>……………………………………………………………………………………………………………</w:t>
      </w:r>
    </w:p>
    <w:p w14:paraId="42CDBAD2" w14:textId="77777777" w:rsidR="004A5639" w:rsidRPr="004A5639" w:rsidRDefault="004A5639" w:rsidP="004A5639">
      <w:pPr>
        <w:autoSpaceDE w:val="0"/>
        <w:autoSpaceDN w:val="0"/>
        <w:adjustRightInd w:val="0"/>
        <w:spacing w:before="120" w:after="120" w:line="20" w:lineRule="atLeast"/>
        <w:jc w:val="both"/>
        <w:rPr>
          <w:rFonts w:ascii="Arial" w:hAnsi="Arial" w:cs="Arial"/>
          <w:i/>
          <w:sz w:val="20"/>
          <w:szCs w:val="24"/>
        </w:rPr>
      </w:pPr>
      <w:r w:rsidRPr="004A5639">
        <w:rPr>
          <w:rFonts w:ascii="Arial" w:hAnsi="Arial" w:cs="Arial"/>
          <w:bCs/>
          <w:i/>
          <w:color w:val="000000"/>
          <w:sz w:val="20"/>
        </w:rPr>
        <w:t>(wskazać podmiot i określić odpowiedni zakres dla wskazanego podmiotu).</w:t>
      </w:r>
    </w:p>
    <w:p w14:paraId="6984DF41" w14:textId="77777777" w:rsidR="004A5639" w:rsidRPr="004A5639" w:rsidRDefault="004A5639" w:rsidP="004A5639">
      <w:pPr>
        <w:autoSpaceDE w:val="0"/>
        <w:autoSpaceDN w:val="0"/>
        <w:adjustRightInd w:val="0"/>
        <w:spacing w:before="120" w:after="120" w:line="20" w:lineRule="atLeast"/>
        <w:rPr>
          <w:rFonts w:ascii="Arial" w:hAnsi="Arial" w:cs="Arial"/>
          <w:szCs w:val="24"/>
        </w:rPr>
      </w:pPr>
    </w:p>
    <w:p w14:paraId="2975C011" w14:textId="11FAE145"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255624E5"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74D21B10"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3B6525A8"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326266CA" w14:textId="77777777" w:rsidR="004A5639" w:rsidRPr="004A5639" w:rsidRDefault="004A5639" w:rsidP="004A5639">
      <w:pPr>
        <w:suppressAutoHyphens/>
        <w:spacing w:before="120" w:after="120" w:line="20" w:lineRule="atLeast"/>
        <w:jc w:val="right"/>
        <w:rPr>
          <w:rFonts w:ascii="Arial" w:hAnsi="Arial" w:cs="Arial"/>
          <w:i/>
          <w:sz w:val="20"/>
          <w:szCs w:val="24"/>
        </w:rPr>
      </w:pPr>
    </w:p>
    <w:p w14:paraId="040E152D" w14:textId="77777777" w:rsidR="004A5639" w:rsidRPr="004A5639" w:rsidRDefault="004A5639" w:rsidP="004A5639">
      <w:pPr>
        <w:suppressAutoHyphens/>
        <w:spacing w:before="120" w:after="120" w:line="20" w:lineRule="atLeast"/>
        <w:jc w:val="right"/>
        <w:rPr>
          <w:rFonts w:ascii="Arial" w:hAnsi="Arial" w:cs="Arial"/>
          <w:i/>
          <w:sz w:val="20"/>
          <w:szCs w:val="24"/>
        </w:rPr>
      </w:pPr>
    </w:p>
    <w:p w14:paraId="2B4EFEE5" w14:textId="77777777" w:rsidR="004A5639" w:rsidRPr="004A5639" w:rsidRDefault="004A5639" w:rsidP="00D528FB">
      <w:pPr>
        <w:numPr>
          <w:ilvl w:val="0"/>
          <w:numId w:val="67"/>
        </w:numPr>
        <w:autoSpaceDE w:val="0"/>
        <w:autoSpaceDN w:val="0"/>
        <w:adjustRightInd w:val="0"/>
        <w:spacing w:before="120" w:after="120" w:line="20" w:lineRule="atLeast"/>
        <w:contextualSpacing/>
        <w:jc w:val="both"/>
        <w:rPr>
          <w:rFonts w:ascii="Arial" w:hAnsi="Arial" w:cs="Arial"/>
          <w:i/>
          <w:sz w:val="24"/>
          <w:szCs w:val="24"/>
        </w:rPr>
      </w:pPr>
      <w:r w:rsidRPr="004A5639">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0955CBA" w14:textId="77777777" w:rsidR="004A5639" w:rsidRPr="004A5639" w:rsidRDefault="004A5639" w:rsidP="004A5639">
      <w:pPr>
        <w:autoSpaceDE w:val="0"/>
        <w:autoSpaceDN w:val="0"/>
        <w:adjustRightInd w:val="0"/>
        <w:spacing w:after="60" w:line="276" w:lineRule="auto"/>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Biorąc pod uwagę treść powyżej informuję, że dokumentem o którym mowa powyżej jest:</w:t>
      </w:r>
    </w:p>
    <w:p w14:paraId="4D1314A0" w14:textId="77777777" w:rsidR="004A5639" w:rsidRPr="004A5639" w:rsidRDefault="004A5639" w:rsidP="00D528FB">
      <w:pPr>
        <w:numPr>
          <w:ilvl w:val="0"/>
          <w:numId w:val="66"/>
        </w:num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informacja Krajowego Rejestru Sądowego (KRS), adres strony internetowej, na której jest dostępny aktualny dokument:</w:t>
      </w:r>
    </w:p>
    <w:p w14:paraId="700B1BC8"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w:t>
      </w:r>
      <w:hyperlink r:id="rId35" w:history="1">
        <w:r w:rsidRPr="004A5639">
          <w:rPr>
            <w:rFonts w:ascii="Cambria" w:eastAsia="Times New Roman" w:hAnsi="Cambria" w:cs="Calibri"/>
            <w:b/>
            <w:sz w:val="18"/>
            <w:szCs w:val="18"/>
            <w:u w:val="single"/>
            <w:lang w:eastAsia="pl-PL"/>
          </w:rPr>
          <w:t>https://ekrs.ms.gov.pl/web/wyszukiwarka-krs/strona-glowna/index.html</w:t>
        </w:r>
      </w:hyperlink>
    </w:p>
    <w:p w14:paraId="7535C9CE"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_____________________________________________________________</w:t>
      </w:r>
    </w:p>
    <w:p w14:paraId="2B8BD14F" w14:textId="77777777" w:rsidR="004A5639" w:rsidRPr="004A5639" w:rsidRDefault="004A5639" w:rsidP="004A5639">
      <w:pPr>
        <w:autoSpaceDE w:val="0"/>
        <w:autoSpaceDN w:val="0"/>
        <w:spacing w:after="120" w:line="240" w:lineRule="auto"/>
        <w:ind w:left="397" w:firstLine="170"/>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lastRenderedPageBreak/>
        <w:t>(zaznaczyć stronę internetową podaną powyżej lub wpisać inną)</w:t>
      </w:r>
    </w:p>
    <w:p w14:paraId="2DE985B6" w14:textId="77777777" w:rsidR="004A5639" w:rsidRPr="004A5639" w:rsidRDefault="004A5639" w:rsidP="004A5639">
      <w:p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2) wpis do CEIDG, adres strony internetowej, na której jest dostępny aktualny dokument:</w:t>
      </w:r>
    </w:p>
    <w:p w14:paraId="72BB71ED"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w:t>
      </w:r>
      <w:hyperlink r:id="rId36" w:history="1">
        <w:r w:rsidRPr="004A5639">
          <w:rPr>
            <w:rFonts w:ascii="Cambria" w:eastAsia="Times New Roman" w:hAnsi="Cambria" w:cs="Calibri"/>
            <w:b/>
            <w:sz w:val="18"/>
            <w:szCs w:val="18"/>
            <w:u w:val="single"/>
            <w:lang w:eastAsia="pl-PL"/>
          </w:rPr>
          <w:t>https://prod.ceidg.gov.pl/ceidg/ceidg.public.ui/Search.aspx</w:t>
        </w:r>
      </w:hyperlink>
    </w:p>
    <w:p w14:paraId="1C0E96FF"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_____________________________________________________________</w:t>
      </w:r>
    </w:p>
    <w:p w14:paraId="76C37EE3" w14:textId="77777777" w:rsidR="004A5639" w:rsidRPr="004A5639" w:rsidRDefault="004A5639" w:rsidP="004A5639">
      <w:pPr>
        <w:autoSpaceDE w:val="0"/>
        <w:autoSpaceDN w:val="0"/>
        <w:spacing w:after="120" w:line="240" w:lineRule="auto"/>
        <w:ind w:left="397" w:firstLine="170"/>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(zaznaczyć stronę internetową podaną powyżej lub wpisać inną)</w:t>
      </w:r>
    </w:p>
    <w:p w14:paraId="44E7CAE4" w14:textId="77777777" w:rsidR="004A5639" w:rsidRPr="004A5639" w:rsidRDefault="004A5639" w:rsidP="004A5639">
      <w:p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3) inny _________________________________________________________</w:t>
      </w:r>
    </w:p>
    <w:p w14:paraId="0B5F738F" w14:textId="77777777" w:rsidR="004A5639" w:rsidRPr="004A5639" w:rsidRDefault="004A5639" w:rsidP="004A5639">
      <w:pPr>
        <w:autoSpaceDE w:val="0"/>
        <w:autoSpaceDN w:val="0"/>
        <w:spacing w:after="0" w:line="240" w:lineRule="auto"/>
        <w:ind w:left="765"/>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(podać wraz z dokładnymi danymi referencyjnymi dokumentów)</w:t>
      </w:r>
    </w:p>
    <w:p w14:paraId="67E0E98C" w14:textId="77777777" w:rsidR="004A5639" w:rsidRPr="004A5639" w:rsidRDefault="004A5639" w:rsidP="004A5639">
      <w:pPr>
        <w:autoSpaceDE w:val="0"/>
        <w:autoSpaceDN w:val="0"/>
        <w:spacing w:before="120" w:after="0" w:line="240" w:lineRule="auto"/>
        <w:ind w:left="765"/>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Adres strony internetowej, na której dostępny jest ww. aktualny dokument:</w:t>
      </w:r>
    </w:p>
    <w:p w14:paraId="3A6C8D55" w14:textId="77777777" w:rsidR="004A5639" w:rsidRPr="004A5639" w:rsidRDefault="004A5639" w:rsidP="004A5639">
      <w:pPr>
        <w:autoSpaceDE w:val="0"/>
        <w:autoSpaceDN w:val="0"/>
        <w:spacing w:before="120" w:after="180" w:line="240" w:lineRule="auto"/>
        <w:ind w:left="765"/>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https:// _________________________________________________________</w:t>
      </w:r>
    </w:p>
    <w:p w14:paraId="7176B7D0" w14:textId="77777777" w:rsidR="004A5639" w:rsidRPr="004A5639" w:rsidRDefault="004A5639" w:rsidP="004A5639">
      <w:pPr>
        <w:autoSpaceDE w:val="0"/>
        <w:autoSpaceDN w:val="0"/>
        <w:adjustRightInd w:val="0"/>
        <w:spacing w:after="0" w:line="240" w:lineRule="auto"/>
        <w:ind w:left="284"/>
        <w:rPr>
          <w:rFonts w:ascii="Cambria" w:eastAsia="Times New Roman" w:hAnsi="Cambria" w:cs="Calibri"/>
          <w:sz w:val="18"/>
          <w:szCs w:val="18"/>
          <w:lang w:eastAsia="pl-PL"/>
        </w:rPr>
      </w:pPr>
      <w:r w:rsidRPr="004A5639">
        <w:rPr>
          <w:rFonts w:ascii="Cambria" w:eastAsia="Times New Roman" w:hAnsi="Cambria" w:cs="Calibri"/>
          <w:sz w:val="18"/>
          <w:szCs w:val="18"/>
          <w:lang w:eastAsia="pl-PL"/>
        </w:rPr>
        <w:t>** nieobowiązkowe, w przypadku nie wypełnienia danych dokument należy złożyć wraz z ofertą.</w:t>
      </w:r>
    </w:p>
    <w:p w14:paraId="7276A0C5" w14:textId="77777777" w:rsidR="004A5639" w:rsidRPr="004A5639" w:rsidRDefault="004A5639" w:rsidP="004A5639">
      <w:pPr>
        <w:autoSpaceDE w:val="0"/>
        <w:autoSpaceDN w:val="0"/>
        <w:adjustRightInd w:val="0"/>
        <w:spacing w:after="0" w:line="240" w:lineRule="auto"/>
        <w:ind w:left="284"/>
        <w:rPr>
          <w:rFonts w:ascii="Cambria" w:eastAsia="Times New Roman" w:hAnsi="Cambria" w:cs="Calibri"/>
          <w:sz w:val="18"/>
          <w:szCs w:val="18"/>
          <w:lang w:eastAsia="pl-PL"/>
        </w:rPr>
      </w:pPr>
    </w:p>
    <w:p w14:paraId="4C02894C" w14:textId="77777777" w:rsidR="004A5639" w:rsidRPr="004A5639" w:rsidRDefault="004A5639" w:rsidP="004A5639">
      <w:pPr>
        <w:spacing w:after="0" w:line="276" w:lineRule="auto"/>
        <w:jc w:val="both"/>
        <w:rPr>
          <w:rFonts w:ascii="Arial" w:eastAsia="Calibri" w:hAnsi="Arial" w:cs="Arial"/>
          <w:b/>
          <w:sz w:val="20"/>
          <w:szCs w:val="18"/>
          <w:u w:val="single"/>
        </w:rPr>
      </w:pPr>
    </w:p>
    <w:p w14:paraId="1859F976" w14:textId="77777777" w:rsidR="004A5639" w:rsidRPr="004A5639" w:rsidRDefault="004A5639" w:rsidP="004A5639">
      <w:pPr>
        <w:spacing w:after="0" w:line="276" w:lineRule="auto"/>
        <w:jc w:val="both"/>
        <w:rPr>
          <w:rFonts w:ascii="Arial" w:eastAsia="Calibri" w:hAnsi="Arial" w:cs="Arial"/>
          <w:b/>
          <w:sz w:val="20"/>
          <w:szCs w:val="18"/>
          <w:u w:val="single"/>
        </w:rPr>
      </w:pPr>
    </w:p>
    <w:p w14:paraId="4EC3D6F8" w14:textId="77777777" w:rsidR="004A5639" w:rsidRPr="004A5639" w:rsidRDefault="004A5639" w:rsidP="004A5639">
      <w:pPr>
        <w:spacing w:after="0" w:line="276" w:lineRule="auto"/>
        <w:jc w:val="both"/>
        <w:rPr>
          <w:rFonts w:ascii="Arial" w:eastAsia="Calibri" w:hAnsi="Arial" w:cs="Arial"/>
          <w:b/>
          <w:sz w:val="20"/>
          <w:szCs w:val="18"/>
          <w:u w:val="single"/>
        </w:rPr>
      </w:pPr>
      <w:r w:rsidRPr="004A5639">
        <w:rPr>
          <w:rFonts w:ascii="Arial" w:eastAsia="Calibri" w:hAnsi="Arial" w:cs="Arial"/>
          <w:b/>
          <w:sz w:val="20"/>
          <w:szCs w:val="18"/>
          <w:u w:val="single"/>
        </w:rPr>
        <w:t>Uwaga:</w:t>
      </w:r>
    </w:p>
    <w:p w14:paraId="6D479F4D" w14:textId="34E72590" w:rsidR="004A5639" w:rsidRPr="004A5639" w:rsidRDefault="004A5639" w:rsidP="004A5639">
      <w:pPr>
        <w:spacing w:after="0" w:line="276" w:lineRule="auto"/>
        <w:jc w:val="both"/>
        <w:rPr>
          <w:rFonts w:ascii="Arial" w:eastAsia="Calibri" w:hAnsi="Arial" w:cs="Arial"/>
          <w:sz w:val="18"/>
          <w:szCs w:val="18"/>
        </w:rPr>
      </w:pPr>
      <w:r w:rsidRPr="004A5639">
        <w:rPr>
          <w:rFonts w:ascii="Arial" w:eastAsia="Calibri" w:hAnsi="Arial" w:cs="Arial"/>
          <w:sz w:val="18"/>
          <w:szCs w:val="18"/>
        </w:rPr>
        <w:t>Zgodnie z art. 273 ust. 2 ustawy PZP, oświadczenie to wykonawca dołącza do oferty w odpowiedzi na ogłoszenie o zamówieniu.</w:t>
      </w:r>
      <w:r w:rsidR="00C331DF">
        <w:rPr>
          <w:rFonts w:ascii="Arial" w:eastAsia="Calibri" w:hAnsi="Arial" w:cs="Arial"/>
          <w:sz w:val="18"/>
          <w:szCs w:val="18"/>
        </w:rPr>
        <w:t xml:space="preserve"> </w:t>
      </w:r>
      <w:r w:rsidRPr="004A5639">
        <w:rPr>
          <w:rFonts w:ascii="Arial" w:eastAsia="Calibri" w:hAnsi="Arial" w:cs="Arial"/>
          <w:sz w:val="18"/>
          <w:szCs w:val="18"/>
        </w:rPr>
        <w:t>W przypadku Wykonawców wspólnie ubiegających się o zamówienie powyższe oświadczenie składa każdy członek konsorcjum.</w:t>
      </w:r>
      <w:r w:rsidR="00C331DF">
        <w:rPr>
          <w:rFonts w:ascii="Arial" w:eastAsia="Calibri" w:hAnsi="Arial" w:cs="Arial"/>
          <w:sz w:val="18"/>
          <w:szCs w:val="18"/>
        </w:rPr>
        <w:t xml:space="preserve"> </w:t>
      </w:r>
      <w:r w:rsidRPr="004A5639">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4A5639">
        <w:rPr>
          <w:rFonts w:ascii="Arial" w:eastAsia="Calibri" w:hAnsi="Arial" w:cs="Arial"/>
          <w:sz w:val="18"/>
          <w:szCs w:val="18"/>
        </w:rPr>
        <w:tab/>
      </w:r>
    </w:p>
    <w:p w14:paraId="6FB750C5" w14:textId="77777777" w:rsidR="004A5639" w:rsidRPr="004A5639" w:rsidRDefault="004A5639" w:rsidP="004A5639">
      <w:pPr>
        <w:suppressAutoHyphens/>
        <w:spacing w:before="120" w:after="120" w:line="20" w:lineRule="atLeast"/>
        <w:jc w:val="right"/>
        <w:rPr>
          <w:rFonts w:ascii="Arial" w:eastAsia="Times New Roman" w:hAnsi="Arial" w:cs="Arial"/>
          <w:bCs/>
          <w:sz w:val="24"/>
          <w:szCs w:val="24"/>
          <w:lang w:eastAsia="ar-SA"/>
        </w:rPr>
      </w:pPr>
    </w:p>
    <w:p w14:paraId="66A282E2" w14:textId="77777777" w:rsidR="004A5639" w:rsidRPr="004A5639" w:rsidRDefault="004A5639" w:rsidP="004A5639">
      <w:pPr>
        <w:suppressAutoHyphens/>
        <w:spacing w:before="120" w:after="120" w:line="20" w:lineRule="atLeast"/>
        <w:jc w:val="right"/>
        <w:rPr>
          <w:rFonts w:ascii="Arial" w:eastAsia="Times New Roman" w:hAnsi="Arial" w:cs="Arial"/>
          <w:bCs/>
          <w:sz w:val="24"/>
          <w:szCs w:val="24"/>
          <w:lang w:eastAsia="ar-SA"/>
        </w:rPr>
      </w:pPr>
    </w:p>
    <w:p w14:paraId="038418E8" w14:textId="24270945"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eastAsia="Times New Roman" w:hAnsi="Arial" w:cs="Arial"/>
          <w:bCs/>
          <w:sz w:val="24"/>
          <w:szCs w:val="24"/>
          <w:lang w:eastAsia="ar-SA"/>
        </w:rPr>
        <w:t>…………………….</w:t>
      </w:r>
      <w:r w:rsidR="004A5639" w:rsidRPr="004A5639">
        <w:rPr>
          <w:rFonts w:ascii="Arial" w:eastAsia="Times New Roman" w:hAnsi="Arial" w:cs="Arial"/>
          <w:bCs/>
          <w:sz w:val="24"/>
          <w:szCs w:val="24"/>
          <w:lang w:eastAsia="ar-SA"/>
        </w:rPr>
        <w:tab/>
      </w:r>
      <w:r w:rsidR="004A5639" w:rsidRPr="004A5639">
        <w:rPr>
          <w:rFonts w:ascii="Arial" w:eastAsia="Times New Roman" w:hAnsi="Arial" w:cs="Arial"/>
          <w:bCs/>
          <w:sz w:val="24"/>
          <w:szCs w:val="24"/>
          <w:lang w:eastAsia="ar-SA"/>
        </w:rPr>
        <w:tab/>
      </w:r>
      <w:r w:rsidR="004A5639" w:rsidRPr="004A5639">
        <w:rPr>
          <w:rFonts w:ascii="Arial" w:eastAsia="Times New Roman" w:hAnsi="Arial" w:cs="Arial"/>
          <w:bCs/>
          <w:sz w:val="24"/>
          <w:szCs w:val="24"/>
          <w:lang w:eastAsia="ar-SA"/>
        </w:rPr>
        <w:tab/>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7DBC38F8"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38E2873E"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656B26D2"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353EB6CF" w14:textId="02AFDBBE" w:rsidR="004A5639" w:rsidRDefault="004A5639" w:rsidP="009269DE">
      <w:pPr>
        <w:tabs>
          <w:tab w:val="left" w:pos="567"/>
        </w:tabs>
        <w:spacing w:before="120" w:after="120" w:line="20" w:lineRule="atLeast"/>
        <w:jc w:val="both"/>
        <w:rPr>
          <w:rFonts w:ascii="Arial" w:hAnsi="Arial" w:cs="Arial"/>
          <w:sz w:val="24"/>
          <w:szCs w:val="24"/>
          <w:lang w:val="pl"/>
        </w:rPr>
      </w:pPr>
    </w:p>
    <w:p w14:paraId="2F8DC1A5" w14:textId="1AD20E2D" w:rsidR="004A5639" w:rsidRDefault="004A5639" w:rsidP="009269DE">
      <w:pPr>
        <w:tabs>
          <w:tab w:val="left" w:pos="567"/>
        </w:tabs>
        <w:spacing w:before="120" w:after="120" w:line="20" w:lineRule="atLeast"/>
        <w:jc w:val="both"/>
        <w:rPr>
          <w:rFonts w:ascii="Arial" w:hAnsi="Arial" w:cs="Arial"/>
          <w:sz w:val="24"/>
          <w:szCs w:val="24"/>
          <w:lang w:val="pl"/>
        </w:rPr>
      </w:pPr>
    </w:p>
    <w:p w14:paraId="07769AA2" w14:textId="0B766A09" w:rsidR="004A5639" w:rsidRDefault="004A5639" w:rsidP="009269DE">
      <w:pPr>
        <w:tabs>
          <w:tab w:val="left" w:pos="567"/>
        </w:tabs>
        <w:spacing w:before="120" w:after="120" w:line="20" w:lineRule="atLeast"/>
        <w:jc w:val="both"/>
        <w:rPr>
          <w:rFonts w:ascii="Arial" w:hAnsi="Arial" w:cs="Arial"/>
          <w:sz w:val="24"/>
          <w:szCs w:val="24"/>
          <w:lang w:val="pl"/>
        </w:rPr>
      </w:pPr>
    </w:p>
    <w:p w14:paraId="58CE8DEB" w14:textId="68E0CB19" w:rsidR="004A5639" w:rsidRDefault="004A5639" w:rsidP="009269DE">
      <w:pPr>
        <w:tabs>
          <w:tab w:val="left" w:pos="567"/>
        </w:tabs>
        <w:spacing w:before="120" w:after="120" w:line="20" w:lineRule="atLeast"/>
        <w:jc w:val="both"/>
        <w:rPr>
          <w:rFonts w:ascii="Arial" w:hAnsi="Arial" w:cs="Arial"/>
          <w:sz w:val="24"/>
          <w:szCs w:val="24"/>
          <w:lang w:val="pl"/>
        </w:rPr>
      </w:pPr>
    </w:p>
    <w:p w14:paraId="12DC7093" w14:textId="1DC265EC" w:rsidR="004A5639" w:rsidRDefault="004A5639" w:rsidP="009269DE">
      <w:pPr>
        <w:tabs>
          <w:tab w:val="left" w:pos="567"/>
        </w:tabs>
        <w:spacing w:before="120" w:after="120" w:line="20" w:lineRule="atLeast"/>
        <w:jc w:val="both"/>
        <w:rPr>
          <w:rFonts w:ascii="Arial" w:hAnsi="Arial" w:cs="Arial"/>
          <w:sz w:val="24"/>
          <w:szCs w:val="24"/>
          <w:lang w:val="pl"/>
        </w:rPr>
      </w:pPr>
    </w:p>
    <w:p w14:paraId="45CCD2C5" w14:textId="0A782C52" w:rsidR="004A5639" w:rsidRDefault="004A5639" w:rsidP="009269DE">
      <w:pPr>
        <w:tabs>
          <w:tab w:val="left" w:pos="567"/>
        </w:tabs>
        <w:spacing w:before="120" w:after="120" w:line="20" w:lineRule="atLeast"/>
        <w:jc w:val="both"/>
        <w:rPr>
          <w:rFonts w:ascii="Arial" w:hAnsi="Arial" w:cs="Arial"/>
          <w:sz w:val="24"/>
          <w:szCs w:val="24"/>
          <w:lang w:val="pl"/>
        </w:rPr>
      </w:pPr>
    </w:p>
    <w:p w14:paraId="3F48F2BF" w14:textId="2D32AC7D" w:rsidR="00C331DF" w:rsidRDefault="00C331DF" w:rsidP="009269DE">
      <w:pPr>
        <w:tabs>
          <w:tab w:val="left" w:pos="567"/>
        </w:tabs>
        <w:spacing w:before="120" w:after="120" w:line="20" w:lineRule="atLeast"/>
        <w:jc w:val="both"/>
        <w:rPr>
          <w:rFonts w:ascii="Arial" w:hAnsi="Arial" w:cs="Arial"/>
          <w:sz w:val="24"/>
          <w:szCs w:val="24"/>
          <w:lang w:val="pl"/>
        </w:rPr>
      </w:pPr>
    </w:p>
    <w:p w14:paraId="0C0FF2D5" w14:textId="2796E979" w:rsidR="00C331DF" w:rsidRDefault="00C331DF" w:rsidP="009269DE">
      <w:pPr>
        <w:tabs>
          <w:tab w:val="left" w:pos="567"/>
        </w:tabs>
        <w:spacing w:before="120" w:after="120" w:line="20" w:lineRule="atLeast"/>
        <w:jc w:val="both"/>
        <w:rPr>
          <w:rFonts w:ascii="Arial" w:hAnsi="Arial" w:cs="Arial"/>
          <w:sz w:val="24"/>
          <w:szCs w:val="24"/>
          <w:lang w:val="pl"/>
        </w:rPr>
      </w:pPr>
    </w:p>
    <w:p w14:paraId="638785F8" w14:textId="77777777" w:rsidR="00C331DF" w:rsidRDefault="00C331DF" w:rsidP="009269DE">
      <w:pPr>
        <w:tabs>
          <w:tab w:val="left" w:pos="567"/>
        </w:tabs>
        <w:spacing w:before="120" w:after="120" w:line="20" w:lineRule="atLeast"/>
        <w:jc w:val="both"/>
        <w:rPr>
          <w:rFonts w:ascii="Arial" w:hAnsi="Arial" w:cs="Arial"/>
          <w:sz w:val="24"/>
          <w:szCs w:val="24"/>
          <w:lang w:val="pl"/>
        </w:rPr>
      </w:pPr>
    </w:p>
    <w:p w14:paraId="12FB9927" w14:textId="515550BB" w:rsidR="004A5639" w:rsidRDefault="004A5639" w:rsidP="004A5639">
      <w:pPr>
        <w:spacing w:after="120"/>
        <w:jc w:val="center"/>
        <w:rPr>
          <w:rFonts w:ascii="Arial" w:hAnsi="Arial" w:cs="Arial"/>
          <w:b/>
          <w:bCs/>
        </w:rPr>
      </w:pPr>
      <w:r>
        <w:rPr>
          <w:rFonts w:ascii="Arial" w:hAnsi="Arial" w:cs="Arial"/>
          <w:b/>
          <w:bCs/>
        </w:rPr>
        <w:lastRenderedPageBreak/>
        <w:t xml:space="preserve">                                                                                                              Załącznik nr 6 do SWZ</w:t>
      </w:r>
    </w:p>
    <w:p w14:paraId="60205B4F" w14:textId="77777777" w:rsidR="004A5639" w:rsidRDefault="004A5639" w:rsidP="004A5639">
      <w:pPr>
        <w:spacing w:after="120"/>
        <w:jc w:val="center"/>
        <w:rPr>
          <w:rFonts w:ascii="Arial" w:hAnsi="Arial" w:cs="Arial"/>
          <w:b/>
          <w:bCs/>
        </w:rPr>
      </w:pPr>
    </w:p>
    <w:p w14:paraId="7995AB10" w14:textId="248A13A5" w:rsidR="004A5639" w:rsidRPr="009E14DD" w:rsidRDefault="004A5639" w:rsidP="004A5639">
      <w:pPr>
        <w:spacing w:after="120"/>
        <w:jc w:val="center"/>
        <w:rPr>
          <w:rFonts w:ascii="Arial" w:hAnsi="Arial" w:cs="Arial"/>
          <w:b/>
          <w:bCs/>
        </w:rPr>
      </w:pPr>
      <w:r w:rsidRPr="009E14DD">
        <w:rPr>
          <w:rFonts w:ascii="Arial" w:hAnsi="Arial" w:cs="Arial"/>
          <w:b/>
          <w:bCs/>
        </w:rPr>
        <w:t>DANE WYJŚCIOWE DO OBLICZENIA WARTOŚCI ZAMÓWIENIA</w:t>
      </w:r>
    </w:p>
    <w:p w14:paraId="7DD06EE8" w14:textId="77777777" w:rsidR="004A5639" w:rsidRPr="009E14DD" w:rsidRDefault="004A5639" w:rsidP="004A5639">
      <w:pPr>
        <w:jc w:val="center"/>
        <w:rPr>
          <w:rFonts w:ascii="Arial" w:hAnsi="Arial" w:cs="Arial"/>
          <w:b/>
          <w:bCs/>
        </w:rPr>
      </w:pPr>
      <w:r w:rsidRPr="009E14DD">
        <w:rPr>
          <w:rFonts w:ascii="Arial" w:hAnsi="Arial" w:cs="Arial"/>
          <w:b/>
          <w:bCs/>
        </w:rPr>
        <w:t>ZAMÓWIENIE PODSTAWOWE</w:t>
      </w:r>
    </w:p>
    <w:tbl>
      <w:tblPr>
        <w:tblpPr w:leftFromText="141" w:rightFromText="141" w:vertAnchor="text" w:horzAnchor="margin" w:tblpXSpec="center" w:tblpY="274"/>
        <w:tblW w:w="9187" w:type="dxa"/>
        <w:tblCellMar>
          <w:left w:w="70" w:type="dxa"/>
          <w:right w:w="70" w:type="dxa"/>
        </w:tblCellMar>
        <w:tblLook w:val="04A0" w:firstRow="1" w:lastRow="0" w:firstColumn="1" w:lastColumn="0" w:noHBand="0" w:noVBand="1"/>
      </w:tblPr>
      <w:tblGrid>
        <w:gridCol w:w="754"/>
        <w:gridCol w:w="1443"/>
        <w:gridCol w:w="2551"/>
        <w:gridCol w:w="2121"/>
        <w:gridCol w:w="2318"/>
      </w:tblGrid>
      <w:tr w:rsidR="004A5639" w:rsidRPr="009E14DD" w14:paraId="746D5166" w14:textId="77777777" w:rsidTr="006B6AA6">
        <w:trPr>
          <w:trHeight w:val="1207"/>
        </w:trPr>
        <w:tc>
          <w:tcPr>
            <w:tcW w:w="754"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403BC247"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Lp.</w:t>
            </w:r>
          </w:p>
        </w:tc>
        <w:tc>
          <w:tcPr>
            <w:tcW w:w="1443" w:type="dxa"/>
            <w:tcBorders>
              <w:top w:val="single" w:sz="12" w:space="0" w:color="auto"/>
              <w:left w:val="nil"/>
              <w:bottom w:val="single" w:sz="8" w:space="0" w:color="auto"/>
              <w:right w:val="single" w:sz="8" w:space="0" w:color="auto"/>
            </w:tcBorders>
            <w:shd w:val="clear" w:color="auto" w:fill="auto"/>
            <w:vAlign w:val="center"/>
            <w:hideMark/>
          </w:tcPr>
          <w:p w14:paraId="4F98EB58"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Obszar</w:t>
            </w:r>
          </w:p>
        </w:tc>
        <w:tc>
          <w:tcPr>
            <w:tcW w:w="2551" w:type="dxa"/>
            <w:tcBorders>
              <w:top w:val="single" w:sz="12" w:space="0" w:color="auto"/>
              <w:left w:val="nil"/>
              <w:bottom w:val="single" w:sz="8" w:space="0" w:color="auto"/>
              <w:right w:val="single" w:sz="8" w:space="0" w:color="auto"/>
            </w:tcBorders>
            <w:shd w:val="clear" w:color="auto" w:fill="auto"/>
            <w:vAlign w:val="center"/>
            <w:hideMark/>
          </w:tcPr>
          <w:p w14:paraId="388968BC"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 xml:space="preserve">An </w:t>
            </w:r>
            <w:r w:rsidRPr="009E14DD">
              <w:rPr>
                <w:rFonts w:ascii="Arial" w:hAnsi="Arial" w:cs="Arial"/>
                <w:b/>
                <w:bCs/>
                <w:sz w:val="20"/>
                <w:szCs w:val="20"/>
              </w:rPr>
              <w:br/>
              <w:t xml:space="preserve">ilość roboczogodzin* </w:t>
            </w:r>
            <w:r w:rsidRPr="009E14DD">
              <w:rPr>
                <w:rFonts w:ascii="Arial" w:hAnsi="Arial" w:cs="Arial"/>
                <w:b/>
                <w:bCs/>
                <w:sz w:val="20"/>
                <w:szCs w:val="20"/>
              </w:rPr>
              <w:br/>
              <w:t>[Rg]</w:t>
            </w:r>
          </w:p>
        </w:tc>
        <w:tc>
          <w:tcPr>
            <w:tcW w:w="2121" w:type="dxa"/>
            <w:tcBorders>
              <w:top w:val="single" w:sz="12" w:space="0" w:color="auto"/>
              <w:left w:val="nil"/>
              <w:bottom w:val="single" w:sz="8" w:space="0" w:color="auto"/>
              <w:right w:val="single" w:sz="8" w:space="0" w:color="auto"/>
            </w:tcBorders>
            <w:shd w:val="clear" w:color="auto" w:fill="auto"/>
            <w:vAlign w:val="center"/>
            <w:hideMark/>
          </w:tcPr>
          <w:p w14:paraId="0A83BF01"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 xml:space="preserve">Mn </w:t>
            </w:r>
            <w:r w:rsidRPr="009E14DD">
              <w:rPr>
                <w:rFonts w:ascii="Arial" w:hAnsi="Arial" w:cs="Arial"/>
                <w:b/>
                <w:bCs/>
                <w:sz w:val="20"/>
                <w:szCs w:val="20"/>
              </w:rPr>
              <w:br/>
              <w:t xml:space="preserve">wartość materiałów bez kosztów zakupu*  [zł] </w:t>
            </w:r>
          </w:p>
        </w:tc>
        <w:tc>
          <w:tcPr>
            <w:tcW w:w="2318" w:type="dxa"/>
            <w:tcBorders>
              <w:top w:val="single" w:sz="12" w:space="0" w:color="auto"/>
              <w:left w:val="nil"/>
              <w:bottom w:val="single" w:sz="8" w:space="0" w:color="auto"/>
              <w:right w:val="single" w:sz="12" w:space="0" w:color="auto"/>
            </w:tcBorders>
            <w:shd w:val="clear" w:color="auto" w:fill="auto"/>
            <w:vAlign w:val="center"/>
            <w:hideMark/>
          </w:tcPr>
          <w:p w14:paraId="7B434082"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 xml:space="preserve">Sn </w:t>
            </w:r>
            <w:r w:rsidRPr="009E14DD">
              <w:rPr>
                <w:rFonts w:ascii="Arial" w:hAnsi="Arial" w:cs="Arial"/>
                <w:b/>
                <w:bCs/>
                <w:sz w:val="20"/>
                <w:szCs w:val="20"/>
              </w:rPr>
              <w:br/>
              <w:t>wartość sprzętu bez narzutów*</w:t>
            </w:r>
          </w:p>
          <w:p w14:paraId="5E0EAF70"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[zł]</w:t>
            </w:r>
          </w:p>
        </w:tc>
      </w:tr>
      <w:tr w:rsidR="004A5639" w:rsidRPr="000E6275" w14:paraId="1086DAA1" w14:textId="77777777" w:rsidTr="006B6AA6">
        <w:trPr>
          <w:trHeight w:val="307"/>
        </w:trPr>
        <w:tc>
          <w:tcPr>
            <w:tcW w:w="754" w:type="dxa"/>
            <w:tcBorders>
              <w:top w:val="nil"/>
              <w:left w:val="single" w:sz="12" w:space="0" w:color="auto"/>
              <w:bottom w:val="single" w:sz="8" w:space="0" w:color="auto"/>
              <w:right w:val="single" w:sz="8" w:space="0" w:color="auto"/>
            </w:tcBorders>
            <w:shd w:val="clear" w:color="auto" w:fill="auto"/>
            <w:noWrap/>
            <w:vAlign w:val="center"/>
            <w:hideMark/>
          </w:tcPr>
          <w:p w14:paraId="20D89D9C"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 xml:space="preserve">I </w:t>
            </w:r>
          </w:p>
        </w:tc>
        <w:tc>
          <w:tcPr>
            <w:tcW w:w="1443" w:type="dxa"/>
            <w:tcBorders>
              <w:top w:val="nil"/>
              <w:left w:val="nil"/>
              <w:bottom w:val="single" w:sz="8" w:space="0" w:color="auto"/>
              <w:right w:val="single" w:sz="8" w:space="0" w:color="auto"/>
            </w:tcBorders>
            <w:shd w:val="clear" w:color="auto" w:fill="auto"/>
            <w:vAlign w:val="center"/>
            <w:hideMark/>
          </w:tcPr>
          <w:p w14:paraId="31231E59"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 xml:space="preserve">Garnizon Bydgoszcz </w:t>
            </w:r>
          </w:p>
        </w:tc>
        <w:tc>
          <w:tcPr>
            <w:tcW w:w="2551" w:type="dxa"/>
            <w:tcBorders>
              <w:top w:val="nil"/>
              <w:left w:val="nil"/>
              <w:bottom w:val="single" w:sz="8" w:space="0" w:color="auto"/>
              <w:right w:val="single" w:sz="8" w:space="0" w:color="auto"/>
            </w:tcBorders>
            <w:shd w:val="clear" w:color="auto" w:fill="auto"/>
            <w:noWrap/>
            <w:vAlign w:val="center"/>
            <w:hideMark/>
          </w:tcPr>
          <w:p w14:paraId="2B500A69" w14:textId="77777777" w:rsidR="004A5639" w:rsidRPr="000E6275" w:rsidRDefault="004A5639" w:rsidP="006B6AA6">
            <w:pPr>
              <w:jc w:val="center"/>
              <w:rPr>
                <w:rFonts w:ascii="Arial" w:hAnsi="Arial" w:cs="Arial"/>
                <w:b/>
                <w:bCs/>
                <w:sz w:val="20"/>
                <w:szCs w:val="20"/>
              </w:rPr>
            </w:pPr>
            <w:r w:rsidRPr="000E6275">
              <w:rPr>
                <w:rFonts w:ascii="Arial" w:hAnsi="Arial" w:cs="Arial"/>
                <w:b/>
                <w:bCs/>
                <w:sz w:val="20"/>
                <w:szCs w:val="20"/>
              </w:rPr>
              <w:t>1600</w:t>
            </w:r>
          </w:p>
        </w:tc>
        <w:tc>
          <w:tcPr>
            <w:tcW w:w="2121" w:type="dxa"/>
            <w:tcBorders>
              <w:top w:val="nil"/>
              <w:left w:val="nil"/>
              <w:bottom w:val="single" w:sz="8" w:space="0" w:color="auto"/>
              <w:right w:val="single" w:sz="8" w:space="0" w:color="auto"/>
            </w:tcBorders>
            <w:shd w:val="clear" w:color="auto" w:fill="auto"/>
            <w:noWrap/>
            <w:vAlign w:val="center"/>
            <w:hideMark/>
          </w:tcPr>
          <w:p w14:paraId="38AC1BF6" w14:textId="77777777" w:rsidR="004A5639" w:rsidRPr="000E6275" w:rsidRDefault="004A5639" w:rsidP="006B6AA6">
            <w:pPr>
              <w:jc w:val="right"/>
              <w:rPr>
                <w:rFonts w:ascii="Arial" w:hAnsi="Arial" w:cs="Arial"/>
                <w:bCs/>
                <w:sz w:val="20"/>
                <w:szCs w:val="20"/>
              </w:rPr>
            </w:pPr>
            <w:r w:rsidRPr="000E6275">
              <w:rPr>
                <w:rFonts w:ascii="Arial" w:hAnsi="Arial" w:cs="Arial"/>
                <w:bCs/>
                <w:sz w:val="20"/>
                <w:szCs w:val="20"/>
              </w:rPr>
              <w:t>62 000,00</w:t>
            </w:r>
          </w:p>
        </w:tc>
        <w:tc>
          <w:tcPr>
            <w:tcW w:w="2318" w:type="dxa"/>
            <w:tcBorders>
              <w:top w:val="nil"/>
              <w:left w:val="nil"/>
              <w:bottom w:val="single" w:sz="8" w:space="0" w:color="auto"/>
              <w:right w:val="single" w:sz="12" w:space="0" w:color="auto"/>
            </w:tcBorders>
            <w:shd w:val="clear" w:color="auto" w:fill="auto"/>
            <w:noWrap/>
            <w:vAlign w:val="center"/>
            <w:hideMark/>
          </w:tcPr>
          <w:p w14:paraId="3DB98096" w14:textId="77777777" w:rsidR="004A5639" w:rsidRPr="000E6275" w:rsidRDefault="004A5639" w:rsidP="006B6AA6">
            <w:pPr>
              <w:jc w:val="right"/>
              <w:rPr>
                <w:rFonts w:ascii="Arial" w:hAnsi="Arial" w:cs="Arial"/>
                <w:bCs/>
                <w:sz w:val="20"/>
                <w:szCs w:val="20"/>
              </w:rPr>
            </w:pPr>
            <w:r w:rsidRPr="000E6275">
              <w:rPr>
                <w:rFonts w:ascii="Arial" w:hAnsi="Arial" w:cs="Arial"/>
                <w:bCs/>
                <w:sz w:val="20"/>
                <w:szCs w:val="20"/>
              </w:rPr>
              <w:t>3 000,00</w:t>
            </w:r>
          </w:p>
        </w:tc>
      </w:tr>
      <w:tr w:rsidR="004A5639" w:rsidRPr="000E6275" w14:paraId="5670E7D6" w14:textId="77777777" w:rsidTr="006B6AA6">
        <w:trPr>
          <w:trHeight w:val="387"/>
        </w:trPr>
        <w:tc>
          <w:tcPr>
            <w:tcW w:w="2197"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14:paraId="207E07B1"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OGÓŁEM</w:t>
            </w:r>
          </w:p>
        </w:tc>
        <w:tc>
          <w:tcPr>
            <w:tcW w:w="2551" w:type="dxa"/>
            <w:tcBorders>
              <w:top w:val="nil"/>
              <w:left w:val="nil"/>
              <w:bottom w:val="single" w:sz="12" w:space="0" w:color="auto"/>
              <w:right w:val="single" w:sz="8" w:space="0" w:color="auto"/>
            </w:tcBorders>
            <w:shd w:val="clear" w:color="auto" w:fill="auto"/>
            <w:noWrap/>
            <w:vAlign w:val="center"/>
            <w:hideMark/>
          </w:tcPr>
          <w:p w14:paraId="1DF9C36E" w14:textId="77777777" w:rsidR="004A5639" w:rsidRPr="000E6275" w:rsidRDefault="004A5639" w:rsidP="006B6AA6">
            <w:pPr>
              <w:jc w:val="center"/>
              <w:rPr>
                <w:rFonts w:ascii="Arial" w:hAnsi="Arial" w:cs="Arial"/>
                <w:b/>
                <w:bCs/>
                <w:sz w:val="20"/>
                <w:szCs w:val="20"/>
              </w:rPr>
            </w:pPr>
            <w:r w:rsidRPr="000E6275">
              <w:rPr>
                <w:rFonts w:ascii="Arial" w:hAnsi="Arial" w:cs="Arial"/>
                <w:b/>
                <w:bCs/>
                <w:sz w:val="20"/>
                <w:szCs w:val="20"/>
              </w:rPr>
              <w:t>1600</w:t>
            </w:r>
          </w:p>
        </w:tc>
        <w:tc>
          <w:tcPr>
            <w:tcW w:w="2121" w:type="dxa"/>
            <w:tcBorders>
              <w:top w:val="nil"/>
              <w:left w:val="nil"/>
              <w:bottom w:val="single" w:sz="12" w:space="0" w:color="auto"/>
              <w:right w:val="single" w:sz="8" w:space="0" w:color="auto"/>
            </w:tcBorders>
            <w:shd w:val="clear" w:color="auto" w:fill="auto"/>
            <w:noWrap/>
            <w:vAlign w:val="center"/>
            <w:hideMark/>
          </w:tcPr>
          <w:p w14:paraId="11CB1A4C" w14:textId="77777777" w:rsidR="004A5639" w:rsidRPr="000E6275" w:rsidRDefault="004A5639" w:rsidP="006B6AA6">
            <w:pPr>
              <w:jc w:val="right"/>
              <w:rPr>
                <w:rFonts w:ascii="Arial" w:hAnsi="Arial" w:cs="Arial"/>
                <w:b/>
                <w:bCs/>
                <w:sz w:val="20"/>
                <w:szCs w:val="20"/>
              </w:rPr>
            </w:pPr>
            <w:r w:rsidRPr="000E6275">
              <w:rPr>
                <w:rFonts w:ascii="Arial" w:hAnsi="Arial" w:cs="Arial"/>
                <w:b/>
                <w:bCs/>
                <w:sz w:val="20"/>
                <w:szCs w:val="20"/>
              </w:rPr>
              <w:t>62 000,00</w:t>
            </w:r>
          </w:p>
        </w:tc>
        <w:tc>
          <w:tcPr>
            <w:tcW w:w="2318" w:type="dxa"/>
            <w:tcBorders>
              <w:top w:val="nil"/>
              <w:left w:val="nil"/>
              <w:bottom w:val="single" w:sz="12" w:space="0" w:color="auto"/>
              <w:right w:val="single" w:sz="12" w:space="0" w:color="auto"/>
            </w:tcBorders>
            <w:shd w:val="clear" w:color="auto" w:fill="auto"/>
            <w:noWrap/>
            <w:vAlign w:val="center"/>
            <w:hideMark/>
          </w:tcPr>
          <w:p w14:paraId="37BC8617" w14:textId="77777777" w:rsidR="004A5639" w:rsidRPr="000E6275" w:rsidRDefault="004A5639" w:rsidP="006B6AA6">
            <w:pPr>
              <w:jc w:val="right"/>
              <w:rPr>
                <w:rFonts w:ascii="Arial" w:hAnsi="Arial" w:cs="Arial"/>
                <w:b/>
                <w:bCs/>
                <w:sz w:val="20"/>
                <w:szCs w:val="20"/>
              </w:rPr>
            </w:pPr>
            <w:r w:rsidRPr="000E6275">
              <w:rPr>
                <w:rFonts w:ascii="Arial" w:hAnsi="Arial" w:cs="Arial"/>
                <w:b/>
                <w:bCs/>
                <w:sz w:val="20"/>
                <w:szCs w:val="20"/>
              </w:rPr>
              <w:t>3 000,00</w:t>
            </w:r>
          </w:p>
        </w:tc>
      </w:tr>
    </w:tbl>
    <w:p w14:paraId="447AE185" w14:textId="77777777" w:rsidR="004A5639" w:rsidRPr="009E14DD" w:rsidRDefault="004A5639" w:rsidP="004A5639">
      <w:pPr>
        <w:rPr>
          <w:rFonts w:ascii="Arial" w:hAnsi="Arial" w:cs="Arial"/>
          <w:vanish/>
        </w:rPr>
      </w:pPr>
    </w:p>
    <w:tbl>
      <w:tblPr>
        <w:tblW w:w="9562" w:type="dxa"/>
        <w:jc w:val="center"/>
        <w:tblCellMar>
          <w:left w:w="70" w:type="dxa"/>
          <w:right w:w="70" w:type="dxa"/>
        </w:tblCellMar>
        <w:tblLook w:val="04A0" w:firstRow="1" w:lastRow="0" w:firstColumn="1" w:lastColumn="0" w:noHBand="0" w:noVBand="1"/>
      </w:tblPr>
      <w:tblGrid>
        <w:gridCol w:w="327"/>
        <w:gridCol w:w="60"/>
        <w:gridCol w:w="2402"/>
        <w:gridCol w:w="1804"/>
        <w:gridCol w:w="2184"/>
        <w:gridCol w:w="2785"/>
      </w:tblGrid>
      <w:tr w:rsidR="004A5639" w:rsidRPr="009E14DD" w14:paraId="3A71FF62" w14:textId="77777777" w:rsidTr="006B6AA6">
        <w:trPr>
          <w:trHeight w:val="391"/>
          <w:jc w:val="center"/>
        </w:trPr>
        <w:tc>
          <w:tcPr>
            <w:tcW w:w="9562" w:type="dxa"/>
            <w:gridSpan w:val="6"/>
            <w:tcBorders>
              <w:top w:val="nil"/>
              <w:left w:val="nil"/>
              <w:bottom w:val="nil"/>
              <w:right w:val="nil"/>
            </w:tcBorders>
            <w:shd w:val="clear" w:color="auto" w:fill="auto"/>
            <w:noWrap/>
            <w:vAlign w:val="center"/>
            <w:hideMark/>
          </w:tcPr>
          <w:p w14:paraId="392A90EB" w14:textId="77777777" w:rsidR="004A5639" w:rsidRPr="009E14DD" w:rsidRDefault="004A5639" w:rsidP="006B6AA6">
            <w:pPr>
              <w:jc w:val="center"/>
              <w:rPr>
                <w:rFonts w:ascii="Arial" w:hAnsi="Arial" w:cs="Arial"/>
                <w:b/>
                <w:bCs/>
                <w:i/>
                <w:iCs/>
              </w:rPr>
            </w:pPr>
          </w:p>
          <w:tbl>
            <w:tblPr>
              <w:tblpPr w:leftFromText="141" w:rightFromText="141" w:vertAnchor="text" w:horzAnchor="margin" w:tblpXSpec="center" w:tblpY="274"/>
              <w:tblW w:w="9187" w:type="dxa"/>
              <w:tblCellMar>
                <w:left w:w="70" w:type="dxa"/>
                <w:right w:w="70" w:type="dxa"/>
              </w:tblCellMar>
              <w:tblLook w:val="04A0" w:firstRow="1" w:lastRow="0" w:firstColumn="1" w:lastColumn="0" w:noHBand="0" w:noVBand="1"/>
            </w:tblPr>
            <w:tblGrid>
              <w:gridCol w:w="754"/>
              <w:gridCol w:w="1499"/>
              <w:gridCol w:w="2432"/>
              <w:gridCol w:w="2184"/>
              <w:gridCol w:w="2318"/>
            </w:tblGrid>
            <w:tr w:rsidR="004A5639" w:rsidRPr="009E14DD" w14:paraId="2E245E7D" w14:textId="77777777" w:rsidTr="006B6AA6">
              <w:trPr>
                <w:trHeight w:val="1207"/>
              </w:trPr>
              <w:tc>
                <w:tcPr>
                  <w:tcW w:w="754"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31066CE6"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Lp.</w:t>
                  </w:r>
                </w:p>
              </w:tc>
              <w:tc>
                <w:tcPr>
                  <w:tcW w:w="1499" w:type="dxa"/>
                  <w:tcBorders>
                    <w:top w:val="single" w:sz="12" w:space="0" w:color="auto"/>
                    <w:left w:val="nil"/>
                    <w:bottom w:val="single" w:sz="8" w:space="0" w:color="auto"/>
                    <w:right w:val="single" w:sz="8" w:space="0" w:color="auto"/>
                  </w:tcBorders>
                  <w:shd w:val="clear" w:color="auto" w:fill="auto"/>
                  <w:vAlign w:val="center"/>
                  <w:hideMark/>
                </w:tcPr>
                <w:p w14:paraId="5E8C921D"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Obszar</w:t>
                  </w:r>
                </w:p>
              </w:tc>
              <w:tc>
                <w:tcPr>
                  <w:tcW w:w="2432" w:type="dxa"/>
                  <w:tcBorders>
                    <w:top w:val="single" w:sz="12" w:space="0" w:color="auto"/>
                    <w:left w:val="nil"/>
                    <w:bottom w:val="single" w:sz="8" w:space="0" w:color="auto"/>
                    <w:right w:val="single" w:sz="8" w:space="0" w:color="auto"/>
                  </w:tcBorders>
                  <w:shd w:val="clear" w:color="auto" w:fill="auto"/>
                  <w:vAlign w:val="center"/>
                  <w:hideMark/>
                </w:tcPr>
                <w:p w14:paraId="51CE4537"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 xml:space="preserve">An </w:t>
                  </w:r>
                  <w:r w:rsidRPr="009E14DD">
                    <w:rPr>
                      <w:rFonts w:ascii="Arial" w:hAnsi="Arial" w:cs="Arial"/>
                      <w:b/>
                      <w:bCs/>
                      <w:sz w:val="20"/>
                      <w:szCs w:val="20"/>
                    </w:rPr>
                    <w:br/>
                    <w:t xml:space="preserve">ilość roboczogodzin* </w:t>
                  </w:r>
                  <w:r w:rsidRPr="009E14DD">
                    <w:rPr>
                      <w:rFonts w:ascii="Arial" w:hAnsi="Arial" w:cs="Arial"/>
                      <w:b/>
                      <w:bCs/>
                      <w:sz w:val="20"/>
                      <w:szCs w:val="20"/>
                    </w:rPr>
                    <w:br/>
                    <w:t>[Rg]</w:t>
                  </w:r>
                </w:p>
              </w:tc>
              <w:tc>
                <w:tcPr>
                  <w:tcW w:w="2184" w:type="dxa"/>
                  <w:tcBorders>
                    <w:top w:val="single" w:sz="12" w:space="0" w:color="auto"/>
                    <w:left w:val="nil"/>
                    <w:bottom w:val="single" w:sz="8" w:space="0" w:color="auto"/>
                    <w:right w:val="single" w:sz="8" w:space="0" w:color="auto"/>
                  </w:tcBorders>
                  <w:shd w:val="clear" w:color="auto" w:fill="auto"/>
                  <w:vAlign w:val="center"/>
                  <w:hideMark/>
                </w:tcPr>
                <w:p w14:paraId="71423149"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 xml:space="preserve">Mn </w:t>
                  </w:r>
                  <w:r w:rsidRPr="009E14DD">
                    <w:rPr>
                      <w:rFonts w:ascii="Arial" w:hAnsi="Arial" w:cs="Arial"/>
                      <w:b/>
                      <w:bCs/>
                      <w:sz w:val="20"/>
                      <w:szCs w:val="20"/>
                    </w:rPr>
                    <w:br/>
                    <w:t xml:space="preserve">wartość materiałów bez kosztów zakupu*  [zł] </w:t>
                  </w:r>
                </w:p>
              </w:tc>
              <w:tc>
                <w:tcPr>
                  <w:tcW w:w="2318" w:type="dxa"/>
                  <w:tcBorders>
                    <w:top w:val="single" w:sz="12" w:space="0" w:color="auto"/>
                    <w:left w:val="nil"/>
                    <w:bottom w:val="single" w:sz="8" w:space="0" w:color="auto"/>
                    <w:right w:val="single" w:sz="12" w:space="0" w:color="auto"/>
                  </w:tcBorders>
                  <w:shd w:val="clear" w:color="auto" w:fill="auto"/>
                  <w:vAlign w:val="center"/>
                  <w:hideMark/>
                </w:tcPr>
                <w:p w14:paraId="1369A35A"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 xml:space="preserve">Sn </w:t>
                  </w:r>
                  <w:r w:rsidRPr="009E14DD">
                    <w:rPr>
                      <w:rFonts w:ascii="Arial" w:hAnsi="Arial" w:cs="Arial"/>
                      <w:b/>
                      <w:bCs/>
                      <w:sz w:val="20"/>
                      <w:szCs w:val="20"/>
                    </w:rPr>
                    <w:br/>
                    <w:t xml:space="preserve">wartość sprzętu bez narzutów* </w:t>
                  </w:r>
                </w:p>
                <w:p w14:paraId="56AC617A"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[zł]</w:t>
                  </w:r>
                </w:p>
              </w:tc>
            </w:tr>
            <w:tr w:rsidR="004A5639" w:rsidRPr="009E14DD" w14:paraId="0343E1DD" w14:textId="77777777" w:rsidTr="006B6AA6">
              <w:trPr>
                <w:trHeight w:val="307"/>
              </w:trPr>
              <w:tc>
                <w:tcPr>
                  <w:tcW w:w="754" w:type="dxa"/>
                  <w:tcBorders>
                    <w:top w:val="nil"/>
                    <w:left w:val="single" w:sz="12" w:space="0" w:color="auto"/>
                    <w:bottom w:val="single" w:sz="8" w:space="0" w:color="auto"/>
                    <w:right w:val="single" w:sz="8" w:space="0" w:color="auto"/>
                  </w:tcBorders>
                  <w:shd w:val="clear" w:color="auto" w:fill="auto"/>
                  <w:noWrap/>
                  <w:vAlign w:val="center"/>
                  <w:hideMark/>
                </w:tcPr>
                <w:p w14:paraId="44499ABB"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 xml:space="preserve">I </w:t>
                  </w:r>
                </w:p>
              </w:tc>
              <w:tc>
                <w:tcPr>
                  <w:tcW w:w="1499" w:type="dxa"/>
                  <w:tcBorders>
                    <w:top w:val="nil"/>
                    <w:left w:val="nil"/>
                    <w:bottom w:val="single" w:sz="8" w:space="0" w:color="auto"/>
                    <w:right w:val="single" w:sz="8" w:space="0" w:color="auto"/>
                  </w:tcBorders>
                  <w:shd w:val="clear" w:color="auto" w:fill="auto"/>
                  <w:vAlign w:val="center"/>
                  <w:hideMark/>
                </w:tcPr>
                <w:p w14:paraId="56C1D00C"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 xml:space="preserve">Garnizon Bydgoszcz </w:t>
                  </w:r>
                </w:p>
              </w:tc>
              <w:tc>
                <w:tcPr>
                  <w:tcW w:w="2432" w:type="dxa"/>
                  <w:tcBorders>
                    <w:top w:val="nil"/>
                    <w:left w:val="nil"/>
                    <w:bottom w:val="single" w:sz="8" w:space="0" w:color="auto"/>
                    <w:right w:val="single" w:sz="8" w:space="0" w:color="auto"/>
                  </w:tcBorders>
                  <w:shd w:val="clear" w:color="auto" w:fill="auto"/>
                  <w:noWrap/>
                  <w:vAlign w:val="center"/>
                  <w:hideMark/>
                </w:tcPr>
                <w:p w14:paraId="64574D93" w14:textId="77777777" w:rsidR="004A5639" w:rsidRPr="000E6275" w:rsidRDefault="004A5639" w:rsidP="006B6AA6">
                  <w:pPr>
                    <w:jc w:val="center"/>
                    <w:rPr>
                      <w:rFonts w:ascii="Arial" w:hAnsi="Arial" w:cs="Arial"/>
                      <w:b/>
                      <w:bCs/>
                      <w:sz w:val="20"/>
                      <w:szCs w:val="20"/>
                    </w:rPr>
                  </w:pPr>
                  <w:r w:rsidRPr="000E6275">
                    <w:rPr>
                      <w:rFonts w:ascii="Arial" w:hAnsi="Arial" w:cs="Arial"/>
                      <w:b/>
                      <w:bCs/>
                      <w:sz w:val="20"/>
                      <w:szCs w:val="20"/>
                    </w:rPr>
                    <w:t>960</w:t>
                  </w:r>
                </w:p>
              </w:tc>
              <w:tc>
                <w:tcPr>
                  <w:tcW w:w="2184" w:type="dxa"/>
                  <w:tcBorders>
                    <w:top w:val="nil"/>
                    <w:left w:val="nil"/>
                    <w:bottom w:val="single" w:sz="8" w:space="0" w:color="auto"/>
                    <w:right w:val="single" w:sz="8" w:space="0" w:color="auto"/>
                  </w:tcBorders>
                  <w:shd w:val="clear" w:color="auto" w:fill="auto"/>
                  <w:noWrap/>
                  <w:vAlign w:val="center"/>
                </w:tcPr>
                <w:p w14:paraId="0447EBDA" w14:textId="77777777" w:rsidR="004A5639" w:rsidRPr="000E6275" w:rsidRDefault="004A5639" w:rsidP="006B6AA6">
                  <w:pPr>
                    <w:jc w:val="right"/>
                    <w:rPr>
                      <w:rFonts w:ascii="Arial" w:hAnsi="Arial" w:cs="Arial"/>
                      <w:b/>
                      <w:bCs/>
                      <w:sz w:val="20"/>
                      <w:szCs w:val="20"/>
                    </w:rPr>
                  </w:pPr>
                  <w:r w:rsidRPr="000E6275">
                    <w:rPr>
                      <w:rFonts w:ascii="Arial" w:hAnsi="Arial" w:cs="Arial"/>
                      <w:b/>
                      <w:bCs/>
                      <w:sz w:val="20"/>
                      <w:szCs w:val="20"/>
                    </w:rPr>
                    <w:t>37 200,00</w:t>
                  </w:r>
                </w:p>
              </w:tc>
              <w:tc>
                <w:tcPr>
                  <w:tcW w:w="2318" w:type="dxa"/>
                  <w:tcBorders>
                    <w:top w:val="nil"/>
                    <w:left w:val="nil"/>
                    <w:bottom w:val="single" w:sz="8" w:space="0" w:color="auto"/>
                    <w:right w:val="single" w:sz="12" w:space="0" w:color="auto"/>
                  </w:tcBorders>
                  <w:shd w:val="clear" w:color="auto" w:fill="auto"/>
                  <w:noWrap/>
                  <w:vAlign w:val="center"/>
                </w:tcPr>
                <w:p w14:paraId="562FCFCD" w14:textId="77777777" w:rsidR="004A5639" w:rsidRPr="000E6275" w:rsidRDefault="004A5639" w:rsidP="006B6AA6">
                  <w:pPr>
                    <w:jc w:val="right"/>
                    <w:rPr>
                      <w:rFonts w:ascii="Arial" w:hAnsi="Arial" w:cs="Arial"/>
                      <w:b/>
                      <w:bCs/>
                      <w:sz w:val="20"/>
                      <w:szCs w:val="20"/>
                    </w:rPr>
                  </w:pPr>
                  <w:r w:rsidRPr="000E6275">
                    <w:rPr>
                      <w:rFonts w:ascii="Arial" w:hAnsi="Arial" w:cs="Arial"/>
                      <w:b/>
                      <w:bCs/>
                      <w:sz w:val="20"/>
                      <w:szCs w:val="20"/>
                    </w:rPr>
                    <w:t>1 800,00</w:t>
                  </w:r>
                </w:p>
              </w:tc>
            </w:tr>
            <w:tr w:rsidR="004A5639" w:rsidRPr="009E14DD" w14:paraId="1302EFDC" w14:textId="77777777" w:rsidTr="006B6AA6">
              <w:trPr>
                <w:trHeight w:val="387"/>
              </w:trPr>
              <w:tc>
                <w:tcPr>
                  <w:tcW w:w="2253"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14:paraId="5E3C8E76" w14:textId="77777777" w:rsidR="004A5639" w:rsidRPr="009E14DD" w:rsidRDefault="004A5639" w:rsidP="006B6AA6">
                  <w:pPr>
                    <w:jc w:val="center"/>
                    <w:rPr>
                      <w:rFonts w:ascii="Arial" w:hAnsi="Arial" w:cs="Arial"/>
                      <w:b/>
                      <w:bCs/>
                      <w:sz w:val="20"/>
                      <w:szCs w:val="20"/>
                    </w:rPr>
                  </w:pPr>
                  <w:r w:rsidRPr="009E14DD">
                    <w:rPr>
                      <w:rFonts w:ascii="Arial" w:hAnsi="Arial" w:cs="Arial"/>
                      <w:b/>
                      <w:bCs/>
                      <w:sz w:val="20"/>
                      <w:szCs w:val="20"/>
                    </w:rPr>
                    <w:t>OGÓŁEM</w:t>
                  </w:r>
                </w:p>
              </w:tc>
              <w:tc>
                <w:tcPr>
                  <w:tcW w:w="2432" w:type="dxa"/>
                  <w:tcBorders>
                    <w:top w:val="nil"/>
                    <w:left w:val="nil"/>
                    <w:bottom w:val="single" w:sz="12" w:space="0" w:color="auto"/>
                    <w:right w:val="single" w:sz="8" w:space="0" w:color="auto"/>
                  </w:tcBorders>
                  <w:shd w:val="clear" w:color="auto" w:fill="auto"/>
                  <w:noWrap/>
                  <w:vAlign w:val="center"/>
                  <w:hideMark/>
                </w:tcPr>
                <w:p w14:paraId="54322108" w14:textId="77777777" w:rsidR="004A5639" w:rsidRPr="000E6275" w:rsidRDefault="004A5639" w:rsidP="006B6AA6">
                  <w:pPr>
                    <w:jc w:val="center"/>
                    <w:rPr>
                      <w:rFonts w:ascii="Arial" w:hAnsi="Arial" w:cs="Arial"/>
                      <w:b/>
                      <w:bCs/>
                      <w:sz w:val="20"/>
                      <w:szCs w:val="20"/>
                    </w:rPr>
                  </w:pPr>
                  <w:r w:rsidRPr="000E6275">
                    <w:rPr>
                      <w:rFonts w:ascii="Arial" w:hAnsi="Arial" w:cs="Arial"/>
                      <w:b/>
                      <w:bCs/>
                      <w:sz w:val="20"/>
                      <w:szCs w:val="20"/>
                    </w:rPr>
                    <w:t>960</w:t>
                  </w:r>
                </w:p>
              </w:tc>
              <w:tc>
                <w:tcPr>
                  <w:tcW w:w="2184" w:type="dxa"/>
                  <w:tcBorders>
                    <w:top w:val="nil"/>
                    <w:left w:val="nil"/>
                    <w:bottom w:val="single" w:sz="12" w:space="0" w:color="auto"/>
                    <w:right w:val="single" w:sz="8" w:space="0" w:color="auto"/>
                  </w:tcBorders>
                  <w:shd w:val="clear" w:color="auto" w:fill="auto"/>
                  <w:noWrap/>
                  <w:vAlign w:val="center"/>
                </w:tcPr>
                <w:p w14:paraId="222A0A6C" w14:textId="77777777" w:rsidR="004A5639" w:rsidRPr="000E6275" w:rsidRDefault="004A5639" w:rsidP="006B6AA6">
                  <w:pPr>
                    <w:jc w:val="right"/>
                    <w:rPr>
                      <w:rFonts w:ascii="Arial" w:hAnsi="Arial" w:cs="Arial"/>
                      <w:b/>
                      <w:bCs/>
                      <w:sz w:val="20"/>
                      <w:szCs w:val="20"/>
                    </w:rPr>
                  </w:pPr>
                  <w:r w:rsidRPr="000E6275">
                    <w:rPr>
                      <w:rFonts w:ascii="Arial" w:hAnsi="Arial" w:cs="Arial"/>
                      <w:b/>
                      <w:bCs/>
                      <w:sz w:val="20"/>
                      <w:szCs w:val="20"/>
                    </w:rPr>
                    <w:t>37 200,00</w:t>
                  </w:r>
                </w:p>
              </w:tc>
              <w:tc>
                <w:tcPr>
                  <w:tcW w:w="2318" w:type="dxa"/>
                  <w:tcBorders>
                    <w:top w:val="nil"/>
                    <w:left w:val="nil"/>
                    <w:bottom w:val="single" w:sz="12" w:space="0" w:color="auto"/>
                    <w:right w:val="single" w:sz="12" w:space="0" w:color="auto"/>
                  </w:tcBorders>
                  <w:shd w:val="clear" w:color="auto" w:fill="auto"/>
                  <w:noWrap/>
                  <w:vAlign w:val="center"/>
                </w:tcPr>
                <w:p w14:paraId="41DE94E5" w14:textId="77777777" w:rsidR="004A5639" w:rsidRPr="000E6275" w:rsidRDefault="004A5639" w:rsidP="006B6AA6">
                  <w:pPr>
                    <w:jc w:val="right"/>
                    <w:rPr>
                      <w:rFonts w:ascii="Arial" w:hAnsi="Arial" w:cs="Arial"/>
                      <w:b/>
                      <w:bCs/>
                      <w:sz w:val="20"/>
                      <w:szCs w:val="20"/>
                    </w:rPr>
                  </w:pPr>
                  <w:r w:rsidRPr="000E6275">
                    <w:rPr>
                      <w:rFonts w:ascii="Arial" w:hAnsi="Arial" w:cs="Arial"/>
                      <w:b/>
                      <w:bCs/>
                      <w:sz w:val="20"/>
                      <w:szCs w:val="20"/>
                    </w:rPr>
                    <w:t>1 800,00</w:t>
                  </w:r>
                </w:p>
              </w:tc>
            </w:tr>
          </w:tbl>
          <w:p w14:paraId="72B87627" w14:textId="77777777" w:rsidR="004A5639" w:rsidRPr="009E14DD" w:rsidRDefault="004A5639" w:rsidP="006B6AA6">
            <w:pPr>
              <w:jc w:val="center"/>
              <w:rPr>
                <w:rFonts w:ascii="Arial" w:hAnsi="Arial" w:cs="Arial"/>
                <w:b/>
                <w:bCs/>
                <w:i/>
                <w:iCs/>
              </w:rPr>
            </w:pPr>
            <w:r w:rsidRPr="009E14DD">
              <w:rPr>
                <w:rFonts w:ascii="Arial" w:hAnsi="Arial" w:cs="Arial"/>
                <w:b/>
                <w:bCs/>
              </w:rPr>
              <w:t>PRAWO OPCJI</w:t>
            </w:r>
          </w:p>
          <w:p w14:paraId="2999AEF4" w14:textId="77777777" w:rsidR="004A5639" w:rsidRPr="009E14DD" w:rsidRDefault="004A5639" w:rsidP="006B6AA6">
            <w:pPr>
              <w:jc w:val="center"/>
              <w:rPr>
                <w:rFonts w:ascii="Arial" w:hAnsi="Arial" w:cs="Arial"/>
                <w:b/>
                <w:bCs/>
                <w:i/>
                <w:iCs/>
                <w:sz w:val="20"/>
                <w:szCs w:val="20"/>
              </w:rPr>
            </w:pPr>
            <w:r w:rsidRPr="009E14DD">
              <w:rPr>
                <w:rFonts w:ascii="Arial" w:hAnsi="Arial" w:cs="Arial"/>
                <w:b/>
                <w:bCs/>
                <w:i/>
                <w:iCs/>
                <w:sz w:val="20"/>
                <w:szCs w:val="20"/>
              </w:rPr>
              <w:t>UWAGA!!! Ceny jednostkowe świadczonych usług w ramach prawa opcji będą takie same jak zamówienia podstawowego.</w:t>
            </w:r>
          </w:p>
          <w:p w14:paraId="07D998FE" w14:textId="77777777" w:rsidR="004A5639" w:rsidRPr="009E14DD" w:rsidRDefault="004A5639" w:rsidP="006B6AA6">
            <w:pPr>
              <w:jc w:val="center"/>
              <w:rPr>
                <w:rFonts w:ascii="Arial" w:hAnsi="Arial" w:cs="Arial"/>
                <w:b/>
                <w:bCs/>
                <w:i/>
                <w:iCs/>
              </w:rPr>
            </w:pPr>
          </w:p>
          <w:p w14:paraId="41CEED4A" w14:textId="77777777" w:rsidR="004A5639" w:rsidRPr="009E14DD" w:rsidRDefault="004A5639" w:rsidP="006B6AA6">
            <w:pPr>
              <w:jc w:val="center"/>
              <w:rPr>
                <w:rFonts w:ascii="Arial" w:hAnsi="Arial" w:cs="Arial"/>
                <w:b/>
                <w:bCs/>
                <w:i/>
                <w:iCs/>
              </w:rPr>
            </w:pPr>
            <w:r w:rsidRPr="009E14DD">
              <w:rPr>
                <w:rFonts w:ascii="Arial" w:hAnsi="Arial" w:cs="Arial"/>
                <w:b/>
                <w:bCs/>
                <w:i/>
                <w:iCs/>
              </w:rPr>
              <w:t>OPIS SPOSOBU OBLICZANIA CENY</w:t>
            </w:r>
          </w:p>
        </w:tc>
      </w:tr>
      <w:tr w:rsidR="004A5639" w:rsidRPr="009E14DD" w14:paraId="124394D1" w14:textId="77777777" w:rsidTr="006B6AA6">
        <w:trPr>
          <w:trHeight w:val="425"/>
          <w:jc w:val="center"/>
        </w:trPr>
        <w:tc>
          <w:tcPr>
            <w:tcW w:w="387" w:type="dxa"/>
            <w:gridSpan w:val="2"/>
            <w:tcBorders>
              <w:top w:val="nil"/>
              <w:left w:val="nil"/>
              <w:bottom w:val="nil"/>
              <w:right w:val="nil"/>
            </w:tcBorders>
            <w:shd w:val="clear" w:color="auto" w:fill="auto"/>
            <w:noWrap/>
            <w:vAlign w:val="bottom"/>
            <w:hideMark/>
          </w:tcPr>
          <w:p w14:paraId="425F21BA" w14:textId="77777777" w:rsidR="004A5639" w:rsidRPr="009E14DD" w:rsidRDefault="004A5639" w:rsidP="006B6AA6">
            <w:pPr>
              <w:jc w:val="center"/>
              <w:rPr>
                <w:rFonts w:ascii="Arial" w:hAnsi="Arial" w:cs="Arial"/>
                <w:sz w:val="20"/>
                <w:szCs w:val="20"/>
              </w:rPr>
            </w:pPr>
            <w:r w:rsidRPr="009E14DD">
              <w:rPr>
                <w:rFonts w:ascii="Arial" w:hAnsi="Arial" w:cs="Arial"/>
                <w:sz w:val="20"/>
                <w:szCs w:val="20"/>
              </w:rPr>
              <w:t>1.</w:t>
            </w:r>
          </w:p>
        </w:tc>
        <w:tc>
          <w:tcPr>
            <w:tcW w:w="9175" w:type="dxa"/>
            <w:gridSpan w:val="4"/>
            <w:tcBorders>
              <w:top w:val="nil"/>
              <w:left w:val="nil"/>
              <w:bottom w:val="nil"/>
              <w:right w:val="nil"/>
            </w:tcBorders>
            <w:shd w:val="clear" w:color="auto" w:fill="auto"/>
            <w:noWrap/>
            <w:vAlign w:val="center"/>
            <w:hideMark/>
          </w:tcPr>
          <w:p w14:paraId="569DAF37" w14:textId="77777777" w:rsidR="004A5639" w:rsidRPr="009E14DD" w:rsidRDefault="004A5639" w:rsidP="006B6AA6">
            <w:pPr>
              <w:rPr>
                <w:rFonts w:ascii="Arial" w:hAnsi="Arial" w:cs="Arial"/>
                <w:sz w:val="20"/>
                <w:szCs w:val="20"/>
              </w:rPr>
            </w:pPr>
            <w:r w:rsidRPr="009E14DD">
              <w:rPr>
                <w:rFonts w:ascii="Arial" w:hAnsi="Arial" w:cs="Arial"/>
                <w:sz w:val="20"/>
                <w:szCs w:val="20"/>
              </w:rPr>
              <w:t>Wykonawca powinien w formularzu cenowym i ofertowym podać cenę oferty netto, wyliczoną według następującego wzoru:</w:t>
            </w:r>
          </w:p>
          <w:p w14:paraId="7A57B83A" w14:textId="77777777" w:rsidR="004A5639" w:rsidRPr="009E14DD" w:rsidRDefault="004A5639" w:rsidP="006B6AA6">
            <w:pPr>
              <w:rPr>
                <w:rFonts w:ascii="Arial" w:hAnsi="Arial" w:cs="Arial"/>
                <w:sz w:val="20"/>
                <w:szCs w:val="20"/>
              </w:rPr>
            </w:pPr>
            <w:r w:rsidRPr="009E14DD">
              <w:rPr>
                <w:rFonts w:ascii="Arial" w:hAnsi="Arial" w:cs="Arial"/>
                <w:noProof/>
                <w:sz w:val="20"/>
                <w:szCs w:val="20"/>
                <w:lang w:eastAsia="pl-PL"/>
              </w:rPr>
              <mc:AlternateContent>
                <mc:Choice Requires="wpc">
                  <w:drawing>
                    <wp:anchor distT="0" distB="0" distL="114300" distR="114300" simplePos="0" relativeHeight="251659264" behindDoc="0" locked="0" layoutInCell="1" allowOverlap="1" wp14:anchorId="4BC985D9" wp14:editId="0D20A69C">
                      <wp:simplePos x="0" y="0"/>
                      <wp:positionH relativeFrom="column">
                        <wp:posOffset>55880</wp:posOffset>
                      </wp:positionH>
                      <wp:positionV relativeFrom="paragraph">
                        <wp:posOffset>55245</wp:posOffset>
                      </wp:positionV>
                      <wp:extent cx="5047615" cy="718185"/>
                      <wp:effectExtent l="0" t="0" r="635" b="5715"/>
                      <wp:wrapNone/>
                      <wp:docPr id="83" name="Kanwa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556260" y="306705"/>
                                  <a:ext cx="3498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1360170" y="306705"/>
                                  <a:ext cx="3505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2472690" y="306705"/>
                                  <a:ext cx="3505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575685" y="306705"/>
                                  <a:ext cx="3498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4380230" y="306705"/>
                                  <a:ext cx="3498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493839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49CC9"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7" name="Rectangle 10"/>
                              <wps:cNvSpPr>
                                <a:spLocks noChangeArrowheads="1"/>
                              </wps:cNvSpPr>
                              <wps:spPr bwMode="auto">
                                <a:xfrm>
                                  <a:off x="493839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85B0"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8" name="Rectangle 11"/>
                              <wps:cNvSpPr>
                                <a:spLocks noChangeArrowheads="1"/>
                              </wps:cNvSpPr>
                              <wps:spPr bwMode="auto">
                                <a:xfrm>
                                  <a:off x="493839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89364"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9" name="Rectangle 12"/>
                              <wps:cNvSpPr>
                                <a:spLocks noChangeArrowheads="1"/>
                              </wps:cNvSpPr>
                              <wps:spPr bwMode="auto">
                                <a:xfrm>
                                  <a:off x="4302760"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B573F"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10" name="Rectangle 13"/>
                              <wps:cNvSpPr>
                                <a:spLocks noChangeArrowheads="1"/>
                              </wps:cNvSpPr>
                              <wps:spPr bwMode="auto">
                                <a:xfrm>
                                  <a:off x="4302760"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BF4A"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11" name="Rectangle 14"/>
                              <wps:cNvSpPr>
                                <a:spLocks noChangeArrowheads="1"/>
                              </wps:cNvSpPr>
                              <wps:spPr bwMode="auto">
                                <a:xfrm>
                                  <a:off x="4302760"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D4495"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12" name="Rectangle 15"/>
                              <wps:cNvSpPr>
                                <a:spLocks noChangeArrowheads="1"/>
                              </wps:cNvSpPr>
                              <wps:spPr bwMode="auto">
                                <a:xfrm>
                                  <a:off x="476567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0C01"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413448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5036"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14" name="Rectangle 17"/>
                              <wps:cNvSpPr>
                                <a:spLocks noChangeArrowheads="1"/>
                              </wps:cNvSpPr>
                              <wps:spPr bwMode="auto">
                                <a:xfrm>
                                  <a:off x="413448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C1D42"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15" name="Rectangle 18"/>
                              <wps:cNvSpPr>
                                <a:spLocks noChangeArrowheads="1"/>
                              </wps:cNvSpPr>
                              <wps:spPr bwMode="auto">
                                <a:xfrm>
                                  <a:off x="413448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B2759"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16" name="Rectangle 19"/>
                              <wps:cNvSpPr>
                                <a:spLocks noChangeArrowheads="1"/>
                              </wps:cNvSpPr>
                              <wps:spPr bwMode="auto">
                                <a:xfrm>
                                  <a:off x="413448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47EA"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17" name="Rectangle 20"/>
                              <wps:cNvSpPr>
                                <a:spLocks noChangeArrowheads="1"/>
                              </wps:cNvSpPr>
                              <wps:spPr bwMode="auto">
                                <a:xfrm>
                                  <a:off x="349821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B9E4"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18" name="Rectangle 21"/>
                              <wps:cNvSpPr>
                                <a:spLocks noChangeArrowheads="1"/>
                              </wps:cNvSpPr>
                              <wps:spPr bwMode="auto">
                                <a:xfrm>
                                  <a:off x="349821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5085"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19" name="Rectangle 22"/>
                              <wps:cNvSpPr>
                                <a:spLocks noChangeArrowheads="1"/>
                              </wps:cNvSpPr>
                              <wps:spPr bwMode="auto">
                                <a:xfrm>
                                  <a:off x="349821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DF58"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20" name="Rectangle 23"/>
                              <wps:cNvSpPr>
                                <a:spLocks noChangeArrowheads="1"/>
                              </wps:cNvSpPr>
                              <wps:spPr bwMode="auto">
                                <a:xfrm>
                                  <a:off x="349821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63BCA"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21" name="Rectangle 24"/>
                              <wps:cNvSpPr>
                                <a:spLocks noChangeArrowheads="1"/>
                              </wps:cNvSpPr>
                              <wps:spPr bwMode="auto">
                                <a:xfrm>
                                  <a:off x="396113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81EF"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22" name="Rectangle 25"/>
                              <wps:cNvSpPr>
                                <a:spLocks noChangeArrowheads="1"/>
                              </wps:cNvSpPr>
                              <wps:spPr bwMode="auto">
                                <a:xfrm>
                                  <a:off x="3117850"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8796"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23" name="Rectangle 26"/>
                              <wps:cNvSpPr>
                                <a:spLocks noChangeArrowheads="1"/>
                              </wps:cNvSpPr>
                              <wps:spPr bwMode="auto">
                                <a:xfrm>
                                  <a:off x="3031490" y="17145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768E"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24" name="Rectangle 27"/>
                              <wps:cNvSpPr>
                                <a:spLocks noChangeArrowheads="1"/>
                              </wps:cNvSpPr>
                              <wps:spPr bwMode="auto">
                                <a:xfrm>
                                  <a:off x="3031490" y="3397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42989"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25" name="Rectangle 28"/>
                              <wps:cNvSpPr>
                                <a:spLocks noChangeArrowheads="1"/>
                              </wps:cNvSpPr>
                              <wps:spPr bwMode="auto">
                                <a:xfrm>
                                  <a:off x="3031490" y="476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A41A9"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26" name="Rectangle 29"/>
                              <wps:cNvSpPr>
                                <a:spLocks noChangeArrowheads="1"/>
                              </wps:cNvSpPr>
                              <wps:spPr bwMode="auto">
                                <a:xfrm>
                                  <a:off x="2395220" y="17145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5E8E2"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27" name="Rectangle 30"/>
                              <wps:cNvSpPr>
                                <a:spLocks noChangeArrowheads="1"/>
                              </wps:cNvSpPr>
                              <wps:spPr bwMode="auto">
                                <a:xfrm>
                                  <a:off x="2395220" y="3397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DC93"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28" name="Rectangle 31"/>
                              <wps:cNvSpPr>
                                <a:spLocks noChangeArrowheads="1"/>
                              </wps:cNvSpPr>
                              <wps:spPr bwMode="auto">
                                <a:xfrm>
                                  <a:off x="2395220" y="4762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CF43"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29" name="Rectangle 32"/>
                              <wps:cNvSpPr>
                                <a:spLocks noChangeArrowheads="1"/>
                              </wps:cNvSpPr>
                              <wps:spPr bwMode="auto">
                                <a:xfrm>
                                  <a:off x="285813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931B3"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30" name="Rectangle 33"/>
                              <wps:cNvSpPr>
                                <a:spLocks noChangeArrowheads="1"/>
                              </wps:cNvSpPr>
                              <wps:spPr bwMode="auto">
                                <a:xfrm>
                                  <a:off x="200596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4A39B"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31" name="Rectangle 34"/>
                              <wps:cNvSpPr>
                                <a:spLocks noChangeArrowheads="1"/>
                              </wps:cNvSpPr>
                              <wps:spPr bwMode="auto">
                                <a:xfrm>
                                  <a:off x="1918970"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234A"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32" name="Rectangle 35"/>
                              <wps:cNvSpPr>
                                <a:spLocks noChangeArrowheads="1"/>
                              </wps:cNvSpPr>
                              <wps:spPr bwMode="auto">
                                <a:xfrm>
                                  <a:off x="1918970"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78746"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33" name="Rectangle 36"/>
                              <wps:cNvSpPr>
                                <a:spLocks noChangeArrowheads="1"/>
                              </wps:cNvSpPr>
                              <wps:spPr bwMode="auto">
                                <a:xfrm>
                                  <a:off x="1918970"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8DE0"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34" name="Rectangle 37"/>
                              <wps:cNvSpPr>
                                <a:spLocks noChangeArrowheads="1"/>
                              </wps:cNvSpPr>
                              <wps:spPr bwMode="auto">
                                <a:xfrm>
                                  <a:off x="1283335" y="17653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B78D"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35" name="Rectangle 38"/>
                              <wps:cNvSpPr>
                                <a:spLocks noChangeArrowheads="1"/>
                              </wps:cNvSpPr>
                              <wps:spPr bwMode="auto">
                                <a:xfrm>
                                  <a:off x="1283335" y="33464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424A"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36" name="Rectangle 39"/>
                              <wps:cNvSpPr>
                                <a:spLocks noChangeArrowheads="1"/>
                              </wps:cNvSpPr>
                              <wps:spPr bwMode="auto">
                                <a:xfrm>
                                  <a:off x="1283335" y="5270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9CED9"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37" name="Rectangle 40"/>
                              <wps:cNvSpPr>
                                <a:spLocks noChangeArrowheads="1"/>
                              </wps:cNvSpPr>
                              <wps:spPr bwMode="auto">
                                <a:xfrm>
                                  <a:off x="174561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13CFE"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38" name="Rectangle 41"/>
                              <wps:cNvSpPr>
                                <a:spLocks noChangeArrowheads="1"/>
                              </wps:cNvSpPr>
                              <wps:spPr bwMode="auto">
                                <a:xfrm>
                                  <a:off x="1114425"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8DCC"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39" name="Rectangle 42"/>
                              <wps:cNvSpPr>
                                <a:spLocks noChangeArrowheads="1"/>
                              </wps:cNvSpPr>
                              <wps:spPr bwMode="auto">
                                <a:xfrm>
                                  <a:off x="1114425"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5CDC8"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40" name="Rectangle 43"/>
                              <wps:cNvSpPr>
                                <a:spLocks noChangeArrowheads="1"/>
                              </wps:cNvSpPr>
                              <wps:spPr bwMode="auto">
                                <a:xfrm>
                                  <a:off x="1114425"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6978"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41" name="Rectangle 44"/>
                              <wps:cNvSpPr>
                                <a:spLocks noChangeArrowheads="1"/>
                              </wps:cNvSpPr>
                              <wps:spPr bwMode="auto">
                                <a:xfrm>
                                  <a:off x="1114425"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EE527"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42" name="Rectangle 45"/>
                              <wps:cNvSpPr>
                                <a:spLocks noChangeArrowheads="1"/>
                              </wps:cNvSpPr>
                              <wps:spPr bwMode="auto">
                                <a:xfrm>
                                  <a:off x="478790" y="24066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EAB9"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43" name="Rectangle 46"/>
                              <wps:cNvSpPr>
                                <a:spLocks noChangeArrowheads="1"/>
                              </wps:cNvSpPr>
                              <wps:spPr bwMode="auto">
                                <a:xfrm>
                                  <a:off x="478790" y="146685"/>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A814"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44" name="Rectangle 47"/>
                              <wps:cNvSpPr>
                                <a:spLocks noChangeArrowheads="1"/>
                              </wps:cNvSpPr>
                              <wps:spPr bwMode="auto">
                                <a:xfrm>
                                  <a:off x="478790" y="36449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2DE42"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45" name="Rectangle 48"/>
                              <wps:cNvSpPr>
                                <a:spLocks noChangeArrowheads="1"/>
                              </wps:cNvSpPr>
                              <wps:spPr bwMode="auto">
                                <a:xfrm>
                                  <a:off x="478790" y="22860"/>
                                  <a:ext cx="736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55F64"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46" name="Rectangle 49"/>
                              <wps:cNvSpPr>
                                <a:spLocks noChangeArrowheads="1"/>
                              </wps:cNvSpPr>
                              <wps:spPr bwMode="auto">
                                <a:xfrm>
                                  <a:off x="941705" y="160655"/>
                                  <a:ext cx="1047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8239" w14:textId="77777777" w:rsidR="0034065E" w:rsidRDefault="0034065E" w:rsidP="004A5639">
                                    <w:r>
                                      <w:rPr>
                                        <w:rFonts w:ascii="Symbol" w:hAnsi="Symbol" w:cs="Symbol"/>
                                        <w:sz w:val="30"/>
                                        <w:szCs w:val="30"/>
                                        <w:lang w:val="en-US"/>
                                      </w:rPr>
                                      <w:t></w:t>
                                    </w:r>
                                  </w:p>
                                </w:txbxContent>
                              </wps:txbx>
                              <wps:bodyPr rot="0" vert="horz" wrap="none" lIns="0" tIns="0" rIns="0" bIns="0" anchor="t" anchorCtr="0" upright="1">
                                <a:spAutoFit/>
                              </wps:bodyPr>
                            </wps:wsp>
                            <wps:wsp>
                              <wps:cNvPr id="47" name="Rectangle 50"/>
                              <wps:cNvSpPr>
                                <a:spLocks noChangeArrowheads="1"/>
                              </wps:cNvSpPr>
                              <wps:spPr bwMode="auto">
                                <a:xfrm>
                                  <a:off x="486346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D17F" w14:textId="77777777" w:rsidR="0034065E" w:rsidRDefault="0034065E" w:rsidP="004A5639">
                                    <w:r>
                                      <w:rPr>
                                        <w:sz w:val="30"/>
                                        <w:szCs w:val="30"/>
                                        <w:lang w:val="en-US"/>
                                      </w:rPr>
                                      <w:t>1</w:t>
                                    </w:r>
                                  </w:p>
                                </w:txbxContent>
                              </wps:txbx>
                              <wps:bodyPr rot="0" vert="horz" wrap="none" lIns="0" tIns="0" rIns="0" bIns="0" anchor="t" anchorCtr="0" upright="1">
                                <a:spAutoFit/>
                              </wps:bodyPr>
                            </wps:wsp>
                            <wps:wsp>
                              <wps:cNvPr id="48" name="Rectangle 51"/>
                              <wps:cNvSpPr>
                                <a:spLocks noChangeArrowheads="1"/>
                              </wps:cNvSpPr>
                              <wps:spPr bwMode="auto">
                                <a:xfrm>
                                  <a:off x="4598670" y="333375"/>
                                  <a:ext cx="22288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2DAAB" w14:textId="77777777" w:rsidR="0034065E" w:rsidRDefault="0034065E" w:rsidP="004A5639">
                                    <w:r>
                                      <w:rPr>
                                        <w:sz w:val="30"/>
                                        <w:szCs w:val="30"/>
                                        <w:lang w:val="en-US"/>
                                      </w:rPr>
                                      <w:t xml:space="preserve">  %</w:t>
                                    </w:r>
                                  </w:p>
                                </w:txbxContent>
                              </wps:txbx>
                              <wps:bodyPr rot="0" vert="horz" wrap="none" lIns="0" tIns="0" rIns="0" bIns="0" anchor="t" anchorCtr="0" upright="1">
                                <a:spAutoFit/>
                              </wps:bodyPr>
                            </wps:wsp>
                            <wps:wsp>
                              <wps:cNvPr id="49" name="Rectangle 52"/>
                              <wps:cNvSpPr>
                                <a:spLocks noChangeArrowheads="1"/>
                              </wps:cNvSpPr>
                              <wps:spPr bwMode="auto">
                                <a:xfrm>
                                  <a:off x="4373880"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B8A52" w14:textId="77777777" w:rsidR="0034065E" w:rsidRDefault="0034065E" w:rsidP="004A5639">
                                    <w:r>
                                      <w:rPr>
                                        <w:sz w:val="30"/>
                                        <w:szCs w:val="30"/>
                                        <w:lang w:val="en-US"/>
                                      </w:rPr>
                                      <w:t>100</w:t>
                                    </w:r>
                                  </w:p>
                                </w:txbxContent>
                              </wps:txbx>
                              <wps:bodyPr rot="0" vert="horz" wrap="none" lIns="0" tIns="0" rIns="0" bIns="0" anchor="t" anchorCtr="0" upright="1">
                                <a:spAutoFit/>
                              </wps:bodyPr>
                            </wps:wsp>
                            <wps:wsp>
                              <wps:cNvPr id="50" name="Rectangle 53"/>
                              <wps:cNvSpPr>
                                <a:spLocks noChangeArrowheads="1"/>
                              </wps:cNvSpPr>
                              <wps:spPr bwMode="auto">
                                <a:xfrm>
                                  <a:off x="421132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6281C" w14:textId="77777777" w:rsidR="0034065E" w:rsidRDefault="0034065E" w:rsidP="004A5639">
                                    <w:r>
                                      <w:rPr>
                                        <w:sz w:val="30"/>
                                        <w:szCs w:val="30"/>
                                        <w:lang w:val="en-US"/>
                                      </w:rPr>
                                      <w:t>*</w:t>
                                    </w:r>
                                  </w:p>
                                </w:txbxContent>
                              </wps:txbx>
                              <wps:bodyPr rot="0" vert="horz" wrap="none" lIns="0" tIns="0" rIns="0" bIns="0" anchor="t" anchorCtr="0" upright="1">
                                <a:spAutoFit/>
                              </wps:bodyPr>
                            </wps:wsp>
                            <wps:wsp>
                              <wps:cNvPr id="51" name="Rectangle 54"/>
                              <wps:cNvSpPr>
                                <a:spLocks noChangeArrowheads="1"/>
                              </wps:cNvSpPr>
                              <wps:spPr bwMode="auto">
                                <a:xfrm>
                                  <a:off x="405955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D761E" w14:textId="77777777" w:rsidR="0034065E" w:rsidRDefault="0034065E" w:rsidP="004A5639">
                                    <w:r>
                                      <w:rPr>
                                        <w:sz w:val="30"/>
                                        <w:szCs w:val="30"/>
                                        <w:lang w:val="en-US"/>
                                      </w:rPr>
                                      <w:t>1</w:t>
                                    </w:r>
                                  </w:p>
                                </w:txbxContent>
                              </wps:txbx>
                              <wps:bodyPr rot="0" vert="horz" wrap="none" lIns="0" tIns="0" rIns="0" bIns="0" anchor="t" anchorCtr="0" upright="1">
                                <a:spAutoFit/>
                              </wps:bodyPr>
                            </wps:wsp>
                            <wps:wsp>
                              <wps:cNvPr id="52" name="Rectangle 55"/>
                              <wps:cNvSpPr>
                                <a:spLocks noChangeArrowheads="1"/>
                              </wps:cNvSpPr>
                              <wps:spPr bwMode="auto">
                                <a:xfrm>
                                  <a:off x="3794125" y="333375"/>
                                  <a:ext cx="22288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1C5D" w14:textId="77777777" w:rsidR="0034065E" w:rsidRDefault="0034065E" w:rsidP="004A5639">
                                    <w:r>
                                      <w:rPr>
                                        <w:sz w:val="30"/>
                                        <w:szCs w:val="30"/>
                                        <w:lang w:val="en-US"/>
                                      </w:rPr>
                                      <w:t xml:space="preserve">  %</w:t>
                                    </w:r>
                                  </w:p>
                                </w:txbxContent>
                              </wps:txbx>
                              <wps:bodyPr rot="0" vert="horz" wrap="none" lIns="0" tIns="0" rIns="0" bIns="0" anchor="t" anchorCtr="0" upright="1">
                                <a:spAutoFit/>
                              </wps:bodyPr>
                            </wps:wsp>
                            <wps:wsp>
                              <wps:cNvPr id="53" name="Rectangle 56"/>
                              <wps:cNvSpPr>
                                <a:spLocks noChangeArrowheads="1"/>
                              </wps:cNvSpPr>
                              <wps:spPr bwMode="auto">
                                <a:xfrm>
                                  <a:off x="356933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1EFDB" w14:textId="77777777" w:rsidR="0034065E" w:rsidRDefault="0034065E" w:rsidP="004A5639">
                                    <w:r>
                                      <w:rPr>
                                        <w:sz w:val="30"/>
                                        <w:szCs w:val="30"/>
                                        <w:lang w:val="en-US"/>
                                      </w:rPr>
                                      <w:t>100</w:t>
                                    </w:r>
                                  </w:p>
                                </w:txbxContent>
                              </wps:txbx>
                              <wps:bodyPr rot="0" vert="horz" wrap="none" lIns="0" tIns="0" rIns="0" bIns="0" anchor="t" anchorCtr="0" upright="1">
                                <a:spAutoFit/>
                              </wps:bodyPr>
                            </wps:wsp>
                            <wps:wsp>
                              <wps:cNvPr id="54" name="Rectangle 57"/>
                              <wps:cNvSpPr>
                                <a:spLocks noChangeArrowheads="1"/>
                              </wps:cNvSpPr>
                              <wps:spPr bwMode="auto">
                                <a:xfrm>
                                  <a:off x="340677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B76C2" w14:textId="77777777" w:rsidR="0034065E" w:rsidRDefault="0034065E" w:rsidP="004A5639">
                                    <w:r>
                                      <w:rPr>
                                        <w:sz w:val="30"/>
                                        <w:szCs w:val="30"/>
                                        <w:lang w:val="en-US"/>
                                      </w:rPr>
                                      <w:t>*</w:t>
                                    </w:r>
                                  </w:p>
                                </w:txbxContent>
                              </wps:txbx>
                              <wps:bodyPr rot="0" vert="horz" wrap="none" lIns="0" tIns="0" rIns="0" bIns="0" anchor="t" anchorCtr="0" upright="1">
                                <a:spAutoFit/>
                              </wps:bodyPr>
                            </wps:wsp>
                            <wps:wsp>
                              <wps:cNvPr id="55" name="Rectangle 58"/>
                              <wps:cNvSpPr>
                                <a:spLocks noChangeArrowheads="1"/>
                              </wps:cNvSpPr>
                              <wps:spPr bwMode="auto">
                                <a:xfrm>
                                  <a:off x="295656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ADEA" w14:textId="77777777" w:rsidR="0034065E" w:rsidRDefault="0034065E" w:rsidP="004A5639">
                                    <w:r>
                                      <w:rPr>
                                        <w:sz w:val="30"/>
                                        <w:szCs w:val="30"/>
                                        <w:lang w:val="en-US"/>
                                      </w:rPr>
                                      <w:t>1</w:t>
                                    </w:r>
                                  </w:p>
                                </w:txbxContent>
                              </wps:txbx>
                              <wps:bodyPr rot="0" vert="horz" wrap="none" lIns="0" tIns="0" rIns="0" bIns="0" anchor="t" anchorCtr="0" upright="1">
                                <a:spAutoFit/>
                              </wps:bodyPr>
                            </wps:wsp>
                            <wps:wsp>
                              <wps:cNvPr id="56" name="Rectangle 59"/>
                              <wps:cNvSpPr>
                                <a:spLocks noChangeArrowheads="1"/>
                              </wps:cNvSpPr>
                              <wps:spPr bwMode="auto">
                                <a:xfrm>
                                  <a:off x="2691130" y="333375"/>
                                  <a:ext cx="22288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E81D" w14:textId="77777777" w:rsidR="0034065E" w:rsidRDefault="0034065E" w:rsidP="004A5639">
                                    <w:r>
                                      <w:rPr>
                                        <w:sz w:val="30"/>
                                        <w:szCs w:val="30"/>
                                        <w:lang w:val="en-US"/>
                                      </w:rPr>
                                      <w:t xml:space="preserve">  %</w:t>
                                    </w:r>
                                  </w:p>
                                </w:txbxContent>
                              </wps:txbx>
                              <wps:bodyPr rot="0" vert="horz" wrap="none" lIns="0" tIns="0" rIns="0" bIns="0" anchor="t" anchorCtr="0" upright="1">
                                <a:spAutoFit/>
                              </wps:bodyPr>
                            </wps:wsp>
                            <wps:wsp>
                              <wps:cNvPr id="57" name="Rectangle 60"/>
                              <wps:cNvSpPr>
                                <a:spLocks noChangeArrowheads="1"/>
                              </wps:cNvSpPr>
                              <wps:spPr bwMode="auto">
                                <a:xfrm>
                                  <a:off x="2466340"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6EFD" w14:textId="77777777" w:rsidR="0034065E" w:rsidRDefault="0034065E" w:rsidP="004A5639">
                                    <w:r>
                                      <w:rPr>
                                        <w:sz w:val="30"/>
                                        <w:szCs w:val="30"/>
                                        <w:lang w:val="en-US"/>
                                      </w:rPr>
                                      <w:t>100</w:t>
                                    </w:r>
                                  </w:p>
                                </w:txbxContent>
                              </wps:txbx>
                              <wps:bodyPr rot="0" vert="horz" wrap="none" lIns="0" tIns="0" rIns="0" bIns="0" anchor="t" anchorCtr="0" upright="1">
                                <a:spAutoFit/>
                              </wps:bodyPr>
                            </wps:wsp>
                            <wps:wsp>
                              <wps:cNvPr id="58" name="Rectangle 61"/>
                              <wps:cNvSpPr>
                                <a:spLocks noChangeArrowheads="1"/>
                              </wps:cNvSpPr>
                              <wps:spPr bwMode="auto">
                                <a:xfrm>
                                  <a:off x="230441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E9A33" w14:textId="77777777" w:rsidR="0034065E" w:rsidRDefault="0034065E" w:rsidP="004A5639">
                                    <w:r>
                                      <w:rPr>
                                        <w:sz w:val="30"/>
                                        <w:szCs w:val="30"/>
                                        <w:lang w:val="en-US"/>
                                      </w:rPr>
                                      <w:t>*</w:t>
                                    </w:r>
                                  </w:p>
                                </w:txbxContent>
                              </wps:txbx>
                              <wps:bodyPr rot="0" vert="horz" wrap="none" lIns="0" tIns="0" rIns="0" bIns="0" anchor="t" anchorCtr="0" upright="1">
                                <a:spAutoFit/>
                              </wps:bodyPr>
                            </wps:wsp>
                            <wps:wsp>
                              <wps:cNvPr id="59" name="Rectangle 62"/>
                              <wps:cNvSpPr>
                                <a:spLocks noChangeArrowheads="1"/>
                              </wps:cNvSpPr>
                              <wps:spPr bwMode="auto">
                                <a:xfrm>
                                  <a:off x="1844040"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A2DE" w14:textId="77777777" w:rsidR="0034065E" w:rsidRDefault="0034065E" w:rsidP="004A5639">
                                    <w:r>
                                      <w:rPr>
                                        <w:sz w:val="30"/>
                                        <w:szCs w:val="30"/>
                                        <w:lang w:val="en-US"/>
                                      </w:rPr>
                                      <w:t>1</w:t>
                                    </w:r>
                                  </w:p>
                                </w:txbxContent>
                              </wps:txbx>
                              <wps:bodyPr rot="0" vert="horz" wrap="none" lIns="0" tIns="0" rIns="0" bIns="0" anchor="t" anchorCtr="0" upright="1">
                                <a:spAutoFit/>
                              </wps:bodyPr>
                            </wps:wsp>
                            <wps:wsp>
                              <wps:cNvPr id="60" name="Rectangle 63"/>
                              <wps:cNvSpPr>
                                <a:spLocks noChangeArrowheads="1"/>
                              </wps:cNvSpPr>
                              <wps:spPr bwMode="auto">
                                <a:xfrm>
                                  <a:off x="1578610" y="333375"/>
                                  <a:ext cx="22288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B00BC" w14:textId="77777777" w:rsidR="0034065E" w:rsidRDefault="0034065E" w:rsidP="004A5639">
                                    <w:r>
                                      <w:rPr>
                                        <w:sz w:val="30"/>
                                        <w:szCs w:val="30"/>
                                        <w:lang w:val="en-US"/>
                                      </w:rPr>
                                      <w:t xml:space="preserve">  %</w:t>
                                    </w:r>
                                  </w:p>
                                </w:txbxContent>
                              </wps:txbx>
                              <wps:bodyPr rot="0" vert="horz" wrap="none" lIns="0" tIns="0" rIns="0" bIns="0" anchor="t" anchorCtr="0" upright="1">
                                <a:spAutoFit/>
                              </wps:bodyPr>
                            </wps:wsp>
                            <wps:wsp>
                              <wps:cNvPr id="61" name="Rectangle 64"/>
                              <wps:cNvSpPr>
                                <a:spLocks noChangeArrowheads="1"/>
                              </wps:cNvSpPr>
                              <wps:spPr bwMode="auto">
                                <a:xfrm>
                                  <a:off x="1354455"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7D6DA" w14:textId="77777777" w:rsidR="0034065E" w:rsidRDefault="0034065E" w:rsidP="004A5639">
                                    <w:r>
                                      <w:rPr>
                                        <w:sz w:val="30"/>
                                        <w:szCs w:val="30"/>
                                        <w:lang w:val="en-US"/>
                                      </w:rPr>
                                      <w:t xml:space="preserve">100 </w:t>
                                    </w:r>
                                  </w:p>
                                </w:txbxContent>
                              </wps:txbx>
                              <wps:bodyPr rot="0" vert="horz" wrap="none" lIns="0" tIns="0" rIns="0" bIns="0" anchor="t" anchorCtr="0" upright="1">
                                <a:spAutoFit/>
                              </wps:bodyPr>
                            </wps:wsp>
                            <wps:wsp>
                              <wps:cNvPr id="62" name="Rectangle 65"/>
                              <wps:cNvSpPr>
                                <a:spLocks noChangeArrowheads="1"/>
                              </wps:cNvSpPr>
                              <wps:spPr bwMode="auto">
                                <a:xfrm>
                                  <a:off x="119189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6FFE" w14:textId="77777777" w:rsidR="0034065E" w:rsidRDefault="0034065E" w:rsidP="004A5639">
                                    <w:r>
                                      <w:rPr>
                                        <w:sz w:val="30"/>
                                        <w:szCs w:val="30"/>
                                        <w:lang w:val="en-US"/>
                                      </w:rPr>
                                      <w:t>*</w:t>
                                    </w:r>
                                  </w:p>
                                </w:txbxContent>
                              </wps:txbx>
                              <wps:bodyPr rot="0" vert="horz" wrap="none" lIns="0" tIns="0" rIns="0" bIns="0" anchor="t" anchorCtr="0" upright="1">
                                <a:spAutoFit/>
                              </wps:bodyPr>
                            </wps:wsp>
                            <wps:wsp>
                              <wps:cNvPr id="63" name="Rectangle 66"/>
                              <wps:cNvSpPr>
                                <a:spLocks noChangeArrowheads="1"/>
                              </wps:cNvSpPr>
                              <wps:spPr bwMode="auto">
                                <a:xfrm>
                                  <a:off x="1039495" y="18224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4B5A" w14:textId="77777777" w:rsidR="0034065E" w:rsidRDefault="0034065E" w:rsidP="004A5639">
                                    <w:r>
                                      <w:rPr>
                                        <w:sz w:val="30"/>
                                        <w:szCs w:val="30"/>
                                        <w:lang w:val="en-US"/>
                                      </w:rPr>
                                      <w:t>1</w:t>
                                    </w:r>
                                  </w:p>
                                </w:txbxContent>
                              </wps:txbx>
                              <wps:bodyPr rot="0" vert="horz" wrap="none" lIns="0" tIns="0" rIns="0" bIns="0" anchor="t" anchorCtr="0" upright="1">
                                <a:spAutoFit/>
                              </wps:bodyPr>
                            </wps:wsp>
                            <wps:wsp>
                              <wps:cNvPr id="64" name="Rectangle 67"/>
                              <wps:cNvSpPr>
                                <a:spLocks noChangeArrowheads="1"/>
                              </wps:cNvSpPr>
                              <wps:spPr bwMode="auto">
                                <a:xfrm>
                                  <a:off x="774700" y="333375"/>
                                  <a:ext cx="22288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27AB6" w14:textId="77777777" w:rsidR="0034065E" w:rsidRDefault="0034065E" w:rsidP="004A5639">
                                    <w:r>
                                      <w:rPr>
                                        <w:sz w:val="30"/>
                                        <w:szCs w:val="30"/>
                                        <w:lang w:val="en-US"/>
                                      </w:rPr>
                                      <w:t xml:space="preserve">  %</w:t>
                                    </w:r>
                                  </w:p>
                                </w:txbxContent>
                              </wps:txbx>
                              <wps:bodyPr rot="0" vert="horz" wrap="none" lIns="0" tIns="0" rIns="0" bIns="0" anchor="t" anchorCtr="0" upright="1">
                                <a:spAutoFit/>
                              </wps:bodyPr>
                            </wps:wsp>
                            <wps:wsp>
                              <wps:cNvPr id="65" name="Rectangle 68"/>
                              <wps:cNvSpPr>
                                <a:spLocks noChangeArrowheads="1"/>
                              </wps:cNvSpPr>
                              <wps:spPr bwMode="auto">
                                <a:xfrm>
                                  <a:off x="549910" y="333375"/>
                                  <a:ext cx="290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68BD" w14:textId="77777777" w:rsidR="0034065E" w:rsidRDefault="0034065E" w:rsidP="004A5639">
                                    <w:r>
                                      <w:rPr>
                                        <w:sz w:val="30"/>
                                        <w:szCs w:val="30"/>
                                        <w:lang w:val="en-US"/>
                                      </w:rPr>
                                      <w:t>100</w:t>
                                    </w:r>
                                  </w:p>
                                </w:txbxContent>
                              </wps:txbx>
                              <wps:bodyPr rot="0" vert="horz" wrap="none" lIns="0" tIns="0" rIns="0" bIns="0" anchor="t" anchorCtr="0" upright="1">
                                <a:spAutoFit/>
                              </wps:bodyPr>
                            </wps:wsp>
                            <wps:wsp>
                              <wps:cNvPr id="66" name="Rectangle 69"/>
                              <wps:cNvSpPr>
                                <a:spLocks noChangeArrowheads="1"/>
                              </wps:cNvSpPr>
                              <wps:spPr bwMode="auto">
                                <a:xfrm>
                                  <a:off x="387350"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10595" w14:textId="77777777" w:rsidR="0034065E" w:rsidRDefault="0034065E" w:rsidP="004A5639">
                                    <w:r>
                                      <w:rPr>
                                        <w:sz w:val="30"/>
                                        <w:szCs w:val="30"/>
                                        <w:lang w:val="en-US"/>
                                      </w:rPr>
                                      <w:t>*</w:t>
                                    </w:r>
                                  </w:p>
                                </w:txbxContent>
                              </wps:txbx>
                              <wps:bodyPr rot="0" vert="horz" wrap="none" lIns="0" tIns="0" rIns="0" bIns="0" anchor="t" anchorCtr="0" upright="1">
                                <a:spAutoFit/>
                              </wps:bodyPr>
                            </wps:wsp>
                            <wps:wsp>
                              <wps:cNvPr id="67" name="Rectangle 70"/>
                              <wps:cNvSpPr>
                                <a:spLocks noChangeArrowheads="1"/>
                              </wps:cNvSpPr>
                              <wps:spPr bwMode="auto">
                                <a:xfrm>
                                  <a:off x="172085" y="182245"/>
                                  <a:ext cx="95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006B0" w14:textId="77777777" w:rsidR="0034065E" w:rsidRDefault="0034065E" w:rsidP="004A5639">
                                    <w:r>
                                      <w:rPr>
                                        <w:sz w:val="30"/>
                                        <w:szCs w:val="30"/>
                                        <w:lang w:val="en-US"/>
                                      </w:rPr>
                                      <w:t>*</w:t>
                                    </w:r>
                                  </w:p>
                                </w:txbxContent>
                              </wps:txbx>
                              <wps:bodyPr rot="0" vert="horz" wrap="none" lIns="0" tIns="0" rIns="0" bIns="0" anchor="t" anchorCtr="0" upright="1">
                                <a:spAutoFit/>
                              </wps:bodyPr>
                            </wps:wsp>
                            <wps:wsp>
                              <wps:cNvPr id="68" name="Rectangle 71"/>
                              <wps:cNvSpPr>
                                <a:spLocks noChangeArrowheads="1"/>
                              </wps:cNvSpPr>
                              <wps:spPr bwMode="auto">
                                <a:xfrm>
                                  <a:off x="4508500" y="6032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D5473" w14:textId="77777777" w:rsidR="0034065E" w:rsidRDefault="0034065E" w:rsidP="004A5639">
                                    <w:r>
                                      <w:rPr>
                                        <w:i/>
                                        <w:iCs/>
                                        <w:sz w:val="30"/>
                                        <w:szCs w:val="30"/>
                                        <w:lang w:val="en-US"/>
                                      </w:rPr>
                                      <w:t>Z</w:t>
                                    </w:r>
                                  </w:p>
                                </w:txbxContent>
                              </wps:txbx>
                              <wps:bodyPr rot="0" vert="horz" wrap="none" lIns="0" tIns="0" rIns="0" bIns="0" anchor="t" anchorCtr="0" upright="1">
                                <a:spAutoFit/>
                              </wps:bodyPr>
                            </wps:wsp>
                            <wps:wsp>
                              <wps:cNvPr id="69" name="Rectangle 72"/>
                              <wps:cNvSpPr>
                                <a:spLocks noChangeArrowheads="1"/>
                              </wps:cNvSpPr>
                              <wps:spPr bwMode="auto">
                                <a:xfrm>
                                  <a:off x="3658870" y="30480"/>
                                  <a:ext cx="10731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D7055" w14:textId="77777777" w:rsidR="0034065E" w:rsidRDefault="0034065E" w:rsidP="004A5639">
                                    <w:r>
                                      <w:rPr>
                                        <w:i/>
                                        <w:iCs/>
                                        <w:sz w:val="30"/>
                                        <w:szCs w:val="30"/>
                                        <w:lang w:val="en-US"/>
                                      </w:rPr>
                                      <w:t>K</w:t>
                                    </w:r>
                                  </w:p>
                                </w:txbxContent>
                              </wps:txbx>
                              <wps:bodyPr rot="0" vert="horz" wrap="none" lIns="0" tIns="0" rIns="0" bIns="0" anchor="t" anchorCtr="0" upright="1">
                                <a:spAutoFit/>
                              </wps:bodyPr>
                            </wps:wsp>
                            <wps:wsp>
                              <wps:cNvPr id="70" name="Rectangle 73"/>
                              <wps:cNvSpPr>
                                <a:spLocks noChangeArrowheads="1"/>
                              </wps:cNvSpPr>
                              <wps:spPr bwMode="auto">
                                <a:xfrm>
                                  <a:off x="3234690" y="182245"/>
                                  <a:ext cx="863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3B54" w14:textId="77777777" w:rsidR="0034065E" w:rsidRDefault="0034065E" w:rsidP="004A5639">
                                    <w:r>
                                      <w:rPr>
                                        <w:i/>
                                        <w:iCs/>
                                        <w:sz w:val="30"/>
                                        <w:szCs w:val="30"/>
                                        <w:lang w:val="en-US"/>
                                      </w:rPr>
                                      <w:t>S</w:t>
                                    </w:r>
                                  </w:p>
                                </w:txbxContent>
                              </wps:txbx>
                              <wps:bodyPr rot="0" vert="horz" wrap="none" lIns="0" tIns="0" rIns="0" bIns="0" anchor="t" anchorCtr="0" upright="1">
                                <a:spAutoFit/>
                              </wps:bodyPr>
                            </wps:wsp>
                            <wps:wsp>
                              <wps:cNvPr id="71" name="Rectangle 74"/>
                              <wps:cNvSpPr>
                                <a:spLocks noChangeArrowheads="1"/>
                              </wps:cNvSpPr>
                              <wps:spPr bwMode="auto">
                                <a:xfrm>
                                  <a:off x="2563495" y="55245"/>
                                  <a:ext cx="10731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E62C" w14:textId="77777777" w:rsidR="0034065E" w:rsidRDefault="0034065E" w:rsidP="004A5639">
                                    <w:r>
                                      <w:rPr>
                                        <w:i/>
                                        <w:iCs/>
                                        <w:sz w:val="30"/>
                                        <w:szCs w:val="30"/>
                                        <w:lang w:val="en-US"/>
                                      </w:rPr>
                                      <w:t>K</w:t>
                                    </w:r>
                                  </w:p>
                                </w:txbxContent>
                              </wps:txbx>
                              <wps:bodyPr rot="0" vert="horz" wrap="none" lIns="0" tIns="0" rIns="0" bIns="0" anchor="t" anchorCtr="0" upright="1">
                                <a:spAutoFit/>
                              </wps:bodyPr>
                            </wps:wsp>
                            <wps:wsp>
                              <wps:cNvPr id="72" name="Rectangle 75"/>
                              <wps:cNvSpPr>
                                <a:spLocks noChangeArrowheads="1"/>
                              </wps:cNvSpPr>
                              <wps:spPr bwMode="auto">
                                <a:xfrm>
                                  <a:off x="2125345" y="182245"/>
                                  <a:ext cx="1631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0BF6" w14:textId="77777777" w:rsidR="0034065E" w:rsidRPr="00C629B1" w:rsidRDefault="0034065E" w:rsidP="004A5639">
                                    <w:r>
                                      <w:rPr>
                                        <w:i/>
                                        <w:iCs/>
                                        <w:sz w:val="30"/>
                                        <w:szCs w:val="30"/>
                                      </w:rPr>
                                      <w:t>M</w:t>
                                    </w:r>
                                  </w:p>
                                </w:txbxContent>
                              </wps:txbx>
                              <wps:bodyPr rot="0" vert="horz" wrap="none" lIns="0" tIns="0" rIns="0" bIns="0" anchor="t" anchorCtr="0" upright="1">
                                <a:spAutoFit/>
                              </wps:bodyPr>
                            </wps:wsp>
                            <wps:wsp>
                              <wps:cNvPr id="73" name="Rectangle 76"/>
                              <wps:cNvSpPr>
                                <a:spLocks noChangeArrowheads="1"/>
                              </wps:cNvSpPr>
                              <wps:spPr bwMode="auto">
                                <a:xfrm>
                                  <a:off x="1489075" y="60325"/>
                                  <a:ext cx="9715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DBE74" w14:textId="77777777" w:rsidR="0034065E" w:rsidRDefault="0034065E" w:rsidP="004A5639">
                                    <w:r>
                                      <w:rPr>
                                        <w:i/>
                                        <w:iCs/>
                                        <w:sz w:val="30"/>
                                        <w:szCs w:val="30"/>
                                        <w:lang w:val="en-US"/>
                                      </w:rPr>
                                      <w:t>Z</w:t>
                                    </w:r>
                                  </w:p>
                                </w:txbxContent>
                              </wps:txbx>
                              <wps:bodyPr rot="0" vert="horz" wrap="none" lIns="0" tIns="0" rIns="0" bIns="0" anchor="t" anchorCtr="0" upright="1">
                                <a:spAutoFit/>
                              </wps:bodyPr>
                            </wps:wsp>
                            <wps:wsp>
                              <wps:cNvPr id="74" name="Rectangle 77"/>
                              <wps:cNvSpPr>
                                <a:spLocks noChangeArrowheads="1"/>
                              </wps:cNvSpPr>
                              <wps:spPr bwMode="auto">
                                <a:xfrm>
                                  <a:off x="639445" y="30480"/>
                                  <a:ext cx="10731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12B3" w14:textId="77777777" w:rsidR="0034065E" w:rsidRDefault="0034065E" w:rsidP="004A5639">
                                    <w:r>
                                      <w:rPr>
                                        <w:i/>
                                        <w:iCs/>
                                        <w:sz w:val="30"/>
                                        <w:szCs w:val="30"/>
                                        <w:lang w:val="en-US"/>
                                      </w:rPr>
                                      <w:t>K</w:t>
                                    </w:r>
                                  </w:p>
                                </w:txbxContent>
                              </wps:txbx>
                              <wps:bodyPr rot="0" vert="horz" wrap="none" lIns="0" tIns="0" rIns="0" bIns="0" anchor="t" anchorCtr="0" upright="1">
                                <a:spAutoFit/>
                              </wps:bodyPr>
                            </wps:wsp>
                            <wps:wsp>
                              <wps:cNvPr id="75" name="Rectangle 78"/>
                              <wps:cNvSpPr>
                                <a:spLocks noChangeArrowheads="1"/>
                              </wps:cNvSpPr>
                              <wps:spPr bwMode="auto">
                                <a:xfrm>
                                  <a:off x="273050" y="182245"/>
                                  <a:ext cx="1035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A3D76" w14:textId="77777777" w:rsidR="0034065E" w:rsidRDefault="0034065E" w:rsidP="004A5639">
                                    <w:r>
                                      <w:rPr>
                                        <w:i/>
                                        <w:iCs/>
                                        <w:sz w:val="30"/>
                                        <w:szCs w:val="30"/>
                                        <w:lang w:val="en-US"/>
                                      </w:rPr>
                                      <w:t>R</w:t>
                                    </w:r>
                                  </w:p>
                                </w:txbxContent>
                              </wps:txbx>
                              <wps:bodyPr rot="0" vert="horz" wrap="none" lIns="0" tIns="0" rIns="0" bIns="0" anchor="t" anchorCtr="0" upright="1">
                                <a:spAutoFit/>
                              </wps:bodyPr>
                            </wps:wsp>
                            <wps:wsp>
                              <wps:cNvPr id="76" name="Rectangle 79"/>
                              <wps:cNvSpPr>
                                <a:spLocks noChangeArrowheads="1"/>
                              </wps:cNvSpPr>
                              <wps:spPr bwMode="auto">
                                <a:xfrm>
                                  <a:off x="0" y="182245"/>
                                  <a:ext cx="11049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A904" w14:textId="77777777" w:rsidR="0034065E" w:rsidRDefault="0034065E" w:rsidP="004A5639">
                                    <w:r>
                                      <w:rPr>
                                        <w:i/>
                                        <w:iCs/>
                                        <w:sz w:val="30"/>
                                        <w:szCs w:val="30"/>
                                        <w:lang w:val="en-US"/>
                                      </w:rPr>
                                      <w:t>A</w:t>
                                    </w:r>
                                  </w:p>
                                </w:txbxContent>
                              </wps:txbx>
                              <wps:bodyPr rot="0" vert="horz" wrap="none" lIns="0" tIns="0" rIns="0" bIns="0" anchor="t" anchorCtr="0" upright="1">
                                <a:spAutoFit/>
                              </wps:bodyPr>
                            </wps:wsp>
                            <wps:wsp>
                              <wps:cNvPr id="77" name="Rectangle 80"/>
                              <wps:cNvSpPr>
                                <a:spLocks noChangeArrowheads="1"/>
                              </wps:cNvSpPr>
                              <wps:spPr bwMode="auto">
                                <a:xfrm>
                                  <a:off x="3783965" y="150495"/>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4CD6E" w14:textId="77777777" w:rsidR="0034065E" w:rsidRDefault="0034065E" w:rsidP="004A5639">
                                    <w:r>
                                      <w:rPr>
                                        <w:i/>
                                        <w:iCs/>
                                        <w:sz w:val="18"/>
                                        <w:szCs w:val="18"/>
                                        <w:lang w:val="en-US"/>
                                      </w:rPr>
                                      <w:t>p</w:t>
                                    </w:r>
                                  </w:p>
                                </w:txbxContent>
                              </wps:txbx>
                              <wps:bodyPr rot="0" vert="horz" wrap="none" lIns="0" tIns="0" rIns="0" bIns="0" anchor="t" anchorCtr="0" upright="1">
                                <a:spAutoFit/>
                              </wps:bodyPr>
                            </wps:wsp>
                            <wps:wsp>
                              <wps:cNvPr id="78" name="Rectangle 81"/>
                              <wps:cNvSpPr>
                                <a:spLocks noChangeArrowheads="1"/>
                              </wps:cNvSpPr>
                              <wps:spPr bwMode="auto">
                                <a:xfrm>
                                  <a:off x="3321685"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B9AC" w14:textId="77777777" w:rsidR="0034065E" w:rsidRDefault="0034065E" w:rsidP="004A5639">
                                    <w:r>
                                      <w:rPr>
                                        <w:i/>
                                        <w:iCs/>
                                        <w:sz w:val="18"/>
                                        <w:szCs w:val="18"/>
                                        <w:lang w:val="en-US"/>
                                      </w:rPr>
                                      <w:t>n</w:t>
                                    </w:r>
                                  </w:p>
                                </w:txbxContent>
                              </wps:txbx>
                              <wps:bodyPr rot="0" vert="horz" wrap="none" lIns="0" tIns="0" rIns="0" bIns="0" anchor="t" anchorCtr="0" upright="1">
                                <a:spAutoFit/>
                              </wps:bodyPr>
                            </wps:wsp>
                            <wps:wsp>
                              <wps:cNvPr id="79" name="Rectangle 82"/>
                              <wps:cNvSpPr>
                                <a:spLocks noChangeArrowheads="1"/>
                              </wps:cNvSpPr>
                              <wps:spPr bwMode="auto">
                                <a:xfrm>
                                  <a:off x="2682240" y="175260"/>
                                  <a:ext cx="45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C49D" w14:textId="77777777" w:rsidR="0034065E" w:rsidRDefault="0034065E" w:rsidP="004A5639">
                                    <w:r>
                                      <w:rPr>
                                        <w:i/>
                                        <w:iCs/>
                                        <w:sz w:val="18"/>
                                        <w:szCs w:val="18"/>
                                        <w:lang w:val="en-US"/>
                                      </w:rPr>
                                      <w:t>z</w:t>
                                    </w:r>
                                  </w:p>
                                </w:txbxContent>
                              </wps:txbx>
                              <wps:bodyPr rot="0" vert="horz" wrap="none" lIns="0" tIns="0" rIns="0" bIns="0" anchor="t" anchorCtr="0" upright="1">
                                <a:spAutoFit/>
                              </wps:bodyPr>
                            </wps:wsp>
                            <wps:wsp>
                              <wps:cNvPr id="80" name="Rectangle 83"/>
                              <wps:cNvSpPr>
                                <a:spLocks noChangeArrowheads="1"/>
                              </wps:cNvSpPr>
                              <wps:spPr bwMode="auto">
                                <a:xfrm>
                                  <a:off x="2218690"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79FAA" w14:textId="77777777" w:rsidR="0034065E" w:rsidRDefault="0034065E" w:rsidP="004A5639">
                                    <w:r>
                                      <w:rPr>
                                        <w:i/>
                                        <w:iCs/>
                                        <w:sz w:val="18"/>
                                        <w:szCs w:val="18"/>
                                        <w:lang w:val="en-US"/>
                                      </w:rPr>
                                      <w:t>n</w:t>
                                    </w:r>
                                  </w:p>
                                </w:txbxContent>
                              </wps:txbx>
                              <wps:bodyPr rot="0" vert="horz" wrap="none" lIns="0" tIns="0" rIns="0" bIns="0" anchor="t" anchorCtr="0" upright="1">
                                <a:spAutoFit/>
                              </wps:bodyPr>
                            </wps:wsp>
                            <wps:wsp>
                              <wps:cNvPr id="81" name="Rectangle 84"/>
                              <wps:cNvSpPr>
                                <a:spLocks noChangeArrowheads="1"/>
                              </wps:cNvSpPr>
                              <wps:spPr bwMode="auto">
                                <a:xfrm>
                                  <a:off x="764540" y="150495"/>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1480" w14:textId="77777777" w:rsidR="0034065E" w:rsidRDefault="0034065E" w:rsidP="004A5639">
                                    <w:r>
                                      <w:rPr>
                                        <w:i/>
                                        <w:iCs/>
                                        <w:sz w:val="18"/>
                                        <w:szCs w:val="18"/>
                                        <w:lang w:val="en-US"/>
                                      </w:rPr>
                                      <w:t>p</w:t>
                                    </w:r>
                                  </w:p>
                                </w:txbxContent>
                              </wps:txbx>
                              <wps:bodyPr rot="0" vert="horz" wrap="none" lIns="0" tIns="0" rIns="0" bIns="0" anchor="t" anchorCtr="0" upright="1">
                                <a:spAutoFit/>
                              </wps:bodyPr>
                            </wps:wsp>
                            <wps:wsp>
                              <wps:cNvPr id="82" name="Rectangle 85"/>
                              <wps:cNvSpPr>
                                <a:spLocks noChangeArrowheads="1"/>
                              </wps:cNvSpPr>
                              <wps:spPr bwMode="auto">
                                <a:xfrm>
                                  <a:off x="86360" y="302260"/>
                                  <a:ext cx="590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040E0" w14:textId="77777777" w:rsidR="0034065E" w:rsidRDefault="0034065E" w:rsidP="004A5639">
                                    <w:r>
                                      <w:rPr>
                                        <w:i/>
                                        <w:iCs/>
                                        <w:sz w:val="18"/>
                                        <w:szCs w:val="18"/>
                                        <w:lang w:val="en-US"/>
                                      </w:rPr>
                                      <w:t>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BC985D9" id="Kanwa 83" o:spid="_x0000_s1278" editas="canvas" style="position:absolute;margin-left:4.4pt;margin-top:4.35pt;width:397.45pt;height:56.55pt;z-index:251659264" coordsize="50476,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">
                      <v:shape id="_x0000_s1279" type="#_x0000_t75" style="position:absolute;width:50476;height:7181;visibility:visible;mso-wrap-style:square">
                        <v:fill o:detectmouseclick="t"/>
                        <v:path o:connecttype="none"/>
                      </v:shape>
                      <v:line id="Line 4" o:spid="_x0000_s1280" style="position:absolute;visibility:visible;mso-wrap-style:square" from="5562,3067" to="9061,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line id="Line 5" o:spid="_x0000_s1281" style="position:absolute;visibility:visible;mso-wrap-style:square" from="13601,3067" to="1710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6" o:spid="_x0000_s1282" style="position:absolute;visibility:visible;mso-wrap-style:square" from="24726,3067" to="28232,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7" o:spid="_x0000_s1283" style="position:absolute;visibility:visible;mso-wrap-style:square" from="35756,3067" to="39255,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8" o:spid="_x0000_s1284" style="position:absolute;visibility:visible;mso-wrap-style:square" from="43802,3067" to="47301,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rect id="Rectangle 9" o:spid="_x0000_s1285" style="position:absolute;left:49383;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7A49CC9" w14:textId="77777777" w:rsidR="0034065E" w:rsidRDefault="0034065E" w:rsidP="004A5639">
                              <w:r>
                                <w:rPr>
                                  <w:rFonts w:ascii="Symbol" w:hAnsi="Symbol" w:cs="Symbol"/>
                                  <w:sz w:val="30"/>
                                  <w:szCs w:val="30"/>
                                  <w:lang w:val="en-US"/>
                                </w:rPr>
                                <w:t></w:t>
                              </w:r>
                            </w:p>
                          </w:txbxContent>
                        </v:textbox>
                      </v:rect>
                      <v:rect id="Rectangle 10" o:spid="_x0000_s1286" style="position:absolute;left:49383;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11F85B0" w14:textId="77777777" w:rsidR="0034065E" w:rsidRDefault="0034065E" w:rsidP="004A5639">
                              <w:r>
                                <w:rPr>
                                  <w:rFonts w:ascii="Symbol" w:hAnsi="Symbol" w:cs="Symbol"/>
                                  <w:sz w:val="30"/>
                                  <w:szCs w:val="30"/>
                                  <w:lang w:val="en-US"/>
                                </w:rPr>
                                <w:t></w:t>
                              </w:r>
                            </w:p>
                          </w:txbxContent>
                        </v:textbox>
                      </v:rect>
                      <v:rect id="Rectangle 11" o:spid="_x0000_s1287" style="position:absolute;left:49383;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1589364" w14:textId="77777777" w:rsidR="0034065E" w:rsidRDefault="0034065E" w:rsidP="004A5639">
                              <w:r>
                                <w:rPr>
                                  <w:rFonts w:ascii="Symbol" w:hAnsi="Symbol" w:cs="Symbol"/>
                                  <w:sz w:val="30"/>
                                  <w:szCs w:val="30"/>
                                  <w:lang w:val="en-US"/>
                                </w:rPr>
                                <w:t></w:t>
                              </w:r>
                            </w:p>
                          </w:txbxContent>
                        </v:textbox>
                      </v:rect>
                      <v:rect id="Rectangle 12" o:spid="_x0000_s1288" style="position:absolute;left:43027;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E1B573F" w14:textId="77777777" w:rsidR="0034065E" w:rsidRDefault="0034065E" w:rsidP="004A5639">
                              <w:r>
                                <w:rPr>
                                  <w:rFonts w:ascii="Symbol" w:hAnsi="Symbol" w:cs="Symbol"/>
                                  <w:sz w:val="30"/>
                                  <w:szCs w:val="30"/>
                                  <w:lang w:val="en-US"/>
                                </w:rPr>
                                <w:t></w:t>
                              </w:r>
                            </w:p>
                          </w:txbxContent>
                        </v:textbox>
                      </v:rect>
                      <v:rect id="Rectangle 13" o:spid="_x0000_s1289" style="position:absolute;left:43027;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9EEBF4A" w14:textId="77777777" w:rsidR="0034065E" w:rsidRDefault="0034065E" w:rsidP="004A5639">
                              <w:r>
                                <w:rPr>
                                  <w:rFonts w:ascii="Symbol" w:hAnsi="Symbol" w:cs="Symbol"/>
                                  <w:sz w:val="30"/>
                                  <w:szCs w:val="30"/>
                                  <w:lang w:val="en-US"/>
                                </w:rPr>
                                <w:t></w:t>
                              </w:r>
                            </w:p>
                          </w:txbxContent>
                        </v:textbox>
                      </v:rect>
                      <v:rect id="Rectangle 14" o:spid="_x0000_s1290" style="position:absolute;left:43027;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72D4495" w14:textId="77777777" w:rsidR="0034065E" w:rsidRDefault="0034065E" w:rsidP="004A5639">
                              <w:r>
                                <w:rPr>
                                  <w:rFonts w:ascii="Symbol" w:hAnsi="Symbol" w:cs="Symbol"/>
                                  <w:sz w:val="30"/>
                                  <w:szCs w:val="30"/>
                                  <w:lang w:val="en-US"/>
                                </w:rPr>
                                <w:t></w:t>
                              </w:r>
                            </w:p>
                          </w:txbxContent>
                        </v:textbox>
                      </v:rect>
                      <v:rect id="Rectangle 15" o:spid="_x0000_s1291" style="position:absolute;left:47656;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EAD0C01" w14:textId="77777777" w:rsidR="0034065E" w:rsidRDefault="0034065E" w:rsidP="004A5639">
                              <w:r>
                                <w:rPr>
                                  <w:rFonts w:ascii="Symbol" w:hAnsi="Symbol" w:cs="Symbol"/>
                                  <w:sz w:val="30"/>
                                  <w:szCs w:val="30"/>
                                  <w:lang w:val="en-US"/>
                                </w:rPr>
                                <w:t></w:t>
                              </w:r>
                            </w:p>
                          </w:txbxContent>
                        </v:textbox>
                      </v:rect>
                      <v:rect id="Rectangle 16" o:spid="_x0000_s1292" style="position:absolute;left:41344;top:240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FB25036" w14:textId="77777777" w:rsidR="0034065E" w:rsidRDefault="0034065E" w:rsidP="004A5639">
                              <w:r>
                                <w:rPr>
                                  <w:rFonts w:ascii="Symbol" w:hAnsi="Symbol" w:cs="Symbol"/>
                                  <w:sz w:val="30"/>
                                  <w:szCs w:val="30"/>
                                  <w:lang w:val="en-US"/>
                                </w:rPr>
                                <w:t></w:t>
                              </w:r>
                            </w:p>
                          </w:txbxContent>
                        </v:textbox>
                      </v:rect>
                      <v:rect id="Rectangle 17" o:spid="_x0000_s1293" style="position:absolute;left:41344;top:146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26BC1D42" w14:textId="77777777" w:rsidR="0034065E" w:rsidRDefault="0034065E" w:rsidP="004A5639">
                              <w:r>
                                <w:rPr>
                                  <w:rFonts w:ascii="Symbol" w:hAnsi="Symbol" w:cs="Symbol"/>
                                  <w:sz w:val="30"/>
                                  <w:szCs w:val="30"/>
                                  <w:lang w:val="en-US"/>
                                </w:rPr>
                                <w:t></w:t>
                              </w:r>
                            </w:p>
                          </w:txbxContent>
                        </v:textbox>
                      </v:rect>
                      <v:rect id="Rectangle 18" o:spid="_x0000_s1294" style="position:absolute;left:41344;top:364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9BB2759" w14:textId="77777777" w:rsidR="0034065E" w:rsidRDefault="0034065E" w:rsidP="004A5639">
                              <w:r>
                                <w:rPr>
                                  <w:rFonts w:ascii="Symbol" w:hAnsi="Symbol" w:cs="Symbol"/>
                                  <w:sz w:val="30"/>
                                  <w:szCs w:val="30"/>
                                  <w:lang w:val="en-US"/>
                                </w:rPr>
                                <w:t></w:t>
                              </w:r>
                            </w:p>
                          </w:txbxContent>
                        </v:textbox>
                      </v:rect>
                      <v:rect id="Rectangle 19" o:spid="_x0000_s1295" style="position:absolute;left:41344;top:228;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BE147EA" w14:textId="77777777" w:rsidR="0034065E" w:rsidRDefault="0034065E" w:rsidP="004A5639">
                              <w:r>
                                <w:rPr>
                                  <w:rFonts w:ascii="Symbol" w:hAnsi="Symbol" w:cs="Symbol"/>
                                  <w:sz w:val="30"/>
                                  <w:szCs w:val="30"/>
                                  <w:lang w:val="en-US"/>
                                </w:rPr>
                                <w:t></w:t>
                              </w:r>
                            </w:p>
                          </w:txbxContent>
                        </v:textbox>
                      </v:rect>
                      <v:rect id="Rectangle 20" o:spid="_x0000_s1296" style="position:absolute;left:34982;top:240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C90B9E4" w14:textId="77777777" w:rsidR="0034065E" w:rsidRDefault="0034065E" w:rsidP="004A5639">
                              <w:r>
                                <w:rPr>
                                  <w:rFonts w:ascii="Symbol" w:hAnsi="Symbol" w:cs="Symbol"/>
                                  <w:sz w:val="30"/>
                                  <w:szCs w:val="30"/>
                                  <w:lang w:val="en-US"/>
                                </w:rPr>
                                <w:t></w:t>
                              </w:r>
                            </w:p>
                          </w:txbxContent>
                        </v:textbox>
                      </v:rect>
                      <v:rect id="Rectangle 21" o:spid="_x0000_s1297" style="position:absolute;left:34982;top:146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7385085" w14:textId="77777777" w:rsidR="0034065E" w:rsidRDefault="0034065E" w:rsidP="004A5639">
                              <w:r>
                                <w:rPr>
                                  <w:rFonts w:ascii="Symbol" w:hAnsi="Symbol" w:cs="Symbol"/>
                                  <w:sz w:val="30"/>
                                  <w:szCs w:val="30"/>
                                  <w:lang w:val="en-US"/>
                                </w:rPr>
                                <w:t></w:t>
                              </w:r>
                            </w:p>
                          </w:txbxContent>
                        </v:textbox>
                      </v:rect>
                      <v:rect id="Rectangle 22" o:spid="_x0000_s1298" style="position:absolute;left:34982;top:364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675DF58" w14:textId="77777777" w:rsidR="0034065E" w:rsidRDefault="0034065E" w:rsidP="004A5639">
                              <w:r>
                                <w:rPr>
                                  <w:rFonts w:ascii="Symbol" w:hAnsi="Symbol" w:cs="Symbol"/>
                                  <w:sz w:val="30"/>
                                  <w:szCs w:val="30"/>
                                  <w:lang w:val="en-US"/>
                                </w:rPr>
                                <w:t></w:t>
                              </w:r>
                            </w:p>
                          </w:txbxContent>
                        </v:textbox>
                      </v:rect>
                      <v:rect id="Rectangle 23" o:spid="_x0000_s1299" style="position:absolute;left:34982;top:228;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3063BCA" w14:textId="77777777" w:rsidR="0034065E" w:rsidRDefault="0034065E" w:rsidP="004A5639">
                              <w:r>
                                <w:rPr>
                                  <w:rFonts w:ascii="Symbol" w:hAnsi="Symbol" w:cs="Symbol"/>
                                  <w:sz w:val="30"/>
                                  <w:szCs w:val="30"/>
                                  <w:lang w:val="en-US"/>
                                </w:rPr>
                                <w:t></w:t>
                              </w:r>
                            </w:p>
                          </w:txbxContent>
                        </v:textbox>
                      </v:rect>
                      <v:rect id="Rectangle 24" o:spid="_x0000_s1300" style="position:absolute;left:39611;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13081EF" w14:textId="77777777" w:rsidR="0034065E" w:rsidRDefault="0034065E" w:rsidP="004A5639">
                              <w:r>
                                <w:rPr>
                                  <w:rFonts w:ascii="Symbol" w:hAnsi="Symbol" w:cs="Symbol"/>
                                  <w:sz w:val="30"/>
                                  <w:szCs w:val="30"/>
                                  <w:lang w:val="en-US"/>
                                </w:rPr>
                                <w:t></w:t>
                              </w:r>
                            </w:p>
                          </w:txbxContent>
                        </v:textbox>
                      </v:rect>
                      <v:rect id="Rectangle 25" o:spid="_x0000_s1301" style="position:absolute;left:31178;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CF58796" w14:textId="77777777" w:rsidR="0034065E" w:rsidRDefault="0034065E" w:rsidP="004A5639">
                              <w:r>
                                <w:rPr>
                                  <w:rFonts w:ascii="Symbol" w:hAnsi="Symbol" w:cs="Symbol"/>
                                  <w:sz w:val="30"/>
                                  <w:szCs w:val="30"/>
                                  <w:lang w:val="en-US"/>
                                </w:rPr>
                                <w:t></w:t>
                              </w:r>
                            </w:p>
                          </w:txbxContent>
                        </v:textbox>
                      </v:rect>
                      <v:rect id="Rectangle 26" o:spid="_x0000_s1302" style="position:absolute;left:30314;top:171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25F768E" w14:textId="77777777" w:rsidR="0034065E" w:rsidRDefault="0034065E" w:rsidP="004A5639">
                              <w:r>
                                <w:rPr>
                                  <w:rFonts w:ascii="Symbol" w:hAnsi="Symbol" w:cs="Symbol"/>
                                  <w:sz w:val="30"/>
                                  <w:szCs w:val="30"/>
                                  <w:lang w:val="en-US"/>
                                </w:rPr>
                                <w:t></w:t>
                              </w:r>
                            </w:p>
                          </w:txbxContent>
                        </v:textbox>
                      </v:rect>
                      <v:rect id="Rectangle 27" o:spid="_x0000_s1303" style="position:absolute;left:30314;top:339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53542989" w14:textId="77777777" w:rsidR="0034065E" w:rsidRDefault="0034065E" w:rsidP="004A5639">
                              <w:r>
                                <w:rPr>
                                  <w:rFonts w:ascii="Symbol" w:hAnsi="Symbol" w:cs="Symbol"/>
                                  <w:sz w:val="30"/>
                                  <w:szCs w:val="30"/>
                                  <w:lang w:val="en-US"/>
                                </w:rPr>
                                <w:t></w:t>
                              </w:r>
                            </w:p>
                          </w:txbxContent>
                        </v:textbox>
                      </v:rect>
                      <v:rect id="Rectangle 28" o:spid="_x0000_s1304" style="position:absolute;left:30314;top:47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ECA41A9" w14:textId="77777777" w:rsidR="0034065E" w:rsidRDefault="0034065E" w:rsidP="004A5639">
                              <w:r>
                                <w:rPr>
                                  <w:rFonts w:ascii="Symbol" w:hAnsi="Symbol" w:cs="Symbol"/>
                                  <w:sz w:val="30"/>
                                  <w:szCs w:val="30"/>
                                  <w:lang w:val="en-US"/>
                                </w:rPr>
                                <w:t></w:t>
                              </w:r>
                            </w:p>
                          </w:txbxContent>
                        </v:textbox>
                      </v:rect>
                      <v:rect id="Rectangle 29" o:spid="_x0000_s1305" style="position:absolute;left:23952;top:171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045E8E2" w14:textId="77777777" w:rsidR="0034065E" w:rsidRDefault="0034065E" w:rsidP="004A5639">
                              <w:r>
                                <w:rPr>
                                  <w:rFonts w:ascii="Symbol" w:hAnsi="Symbol" w:cs="Symbol"/>
                                  <w:sz w:val="30"/>
                                  <w:szCs w:val="30"/>
                                  <w:lang w:val="en-US"/>
                                </w:rPr>
                                <w:t></w:t>
                              </w:r>
                            </w:p>
                          </w:txbxContent>
                        </v:textbox>
                      </v:rect>
                      <v:rect id="Rectangle 30" o:spid="_x0000_s1306" style="position:absolute;left:23952;top:339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503DC93" w14:textId="77777777" w:rsidR="0034065E" w:rsidRDefault="0034065E" w:rsidP="004A5639">
                              <w:r>
                                <w:rPr>
                                  <w:rFonts w:ascii="Symbol" w:hAnsi="Symbol" w:cs="Symbol"/>
                                  <w:sz w:val="30"/>
                                  <w:szCs w:val="30"/>
                                  <w:lang w:val="en-US"/>
                                </w:rPr>
                                <w:t></w:t>
                              </w:r>
                            </w:p>
                          </w:txbxContent>
                        </v:textbox>
                      </v:rect>
                      <v:rect id="Rectangle 31" o:spid="_x0000_s1307" style="position:absolute;left:23952;top:47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031CF43" w14:textId="77777777" w:rsidR="0034065E" w:rsidRDefault="0034065E" w:rsidP="004A5639">
                              <w:r>
                                <w:rPr>
                                  <w:rFonts w:ascii="Symbol" w:hAnsi="Symbol" w:cs="Symbol"/>
                                  <w:sz w:val="30"/>
                                  <w:szCs w:val="30"/>
                                  <w:lang w:val="en-US"/>
                                </w:rPr>
                                <w:t></w:t>
                              </w:r>
                            </w:p>
                          </w:txbxContent>
                        </v:textbox>
                      </v:rect>
                      <v:rect id="Rectangle 32" o:spid="_x0000_s1308" style="position:absolute;left:28581;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1E931B3" w14:textId="77777777" w:rsidR="0034065E" w:rsidRDefault="0034065E" w:rsidP="004A5639">
                              <w:r>
                                <w:rPr>
                                  <w:rFonts w:ascii="Symbol" w:hAnsi="Symbol" w:cs="Symbol"/>
                                  <w:sz w:val="30"/>
                                  <w:szCs w:val="30"/>
                                  <w:lang w:val="en-US"/>
                                </w:rPr>
                                <w:t></w:t>
                              </w:r>
                            </w:p>
                          </w:txbxContent>
                        </v:textbox>
                      </v:rect>
                      <v:rect id="Rectangle 33" o:spid="_x0000_s1309" style="position:absolute;left:20059;top:1606;width:104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A24A39B" w14:textId="77777777" w:rsidR="0034065E" w:rsidRDefault="0034065E" w:rsidP="004A5639">
                              <w:r>
                                <w:rPr>
                                  <w:rFonts w:ascii="Symbol" w:hAnsi="Symbol" w:cs="Symbol"/>
                                  <w:sz w:val="30"/>
                                  <w:szCs w:val="30"/>
                                  <w:lang w:val="en-US"/>
                                </w:rPr>
                                <w:t></w:t>
                              </w:r>
                            </w:p>
                          </w:txbxContent>
                        </v:textbox>
                      </v:rect>
                      <v:rect id="Rectangle 34" o:spid="_x0000_s1310" style="position:absolute;left:19189;top:1765;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AA5234A" w14:textId="77777777" w:rsidR="0034065E" w:rsidRDefault="0034065E" w:rsidP="004A5639">
                              <w:r>
                                <w:rPr>
                                  <w:rFonts w:ascii="Symbol" w:hAnsi="Symbol" w:cs="Symbol"/>
                                  <w:sz w:val="30"/>
                                  <w:szCs w:val="30"/>
                                  <w:lang w:val="en-US"/>
                                </w:rPr>
                                <w:t></w:t>
                              </w:r>
                            </w:p>
                          </w:txbxContent>
                        </v:textbox>
                      </v:rect>
                      <v:rect id="Rectangle 35" o:spid="_x0000_s1311" style="position:absolute;left:19189;top:334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C478746" w14:textId="77777777" w:rsidR="0034065E" w:rsidRDefault="0034065E" w:rsidP="004A5639">
                              <w:r>
                                <w:rPr>
                                  <w:rFonts w:ascii="Symbol" w:hAnsi="Symbol" w:cs="Symbol"/>
                                  <w:sz w:val="30"/>
                                  <w:szCs w:val="30"/>
                                  <w:lang w:val="en-US"/>
                                </w:rPr>
                                <w:t></w:t>
                              </w:r>
                            </w:p>
                          </w:txbxContent>
                        </v:textbox>
                      </v:rect>
                      <v:rect id="Rectangle 36" o:spid="_x0000_s1312" style="position:absolute;left:19189;top:527;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F1D8DE0" w14:textId="77777777" w:rsidR="0034065E" w:rsidRDefault="0034065E" w:rsidP="004A5639">
                              <w:r>
                                <w:rPr>
                                  <w:rFonts w:ascii="Symbol" w:hAnsi="Symbol" w:cs="Symbol"/>
                                  <w:sz w:val="30"/>
                                  <w:szCs w:val="30"/>
                                  <w:lang w:val="en-US"/>
                                </w:rPr>
                                <w:t></w:t>
                              </w:r>
                            </w:p>
                          </w:txbxContent>
                        </v:textbox>
                      </v:rect>
                      <v:rect id="Rectangle 37" o:spid="_x0000_s1313" style="position:absolute;left:12833;top:1765;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BD8B78D" w14:textId="77777777" w:rsidR="0034065E" w:rsidRDefault="0034065E" w:rsidP="004A5639">
                              <w:r>
                                <w:rPr>
                                  <w:rFonts w:ascii="Symbol" w:hAnsi="Symbol" w:cs="Symbol"/>
                                  <w:sz w:val="30"/>
                                  <w:szCs w:val="30"/>
                                  <w:lang w:val="en-US"/>
                                </w:rPr>
                                <w:t></w:t>
                              </w:r>
                            </w:p>
                          </w:txbxContent>
                        </v:textbox>
                      </v:rect>
                      <v:rect id="Rectangle 38" o:spid="_x0000_s1314" style="position:absolute;left:12833;top:334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1406424A" w14:textId="77777777" w:rsidR="0034065E" w:rsidRDefault="0034065E" w:rsidP="004A5639">
                              <w:r>
                                <w:rPr>
                                  <w:rFonts w:ascii="Symbol" w:hAnsi="Symbol" w:cs="Symbol"/>
                                  <w:sz w:val="30"/>
                                  <w:szCs w:val="30"/>
                                  <w:lang w:val="en-US"/>
                                </w:rPr>
                                <w:t></w:t>
                              </w:r>
                            </w:p>
                          </w:txbxContent>
                        </v:textbox>
                      </v:rect>
                      <v:rect id="Rectangle 39" o:spid="_x0000_s1315" style="position:absolute;left:12833;top:527;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F29CED9" w14:textId="77777777" w:rsidR="0034065E" w:rsidRDefault="0034065E" w:rsidP="004A5639">
                              <w:r>
                                <w:rPr>
                                  <w:rFonts w:ascii="Symbol" w:hAnsi="Symbol" w:cs="Symbol"/>
                                  <w:sz w:val="30"/>
                                  <w:szCs w:val="30"/>
                                  <w:lang w:val="en-US"/>
                                </w:rPr>
                                <w:t></w:t>
                              </w:r>
                            </w:p>
                          </w:txbxContent>
                        </v:textbox>
                      </v:rect>
                      <v:rect id="Rectangle 40" o:spid="_x0000_s1316" style="position:absolute;left:17456;top:1606;width:104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1F13CFE" w14:textId="77777777" w:rsidR="0034065E" w:rsidRDefault="0034065E" w:rsidP="004A5639">
                              <w:r>
                                <w:rPr>
                                  <w:rFonts w:ascii="Symbol" w:hAnsi="Symbol" w:cs="Symbol"/>
                                  <w:sz w:val="30"/>
                                  <w:szCs w:val="30"/>
                                  <w:lang w:val="en-US"/>
                                </w:rPr>
                                <w:t></w:t>
                              </w:r>
                            </w:p>
                          </w:txbxContent>
                        </v:textbox>
                      </v:rect>
                      <v:rect id="Rectangle 41" o:spid="_x0000_s1317" style="position:absolute;left:11144;top:240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EBD8DCC" w14:textId="77777777" w:rsidR="0034065E" w:rsidRDefault="0034065E" w:rsidP="004A5639">
                              <w:r>
                                <w:rPr>
                                  <w:rFonts w:ascii="Symbol" w:hAnsi="Symbol" w:cs="Symbol"/>
                                  <w:sz w:val="30"/>
                                  <w:szCs w:val="30"/>
                                  <w:lang w:val="en-US"/>
                                </w:rPr>
                                <w:t></w:t>
                              </w:r>
                            </w:p>
                          </w:txbxContent>
                        </v:textbox>
                      </v:rect>
                      <v:rect id="Rectangle 42" o:spid="_x0000_s1318" style="position:absolute;left:11144;top:1466;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8F5CDC8" w14:textId="77777777" w:rsidR="0034065E" w:rsidRDefault="0034065E" w:rsidP="004A5639">
                              <w:r>
                                <w:rPr>
                                  <w:rFonts w:ascii="Symbol" w:hAnsi="Symbol" w:cs="Symbol"/>
                                  <w:sz w:val="30"/>
                                  <w:szCs w:val="30"/>
                                  <w:lang w:val="en-US"/>
                                </w:rPr>
                                <w:t></w:t>
                              </w:r>
                            </w:p>
                          </w:txbxContent>
                        </v:textbox>
                      </v:rect>
                      <v:rect id="Rectangle 43" o:spid="_x0000_s1319" style="position:absolute;left:11144;top:3644;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8E46978" w14:textId="77777777" w:rsidR="0034065E" w:rsidRDefault="0034065E" w:rsidP="004A5639">
                              <w:r>
                                <w:rPr>
                                  <w:rFonts w:ascii="Symbol" w:hAnsi="Symbol" w:cs="Symbol"/>
                                  <w:sz w:val="30"/>
                                  <w:szCs w:val="30"/>
                                  <w:lang w:val="en-US"/>
                                </w:rPr>
                                <w:t></w:t>
                              </w:r>
                            </w:p>
                          </w:txbxContent>
                        </v:textbox>
                      </v:rect>
                      <v:rect id="Rectangle 44" o:spid="_x0000_s1320" style="position:absolute;left:11144;top:228;width:736;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DAEE527" w14:textId="77777777" w:rsidR="0034065E" w:rsidRDefault="0034065E" w:rsidP="004A5639">
                              <w:r>
                                <w:rPr>
                                  <w:rFonts w:ascii="Symbol" w:hAnsi="Symbol" w:cs="Symbol"/>
                                  <w:sz w:val="30"/>
                                  <w:szCs w:val="30"/>
                                  <w:lang w:val="en-US"/>
                                </w:rPr>
                                <w:t></w:t>
                              </w:r>
                            </w:p>
                          </w:txbxContent>
                        </v:textbox>
                      </v:rect>
                      <v:rect id="Rectangle 45" o:spid="_x0000_s1321" style="position:absolute;left:4787;top:240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7999EAB9" w14:textId="77777777" w:rsidR="0034065E" w:rsidRDefault="0034065E" w:rsidP="004A5639">
                              <w:r>
                                <w:rPr>
                                  <w:rFonts w:ascii="Symbol" w:hAnsi="Symbol" w:cs="Symbol"/>
                                  <w:sz w:val="30"/>
                                  <w:szCs w:val="30"/>
                                  <w:lang w:val="en-US"/>
                                </w:rPr>
                                <w:t></w:t>
                              </w:r>
                            </w:p>
                          </w:txbxContent>
                        </v:textbox>
                      </v:rect>
                      <v:rect id="Rectangle 46" o:spid="_x0000_s1322" style="position:absolute;left:4787;top:1466;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0CEA814" w14:textId="77777777" w:rsidR="0034065E" w:rsidRDefault="0034065E" w:rsidP="004A5639">
                              <w:r>
                                <w:rPr>
                                  <w:rFonts w:ascii="Symbol" w:hAnsi="Symbol" w:cs="Symbol"/>
                                  <w:sz w:val="30"/>
                                  <w:szCs w:val="30"/>
                                  <w:lang w:val="en-US"/>
                                </w:rPr>
                                <w:t></w:t>
                              </w:r>
                            </w:p>
                          </w:txbxContent>
                        </v:textbox>
                      </v:rect>
                      <v:rect id="Rectangle 47" o:spid="_x0000_s1323" style="position:absolute;left:4787;top:3644;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3312DE42" w14:textId="77777777" w:rsidR="0034065E" w:rsidRDefault="0034065E" w:rsidP="004A5639">
                              <w:r>
                                <w:rPr>
                                  <w:rFonts w:ascii="Symbol" w:hAnsi="Symbol" w:cs="Symbol"/>
                                  <w:sz w:val="30"/>
                                  <w:szCs w:val="30"/>
                                  <w:lang w:val="en-US"/>
                                </w:rPr>
                                <w:t></w:t>
                              </w:r>
                            </w:p>
                          </w:txbxContent>
                        </v:textbox>
                      </v:rect>
                      <v:rect id="Rectangle 48" o:spid="_x0000_s1324" style="position:absolute;left:4787;top:228;width:73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5E55F64" w14:textId="77777777" w:rsidR="0034065E" w:rsidRDefault="0034065E" w:rsidP="004A5639">
                              <w:r>
                                <w:rPr>
                                  <w:rFonts w:ascii="Symbol" w:hAnsi="Symbol" w:cs="Symbol"/>
                                  <w:sz w:val="30"/>
                                  <w:szCs w:val="30"/>
                                  <w:lang w:val="en-US"/>
                                </w:rPr>
                                <w:t></w:t>
                              </w:r>
                            </w:p>
                          </w:txbxContent>
                        </v:textbox>
                      </v:rect>
                      <v:rect id="Rectangle 49" o:spid="_x0000_s1325" style="position:absolute;left:9417;top:1606;width:1047;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B898239" w14:textId="77777777" w:rsidR="0034065E" w:rsidRDefault="0034065E" w:rsidP="004A5639">
                              <w:r>
                                <w:rPr>
                                  <w:rFonts w:ascii="Symbol" w:hAnsi="Symbol" w:cs="Symbol"/>
                                  <w:sz w:val="30"/>
                                  <w:szCs w:val="30"/>
                                  <w:lang w:val="en-US"/>
                                </w:rPr>
                                <w:t></w:t>
                              </w:r>
                            </w:p>
                          </w:txbxContent>
                        </v:textbox>
                      </v:rect>
                      <v:rect id="Rectangle 50" o:spid="_x0000_s1326" style="position:absolute;left:48634;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555D17F" w14:textId="77777777" w:rsidR="0034065E" w:rsidRDefault="0034065E" w:rsidP="004A5639">
                              <w:r>
                                <w:rPr>
                                  <w:sz w:val="30"/>
                                  <w:szCs w:val="30"/>
                                  <w:lang w:val="en-US"/>
                                </w:rPr>
                                <w:t>1</w:t>
                              </w:r>
                            </w:p>
                          </w:txbxContent>
                        </v:textbox>
                      </v:rect>
                      <v:rect id="Rectangle 51" o:spid="_x0000_s1327" style="position:absolute;left:45986;top:3333;width:2229;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852DAAB" w14:textId="77777777" w:rsidR="0034065E" w:rsidRDefault="0034065E" w:rsidP="004A5639">
                              <w:r>
                                <w:rPr>
                                  <w:sz w:val="30"/>
                                  <w:szCs w:val="30"/>
                                  <w:lang w:val="en-US"/>
                                </w:rPr>
                                <w:t xml:space="preserve">  %</w:t>
                              </w:r>
                            </w:p>
                          </w:txbxContent>
                        </v:textbox>
                      </v:rect>
                      <v:rect id="Rectangle 52" o:spid="_x0000_s1328" style="position:absolute;left:43738;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D9B8A52" w14:textId="77777777" w:rsidR="0034065E" w:rsidRDefault="0034065E" w:rsidP="004A5639">
                              <w:r>
                                <w:rPr>
                                  <w:sz w:val="30"/>
                                  <w:szCs w:val="30"/>
                                  <w:lang w:val="en-US"/>
                                </w:rPr>
                                <w:t>100</w:t>
                              </w:r>
                            </w:p>
                          </w:txbxContent>
                        </v:textbox>
                      </v:rect>
                      <v:rect id="Rectangle 53" o:spid="_x0000_s1329" style="position:absolute;left:42113;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316281C" w14:textId="77777777" w:rsidR="0034065E" w:rsidRDefault="0034065E" w:rsidP="004A5639">
                              <w:r>
                                <w:rPr>
                                  <w:sz w:val="30"/>
                                  <w:szCs w:val="30"/>
                                  <w:lang w:val="en-US"/>
                                </w:rPr>
                                <w:t>*</w:t>
                              </w:r>
                            </w:p>
                          </w:txbxContent>
                        </v:textbox>
                      </v:rect>
                      <v:rect id="Rectangle 54" o:spid="_x0000_s1330" style="position:absolute;left:40595;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40D761E" w14:textId="77777777" w:rsidR="0034065E" w:rsidRDefault="0034065E" w:rsidP="004A5639">
                              <w:r>
                                <w:rPr>
                                  <w:sz w:val="30"/>
                                  <w:szCs w:val="30"/>
                                  <w:lang w:val="en-US"/>
                                </w:rPr>
                                <w:t>1</w:t>
                              </w:r>
                            </w:p>
                          </w:txbxContent>
                        </v:textbox>
                      </v:rect>
                      <v:rect id="Rectangle 55" o:spid="_x0000_s1331" style="position:absolute;left:37941;top:3333;width:2229;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33791C5D" w14:textId="77777777" w:rsidR="0034065E" w:rsidRDefault="0034065E" w:rsidP="004A5639">
                              <w:r>
                                <w:rPr>
                                  <w:sz w:val="30"/>
                                  <w:szCs w:val="30"/>
                                  <w:lang w:val="en-US"/>
                                </w:rPr>
                                <w:t xml:space="preserve">  %</w:t>
                              </w:r>
                            </w:p>
                          </w:txbxContent>
                        </v:textbox>
                      </v:rect>
                      <v:rect id="Rectangle 56" o:spid="_x0000_s1332" style="position:absolute;left:35693;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841EFDB" w14:textId="77777777" w:rsidR="0034065E" w:rsidRDefault="0034065E" w:rsidP="004A5639">
                              <w:r>
                                <w:rPr>
                                  <w:sz w:val="30"/>
                                  <w:szCs w:val="30"/>
                                  <w:lang w:val="en-US"/>
                                </w:rPr>
                                <w:t>100</w:t>
                              </w:r>
                            </w:p>
                          </w:txbxContent>
                        </v:textbox>
                      </v:rect>
                      <v:rect id="Rectangle 57" o:spid="_x0000_s1333" style="position:absolute;left:34067;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49B76C2" w14:textId="77777777" w:rsidR="0034065E" w:rsidRDefault="0034065E" w:rsidP="004A5639">
                              <w:r>
                                <w:rPr>
                                  <w:sz w:val="30"/>
                                  <w:szCs w:val="30"/>
                                  <w:lang w:val="en-US"/>
                                </w:rPr>
                                <w:t>*</w:t>
                              </w:r>
                            </w:p>
                          </w:txbxContent>
                        </v:textbox>
                      </v:rect>
                      <v:rect id="Rectangle 58" o:spid="_x0000_s1334" style="position:absolute;left:29565;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B27ADEA" w14:textId="77777777" w:rsidR="0034065E" w:rsidRDefault="0034065E" w:rsidP="004A5639">
                              <w:r>
                                <w:rPr>
                                  <w:sz w:val="30"/>
                                  <w:szCs w:val="30"/>
                                  <w:lang w:val="en-US"/>
                                </w:rPr>
                                <w:t>1</w:t>
                              </w:r>
                            </w:p>
                          </w:txbxContent>
                        </v:textbox>
                      </v:rect>
                      <v:rect id="Rectangle 59" o:spid="_x0000_s1335" style="position:absolute;left:26911;top:3333;width:2229;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3C47E81D" w14:textId="77777777" w:rsidR="0034065E" w:rsidRDefault="0034065E" w:rsidP="004A5639">
                              <w:r>
                                <w:rPr>
                                  <w:sz w:val="30"/>
                                  <w:szCs w:val="30"/>
                                  <w:lang w:val="en-US"/>
                                </w:rPr>
                                <w:t xml:space="preserve">  %</w:t>
                              </w:r>
                            </w:p>
                          </w:txbxContent>
                        </v:textbox>
                      </v:rect>
                      <v:rect id="Rectangle 60" o:spid="_x0000_s1336" style="position:absolute;left:24663;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2DA06EFD" w14:textId="77777777" w:rsidR="0034065E" w:rsidRDefault="0034065E" w:rsidP="004A5639">
                              <w:r>
                                <w:rPr>
                                  <w:sz w:val="30"/>
                                  <w:szCs w:val="30"/>
                                  <w:lang w:val="en-US"/>
                                </w:rPr>
                                <w:t>100</w:t>
                              </w:r>
                            </w:p>
                          </w:txbxContent>
                        </v:textbox>
                      </v:rect>
                      <v:rect id="Rectangle 61" o:spid="_x0000_s1337" style="position:absolute;left:23044;top:1822;width:95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7ECE9A33" w14:textId="77777777" w:rsidR="0034065E" w:rsidRDefault="0034065E" w:rsidP="004A5639">
                              <w:r>
                                <w:rPr>
                                  <w:sz w:val="30"/>
                                  <w:szCs w:val="30"/>
                                  <w:lang w:val="en-US"/>
                                </w:rPr>
                                <w:t>*</w:t>
                              </w:r>
                            </w:p>
                          </w:txbxContent>
                        </v:textbox>
                      </v:rect>
                      <v:rect id="Rectangle 62" o:spid="_x0000_s1338" style="position:absolute;left:18440;top:1822;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6FEA2DE" w14:textId="77777777" w:rsidR="0034065E" w:rsidRDefault="0034065E" w:rsidP="004A5639">
                              <w:r>
                                <w:rPr>
                                  <w:sz w:val="30"/>
                                  <w:szCs w:val="30"/>
                                  <w:lang w:val="en-US"/>
                                </w:rPr>
                                <w:t>1</w:t>
                              </w:r>
                            </w:p>
                          </w:txbxContent>
                        </v:textbox>
                      </v:rect>
                      <v:rect id="Rectangle 63" o:spid="_x0000_s1339" style="position:absolute;left:15786;top:3333;width:2228;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1BB00BC" w14:textId="77777777" w:rsidR="0034065E" w:rsidRDefault="0034065E" w:rsidP="004A5639">
                              <w:r>
                                <w:rPr>
                                  <w:sz w:val="30"/>
                                  <w:szCs w:val="30"/>
                                  <w:lang w:val="en-US"/>
                                </w:rPr>
                                <w:t xml:space="preserve">  %</w:t>
                              </w:r>
                            </w:p>
                          </w:txbxContent>
                        </v:textbox>
                      </v:rect>
                      <v:rect id="Rectangle 64" o:spid="_x0000_s1340" style="position:absolute;left:13544;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7E17D6DA" w14:textId="77777777" w:rsidR="0034065E" w:rsidRDefault="0034065E" w:rsidP="004A5639">
                              <w:r>
                                <w:rPr>
                                  <w:sz w:val="30"/>
                                  <w:szCs w:val="30"/>
                                  <w:lang w:val="en-US"/>
                                </w:rPr>
                                <w:t xml:space="preserve">100 </w:t>
                              </w:r>
                            </w:p>
                          </w:txbxContent>
                        </v:textbox>
                      </v:rect>
                      <v:rect id="Rectangle 65" o:spid="_x0000_s1341" style="position:absolute;left:11918;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39A6FFE" w14:textId="77777777" w:rsidR="0034065E" w:rsidRDefault="0034065E" w:rsidP="004A5639">
                              <w:r>
                                <w:rPr>
                                  <w:sz w:val="30"/>
                                  <w:szCs w:val="30"/>
                                  <w:lang w:val="en-US"/>
                                </w:rPr>
                                <w:t>*</w:t>
                              </w:r>
                            </w:p>
                          </w:txbxContent>
                        </v:textbox>
                      </v:rect>
                      <v:rect id="Rectangle 66" o:spid="_x0000_s1342" style="position:absolute;left:10394;top:1822;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06C74B5A" w14:textId="77777777" w:rsidR="0034065E" w:rsidRDefault="0034065E" w:rsidP="004A5639">
                              <w:r>
                                <w:rPr>
                                  <w:sz w:val="30"/>
                                  <w:szCs w:val="30"/>
                                  <w:lang w:val="en-US"/>
                                </w:rPr>
                                <w:t>1</w:t>
                              </w:r>
                            </w:p>
                          </w:txbxContent>
                        </v:textbox>
                      </v:rect>
                      <v:rect id="Rectangle 67" o:spid="_x0000_s1343" style="position:absolute;left:7747;top:3333;width:2228;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6A27AB6" w14:textId="77777777" w:rsidR="0034065E" w:rsidRDefault="0034065E" w:rsidP="004A5639">
                              <w:r>
                                <w:rPr>
                                  <w:sz w:val="30"/>
                                  <w:szCs w:val="30"/>
                                  <w:lang w:val="en-US"/>
                                </w:rPr>
                                <w:t xml:space="preserve">  %</w:t>
                              </w:r>
                            </w:p>
                          </w:txbxContent>
                        </v:textbox>
                      </v:rect>
                      <v:rect id="Rectangle 68" o:spid="_x0000_s1344" style="position:absolute;left:5499;top:3333;width:2902;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24A68BD" w14:textId="77777777" w:rsidR="0034065E" w:rsidRDefault="0034065E" w:rsidP="004A5639">
                              <w:r>
                                <w:rPr>
                                  <w:sz w:val="30"/>
                                  <w:szCs w:val="30"/>
                                  <w:lang w:val="en-US"/>
                                </w:rPr>
                                <w:t>100</w:t>
                              </w:r>
                            </w:p>
                          </w:txbxContent>
                        </v:textbox>
                      </v:rect>
                      <v:rect id="Rectangle 69" o:spid="_x0000_s1345" style="position:absolute;left:3873;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BA10595" w14:textId="77777777" w:rsidR="0034065E" w:rsidRDefault="0034065E" w:rsidP="004A5639">
                              <w:r>
                                <w:rPr>
                                  <w:sz w:val="30"/>
                                  <w:szCs w:val="30"/>
                                  <w:lang w:val="en-US"/>
                                </w:rPr>
                                <w:t>*</w:t>
                              </w:r>
                            </w:p>
                          </w:txbxContent>
                        </v:textbox>
                      </v:rect>
                      <v:rect id="Rectangle 70" o:spid="_x0000_s1346" style="position:absolute;left:1720;top:1822;width:953;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B6006B0" w14:textId="77777777" w:rsidR="0034065E" w:rsidRDefault="0034065E" w:rsidP="004A5639">
                              <w:r>
                                <w:rPr>
                                  <w:sz w:val="30"/>
                                  <w:szCs w:val="30"/>
                                  <w:lang w:val="en-US"/>
                                </w:rPr>
                                <w:t>*</w:t>
                              </w:r>
                            </w:p>
                          </w:txbxContent>
                        </v:textbox>
                      </v:rect>
                      <v:rect id="Rectangle 71" o:spid="_x0000_s1347" style="position:absolute;left:45085;top:603;width:97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DED5473" w14:textId="77777777" w:rsidR="0034065E" w:rsidRDefault="0034065E" w:rsidP="004A5639">
                              <w:r>
                                <w:rPr>
                                  <w:i/>
                                  <w:iCs/>
                                  <w:sz w:val="30"/>
                                  <w:szCs w:val="30"/>
                                  <w:lang w:val="en-US"/>
                                </w:rPr>
                                <w:t>Z</w:t>
                              </w:r>
                            </w:p>
                          </w:txbxContent>
                        </v:textbox>
                      </v:rect>
                      <v:rect id="Rectangle 72" o:spid="_x0000_s1348" style="position:absolute;left:36588;top:304;width:1073;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4CD7055" w14:textId="77777777" w:rsidR="0034065E" w:rsidRDefault="0034065E" w:rsidP="004A5639">
                              <w:r>
                                <w:rPr>
                                  <w:i/>
                                  <w:iCs/>
                                  <w:sz w:val="30"/>
                                  <w:szCs w:val="30"/>
                                  <w:lang w:val="en-US"/>
                                </w:rPr>
                                <w:t>K</w:t>
                              </w:r>
                            </w:p>
                          </w:txbxContent>
                        </v:textbox>
                      </v:rect>
                      <v:rect id="Rectangle 73" o:spid="_x0000_s1349" style="position:absolute;left:32346;top:1822;width:864;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85B3B54" w14:textId="77777777" w:rsidR="0034065E" w:rsidRDefault="0034065E" w:rsidP="004A5639">
                              <w:r>
                                <w:rPr>
                                  <w:i/>
                                  <w:iCs/>
                                  <w:sz w:val="30"/>
                                  <w:szCs w:val="30"/>
                                  <w:lang w:val="en-US"/>
                                </w:rPr>
                                <w:t>S</w:t>
                              </w:r>
                            </w:p>
                          </w:txbxContent>
                        </v:textbox>
                      </v:rect>
                      <v:rect id="Rectangle 74" o:spid="_x0000_s1350" style="position:absolute;left:25634;top:552;width:1074;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EFFE62C" w14:textId="77777777" w:rsidR="0034065E" w:rsidRDefault="0034065E" w:rsidP="004A5639">
                              <w:r>
                                <w:rPr>
                                  <w:i/>
                                  <w:iCs/>
                                  <w:sz w:val="30"/>
                                  <w:szCs w:val="30"/>
                                  <w:lang w:val="en-US"/>
                                </w:rPr>
                                <w:t>K</w:t>
                              </w:r>
                            </w:p>
                          </w:txbxContent>
                        </v:textbox>
                      </v:rect>
                      <v:rect id="Rectangle 75" o:spid="_x0000_s1351" style="position:absolute;left:21253;top:1822;width:163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A2E0BF6" w14:textId="77777777" w:rsidR="0034065E" w:rsidRPr="00C629B1" w:rsidRDefault="0034065E" w:rsidP="004A5639">
                              <w:r>
                                <w:rPr>
                                  <w:i/>
                                  <w:iCs/>
                                  <w:sz w:val="30"/>
                                  <w:szCs w:val="30"/>
                                </w:rPr>
                                <w:t>M</w:t>
                              </w:r>
                            </w:p>
                          </w:txbxContent>
                        </v:textbox>
                      </v:rect>
                      <v:rect id="Rectangle 76" o:spid="_x0000_s1352" style="position:absolute;left:14890;top:603;width:9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38DBE74" w14:textId="77777777" w:rsidR="0034065E" w:rsidRDefault="0034065E" w:rsidP="004A5639">
                              <w:r>
                                <w:rPr>
                                  <w:i/>
                                  <w:iCs/>
                                  <w:sz w:val="30"/>
                                  <w:szCs w:val="30"/>
                                  <w:lang w:val="en-US"/>
                                </w:rPr>
                                <w:t>Z</w:t>
                              </w:r>
                            </w:p>
                          </w:txbxContent>
                        </v:textbox>
                      </v:rect>
                      <v:rect id="Rectangle 77" o:spid="_x0000_s1353" style="position:absolute;left:6394;top:304;width:1073;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6FD012B3" w14:textId="77777777" w:rsidR="0034065E" w:rsidRDefault="0034065E" w:rsidP="004A5639">
                              <w:r>
                                <w:rPr>
                                  <w:i/>
                                  <w:iCs/>
                                  <w:sz w:val="30"/>
                                  <w:szCs w:val="30"/>
                                  <w:lang w:val="en-US"/>
                                </w:rPr>
                                <w:t>K</w:t>
                              </w:r>
                            </w:p>
                          </w:txbxContent>
                        </v:textbox>
                      </v:rect>
                      <v:rect id="Rectangle 78" o:spid="_x0000_s1354" style="position:absolute;left:2730;top:1822;width:1035;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C6A3D76" w14:textId="77777777" w:rsidR="0034065E" w:rsidRDefault="0034065E" w:rsidP="004A5639">
                              <w:r>
                                <w:rPr>
                                  <w:i/>
                                  <w:iCs/>
                                  <w:sz w:val="30"/>
                                  <w:szCs w:val="30"/>
                                  <w:lang w:val="en-US"/>
                                </w:rPr>
                                <w:t>R</w:t>
                              </w:r>
                            </w:p>
                          </w:txbxContent>
                        </v:textbox>
                      </v:rect>
                      <v:rect id="Rectangle 79" o:spid="_x0000_s1355" style="position:absolute;top:1822;width:1104;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32C4A904" w14:textId="77777777" w:rsidR="0034065E" w:rsidRDefault="0034065E" w:rsidP="004A5639">
                              <w:r>
                                <w:rPr>
                                  <w:i/>
                                  <w:iCs/>
                                  <w:sz w:val="30"/>
                                  <w:szCs w:val="30"/>
                                  <w:lang w:val="en-US"/>
                                </w:rPr>
                                <w:t>A</w:t>
                              </w:r>
                            </w:p>
                          </w:txbxContent>
                        </v:textbox>
                      </v:rect>
                      <v:rect id="Rectangle 80" o:spid="_x0000_s1356" style="position:absolute;left:37839;top:1504;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D94CD6E" w14:textId="77777777" w:rsidR="0034065E" w:rsidRDefault="0034065E" w:rsidP="004A5639">
                              <w:r>
                                <w:rPr>
                                  <w:i/>
                                  <w:iCs/>
                                  <w:sz w:val="18"/>
                                  <w:szCs w:val="18"/>
                                  <w:lang w:val="en-US"/>
                                </w:rPr>
                                <w:t>p</w:t>
                              </w:r>
                            </w:p>
                          </w:txbxContent>
                        </v:textbox>
                      </v:rect>
                      <v:rect id="Rectangle 81" o:spid="_x0000_s1357" style="position:absolute;left:33216;top:3022;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099B9AC" w14:textId="77777777" w:rsidR="0034065E" w:rsidRDefault="0034065E" w:rsidP="004A5639">
                              <w:r>
                                <w:rPr>
                                  <w:i/>
                                  <w:iCs/>
                                  <w:sz w:val="18"/>
                                  <w:szCs w:val="18"/>
                                  <w:lang w:val="en-US"/>
                                </w:rPr>
                                <w:t>n</w:t>
                              </w:r>
                            </w:p>
                          </w:txbxContent>
                        </v:textbox>
                      </v:rect>
                      <v:rect id="Rectangle 82" o:spid="_x0000_s1358" style="position:absolute;left:26822;top:1752;width:4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7474C49D" w14:textId="77777777" w:rsidR="0034065E" w:rsidRDefault="0034065E" w:rsidP="004A5639">
                              <w:r>
                                <w:rPr>
                                  <w:i/>
                                  <w:iCs/>
                                  <w:sz w:val="18"/>
                                  <w:szCs w:val="18"/>
                                  <w:lang w:val="en-US"/>
                                </w:rPr>
                                <w:t>z</w:t>
                              </w:r>
                            </w:p>
                          </w:txbxContent>
                        </v:textbox>
                      </v:rect>
                      <v:rect id="Rectangle 83" o:spid="_x0000_s1359" style="position:absolute;left:22186;top:3022;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3EA79FAA" w14:textId="77777777" w:rsidR="0034065E" w:rsidRDefault="0034065E" w:rsidP="004A5639">
                              <w:r>
                                <w:rPr>
                                  <w:i/>
                                  <w:iCs/>
                                  <w:sz w:val="18"/>
                                  <w:szCs w:val="18"/>
                                  <w:lang w:val="en-US"/>
                                </w:rPr>
                                <w:t>n</w:t>
                              </w:r>
                            </w:p>
                          </w:txbxContent>
                        </v:textbox>
                      </v:rect>
                      <v:rect id="Rectangle 84" o:spid="_x0000_s1360" style="position:absolute;left:7645;top:1504;width:59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3FA51480" w14:textId="77777777" w:rsidR="0034065E" w:rsidRDefault="0034065E" w:rsidP="004A5639">
                              <w:r>
                                <w:rPr>
                                  <w:i/>
                                  <w:iCs/>
                                  <w:sz w:val="18"/>
                                  <w:szCs w:val="18"/>
                                  <w:lang w:val="en-US"/>
                                </w:rPr>
                                <w:t>p</w:t>
                              </w:r>
                            </w:p>
                          </w:txbxContent>
                        </v:textbox>
                      </v:rect>
                      <v:rect id="Rectangle 85" o:spid="_x0000_s1361" style="position:absolute;left:863;top:3022;width:5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3B1040E0" w14:textId="77777777" w:rsidR="0034065E" w:rsidRDefault="0034065E" w:rsidP="004A5639">
                              <w:r>
                                <w:rPr>
                                  <w:i/>
                                  <w:iCs/>
                                  <w:sz w:val="18"/>
                                  <w:szCs w:val="18"/>
                                  <w:lang w:val="en-US"/>
                                </w:rPr>
                                <w:t>n</w:t>
                              </w:r>
                            </w:p>
                          </w:txbxContent>
                        </v:textbox>
                      </v:rect>
                    </v:group>
                  </w:pict>
                </mc:Fallback>
              </mc:AlternateContent>
            </w:r>
          </w:p>
        </w:tc>
      </w:tr>
      <w:tr w:rsidR="004A5639" w:rsidRPr="009E14DD" w14:paraId="4B9E4315" w14:textId="77777777" w:rsidTr="006B6AA6">
        <w:trPr>
          <w:trHeight w:val="300"/>
          <w:jc w:val="center"/>
        </w:trPr>
        <w:tc>
          <w:tcPr>
            <w:tcW w:w="387" w:type="dxa"/>
            <w:gridSpan w:val="2"/>
            <w:tcBorders>
              <w:top w:val="nil"/>
              <w:left w:val="nil"/>
              <w:bottom w:val="nil"/>
              <w:right w:val="nil"/>
            </w:tcBorders>
            <w:shd w:val="clear" w:color="auto" w:fill="auto"/>
            <w:noWrap/>
            <w:vAlign w:val="center"/>
            <w:hideMark/>
          </w:tcPr>
          <w:p w14:paraId="45B0C043" w14:textId="77777777" w:rsidR="004A5639" w:rsidRPr="009E14DD" w:rsidRDefault="004A5639" w:rsidP="006B6AA6">
            <w:pPr>
              <w:jc w:val="center"/>
              <w:rPr>
                <w:rFonts w:ascii="Arial" w:hAnsi="Arial" w:cs="Arial"/>
                <w:sz w:val="20"/>
                <w:szCs w:val="20"/>
              </w:rPr>
            </w:pPr>
          </w:p>
        </w:tc>
        <w:tc>
          <w:tcPr>
            <w:tcW w:w="9175" w:type="dxa"/>
            <w:gridSpan w:val="4"/>
            <w:vMerge w:val="restart"/>
            <w:tcBorders>
              <w:top w:val="nil"/>
              <w:left w:val="nil"/>
              <w:bottom w:val="nil"/>
              <w:right w:val="nil"/>
            </w:tcBorders>
            <w:shd w:val="clear" w:color="auto" w:fill="auto"/>
            <w:noWrap/>
            <w:vAlign w:val="center"/>
            <w:hideMark/>
          </w:tcPr>
          <w:p w14:paraId="28CC95DF" w14:textId="77777777" w:rsidR="004A5639" w:rsidRPr="009E14DD" w:rsidRDefault="004A5639" w:rsidP="006B6AA6">
            <w:pPr>
              <w:rPr>
                <w:rFonts w:ascii="Arial" w:hAnsi="Arial" w:cs="Arial"/>
                <w:sz w:val="20"/>
                <w:szCs w:val="20"/>
              </w:rPr>
            </w:pPr>
          </w:p>
        </w:tc>
      </w:tr>
      <w:tr w:rsidR="004A5639" w:rsidRPr="009E14DD" w14:paraId="40342AC6" w14:textId="77777777" w:rsidTr="006B6AA6">
        <w:trPr>
          <w:trHeight w:val="300"/>
          <w:jc w:val="center"/>
        </w:trPr>
        <w:tc>
          <w:tcPr>
            <w:tcW w:w="387" w:type="dxa"/>
            <w:gridSpan w:val="2"/>
            <w:tcBorders>
              <w:top w:val="nil"/>
              <w:left w:val="nil"/>
              <w:bottom w:val="nil"/>
              <w:right w:val="nil"/>
            </w:tcBorders>
            <w:shd w:val="clear" w:color="auto" w:fill="auto"/>
            <w:noWrap/>
            <w:vAlign w:val="center"/>
            <w:hideMark/>
          </w:tcPr>
          <w:p w14:paraId="118069E1" w14:textId="77777777" w:rsidR="004A5639" w:rsidRPr="009E14DD" w:rsidRDefault="004A5639" w:rsidP="006B6AA6">
            <w:pPr>
              <w:jc w:val="center"/>
              <w:rPr>
                <w:rFonts w:ascii="Arial" w:hAnsi="Arial" w:cs="Arial"/>
                <w:sz w:val="20"/>
                <w:szCs w:val="20"/>
              </w:rPr>
            </w:pPr>
          </w:p>
        </w:tc>
        <w:tc>
          <w:tcPr>
            <w:tcW w:w="9175" w:type="dxa"/>
            <w:gridSpan w:val="4"/>
            <w:vMerge/>
            <w:tcBorders>
              <w:top w:val="nil"/>
              <w:left w:val="nil"/>
              <w:bottom w:val="nil"/>
              <w:right w:val="nil"/>
            </w:tcBorders>
            <w:vAlign w:val="center"/>
            <w:hideMark/>
          </w:tcPr>
          <w:p w14:paraId="066A89C6" w14:textId="77777777" w:rsidR="004A5639" w:rsidRPr="009E14DD" w:rsidRDefault="004A5639" w:rsidP="006B6AA6">
            <w:pPr>
              <w:rPr>
                <w:rFonts w:ascii="Arial" w:hAnsi="Arial" w:cs="Arial"/>
                <w:sz w:val="20"/>
                <w:szCs w:val="20"/>
              </w:rPr>
            </w:pPr>
          </w:p>
        </w:tc>
      </w:tr>
      <w:tr w:rsidR="004A5639" w:rsidRPr="009E14DD" w14:paraId="4DB1D2DE" w14:textId="77777777" w:rsidTr="006B6AA6">
        <w:trPr>
          <w:trHeight w:val="300"/>
          <w:jc w:val="center"/>
        </w:trPr>
        <w:tc>
          <w:tcPr>
            <w:tcW w:w="387" w:type="dxa"/>
            <w:gridSpan w:val="2"/>
            <w:tcBorders>
              <w:top w:val="nil"/>
              <w:left w:val="nil"/>
              <w:bottom w:val="nil"/>
              <w:right w:val="nil"/>
            </w:tcBorders>
            <w:shd w:val="clear" w:color="auto" w:fill="auto"/>
            <w:noWrap/>
            <w:vAlign w:val="center"/>
            <w:hideMark/>
          </w:tcPr>
          <w:p w14:paraId="2C59D076" w14:textId="77777777" w:rsidR="004A5639" w:rsidRPr="009E14DD" w:rsidRDefault="004A5639" w:rsidP="006B6AA6">
            <w:pPr>
              <w:jc w:val="center"/>
              <w:rPr>
                <w:rFonts w:ascii="Arial" w:hAnsi="Arial" w:cs="Arial"/>
                <w:sz w:val="20"/>
                <w:szCs w:val="20"/>
              </w:rPr>
            </w:pPr>
          </w:p>
        </w:tc>
        <w:tc>
          <w:tcPr>
            <w:tcW w:w="9175" w:type="dxa"/>
            <w:gridSpan w:val="4"/>
            <w:vMerge/>
            <w:tcBorders>
              <w:top w:val="nil"/>
              <w:left w:val="nil"/>
              <w:bottom w:val="nil"/>
              <w:right w:val="nil"/>
            </w:tcBorders>
            <w:vAlign w:val="center"/>
            <w:hideMark/>
          </w:tcPr>
          <w:p w14:paraId="0C9F133D" w14:textId="77777777" w:rsidR="004A5639" w:rsidRPr="009E14DD" w:rsidRDefault="004A5639" w:rsidP="006B6AA6">
            <w:pPr>
              <w:rPr>
                <w:rFonts w:ascii="Arial" w:hAnsi="Arial" w:cs="Arial"/>
                <w:sz w:val="20"/>
                <w:szCs w:val="20"/>
              </w:rPr>
            </w:pPr>
          </w:p>
        </w:tc>
      </w:tr>
      <w:tr w:rsidR="004A5639" w:rsidRPr="009E14DD" w14:paraId="6BA79FCF" w14:textId="77777777" w:rsidTr="006B6AA6">
        <w:trPr>
          <w:trHeight w:val="315"/>
          <w:jc w:val="center"/>
        </w:trPr>
        <w:tc>
          <w:tcPr>
            <w:tcW w:w="387" w:type="dxa"/>
            <w:gridSpan w:val="2"/>
            <w:tcBorders>
              <w:top w:val="nil"/>
              <w:left w:val="nil"/>
              <w:bottom w:val="nil"/>
              <w:right w:val="nil"/>
            </w:tcBorders>
            <w:shd w:val="clear" w:color="auto" w:fill="auto"/>
            <w:noWrap/>
            <w:vAlign w:val="center"/>
            <w:hideMark/>
          </w:tcPr>
          <w:p w14:paraId="39F361F8" w14:textId="77777777" w:rsidR="004A5639" w:rsidRPr="009E14DD" w:rsidRDefault="004A5639" w:rsidP="006B6AA6">
            <w:pPr>
              <w:jc w:val="center"/>
              <w:rPr>
                <w:rFonts w:ascii="Arial" w:hAnsi="Arial" w:cs="Arial"/>
                <w:sz w:val="20"/>
                <w:szCs w:val="20"/>
              </w:rPr>
            </w:pPr>
          </w:p>
        </w:tc>
        <w:tc>
          <w:tcPr>
            <w:tcW w:w="2402" w:type="dxa"/>
            <w:tcBorders>
              <w:top w:val="nil"/>
              <w:left w:val="nil"/>
              <w:bottom w:val="nil"/>
              <w:right w:val="nil"/>
            </w:tcBorders>
            <w:shd w:val="clear" w:color="auto" w:fill="auto"/>
            <w:noWrap/>
            <w:vAlign w:val="center"/>
            <w:hideMark/>
          </w:tcPr>
          <w:p w14:paraId="49024055" w14:textId="77777777" w:rsidR="004A5639" w:rsidRPr="009E14DD" w:rsidRDefault="004A5639" w:rsidP="006B6AA6">
            <w:pPr>
              <w:rPr>
                <w:rFonts w:ascii="Arial" w:hAnsi="Arial" w:cs="Arial"/>
                <w:sz w:val="20"/>
                <w:szCs w:val="20"/>
              </w:rPr>
            </w:pPr>
            <w:r w:rsidRPr="009E14DD">
              <w:rPr>
                <w:rFonts w:ascii="Arial" w:hAnsi="Arial" w:cs="Arial"/>
                <w:sz w:val="20"/>
                <w:szCs w:val="20"/>
              </w:rPr>
              <w:t>gdzie:</w:t>
            </w:r>
          </w:p>
        </w:tc>
        <w:tc>
          <w:tcPr>
            <w:tcW w:w="1804" w:type="dxa"/>
            <w:tcBorders>
              <w:top w:val="nil"/>
              <w:left w:val="nil"/>
              <w:bottom w:val="nil"/>
              <w:right w:val="nil"/>
            </w:tcBorders>
            <w:shd w:val="clear" w:color="auto" w:fill="auto"/>
            <w:noWrap/>
            <w:vAlign w:val="center"/>
            <w:hideMark/>
          </w:tcPr>
          <w:p w14:paraId="766AE387" w14:textId="77777777" w:rsidR="004A5639" w:rsidRPr="009E14DD" w:rsidRDefault="004A5639" w:rsidP="006B6AA6">
            <w:pPr>
              <w:rPr>
                <w:rFonts w:ascii="Arial" w:hAnsi="Arial" w:cs="Arial"/>
                <w:sz w:val="20"/>
                <w:szCs w:val="20"/>
              </w:rPr>
            </w:pPr>
          </w:p>
        </w:tc>
        <w:tc>
          <w:tcPr>
            <w:tcW w:w="2184" w:type="dxa"/>
            <w:tcBorders>
              <w:top w:val="nil"/>
              <w:left w:val="nil"/>
              <w:bottom w:val="nil"/>
              <w:right w:val="nil"/>
            </w:tcBorders>
            <w:shd w:val="clear" w:color="auto" w:fill="auto"/>
            <w:noWrap/>
            <w:vAlign w:val="center"/>
            <w:hideMark/>
          </w:tcPr>
          <w:p w14:paraId="7DA7AC66" w14:textId="77777777" w:rsidR="004A5639" w:rsidRPr="009E14DD" w:rsidRDefault="004A5639" w:rsidP="006B6AA6">
            <w:pPr>
              <w:rPr>
                <w:rFonts w:ascii="Arial" w:hAnsi="Arial" w:cs="Arial"/>
                <w:sz w:val="20"/>
                <w:szCs w:val="20"/>
              </w:rPr>
            </w:pPr>
          </w:p>
        </w:tc>
        <w:tc>
          <w:tcPr>
            <w:tcW w:w="2785" w:type="dxa"/>
            <w:tcBorders>
              <w:top w:val="nil"/>
              <w:left w:val="nil"/>
              <w:bottom w:val="nil"/>
              <w:right w:val="nil"/>
            </w:tcBorders>
            <w:shd w:val="clear" w:color="auto" w:fill="auto"/>
            <w:noWrap/>
            <w:vAlign w:val="center"/>
            <w:hideMark/>
          </w:tcPr>
          <w:p w14:paraId="248DB6B9" w14:textId="77777777" w:rsidR="004A5639" w:rsidRPr="009E14DD" w:rsidRDefault="004A5639" w:rsidP="006B6AA6">
            <w:pPr>
              <w:rPr>
                <w:rFonts w:ascii="Arial" w:hAnsi="Arial" w:cs="Arial"/>
                <w:sz w:val="20"/>
                <w:szCs w:val="20"/>
              </w:rPr>
            </w:pPr>
          </w:p>
        </w:tc>
      </w:tr>
      <w:tr w:rsidR="004A5639" w:rsidRPr="009E14DD" w14:paraId="6AE54871" w14:textId="77777777" w:rsidTr="006B6AA6">
        <w:trPr>
          <w:gridBefore w:val="2"/>
          <w:wBefore w:w="387" w:type="dxa"/>
          <w:trHeight w:val="345"/>
          <w:jc w:val="center"/>
        </w:trPr>
        <w:tc>
          <w:tcPr>
            <w:tcW w:w="9175" w:type="dxa"/>
            <w:gridSpan w:val="4"/>
            <w:tcBorders>
              <w:top w:val="nil"/>
              <w:left w:val="nil"/>
              <w:bottom w:val="nil"/>
              <w:right w:val="nil"/>
            </w:tcBorders>
            <w:shd w:val="clear" w:color="auto" w:fill="auto"/>
            <w:noWrap/>
            <w:vAlign w:val="bottom"/>
            <w:hideMark/>
          </w:tcPr>
          <w:p w14:paraId="18AAC8C7" w14:textId="77777777" w:rsidR="004A5639" w:rsidRPr="009E14DD" w:rsidRDefault="004A5639" w:rsidP="006B6AA6">
            <w:pPr>
              <w:rPr>
                <w:rFonts w:ascii="Arial" w:hAnsi="Arial" w:cs="Arial"/>
                <w:b/>
                <w:bCs/>
                <w:sz w:val="20"/>
                <w:szCs w:val="20"/>
              </w:rPr>
            </w:pPr>
            <w:r w:rsidRPr="009E14DD">
              <w:rPr>
                <w:rFonts w:ascii="Arial" w:hAnsi="Arial" w:cs="Arial"/>
                <w:b/>
                <w:bCs/>
                <w:sz w:val="20"/>
                <w:szCs w:val="20"/>
              </w:rPr>
              <w:t>A</w:t>
            </w:r>
            <w:r w:rsidRPr="009E14DD">
              <w:rPr>
                <w:rFonts w:ascii="Arial" w:hAnsi="Arial" w:cs="Arial"/>
                <w:b/>
                <w:bCs/>
                <w:sz w:val="20"/>
                <w:szCs w:val="20"/>
                <w:vertAlign w:val="subscript"/>
              </w:rPr>
              <w:t>n</w:t>
            </w:r>
            <w:r w:rsidRPr="009E14DD">
              <w:rPr>
                <w:rFonts w:ascii="Arial" w:hAnsi="Arial" w:cs="Arial"/>
                <w:sz w:val="20"/>
                <w:szCs w:val="20"/>
              </w:rPr>
              <w:t xml:space="preserve"> – liczba roboczogodzin przyjęta z tabeli </w:t>
            </w:r>
          </w:p>
        </w:tc>
      </w:tr>
      <w:tr w:rsidR="004A5639" w:rsidRPr="009E14DD" w14:paraId="4F762EC6" w14:textId="77777777" w:rsidTr="006B6AA6">
        <w:trPr>
          <w:gridBefore w:val="2"/>
          <w:wBefore w:w="387" w:type="dxa"/>
          <w:trHeight w:val="345"/>
          <w:jc w:val="center"/>
        </w:trPr>
        <w:tc>
          <w:tcPr>
            <w:tcW w:w="9175" w:type="dxa"/>
            <w:gridSpan w:val="4"/>
            <w:tcBorders>
              <w:top w:val="nil"/>
              <w:left w:val="nil"/>
              <w:bottom w:val="nil"/>
              <w:right w:val="nil"/>
            </w:tcBorders>
            <w:shd w:val="clear" w:color="auto" w:fill="auto"/>
            <w:noWrap/>
            <w:vAlign w:val="bottom"/>
            <w:hideMark/>
          </w:tcPr>
          <w:p w14:paraId="79190232" w14:textId="77777777" w:rsidR="004A5639" w:rsidRPr="009E14DD" w:rsidRDefault="004A5639" w:rsidP="006B6AA6">
            <w:pPr>
              <w:rPr>
                <w:rFonts w:ascii="Arial" w:hAnsi="Arial" w:cs="Arial"/>
                <w:b/>
                <w:bCs/>
                <w:sz w:val="20"/>
                <w:szCs w:val="20"/>
              </w:rPr>
            </w:pPr>
            <w:r w:rsidRPr="009E14DD">
              <w:rPr>
                <w:rFonts w:ascii="Arial" w:hAnsi="Arial" w:cs="Arial"/>
                <w:b/>
                <w:bCs/>
                <w:sz w:val="20"/>
                <w:szCs w:val="20"/>
              </w:rPr>
              <w:t>M</w:t>
            </w:r>
            <w:r w:rsidRPr="009E14DD">
              <w:rPr>
                <w:rFonts w:ascii="Arial" w:hAnsi="Arial" w:cs="Arial"/>
                <w:b/>
                <w:bCs/>
                <w:sz w:val="20"/>
                <w:szCs w:val="20"/>
                <w:vertAlign w:val="subscript"/>
              </w:rPr>
              <w:t>n</w:t>
            </w:r>
            <w:r w:rsidRPr="009E14DD">
              <w:rPr>
                <w:rFonts w:ascii="Arial" w:hAnsi="Arial" w:cs="Arial"/>
                <w:sz w:val="20"/>
                <w:szCs w:val="20"/>
              </w:rPr>
              <w:t xml:space="preserve"> – koszt materiału </w:t>
            </w:r>
            <w:r w:rsidRPr="009E14DD">
              <w:rPr>
                <w:rFonts w:ascii="Arial" w:hAnsi="Arial" w:cs="Arial"/>
                <w:b/>
                <w:bCs/>
                <w:i/>
                <w:iCs/>
                <w:sz w:val="20"/>
                <w:szCs w:val="20"/>
              </w:rPr>
              <w:t>bez</w:t>
            </w:r>
            <w:r w:rsidRPr="009E14DD">
              <w:rPr>
                <w:rFonts w:ascii="Arial" w:hAnsi="Arial" w:cs="Arial"/>
                <w:i/>
                <w:iCs/>
                <w:sz w:val="20"/>
                <w:szCs w:val="20"/>
              </w:rPr>
              <w:t xml:space="preserve"> </w:t>
            </w:r>
            <w:r w:rsidRPr="009E14DD">
              <w:rPr>
                <w:rFonts w:ascii="Arial" w:hAnsi="Arial" w:cs="Arial"/>
                <w:b/>
                <w:bCs/>
                <w:i/>
                <w:iCs/>
                <w:sz w:val="20"/>
                <w:szCs w:val="20"/>
              </w:rPr>
              <w:t>kosztów zakupu</w:t>
            </w:r>
            <w:r w:rsidRPr="009E14DD">
              <w:rPr>
                <w:rFonts w:ascii="Arial" w:hAnsi="Arial" w:cs="Arial"/>
                <w:sz w:val="20"/>
                <w:szCs w:val="20"/>
              </w:rPr>
              <w:t xml:space="preserve"> z tabeli</w:t>
            </w:r>
          </w:p>
        </w:tc>
      </w:tr>
      <w:tr w:rsidR="004A5639" w:rsidRPr="009E14DD" w14:paraId="4234228B" w14:textId="77777777" w:rsidTr="006B6AA6">
        <w:trPr>
          <w:gridBefore w:val="2"/>
          <w:wBefore w:w="387" w:type="dxa"/>
          <w:trHeight w:val="315"/>
          <w:jc w:val="center"/>
        </w:trPr>
        <w:tc>
          <w:tcPr>
            <w:tcW w:w="9175" w:type="dxa"/>
            <w:gridSpan w:val="4"/>
            <w:tcBorders>
              <w:top w:val="nil"/>
              <w:left w:val="nil"/>
              <w:bottom w:val="nil"/>
              <w:right w:val="nil"/>
            </w:tcBorders>
            <w:shd w:val="clear" w:color="auto" w:fill="auto"/>
            <w:noWrap/>
            <w:vAlign w:val="bottom"/>
            <w:hideMark/>
          </w:tcPr>
          <w:p w14:paraId="03ED5074" w14:textId="77777777" w:rsidR="004A5639" w:rsidRPr="009E14DD" w:rsidRDefault="004A5639" w:rsidP="006B6AA6">
            <w:pPr>
              <w:rPr>
                <w:rFonts w:ascii="Arial" w:hAnsi="Arial" w:cs="Arial"/>
                <w:b/>
                <w:bCs/>
                <w:sz w:val="20"/>
                <w:szCs w:val="20"/>
              </w:rPr>
            </w:pPr>
            <w:r w:rsidRPr="009E14DD">
              <w:rPr>
                <w:rFonts w:ascii="Arial" w:hAnsi="Arial" w:cs="Arial"/>
                <w:b/>
                <w:bCs/>
                <w:sz w:val="20"/>
                <w:szCs w:val="20"/>
              </w:rPr>
              <w:t>R</w:t>
            </w:r>
            <w:r w:rsidRPr="009E14DD">
              <w:rPr>
                <w:rFonts w:ascii="Arial" w:hAnsi="Arial" w:cs="Arial"/>
                <w:sz w:val="20"/>
                <w:szCs w:val="20"/>
              </w:rPr>
              <w:t xml:space="preserve"> – stawka roboczogodziny kosztorysowej netto (zaproponowana przez Wykonawcę)</w:t>
            </w:r>
          </w:p>
        </w:tc>
      </w:tr>
      <w:tr w:rsidR="004A5639" w:rsidRPr="009E14DD" w14:paraId="4E26C669" w14:textId="77777777" w:rsidTr="006B6AA6">
        <w:trPr>
          <w:gridBefore w:val="2"/>
          <w:wBefore w:w="387" w:type="dxa"/>
          <w:trHeight w:val="375"/>
          <w:jc w:val="center"/>
        </w:trPr>
        <w:tc>
          <w:tcPr>
            <w:tcW w:w="9175" w:type="dxa"/>
            <w:gridSpan w:val="4"/>
            <w:tcBorders>
              <w:top w:val="nil"/>
              <w:left w:val="nil"/>
              <w:bottom w:val="nil"/>
              <w:right w:val="nil"/>
            </w:tcBorders>
            <w:shd w:val="clear" w:color="auto" w:fill="auto"/>
            <w:noWrap/>
            <w:vAlign w:val="bottom"/>
            <w:hideMark/>
          </w:tcPr>
          <w:p w14:paraId="651E155F" w14:textId="77777777" w:rsidR="004A5639" w:rsidRPr="009E14DD" w:rsidRDefault="004A5639" w:rsidP="006B6AA6">
            <w:pPr>
              <w:rPr>
                <w:rFonts w:ascii="Arial" w:hAnsi="Arial" w:cs="Arial"/>
                <w:b/>
                <w:bCs/>
                <w:sz w:val="20"/>
                <w:szCs w:val="20"/>
              </w:rPr>
            </w:pPr>
            <w:r w:rsidRPr="009E14DD">
              <w:rPr>
                <w:rFonts w:ascii="Arial" w:hAnsi="Arial" w:cs="Arial"/>
                <w:b/>
                <w:bCs/>
                <w:sz w:val="20"/>
                <w:szCs w:val="20"/>
              </w:rPr>
              <w:t>K</w:t>
            </w:r>
            <w:r w:rsidRPr="009E14DD">
              <w:rPr>
                <w:rFonts w:ascii="Arial" w:hAnsi="Arial" w:cs="Arial"/>
                <w:b/>
                <w:bCs/>
                <w:sz w:val="20"/>
                <w:szCs w:val="20"/>
                <w:vertAlign w:val="subscript"/>
              </w:rPr>
              <w:t>p</w:t>
            </w:r>
            <w:r w:rsidRPr="009E14DD">
              <w:rPr>
                <w:rFonts w:ascii="Arial" w:hAnsi="Arial" w:cs="Arial"/>
                <w:sz w:val="20"/>
                <w:szCs w:val="20"/>
                <w:vertAlign w:val="subscript"/>
              </w:rPr>
              <w:t xml:space="preserve"> </w:t>
            </w:r>
            <w:r w:rsidRPr="009E14DD">
              <w:rPr>
                <w:rFonts w:ascii="Arial" w:hAnsi="Arial" w:cs="Arial"/>
                <w:sz w:val="20"/>
                <w:szCs w:val="20"/>
              </w:rPr>
              <w:t>– wskaźnik narzutu kosztów pośrednich (od R i S) (% zaproponowany przez Wykonawcę)</w:t>
            </w:r>
          </w:p>
        </w:tc>
      </w:tr>
      <w:tr w:rsidR="004A5639" w:rsidRPr="009E14DD" w14:paraId="6B07188F" w14:textId="77777777" w:rsidTr="006B6AA6">
        <w:trPr>
          <w:gridBefore w:val="2"/>
          <w:wBefore w:w="387" w:type="dxa"/>
          <w:trHeight w:val="315"/>
          <w:jc w:val="center"/>
        </w:trPr>
        <w:tc>
          <w:tcPr>
            <w:tcW w:w="9175" w:type="dxa"/>
            <w:gridSpan w:val="4"/>
            <w:tcBorders>
              <w:top w:val="nil"/>
              <w:left w:val="nil"/>
              <w:bottom w:val="nil"/>
              <w:right w:val="nil"/>
            </w:tcBorders>
            <w:shd w:val="clear" w:color="auto" w:fill="auto"/>
            <w:noWrap/>
            <w:vAlign w:val="bottom"/>
            <w:hideMark/>
          </w:tcPr>
          <w:p w14:paraId="40968F5F" w14:textId="77777777" w:rsidR="004A5639" w:rsidRPr="009E14DD" w:rsidRDefault="004A5639" w:rsidP="006B6AA6">
            <w:pPr>
              <w:rPr>
                <w:rFonts w:ascii="Arial" w:hAnsi="Arial" w:cs="Arial"/>
                <w:b/>
                <w:bCs/>
                <w:sz w:val="20"/>
                <w:szCs w:val="20"/>
              </w:rPr>
            </w:pPr>
            <w:r w:rsidRPr="009E14DD">
              <w:rPr>
                <w:rFonts w:ascii="Arial" w:hAnsi="Arial" w:cs="Arial"/>
                <w:b/>
                <w:bCs/>
                <w:sz w:val="20"/>
                <w:szCs w:val="20"/>
              </w:rPr>
              <w:t>Z</w:t>
            </w:r>
            <w:r w:rsidRPr="009E14DD">
              <w:rPr>
                <w:rFonts w:ascii="Arial" w:hAnsi="Arial" w:cs="Arial"/>
                <w:sz w:val="20"/>
                <w:szCs w:val="20"/>
              </w:rPr>
              <w:t xml:space="preserve"> – wskaźnik narzutu zysku (od R, S</w:t>
            </w:r>
            <w:r w:rsidRPr="009E14DD">
              <w:rPr>
                <w:rFonts w:ascii="Arial" w:hAnsi="Arial" w:cs="Arial"/>
                <w:sz w:val="20"/>
                <w:szCs w:val="20"/>
                <w:vertAlign w:val="subscript"/>
              </w:rPr>
              <w:t>n</w:t>
            </w:r>
            <w:r w:rsidRPr="009E14DD">
              <w:rPr>
                <w:rFonts w:ascii="Arial" w:hAnsi="Arial" w:cs="Arial"/>
                <w:sz w:val="20"/>
                <w:szCs w:val="20"/>
              </w:rPr>
              <w:t>, Kp) (% zaproponowany przez Wykonawcę)</w:t>
            </w:r>
          </w:p>
        </w:tc>
      </w:tr>
      <w:tr w:rsidR="004A5639" w:rsidRPr="009E14DD" w14:paraId="3E3E4E6B" w14:textId="77777777" w:rsidTr="006B6AA6">
        <w:trPr>
          <w:gridBefore w:val="2"/>
          <w:wBefore w:w="387" w:type="dxa"/>
          <w:trHeight w:val="345"/>
          <w:jc w:val="center"/>
        </w:trPr>
        <w:tc>
          <w:tcPr>
            <w:tcW w:w="9175" w:type="dxa"/>
            <w:gridSpan w:val="4"/>
            <w:tcBorders>
              <w:top w:val="nil"/>
              <w:left w:val="nil"/>
              <w:bottom w:val="nil"/>
              <w:right w:val="nil"/>
            </w:tcBorders>
            <w:shd w:val="clear" w:color="auto" w:fill="auto"/>
            <w:noWrap/>
            <w:vAlign w:val="bottom"/>
            <w:hideMark/>
          </w:tcPr>
          <w:p w14:paraId="0A46191E" w14:textId="77777777" w:rsidR="004A5639" w:rsidRPr="009E14DD" w:rsidRDefault="004A5639" w:rsidP="006B6AA6">
            <w:pPr>
              <w:rPr>
                <w:rFonts w:ascii="Arial" w:hAnsi="Arial" w:cs="Arial"/>
                <w:b/>
                <w:bCs/>
                <w:sz w:val="20"/>
                <w:szCs w:val="20"/>
              </w:rPr>
            </w:pPr>
            <w:r w:rsidRPr="009E14DD">
              <w:rPr>
                <w:rFonts w:ascii="Arial" w:hAnsi="Arial" w:cs="Arial"/>
                <w:b/>
                <w:bCs/>
                <w:sz w:val="20"/>
                <w:szCs w:val="20"/>
              </w:rPr>
              <w:t>S</w:t>
            </w:r>
            <w:r w:rsidRPr="009E14DD">
              <w:rPr>
                <w:rFonts w:ascii="Arial" w:hAnsi="Arial" w:cs="Arial"/>
                <w:b/>
                <w:bCs/>
                <w:sz w:val="20"/>
                <w:szCs w:val="20"/>
                <w:vertAlign w:val="subscript"/>
              </w:rPr>
              <w:t>n</w:t>
            </w:r>
            <w:r w:rsidRPr="009E14DD">
              <w:rPr>
                <w:rFonts w:ascii="Arial" w:hAnsi="Arial" w:cs="Arial"/>
                <w:sz w:val="20"/>
                <w:szCs w:val="20"/>
              </w:rPr>
              <w:t xml:space="preserve"> – sprzęt bez narzutów przyjęta z tabeli</w:t>
            </w:r>
          </w:p>
        </w:tc>
      </w:tr>
      <w:tr w:rsidR="004A5639" w:rsidRPr="009E14DD" w14:paraId="4DE758F8" w14:textId="77777777" w:rsidTr="006B6AA6">
        <w:trPr>
          <w:gridBefore w:val="2"/>
          <w:wBefore w:w="387" w:type="dxa"/>
          <w:trHeight w:val="345"/>
          <w:jc w:val="center"/>
        </w:trPr>
        <w:tc>
          <w:tcPr>
            <w:tcW w:w="9175" w:type="dxa"/>
            <w:gridSpan w:val="4"/>
            <w:tcBorders>
              <w:top w:val="nil"/>
              <w:left w:val="nil"/>
              <w:bottom w:val="nil"/>
              <w:right w:val="nil"/>
            </w:tcBorders>
            <w:shd w:val="clear" w:color="auto" w:fill="auto"/>
            <w:noWrap/>
            <w:vAlign w:val="bottom"/>
            <w:hideMark/>
          </w:tcPr>
          <w:p w14:paraId="77533363" w14:textId="77777777" w:rsidR="004A5639" w:rsidRPr="009E14DD" w:rsidRDefault="004A5639" w:rsidP="006B6AA6">
            <w:pPr>
              <w:rPr>
                <w:rFonts w:ascii="Arial" w:hAnsi="Arial" w:cs="Arial"/>
                <w:b/>
                <w:bCs/>
                <w:sz w:val="20"/>
                <w:szCs w:val="20"/>
              </w:rPr>
            </w:pPr>
            <w:r w:rsidRPr="009E14DD">
              <w:rPr>
                <w:rFonts w:ascii="Arial" w:hAnsi="Arial" w:cs="Arial"/>
                <w:b/>
                <w:bCs/>
                <w:sz w:val="20"/>
                <w:szCs w:val="20"/>
              </w:rPr>
              <w:lastRenderedPageBreak/>
              <w:t>K</w:t>
            </w:r>
            <w:r w:rsidRPr="009E14DD">
              <w:rPr>
                <w:rFonts w:ascii="Arial" w:hAnsi="Arial" w:cs="Arial"/>
                <w:b/>
                <w:bCs/>
                <w:sz w:val="20"/>
                <w:szCs w:val="20"/>
                <w:vertAlign w:val="subscript"/>
              </w:rPr>
              <w:t>z</w:t>
            </w:r>
            <w:r w:rsidRPr="009E14DD">
              <w:rPr>
                <w:rFonts w:ascii="Arial" w:hAnsi="Arial" w:cs="Arial"/>
                <w:sz w:val="20"/>
                <w:szCs w:val="20"/>
              </w:rPr>
              <w:t xml:space="preserve"> – wskaźnik kosztów zakupu (% zaproponowany przez Wykonawcę) </w:t>
            </w:r>
          </w:p>
        </w:tc>
      </w:tr>
      <w:tr w:rsidR="004A5639" w:rsidRPr="009E14DD" w14:paraId="208183FA" w14:textId="77777777" w:rsidTr="006B6AA6">
        <w:trPr>
          <w:gridBefore w:val="1"/>
          <w:wBefore w:w="327" w:type="dxa"/>
          <w:trHeight w:val="341"/>
          <w:jc w:val="center"/>
        </w:trPr>
        <w:tc>
          <w:tcPr>
            <w:tcW w:w="9235" w:type="dxa"/>
            <w:gridSpan w:val="5"/>
            <w:tcBorders>
              <w:top w:val="nil"/>
              <w:left w:val="nil"/>
              <w:bottom w:val="nil"/>
              <w:right w:val="nil"/>
            </w:tcBorders>
            <w:shd w:val="clear" w:color="auto" w:fill="auto"/>
            <w:noWrap/>
            <w:vAlign w:val="bottom"/>
            <w:hideMark/>
          </w:tcPr>
          <w:p w14:paraId="3F4D139C" w14:textId="77777777" w:rsidR="004A5639" w:rsidRPr="009E14DD" w:rsidRDefault="004A5639" w:rsidP="006B6AA6">
            <w:pPr>
              <w:ind w:left="454"/>
              <w:rPr>
                <w:rFonts w:ascii="Arial" w:hAnsi="Arial" w:cs="Arial"/>
                <w:sz w:val="20"/>
                <w:szCs w:val="20"/>
              </w:rPr>
            </w:pPr>
            <w:r w:rsidRPr="009E14DD">
              <w:rPr>
                <w:rFonts w:ascii="Arial" w:hAnsi="Arial" w:cs="Arial"/>
                <w:sz w:val="20"/>
                <w:szCs w:val="20"/>
              </w:rPr>
              <w:t>a następnie cenę brutto, oraz wartość podatku VAT (stawkę podatku VAT należy przyjąć 23%).</w:t>
            </w:r>
          </w:p>
          <w:p w14:paraId="0AF628A2" w14:textId="77777777" w:rsidR="004A5639" w:rsidRPr="009E14DD" w:rsidRDefault="004A5639" w:rsidP="006B6AA6">
            <w:pPr>
              <w:rPr>
                <w:rFonts w:ascii="Arial" w:hAnsi="Arial" w:cs="Arial"/>
                <w:sz w:val="20"/>
                <w:szCs w:val="20"/>
              </w:rPr>
            </w:pPr>
          </w:p>
        </w:tc>
      </w:tr>
      <w:tr w:rsidR="004A5639" w:rsidRPr="009E14DD" w14:paraId="4A514BB4" w14:textId="77777777" w:rsidTr="006B6AA6">
        <w:trPr>
          <w:trHeight w:val="305"/>
          <w:jc w:val="center"/>
        </w:trPr>
        <w:tc>
          <w:tcPr>
            <w:tcW w:w="387" w:type="dxa"/>
            <w:gridSpan w:val="2"/>
            <w:tcBorders>
              <w:top w:val="nil"/>
              <w:left w:val="nil"/>
              <w:bottom w:val="nil"/>
              <w:right w:val="nil"/>
            </w:tcBorders>
            <w:shd w:val="clear" w:color="auto" w:fill="auto"/>
            <w:noWrap/>
            <w:hideMark/>
          </w:tcPr>
          <w:p w14:paraId="23B0DF58" w14:textId="77777777" w:rsidR="004A5639" w:rsidRPr="009E14DD" w:rsidRDefault="004A5639" w:rsidP="006B6AA6">
            <w:pPr>
              <w:spacing w:after="120"/>
              <w:rPr>
                <w:rFonts w:ascii="Arial" w:hAnsi="Arial" w:cs="Arial"/>
                <w:sz w:val="20"/>
                <w:szCs w:val="20"/>
              </w:rPr>
            </w:pPr>
            <w:r w:rsidRPr="009E14DD">
              <w:rPr>
                <w:rFonts w:ascii="Arial" w:hAnsi="Arial" w:cs="Arial"/>
                <w:sz w:val="20"/>
                <w:szCs w:val="20"/>
              </w:rPr>
              <w:t>2.</w:t>
            </w:r>
          </w:p>
        </w:tc>
        <w:tc>
          <w:tcPr>
            <w:tcW w:w="9175" w:type="dxa"/>
            <w:gridSpan w:val="4"/>
            <w:tcBorders>
              <w:top w:val="nil"/>
              <w:left w:val="nil"/>
              <w:bottom w:val="nil"/>
              <w:right w:val="nil"/>
            </w:tcBorders>
            <w:shd w:val="clear" w:color="auto" w:fill="auto"/>
            <w:noWrap/>
            <w:hideMark/>
          </w:tcPr>
          <w:p w14:paraId="5374FE6C" w14:textId="77777777" w:rsidR="004A5639" w:rsidRPr="009E14DD" w:rsidRDefault="004A5639" w:rsidP="006B6AA6">
            <w:pPr>
              <w:spacing w:after="120"/>
              <w:jc w:val="both"/>
              <w:rPr>
                <w:rFonts w:ascii="Arial" w:hAnsi="Arial" w:cs="Arial"/>
                <w:sz w:val="20"/>
                <w:szCs w:val="20"/>
              </w:rPr>
            </w:pPr>
            <w:r w:rsidRPr="009E14DD">
              <w:rPr>
                <w:rFonts w:ascii="Arial" w:hAnsi="Arial" w:cs="Arial"/>
                <w:sz w:val="20"/>
                <w:szCs w:val="20"/>
              </w:rPr>
              <w:t>Cenę oferty stanowić będzie wartość brutto wpisana na formularzu ofertowym.</w:t>
            </w:r>
          </w:p>
        </w:tc>
      </w:tr>
    </w:tbl>
    <w:p w14:paraId="2BD20365" w14:textId="77777777" w:rsidR="004A5639" w:rsidRPr="009E14DD" w:rsidRDefault="004A5639" w:rsidP="004A5639">
      <w:pPr>
        <w:spacing w:after="120" w:line="276" w:lineRule="auto"/>
        <w:jc w:val="both"/>
        <w:rPr>
          <w:rFonts w:ascii="Arial" w:hAnsi="Arial" w:cs="Arial"/>
          <w:b/>
          <w:sz w:val="20"/>
          <w:szCs w:val="20"/>
        </w:rPr>
      </w:pPr>
      <w:r w:rsidRPr="009E14DD">
        <w:rPr>
          <w:rFonts w:ascii="Arial" w:hAnsi="Arial" w:cs="Arial"/>
          <w:b/>
          <w:sz w:val="20"/>
          <w:szCs w:val="20"/>
        </w:rPr>
        <w:t>UWAGA!!!</w:t>
      </w:r>
    </w:p>
    <w:p w14:paraId="32D90CB7" w14:textId="77777777" w:rsidR="004A5639" w:rsidRPr="009E14DD" w:rsidRDefault="004A5639" w:rsidP="00D528FB">
      <w:pPr>
        <w:pStyle w:val="Akapitzlist"/>
        <w:numPr>
          <w:ilvl w:val="0"/>
          <w:numId w:val="46"/>
        </w:numPr>
        <w:spacing w:after="120" w:line="276" w:lineRule="auto"/>
        <w:jc w:val="both"/>
        <w:rPr>
          <w:rFonts w:ascii="Arial" w:hAnsi="Arial" w:cs="Arial"/>
          <w:b/>
          <w:sz w:val="20"/>
          <w:szCs w:val="20"/>
        </w:rPr>
      </w:pPr>
      <w:r w:rsidRPr="009E14DD">
        <w:rPr>
          <w:rFonts w:ascii="Arial" w:hAnsi="Arial" w:cs="Arial"/>
          <w:b/>
          <w:sz w:val="20"/>
          <w:szCs w:val="20"/>
        </w:rPr>
        <w:t>Ilość roboczogodzin oraz wartość materiałów i pracy sprzętu są wartościami szacunkowymi stanowiącymi wyłącznie podstawę do sporządzenia oferty.</w:t>
      </w:r>
    </w:p>
    <w:p w14:paraId="293C8369" w14:textId="06E85561" w:rsidR="004A5639" w:rsidRDefault="004A5639" w:rsidP="009269DE">
      <w:pPr>
        <w:tabs>
          <w:tab w:val="left" w:pos="567"/>
        </w:tabs>
        <w:spacing w:before="120" w:after="120" w:line="20" w:lineRule="atLeast"/>
        <w:jc w:val="both"/>
        <w:rPr>
          <w:rFonts w:ascii="Arial" w:hAnsi="Arial" w:cs="Arial"/>
          <w:sz w:val="24"/>
          <w:szCs w:val="24"/>
          <w:lang w:val="pl"/>
        </w:rPr>
      </w:pPr>
    </w:p>
    <w:p w14:paraId="1A200C42" w14:textId="04615F4C" w:rsidR="00A76969" w:rsidRDefault="00A76969" w:rsidP="009269DE">
      <w:pPr>
        <w:tabs>
          <w:tab w:val="left" w:pos="567"/>
        </w:tabs>
        <w:spacing w:before="120" w:after="120" w:line="20" w:lineRule="atLeast"/>
        <w:jc w:val="both"/>
        <w:rPr>
          <w:rFonts w:ascii="Arial" w:hAnsi="Arial" w:cs="Arial"/>
          <w:sz w:val="24"/>
          <w:szCs w:val="24"/>
          <w:lang w:val="pl"/>
        </w:rPr>
      </w:pPr>
    </w:p>
    <w:p w14:paraId="26919B83" w14:textId="159870C1" w:rsidR="00A76969" w:rsidRDefault="00A76969" w:rsidP="009269DE">
      <w:pPr>
        <w:tabs>
          <w:tab w:val="left" w:pos="567"/>
        </w:tabs>
        <w:spacing w:before="120" w:after="120" w:line="20" w:lineRule="atLeast"/>
        <w:jc w:val="both"/>
        <w:rPr>
          <w:rFonts w:ascii="Arial" w:hAnsi="Arial" w:cs="Arial"/>
          <w:sz w:val="24"/>
          <w:szCs w:val="24"/>
          <w:lang w:val="pl"/>
        </w:rPr>
      </w:pPr>
    </w:p>
    <w:p w14:paraId="142A4A7F" w14:textId="1A4E5F06" w:rsidR="00A76969" w:rsidRDefault="00A76969" w:rsidP="009269DE">
      <w:pPr>
        <w:tabs>
          <w:tab w:val="left" w:pos="567"/>
        </w:tabs>
        <w:spacing w:before="120" w:after="120" w:line="20" w:lineRule="atLeast"/>
        <w:jc w:val="both"/>
        <w:rPr>
          <w:rFonts w:ascii="Arial" w:hAnsi="Arial" w:cs="Arial"/>
          <w:sz w:val="24"/>
          <w:szCs w:val="24"/>
          <w:lang w:val="pl"/>
        </w:rPr>
      </w:pPr>
    </w:p>
    <w:p w14:paraId="4BA03023" w14:textId="17941574" w:rsidR="00A76969" w:rsidRDefault="00A76969" w:rsidP="009269DE">
      <w:pPr>
        <w:tabs>
          <w:tab w:val="left" w:pos="567"/>
        </w:tabs>
        <w:spacing w:before="120" w:after="120" w:line="20" w:lineRule="atLeast"/>
        <w:jc w:val="both"/>
        <w:rPr>
          <w:rFonts w:ascii="Arial" w:hAnsi="Arial" w:cs="Arial"/>
          <w:sz w:val="24"/>
          <w:szCs w:val="24"/>
          <w:lang w:val="pl"/>
        </w:rPr>
      </w:pPr>
    </w:p>
    <w:p w14:paraId="2707BD23" w14:textId="118CFEE3" w:rsidR="00A76969" w:rsidRDefault="00A76969" w:rsidP="009269DE">
      <w:pPr>
        <w:tabs>
          <w:tab w:val="left" w:pos="567"/>
        </w:tabs>
        <w:spacing w:before="120" w:after="120" w:line="20" w:lineRule="atLeast"/>
        <w:jc w:val="both"/>
        <w:rPr>
          <w:rFonts w:ascii="Arial" w:hAnsi="Arial" w:cs="Arial"/>
          <w:sz w:val="24"/>
          <w:szCs w:val="24"/>
          <w:lang w:val="pl"/>
        </w:rPr>
      </w:pPr>
    </w:p>
    <w:p w14:paraId="691AF493" w14:textId="14E9C5B9" w:rsidR="00A76969" w:rsidRDefault="00A76969" w:rsidP="009269DE">
      <w:pPr>
        <w:tabs>
          <w:tab w:val="left" w:pos="567"/>
        </w:tabs>
        <w:spacing w:before="120" w:after="120" w:line="20" w:lineRule="atLeast"/>
        <w:jc w:val="both"/>
        <w:rPr>
          <w:rFonts w:ascii="Arial" w:hAnsi="Arial" w:cs="Arial"/>
          <w:sz w:val="24"/>
          <w:szCs w:val="24"/>
          <w:lang w:val="pl"/>
        </w:rPr>
      </w:pPr>
    </w:p>
    <w:p w14:paraId="6752FC68" w14:textId="527D8211" w:rsidR="00A76969" w:rsidRDefault="00A76969" w:rsidP="009269DE">
      <w:pPr>
        <w:tabs>
          <w:tab w:val="left" w:pos="567"/>
        </w:tabs>
        <w:spacing w:before="120" w:after="120" w:line="20" w:lineRule="atLeast"/>
        <w:jc w:val="both"/>
        <w:rPr>
          <w:rFonts w:ascii="Arial" w:hAnsi="Arial" w:cs="Arial"/>
          <w:sz w:val="24"/>
          <w:szCs w:val="24"/>
          <w:lang w:val="pl"/>
        </w:rPr>
      </w:pPr>
    </w:p>
    <w:p w14:paraId="33F3B4EC" w14:textId="3F62FF48" w:rsidR="00A76969" w:rsidRDefault="00A76969" w:rsidP="009269DE">
      <w:pPr>
        <w:tabs>
          <w:tab w:val="left" w:pos="567"/>
        </w:tabs>
        <w:spacing w:before="120" w:after="120" w:line="20" w:lineRule="atLeast"/>
        <w:jc w:val="both"/>
        <w:rPr>
          <w:rFonts w:ascii="Arial" w:hAnsi="Arial" w:cs="Arial"/>
          <w:sz w:val="24"/>
          <w:szCs w:val="24"/>
          <w:lang w:val="pl"/>
        </w:rPr>
      </w:pPr>
    </w:p>
    <w:p w14:paraId="53E83889" w14:textId="062226F3" w:rsidR="00A76969" w:rsidRDefault="00A76969" w:rsidP="009269DE">
      <w:pPr>
        <w:tabs>
          <w:tab w:val="left" w:pos="567"/>
        </w:tabs>
        <w:spacing w:before="120" w:after="120" w:line="20" w:lineRule="atLeast"/>
        <w:jc w:val="both"/>
        <w:rPr>
          <w:rFonts w:ascii="Arial" w:hAnsi="Arial" w:cs="Arial"/>
          <w:sz w:val="24"/>
          <w:szCs w:val="24"/>
          <w:lang w:val="pl"/>
        </w:rPr>
      </w:pPr>
    </w:p>
    <w:p w14:paraId="673CF438" w14:textId="0A1B678D" w:rsidR="00A76969" w:rsidRDefault="00A76969" w:rsidP="009269DE">
      <w:pPr>
        <w:tabs>
          <w:tab w:val="left" w:pos="567"/>
        </w:tabs>
        <w:spacing w:before="120" w:after="120" w:line="20" w:lineRule="atLeast"/>
        <w:jc w:val="both"/>
        <w:rPr>
          <w:rFonts w:ascii="Arial" w:hAnsi="Arial" w:cs="Arial"/>
          <w:sz w:val="24"/>
          <w:szCs w:val="24"/>
          <w:lang w:val="pl"/>
        </w:rPr>
      </w:pPr>
    </w:p>
    <w:p w14:paraId="58604FF5" w14:textId="5511D0B1" w:rsidR="00A76969" w:rsidRDefault="00A76969" w:rsidP="009269DE">
      <w:pPr>
        <w:tabs>
          <w:tab w:val="left" w:pos="567"/>
        </w:tabs>
        <w:spacing w:before="120" w:after="120" w:line="20" w:lineRule="atLeast"/>
        <w:jc w:val="both"/>
        <w:rPr>
          <w:rFonts w:ascii="Arial" w:hAnsi="Arial" w:cs="Arial"/>
          <w:sz w:val="24"/>
          <w:szCs w:val="24"/>
          <w:lang w:val="pl"/>
        </w:rPr>
      </w:pPr>
    </w:p>
    <w:p w14:paraId="277FFC5B" w14:textId="338516D3" w:rsidR="00A76969" w:rsidRDefault="00A76969" w:rsidP="009269DE">
      <w:pPr>
        <w:tabs>
          <w:tab w:val="left" w:pos="567"/>
        </w:tabs>
        <w:spacing w:before="120" w:after="120" w:line="20" w:lineRule="atLeast"/>
        <w:jc w:val="both"/>
        <w:rPr>
          <w:rFonts w:ascii="Arial" w:hAnsi="Arial" w:cs="Arial"/>
          <w:sz w:val="24"/>
          <w:szCs w:val="24"/>
          <w:lang w:val="pl"/>
        </w:rPr>
      </w:pPr>
    </w:p>
    <w:p w14:paraId="13C97C1D" w14:textId="0F9F70FA" w:rsidR="00A76969" w:rsidRDefault="00A76969" w:rsidP="009269DE">
      <w:pPr>
        <w:tabs>
          <w:tab w:val="left" w:pos="567"/>
        </w:tabs>
        <w:spacing w:before="120" w:after="120" w:line="20" w:lineRule="atLeast"/>
        <w:jc w:val="both"/>
        <w:rPr>
          <w:rFonts w:ascii="Arial" w:hAnsi="Arial" w:cs="Arial"/>
          <w:sz w:val="24"/>
          <w:szCs w:val="24"/>
          <w:lang w:val="pl"/>
        </w:rPr>
      </w:pPr>
    </w:p>
    <w:p w14:paraId="72BDEC80" w14:textId="3ACBA81A" w:rsidR="00A76969" w:rsidRDefault="00A76969" w:rsidP="009269DE">
      <w:pPr>
        <w:tabs>
          <w:tab w:val="left" w:pos="567"/>
        </w:tabs>
        <w:spacing w:before="120" w:after="120" w:line="20" w:lineRule="atLeast"/>
        <w:jc w:val="both"/>
        <w:rPr>
          <w:rFonts w:ascii="Arial" w:hAnsi="Arial" w:cs="Arial"/>
          <w:sz w:val="24"/>
          <w:szCs w:val="24"/>
          <w:lang w:val="pl"/>
        </w:rPr>
      </w:pPr>
    </w:p>
    <w:p w14:paraId="31FCBC32" w14:textId="659C14C6" w:rsidR="00A76969" w:rsidRDefault="00A76969" w:rsidP="009269DE">
      <w:pPr>
        <w:tabs>
          <w:tab w:val="left" w:pos="567"/>
        </w:tabs>
        <w:spacing w:before="120" w:after="120" w:line="20" w:lineRule="atLeast"/>
        <w:jc w:val="both"/>
        <w:rPr>
          <w:rFonts w:ascii="Arial" w:hAnsi="Arial" w:cs="Arial"/>
          <w:sz w:val="24"/>
          <w:szCs w:val="24"/>
          <w:lang w:val="pl"/>
        </w:rPr>
      </w:pPr>
    </w:p>
    <w:p w14:paraId="2FD5D742" w14:textId="7648DB77" w:rsidR="00A76969" w:rsidRDefault="00A76969" w:rsidP="009269DE">
      <w:pPr>
        <w:tabs>
          <w:tab w:val="left" w:pos="567"/>
        </w:tabs>
        <w:spacing w:before="120" w:after="120" w:line="20" w:lineRule="atLeast"/>
        <w:jc w:val="both"/>
        <w:rPr>
          <w:rFonts w:ascii="Arial" w:hAnsi="Arial" w:cs="Arial"/>
          <w:sz w:val="24"/>
          <w:szCs w:val="24"/>
          <w:lang w:val="pl"/>
        </w:rPr>
      </w:pPr>
    </w:p>
    <w:p w14:paraId="641848B5" w14:textId="0877DD2A" w:rsidR="00A76969" w:rsidRDefault="00A76969" w:rsidP="009269DE">
      <w:pPr>
        <w:tabs>
          <w:tab w:val="left" w:pos="567"/>
        </w:tabs>
        <w:spacing w:before="120" w:after="120" w:line="20" w:lineRule="atLeast"/>
        <w:jc w:val="both"/>
        <w:rPr>
          <w:rFonts w:ascii="Arial" w:hAnsi="Arial" w:cs="Arial"/>
          <w:sz w:val="24"/>
          <w:szCs w:val="24"/>
          <w:lang w:val="pl"/>
        </w:rPr>
      </w:pPr>
    </w:p>
    <w:p w14:paraId="796C391F" w14:textId="4434CCC6" w:rsidR="00A76969" w:rsidRDefault="00A76969" w:rsidP="009269DE">
      <w:pPr>
        <w:tabs>
          <w:tab w:val="left" w:pos="567"/>
        </w:tabs>
        <w:spacing w:before="120" w:after="120" w:line="20" w:lineRule="atLeast"/>
        <w:jc w:val="both"/>
        <w:rPr>
          <w:rFonts w:ascii="Arial" w:hAnsi="Arial" w:cs="Arial"/>
          <w:sz w:val="24"/>
          <w:szCs w:val="24"/>
          <w:lang w:val="pl"/>
        </w:rPr>
      </w:pPr>
    </w:p>
    <w:p w14:paraId="38A0A1EB" w14:textId="07A9ECDB" w:rsidR="00A76969" w:rsidRDefault="00A76969" w:rsidP="009269DE">
      <w:pPr>
        <w:tabs>
          <w:tab w:val="left" w:pos="567"/>
        </w:tabs>
        <w:spacing w:before="120" w:after="120" w:line="20" w:lineRule="atLeast"/>
        <w:jc w:val="both"/>
        <w:rPr>
          <w:rFonts w:ascii="Arial" w:hAnsi="Arial" w:cs="Arial"/>
          <w:sz w:val="24"/>
          <w:szCs w:val="24"/>
          <w:lang w:val="pl"/>
        </w:rPr>
      </w:pPr>
    </w:p>
    <w:p w14:paraId="1CF05245" w14:textId="16A8976A" w:rsidR="00A76969" w:rsidRDefault="00A76969" w:rsidP="009269DE">
      <w:pPr>
        <w:tabs>
          <w:tab w:val="left" w:pos="567"/>
        </w:tabs>
        <w:spacing w:before="120" w:after="120" w:line="20" w:lineRule="atLeast"/>
        <w:jc w:val="both"/>
        <w:rPr>
          <w:rFonts w:ascii="Arial" w:hAnsi="Arial" w:cs="Arial"/>
          <w:sz w:val="24"/>
          <w:szCs w:val="24"/>
          <w:lang w:val="pl"/>
        </w:rPr>
      </w:pPr>
    </w:p>
    <w:p w14:paraId="5CC584EA" w14:textId="434CA675" w:rsidR="00A76969" w:rsidRDefault="00A76969" w:rsidP="009269DE">
      <w:pPr>
        <w:tabs>
          <w:tab w:val="left" w:pos="567"/>
        </w:tabs>
        <w:spacing w:before="120" w:after="120" w:line="20" w:lineRule="atLeast"/>
        <w:jc w:val="both"/>
        <w:rPr>
          <w:rFonts w:ascii="Arial" w:hAnsi="Arial" w:cs="Arial"/>
          <w:sz w:val="24"/>
          <w:szCs w:val="24"/>
          <w:lang w:val="pl"/>
        </w:rPr>
      </w:pPr>
    </w:p>
    <w:p w14:paraId="6E9AB895" w14:textId="0D463BA7" w:rsidR="00A76969" w:rsidRDefault="00A76969" w:rsidP="009269DE">
      <w:pPr>
        <w:tabs>
          <w:tab w:val="left" w:pos="567"/>
        </w:tabs>
        <w:spacing w:before="120" w:after="120" w:line="20" w:lineRule="atLeast"/>
        <w:jc w:val="both"/>
        <w:rPr>
          <w:rFonts w:ascii="Arial" w:hAnsi="Arial" w:cs="Arial"/>
          <w:sz w:val="24"/>
          <w:szCs w:val="24"/>
          <w:lang w:val="pl"/>
        </w:rPr>
      </w:pPr>
    </w:p>
    <w:p w14:paraId="5A6B2432" w14:textId="1E3C43F1" w:rsidR="00A76969" w:rsidRDefault="00A76969" w:rsidP="009269DE">
      <w:pPr>
        <w:tabs>
          <w:tab w:val="left" w:pos="567"/>
        </w:tabs>
        <w:spacing w:before="120" w:after="120" w:line="20" w:lineRule="atLeast"/>
        <w:jc w:val="both"/>
        <w:rPr>
          <w:rFonts w:ascii="Arial" w:hAnsi="Arial" w:cs="Arial"/>
          <w:sz w:val="24"/>
          <w:szCs w:val="24"/>
          <w:lang w:val="pl"/>
        </w:rPr>
      </w:pPr>
    </w:p>
    <w:p w14:paraId="090742B4" w14:textId="027B0400" w:rsidR="00A76969" w:rsidRDefault="00A76969" w:rsidP="009269DE">
      <w:pPr>
        <w:tabs>
          <w:tab w:val="left" w:pos="567"/>
        </w:tabs>
        <w:spacing w:before="120" w:after="120" w:line="20" w:lineRule="atLeast"/>
        <w:jc w:val="both"/>
        <w:rPr>
          <w:rFonts w:ascii="Arial" w:hAnsi="Arial" w:cs="Arial"/>
          <w:sz w:val="24"/>
          <w:szCs w:val="24"/>
          <w:lang w:val="pl"/>
        </w:rPr>
      </w:pPr>
    </w:p>
    <w:p w14:paraId="44552CA5" w14:textId="5B406745" w:rsidR="00A76969" w:rsidRDefault="00A76969" w:rsidP="009269DE">
      <w:pPr>
        <w:tabs>
          <w:tab w:val="left" w:pos="567"/>
        </w:tabs>
        <w:spacing w:before="120" w:after="120" w:line="20" w:lineRule="atLeast"/>
        <w:jc w:val="both"/>
        <w:rPr>
          <w:rFonts w:ascii="Arial" w:hAnsi="Arial" w:cs="Arial"/>
          <w:sz w:val="24"/>
          <w:szCs w:val="24"/>
          <w:lang w:val="pl"/>
        </w:rPr>
      </w:pPr>
    </w:p>
    <w:p w14:paraId="50C6A831" w14:textId="10F6E877" w:rsidR="00A76969" w:rsidRDefault="00A76969" w:rsidP="009269DE">
      <w:pPr>
        <w:tabs>
          <w:tab w:val="left" w:pos="567"/>
        </w:tabs>
        <w:spacing w:before="120" w:after="120" w:line="20" w:lineRule="atLeast"/>
        <w:jc w:val="both"/>
        <w:rPr>
          <w:rFonts w:ascii="Arial" w:hAnsi="Arial" w:cs="Arial"/>
          <w:sz w:val="24"/>
          <w:szCs w:val="24"/>
          <w:lang w:val="pl"/>
        </w:rPr>
      </w:pPr>
    </w:p>
    <w:p w14:paraId="6B40C77D" w14:textId="7D060E10" w:rsidR="00A76969" w:rsidRDefault="00A76969" w:rsidP="009269DE">
      <w:pPr>
        <w:tabs>
          <w:tab w:val="left" w:pos="567"/>
        </w:tabs>
        <w:spacing w:before="120" w:after="120" w:line="20" w:lineRule="atLeast"/>
        <w:jc w:val="both"/>
        <w:rPr>
          <w:rFonts w:ascii="Arial" w:hAnsi="Arial" w:cs="Arial"/>
          <w:sz w:val="24"/>
          <w:szCs w:val="24"/>
          <w:lang w:val="pl"/>
        </w:rPr>
      </w:pPr>
    </w:p>
    <w:p w14:paraId="08DC8EEF" w14:textId="77777777" w:rsidR="00A76969" w:rsidRPr="00A76969" w:rsidRDefault="00A76969" w:rsidP="00A76969">
      <w:pPr>
        <w:suppressAutoHyphens/>
        <w:spacing w:before="120" w:after="120" w:line="20" w:lineRule="atLeast"/>
        <w:jc w:val="right"/>
        <w:rPr>
          <w:rFonts w:ascii="Arial" w:eastAsia="Times New Roman" w:hAnsi="Arial" w:cs="Arial"/>
          <w:bCs/>
          <w:sz w:val="24"/>
          <w:szCs w:val="24"/>
          <w:lang w:eastAsia="ar-SA"/>
        </w:rPr>
      </w:pPr>
      <w:r w:rsidRPr="00A76969">
        <w:rPr>
          <w:rFonts w:ascii="Arial" w:eastAsia="Times New Roman" w:hAnsi="Arial" w:cs="Arial"/>
          <w:bCs/>
          <w:sz w:val="24"/>
          <w:szCs w:val="24"/>
          <w:lang w:eastAsia="ar-SA"/>
        </w:rPr>
        <w:lastRenderedPageBreak/>
        <w:t>Załącznik nr 7 do SWZ</w:t>
      </w:r>
    </w:p>
    <w:p w14:paraId="10641668" w14:textId="77777777" w:rsidR="00A76969" w:rsidRPr="00A76969" w:rsidRDefault="00A76969" w:rsidP="00A76969">
      <w:pPr>
        <w:jc w:val="center"/>
        <w:rPr>
          <w:rFonts w:ascii="Arial" w:hAnsi="Arial" w:cs="Arial"/>
          <w:bCs/>
          <w:sz w:val="20"/>
          <w:szCs w:val="24"/>
        </w:rPr>
      </w:pPr>
    </w:p>
    <w:p w14:paraId="6ABC545E" w14:textId="77777777" w:rsidR="00A76969" w:rsidRPr="00A76969" w:rsidRDefault="00A76969" w:rsidP="00A76969">
      <w:pPr>
        <w:jc w:val="center"/>
        <w:rPr>
          <w:rFonts w:ascii="Arial" w:hAnsi="Arial" w:cs="Arial"/>
          <w:b/>
          <w:sz w:val="24"/>
          <w:szCs w:val="24"/>
          <w:u w:val="single"/>
          <w:lang w:eastAsia="pl-PL"/>
        </w:rPr>
      </w:pPr>
    </w:p>
    <w:p w14:paraId="55FD8A04" w14:textId="77777777" w:rsidR="00A76969" w:rsidRPr="00A76969" w:rsidRDefault="00A76969" w:rsidP="00A76969">
      <w:pPr>
        <w:jc w:val="center"/>
        <w:rPr>
          <w:rFonts w:ascii="Arial" w:hAnsi="Arial" w:cs="Arial"/>
          <w:b/>
          <w:sz w:val="24"/>
          <w:szCs w:val="24"/>
          <w:u w:val="single"/>
          <w:lang w:eastAsia="pl-PL"/>
        </w:rPr>
      </w:pPr>
      <w:r w:rsidRPr="00A76969">
        <w:rPr>
          <w:rFonts w:ascii="Arial" w:hAnsi="Arial" w:cs="Arial"/>
          <w:b/>
          <w:sz w:val="24"/>
          <w:szCs w:val="24"/>
          <w:u w:val="single"/>
          <w:lang w:eastAsia="pl-PL"/>
        </w:rPr>
        <w:t>WYKAZ OSÓB</w:t>
      </w:r>
    </w:p>
    <w:p w14:paraId="7AA49C8F" w14:textId="77777777" w:rsidR="00A76969" w:rsidRPr="00A76969" w:rsidRDefault="00A76969" w:rsidP="00A76969">
      <w:pPr>
        <w:tabs>
          <w:tab w:val="right" w:pos="9071"/>
        </w:tabs>
        <w:jc w:val="center"/>
        <w:rPr>
          <w:rFonts w:ascii="Arial" w:hAnsi="Arial" w:cs="Arial"/>
          <w:sz w:val="24"/>
          <w:szCs w:val="24"/>
          <w:lang w:eastAsia="pl-PL"/>
        </w:rPr>
      </w:pPr>
      <w:r w:rsidRPr="00A76969">
        <w:rPr>
          <w:rFonts w:ascii="Arial" w:hAnsi="Arial" w:cs="Arial"/>
          <w:sz w:val="24"/>
          <w:szCs w:val="24"/>
          <w:lang w:eastAsia="pl-PL"/>
        </w:rPr>
        <w:t xml:space="preserve">w postępowaniu o udzielenie zamówienia publicznego pn.: </w:t>
      </w:r>
    </w:p>
    <w:p w14:paraId="18170360" w14:textId="77777777" w:rsidR="00A76969" w:rsidRPr="00A76969" w:rsidRDefault="00A76969" w:rsidP="00A76969">
      <w:pPr>
        <w:jc w:val="center"/>
        <w:rPr>
          <w:rFonts w:ascii="Arial" w:hAnsi="Arial" w:cs="Arial"/>
          <w:b/>
          <w:bCs/>
          <w:sz w:val="24"/>
          <w:szCs w:val="24"/>
          <w:lang w:eastAsia="pl-PL"/>
        </w:rPr>
      </w:pPr>
      <w:r w:rsidRPr="00A76969">
        <w:rPr>
          <w:rFonts w:ascii="Arial" w:hAnsi="Arial" w:cs="Arial"/>
          <w:b/>
          <w:bCs/>
          <w:sz w:val="24"/>
          <w:szCs w:val="24"/>
          <w:lang w:eastAsia="pl-PL"/>
        </w:rPr>
        <w:t>„</w:t>
      </w:r>
      <w:r w:rsidRPr="00A76969">
        <w:rPr>
          <w:rFonts w:ascii="Arial" w:eastAsia="Calibri" w:hAnsi="Arial" w:cs="Arial"/>
          <w:b/>
          <w:bCs/>
          <w:iCs/>
          <w:color w:val="000000"/>
          <w:sz w:val="24"/>
          <w:szCs w:val="24"/>
        </w:rPr>
        <w:t>MAŁE ROBOTY REMONTOWE, OGÓLNOBUDOWLANE, ELEKTRYCZNE</w:t>
      </w:r>
      <w:r w:rsidRPr="00A76969">
        <w:rPr>
          <w:rFonts w:ascii="Arial" w:eastAsia="Calibri" w:hAnsi="Arial" w:cs="Arial"/>
          <w:b/>
          <w:bCs/>
          <w:iCs/>
          <w:color w:val="000000"/>
          <w:sz w:val="24"/>
          <w:szCs w:val="24"/>
        </w:rPr>
        <w:br/>
        <w:t>I INSTALACYJNE W CZĘŚCI BUDYNKÓW I BUDOWLI W KOMPLEKSACH WOJSKOWYCH: 1162, 1163, 1164, 1168, 335, 1432, 3019, 8685</w:t>
      </w:r>
      <w:r w:rsidRPr="00A76969">
        <w:rPr>
          <w:rFonts w:ascii="Arial" w:hAnsi="Arial" w:cs="Arial"/>
          <w:b/>
          <w:bCs/>
          <w:sz w:val="24"/>
          <w:szCs w:val="24"/>
          <w:lang w:eastAsia="pl-PL"/>
        </w:rPr>
        <w:t>”</w:t>
      </w:r>
    </w:p>
    <w:tbl>
      <w:tblPr>
        <w:tblStyle w:val="Tabela-Siatka1"/>
        <w:tblpPr w:leftFromText="141" w:rightFromText="141" w:vertAnchor="text" w:tblpXSpec="center" w:tblpY="1"/>
        <w:tblW w:w="5000" w:type="pct"/>
        <w:tblLook w:val="0000" w:firstRow="0" w:lastRow="0" w:firstColumn="0" w:lastColumn="0" w:noHBand="0" w:noVBand="0"/>
      </w:tblPr>
      <w:tblGrid>
        <w:gridCol w:w="562"/>
        <w:gridCol w:w="2607"/>
        <w:gridCol w:w="2497"/>
        <w:gridCol w:w="3394"/>
      </w:tblGrid>
      <w:tr w:rsidR="00A76969" w:rsidRPr="00A76969" w14:paraId="1FDEC323" w14:textId="77777777" w:rsidTr="006B6AA6">
        <w:trPr>
          <w:trHeight w:val="2113"/>
        </w:trPr>
        <w:tc>
          <w:tcPr>
            <w:tcW w:w="310" w:type="pct"/>
            <w:vAlign w:val="center"/>
          </w:tcPr>
          <w:p w14:paraId="45E9433B"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Lp.</w:t>
            </w:r>
          </w:p>
        </w:tc>
        <w:tc>
          <w:tcPr>
            <w:tcW w:w="1439" w:type="pct"/>
            <w:vAlign w:val="center"/>
          </w:tcPr>
          <w:p w14:paraId="20C5019B"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Imię i nazwisko oraz zakres wykonywanych czynności</w:t>
            </w:r>
          </w:p>
        </w:tc>
        <w:tc>
          <w:tcPr>
            <w:tcW w:w="1378" w:type="pct"/>
            <w:vAlign w:val="center"/>
          </w:tcPr>
          <w:p w14:paraId="40DB629D"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 xml:space="preserve">Kwalifikacje zawodowe </w:t>
            </w:r>
          </w:p>
          <w:p w14:paraId="3B62E991" w14:textId="77777777" w:rsidR="00A76969" w:rsidRPr="00A76969" w:rsidRDefault="00A76969" w:rsidP="00A76969">
            <w:pPr>
              <w:jc w:val="center"/>
              <w:rPr>
                <w:rFonts w:ascii="Arial" w:hAnsi="Arial" w:cs="Arial"/>
                <w:b/>
                <w:sz w:val="20"/>
                <w:szCs w:val="24"/>
              </w:rPr>
            </w:pPr>
            <w:r w:rsidRPr="00A76969">
              <w:rPr>
                <w:rFonts w:ascii="Arial" w:hAnsi="Arial" w:cs="Arial"/>
                <w:sz w:val="20"/>
                <w:szCs w:val="24"/>
              </w:rPr>
              <w:t>(numery świadectw kwalifikacyjnych, zaświadczeń, uprawnień itd.)</w:t>
            </w:r>
          </w:p>
        </w:tc>
        <w:tc>
          <w:tcPr>
            <w:tcW w:w="1873" w:type="pct"/>
            <w:vAlign w:val="center"/>
          </w:tcPr>
          <w:p w14:paraId="5CA732EB"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 xml:space="preserve">Informacja </w:t>
            </w:r>
            <w:r w:rsidRPr="00A76969">
              <w:rPr>
                <w:rFonts w:ascii="Arial" w:hAnsi="Arial" w:cs="Arial"/>
                <w:b/>
                <w:sz w:val="20"/>
                <w:szCs w:val="24"/>
              </w:rPr>
              <w:br/>
              <w:t xml:space="preserve">o podstawie </w:t>
            </w:r>
            <w:r w:rsidRPr="00A76969">
              <w:rPr>
                <w:rFonts w:ascii="Arial" w:hAnsi="Arial" w:cs="Arial"/>
                <w:b/>
                <w:sz w:val="20"/>
                <w:szCs w:val="24"/>
              </w:rPr>
              <w:br/>
              <w:t xml:space="preserve">do dysponowania, rodzaj zatrudnienia </w:t>
            </w:r>
          </w:p>
          <w:p w14:paraId="15595A02"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(np. umowa o pracę, umowa zlecenie, zobowiązanie podmiotu trzeciego)</w:t>
            </w:r>
          </w:p>
        </w:tc>
      </w:tr>
      <w:tr w:rsidR="00A76969" w:rsidRPr="00A76969" w14:paraId="27043001" w14:textId="77777777" w:rsidTr="006B6AA6">
        <w:trPr>
          <w:trHeight w:val="849"/>
        </w:trPr>
        <w:tc>
          <w:tcPr>
            <w:tcW w:w="310" w:type="pct"/>
            <w:vAlign w:val="center"/>
          </w:tcPr>
          <w:p w14:paraId="3FF0E956" w14:textId="77777777" w:rsidR="00A76969" w:rsidRPr="00A76969" w:rsidRDefault="00A76969" w:rsidP="00A76969">
            <w:pPr>
              <w:snapToGrid w:val="0"/>
              <w:jc w:val="center"/>
              <w:rPr>
                <w:rFonts w:ascii="Arial" w:hAnsi="Arial" w:cs="Arial"/>
                <w:sz w:val="20"/>
                <w:szCs w:val="24"/>
              </w:rPr>
            </w:pPr>
            <w:r w:rsidRPr="00A76969">
              <w:rPr>
                <w:rFonts w:ascii="Arial" w:hAnsi="Arial" w:cs="Arial"/>
                <w:sz w:val="20"/>
                <w:szCs w:val="24"/>
              </w:rPr>
              <w:t>1.</w:t>
            </w:r>
          </w:p>
        </w:tc>
        <w:tc>
          <w:tcPr>
            <w:tcW w:w="1439" w:type="pct"/>
            <w:vAlign w:val="center"/>
          </w:tcPr>
          <w:p w14:paraId="183456FF" w14:textId="77777777" w:rsidR="00A76969" w:rsidRPr="00A76969" w:rsidRDefault="00A76969" w:rsidP="00A76969">
            <w:pPr>
              <w:jc w:val="center"/>
              <w:rPr>
                <w:rFonts w:ascii="Arial" w:hAnsi="Arial" w:cs="Arial"/>
                <w:sz w:val="20"/>
                <w:szCs w:val="24"/>
                <w:lang w:eastAsia="pl-PL"/>
              </w:rPr>
            </w:pPr>
          </w:p>
        </w:tc>
        <w:tc>
          <w:tcPr>
            <w:tcW w:w="1378" w:type="pct"/>
            <w:vAlign w:val="center"/>
          </w:tcPr>
          <w:p w14:paraId="2AFA2471" w14:textId="77777777" w:rsidR="00A76969" w:rsidRPr="00A76969" w:rsidRDefault="00A76969" w:rsidP="00A76969">
            <w:pPr>
              <w:jc w:val="center"/>
              <w:rPr>
                <w:rFonts w:ascii="Arial" w:hAnsi="Arial" w:cs="Arial"/>
                <w:iCs/>
                <w:sz w:val="20"/>
                <w:szCs w:val="24"/>
              </w:rPr>
            </w:pPr>
          </w:p>
        </w:tc>
        <w:tc>
          <w:tcPr>
            <w:tcW w:w="1873" w:type="pct"/>
            <w:vAlign w:val="center"/>
          </w:tcPr>
          <w:p w14:paraId="5954D88B" w14:textId="77777777" w:rsidR="00A76969" w:rsidRPr="00A76969" w:rsidRDefault="00A76969" w:rsidP="00A76969">
            <w:pPr>
              <w:snapToGrid w:val="0"/>
              <w:jc w:val="center"/>
              <w:rPr>
                <w:rFonts w:ascii="Arial" w:hAnsi="Arial" w:cs="Arial"/>
                <w:sz w:val="20"/>
                <w:szCs w:val="24"/>
              </w:rPr>
            </w:pPr>
          </w:p>
        </w:tc>
      </w:tr>
      <w:tr w:rsidR="00A76969" w:rsidRPr="00A76969" w14:paraId="6856518D" w14:textId="77777777" w:rsidTr="006B6AA6">
        <w:trPr>
          <w:trHeight w:val="794"/>
        </w:trPr>
        <w:tc>
          <w:tcPr>
            <w:tcW w:w="310" w:type="pct"/>
            <w:vAlign w:val="center"/>
          </w:tcPr>
          <w:p w14:paraId="66B2523B" w14:textId="77777777" w:rsidR="00A76969" w:rsidRPr="00A76969" w:rsidRDefault="00A76969" w:rsidP="00A76969">
            <w:pPr>
              <w:snapToGrid w:val="0"/>
              <w:jc w:val="center"/>
              <w:rPr>
                <w:rFonts w:ascii="Arial" w:hAnsi="Arial" w:cs="Arial"/>
                <w:sz w:val="20"/>
                <w:szCs w:val="24"/>
              </w:rPr>
            </w:pPr>
            <w:r w:rsidRPr="00A76969">
              <w:rPr>
                <w:rFonts w:ascii="Arial" w:hAnsi="Arial" w:cs="Arial"/>
                <w:sz w:val="20"/>
                <w:szCs w:val="24"/>
              </w:rPr>
              <w:t>2.</w:t>
            </w:r>
          </w:p>
        </w:tc>
        <w:tc>
          <w:tcPr>
            <w:tcW w:w="1439" w:type="pct"/>
            <w:vAlign w:val="center"/>
          </w:tcPr>
          <w:p w14:paraId="6209804B" w14:textId="77777777" w:rsidR="00A76969" w:rsidRPr="00A76969" w:rsidRDefault="00A76969" w:rsidP="00A76969">
            <w:pPr>
              <w:jc w:val="center"/>
              <w:rPr>
                <w:rFonts w:ascii="Arial" w:hAnsi="Arial" w:cs="Arial"/>
                <w:sz w:val="20"/>
                <w:szCs w:val="24"/>
                <w:lang w:eastAsia="pl-PL"/>
              </w:rPr>
            </w:pPr>
          </w:p>
        </w:tc>
        <w:tc>
          <w:tcPr>
            <w:tcW w:w="1378" w:type="pct"/>
            <w:vAlign w:val="center"/>
          </w:tcPr>
          <w:p w14:paraId="218B9570" w14:textId="77777777" w:rsidR="00A76969" w:rsidRPr="00A76969" w:rsidRDefault="00A76969" w:rsidP="00A76969">
            <w:pPr>
              <w:jc w:val="center"/>
              <w:rPr>
                <w:rFonts w:ascii="Arial" w:hAnsi="Arial" w:cs="Arial"/>
                <w:sz w:val="20"/>
                <w:szCs w:val="24"/>
                <w:lang w:eastAsia="pl-PL"/>
              </w:rPr>
            </w:pPr>
          </w:p>
        </w:tc>
        <w:tc>
          <w:tcPr>
            <w:tcW w:w="1873" w:type="pct"/>
            <w:vAlign w:val="center"/>
          </w:tcPr>
          <w:p w14:paraId="02F0BB83" w14:textId="77777777" w:rsidR="00A76969" w:rsidRPr="00A76969" w:rsidRDefault="00A76969" w:rsidP="00A76969">
            <w:pPr>
              <w:snapToGrid w:val="0"/>
              <w:jc w:val="center"/>
              <w:rPr>
                <w:rFonts w:ascii="Arial" w:hAnsi="Arial" w:cs="Arial"/>
                <w:sz w:val="20"/>
                <w:szCs w:val="24"/>
              </w:rPr>
            </w:pPr>
          </w:p>
        </w:tc>
      </w:tr>
      <w:tr w:rsidR="00A76969" w:rsidRPr="00A76969" w14:paraId="402EAE27" w14:textId="77777777" w:rsidTr="006B6AA6">
        <w:trPr>
          <w:trHeight w:val="743"/>
        </w:trPr>
        <w:tc>
          <w:tcPr>
            <w:tcW w:w="310" w:type="pct"/>
            <w:vAlign w:val="center"/>
          </w:tcPr>
          <w:p w14:paraId="52837A92" w14:textId="77777777" w:rsidR="00A76969" w:rsidRPr="00A76969" w:rsidRDefault="00A76969" w:rsidP="00A76969">
            <w:pPr>
              <w:snapToGrid w:val="0"/>
              <w:jc w:val="center"/>
              <w:rPr>
                <w:rFonts w:ascii="Arial" w:hAnsi="Arial" w:cs="Arial"/>
                <w:sz w:val="20"/>
                <w:szCs w:val="24"/>
              </w:rPr>
            </w:pPr>
          </w:p>
        </w:tc>
        <w:tc>
          <w:tcPr>
            <w:tcW w:w="1439" w:type="pct"/>
            <w:vAlign w:val="center"/>
          </w:tcPr>
          <w:p w14:paraId="1902168C" w14:textId="77777777" w:rsidR="00A76969" w:rsidRPr="00A76969" w:rsidRDefault="00A76969" w:rsidP="00A76969">
            <w:pPr>
              <w:jc w:val="center"/>
              <w:rPr>
                <w:rFonts w:ascii="Arial" w:hAnsi="Arial" w:cs="Arial"/>
                <w:sz w:val="20"/>
                <w:szCs w:val="24"/>
                <w:lang w:eastAsia="pl-PL"/>
              </w:rPr>
            </w:pPr>
          </w:p>
        </w:tc>
        <w:tc>
          <w:tcPr>
            <w:tcW w:w="1378" w:type="pct"/>
            <w:vAlign w:val="center"/>
          </w:tcPr>
          <w:p w14:paraId="0027B4BB" w14:textId="77777777" w:rsidR="00A76969" w:rsidRPr="00A76969" w:rsidRDefault="00A76969" w:rsidP="00A76969">
            <w:pPr>
              <w:jc w:val="center"/>
              <w:rPr>
                <w:rFonts w:ascii="Arial" w:hAnsi="Arial" w:cs="Arial"/>
                <w:sz w:val="20"/>
                <w:szCs w:val="24"/>
                <w:lang w:eastAsia="pl-PL"/>
              </w:rPr>
            </w:pPr>
          </w:p>
        </w:tc>
        <w:tc>
          <w:tcPr>
            <w:tcW w:w="1873" w:type="pct"/>
            <w:vAlign w:val="center"/>
          </w:tcPr>
          <w:p w14:paraId="0E4D226F" w14:textId="77777777" w:rsidR="00A76969" w:rsidRPr="00A76969" w:rsidRDefault="00A76969" w:rsidP="00A76969">
            <w:pPr>
              <w:snapToGrid w:val="0"/>
              <w:jc w:val="center"/>
              <w:rPr>
                <w:rFonts w:ascii="Arial" w:hAnsi="Arial" w:cs="Arial"/>
                <w:sz w:val="20"/>
                <w:szCs w:val="24"/>
              </w:rPr>
            </w:pPr>
          </w:p>
        </w:tc>
      </w:tr>
    </w:tbl>
    <w:p w14:paraId="59DBEE5B" w14:textId="77777777" w:rsidR="00A76969" w:rsidRPr="00A76969" w:rsidRDefault="00A76969" w:rsidP="00A76969">
      <w:pPr>
        <w:rPr>
          <w:rFonts w:ascii="Arial" w:hAnsi="Arial" w:cs="Arial"/>
          <w:i/>
          <w:sz w:val="24"/>
          <w:szCs w:val="24"/>
        </w:rPr>
      </w:pPr>
      <w:r w:rsidRPr="00A76969">
        <w:rPr>
          <w:rFonts w:ascii="Arial" w:hAnsi="Arial" w:cs="Arial"/>
          <w:i/>
          <w:sz w:val="24"/>
          <w:szCs w:val="24"/>
        </w:rPr>
        <w:t>*niepotrzebne przekreślić</w:t>
      </w:r>
    </w:p>
    <w:p w14:paraId="65540374" w14:textId="77777777" w:rsidR="00A76969" w:rsidRPr="00A76969" w:rsidRDefault="00A76969" w:rsidP="00A76969">
      <w:pPr>
        <w:spacing w:before="120" w:after="120" w:line="20" w:lineRule="atLeast"/>
        <w:jc w:val="both"/>
        <w:rPr>
          <w:rFonts w:ascii="Arial" w:hAnsi="Arial" w:cs="Arial"/>
          <w:i/>
          <w:color w:val="000000"/>
          <w:sz w:val="20"/>
          <w:szCs w:val="24"/>
          <w:u w:val="single"/>
        </w:rPr>
      </w:pPr>
      <w:r w:rsidRPr="00A76969">
        <w:rPr>
          <w:rFonts w:ascii="Arial" w:hAnsi="Arial" w:cs="Arial"/>
          <w:b/>
          <w:i/>
          <w:color w:val="000000"/>
          <w:sz w:val="20"/>
          <w:szCs w:val="24"/>
          <w:u w:val="single"/>
        </w:rPr>
        <w:t>UWAGA:</w:t>
      </w:r>
      <w:r w:rsidRPr="00A76969">
        <w:rPr>
          <w:rFonts w:ascii="Arial" w:hAnsi="Arial" w:cs="Arial"/>
          <w:i/>
          <w:color w:val="000000"/>
          <w:sz w:val="20"/>
          <w:szCs w:val="24"/>
          <w:u w:val="single"/>
        </w:rPr>
        <w:t xml:space="preserve"> Zgodnie z SWZ - Pracownicy (co najmniej jeden) wykonujący zamówienie, muszą łącznie posiadać:</w:t>
      </w:r>
    </w:p>
    <w:p w14:paraId="631576A5" w14:textId="77777777" w:rsidR="00A76969" w:rsidRPr="00A76969" w:rsidRDefault="00A76969" w:rsidP="00A76969">
      <w:pPr>
        <w:spacing w:before="120" w:after="120" w:line="20" w:lineRule="atLeast"/>
        <w:jc w:val="both"/>
        <w:rPr>
          <w:rFonts w:ascii="Arial" w:hAnsi="Arial" w:cs="Arial"/>
          <w:i/>
          <w:color w:val="000000"/>
          <w:sz w:val="20"/>
          <w:szCs w:val="24"/>
        </w:rPr>
      </w:pPr>
      <w:r w:rsidRPr="00A76969">
        <w:rPr>
          <w:rFonts w:ascii="Arial" w:hAnsi="Arial" w:cs="Arial"/>
          <w:i/>
          <w:color w:val="000000"/>
          <w:sz w:val="20"/>
          <w:szCs w:val="24"/>
        </w:rPr>
        <w:t>• ważne Świadectwo Kwalifikacyjne uprawniające do zajmowania się eksploatacją urządzeń, instalacji i sieci na stanowisku eksploatacji (E) dla grupy 1 Urządzenia, instalacje i sieci elektroenergetyczne wytwarzające, przetwarzające przesyłające i zużywające energię elektryczną w zakresie pkt 2- urządzenia, instalacje i sieci elektroenergetyczne o napięciu nie wyższym niż 1 k, pkt 10 – aparatury kontrolno - pomiarowej oraz urządzeń i instalacji automatycznej regulacji sterowania i zabezpieczeń urządzeń i instalacji wymienionych w pkt. 1-9;</w:t>
      </w:r>
    </w:p>
    <w:p w14:paraId="49757B4C" w14:textId="77777777" w:rsidR="00A76969" w:rsidRPr="00A76969" w:rsidRDefault="00A76969" w:rsidP="00A76969">
      <w:pPr>
        <w:autoSpaceDE w:val="0"/>
        <w:autoSpaceDN w:val="0"/>
        <w:adjustRightInd w:val="0"/>
        <w:spacing w:before="120" w:after="120" w:line="20" w:lineRule="atLeast"/>
        <w:jc w:val="both"/>
        <w:rPr>
          <w:rFonts w:ascii="Arial" w:hAnsi="Arial" w:cs="Arial"/>
          <w:sz w:val="24"/>
          <w:szCs w:val="24"/>
        </w:rPr>
      </w:pPr>
    </w:p>
    <w:p w14:paraId="3B07E6E8" w14:textId="77777777" w:rsidR="00A76969" w:rsidRPr="00A76969" w:rsidRDefault="00A76969" w:rsidP="00A76969">
      <w:pPr>
        <w:spacing w:line="256" w:lineRule="auto"/>
        <w:ind w:left="4536"/>
        <w:jc w:val="center"/>
        <w:rPr>
          <w:rFonts w:ascii="Cambria" w:eastAsia="Times New Roman" w:hAnsi="Cambria" w:cs="Times New Roman"/>
          <w:i/>
          <w:iCs/>
          <w:sz w:val="15"/>
          <w:szCs w:val="15"/>
          <w:lang w:eastAsia="pl-PL"/>
        </w:rPr>
      </w:pPr>
      <w:r w:rsidRPr="00A76969">
        <w:rPr>
          <w:rFonts w:ascii="Arial" w:hAnsi="Arial" w:cs="Arial"/>
          <w:i/>
          <w:sz w:val="20"/>
          <w:szCs w:val="24"/>
        </w:rPr>
        <w:t>……………………….</w:t>
      </w:r>
      <w:r w:rsidRPr="00A76969">
        <w:rPr>
          <w:rFonts w:ascii="Arial" w:hAnsi="Arial" w:cs="Arial"/>
          <w:szCs w:val="24"/>
        </w:rPr>
        <w:br/>
      </w: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39321305"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6C5674F8" w14:textId="5DD1EC0E" w:rsidR="00A76969" w:rsidRDefault="00A76969" w:rsidP="009269DE">
      <w:pPr>
        <w:tabs>
          <w:tab w:val="left" w:pos="567"/>
        </w:tabs>
        <w:spacing w:before="120" w:after="120" w:line="20" w:lineRule="atLeast"/>
        <w:jc w:val="both"/>
        <w:rPr>
          <w:rFonts w:ascii="Arial" w:hAnsi="Arial" w:cs="Arial"/>
          <w:sz w:val="24"/>
          <w:szCs w:val="24"/>
          <w:lang w:val="pl"/>
        </w:rPr>
      </w:pPr>
    </w:p>
    <w:p w14:paraId="5959B2E5" w14:textId="6E344FDB" w:rsidR="00A76969" w:rsidRDefault="00A76969" w:rsidP="009269DE">
      <w:pPr>
        <w:tabs>
          <w:tab w:val="left" w:pos="567"/>
        </w:tabs>
        <w:spacing w:before="120" w:after="120" w:line="20" w:lineRule="atLeast"/>
        <w:jc w:val="both"/>
        <w:rPr>
          <w:rFonts w:ascii="Arial" w:hAnsi="Arial" w:cs="Arial"/>
          <w:sz w:val="24"/>
          <w:szCs w:val="24"/>
          <w:lang w:val="pl"/>
        </w:rPr>
      </w:pPr>
    </w:p>
    <w:p w14:paraId="67E86A62" w14:textId="60F656AC" w:rsidR="00A76969" w:rsidRDefault="00A76969" w:rsidP="009269DE">
      <w:pPr>
        <w:tabs>
          <w:tab w:val="left" w:pos="567"/>
        </w:tabs>
        <w:spacing w:before="120" w:after="120" w:line="20" w:lineRule="atLeast"/>
        <w:jc w:val="both"/>
        <w:rPr>
          <w:rFonts w:ascii="Arial" w:hAnsi="Arial" w:cs="Arial"/>
          <w:sz w:val="24"/>
          <w:szCs w:val="24"/>
          <w:lang w:val="pl"/>
        </w:rPr>
      </w:pPr>
    </w:p>
    <w:p w14:paraId="29F18DA5" w14:textId="77777777" w:rsidR="00A76969" w:rsidRPr="00A76969" w:rsidRDefault="00A76969" w:rsidP="00A76969">
      <w:pPr>
        <w:suppressAutoHyphens/>
        <w:spacing w:before="120" w:after="120" w:line="20" w:lineRule="atLeast"/>
        <w:jc w:val="right"/>
        <w:rPr>
          <w:rFonts w:ascii="Arial" w:eastAsia="Times New Roman" w:hAnsi="Arial" w:cs="Arial"/>
          <w:bCs/>
          <w:sz w:val="24"/>
          <w:szCs w:val="24"/>
          <w:lang w:eastAsia="ar-SA"/>
        </w:rPr>
      </w:pPr>
      <w:r w:rsidRPr="00A76969">
        <w:rPr>
          <w:rFonts w:ascii="Arial" w:eastAsia="Times New Roman" w:hAnsi="Arial" w:cs="Arial"/>
          <w:bCs/>
          <w:sz w:val="24"/>
          <w:szCs w:val="24"/>
          <w:lang w:eastAsia="ar-SA"/>
        </w:rPr>
        <w:lastRenderedPageBreak/>
        <w:t>Załącznik nr 8 do SWZ</w:t>
      </w:r>
    </w:p>
    <w:p w14:paraId="32D3C85C" w14:textId="77777777" w:rsidR="00A76969" w:rsidRPr="00A76969" w:rsidRDefault="00A76969" w:rsidP="00A76969">
      <w:pPr>
        <w:jc w:val="center"/>
        <w:rPr>
          <w:rFonts w:ascii="Arial" w:hAnsi="Arial" w:cs="Arial"/>
          <w:b/>
          <w:sz w:val="24"/>
          <w:szCs w:val="24"/>
          <w:u w:val="single"/>
          <w:lang w:eastAsia="pl-PL"/>
        </w:rPr>
      </w:pPr>
    </w:p>
    <w:p w14:paraId="01BA4DF6" w14:textId="77777777" w:rsidR="00A76969" w:rsidRPr="00A76969" w:rsidRDefault="00A76969" w:rsidP="00A76969">
      <w:pPr>
        <w:jc w:val="center"/>
        <w:rPr>
          <w:rFonts w:ascii="Arial" w:hAnsi="Arial" w:cs="Arial"/>
          <w:b/>
          <w:sz w:val="24"/>
          <w:szCs w:val="24"/>
          <w:u w:val="single"/>
          <w:lang w:eastAsia="pl-PL"/>
        </w:rPr>
      </w:pPr>
      <w:r w:rsidRPr="00A76969">
        <w:rPr>
          <w:rFonts w:ascii="Arial" w:hAnsi="Arial" w:cs="Arial"/>
          <w:b/>
          <w:sz w:val="24"/>
          <w:szCs w:val="24"/>
          <w:u w:val="single"/>
          <w:lang w:eastAsia="pl-PL"/>
        </w:rPr>
        <w:t>WYKAZ ROBÓT</w:t>
      </w:r>
    </w:p>
    <w:p w14:paraId="634D965B" w14:textId="77777777" w:rsidR="00A76969" w:rsidRPr="00A76969" w:rsidRDefault="00A76969" w:rsidP="00A76969">
      <w:pPr>
        <w:tabs>
          <w:tab w:val="right" w:pos="9071"/>
        </w:tabs>
        <w:jc w:val="center"/>
        <w:rPr>
          <w:rFonts w:ascii="Arial" w:hAnsi="Arial" w:cs="Arial"/>
          <w:sz w:val="24"/>
          <w:szCs w:val="24"/>
          <w:lang w:eastAsia="pl-PL"/>
        </w:rPr>
      </w:pPr>
      <w:r w:rsidRPr="00A76969">
        <w:rPr>
          <w:rFonts w:ascii="Arial" w:hAnsi="Arial" w:cs="Arial"/>
          <w:sz w:val="24"/>
          <w:szCs w:val="24"/>
          <w:lang w:eastAsia="pl-PL"/>
        </w:rPr>
        <w:t xml:space="preserve">w postępowaniu o udzielenie zamówienia publicznego pn.: </w:t>
      </w:r>
    </w:p>
    <w:p w14:paraId="328DFF8C" w14:textId="77777777" w:rsidR="00A76969" w:rsidRPr="00A76969" w:rsidRDefault="00A76969" w:rsidP="00A76969">
      <w:pPr>
        <w:jc w:val="center"/>
        <w:rPr>
          <w:rFonts w:ascii="Arial" w:hAnsi="Arial" w:cs="Arial"/>
          <w:b/>
          <w:bCs/>
          <w:sz w:val="24"/>
          <w:szCs w:val="24"/>
          <w:lang w:eastAsia="pl-PL"/>
        </w:rPr>
      </w:pPr>
      <w:r w:rsidRPr="00A76969">
        <w:rPr>
          <w:rFonts w:ascii="Arial" w:hAnsi="Arial" w:cs="Arial"/>
          <w:b/>
          <w:bCs/>
          <w:sz w:val="24"/>
          <w:szCs w:val="24"/>
          <w:lang w:eastAsia="pl-PL"/>
        </w:rPr>
        <w:t>„</w:t>
      </w:r>
      <w:r w:rsidRPr="00A76969">
        <w:rPr>
          <w:rFonts w:ascii="Arial" w:eastAsia="Calibri" w:hAnsi="Arial" w:cs="Arial"/>
          <w:b/>
          <w:bCs/>
          <w:iCs/>
          <w:color w:val="000000"/>
          <w:sz w:val="24"/>
          <w:szCs w:val="24"/>
        </w:rPr>
        <w:t>MAŁE ROBOTY REMONTOWE, OGÓLNOBUDOWLANE, ELEKTRYCZNE</w:t>
      </w:r>
      <w:r w:rsidRPr="00A76969">
        <w:rPr>
          <w:rFonts w:ascii="Arial" w:eastAsia="Calibri" w:hAnsi="Arial" w:cs="Arial"/>
          <w:b/>
          <w:bCs/>
          <w:iCs/>
          <w:color w:val="000000"/>
          <w:sz w:val="24"/>
          <w:szCs w:val="24"/>
        </w:rPr>
        <w:br/>
        <w:t>I INSTALACYJNE W CZĘŚCI BUDYNKÓW I BUDOWLI W KOMPLEKSACH WOJSKOWYCH: 1162, 1163, 1164, 1168, 335, 1432, 3019, 8685</w:t>
      </w:r>
      <w:r w:rsidRPr="00A76969">
        <w:rPr>
          <w:rFonts w:ascii="Arial" w:hAnsi="Arial" w:cs="Arial"/>
          <w:b/>
          <w:bCs/>
          <w:sz w:val="24"/>
          <w:szCs w:val="24"/>
          <w:lang w:eastAsia="pl-PL"/>
        </w:rPr>
        <w:t>”</w:t>
      </w:r>
    </w:p>
    <w:p w14:paraId="0C916A37" w14:textId="77777777" w:rsidR="00A76969" w:rsidRPr="00A76969" w:rsidRDefault="00A76969" w:rsidP="00A76969">
      <w:pPr>
        <w:jc w:val="center"/>
        <w:rPr>
          <w:rFonts w:ascii="Arial" w:hAnsi="Arial" w:cs="Arial"/>
          <w:bCs/>
          <w:sz w:val="24"/>
          <w:szCs w:val="24"/>
          <w:lang w:eastAsia="pl-PL"/>
        </w:rPr>
      </w:pPr>
      <w:r w:rsidRPr="00A76969">
        <w:rPr>
          <w:rFonts w:ascii="Arial" w:hAnsi="Arial" w:cs="Arial"/>
          <w:b/>
          <w:bCs/>
          <w:sz w:val="24"/>
          <w:szCs w:val="24"/>
          <w:lang w:eastAsia="pl-PL"/>
        </w:rPr>
        <w:t>Oświadczam/my</w:t>
      </w:r>
      <w:r w:rsidRPr="00A76969">
        <w:rPr>
          <w:rFonts w:ascii="Arial" w:hAnsi="Arial" w:cs="Arial"/>
          <w:bCs/>
          <w:sz w:val="24"/>
          <w:szCs w:val="24"/>
          <w:lang w:eastAsia="pl-PL"/>
        </w:rPr>
        <w:t>, że wykonałem/liśmy, w ciągu ostatnich 5 lat przed upływem terminu składania ofert, a jeżeli okres działalność jest krótszy - w tym okresie następujące roboty budowlane:</w:t>
      </w:r>
    </w:p>
    <w:tbl>
      <w:tblPr>
        <w:tblStyle w:val="Tabela-Siatka2"/>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A76969" w:rsidRPr="00A76969" w14:paraId="21DFF01A" w14:textId="77777777" w:rsidTr="006B6AA6">
        <w:trPr>
          <w:trHeight w:val="1980"/>
        </w:trPr>
        <w:tc>
          <w:tcPr>
            <w:tcW w:w="299" w:type="pct"/>
            <w:vAlign w:val="center"/>
          </w:tcPr>
          <w:p w14:paraId="41A476FA"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Lp.</w:t>
            </w:r>
          </w:p>
        </w:tc>
        <w:tc>
          <w:tcPr>
            <w:tcW w:w="1162" w:type="pct"/>
            <w:vAlign w:val="center"/>
          </w:tcPr>
          <w:p w14:paraId="5D753B19" w14:textId="77777777" w:rsidR="00A76969" w:rsidRPr="00A76969" w:rsidRDefault="00A76969" w:rsidP="00A76969">
            <w:pPr>
              <w:jc w:val="center"/>
              <w:rPr>
                <w:rFonts w:ascii="Arial" w:hAnsi="Arial" w:cs="Arial"/>
                <w:sz w:val="20"/>
                <w:szCs w:val="24"/>
              </w:rPr>
            </w:pPr>
            <w:r w:rsidRPr="00A76969">
              <w:rPr>
                <w:rFonts w:ascii="Arial" w:hAnsi="Arial" w:cs="Arial"/>
                <w:b/>
                <w:sz w:val="20"/>
                <w:szCs w:val="24"/>
              </w:rPr>
              <w:t xml:space="preserve">Nazwa i adres podmiotów, </w:t>
            </w:r>
            <w:r w:rsidRPr="00A76969">
              <w:rPr>
                <w:rFonts w:ascii="Arial" w:hAnsi="Arial" w:cs="Arial"/>
                <w:b/>
                <w:sz w:val="20"/>
                <w:szCs w:val="24"/>
              </w:rPr>
              <w:br/>
            </w:r>
            <w:r w:rsidRPr="00A76969">
              <w:rPr>
                <w:rFonts w:ascii="Arial" w:hAnsi="Arial" w:cs="Arial"/>
                <w:sz w:val="20"/>
                <w:szCs w:val="24"/>
              </w:rPr>
              <w:t>na rzecz których</w:t>
            </w:r>
          </w:p>
          <w:p w14:paraId="75690598" w14:textId="77777777" w:rsidR="00A76969" w:rsidRPr="00A76969" w:rsidRDefault="00A76969" w:rsidP="00A76969">
            <w:pPr>
              <w:jc w:val="center"/>
              <w:rPr>
                <w:rFonts w:ascii="Arial" w:hAnsi="Arial" w:cs="Arial"/>
                <w:b/>
                <w:sz w:val="20"/>
                <w:szCs w:val="24"/>
              </w:rPr>
            </w:pPr>
            <w:r w:rsidRPr="00A76969">
              <w:rPr>
                <w:rFonts w:ascii="Arial" w:hAnsi="Arial" w:cs="Arial"/>
                <w:sz w:val="20"/>
                <w:szCs w:val="24"/>
              </w:rPr>
              <w:t>Wykonawca wykonał roboty budowlane</w:t>
            </w:r>
          </w:p>
        </w:tc>
        <w:tc>
          <w:tcPr>
            <w:tcW w:w="1827" w:type="pct"/>
            <w:vAlign w:val="center"/>
          </w:tcPr>
          <w:p w14:paraId="59089E6A"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Przedmiot zamówienia</w:t>
            </w:r>
          </w:p>
          <w:p w14:paraId="3AB22EA3"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zgodnie z warunkiem udziału</w:t>
            </w:r>
          </w:p>
          <w:p w14:paraId="60B3ECCB"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w postępowaniu opisanym</w:t>
            </w:r>
          </w:p>
          <w:p w14:paraId="71900FD2" w14:textId="5916E3C5" w:rsidR="00A76969" w:rsidRPr="00A76969" w:rsidRDefault="00A76969" w:rsidP="00A76969">
            <w:pPr>
              <w:jc w:val="center"/>
              <w:rPr>
                <w:rFonts w:ascii="Arial" w:hAnsi="Arial" w:cs="Arial"/>
                <w:b/>
                <w:sz w:val="20"/>
                <w:szCs w:val="24"/>
              </w:rPr>
            </w:pPr>
            <w:r w:rsidRPr="00A76969">
              <w:rPr>
                <w:rFonts w:ascii="Arial" w:hAnsi="Arial" w:cs="Arial"/>
                <w:sz w:val="20"/>
                <w:szCs w:val="24"/>
              </w:rPr>
              <w:t xml:space="preserve">w </w:t>
            </w:r>
            <w:r w:rsidR="00070212">
              <w:rPr>
                <w:rFonts w:ascii="Arial" w:hAnsi="Arial" w:cs="Arial"/>
                <w:b/>
                <w:sz w:val="20"/>
                <w:szCs w:val="24"/>
              </w:rPr>
              <w:t>Rozdziale XV</w:t>
            </w:r>
            <w:r w:rsidRPr="00A76969">
              <w:rPr>
                <w:rFonts w:ascii="Arial" w:hAnsi="Arial" w:cs="Arial"/>
                <w:b/>
                <w:sz w:val="20"/>
                <w:szCs w:val="24"/>
              </w:rPr>
              <w:t xml:space="preserve"> SWZ</w:t>
            </w:r>
          </w:p>
        </w:tc>
        <w:tc>
          <w:tcPr>
            <w:tcW w:w="801" w:type="pct"/>
            <w:vAlign w:val="center"/>
          </w:tcPr>
          <w:p w14:paraId="3EBBD098"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Wartość brutto</w:t>
            </w:r>
          </w:p>
          <w:p w14:paraId="463E20E0"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wykonanych robót</w:t>
            </w:r>
          </w:p>
          <w:p w14:paraId="587FFA0E"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budowlanych</w:t>
            </w:r>
          </w:p>
        </w:tc>
        <w:tc>
          <w:tcPr>
            <w:tcW w:w="912" w:type="pct"/>
            <w:vAlign w:val="center"/>
          </w:tcPr>
          <w:p w14:paraId="40A8CC45"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 xml:space="preserve">Data rozpoczęcia </w:t>
            </w:r>
            <w:r w:rsidRPr="00A76969">
              <w:rPr>
                <w:rFonts w:ascii="Arial" w:hAnsi="Arial" w:cs="Arial"/>
                <w:b/>
                <w:sz w:val="20"/>
                <w:szCs w:val="24"/>
              </w:rPr>
              <w:br/>
              <w:t>i zakończenia</w:t>
            </w:r>
          </w:p>
          <w:p w14:paraId="26B13D19"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należycie wykonanych</w:t>
            </w:r>
          </w:p>
          <w:p w14:paraId="7881AD3D" w14:textId="77777777" w:rsidR="00A76969" w:rsidRPr="00A76969" w:rsidRDefault="00A76969" w:rsidP="00A76969">
            <w:pPr>
              <w:jc w:val="center"/>
              <w:rPr>
                <w:rFonts w:ascii="Arial" w:hAnsi="Arial" w:cs="Arial"/>
                <w:b/>
                <w:sz w:val="20"/>
                <w:szCs w:val="24"/>
              </w:rPr>
            </w:pPr>
            <w:r w:rsidRPr="00A76969">
              <w:rPr>
                <w:rFonts w:ascii="Arial" w:hAnsi="Arial" w:cs="Arial"/>
                <w:sz w:val="20"/>
                <w:szCs w:val="24"/>
              </w:rPr>
              <w:t>robót budowlanych</w:t>
            </w:r>
          </w:p>
        </w:tc>
      </w:tr>
      <w:tr w:rsidR="00A76969" w:rsidRPr="00A76969" w14:paraId="2D5300CE" w14:textId="77777777" w:rsidTr="006B6AA6">
        <w:trPr>
          <w:trHeight w:val="1835"/>
        </w:trPr>
        <w:tc>
          <w:tcPr>
            <w:tcW w:w="299" w:type="pct"/>
            <w:vAlign w:val="center"/>
          </w:tcPr>
          <w:p w14:paraId="270AE180" w14:textId="77777777" w:rsidR="00A76969" w:rsidRPr="00A76969" w:rsidRDefault="00A76969" w:rsidP="00A76969">
            <w:pPr>
              <w:snapToGrid w:val="0"/>
              <w:jc w:val="center"/>
              <w:rPr>
                <w:rFonts w:ascii="Arial" w:hAnsi="Arial" w:cs="Arial"/>
                <w:sz w:val="20"/>
                <w:szCs w:val="24"/>
              </w:rPr>
            </w:pPr>
            <w:r w:rsidRPr="00A76969">
              <w:rPr>
                <w:rFonts w:ascii="Arial" w:hAnsi="Arial" w:cs="Arial"/>
                <w:sz w:val="20"/>
                <w:szCs w:val="24"/>
              </w:rPr>
              <w:t>1.</w:t>
            </w:r>
          </w:p>
        </w:tc>
        <w:tc>
          <w:tcPr>
            <w:tcW w:w="1162" w:type="pct"/>
            <w:vAlign w:val="center"/>
          </w:tcPr>
          <w:p w14:paraId="6779ACFC" w14:textId="77777777" w:rsidR="00A76969" w:rsidRPr="00A76969" w:rsidRDefault="00A76969" w:rsidP="00A76969">
            <w:pPr>
              <w:jc w:val="center"/>
              <w:rPr>
                <w:rFonts w:ascii="Arial" w:hAnsi="Arial" w:cs="Arial"/>
                <w:sz w:val="20"/>
                <w:szCs w:val="24"/>
                <w:lang w:eastAsia="pl-PL"/>
              </w:rPr>
            </w:pPr>
          </w:p>
        </w:tc>
        <w:tc>
          <w:tcPr>
            <w:tcW w:w="1827" w:type="pct"/>
            <w:vAlign w:val="center"/>
          </w:tcPr>
          <w:p w14:paraId="41EE364F" w14:textId="77777777" w:rsidR="00A76969" w:rsidRPr="00A76969" w:rsidRDefault="00A76969" w:rsidP="00A76969">
            <w:pPr>
              <w:jc w:val="center"/>
              <w:rPr>
                <w:rFonts w:ascii="Arial" w:hAnsi="Arial" w:cs="Arial"/>
                <w:iCs/>
                <w:sz w:val="20"/>
                <w:szCs w:val="24"/>
              </w:rPr>
            </w:pPr>
          </w:p>
        </w:tc>
        <w:tc>
          <w:tcPr>
            <w:tcW w:w="801" w:type="pct"/>
            <w:vAlign w:val="center"/>
          </w:tcPr>
          <w:p w14:paraId="6AA64AB7" w14:textId="77777777" w:rsidR="00A76969" w:rsidRPr="00A76969" w:rsidRDefault="00A76969" w:rsidP="00A76969">
            <w:pPr>
              <w:snapToGrid w:val="0"/>
              <w:jc w:val="center"/>
              <w:rPr>
                <w:rFonts w:ascii="Arial" w:hAnsi="Arial" w:cs="Arial"/>
                <w:sz w:val="20"/>
                <w:szCs w:val="24"/>
              </w:rPr>
            </w:pPr>
          </w:p>
        </w:tc>
        <w:tc>
          <w:tcPr>
            <w:tcW w:w="912" w:type="pct"/>
          </w:tcPr>
          <w:p w14:paraId="088D3C67" w14:textId="77777777" w:rsidR="00A76969" w:rsidRPr="00A76969" w:rsidRDefault="00A76969" w:rsidP="00A76969">
            <w:pPr>
              <w:snapToGrid w:val="0"/>
              <w:jc w:val="center"/>
              <w:rPr>
                <w:rFonts w:ascii="Arial" w:hAnsi="Arial" w:cs="Arial"/>
                <w:sz w:val="20"/>
                <w:szCs w:val="24"/>
              </w:rPr>
            </w:pPr>
          </w:p>
        </w:tc>
      </w:tr>
      <w:tr w:rsidR="00A76969" w:rsidRPr="00A76969" w14:paraId="7C5ED198" w14:textId="77777777" w:rsidTr="006B6AA6">
        <w:trPr>
          <w:trHeight w:val="1829"/>
        </w:trPr>
        <w:tc>
          <w:tcPr>
            <w:tcW w:w="299" w:type="pct"/>
            <w:vAlign w:val="center"/>
          </w:tcPr>
          <w:p w14:paraId="645299F4" w14:textId="77777777" w:rsidR="00A76969" w:rsidRPr="00A76969" w:rsidRDefault="00A76969" w:rsidP="00A76969">
            <w:pPr>
              <w:snapToGrid w:val="0"/>
              <w:jc w:val="center"/>
              <w:rPr>
                <w:rFonts w:ascii="Arial" w:hAnsi="Arial" w:cs="Arial"/>
                <w:sz w:val="20"/>
                <w:szCs w:val="24"/>
              </w:rPr>
            </w:pPr>
          </w:p>
        </w:tc>
        <w:tc>
          <w:tcPr>
            <w:tcW w:w="1162" w:type="pct"/>
            <w:vAlign w:val="center"/>
          </w:tcPr>
          <w:p w14:paraId="4FE90B8B" w14:textId="77777777" w:rsidR="00A76969" w:rsidRPr="00A76969" w:rsidRDefault="00A76969" w:rsidP="00A76969">
            <w:pPr>
              <w:jc w:val="center"/>
              <w:rPr>
                <w:rFonts w:ascii="Arial" w:hAnsi="Arial" w:cs="Arial"/>
                <w:sz w:val="20"/>
                <w:szCs w:val="24"/>
                <w:lang w:eastAsia="pl-PL"/>
              </w:rPr>
            </w:pPr>
          </w:p>
        </w:tc>
        <w:tc>
          <w:tcPr>
            <w:tcW w:w="1827" w:type="pct"/>
            <w:vAlign w:val="center"/>
          </w:tcPr>
          <w:p w14:paraId="3A6CAE89" w14:textId="77777777" w:rsidR="00A76969" w:rsidRPr="00A76969" w:rsidRDefault="00A76969" w:rsidP="00A76969">
            <w:pPr>
              <w:jc w:val="center"/>
              <w:rPr>
                <w:rFonts w:ascii="Arial" w:hAnsi="Arial" w:cs="Arial"/>
                <w:sz w:val="20"/>
                <w:szCs w:val="24"/>
                <w:lang w:eastAsia="pl-PL"/>
              </w:rPr>
            </w:pPr>
          </w:p>
        </w:tc>
        <w:tc>
          <w:tcPr>
            <w:tcW w:w="801" w:type="pct"/>
            <w:vAlign w:val="center"/>
          </w:tcPr>
          <w:p w14:paraId="76708BD8" w14:textId="77777777" w:rsidR="00A76969" w:rsidRPr="00A76969" w:rsidRDefault="00A76969" w:rsidP="00A76969">
            <w:pPr>
              <w:snapToGrid w:val="0"/>
              <w:jc w:val="center"/>
              <w:rPr>
                <w:rFonts w:ascii="Arial" w:hAnsi="Arial" w:cs="Arial"/>
                <w:sz w:val="20"/>
                <w:szCs w:val="24"/>
              </w:rPr>
            </w:pPr>
          </w:p>
        </w:tc>
        <w:tc>
          <w:tcPr>
            <w:tcW w:w="912" w:type="pct"/>
          </w:tcPr>
          <w:p w14:paraId="56B1C1A6" w14:textId="77777777" w:rsidR="00A76969" w:rsidRPr="00A76969" w:rsidRDefault="00A76969" w:rsidP="00A76969">
            <w:pPr>
              <w:snapToGrid w:val="0"/>
              <w:jc w:val="center"/>
              <w:rPr>
                <w:rFonts w:ascii="Arial" w:hAnsi="Arial" w:cs="Arial"/>
                <w:sz w:val="20"/>
                <w:szCs w:val="24"/>
              </w:rPr>
            </w:pPr>
          </w:p>
        </w:tc>
      </w:tr>
    </w:tbl>
    <w:p w14:paraId="5C9BC1AF" w14:textId="77777777" w:rsidR="00A76969" w:rsidRPr="00A76969" w:rsidRDefault="00A76969" w:rsidP="00A76969">
      <w:pPr>
        <w:tabs>
          <w:tab w:val="left" w:pos="567"/>
        </w:tabs>
        <w:spacing w:before="120" w:after="120" w:line="20" w:lineRule="atLeast"/>
        <w:jc w:val="both"/>
        <w:rPr>
          <w:rFonts w:ascii="Arial" w:hAnsi="Arial" w:cs="Arial"/>
          <w:color w:val="000000"/>
          <w:sz w:val="20"/>
          <w:szCs w:val="24"/>
        </w:rPr>
      </w:pPr>
      <w:r w:rsidRPr="00A76969">
        <w:rPr>
          <w:rFonts w:ascii="Arial" w:hAnsi="Arial" w:cs="Arial"/>
          <w:b/>
          <w:color w:val="000000"/>
          <w:sz w:val="20"/>
          <w:szCs w:val="24"/>
        </w:rPr>
        <w:t>UWAGA:</w:t>
      </w:r>
      <w:r w:rsidRPr="00A76969">
        <w:rPr>
          <w:rFonts w:ascii="Arial" w:hAnsi="Arial" w:cs="Arial"/>
          <w:color w:val="000000"/>
          <w:sz w:val="20"/>
          <w:szCs w:val="24"/>
        </w:rPr>
        <w:t xml:space="preserve"> Dla każdej roboty budowlanej wymienionej w wykazie </w:t>
      </w:r>
      <w:r w:rsidRPr="00A76969">
        <w:rPr>
          <w:rFonts w:ascii="Arial" w:hAnsi="Arial" w:cs="Arial"/>
          <w:b/>
          <w:color w:val="000000"/>
          <w:sz w:val="20"/>
          <w:szCs w:val="24"/>
        </w:rPr>
        <w:t>Wykonawca załącza dowody</w:t>
      </w:r>
      <w:r w:rsidRPr="00A76969">
        <w:rPr>
          <w:rFonts w:ascii="Arial" w:hAnsi="Arial" w:cs="Arial"/>
          <w:color w:val="000000"/>
          <w:sz w:val="20"/>
          <w:szCs w:val="24"/>
        </w:rPr>
        <w:t>, że została ona wykonana należycie, w szczególności informacji m o tym czy roboty zostały wykonane zgodne z przepisami prawa budowlanego i prawidłowo ukończona. Dowodami są referencje bądź inne dokumenty wystawione przez podmiot, na rzecz które uzasadnionej przyczyny o obiektywnym charakterze wykonawca nie jest w stanie ich uzyskać - inne dokumenty.</w:t>
      </w:r>
    </w:p>
    <w:p w14:paraId="5E622E04" w14:textId="77777777" w:rsidR="00A76969" w:rsidRPr="00A76969" w:rsidRDefault="00A76969" w:rsidP="00A76969">
      <w:pPr>
        <w:autoSpaceDE w:val="0"/>
        <w:autoSpaceDN w:val="0"/>
        <w:adjustRightInd w:val="0"/>
        <w:spacing w:before="120" w:after="120" w:line="20" w:lineRule="atLeast"/>
        <w:jc w:val="both"/>
        <w:rPr>
          <w:rFonts w:ascii="Arial" w:hAnsi="Arial" w:cs="Arial"/>
          <w:sz w:val="24"/>
          <w:szCs w:val="24"/>
        </w:rPr>
      </w:pPr>
    </w:p>
    <w:p w14:paraId="778C2851" w14:textId="77777777" w:rsidR="00A76969" w:rsidRPr="00A76969" w:rsidRDefault="00A76969" w:rsidP="00A76969">
      <w:pPr>
        <w:spacing w:line="256" w:lineRule="auto"/>
        <w:ind w:left="4536"/>
        <w:jc w:val="center"/>
        <w:rPr>
          <w:rFonts w:ascii="Cambria" w:eastAsia="Times New Roman" w:hAnsi="Cambria" w:cs="Times New Roman"/>
          <w:i/>
          <w:iCs/>
          <w:sz w:val="15"/>
          <w:szCs w:val="15"/>
          <w:lang w:eastAsia="pl-PL"/>
        </w:rPr>
      </w:pPr>
      <w:r w:rsidRPr="00A76969">
        <w:rPr>
          <w:rFonts w:ascii="Arial" w:hAnsi="Arial" w:cs="Arial"/>
          <w:i/>
          <w:sz w:val="20"/>
          <w:szCs w:val="24"/>
        </w:rPr>
        <w:t>……………………….</w:t>
      </w:r>
      <w:r w:rsidRPr="00A76969">
        <w:rPr>
          <w:rFonts w:ascii="Arial" w:hAnsi="Arial" w:cs="Arial"/>
          <w:szCs w:val="24"/>
        </w:rPr>
        <w:br/>
      </w: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56F39599"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6567F8FF" w14:textId="0E11B30D" w:rsidR="00A76969" w:rsidRDefault="00A76969" w:rsidP="009269DE">
      <w:pPr>
        <w:tabs>
          <w:tab w:val="left" w:pos="567"/>
        </w:tabs>
        <w:spacing w:before="120" w:after="120" w:line="20" w:lineRule="atLeast"/>
        <w:jc w:val="both"/>
        <w:rPr>
          <w:rFonts w:ascii="Arial" w:hAnsi="Arial" w:cs="Arial"/>
          <w:sz w:val="24"/>
          <w:szCs w:val="24"/>
          <w:lang w:val="pl"/>
        </w:rPr>
      </w:pPr>
    </w:p>
    <w:p w14:paraId="5A7E8AB6" w14:textId="4F5ACA46" w:rsidR="00A76969" w:rsidRDefault="00A76969" w:rsidP="009269DE">
      <w:pPr>
        <w:tabs>
          <w:tab w:val="left" w:pos="567"/>
        </w:tabs>
        <w:spacing w:before="120" w:after="120" w:line="20" w:lineRule="atLeast"/>
        <w:jc w:val="both"/>
        <w:rPr>
          <w:rFonts w:ascii="Arial" w:hAnsi="Arial" w:cs="Arial"/>
          <w:sz w:val="24"/>
          <w:szCs w:val="24"/>
          <w:lang w:val="pl"/>
        </w:rPr>
      </w:pPr>
    </w:p>
    <w:p w14:paraId="4374EEE3" w14:textId="77777777" w:rsidR="009C6CCD" w:rsidRPr="00066F42" w:rsidRDefault="00A76969" w:rsidP="009C6CCD">
      <w:pPr>
        <w:tabs>
          <w:tab w:val="left" w:pos="6096"/>
        </w:tabs>
        <w:spacing w:before="120" w:after="120" w:line="20" w:lineRule="atLeast"/>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9C6CCD" w:rsidRPr="00066F42">
        <w:rPr>
          <w:rFonts w:ascii="Arial" w:hAnsi="Arial" w:cs="Arial"/>
        </w:rPr>
        <w:t xml:space="preserve">Załącznik nr </w:t>
      </w:r>
      <w:r w:rsidR="009C6CCD">
        <w:rPr>
          <w:rFonts w:ascii="Arial" w:hAnsi="Arial" w:cs="Arial"/>
        </w:rPr>
        <w:t>9</w:t>
      </w:r>
      <w:r w:rsidR="009C6CCD" w:rsidRPr="00066F42">
        <w:rPr>
          <w:rFonts w:ascii="Arial" w:hAnsi="Arial" w:cs="Arial"/>
        </w:rPr>
        <w:t xml:space="preserve"> 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usługi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77777777" w:rsidR="009C6CCD" w:rsidRPr="00066F42" w:rsidRDefault="009C6CCD" w:rsidP="009C6CCD">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 xml:space="preserve">Uprawniony do reprezentowania ……………………………………… w postępowaniu o udzielenie zamówienia publicznego na „…………………………………” </w:t>
      </w:r>
      <w:r w:rsidRPr="00066F42">
        <w:rPr>
          <w:rFonts w:ascii="Arial" w:eastAsia="Calibri" w:hAnsi="Arial" w:cs="Arial"/>
          <w:sz w:val="18"/>
          <w:szCs w:val="18"/>
          <w:shd w:val="clear" w:color="auto" w:fill="FFFFFF"/>
        </w:rPr>
        <w:t xml:space="preserve">Oznaczenie sprawy (nr referencyjny dla postępowania): ……………………………., </w:t>
      </w:r>
      <w:r w:rsidRPr="00066F42">
        <w:rPr>
          <w:rFonts w:ascii="Arial" w:eastAsia="Calibri" w:hAnsi="Arial" w:cs="Arial"/>
          <w:b/>
          <w:bCs/>
          <w:sz w:val="18"/>
          <w:szCs w:val="18"/>
        </w:rPr>
        <w:t>oświadczam, że następujące usługi wykonają poszczególni Wykonawcy wspólnie ubiegający się 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066F42"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66AFAD4D"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(art. 117 ust. 3 Pzp</w:t>
      </w:r>
      <w:r w:rsidRPr="00066F42">
        <w:rPr>
          <w:rFonts w:ascii="Arial" w:eastAsia="Times New Roman" w:hAnsi="Arial" w:cs="Arial"/>
          <w:sz w:val="16"/>
          <w:szCs w:val="16"/>
          <w:lang w:eastAsia="pl-PL"/>
        </w:rPr>
        <w:t>).</w:t>
      </w:r>
    </w:p>
    <w:p w14:paraId="7C985BC1"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(art. 117 ust. 4 Pzp).</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0E4FF4CB" w14:textId="77777777" w:rsidR="009C6CCD" w:rsidRDefault="009C6CCD" w:rsidP="00A76969">
      <w:pPr>
        <w:tabs>
          <w:tab w:val="left" w:pos="6096"/>
        </w:tabs>
        <w:spacing w:before="120" w:after="120" w:line="20" w:lineRule="atLeast"/>
        <w:jc w:val="both"/>
        <w:rPr>
          <w:rFonts w:ascii="Arial" w:hAnsi="Arial" w:cs="Arial"/>
        </w:rPr>
      </w:pPr>
    </w:p>
    <w:p w14:paraId="3D9EB038" w14:textId="72DB29DA" w:rsidR="00A76969" w:rsidRDefault="00A76969" w:rsidP="009269DE">
      <w:pPr>
        <w:tabs>
          <w:tab w:val="left" w:pos="567"/>
        </w:tabs>
        <w:spacing w:before="120" w:after="120" w:line="20" w:lineRule="atLeast"/>
        <w:jc w:val="both"/>
        <w:rPr>
          <w:rFonts w:ascii="Arial" w:hAnsi="Arial" w:cs="Arial"/>
          <w:sz w:val="24"/>
          <w:szCs w:val="24"/>
          <w:lang w:val="pl"/>
        </w:rPr>
      </w:pPr>
    </w:p>
    <w:p w14:paraId="272507A7" w14:textId="77777777" w:rsidR="00A76969" w:rsidRPr="00A76969" w:rsidRDefault="00A76969" w:rsidP="00A76969">
      <w:pPr>
        <w:spacing w:before="120" w:after="120" w:line="20" w:lineRule="atLeast"/>
        <w:jc w:val="right"/>
        <w:rPr>
          <w:rFonts w:ascii="Arial" w:hAnsi="Arial" w:cs="Arial"/>
        </w:rPr>
      </w:pPr>
      <w:r w:rsidRPr="00A76969">
        <w:rPr>
          <w:rFonts w:ascii="Arial" w:hAnsi="Arial" w:cs="Arial"/>
        </w:rPr>
        <w:lastRenderedPageBreak/>
        <w:tab/>
      </w: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t>Załącznik nr 10 do SWZ</w:t>
      </w:r>
    </w:p>
    <w:p w14:paraId="52A35F85" w14:textId="77777777" w:rsidR="00A76969" w:rsidRPr="00A76969" w:rsidRDefault="00A76969" w:rsidP="00A76969">
      <w:pPr>
        <w:spacing w:before="120" w:after="120" w:line="20" w:lineRule="atLeast"/>
        <w:jc w:val="right"/>
        <w:rPr>
          <w:rFonts w:ascii="Arial" w:hAnsi="Arial" w:cs="Arial"/>
        </w:rPr>
      </w:pPr>
    </w:p>
    <w:p w14:paraId="60944097" w14:textId="77777777" w:rsidR="00A76969" w:rsidRPr="00A76969" w:rsidRDefault="00A76969" w:rsidP="00A76969">
      <w:pPr>
        <w:keepNext/>
        <w:spacing w:after="0" w:line="240" w:lineRule="auto"/>
        <w:jc w:val="center"/>
        <w:outlineLvl w:val="0"/>
        <w:rPr>
          <w:rFonts w:ascii="Arial" w:eastAsia="Times New Roman" w:hAnsi="Arial" w:cs="Arial"/>
          <w:b/>
          <w:spacing w:val="32"/>
          <w:sz w:val="24"/>
          <w:szCs w:val="24"/>
          <w:lang w:eastAsia="pl-PL"/>
        </w:rPr>
      </w:pPr>
      <w:r w:rsidRPr="00A76969">
        <w:rPr>
          <w:rFonts w:ascii="Arial" w:eastAsia="Times New Roman" w:hAnsi="Arial" w:cs="Arial"/>
          <w:b/>
          <w:spacing w:val="32"/>
          <w:sz w:val="24"/>
          <w:szCs w:val="24"/>
          <w:lang w:eastAsia="pl-PL"/>
        </w:rPr>
        <w:t>ZOBOWIĄZANIE PODMIOTU TRZECIEGO</w:t>
      </w:r>
    </w:p>
    <w:p w14:paraId="327EC170" w14:textId="77777777" w:rsidR="00A76969" w:rsidRPr="00A76969" w:rsidRDefault="00A76969" w:rsidP="00A76969">
      <w:pPr>
        <w:keepNext/>
        <w:spacing w:after="0" w:line="240" w:lineRule="auto"/>
        <w:jc w:val="center"/>
        <w:outlineLvl w:val="0"/>
        <w:rPr>
          <w:rFonts w:ascii="Arial" w:eastAsia="Times New Roman" w:hAnsi="Arial" w:cs="Arial"/>
          <w:b/>
          <w:sz w:val="24"/>
          <w:szCs w:val="24"/>
          <w:lang w:eastAsia="pl-PL"/>
        </w:rPr>
      </w:pPr>
      <w:r w:rsidRPr="00A76969">
        <w:rPr>
          <w:rFonts w:ascii="Arial" w:eastAsia="Times New Roman" w:hAnsi="Arial" w:cs="Arial"/>
          <w:b/>
          <w:sz w:val="24"/>
          <w:szCs w:val="24"/>
          <w:lang w:eastAsia="pl-PL"/>
        </w:rPr>
        <w:t>do udostępniania zasobów na potrzeby realizacji zamówienia,</w:t>
      </w:r>
      <w:r w:rsidRPr="00A76969">
        <w:rPr>
          <w:rFonts w:ascii="Arial" w:eastAsia="Times New Roman" w:hAnsi="Arial" w:cs="Arial"/>
          <w:b/>
          <w:sz w:val="24"/>
          <w:szCs w:val="24"/>
          <w:lang w:eastAsia="pl-PL"/>
        </w:rPr>
        <w:br/>
        <w:t>o którym mowa w art. 118 ust. 3 ustawy PZP</w:t>
      </w:r>
    </w:p>
    <w:p w14:paraId="43CFC4B2" w14:textId="77777777" w:rsidR="00A76969" w:rsidRPr="00A76969" w:rsidRDefault="00A76969" w:rsidP="00A76969">
      <w:pPr>
        <w:keepNext/>
        <w:spacing w:after="0" w:line="240" w:lineRule="auto"/>
        <w:jc w:val="center"/>
        <w:outlineLvl w:val="0"/>
        <w:rPr>
          <w:rFonts w:ascii="Arial" w:eastAsia="Times New Roman" w:hAnsi="Arial" w:cs="Arial"/>
          <w:b/>
          <w:sz w:val="24"/>
          <w:szCs w:val="24"/>
          <w:lang w:eastAsia="pl-PL"/>
        </w:rPr>
      </w:pPr>
    </w:p>
    <w:p w14:paraId="14B9C6CB" w14:textId="77777777" w:rsidR="00A76969" w:rsidRPr="00A76969" w:rsidRDefault="00A76969" w:rsidP="00A76969">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Mając na uwadze składanie oferty w postępowaniu o udzielenie zamówienia publicznego na: </w:t>
      </w:r>
      <w:r w:rsidRPr="00A76969">
        <w:rPr>
          <w:rFonts w:ascii="Arial" w:eastAsia="Times New Roman" w:hAnsi="Arial" w:cs="Arial"/>
          <w:b/>
          <w:lang w:eastAsia="pl-PL"/>
        </w:rPr>
        <w:t>„Małe roboty remontowe, ogólnobudowlane, elektryczne i instalacyjne w części budynków i budowli w kompleksach wojskowych: 1162, 1163, 1164, 1168, 335, 1432, 3019, 8685”</w:t>
      </w:r>
      <w:r w:rsidRPr="00A76969">
        <w:rPr>
          <w:rFonts w:ascii="Arial" w:eastAsia="Calibri" w:hAnsi="Arial" w:cs="Arial"/>
          <w:bCs/>
          <w:iCs/>
          <w:sz w:val="20"/>
        </w:rPr>
        <w:t xml:space="preserve"> </w:t>
      </w:r>
      <w:r w:rsidRPr="00A76969">
        <w:rPr>
          <w:rFonts w:ascii="Arial" w:eastAsia="Calibri" w:hAnsi="Arial" w:cs="Arial"/>
          <w:sz w:val="20"/>
        </w:rPr>
        <w:t>– nr sprawy 3</w:t>
      </w:r>
      <w:r w:rsidRPr="00A76969">
        <w:rPr>
          <w:rFonts w:ascii="Arial" w:hAnsi="Arial" w:cs="Arial"/>
          <w:sz w:val="20"/>
        </w:rPr>
        <w:t>/ZP/RB/INFR/2022</w:t>
      </w:r>
      <w:r w:rsidRPr="00A76969">
        <w:rPr>
          <w:rFonts w:ascii="Arial" w:eastAsia="Times New Roman" w:hAnsi="Arial" w:cs="Arial"/>
          <w:sz w:val="20"/>
          <w:lang w:eastAsia="pl-PL"/>
        </w:rPr>
        <w:t xml:space="preserve">, </w:t>
      </w:r>
      <w:r w:rsidRPr="00A76969">
        <w:rPr>
          <w:rFonts w:ascii="Arial" w:eastAsia="Times New Roman" w:hAnsi="Arial" w:cs="Arial"/>
          <w:sz w:val="20"/>
          <w:szCs w:val="20"/>
          <w:lang w:eastAsia="pl-PL"/>
        </w:rPr>
        <w:t xml:space="preserve">przez Wykonawcę / Wykonawców </w:t>
      </w:r>
      <w:r w:rsidRPr="00A76969">
        <w:rPr>
          <w:rFonts w:ascii="Arial" w:eastAsia="Times New Roman" w:hAnsi="Arial" w:cs="Arial"/>
          <w:sz w:val="20"/>
          <w:szCs w:val="20"/>
          <w:lang w:eastAsia="ar-SA"/>
        </w:rPr>
        <w:t>wspólnie ubiegających się o udzielenie zamówienia</w:t>
      </w:r>
    </w:p>
    <w:p w14:paraId="360C2354" w14:textId="77777777" w:rsidR="00A76969" w:rsidRPr="00A76969" w:rsidRDefault="00A76969" w:rsidP="00A76969">
      <w:pPr>
        <w:spacing w:after="0" w:line="240" w:lineRule="auto"/>
        <w:rPr>
          <w:rFonts w:ascii="Arial" w:eastAsia="Times New Roman" w:hAnsi="Arial" w:cs="Arial"/>
          <w:i/>
          <w:sz w:val="16"/>
          <w:szCs w:val="16"/>
          <w:lang w:eastAsia="pl-PL"/>
        </w:rPr>
      </w:pPr>
      <w:r w:rsidRPr="00A76969">
        <w:rPr>
          <w:rFonts w:ascii="Arial" w:eastAsia="Times New Roman" w:hAnsi="Arial" w:cs="Arial"/>
          <w:i/>
          <w:sz w:val="16"/>
          <w:szCs w:val="16"/>
          <w:lang w:eastAsia="pl-PL"/>
        </w:rPr>
        <w:t>(należy podać dane identyfikacyjne (nazwę i adres siedziby) Wykonawcy / Wykonawców)</w:t>
      </w:r>
    </w:p>
    <w:p w14:paraId="0AB40F3B" w14:textId="77777777" w:rsidR="00A76969" w:rsidRPr="00A76969" w:rsidRDefault="00A76969" w:rsidP="00A76969">
      <w:pPr>
        <w:spacing w:after="0" w:line="240" w:lineRule="auto"/>
        <w:rPr>
          <w:rFonts w:ascii="Arial" w:eastAsia="Times New Roman" w:hAnsi="Arial" w:cs="Arial"/>
          <w:i/>
          <w:sz w:val="8"/>
          <w:szCs w:val="8"/>
          <w:lang w:eastAsia="pl-PL"/>
        </w:rPr>
      </w:pPr>
    </w:p>
    <w:p w14:paraId="38B90960"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2DA97188"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podmiot </w:t>
      </w:r>
    </w:p>
    <w:p w14:paraId="58753716" w14:textId="77777777" w:rsidR="00A76969" w:rsidRPr="00A76969" w:rsidRDefault="00A76969" w:rsidP="00A76969">
      <w:pPr>
        <w:spacing w:after="0" w:line="240" w:lineRule="auto"/>
        <w:rPr>
          <w:rFonts w:ascii="Arial" w:eastAsia="Times New Roman" w:hAnsi="Arial" w:cs="Arial"/>
          <w:i/>
          <w:sz w:val="16"/>
          <w:szCs w:val="16"/>
          <w:lang w:eastAsia="pl-PL"/>
        </w:rPr>
      </w:pPr>
      <w:r w:rsidRPr="00A76969">
        <w:rPr>
          <w:rFonts w:ascii="Arial" w:eastAsia="Times New Roman" w:hAnsi="Arial" w:cs="Arial"/>
          <w:i/>
          <w:sz w:val="16"/>
          <w:szCs w:val="16"/>
          <w:lang w:eastAsia="pl-PL"/>
        </w:rPr>
        <w:t>(należy podać dane identyfikacyjne (nazwę i adres siedziby) podmiotu trzeciego)</w:t>
      </w:r>
    </w:p>
    <w:p w14:paraId="23CF282D" w14:textId="77777777" w:rsidR="00A76969" w:rsidRPr="00A76969" w:rsidRDefault="00A76969" w:rsidP="00A76969">
      <w:pPr>
        <w:spacing w:after="0" w:line="240" w:lineRule="auto"/>
        <w:rPr>
          <w:rFonts w:ascii="Arial" w:eastAsia="Times New Roman" w:hAnsi="Arial" w:cs="Arial"/>
          <w:i/>
          <w:sz w:val="8"/>
          <w:szCs w:val="8"/>
          <w:lang w:eastAsia="pl-PL"/>
        </w:rPr>
      </w:pPr>
    </w:p>
    <w:p w14:paraId="5D451060"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3D921E66" w14:textId="77777777" w:rsidR="00A76969" w:rsidRPr="00A76969" w:rsidRDefault="00A76969" w:rsidP="00A76969">
      <w:pPr>
        <w:keepNext/>
        <w:spacing w:after="0" w:line="240" w:lineRule="auto"/>
        <w:outlineLvl w:val="1"/>
        <w:rPr>
          <w:rFonts w:ascii="Arial" w:eastAsia="Times New Roman" w:hAnsi="Arial" w:cs="Arial"/>
          <w:sz w:val="20"/>
          <w:szCs w:val="20"/>
          <w:lang w:eastAsia="pl-PL"/>
        </w:rPr>
      </w:pPr>
    </w:p>
    <w:p w14:paraId="29A4FBA2" w14:textId="77777777" w:rsidR="00A76969" w:rsidRPr="00A76969" w:rsidRDefault="00A76969" w:rsidP="00A76969">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76969">
        <w:rPr>
          <w:rFonts w:ascii="Thorndale" w:eastAsia="HG Mincho Light J" w:hAnsi="Thorndale" w:cs="Times New Roman"/>
          <w:color w:val="000000"/>
          <w:sz w:val="24"/>
          <w:szCs w:val="20"/>
          <w:lang w:eastAsia="pl-PL"/>
        </w:rPr>
        <w:t xml:space="preserve"> </w:t>
      </w:r>
      <w:r w:rsidRPr="00A76969">
        <w:rPr>
          <w:rFonts w:ascii="Arial" w:eastAsia="Times New Roman" w:hAnsi="Arial" w:cs="Arial"/>
          <w:b/>
          <w:lang w:eastAsia="pl-PL"/>
        </w:rPr>
        <w:t>„Małe roboty remontowe, ogólnobudowlane, elektryczne i instalacyjne w części budynków i budowli w kompleksach wojskowych: 1162, 1163, 1164, 1168, 335, 1432, 3019, 8685”</w:t>
      </w:r>
      <w:r w:rsidRPr="00A76969">
        <w:rPr>
          <w:rFonts w:ascii="Arial" w:eastAsia="Calibri" w:hAnsi="Arial" w:cs="Arial"/>
          <w:sz w:val="20"/>
        </w:rPr>
        <w:t>– nr sprawy 3</w:t>
      </w:r>
      <w:r w:rsidRPr="00A76969">
        <w:rPr>
          <w:rFonts w:ascii="Arial" w:hAnsi="Arial" w:cs="Arial"/>
          <w:sz w:val="20"/>
        </w:rPr>
        <w:t>/ZP/RB/INFR/2022</w:t>
      </w:r>
      <w:r w:rsidRPr="00A76969">
        <w:rPr>
          <w:rFonts w:ascii="Arial" w:eastAsia="Times New Roman" w:hAnsi="Arial" w:cs="Arial"/>
          <w:sz w:val="20"/>
          <w:szCs w:val="20"/>
          <w:lang w:eastAsia="pl-PL"/>
        </w:rPr>
        <w:t>, w związku z czym oświadcza, iż:</w:t>
      </w:r>
    </w:p>
    <w:p w14:paraId="395641C1" w14:textId="77777777" w:rsidR="00A76969" w:rsidRPr="00A76969" w:rsidRDefault="00A76969" w:rsidP="00A76969">
      <w:pPr>
        <w:spacing w:after="0" w:line="240" w:lineRule="auto"/>
        <w:jc w:val="both"/>
        <w:rPr>
          <w:rFonts w:ascii="Arial" w:eastAsia="Times New Roman" w:hAnsi="Arial" w:cs="Arial"/>
          <w:sz w:val="12"/>
          <w:szCs w:val="12"/>
          <w:lang w:eastAsia="pl-PL"/>
        </w:rPr>
      </w:pPr>
    </w:p>
    <w:p w14:paraId="3D256307" w14:textId="77777777" w:rsidR="00A76969" w:rsidRPr="00A76969" w:rsidRDefault="00A76969" w:rsidP="00D528FB">
      <w:pPr>
        <w:widowControl w:val="0"/>
        <w:numPr>
          <w:ilvl w:val="0"/>
          <w:numId w:val="68"/>
        </w:numPr>
        <w:suppressAutoHyphens/>
        <w:spacing w:after="0" w:line="240" w:lineRule="auto"/>
        <w:ind w:left="567" w:hanging="425"/>
        <w:jc w:val="both"/>
        <w:rPr>
          <w:rFonts w:ascii="Arial" w:eastAsia="Times New Roman" w:hAnsi="Arial" w:cs="Arial"/>
          <w:i/>
          <w:sz w:val="16"/>
          <w:szCs w:val="16"/>
          <w:lang w:eastAsia="pl-PL"/>
        </w:rPr>
      </w:pPr>
      <w:r w:rsidRPr="00A76969">
        <w:rPr>
          <w:rFonts w:ascii="Arial" w:eastAsia="Times New Roman" w:hAnsi="Arial" w:cs="Arial"/>
          <w:sz w:val="20"/>
          <w:szCs w:val="20"/>
          <w:lang w:eastAsia="pl-PL"/>
        </w:rPr>
        <w:t xml:space="preserve">udostępnia się Wykonawcy / Wykonawcom zasoby w następującym zakresie </w:t>
      </w:r>
      <w:r w:rsidRPr="00A76969">
        <w:rPr>
          <w:rFonts w:ascii="Arial" w:eastAsia="Times New Roman" w:hAnsi="Arial" w:cs="Arial"/>
          <w:i/>
          <w:sz w:val="16"/>
          <w:szCs w:val="16"/>
          <w:lang w:eastAsia="pl-PL"/>
        </w:rPr>
        <w:t>(należy wypełnić):</w:t>
      </w:r>
    </w:p>
    <w:p w14:paraId="5E54DC2E"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788FCC57" w14:textId="77777777" w:rsidR="00A76969" w:rsidRPr="00A76969" w:rsidRDefault="00A76969" w:rsidP="00A76969">
      <w:pPr>
        <w:suppressAutoHyphens/>
        <w:spacing w:after="0" w:line="240" w:lineRule="auto"/>
        <w:ind w:left="567"/>
        <w:jc w:val="both"/>
        <w:rPr>
          <w:rFonts w:ascii="Arial" w:eastAsia="Times New Roman" w:hAnsi="Arial" w:cs="Arial"/>
          <w:sz w:val="12"/>
          <w:szCs w:val="12"/>
          <w:lang w:eastAsia="pl-PL"/>
        </w:rPr>
      </w:pPr>
    </w:p>
    <w:p w14:paraId="3F9F1A92" w14:textId="77777777" w:rsidR="00A76969" w:rsidRPr="00A76969" w:rsidRDefault="00A76969" w:rsidP="00D528FB">
      <w:pPr>
        <w:widowControl w:val="0"/>
        <w:numPr>
          <w:ilvl w:val="0"/>
          <w:numId w:val="68"/>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zasoby wskazane w pkt 1 będą dostępne Wykonawcy / Wykonawcom na potrzeby realizacji zamówienia</w:t>
      </w:r>
    </w:p>
    <w:p w14:paraId="55CB1B58" w14:textId="77777777" w:rsidR="00A76969" w:rsidRPr="00A76969" w:rsidRDefault="00A76969" w:rsidP="00A76969">
      <w:pPr>
        <w:spacing w:after="0" w:line="240" w:lineRule="auto"/>
        <w:ind w:left="567" w:hanging="425"/>
        <w:jc w:val="both"/>
        <w:rPr>
          <w:rFonts w:ascii="Arial" w:eastAsia="Times New Roman" w:hAnsi="Arial" w:cs="Arial"/>
          <w:sz w:val="12"/>
          <w:szCs w:val="12"/>
          <w:lang w:eastAsia="pl-PL"/>
        </w:rPr>
      </w:pPr>
    </w:p>
    <w:p w14:paraId="6BE4E3AC" w14:textId="77777777" w:rsidR="00A76969" w:rsidRPr="00A76969" w:rsidRDefault="00A76969" w:rsidP="00D528FB">
      <w:pPr>
        <w:widowControl w:val="0"/>
        <w:numPr>
          <w:ilvl w:val="0"/>
          <w:numId w:val="68"/>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76969">
        <w:rPr>
          <w:rFonts w:ascii="Arial" w:eastAsia="Times New Roman" w:hAnsi="Arial" w:cs="Arial"/>
          <w:i/>
          <w:sz w:val="16"/>
          <w:szCs w:val="16"/>
          <w:lang w:eastAsia="pl-PL"/>
        </w:rPr>
        <w:t xml:space="preserve"> (należy wypełnić):</w:t>
      </w:r>
    </w:p>
    <w:p w14:paraId="46FF1C1E"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43E6949F" w14:textId="77777777" w:rsidR="00A76969" w:rsidRPr="00A76969" w:rsidRDefault="00A76969" w:rsidP="00A76969">
      <w:pPr>
        <w:spacing w:after="0" w:line="240" w:lineRule="auto"/>
        <w:ind w:left="567" w:hanging="425"/>
        <w:rPr>
          <w:rFonts w:ascii="Arial" w:eastAsia="Times New Roman" w:hAnsi="Arial" w:cs="Arial"/>
          <w:i/>
          <w:sz w:val="12"/>
          <w:szCs w:val="12"/>
          <w:lang w:eastAsia="pl-PL"/>
        </w:rPr>
      </w:pPr>
    </w:p>
    <w:p w14:paraId="7FE07CE9" w14:textId="77777777" w:rsidR="00A76969" w:rsidRPr="00A76969" w:rsidRDefault="00A76969" w:rsidP="00D528FB">
      <w:pPr>
        <w:widowControl w:val="0"/>
        <w:numPr>
          <w:ilvl w:val="0"/>
          <w:numId w:val="68"/>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zakres naszego udziału przy wykonywaniu tego zamówienia będzie następujący </w:t>
      </w:r>
      <w:r w:rsidRPr="00A76969">
        <w:rPr>
          <w:rFonts w:ascii="Arial" w:eastAsia="Times New Roman" w:hAnsi="Arial" w:cs="Arial"/>
          <w:i/>
          <w:sz w:val="16"/>
          <w:szCs w:val="16"/>
          <w:lang w:eastAsia="pl-PL"/>
        </w:rPr>
        <w:t>(należy wypełnić):</w:t>
      </w:r>
    </w:p>
    <w:p w14:paraId="6224FF16"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405AE65A" w14:textId="77777777" w:rsidR="00A76969" w:rsidRPr="00A76969" w:rsidRDefault="00A76969" w:rsidP="00A76969">
      <w:pPr>
        <w:suppressAutoHyphens/>
        <w:spacing w:after="0" w:line="240" w:lineRule="auto"/>
        <w:ind w:left="567"/>
        <w:jc w:val="both"/>
        <w:rPr>
          <w:rFonts w:ascii="Arial" w:eastAsia="Times New Roman" w:hAnsi="Arial" w:cs="Arial"/>
          <w:sz w:val="12"/>
          <w:szCs w:val="12"/>
          <w:lang w:eastAsia="pl-PL"/>
        </w:rPr>
      </w:pPr>
    </w:p>
    <w:p w14:paraId="7A43F218" w14:textId="77777777" w:rsidR="00A76969" w:rsidRPr="00A76969" w:rsidRDefault="00A76969" w:rsidP="00D528FB">
      <w:pPr>
        <w:widowControl w:val="0"/>
        <w:numPr>
          <w:ilvl w:val="0"/>
          <w:numId w:val="68"/>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zobowiązujemy się do wykonania  usług, do realizacji których zdolności wskazane wyżej są wymagane.</w:t>
      </w:r>
    </w:p>
    <w:p w14:paraId="1BAB7609" w14:textId="77777777" w:rsidR="00A76969" w:rsidRPr="00A76969" w:rsidRDefault="00A76969" w:rsidP="00A76969">
      <w:pPr>
        <w:suppressAutoHyphens/>
        <w:spacing w:after="0" w:line="240" w:lineRule="auto"/>
        <w:jc w:val="both"/>
        <w:rPr>
          <w:rFonts w:ascii="Arial" w:eastAsia="Times New Roman" w:hAnsi="Arial" w:cs="Arial"/>
          <w:sz w:val="20"/>
          <w:szCs w:val="20"/>
          <w:lang w:eastAsia="pl-PL"/>
        </w:rPr>
      </w:pPr>
    </w:p>
    <w:p w14:paraId="1BDBFFBA" w14:textId="77777777" w:rsidR="00A76969" w:rsidRPr="00A76969" w:rsidRDefault="00A76969" w:rsidP="00A76969">
      <w:pPr>
        <w:suppressAutoHyphens/>
        <w:spacing w:after="0" w:line="240" w:lineRule="auto"/>
        <w:jc w:val="both"/>
        <w:rPr>
          <w:rFonts w:ascii="Arial" w:eastAsia="Times New Roman" w:hAnsi="Arial" w:cs="Arial"/>
          <w:sz w:val="18"/>
          <w:szCs w:val="18"/>
          <w:lang w:eastAsia="pl-PL"/>
        </w:rPr>
      </w:pPr>
      <w:r w:rsidRPr="00A76969">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76969">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1EE4ED8" w14:textId="77777777" w:rsidR="00A76969" w:rsidRPr="00A76969" w:rsidRDefault="00A76969" w:rsidP="00A76969">
      <w:pPr>
        <w:spacing w:after="0" w:line="276" w:lineRule="auto"/>
        <w:rPr>
          <w:rFonts w:ascii="Arial" w:eastAsia="Times New Roman" w:hAnsi="Arial" w:cs="Arial"/>
          <w:sz w:val="20"/>
          <w:szCs w:val="20"/>
          <w:highlight w:val="yellow"/>
          <w:lang w:eastAsia="pl-PL"/>
        </w:rPr>
      </w:pPr>
    </w:p>
    <w:p w14:paraId="0E53B13A" w14:textId="77777777" w:rsidR="00A76969" w:rsidRPr="00A76969" w:rsidRDefault="00A76969" w:rsidP="00A76969">
      <w:pPr>
        <w:spacing w:after="0" w:line="276" w:lineRule="auto"/>
        <w:rPr>
          <w:rFonts w:ascii="Arial" w:eastAsia="Times New Roman" w:hAnsi="Arial" w:cs="Arial"/>
          <w:sz w:val="20"/>
          <w:szCs w:val="20"/>
          <w:highlight w:val="yellow"/>
          <w:lang w:eastAsia="pl-PL"/>
        </w:rPr>
      </w:pPr>
    </w:p>
    <w:p w14:paraId="3BC2C21B" w14:textId="78A18CC2" w:rsidR="00A76969" w:rsidRPr="00A76969" w:rsidRDefault="000B7A65" w:rsidP="00A76969">
      <w:pPr>
        <w:autoSpaceDE w:val="0"/>
        <w:autoSpaceDN w:val="0"/>
        <w:adjustRightInd w:val="0"/>
        <w:spacing w:before="120" w:after="120" w:line="20" w:lineRule="atLeast"/>
        <w:jc w:val="right"/>
        <w:rPr>
          <w:rFonts w:ascii="Arial" w:hAnsi="Arial" w:cs="Arial"/>
          <w:i/>
          <w:sz w:val="20"/>
          <w:szCs w:val="24"/>
        </w:rPr>
      </w:pPr>
      <w:r>
        <w:rPr>
          <w:rFonts w:ascii="Arial" w:hAnsi="Arial" w:cs="Arial"/>
          <w:i/>
          <w:sz w:val="20"/>
          <w:szCs w:val="24"/>
        </w:rPr>
        <w:t>………………………………..</w:t>
      </w:r>
      <w:r w:rsidR="00A76969" w:rsidRPr="00A76969">
        <w:rPr>
          <w:rFonts w:ascii="Arial" w:hAnsi="Arial" w:cs="Arial"/>
          <w:i/>
          <w:sz w:val="20"/>
          <w:szCs w:val="24"/>
        </w:rPr>
        <w:t>……………………….</w:t>
      </w:r>
    </w:p>
    <w:p w14:paraId="399D5CF3" w14:textId="77777777" w:rsidR="00A76969" w:rsidRPr="00A76969" w:rsidRDefault="00A76969" w:rsidP="00A76969">
      <w:pPr>
        <w:spacing w:after="0" w:line="256"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6503B9A1"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7F28EECA" w14:textId="4E7C820F" w:rsidR="00A76969" w:rsidRPr="00A76969" w:rsidRDefault="00A76969" w:rsidP="00A76969">
      <w:pPr>
        <w:autoSpaceDE w:val="0"/>
        <w:autoSpaceDN w:val="0"/>
        <w:adjustRightInd w:val="0"/>
        <w:spacing w:before="120" w:after="120" w:line="20" w:lineRule="atLeast"/>
        <w:rPr>
          <w:rFonts w:ascii="Arial" w:eastAsia="Calibri" w:hAnsi="Arial" w:cs="Arial"/>
          <w:i/>
          <w:sz w:val="16"/>
          <w:szCs w:val="16"/>
        </w:rPr>
      </w:pPr>
    </w:p>
    <w:p w14:paraId="605DAB19" w14:textId="77777777" w:rsidR="00A76969" w:rsidRPr="00A76969" w:rsidRDefault="00A76969" w:rsidP="00A76969">
      <w:pPr>
        <w:tabs>
          <w:tab w:val="left" w:pos="1095"/>
        </w:tabs>
        <w:spacing w:after="0"/>
        <w:rPr>
          <w:rFonts w:ascii="Arial" w:eastAsia="Calibri" w:hAnsi="Arial" w:cs="Arial"/>
          <w:b/>
          <w:sz w:val="12"/>
          <w:szCs w:val="12"/>
          <w:u w:val="single"/>
        </w:rPr>
      </w:pPr>
      <w:r w:rsidRPr="00A76969">
        <w:rPr>
          <w:rFonts w:ascii="Arial" w:eastAsia="Calibri" w:hAnsi="Arial" w:cs="Arial"/>
          <w:b/>
          <w:sz w:val="12"/>
          <w:szCs w:val="12"/>
          <w:u w:val="single"/>
        </w:rPr>
        <w:t>Informacje na temat trybu złożenia niniejszego zobowiązania:</w:t>
      </w:r>
    </w:p>
    <w:p w14:paraId="0479D7B2" w14:textId="77777777" w:rsidR="00A76969" w:rsidRPr="00A76969" w:rsidRDefault="00A76969" w:rsidP="00A76969">
      <w:pPr>
        <w:tabs>
          <w:tab w:val="left" w:pos="1095"/>
        </w:tabs>
        <w:spacing w:after="0"/>
        <w:rPr>
          <w:rFonts w:ascii="Arial" w:eastAsia="Calibri" w:hAnsi="Arial" w:cs="Arial"/>
          <w:b/>
          <w:sz w:val="12"/>
          <w:szCs w:val="12"/>
          <w:u w:val="single"/>
        </w:rPr>
      </w:pPr>
    </w:p>
    <w:p w14:paraId="51547392"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2FE292D0"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Zobowiązanie należy złożyć wraz z ofertą</w:t>
      </w:r>
    </w:p>
    <w:p w14:paraId="2227092F"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sectPr w:rsidR="00A76969" w:rsidRPr="00A76969" w:rsidSect="00D26BF0">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269CB" w14:textId="77777777" w:rsidR="00043510" w:rsidRDefault="00043510" w:rsidP="0092114C">
      <w:pPr>
        <w:spacing w:after="0" w:line="240" w:lineRule="auto"/>
      </w:pPr>
      <w:r>
        <w:separator/>
      </w:r>
    </w:p>
  </w:endnote>
  <w:endnote w:type="continuationSeparator" w:id="0">
    <w:p w14:paraId="305AFDB3" w14:textId="77777777" w:rsidR="00043510" w:rsidRDefault="00043510"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11602CC7" w:rsidR="0034065E" w:rsidRPr="002D499C" w:rsidRDefault="0034065E">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2C6162" w:rsidRPr="002C6162">
          <w:rPr>
            <w:rFonts w:asciiTheme="majorHAnsi" w:eastAsiaTheme="majorEastAsia" w:hAnsiTheme="majorHAnsi" w:cstheme="majorBidi"/>
            <w:noProof/>
            <w:sz w:val="24"/>
            <w:szCs w:val="28"/>
          </w:rPr>
          <w:t>21</w:t>
        </w:r>
        <w:r w:rsidRPr="002D499C">
          <w:rPr>
            <w:rFonts w:asciiTheme="majorHAnsi" w:eastAsiaTheme="majorEastAsia" w:hAnsiTheme="majorHAnsi" w:cstheme="majorBidi"/>
            <w:sz w:val="24"/>
            <w:szCs w:val="28"/>
          </w:rPr>
          <w:fldChar w:fldCharType="end"/>
        </w:r>
      </w:p>
    </w:sdtContent>
  </w:sdt>
  <w:p w14:paraId="37059BE5" w14:textId="77777777" w:rsidR="0034065E" w:rsidRDefault="003406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3FE67" w14:textId="77777777" w:rsidR="00043510" w:rsidRDefault="00043510" w:rsidP="0092114C">
      <w:pPr>
        <w:spacing w:after="0" w:line="240" w:lineRule="auto"/>
      </w:pPr>
      <w:r>
        <w:separator/>
      </w:r>
    </w:p>
  </w:footnote>
  <w:footnote w:type="continuationSeparator" w:id="0">
    <w:p w14:paraId="1611DE9F" w14:textId="77777777" w:rsidR="00043510" w:rsidRDefault="00043510" w:rsidP="0092114C">
      <w:pPr>
        <w:spacing w:after="0" w:line="240" w:lineRule="auto"/>
      </w:pPr>
      <w:r>
        <w:continuationSeparator/>
      </w:r>
    </w:p>
  </w:footnote>
  <w:footnote w:id="1">
    <w:p w14:paraId="784EF748" w14:textId="5E20F4AA" w:rsidR="0034065E" w:rsidRPr="00C413C3" w:rsidRDefault="0034065E"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A414" w14:textId="77777777" w:rsidR="0034065E" w:rsidRDefault="003406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377571"/>
    <w:multiLevelType w:val="hybridMultilevel"/>
    <w:tmpl w:val="646A9A0C"/>
    <w:lvl w:ilvl="0" w:tplc="58EE0EB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C543259"/>
    <w:multiLevelType w:val="hybridMultilevel"/>
    <w:tmpl w:val="8E3E83CC"/>
    <w:lvl w:ilvl="0" w:tplc="61DA4B3E">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C624034"/>
    <w:multiLevelType w:val="hybridMultilevel"/>
    <w:tmpl w:val="48008C34"/>
    <w:lvl w:ilvl="0" w:tplc="647C4BC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6F47A2"/>
    <w:multiLevelType w:val="hybridMultilevel"/>
    <w:tmpl w:val="9946BC80"/>
    <w:lvl w:ilvl="0" w:tplc="C9C89AF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B55610"/>
    <w:multiLevelType w:val="hybridMultilevel"/>
    <w:tmpl w:val="F514952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EC6E6F"/>
    <w:multiLevelType w:val="hybridMultilevel"/>
    <w:tmpl w:val="A870725E"/>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2A5122EA"/>
    <w:multiLevelType w:val="hybridMultilevel"/>
    <w:tmpl w:val="88F6CC90"/>
    <w:lvl w:ilvl="0" w:tplc="5198C044">
      <w:start w:val="1"/>
      <w:numFmt w:val="decimal"/>
      <w:lvlText w:val="%1)"/>
      <w:lvlJc w:val="left"/>
      <w:pPr>
        <w:ind w:left="720" w:hanging="360"/>
      </w:pPr>
      <w:rPr>
        <w:rFonts w:hint="default"/>
        <w:b/>
        <w:caps w:val="0"/>
        <w:strike w:val="0"/>
        <w:dstrike w:val="0"/>
        <w:vanish w:val="0"/>
        <w:color w:val="auto"/>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1B1B72"/>
    <w:multiLevelType w:val="hybridMultilevel"/>
    <w:tmpl w:val="51EE6D82"/>
    <w:lvl w:ilvl="0" w:tplc="4F4474D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784E83"/>
    <w:multiLevelType w:val="hybridMultilevel"/>
    <w:tmpl w:val="61B013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2" w15:restartNumberingAfterBreak="0">
    <w:nsid w:val="3701551E"/>
    <w:multiLevelType w:val="hybridMultilevel"/>
    <w:tmpl w:val="F6DE6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40414AEF"/>
    <w:multiLevelType w:val="hybridMultilevel"/>
    <w:tmpl w:val="D630A910"/>
    <w:lvl w:ilvl="0" w:tplc="5A2A765E">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0DF6BC4"/>
    <w:multiLevelType w:val="hybridMultilevel"/>
    <w:tmpl w:val="531AA1BE"/>
    <w:lvl w:ilvl="0" w:tplc="6A00DC0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45C84964"/>
    <w:multiLevelType w:val="hybridMultilevel"/>
    <w:tmpl w:val="835E1532"/>
    <w:lvl w:ilvl="0" w:tplc="070482B2">
      <w:start w:val="1"/>
      <w:numFmt w:val="lowerLetter"/>
      <w:lvlText w:val="%1)"/>
      <w:lvlJc w:val="left"/>
      <w:pPr>
        <w:ind w:left="786" w:hanging="360"/>
      </w:pPr>
      <w:rPr>
        <w:rFonts w:hint="default"/>
      </w:rPr>
    </w:lvl>
    <w:lvl w:ilvl="1" w:tplc="71869FD2">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76A73F8"/>
    <w:multiLevelType w:val="hybridMultilevel"/>
    <w:tmpl w:val="A418DE16"/>
    <w:lvl w:ilvl="0" w:tplc="E0F23A30">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7F9718A"/>
    <w:multiLevelType w:val="hybridMultilevel"/>
    <w:tmpl w:val="021C443E"/>
    <w:lvl w:ilvl="0" w:tplc="C6B0F7AE">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486E5E4E"/>
    <w:multiLevelType w:val="hybridMultilevel"/>
    <w:tmpl w:val="BDFAAF5A"/>
    <w:lvl w:ilvl="0" w:tplc="A98E27C2">
      <w:start w:val="1"/>
      <w:numFmt w:val="decimal"/>
      <w:lvlText w:val="%1."/>
      <w:lvlJc w:val="right"/>
      <w:pPr>
        <w:ind w:left="360" w:hanging="360"/>
      </w:pPr>
      <w:rPr>
        <w:rFonts w:ascii="Arial" w:eastAsia="Times New Roman" w:hAnsi="Arial" w:cs="Arial" w:hint="default"/>
        <w:b/>
        <w:i w:val="0"/>
        <w:strike w:val="0"/>
        <w:color w:val="auto"/>
      </w:rPr>
    </w:lvl>
    <w:lvl w:ilvl="1" w:tplc="08090019">
      <w:start w:val="1"/>
      <w:numFmt w:val="lowerLetter"/>
      <w:lvlText w:val="%2."/>
      <w:lvlJc w:val="left"/>
      <w:pPr>
        <w:ind w:left="1440" w:hanging="360"/>
      </w:pPr>
    </w:lvl>
    <w:lvl w:ilvl="2" w:tplc="548A89E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95E6469"/>
    <w:multiLevelType w:val="hybridMultilevel"/>
    <w:tmpl w:val="AFC0EB22"/>
    <w:lvl w:ilvl="0" w:tplc="8008196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180A78"/>
    <w:multiLevelType w:val="hybridMultilevel"/>
    <w:tmpl w:val="4BA8E0B8"/>
    <w:lvl w:ilvl="0" w:tplc="7C7063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874BEC"/>
    <w:multiLevelType w:val="hybridMultilevel"/>
    <w:tmpl w:val="A4F27C9C"/>
    <w:lvl w:ilvl="0" w:tplc="0152E070">
      <w:start w:val="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4" w15:restartNumberingAfterBreak="0">
    <w:nsid w:val="4FDE3749"/>
    <w:multiLevelType w:val="hybridMultilevel"/>
    <w:tmpl w:val="769A8070"/>
    <w:lvl w:ilvl="0" w:tplc="18A6152A">
      <w:start w:val="1"/>
      <w:numFmt w:val="upperRoman"/>
      <w:lvlText w:val="%1."/>
      <w:lvlJc w:val="left"/>
      <w:pPr>
        <w:tabs>
          <w:tab w:val="num" w:pos="1080"/>
        </w:tabs>
        <w:ind w:left="1080" w:hanging="720"/>
      </w:pPr>
      <w:rPr>
        <w:rFonts w:hint="default"/>
      </w:rPr>
    </w:lvl>
    <w:lvl w:ilvl="1" w:tplc="BDC02446">
      <w:start w:val="1"/>
      <w:numFmt w:val="decimal"/>
      <w:lvlText w:val="%2."/>
      <w:lvlJc w:val="left"/>
      <w:pPr>
        <w:tabs>
          <w:tab w:val="num" w:pos="360"/>
        </w:tabs>
        <w:ind w:left="36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486A7B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9"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7" w15:restartNumberingAfterBreak="0">
    <w:nsid w:val="62A07185"/>
    <w:multiLevelType w:val="hybridMultilevel"/>
    <w:tmpl w:val="B9EC161C"/>
    <w:lvl w:ilvl="0" w:tplc="0415000B">
      <w:start w:val="1"/>
      <w:numFmt w:val="bullet"/>
      <w:lvlText w:val=""/>
      <w:lvlJc w:val="left"/>
      <w:pPr>
        <w:ind w:left="1428" w:hanging="360"/>
      </w:pPr>
      <w:rPr>
        <w:rFonts w:ascii="Wingdings" w:hAnsi="Wingdings" w:hint="default"/>
      </w:rPr>
    </w:lvl>
    <w:lvl w:ilvl="1" w:tplc="93AA6CF0">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65BD4DDB"/>
    <w:multiLevelType w:val="hybridMultilevel"/>
    <w:tmpl w:val="246A61D6"/>
    <w:lvl w:ilvl="0" w:tplc="0415000B">
      <w:start w:val="1"/>
      <w:numFmt w:val="bullet"/>
      <w:lvlText w:val=""/>
      <w:lvlJc w:val="left"/>
      <w:pPr>
        <w:ind w:left="1428" w:hanging="360"/>
      </w:pPr>
      <w:rPr>
        <w:rFonts w:ascii="Wingdings" w:hAnsi="Wingdings" w:hint="default"/>
      </w:rPr>
    </w:lvl>
    <w:lvl w:ilvl="1" w:tplc="0415000B">
      <w:start w:val="1"/>
      <w:numFmt w:val="bullet"/>
      <w:lvlText w:val=""/>
      <w:lvlJc w:val="left"/>
      <w:pPr>
        <w:ind w:left="2148" w:hanging="360"/>
      </w:pPr>
      <w:rPr>
        <w:rFonts w:ascii="Wingdings" w:hAnsi="Wingding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DB507EF"/>
    <w:multiLevelType w:val="hybridMultilevel"/>
    <w:tmpl w:val="31BA0D28"/>
    <w:lvl w:ilvl="0" w:tplc="F866165C">
      <w:start w:val="1"/>
      <w:numFmt w:val="decimal"/>
      <w:lvlText w:val="%1)"/>
      <w:lvlJc w:val="left"/>
      <w:pPr>
        <w:ind w:left="720" w:hanging="360"/>
      </w:pPr>
      <w:rPr>
        <w:b/>
      </w:rPr>
    </w:lvl>
    <w:lvl w:ilvl="1" w:tplc="04150019">
      <w:start w:val="1"/>
      <w:numFmt w:val="lowerLetter"/>
      <w:lvlText w:val="%2."/>
      <w:lvlJc w:val="left"/>
      <w:pPr>
        <w:ind w:left="1440" w:hanging="360"/>
      </w:pPr>
    </w:lvl>
    <w:lvl w:ilvl="2" w:tplc="7382E3D2">
      <w:start w:val="26"/>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080B8A"/>
    <w:multiLevelType w:val="multilevel"/>
    <w:tmpl w:val="851AB9EC"/>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4"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7"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C217B7"/>
    <w:multiLevelType w:val="hybridMultilevel"/>
    <w:tmpl w:val="190EAD1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783428A7"/>
    <w:multiLevelType w:val="multilevel"/>
    <w:tmpl w:val="89F853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0"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8A6C2B"/>
    <w:multiLevelType w:val="hybridMultilevel"/>
    <w:tmpl w:val="D212B97C"/>
    <w:lvl w:ilvl="0" w:tplc="8C423D24">
      <w:start w:val="2"/>
      <w:numFmt w:val="decimal"/>
      <w:lvlText w:val="%1."/>
      <w:lvlJc w:val="left"/>
      <w:pPr>
        <w:ind w:left="360" w:hanging="360"/>
      </w:pPr>
      <w:rPr>
        <w:rFonts w:hint="default"/>
        <w:b/>
      </w:rPr>
    </w:lvl>
    <w:lvl w:ilvl="1" w:tplc="3AA2E4B8">
      <w:start w:val="1"/>
      <w:numFmt w:val="decimal"/>
      <w:lvlText w:val="%2)"/>
      <w:lvlJc w:val="left"/>
      <w:pPr>
        <w:ind w:left="1440" w:hanging="360"/>
      </w:pPr>
      <w:rPr>
        <w:rFonts w:hint="default"/>
        <w:b/>
        <w:color w:val="auto"/>
      </w:rPr>
    </w:lvl>
    <w:lvl w:ilvl="2" w:tplc="806AEC8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BE01D1"/>
    <w:multiLevelType w:val="multilevel"/>
    <w:tmpl w:val="E1E6C7A6"/>
    <w:lvl w:ilvl="0">
      <w:start w:val="3"/>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84" w15:restartNumberingAfterBreak="0">
    <w:nsid w:val="7CFB7072"/>
    <w:multiLevelType w:val="hybridMultilevel"/>
    <w:tmpl w:val="71F0970A"/>
    <w:lvl w:ilvl="0" w:tplc="7834EAF2">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F955AF6"/>
    <w:multiLevelType w:val="hybridMultilevel"/>
    <w:tmpl w:val="C91E36E4"/>
    <w:lvl w:ilvl="0" w:tplc="8036F68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1"/>
  </w:num>
  <w:num w:numId="2">
    <w:abstractNumId w:val="14"/>
  </w:num>
  <w:num w:numId="3">
    <w:abstractNumId w:val="69"/>
  </w:num>
  <w:num w:numId="4">
    <w:abstractNumId w:val="16"/>
  </w:num>
  <w:num w:numId="5">
    <w:abstractNumId w:val="20"/>
  </w:num>
  <w:num w:numId="6">
    <w:abstractNumId w:val="1"/>
  </w:num>
  <w:num w:numId="7">
    <w:abstractNumId w:val="41"/>
  </w:num>
  <w:num w:numId="8">
    <w:abstractNumId w:val="30"/>
    <w:lvlOverride w:ilvl="1">
      <w:lvl w:ilvl="1">
        <w:numFmt w:val="lowerLetter"/>
        <w:lvlText w:val="%2."/>
        <w:lvlJc w:val="left"/>
      </w:lvl>
    </w:lvlOverride>
  </w:num>
  <w:num w:numId="9">
    <w:abstractNumId w:val="25"/>
    <w:lvlOverride w:ilvl="0">
      <w:lvl w:ilvl="0">
        <w:numFmt w:val="decimal"/>
        <w:lvlText w:val="%1."/>
        <w:lvlJc w:val="left"/>
        <w:rPr>
          <w:b/>
        </w:rPr>
      </w:lvl>
    </w:lvlOverride>
  </w:num>
  <w:num w:numId="10">
    <w:abstractNumId w:val="58"/>
  </w:num>
  <w:num w:numId="11">
    <w:abstractNumId w:val="7"/>
  </w:num>
  <w:num w:numId="12">
    <w:abstractNumId w:val="83"/>
  </w:num>
  <w:num w:numId="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0"/>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6">
    <w:abstractNumId w:val="23"/>
  </w:num>
  <w:num w:numId="17">
    <w:abstractNumId w:val="48"/>
  </w:num>
  <w:num w:numId="18">
    <w:abstractNumId w:val="21"/>
  </w:num>
  <w:num w:numId="19">
    <w:abstractNumId w:val="12"/>
  </w:num>
  <w:num w:numId="20">
    <w:abstractNumId w:val="29"/>
  </w:num>
  <w:num w:numId="21">
    <w:abstractNumId w:val="62"/>
  </w:num>
  <w:num w:numId="22">
    <w:abstractNumId w:val="40"/>
  </w:num>
  <w:num w:numId="23">
    <w:abstractNumId w:val="85"/>
  </w:num>
  <w:num w:numId="24">
    <w:abstractNumId w:val="53"/>
  </w:num>
  <w:num w:numId="25">
    <w:abstractNumId w:val="73"/>
  </w:num>
  <w:num w:numId="26">
    <w:abstractNumId w:val="82"/>
  </w:num>
  <w:num w:numId="27">
    <w:abstractNumId w:val="33"/>
  </w:num>
  <w:num w:numId="28">
    <w:abstractNumId w:val="75"/>
  </w:num>
  <w:num w:numId="29">
    <w:abstractNumId w:val="87"/>
  </w:num>
  <w:num w:numId="30">
    <w:abstractNumId w:val="63"/>
  </w:num>
  <w:num w:numId="31">
    <w:abstractNumId w:val="28"/>
  </w:num>
  <w:num w:numId="32">
    <w:abstractNumId w:val="76"/>
  </w:num>
  <w:num w:numId="33">
    <w:abstractNumId w:val="26"/>
  </w:num>
  <w:num w:numId="34">
    <w:abstractNumId w:val="72"/>
  </w:num>
  <w:num w:numId="35">
    <w:abstractNumId w:val="70"/>
  </w:num>
  <w:num w:numId="36">
    <w:abstractNumId w:val="44"/>
  </w:num>
  <w:num w:numId="37">
    <w:abstractNumId w:val="57"/>
  </w:num>
  <w:num w:numId="38">
    <w:abstractNumId w:val="27"/>
  </w:num>
  <w:num w:numId="39">
    <w:abstractNumId w:val="56"/>
  </w:num>
  <w:num w:numId="40">
    <w:abstractNumId w:val="55"/>
  </w:num>
  <w:num w:numId="41">
    <w:abstractNumId w:val="17"/>
  </w:num>
  <w:num w:numId="42">
    <w:abstractNumId w:val="71"/>
  </w:num>
  <w:num w:numId="43">
    <w:abstractNumId w:val="81"/>
  </w:num>
  <w:num w:numId="44">
    <w:abstractNumId w:val="49"/>
  </w:num>
  <w:num w:numId="45">
    <w:abstractNumId w:val="31"/>
  </w:num>
  <w:num w:numId="46">
    <w:abstractNumId w:val="6"/>
  </w:num>
  <w:num w:numId="47">
    <w:abstractNumId w:val="84"/>
  </w:num>
  <w:num w:numId="48">
    <w:abstractNumId w:val="18"/>
  </w:num>
  <w:num w:numId="49">
    <w:abstractNumId w:val="35"/>
  </w:num>
  <w:num w:numId="50">
    <w:abstractNumId w:val="50"/>
  </w:num>
  <w:num w:numId="51">
    <w:abstractNumId w:val="5"/>
  </w:num>
  <w:num w:numId="52">
    <w:abstractNumId w:val="45"/>
  </w:num>
  <w:num w:numId="53">
    <w:abstractNumId w:val="43"/>
  </w:num>
  <w:num w:numId="54">
    <w:abstractNumId w:val="78"/>
  </w:num>
  <w:num w:numId="55">
    <w:abstractNumId w:val="4"/>
  </w:num>
  <w:num w:numId="56">
    <w:abstractNumId w:val="47"/>
  </w:num>
  <w:num w:numId="57">
    <w:abstractNumId w:val="9"/>
  </w:num>
  <w:num w:numId="58">
    <w:abstractNumId w:val="42"/>
  </w:num>
  <w:num w:numId="59">
    <w:abstractNumId w:val="68"/>
  </w:num>
  <w:num w:numId="60">
    <w:abstractNumId w:val="22"/>
  </w:num>
  <w:num w:numId="61">
    <w:abstractNumId w:val="54"/>
  </w:num>
  <w:num w:numId="62">
    <w:abstractNumId w:val="67"/>
  </w:num>
  <w:num w:numId="63">
    <w:abstractNumId w:val="24"/>
  </w:num>
  <w:num w:numId="64">
    <w:abstractNumId w:val="46"/>
  </w:num>
  <w:num w:numId="65">
    <w:abstractNumId w:val="37"/>
  </w:num>
  <w:num w:numId="66">
    <w:abstractNumId w:val="39"/>
  </w:num>
  <w:num w:numId="67">
    <w:abstractNumId w:val="34"/>
  </w:num>
  <w:num w:numId="68">
    <w:abstractNumId w:val="61"/>
  </w:num>
  <w:num w:numId="69">
    <w:abstractNumId w:val="38"/>
  </w:num>
  <w:num w:numId="70">
    <w:abstractNumId w:val="19"/>
  </w:num>
  <w:num w:numId="71">
    <w:abstractNumId w:val="66"/>
  </w:num>
  <w:num w:numId="72">
    <w:abstractNumId w:val="13"/>
  </w:num>
  <w:num w:numId="73">
    <w:abstractNumId w:val="74"/>
  </w:num>
  <w:num w:numId="74">
    <w:abstractNumId w:val="3"/>
  </w:num>
  <w:num w:numId="75">
    <w:abstractNumId w:val="15"/>
  </w:num>
  <w:num w:numId="76">
    <w:abstractNumId w:val="77"/>
  </w:num>
  <w:num w:numId="77">
    <w:abstractNumId w:val="36"/>
  </w:num>
  <w:num w:numId="78">
    <w:abstractNumId w:val="65"/>
  </w:num>
  <w:num w:numId="79">
    <w:abstractNumId w:val="11"/>
  </w:num>
  <w:num w:numId="80">
    <w:abstractNumId w:val="86"/>
  </w:num>
  <w:num w:numId="81">
    <w:abstractNumId w:val="8"/>
  </w:num>
  <w:num w:numId="82">
    <w:abstractNumId w:val="79"/>
  </w:num>
  <w:num w:numId="83">
    <w:abstractNumId w:val="59"/>
  </w:num>
  <w:num w:numId="84">
    <w:abstractNumId w:val="32"/>
  </w:num>
  <w:num w:numId="85">
    <w:abstractNumId w:val="6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06A"/>
    <w:rsid w:val="0000632D"/>
    <w:rsid w:val="00007879"/>
    <w:rsid w:val="00017445"/>
    <w:rsid w:val="00021B8C"/>
    <w:rsid w:val="00023F24"/>
    <w:rsid w:val="00025A1D"/>
    <w:rsid w:val="00027EA4"/>
    <w:rsid w:val="0003744E"/>
    <w:rsid w:val="0004097E"/>
    <w:rsid w:val="00041212"/>
    <w:rsid w:val="0004240C"/>
    <w:rsid w:val="00043510"/>
    <w:rsid w:val="00046678"/>
    <w:rsid w:val="000500E5"/>
    <w:rsid w:val="00051CCB"/>
    <w:rsid w:val="000541E2"/>
    <w:rsid w:val="0006041A"/>
    <w:rsid w:val="00065221"/>
    <w:rsid w:val="00070212"/>
    <w:rsid w:val="00072C4E"/>
    <w:rsid w:val="000808A6"/>
    <w:rsid w:val="00094879"/>
    <w:rsid w:val="000A0343"/>
    <w:rsid w:val="000A038E"/>
    <w:rsid w:val="000A08C7"/>
    <w:rsid w:val="000A55ED"/>
    <w:rsid w:val="000A65D1"/>
    <w:rsid w:val="000A68FD"/>
    <w:rsid w:val="000B73DD"/>
    <w:rsid w:val="000B7A65"/>
    <w:rsid w:val="000C180A"/>
    <w:rsid w:val="000C5EF0"/>
    <w:rsid w:val="000C7857"/>
    <w:rsid w:val="000D2D67"/>
    <w:rsid w:val="000D4B3E"/>
    <w:rsid w:val="000E3CE0"/>
    <w:rsid w:val="000F15F6"/>
    <w:rsid w:val="000F1CAB"/>
    <w:rsid w:val="000F2A83"/>
    <w:rsid w:val="00102026"/>
    <w:rsid w:val="00103508"/>
    <w:rsid w:val="00104834"/>
    <w:rsid w:val="00114174"/>
    <w:rsid w:val="001162FE"/>
    <w:rsid w:val="00133C39"/>
    <w:rsid w:val="00136F31"/>
    <w:rsid w:val="00140E9E"/>
    <w:rsid w:val="00152BE9"/>
    <w:rsid w:val="00153BC0"/>
    <w:rsid w:val="00154810"/>
    <w:rsid w:val="00155BC6"/>
    <w:rsid w:val="00157E3C"/>
    <w:rsid w:val="0016069E"/>
    <w:rsid w:val="00167A1B"/>
    <w:rsid w:val="00174C91"/>
    <w:rsid w:val="00183FDC"/>
    <w:rsid w:val="00186353"/>
    <w:rsid w:val="001946D8"/>
    <w:rsid w:val="0019525D"/>
    <w:rsid w:val="001A00E1"/>
    <w:rsid w:val="001B11AD"/>
    <w:rsid w:val="001B1FA6"/>
    <w:rsid w:val="001B40E8"/>
    <w:rsid w:val="001C35C1"/>
    <w:rsid w:val="001C3CE1"/>
    <w:rsid w:val="001C46E6"/>
    <w:rsid w:val="001D10AD"/>
    <w:rsid w:val="001D2309"/>
    <w:rsid w:val="001D63C2"/>
    <w:rsid w:val="001E31D9"/>
    <w:rsid w:val="001E495A"/>
    <w:rsid w:val="001F00C0"/>
    <w:rsid w:val="001F577E"/>
    <w:rsid w:val="002035C1"/>
    <w:rsid w:val="00205120"/>
    <w:rsid w:val="00212190"/>
    <w:rsid w:val="002242C0"/>
    <w:rsid w:val="00225171"/>
    <w:rsid w:val="002264CD"/>
    <w:rsid w:val="00226F99"/>
    <w:rsid w:val="00230186"/>
    <w:rsid w:val="00243311"/>
    <w:rsid w:val="00252A33"/>
    <w:rsid w:val="00253884"/>
    <w:rsid w:val="0025399A"/>
    <w:rsid w:val="002602E9"/>
    <w:rsid w:val="002741B9"/>
    <w:rsid w:val="00274518"/>
    <w:rsid w:val="00274A4C"/>
    <w:rsid w:val="002773C9"/>
    <w:rsid w:val="00290589"/>
    <w:rsid w:val="00291A2B"/>
    <w:rsid w:val="00294F0A"/>
    <w:rsid w:val="00297FEA"/>
    <w:rsid w:val="002A2079"/>
    <w:rsid w:val="002A32D3"/>
    <w:rsid w:val="002B6FF9"/>
    <w:rsid w:val="002C146C"/>
    <w:rsid w:val="002C52F1"/>
    <w:rsid w:val="002C5F12"/>
    <w:rsid w:val="002C6162"/>
    <w:rsid w:val="002D083E"/>
    <w:rsid w:val="002D2348"/>
    <w:rsid w:val="002D499C"/>
    <w:rsid w:val="002D4B88"/>
    <w:rsid w:val="002E4387"/>
    <w:rsid w:val="002E6035"/>
    <w:rsid w:val="002F1AC0"/>
    <w:rsid w:val="002F20A2"/>
    <w:rsid w:val="002F4DBB"/>
    <w:rsid w:val="002F5528"/>
    <w:rsid w:val="00312995"/>
    <w:rsid w:val="00322E03"/>
    <w:rsid w:val="00331B5F"/>
    <w:rsid w:val="003320C8"/>
    <w:rsid w:val="00334E9B"/>
    <w:rsid w:val="00335C2C"/>
    <w:rsid w:val="00335C30"/>
    <w:rsid w:val="00335D64"/>
    <w:rsid w:val="0033755D"/>
    <w:rsid w:val="0034065E"/>
    <w:rsid w:val="00342DA6"/>
    <w:rsid w:val="003479E2"/>
    <w:rsid w:val="00362271"/>
    <w:rsid w:val="003667BF"/>
    <w:rsid w:val="00370050"/>
    <w:rsid w:val="00377070"/>
    <w:rsid w:val="003854A9"/>
    <w:rsid w:val="003A11EA"/>
    <w:rsid w:val="003A53E1"/>
    <w:rsid w:val="003A79BF"/>
    <w:rsid w:val="003B0F8C"/>
    <w:rsid w:val="003B4C4B"/>
    <w:rsid w:val="003B5352"/>
    <w:rsid w:val="003B6E6F"/>
    <w:rsid w:val="003C32D8"/>
    <w:rsid w:val="003D08FD"/>
    <w:rsid w:val="003D0F11"/>
    <w:rsid w:val="003D1EDB"/>
    <w:rsid w:val="003D2713"/>
    <w:rsid w:val="003D5674"/>
    <w:rsid w:val="003D61D7"/>
    <w:rsid w:val="003E6B3D"/>
    <w:rsid w:val="003F154F"/>
    <w:rsid w:val="00407B55"/>
    <w:rsid w:val="004252CD"/>
    <w:rsid w:val="0044044C"/>
    <w:rsid w:val="00440DAF"/>
    <w:rsid w:val="004440F8"/>
    <w:rsid w:val="00446988"/>
    <w:rsid w:val="00450662"/>
    <w:rsid w:val="00456817"/>
    <w:rsid w:val="00460961"/>
    <w:rsid w:val="00473C85"/>
    <w:rsid w:val="00480B88"/>
    <w:rsid w:val="0048284B"/>
    <w:rsid w:val="00482D60"/>
    <w:rsid w:val="00487DEA"/>
    <w:rsid w:val="004914AE"/>
    <w:rsid w:val="00495733"/>
    <w:rsid w:val="004A2299"/>
    <w:rsid w:val="004A5639"/>
    <w:rsid w:val="004B0480"/>
    <w:rsid w:val="004B0A86"/>
    <w:rsid w:val="004B2543"/>
    <w:rsid w:val="004B7B6D"/>
    <w:rsid w:val="004C1BDE"/>
    <w:rsid w:val="004D0C61"/>
    <w:rsid w:val="004D1262"/>
    <w:rsid w:val="004D19B9"/>
    <w:rsid w:val="004D1A66"/>
    <w:rsid w:val="004D2692"/>
    <w:rsid w:val="004D3EC6"/>
    <w:rsid w:val="004D591B"/>
    <w:rsid w:val="004D7574"/>
    <w:rsid w:val="004E0655"/>
    <w:rsid w:val="004E11C2"/>
    <w:rsid w:val="004F0CD8"/>
    <w:rsid w:val="004F10AB"/>
    <w:rsid w:val="004F4C75"/>
    <w:rsid w:val="004F5967"/>
    <w:rsid w:val="00500078"/>
    <w:rsid w:val="005016E1"/>
    <w:rsid w:val="00506F80"/>
    <w:rsid w:val="00507BD4"/>
    <w:rsid w:val="00510AA9"/>
    <w:rsid w:val="005211D2"/>
    <w:rsid w:val="005221EE"/>
    <w:rsid w:val="005250C3"/>
    <w:rsid w:val="00527084"/>
    <w:rsid w:val="00530354"/>
    <w:rsid w:val="00541AE5"/>
    <w:rsid w:val="00543912"/>
    <w:rsid w:val="00543F47"/>
    <w:rsid w:val="00545074"/>
    <w:rsid w:val="005541A9"/>
    <w:rsid w:val="00556AEC"/>
    <w:rsid w:val="00561327"/>
    <w:rsid w:val="00561D38"/>
    <w:rsid w:val="005647B2"/>
    <w:rsid w:val="0056501C"/>
    <w:rsid w:val="005713DA"/>
    <w:rsid w:val="00576CFA"/>
    <w:rsid w:val="005838CA"/>
    <w:rsid w:val="00590512"/>
    <w:rsid w:val="005A3BF7"/>
    <w:rsid w:val="005A48D4"/>
    <w:rsid w:val="005A56D6"/>
    <w:rsid w:val="005B13FD"/>
    <w:rsid w:val="005B2C4D"/>
    <w:rsid w:val="005B366E"/>
    <w:rsid w:val="005B3C0D"/>
    <w:rsid w:val="005B4CEE"/>
    <w:rsid w:val="005B6468"/>
    <w:rsid w:val="005C587E"/>
    <w:rsid w:val="005C61BF"/>
    <w:rsid w:val="005C79C6"/>
    <w:rsid w:val="005D193C"/>
    <w:rsid w:val="005D5AEE"/>
    <w:rsid w:val="005D5F10"/>
    <w:rsid w:val="005E09F0"/>
    <w:rsid w:val="005E663C"/>
    <w:rsid w:val="005F065B"/>
    <w:rsid w:val="005F0B47"/>
    <w:rsid w:val="005F1411"/>
    <w:rsid w:val="005F176E"/>
    <w:rsid w:val="005F1F2F"/>
    <w:rsid w:val="005F6396"/>
    <w:rsid w:val="0060560B"/>
    <w:rsid w:val="00607000"/>
    <w:rsid w:val="00607A1D"/>
    <w:rsid w:val="00610593"/>
    <w:rsid w:val="00612D19"/>
    <w:rsid w:val="006240C8"/>
    <w:rsid w:val="006301CD"/>
    <w:rsid w:val="006303D7"/>
    <w:rsid w:val="00636F22"/>
    <w:rsid w:val="00641D8A"/>
    <w:rsid w:val="00642EFA"/>
    <w:rsid w:val="00643CD7"/>
    <w:rsid w:val="00645594"/>
    <w:rsid w:val="00646BCF"/>
    <w:rsid w:val="006504E5"/>
    <w:rsid w:val="0065091F"/>
    <w:rsid w:val="0065161B"/>
    <w:rsid w:val="00652282"/>
    <w:rsid w:val="00660699"/>
    <w:rsid w:val="0067011C"/>
    <w:rsid w:val="00673065"/>
    <w:rsid w:val="00675AC4"/>
    <w:rsid w:val="006823FE"/>
    <w:rsid w:val="00684BB7"/>
    <w:rsid w:val="006874B1"/>
    <w:rsid w:val="006921F2"/>
    <w:rsid w:val="00692B32"/>
    <w:rsid w:val="006947E3"/>
    <w:rsid w:val="006A358B"/>
    <w:rsid w:val="006A490F"/>
    <w:rsid w:val="006B1EAA"/>
    <w:rsid w:val="006B35D1"/>
    <w:rsid w:val="006B57AE"/>
    <w:rsid w:val="006B5C26"/>
    <w:rsid w:val="006B6AA6"/>
    <w:rsid w:val="006D0401"/>
    <w:rsid w:val="006D3D52"/>
    <w:rsid w:val="006D625D"/>
    <w:rsid w:val="006E456C"/>
    <w:rsid w:val="006F14D0"/>
    <w:rsid w:val="006F6D47"/>
    <w:rsid w:val="007030CE"/>
    <w:rsid w:val="007051BE"/>
    <w:rsid w:val="007072BD"/>
    <w:rsid w:val="00713143"/>
    <w:rsid w:val="00725D63"/>
    <w:rsid w:val="00732107"/>
    <w:rsid w:val="00732985"/>
    <w:rsid w:val="00732EE5"/>
    <w:rsid w:val="007350E9"/>
    <w:rsid w:val="00736E65"/>
    <w:rsid w:val="00737B9E"/>
    <w:rsid w:val="0074065E"/>
    <w:rsid w:val="00751D0F"/>
    <w:rsid w:val="00755CF9"/>
    <w:rsid w:val="0076118D"/>
    <w:rsid w:val="00770835"/>
    <w:rsid w:val="007831BC"/>
    <w:rsid w:val="007877E2"/>
    <w:rsid w:val="00787CC6"/>
    <w:rsid w:val="007935AA"/>
    <w:rsid w:val="00794360"/>
    <w:rsid w:val="007953AF"/>
    <w:rsid w:val="007A106F"/>
    <w:rsid w:val="007A1B92"/>
    <w:rsid w:val="007A4D93"/>
    <w:rsid w:val="007A6EDB"/>
    <w:rsid w:val="007B5B02"/>
    <w:rsid w:val="007B61DF"/>
    <w:rsid w:val="007D13B3"/>
    <w:rsid w:val="007D21DF"/>
    <w:rsid w:val="007E01CD"/>
    <w:rsid w:val="007E063C"/>
    <w:rsid w:val="007E6622"/>
    <w:rsid w:val="007F260C"/>
    <w:rsid w:val="007F6170"/>
    <w:rsid w:val="00801F69"/>
    <w:rsid w:val="00806560"/>
    <w:rsid w:val="00806E48"/>
    <w:rsid w:val="00811A28"/>
    <w:rsid w:val="00812C6D"/>
    <w:rsid w:val="0081648C"/>
    <w:rsid w:val="008228B9"/>
    <w:rsid w:val="00823E61"/>
    <w:rsid w:val="008241AF"/>
    <w:rsid w:val="0084240A"/>
    <w:rsid w:val="00844027"/>
    <w:rsid w:val="0085073B"/>
    <w:rsid w:val="00850A74"/>
    <w:rsid w:val="0086544D"/>
    <w:rsid w:val="008660B7"/>
    <w:rsid w:val="0086622B"/>
    <w:rsid w:val="0086667F"/>
    <w:rsid w:val="008723BD"/>
    <w:rsid w:val="008739ED"/>
    <w:rsid w:val="00887119"/>
    <w:rsid w:val="0089290D"/>
    <w:rsid w:val="00892ECF"/>
    <w:rsid w:val="00893842"/>
    <w:rsid w:val="00895BBC"/>
    <w:rsid w:val="0089634D"/>
    <w:rsid w:val="008A0C92"/>
    <w:rsid w:val="008A1A2A"/>
    <w:rsid w:val="008A31A1"/>
    <w:rsid w:val="008B7E94"/>
    <w:rsid w:val="008C2609"/>
    <w:rsid w:val="008C406B"/>
    <w:rsid w:val="008C66B9"/>
    <w:rsid w:val="008C6A6D"/>
    <w:rsid w:val="008C7502"/>
    <w:rsid w:val="008D5399"/>
    <w:rsid w:val="008D688B"/>
    <w:rsid w:val="008E25D1"/>
    <w:rsid w:val="008E2946"/>
    <w:rsid w:val="008E7AA9"/>
    <w:rsid w:val="008F727E"/>
    <w:rsid w:val="008F73FE"/>
    <w:rsid w:val="00905E9A"/>
    <w:rsid w:val="00910604"/>
    <w:rsid w:val="0091627E"/>
    <w:rsid w:val="00916604"/>
    <w:rsid w:val="00917667"/>
    <w:rsid w:val="0092114C"/>
    <w:rsid w:val="00923CCE"/>
    <w:rsid w:val="00926449"/>
    <w:rsid w:val="009269DE"/>
    <w:rsid w:val="009323DE"/>
    <w:rsid w:val="00933748"/>
    <w:rsid w:val="0093448E"/>
    <w:rsid w:val="00934729"/>
    <w:rsid w:val="00936E80"/>
    <w:rsid w:val="00937BB6"/>
    <w:rsid w:val="00941B91"/>
    <w:rsid w:val="009422AE"/>
    <w:rsid w:val="009425AF"/>
    <w:rsid w:val="00942D57"/>
    <w:rsid w:val="00945A3F"/>
    <w:rsid w:val="009462B8"/>
    <w:rsid w:val="0095282A"/>
    <w:rsid w:val="009634AB"/>
    <w:rsid w:val="00964987"/>
    <w:rsid w:val="00972B58"/>
    <w:rsid w:val="00972C98"/>
    <w:rsid w:val="0097547E"/>
    <w:rsid w:val="00980FFB"/>
    <w:rsid w:val="0098532D"/>
    <w:rsid w:val="00987E97"/>
    <w:rsid w:val="0099696F"/>
    <w:rsid w:val="009A205F"/>
    <w:rsid w:val="009A432A"/>
    <w:rsid w:val="009A5E80"/>
    <w:rsid w:val="009B1DFD"/>
    <w:rsid w:val="009B24FA"/>
    <w:rsid w:val="009B74B6"/>
    <w:rsid w:val="009C086D"/>
    <w:rsid w:val="009C423A"/>
    <w:rsid w:val="009C6CCD"/>
    <w:rsid w:val="009E25DC"/>
    <w:rsid w:val="009E3D5F"/>
    <w:rsid w:val="009F2632"/>
    <w:rsid w:val="009F2D9E"/>
    <w:rsid w:val="009F670F"/>
    <w:rsid w:val="00A0549A"/>
    <w:rsid w:val="00A05597"/>
    <w:rsid w:val="00A07880"/>
    <w:rsid w:val="00A12E6C"/>
    <w:rsid w:val="00A15210"/>
    <w:rsid w:val="00A152D4"/>
    <w:rsid w:val="00A23201"/>
    <w:rsid w:val="00A23959"/>
    <w:rsid w:val="00A31955"/>
    <w:rsid w:val="00A45D9F"/>
    <w:rsid w:val="00A50556"/>
    <w:rsid w:val="00A5281B"/>
    <w:rsid w:val="00A5445A"/>
    <w:rsid w:val="00A54815"/>
    <w:rsid w:val="00A57DDA"/>
    <w:rsid w:val="00A62A28"/>
    <w:rsid w:val="00A63E16"/>
    <w:rsid w:val="00A65866"/>
    <w:rsid w:val="00A67AA3"/>
    <w:rsid w:val="00A67B38"/>
    <w:rsid w:val="00A74856"/>
    <w:rsid w:val="00A76969"/>
    <w:rsid w:val="00A76B1C"/>
    <w:rsid w:val="00A81F04"/>
    <w:rsid w:val="00A8474F"/>
    <w:rsid w:val="00A8540E"/>
    <w:rsid w:val="00A925CD"/>
    <w:rsid w:val="00A95D7B"/>
    <w:rsid w:val="00A97D0E"/>
    <w:rsid w:val="00AA4585"/>
    <w:rsid w:val="00AA5539"/>
    <w:rsid w:val="00AB0A16"/>
    <w:rsid w:val="00AB13B5"/>
    <w:rsid w:val="00AB1494"/>
    <w:rsid w:val="00AB22DA"/>
    <w:rsid w:val="00AB3E9C"/>
    <w:rsid w:val="00AB6C27"/>
    <w:rsid w:val="00AC7B3F"/>
    <w:rsid w:val="00AD14E6"/>
    <w:rsid w:val="00AD5401"/>
    <w:rsid w:val="00AE0E72"/>
    <w:rsid w:val="00AE6175"/>
    <w:rsid w:val="00AF6BB3"/>
    <w:rsid w:val="00B018F5"/>
    <w:rsid w:val="00B020FE"/>
    <w:rsid w:val="00B05BD8"/>
    <w:rsid w:val="00B05CD5"/>
    <w:rsid w:val="00B12094"/>
    <w:rsid w:val="00B164DE"/>
    <w:rsid w:val="00B21685"/>
    <w:rsid w:val="00B2420C"/>
    <w:rsid w:val="00B24755"/>
    <w:rsid w:val="00B340C6"/>
    <w:rsid w:val="00B34911"/>
    <w:rsid w:val="00B460E7"/>
    <w:rsid w:val="00B46324"/>
    <w:rsid w:val="00B50E15"/>
    <w:rsid w:val="00B5132D"/>
    <w:rsid w:val="00B541D8"/>
    <w:rsid w:val="00B54D64"/>
    <w:rsid w:val="00B6274A"/>
    <w:rsid w:val="00B64962"/>
    <w:rsid w:val="00B6547F"/>
    <w:rsid w:val="00B749F5"/>
    <w:rsid w:val="00B752AA"/>
    <w:rsid w:val="00B7667C"/>
    <w:rsid w:val="00B7770B"/>
    <w:rsid w:val="00B84B75"/>
    <w:rsid w:val="00B901E3"/>
    <w:rsid w:val="00B93694"/>
    <w:rsid w:val="00B9398F"/>
    <w:rsid w:val="00B9399C"/>
    <w:rsid w:val="00B94E74"/>
    <w:rsid w:val="00BA7A29"/>
    <w:rsid w:val="00BB3DCC"/>
    <w:rsid w:val="00BB55E9"/>
    <w:rsid w:val="00BC0AA5"/>
    <w:rsid w:val="00BC4579"/>
    <w:rsid w:val="00BD0527"/>
    <w:rsid w:val="00BD7A05"/>
    <w:rsid w:val="00BE3BF1"/>
    <w:rsid w:val="00BE47CF"/>
    <w:rsid w:val="00BE4A57"/>
    <w:rsid w:val="00BE5714"/>
    <w:rsid w:val="00BF05B3"/>
    <w:rsid w:val="00C046CF"/>
    <w:rsid w:val="00C066CA"/>
    <w:rsid w:val="00C128EB"/>
    <w:rsid w:val="00C1426F"/>
    <w:rsid w:val="00C174E2"/>
    <w:rsid w:val="00C25810"/>
    <w:rsid w:val="00C27384"/>
    <w:rsid w:val="00C3104A"/>
    <w:rsid w:val="00C331DF"/>
    <w:rsid w:val="00C34901"/>
    <w:rsid w:val="00C37E1F"/>
    <w:rsid w:val="00C402F5"/>
    <w:rsid w:val="00C4074C"/>
    <w:rsid w:val="00C413C3"/>
    <w:rsid w:val="00C4315D"/>
    <w:rsid w:val="00C47AF5"/>
    <w:rsid w:val="00C509E7"/>
    <w:rsid w:val="00C545AF"/>
    <w:rsid w:val="00C62CCF"/>
    <w:rsid w:val="00C63683"/>
    <w:rsid w:val="00C639B7"/>
    <w:rsid w:val="00C770AD"/>
    <w:rsid w:val="00C85B2F"/>
    <w:rsid w:val="00C8617E"/>
    <w:rsid w:val="00C912F7"/>
    <w:rsid w:val="00C92438"/>
    <w:rsid w:val="00C9313C"/>
    <w:rsid w:val="00C96AD4"/>
    <w:rsid w:val="00CA0D92"/>
    <w:rsid w:val="00CB37B3"/>
    <w:rsid w:val="00CB3CE7"/>
    <w:rsid w:val="00CB3E96"/>
    <w:rsid w:val="00CB6A05"/>
    <w:rsid w:val="00CB7554"/>
    <w:rsid w:val="00CC2B0B"/>
    <w:rsid w:val="00CC5E8E"/>
    <w:rsid w:val="00CC5F60"/>
    <w:rsid w:val="00CD0B9F"/>
    <w:rsid w:val="00CD11B4"/>
    <w:rsid w:val="00CD24F4"/>
    <w:rsid w:val="00CD4FBA"/>
    <w:rsid w:val="00CE2BC5"/>
    <w:rsid w:val="00CE6024"/>
    <w:rsid w:val="00CE6B86"/>
    <w:rsid w:val="00CF3F59"/>
    <w:rsid w:val="00CF4EAC"/>
    <w:rsid w:val="00D0009E"/>
    <w:rsid w:val="00D0259D"/>
    <w:rsid w:val="00D03786"/>
    <w:rsid w:val="00D12C4A"/>
    <w:rsid w:val="00D16075"/>
    <w:rsid w:val="00D17BCB"/>
    <w:rsid w:val="00D23A11"/>
    <w:rsid w:val="00D26BF0"/>
    <w:rsid w:val="00D27602"/>
    <w:rsid w:val="00D27662"/>
    <w:rsid w:val="00D30258"/>
    <w:rsid w:val="00D33336"/>
    <w:rsid w:val="00D348BD"/>
    <w:rsid w:val="00D36DF1"/>
    <w:rsid w:val="00D43C31"/>
    <w:rsid w:val="00D448AD"/>
    <w:rsid w:val="00D47145"/>
    <w:rsid w:val="00D528FB"/>
    <w:rsid w:val="00D549D3"/>
    <w:rsid w:val="00D600DC"/>
    <w:rsid w:val="00D61411"/>
    <w:rsid w:val="00D6710A"/>
    <w:rsid w:val="00D71883"/>
    <w:rsid w:val="00D74D1B"/>
    <w:rsid w:val="00D75D3D"/>
    <w:rsid w:val="00D76318"/>
    <w:rsid w:val="00D82E13"/>
    <w:rsid w:val="00D873BC"/>
    <w:rsid w:val="00D914D7"/>
    <w:rsid w:val="00D91C23"/>
    <w:rsid w:val="00D94AA2"/>
    <w:rsid w:val="00DA1165"/>
    <w:rsid w:val="00DA692A"/>
    <w:rsid w:val="00DB34B1"/>
    <w:rsid w:val="00DB5618"/>
    <w:rsid w:val="00DB5918"/>
    <w:rsid w:val="00DB78FB"/>
    <w:rsid w:val="00DC22CA"/>
    <w:rsid w:val="00DC4DA4"/>
    <w:rsid w:val="00DC7712"/>
    <w:rsid w:val="00DD43C8"/>
    <w:rsid w:val="00DE04B5"/>
    <w:rsid w:val="00DE626C"/>
    <w:rsid w:val="00DF24B6"/>
    <w:rsid w:val="00DF51D4"/>
    <w:rsid w:val="00E00286"/>
    <w:rsid w:val="00E142B5"/>
    <w:rsid w:val="00E22783"/>
    <w:rsid w:val="00E26542"/>
    <w:rsid w:val="00E319FC"/>
    <w:rsid w:val="00E31AA6"/>
    <w:rsid w:val="00E34B81"/>
    <w:rsid w:val="00E36587"/>
    <w:rsid w:val="00E45C9B"/>
    <w:rsid w:val="00E4666B"/>
    <w:rsid w:val="00E52CA5"/>
    <w:rsid w:val="00E55996"/>
    <w:rsid w:val="00E57E52"/>
    <w:rsid w:val="00E6286C"/>
    <w:rsid w:val="00E63ABF"/>
    <w:rsid w:val="00E6579D"/>
    <w:rsid w:val="00E664FC"/>
    <w:rsid w:val="00E7275B"/>
    <w:rsid w:val="00E73F1F"/>
    <w:rsid w:val="00E75DF6"/>
    <w:rsid w:val="00E773E2"/>
    <w:rsid w:val="00E833BB"/>
    <w:rsid w:val="00E9346C"/>
    <w:rsid w:val="00EA1DB4"/>
    <w:rsid w:val="00EA202A"/>
    <w:rsid w:val="00EA377C"/>
    <w:rsid w:val="00EA37CA"/>
    <w:rsid w:val="00EB31F5"/>
    <w:rsid w:val="00EB7062"/>
    <w:rsid w:val="00EB7C2B"/>
    <w:rsid w:val="00EC3BE7"/>
    <w:rsid w:val="00EC7DF9"/>
    <w:rsid w:val="00EC7FAA"/>
    <w:rsid w:val="00EE662C"/>
    <w:rsid w:val="00EF1298"/>
    <w:rsid w:val="00EF45B7"/>
    <w:rsid w:val="00F00ED5"/>
    <w:rsid w:val="00F036B0"/>
    <w:rsid w:val="00F03EC4"/>
    <w:rsid w:val="00F049A3"/>
    <w:rsid w:val="00F129AF"/>
    <w:rsid w:val="00F169AB"/>
    <w:rsid w:val="00F17268"/>
    <w:rsid w:val="00F32C00"/>
    <w:rsid w:val="00F32F57"/>
    <w:rsid w:val="00F45D5B"/>
    <w:rsid w:val="00F4708F"/>
    <w:rsid w:val="00F50F19"/>
    <w:rsid w:val="00F52A4B"/>
    <w:rsid w:val="00F537A6"/>
    <w:rsid w:val="00F60AA3"/>
    <w:rsid w:val="00F6631D"/>
    <w:rsid w:val="00F70F52"/>
    <w:rsid w:val="00F76D31"/>
    <w:rsid w:val="00F775EF"/>
    <w:rsid w:val="00F81BB7"/>
    <w:rsid w:val="00F9013F"/>
    <w:rsid w:val="00F93248"/>
    <w:rsid w:val="00F93569"/>
    <w:rsid w:val="00F97B43"/>
    <w:rsid w:val="00FA08A2"/>
    <w:rsid w:val="00FB2190"/>
    <w:rsid w:val="00FB21B3"/>
    <w:rsid w:val="00FB32BC"/>
    <w:rsid w:val="00FB3EB9"/>
    <w:rsid w:val="00FC071A"/>
    <w:rsid w:val="00FC468F"/>
    <w:rsid w:val="00FC6D77"/>
    <w:rsid w:val="00FD2ABD"/>
    <w:rsid w:val="00FD4FF4"/>
    <w:rsid w:val="00FE0839"/>
    <w:rsid w:val="00FE3543"/>
    <w:rsid w:val="00FE380A"/>
    <w:rsid w:val="00FF286A"/>
    <w:rsid w:val="00FF30C5"/>
    <w:rsid w:val="00FF4269"/>
    <w:rsid w:val="00FF5611"/>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rod.ceidg.gov.pl/ceidg/ceidg.public.ui/Search.aspx" TargetMode="Externa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ekrs.ms.gov.pl/web/wyszukiwarka-krs/strona-glowna/index.html" TargetMode="External"/><Relationship Id="rId8" Type="http://schemas.openxmlformats.org/officeDocument/2006/relationships/hyperlink" Target="http://www.11wog.wp.mi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31AB-A838-4790-BBB3-CC1DD041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52</Pages>
  <Words>16336</Words>
  <Characters>98021</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Nowicka Monika</cp:lastModifiedBy>
  <cp:revision>124</cp:revision>
  <cp:lastPrinted>2022-02-11T11:07:00Z</cp:lastPrinted>
  <dcterms:created xsi:type="dcterms:W3CDTF">2022-02-01T11:52:00Z</dcterms:created>
  <dcterms:modified xsi:type="dcterms:W3CDTF">2022-02-11T12:25:00Z</dcterms:modified>
</cp:coreProperties>
</file>