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3E" w:rsidRPr="001035B4" w:rsidRDefault="00F2713E" w:rsidP="00F27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2713E" w:rsidRDefault="00F2713E" w:rsidP="00F2713E">
      <w:pPr>
        <w:pStyle w:val="Nagwek"/>
      </w:pPr>
      <w:r w:rsidRPr="001035B4">
        <w:rPr>
          <w:b/>
          <w:noProof/>
          <w:sz w:val="28"/>
          <w:szCs w:val="28"/>
        </w:rPr>
        <w:drawing>
          <wp:inline distT="0" distB="0" distL="0" distR="0" wp14:anchorId="6445DE45" wp14:editId="676CE98F">
            <wp:extent cx="1581150" cy="1056159"/>
            <wp:effectExtent l="0" t="0" r="0" b="0"/>
            <wp:docPr id="5" name="Obraz 5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584913C0" wp14:editId="06878FCF">
            <wp:extent cx="866775" cy="956002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19A4B09F" wp14:editId="5E1894FC">
            <wp:extent cx="1704975" cy="1115721"/>
            <wp:effectExtent l="0" t="0" r="0" b="8255"/>
            <wp:docPr id="9" name="Obraz 9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3E" w:rsidRPr="00F2713E" w:rsidRDefault="00F2713E" w:rsidP="00F2713E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2713E">
        <w:rPr>
          <w:sz w:val="20"/>
          <w:szCs w:val="20"/>
        </w:rPr>
        <w:t>Unia Europejska</w:t>
      </w:r>
    </w:p>
    <w:p w:rsidR="00F2713E" w:rsidRPr="00207912" w:rsidRDefault="00F2713E" w:rsidP="00F2713E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„Europejski Fundusz Rolny na rzecz Rozwoju Obszarów</w:t>
      </w:r>
    </w:p>
    <w:p w:rsidR="00F2713E" w:rsidRPr="00207912" w:rsidRDefault="00F2713E" w:rsidP="00F2713E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Wiejskich: Europa inwestująca w obszary wiejskie”</w:t>
      </w:r>
    </w:p>
    <w:p w:rsidR="00F2713E" w:rsidRDefault="00F2713E" w:rsidP="00F2713E">
      <w:pPr>
        <w:pStyle w:val="Nagwek"/>
      </w:pPr>
      <w:r w:rsidRPr="000266D1">
        <w:rPr>
          <w:noProof/>
        </w:rPr>
        <w:drawing>
          <wp:inline distT="0" distB="0" distL="0" distR="0" wp14:anchorId="70185D7D" wp14:editId="71C76B5C">
            <wp:extent cx="5760720" cy="622300"/>
            <wp:effectExtent l="0" t="0" r="0" b="0"/>
            <wp:docPr id="10" name="Obraz 10" descr="C:\Users\a.krawiecka\AppData\Local\Microsoft\Windows\INetCache\Content.Outlook\F30ZTYBP\układ_poziomy_nowy_logocią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rawiecka\AppData\Local\Microsoft\Windows\INetCache\Content.Outlook\F30ZTYBP\układ_poziomy_nowy_logocią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3E" w:rsidRPr="00F2713E" w:rsidRDefault="00F2713E" w:rsidP="00F2713E">
      <w:pPr>
        <w:jc w:val="center"/>
        <w:rPr>
          <w:bCs/>
          <w:iCs/>
          <w:noProof/>
        </w:rPr>
      </w:pPr>
      <w:r w:rsidRPr="00F2713E">
        <w:rPr>
          <w:bCs/>
          <w:iCs/>
          <w:sz w:val="20"/>
          <w:szCs w:val="20"/>
        </w:rPr>
        <w:t>Pomoc Techniczna Programu Fundusze Europejskie dla Warmii i Mazur 2021-2027 (PT FEWiM)</w:t>
      </w:r>
    </w:p>
    <w:p w:rsidR="00F2713E" w:rsidRDefault="00F2713E" w:rsidP="00581A47">
      <w:pPr>
        <w:jc w:val="center"/>
        <w:rPr>
          <w:b/>
          <w:sz w:val="22"/>
        </w:rPr>
      </w:pPr>
      <w:r>
        <w:rPr>
          <w:b/>
          <w:sz w:val="22"/>
        </w:rPr>
        <w:br/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F2713E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ZP.272.1.120.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B36055" w:rsidRPr="00F2713E" w:rsidRDefault="00B36055" w:rsidP="00F2713E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3E6F11" w:rsidRPr="00C74546" w:rsidRDefault="00473FA3" w:rsidP="00F2713E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F2713E" w:rsidRDefault="00F2713E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F2713E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F2713E" w:rsidRPr="00083A35" w:rsidRDefault="00F2713E" w:rsidP="00F2713E">
      <w:pPr>
        <w:jc w:val="center"/>
        <w:rPr>
          <w:b/>
          <w:szCs w:val="24"/>
        </w:rPr>
      </w:pPr>
      <w:r>
        <w:rPr>
          <w:b/>
          <w:szCs w:val="24"/>
        </w:rPr>
        <w:t>Dostawa czasopism na rok 2024 (prenumerata).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F2713E" w:rsidP="00581A47">
      <w:pPr>
        <w:rPr>
          <w:sz w:val="22"/>
        </w:rPr>
      </w:pPr>
      <w:r>
        <w:rPr>
          <w:sz w:val="22"/>
        </w:rPr>
        <w:t xml:space="preserve">  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Default="00581A47" w:rsidP="00F2713E">
      <w:pPr>
        <w:rPr>
          <w:sz w:val="22"/>
        </w:rPr>
      </w:pPr>
    </w:p>
    <w:p w:rsidR="00F2713E" w:rsidRPr="00C74546" w:rsidRDefault="00F2713E" w:rsidP="00F2713E">
      <w:pPr>
        <w:rPr>
          <w:sz w:val="22"/>
        </w:rPr>
      </w:pPr>
    </w:p>
    <w:p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</w:t>
      </w:r>
      <w:r w:rsidR="00F2713E">
        <w:rPr>
          <w:sz w:val="22"/>
        </w:rPr>
        <w:t>3</w:t>
      </w:r>
    </w:p>
    <w:p w:rsidR="00F2713E" w:rsidRPr="00C74546" w:rsidRDefault="00F2713E" w:rsidP="00581A47">
      <w:pPr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2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A20C3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3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F2713E">
        <w:rPr>
          <w:b/>
          <w:bCs/>
          <w:sz w:val="22"/>
        </w:rPr>
        <w:t>ZP.272.1.120.2023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4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F6914" w:rsidRDefault="00D3327A" w:rsidP="008F69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F2713E">
        <w:rPr>
          <w:b w:val="0"/>
          <w:snapToGrid w:val="0"/>
          <w:sz w:val="22"/>
          <w:szCs w:val="22"/>
        </w:rPr>
        <w:t>jest dostawa czasopism na rok 2024</w:t>
      </w:r>
      <w:r w:rsidR="00F2713E" w:rsidRPr="00521133">
        <w:rPr>
          <w:b w:val="0"/>
          <w:snapToGrid w:val="0"/>
          <w:sz w:val="22"/>
          <w:szCs w:val="22"/>
        </w:rPr>
        <w:t xml:space="preserve"> (prenumerata).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8F6914">
        <w:rPr>
          <w:b w:val="0"/>
          <w:snapToGrid w:val="0"/>
          <w:sz w:val="22"/>
          <w:szCs w:val="22"/>
        </w:rPr>
        <w:t>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4F5C84" w:rsidRPr="008F6914" w:rsidRDefault="00D3327A" w:rsidP="008F69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F6914" w:rsidRPr="00521133" w:rsidRDefault="008B0AF5" w:rsidP="008F691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8F6914" w:rsidRPr="00521133">
        <w:rPr>
          <w:sz w:val="22"/>
        </w:rPr>
        <w:t>22200000-2 – gazety, dzienniki, czasopisma i magazyny</w:t>
      </w:r>
    </w:p>
    <w:p w:rsidR="008B0AF5" w:rsidRPr="008F6914" w:rsidRDefault="008F6914" w:rsidP="008F6914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7</w:t>
      </w:r>
      <w:r w:rsidRPr="00521133">
        <w:rPr>
          <w:sz w:val="22"/>
        </w:rPr>
        <w:t>9980000-7 – usługi prenumeraty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</w:t>
      </w:r>
      <w:r w:rsidR="008F6914">
        <w:rPr>
          <w:sz w:val="22"/>
        </w:rPr>
        <w:t>części zamówienia podwykonawcy.</w:t>
      </w:r>
      <w:r w:rsidRPr="00884385">
        <w:rPr>
          <w:color w:val="FF0000"/>
          <w:sz w:val="22"/>
        </w:rPr>
        <w:t xml:space="preserve">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8F6914" w:rsidRDefault="00FE0280" w:rsidP="008F691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8F6914" w:rsidRDefault="00921F34" w:rsidP="008F6914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8F6914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8F6914">
      <w:pPr>
        <w:spacing w:after="0"/>
        <w:ind w:left="708"/>
        <w:rPr>
          <w:sz w:val="22"/>
        </w:rPr>
      </w:pPr>
    </w:p>
    <w:p w:rsidR="00FE0280" w:rsidRPr="00A93E23" w:rsidRDefault="00FE0280" w:rsidP="008F691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8F6914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8F691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8F691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8F691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8F6914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8F691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8F6914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8F6914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8F6914" w:rsidRDefault="00066F60" w:rsidP="008F6914">
      <w:pPr>
        <w:pStyle w:val="Akapitzlist"/>
        <w:rPr>
          <w:sz w:val="22"/>
        </w:rPr>
      </w:pPr>
      <w:r w:rsidRPr="0091781E">
        <w:rPr>
          <w:sz w:val="22"/>
        </w:rPr>
        <w:t>Termin</w:t>
      </w:r>
      <w:r w:rsidR="008F6914">
        <w:rPr>
          <w:sz w:val="22"/>
        </w:rPr>
        <w:t xml:space="preserve"> wykonania zamówienia: od dnia 01.02.2024 r. do dnia 31.12.2024 r.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Pr="008F6914" w:rsidRDefault="00A30728" w:rsidP="008F6914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8F6914" w:rsidRDefault="00314F8B" w:rsidP="008F6914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8F691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8F691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8F691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8F691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8F6914" w:rsidRDefault="0047571D" w:rsidP="008F6914">
      <w:pPr>
        <w:spacing w:after="0"/>
        <w:jc w:val="both"/>
        <w:rPr>
          <w:b/>
          <w:color w:val="000000"/>
          <w:sz w:val="22"/>
        </w:rPr>
      </w:pPr>
    </w:p>
    <w:p w:rsidR="008655C1" w:rsidRPr="008F6914" w:rsidRDefault="0011793E" w:rsidP="008F691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3F2F74" w:rsidRPr="008F6914" w:rsidRDefault="00FE0280" w:rsidP="008F691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</w:t>
      </w:r>
      <w:r w:rsidRPr="00A74E1B">
        <w:rPr>
          <w:b/>
          <w:color w:val="000000" w:themeColor="text1"/>
          <w:sz w:val="22"/>
        </w:rPr>
        <w:lastRenderedPageBreak/>
        <w:t>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5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758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8F6914" w:rsidRDefault="008F6914" w:rsidP="008F6914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8F6914" w:rsidRDefault="00A803EE" w:rsidP="003F7589">
      <w:pPr>
        <w:pStyle w:val="Akapitzlist"/>
        <w:numPr>
          <w:ilvl w:val="0"/>
          <w:numId w:val="21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8F6914">
        <w:rPr>
          <w:color w:val="000000" w:themeColor="text1"/>
          <w:sz w:val="22"/>
        </w:rPr>
        <w:t>Agnieszka Ostrowska, tel. (89) 521 98 46.</w:t>
      </w:r>
    </w:p>
    <w:p w:rsidR="0064583B" w:rsidRPr="0064583B" w:rsidRDefault="0064583B" w:rsidP="003F7589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215DC1">
        <w:rPr>
          <w:color w:val="000000"/>
          <w:sz w:val="22"/>
        </w:rPr>
        <w:t>erminu składania ofert do dnia 01.02.2024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758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7589">
      <w:pPr>
        <w:pStyle w:val="ust"/>
        <w:numPr>
          <w:ilvl w:val="0"/>
          <w:numId w:val="1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758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7589">
      <w:pPr>
        <w:pStyle w:val="ust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758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758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8F6914" w:rsidRDefault="00C34A44" w:rsidP="003F758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="008F6914">
        <w:rPr>
          <w:color w:val="000000"/>
          <w:sz w:val="22"/>
          <w:szCs w:val="22"/>
        </w:rPr>
        <w:t xml:space="preserve">WZ oraz </w:t>
      </w:r>
      <w:r w:rsidR="008F6914" w:rsidRPr="00521133">
        <w:rPr>
          <w:b/>
          <w:color w:val="000000"/>
          <w:sz w:val="22"/>
          <w:szCs w:val="22"/>
        </w:rPr>
        <w:t>Formularz cenowy</w:t>
      </w:r>
      <w:r w:rsidR="008F6914" w:rsidRPr="00521133">
        <w:rPr>
          <w:color w:val="000000"/>
          <w:sz w:val="22"/>
          <w:szCs w:val="22"/>
        </w:rPr>
        <w:t xml:space="preserve"> – zgodnie z załącznikiem nr 3 do SWZ. </w:t>
      </w:r>
    </w:p>
    <w:p w:rsidR="003366C6" w:rsidRPr="00F433A4" w:rsidRDefault="003366C6" w:rsidP="003F758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758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8F6914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="008F6914">
        <w:rPr>
          <w:sz w:val="22"/>
          <w:szCs w:val="22"/>
        </w:rPr>
        <w:t xml:space="preserve">Załącznik nr 4 </w:t>
      </w:r>
      <w:r>
        <w:rPr>
          <w:sz w:val="22"/>
          <w:szCs w:val="22"/>
        </w:rPr>
        <w:t>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758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758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3F75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3F75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7589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</w:t>
      </w:r>
      <w:r w:rsidR="00D560AC" w:rsidRPr="00AC47A6">
        <w:rPr>
          <w:color w:val="000000"/>
          <w:sz w:val="22"/>
        </w:rPr>
        <w:lastRenderedPageBreak/>
        <w:t xml:space="preserve">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3F758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3F75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 xml:space="preserve">, lub dokumenty potwierdzające umocowanie do reprezentowania, zostały wystawione przez upoważnione podmioty jako dokument w postaci papierowej, przekazuje się cyfrowe odwzorowanie tego </w:t>
      </w:r>
      <w:r w:rsidRPr="00E97EBB">
        <w:rPr>
          <w:color w:val="000000"/>
          <w:sz w:val="22"/>
        </w:rPr>
        <w:lastRenderedPageBreak/>
        <w:t>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758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758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758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758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 xml:space="preserve">ykonawca wspólnie ubiegający się o udzielenie zamówienia, podmiot udostępniający zasoby lub </w:t>
      </w:r>
      <w:r w:rsidRPr="00A10AEA">
        <w:rPr>
          <w:color w:val="000000"/>
          <w:sz w:val="22"/>
        </w:rPr>
        <w:lastRenderedPageBreak/>
        <w:t>podwykonawca, w zakresie podmiotowych środków dowodowych, które każdego z nich dotyczą;</w:t>
      </w:r>
    </w:p>
    <w:p w:rsidR="00D560AC" w:rsidRPr="00A10AEA" w:rsidRDefault="00D560AC" w:rsidP="003F758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758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3F758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3F758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758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758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758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758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3F75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3F7589">
      <w:pPr>
        <w:pStyle w:val="pkt1"/>
        <w:numPr>
          <w:ilvl w:val="0"/>
          <w:numId w:val="1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3F7589">
      <w:pPr>
        <w:pStyle w:val="pkt1"/>
        <w:numPr>
          <w:ilvl w:val="0"/>
          <w:numId w:val="1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3F7589">
      <w:pPr>
        <w:pStyle w:val="pkt1"/>
        <w:numPr>
          <w:ilvl w:val="0"/>
          <w:numId w:val="1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lastRenderedPageBreak/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215DC1">
        <w:rPr>
          <w:b/>
          <w:color w:val="0000FF"/>
          <w:sz w:val="22"/>
          <w:szCs w:val="22"/>
        </w:rPr>
        <w:t>dnia 03.01.</w:t>
      </w:r>
      <w:r w:rsidR="00C2178A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3F75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3F7589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3F7589">
      <w:pPr>
        <w:pStyle w:val="pkt1"/>
        <w:numPr>
          <w:ilvl w:val="0"/>
          <w:numId w:val="1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7589">
      <w:pPr>
        <w:pStyle w:val="pkt1"/>
        <w:numPr>
          <w:ilvl w:val="0"/>
          <w:numId w:val="1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7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7589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7589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7589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758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758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758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758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758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758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8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75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7589">
      <w:pPr>
        <w:pStyle w:val="Akapitzlist"/>
        <w:numPr>
          <w:ilvl w:val="0"/>
          <w:numId w:val="1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</w:t>
      </w:r>
      <w:r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215DC1">
      <w:pPr>
        <w:pStyle w:val="Akapitzlist"/>
        <w:numPr>
          <w:ilvl w:val="0"/>
          <w:numId w:val="9"/>
        </w:numPr>
        <w:spacing w:after="0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215DC1">
        <w:rPr>
          <w:b/>
          <w:color w:val="0000FF"/>
          <w:sz w:val="22"/>
        </w:rPr>
        <w:t>03.01.</w:t>
      </w:r>
      <w:r w:rsidR="007C5247">
        <w:rPr>
          <w:b/>
          <w:color w:val="0000FF"/>
          <w:sz w:val="22"/>
        </w:rPr>
        <w:t>202</w:t>
      </w:r>
      <w:r w:rsidR="00C2178A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215DC1">
        <w:rPr>
          <w:b/>
          <w:color w:val="0000FF"/>
          <w:sz w:val="22"/>
        </w:rPr>
        <w:t>10:10.</w:t>
      </w:r>
    </w:p>
    <w:p w:rsidR="008352DB" w:rsidRPr="008352DB" w:rsidRDefault="008352DB" w:rsidP="00215DC1">
      <w:pPr>
        <w:pStyle w:val="Akapitzlist"/>
        <w:numPr>
          <w:ilvl w:val="0"/>
          <w:numId w:val="9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215DC1">
      <w:pPr>
        <w:pStyle w:val="Skrconyadreszwrotny"/>
        <w:numPr>
          <w:ilvl w:val="0"/>
          <w:numId w:val="7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215DC1">
      <w:pPr>
        <w:pStyle w:val="Skrconyadreszwrotny"/>
        <w:numPr>
          <w:ilvl w:val="0"/>
          <w:numId w:val="7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215DC1">
      <w:pPr>
        <w:pStyle w:val="Skrconyadreszwrotny"/>
        <w:numPr>
          <w:ilvl w:val="0"/>
          <w:numId w:val="7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215DC1">
      <w:pPr>
        <w:pStyle w:val="Akapitzlist"/>
        <w:numPr>
          <w:ilvl w:val="0"/>
          <w:numId w:val="7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215DC1">
      <w:pPr>
        <w:pStyle w:val="Akapitzlist"/>
        <w:numPr>
          <w:ilvl w:val="0"/>
          <w:numId w:val="7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215DC1">
      <w:pPr>
        <w:pStyle w:val="Akapitzlist"/>
        <w:numPr>
          <w:ilvl w:val="0"/>
          <w:numId w:val="8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215DC1">
      <w:pPr>
        <w:pStyle w:val="Akapitzlist"/>
        <w:numPr>
          <w:ilvl w:val="0"/>
          <w:numId w:val="8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215DC1">
      <w:pPr>
        <w:pStyle w:val="Akapitzlist"/>
        <w:numPr>
          <w:ilvl w:val="0"/>
          <w:numId w:val="8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215DC1">
      <w:pPr>
        <w:pStyle w:val="Akapitzlist"/>
        <w:numPr>
          <w:ilvl w:val="0"/>
          <w:numId w:val="8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C2178A" w:rsidRDefault="00B237B1" w:rsidP="00215DC1">
      <w:pPr>
        <w:pStyle w:val="Skrconyadreszwrotny"/>
        <w:numPr>
          <w:ilvl w:val="0"/>
          <w:numId w:val="7"/>
        </w:numPr>
        <w:spacing w:line="276" w:lineRule="auto"/>
        <w:ind w:left="1068"/>
        <w:jc w:val="both"/>
        <w:rPr>
          <w:color w:val="000000"/>
          <w:sz w:val="22"/>
          <w:szCs w:val="22"/>
        </w:rPr>
      </w:pPr>
      <w:r w:rsidRPr="00C2178A">
        <w:rPr>
          <w:color w:val="000000"/>
          <w:sz w:val="22"/>
          <w:szCs w:val="22"/>
        </w:rPr>
        <w:t>Ceny jednostkowe złożone w ofercie nie mogą ulec zmianie w trakcie realizacji umowy</w:t>
      </w:r>
      <w:r w:rsidRPr="00C2178A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Pr="00934292" w:rsidRDefault="00390081" w:rsidP="00390081">
      <w:pPr>
        <w:pStyle w:val="Akapitzlist"/>
        <w:rPr>
          <w:b/>
          <w:color w:val="FF0000"/>
          <w:sz w:val="22"/>
        </w:rPr>
      </w:pPr>
    </w:p>
    <w:p w:rsidR="00390081" w:rsidRPr="00C2178A" w:rsidRDefault="00390081" w:rsidP="003F7589">
      <w:pPr>
        <w:pStyle w:val="Akapitzlist"/>
        <w:numPr>
          <w:ilvl w:val="0"/>
          <w:numId w:val="6"/>
        </w:numPr>
        <w:rPr>
          <w:sz w:val="22"/>
        </w:rPr>
      </w:pPr>
      <w:r w:rsidRPr="00C2178A">
        <w:rPr>
          <w:sz w:val="22"/>
        </w:rPr>
        <w:t>Przy wyborze oferty Zamawiający będzie się kierował kryterium najniższej ceny.</w:t>
      </w:r>
    </w:p>
    <w:p w:rsidR="00390081" w:rsidRPr="00C2178A" w:rsidRDefault="00390081" w:rsidP="003F7589">
      <w:pPr>
        <w:pStyle w:val="Akapitzlist"/>
        <w:numPr>
          <w:ilvl w:val="0"/>
          <w:numId w:val="6"/>
        </w:numPr>
        <w:rPr>
          <w:sz w:val="22"/>
        </w:rPr>
      </w:pPr>
      <w:r w:rsidRPr="00C2178A">
        <w:rPr>
          <w:sz w:val="22"/>
        </w:rPr>
        <w:t>Ocenie będą podlegać wyłącznie oferty nie podlegające odrzuceniu.</w:t>
      </w:r>
    </w:p>
    <w:p w:rsidR="00390081" w:rsidRPr="00C2178A" w:rsidRDefault="00390081" w:rsidP="003F7589">
      <w:pPr>
        <w:pStyle w:val="Akapitzlist"/>
        <w:numPr>
          <w:ilvl w:val="0"/>
          <w:numId w:val="6"/>
        </w:numPr>
        <w:spacing w:after="0"/>
        <w:rPr>
          <w:sz w:val="22"/>
        </w:rPr>
      </w:pPr>
      <w:r w:rsidRPr="00C2178A">
        <w:rPr>
          <w:sz w:val="22"/>
        </w:rPr>
        <w:t>Za najkorzystniejszą zostanie uznana oferta z najniższą ceną.</w:t>
      </w:r>
    </w:p>
    <w:p w:rsidR="00390081" w:rsidRPr="00C2178A" w:rsidRDefault="00390081" w:rsidP="003F7589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C2178A">
        <w:rPr>
          <w:sz w:val="22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:rsidR="00390081" w:rsidRPr="00C2178A" w:rsidRDefault="00390081" w:rsidP="003F7589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C2178A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lastRenderedPageBreak/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15DC1">
      <w:pPr>
        <w:pStyle w:val="Akapitzlist"/>
        <w:numPr>
          <w:ilvl w:val="0"/>
          <w:numId w:val="26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215DC1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215DC1" w:rsidRDefault="00873DFB" w:rsidP="00215DC1">
      <w:pPr>
        <w:pStyle w:val="Tekstpodstawowywcity2"/>
        <w:numPr>
          <w:ilvl w:val="0"/>
          <w:numId w:val="26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215DC1" w:rsidRPr="00873DFB" w:rsidRDefault="00215DC1" w:rsidP="00215DC1">
      <w:pPr>
        <w:pStyle w:val="Tekstpodstawowywcity2"/>
        <w:spacing w:before="26" w:after="0" w:line="276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2178A" w:rsidRDefault="00C00C07" w:rsidP="00C2178A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215DC1">
      <w:pPr>
        <w:numPr>
          <w:ilvl w:val="0"/>
          <w:numId w:val="13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C2178A" w:rsidRPr="00C2178A">
        <w:rPr>
          <w:b/>
          <w:sz w:val="22"/>
        </w:rPr>
        <w:t>załącznik nr 6</w:t>
      </w:r>
      <w:r w:rsidR="00F3320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215DC1">
      <w:pPr>
        <w:numPr>
          <w:ilvl w:val="0"/>
          <w:numId w:val="13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15DC1">
      <w:pPr>
        <w:numPr>
          <w:ilvl w:val="0"/>
          <w:numId w:val="13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758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758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758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7589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3F7589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3F7589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C2178A" w:rsidRPr="00DD6F6D">
        <w:rPr>
          <w:sz w:val="20"/>
          <w:szCs w:val="20"/>
        </w:rPr>
        <w:t>p</w:t>
      </w:r>
      <w:r w:rsidR="00C2178A">
        <w:rPr>
          <w:sz w:val="20"/>
          <w:szCs w:val="20"/>
        </w:rPr>
        <w:t>t. Dostawa czasopism na rok 2024</w:t>
      </w:r>
      <w:r w:rsidR="00C2178A" w:rsidRPr="00DD6F6D">
        <w:rPr>
          <w:sz w:val="20"/>
          <w:szCs w:val="20"/>
        </w:rPr>
        <w:t xml:space="preserve"> (prenumerata) o numerze </w:t>
      </w:r>
      <w:r w:rsidR="00C2178A">
        <w:rPr>
          <w:bCs/>
          <w:sz w:val="20"/>
          <w:szCs w:val="20"/>
        </w:rPr>
        <w:t>ZP.272.1.120</w:t>
      </w:r>
      <w:r w:rsidR="00C2178A" w:rsidRPr="00DD6F6D">
        <w:rPr>
          <w:bCs/>
          <w:sz w:val="20"/>
          <w:szCs w:val="20"/>
        </w:rPr>
        <w:t>.202</w:t>
      </w:r>
      <w:r w:rsidR="00C2178A">
        <w:rPr>
          <w:bCs/>
          <w:sz w:val="20"/>
          <w:szCs w:val="20"/>
        </w:rPr>
        <w:t xml:space="preserve">3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C2178A">
        <w:rPr>
          <w:sz w:val="20"/>
          <w:szCs w:val="20"/>
        </w:rPr>
        <w:t>blicznych (Dz. U. z 2022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C2178A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3F7589">
      <w:pPr>
        <w:numPr>
          <w:ilvl w:val="0"/>
          <w:numId w:val="1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3F758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3F758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3F758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3F758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3F758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3F758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9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0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1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C6FA1" w:rsidRDefault="002C6FA1" w:rsidP="002C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15DC1" w:rsidRPr="001035B4" w:rsidRDefault="00215DC1" w:rsidP="002C6FA1">
      <w:pPr>
        <w:rPr>
          <w:b/>
          <w:sz w:val="28"/>
          <w:szCs w:val="28"/>
        </w:rPr>
      </w:pPr>
    </w:p>
    <w:p w:rsidR="002C6FA1" w:rsidRDefault="002C6FA1" w:rsidP="002C6FA1">
      <w:pPr>
        <w:pStyle w:val="Nagwek"/>
      </w:pPr>
      <w:r w:rsidRPr="001035B4">
        <w:rPr>
          <w:b/>
          <w:noProof/>
          <w:sz w:val="28"/>
          <w:szCs w:val="28"/>
        </w:rPr>
        <w:lastRenderedPageBreak/>
        <w:drawing>
          <wp:inline distT="0" distB="0" distL="0" distR="0" wp14:anchorId="363239A1" wp14:editId="3FD9A5BD">
            <wp:extent cx="1581150" cy="1056159"/>
            <wp:effectExtent l="0" t="0" r="0" b="0"/>
            <wp:docPr id="7" name="Obraz 7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BB80BBE" wp14:editId="7EA747D2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727B2E49" wp14:editId="7AAB8F0B">
            <wp:extent cx="1704975" cy="1115721"/>
            <wp:effectExtent l="0" t="0" r="0" b="8255"/>
            <wp:docPr id="11" name="Obraz 11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A1" w:rsidRPr="00F2713E" w:rsidRDefault="002C6FA1" w:rsidP="002C6FA1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2713E">
        <w:rPr>
          <w:sz w:val="20"/>
          <w:szCs w:val="20"/>
        </w:rPr>
        <w:t>Unia Europejska</w:t>
      </w:r>
    </w:p>
    <w:p w:rsidR="002C6FA1" w:rsidRPr="00207912" w:rsidRDefault="002C6FA1" w:rsidP="002C6FA1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„Europejski Fundusz Rolny na rzecz Rozwoju Obszarów</w:t>
      </w:r>
    </w:p>
    <w:p w:rsidR="002C6FA1" w:rsidRPr="00207912" w:rsidRDefault="002C6FA1" w:rsidP="002C6FA1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Wiejskich: Europa inwestująca w obszary wiejskie”</w:t>
      </w:r>
    </w:p>
    <w:p w:rsidR="002C6FA1" w:rsidRDefault="002C6FA1" w:rsidP="002C6FA1">
      <w:pPr>
        <w:pStyle w:val="Nagwek"/>
      </w:pPr>
      <w:r w:rsidRPr="000266D1">
        <w:rPr>
          <w:noProof/>
        </w:rPr>
        <w:drawing>
          <wp:inline distT="0" distB="0" distL="0" distR="0" wp14:anchorId="229B81D3" wp14:editId="42D033A0">
            <wp:extent cx="5760720" cy="622300"/>
            <wp:effectExtent l="0" t="0" r="0" b="0"/>
            <wp:docPr id="12" name="Obraz 12" descr="C:\Users\a.krawiecka\AppData\Local\Microsoft\Windows\INetCache\Content.Outlook\F30ZTYBP\układ_poziomy_nowy_logocią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rawiecka\AppData\Local\Microsoft\Windows\INetCache\Content.Outlook\F30ZTYBP\układ_poziomy_nowy_logocią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FD" w:rsidRPr="002C6FA1" w:rsidRDefault="002C6FA1" w:rsidP="002C6FA1">
      <w:pPr>
        <w:jc w:val="center"/>
        <w:rPr>
          <w:bCs/>
          <w:iCs/>
          <w:noProof/>
        </w:rPr>
      </w:pPr>
      <w:r w:rsidRPr="00F2713E">
        <w:rPr>
          <w:bCs/>
          <w:iCs/>
          <w:sz w:val="20"/>
          <w:szCs w:val="20"/>
        </w:rPr>
        <w:t>Pomoc Techniczna Programu Fundusze Europejskie dla Warmii i Mazur 2021-2027 (PT FEWiM)</w:t>
      </w:r>
      <w:r w:rsidR="007021FD">
        <w:rPr>
          <w:sz w:val="22"/>
        </w:rPr>
        <w:t xml:space="preserve">              </w:t>
      </w:r>
      <w:r>
        <w:rPr>
          <w:b/>
          <w:sz w:val="22"/>
        </w:rPr>
        <w:t xml:space="preserve">                   </w:t>
      </w:r>
      <w:r w:rsidR="007021FD">
        <w:rPr>
          <w:sz w:val="22"/>
        </w:rPr>
        <w:t xml:space="preserve">                                  </w:t>
      </w:r>
    </w:p>
    <w:p w:rsidR="007021FD" w:rsidRPr="00C2178A" w:rsidRDefault="007021FD" w:rsidP="00C2178A">
      <w:pPr>
        <w:pStyle w:val="Tekstpodstawowy"/>
        <w:spacing w:line="276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</w:t>
      </w:r>
      <w:r w:rsidR="00C2178A">
        <w:rPr>
          <w:sz w:val="22"/>
          <w:szCs w:val="22"/>
        </w:rPr>
        <w:t xml:space="preserve">                              </w:t>
      </w:r>
      <w:r w:rsidRPr="00C2178A">
        <w:rPr>
          <w:sz w:val="22"/>
          <w:szCs w:val="22"/>
        </w:rPr>
        <w:t>Załącznik nr 1</w:t>
      </w:r>
      <w:r w:rsidR="00C2178A" w:rsidRPr="00C2178A">
        <w:rPr>
          <w:sz w:val="22"/>
          <w:szCs w:val="22"/>
        </w:rPr>
        <w:t xml:space="preserve"> do SWZ</w:t>
      </w:r>
    </w:p>
    <w:p w:rsidR="007021FD" w:rsidRPr="008F066A" w:rsidRDefault="00C2178A" w:rsidP="00C2178A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C2178A">
        <w:rPr>
          <w:sz w:val="22"/>
          <w:szCs w:val="22"/>
        </w:rPr>
        <w:t>ZP.272.1.120.</w:t>
      </w:r>
      <w:r w:rsidR="00AC25FC" w:rsidRPr="00C2178A">
        <w:rPr>
          <w:sz w:val="22"/>
          <w:szCs w:val="22"/>
        </w:rPr>
        <w:t>202</w:t>
      </w:r>
      <w:r w:rsidRPr="00C2178A">
        <w:rPr>
          <w:sz w:val="22"/>
          <w:szCs w:val="22"/>
        </w:rPr>
        <w:t>3</w:t>
      </w:r>
      <w:r w:rsidR="007021FD" w:rsidRPr="00C2178A">
        <w:rPr>
          <w:sz w:val="22"/>
          <w:szCs w:val="22"/>
        </w:rPr>
        <w:t xml:space="preserve">   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C2178A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C2178A" w:rsidRPr="008677ED" w:rsidRDefault="00C2178A" w:rsidP="00C2178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>
        <w:rPr>
          <w:b w:val="0"/>
          <w:sz w:val="22"/>
          <w:szCs w:val="22"/>
        </w:rPr>
        <w:t>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C2178A">
        <w:rPr>
          <w:sz w:val="22"/>
          <w:szCs w:val="22"/>
        </w:rPr>
        <w:t>„Dostawa czasopism na rok 2024 (prenumerata)”</w:t>
      </w:r>
      <w:r w:rsidRPr="008677ED">
        <w:rPr>
          <w:sz w:val="22"/>
          <w:szCs w:val="22"/>
        </w:rPr>
        <w:t xml:space="preserve"> </w:t>
      </w:r>
      <w:r w:rsidRPr="008677E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C2178A" w:rsidRPr="008677ED" w:rsidRDefault="00C2178A" w:rsidP="003F7589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677ED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C2178A" w:rsidRPr="008677ED" w:rsidRDefault="00C2178A" w:rsidP="003F7589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677E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2178A" w:rsidRPr="008F066A" w:rsidRDefault="00C2178A" w:rsidP="003F7589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178A" w:rsidRPr="008F066A" w:rsidRDefault="00C2178A" w:rsidP="003F7589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C2178A" w:rsidRPr="008F066A" w:rsidRDefault="00C2178A" w:rsidP="003F7589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C2178A" w:rsidRPr="008F066A" w:rsidRDefault="00C2178A" w:rsidP="003F7589">
      <w:pPr>
        <w:pStyle w:val="Tekstpodstawowy"/>
        <w:numPr>
          <w:ilvl w:val="0"/>
          <w:numId w:val="29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D749F8" w:rsidRDefault="00D749F8" w:rsidP="002C6FA1">
      <w:pPr>
        <w:spacing w:after="0" w:line="360" w:lineRule="auto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C2178A" w:rsidRPr="002C6FA1" w:rsidRDefault="008F066A" w:rsidP="002C6FA1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C2178A" w:rsidRPr="008F066A" w:rsidRDefault="00C2178A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3F758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3F758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3F758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2178A" w:rsidRDefault="00C2178A" w:rsidP="000E271E">
      <w:pPr>
        <w:ind w:left="5954"/>
        <w:jc w:val="center"/>
        <w:rPr>
          <w:b/>
          <w:sz w:val="22"/>
        </w:rPr>
      </w:pPr>
    </w:p>
    <w:p w:rsidR="00C2178A" w:rsidRDefault="00C2178A" w:rsidP="000E271E">
      <w:pPr>
        <w:ind w:left="5954"/>
        <w:jc w:val="center"/>
        <w:rPr>
          <w:b/>
          <w:sz w:val="22"/>
        </w:rPr>
      </w:pPr>
    </w:p>
    <w:p w:rsidR="00C2178A" w:rsidRDefault="00C2178A" w:rsidP="000E271E">
      <w:pPr>
        <w:ind w:left="5954"/>
        <w:jc w:val="center"/>
        <w:rPr>
          <w:b/>
          <w:sz w:val="22"/>
        </w:rPr>
      </w:pPr>
    </w:p>
    <w:p w:rsidR="00C2178A" w:rsidRDefault="00C2178A" w:rsidP="000E271E">
      <w:pPr>
        <w:ind w:left="5954"/>
        <w:jc w:val="center"/>
        <w:rPr>
          <w:b/>
          <w:sz w:val="22"/>
        </w:rPr>
      </w:pPr>
    </w:p>
    <w:p w:rsidR="00C2178A" w:rsidRDefault="00C2178A" w:rsidP="000E271E">
      <w:pPr>
        <w:ind w:left="5954"/>
        <w:jc w:val="center"/>
        <w:rPr>
          <w:b/>
          <w:sz w:val="22"/>
        </w:rPr>
      </w:pPr>
    </w:p>
    <w:p w:rsidR="00215DC1" w:rsidRDefault="00215DC1" w:rsidP="000E271E">
      <w:pPr>
        <w:ind w:left="5954"/>
        <w:jc w:val="center"/>
        <w:rPr>
          <w:b/>
          <w:sz w:val="22"/>
        </w:rPr>
      </w:pPr>
      <w:bookmarkStart w:id="0" w:name="_GoBack"/>
      <w:bookmarkEnd w:id="0"/>
    </w:p>
    <w:p w:rsidR="00C2178A" w:rsidRDefault="00C2178A" w:rsidP="002C6FA1">
      <w:pPr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C2178A">
      <w:pPr>
        <w:spacing w:after="0"/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C2178A">
        <w:rPr>
          <w:b/>
          <w:sz w:val="22"/>
        </w:rPr>
        <w:t xml:space="preserve">        Załącznik nr 4 do SWZ</w:t>
      </w:r>
      <w:r w:rsidR="000E271E">
        <w:rPr>
          <w:sz w:val="21"/>
          <w:szCs w:val="21"/>
        </w:rPr>
        <w:t xml:space="preserve">               </w:t>
      </w:r>
    </w:p>
    <w:p w:rsidR="000E271E" w:rsidRPr="00C2178A" w:rsidRDefault="000E271E" w:rsidP="00C2178A">
      <w:pPr>
        <w:spacing w:after="0"/>
        <w:ind w:left="5954"/>
        <w:jc w:val="right"/>
        <w:rPr>
          <w:b/>
          <w:i/>
          <w:sz w:val="16"/>
          <w:szCs w:val="16"/>
        </w:rPr>
      </w:pPr>
      <w:r w:rsidRPr="00C2178A">
        <w:rPr>
          <w:b/>
          <w:sz w:val="21"/>
          <w:szCs w:val="21"/>
        </w:rPr>
        <w:t xml:space="preserve">    </w:t>
      </w:r>
      <w:r w:rsidR="00C2178A" w:rsidRPr="00C2178A">
        <w:rPr>
          <w:b/>
          <w:sz w:val="21"/>
          <w:szCs w:val="21"/>
        </w:rPr>
        <w:t>ZP.272.1.120.</w:t>
      </w:r>
      <w:r w:rsidR="00AC25FC" w:rsidRPr="00C2178A">
        <w:rPr>
          <w:b/>
          <w:sz w:val="21"/>
          <w:szCs w:val="21"/>
        </w:rPr>
        <w:t>202</w:t>
      </w:r>
      <w:r w:rsidR="00C2178A" w:rsidRPr="00C2178A">
        <w:rPr>
          <w:b/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C2178A" w:rsidRPr="0075730E" w:rsidRDefault="00C2178A" w:rsidP="00C2178A">
      <w:pPr>
        <w:spacing w:before="12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dotyczy:</w:t>
      </w:r>
      <w:r w:rsidRPr="00C2178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Dostawa czasopism na rok 2024</w:t>
      </w:r>
      <w:r w:rsidRPr="008677ED">
        <w:rPr>
          <w:b/>
          <w:sz w:val="21"/>
          <w:szCs w:val="21"/>
        </w:rPr>
        <w:t xml:space="preserve"> (prenumerata).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3F758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03582" w:rsidRDefault="00D03582" w:rsidP="00D03582">
      <w:pPr>
        <w:spacing w:after="0"/>
        <w:jc w:val="right"/>
        <w:rPr>
          <w:b/>
          <w:sz w:val="22"/>
        </w:rPr>
      </w:pPr>
      <w:r w:rsidRPr="00977BF9">
        <w:rPr>
          <w:b/>
          <w:sz w:val="22"/>
        </w:rPr>
        <w:t>Załącznik nr 5</w:t>
      </w:r>
      <w:r>
        <w:rPr>
          <w:b/>
          <w:sz w:val="22"/>
        </w:rPr>
        <w:t xml:space="preserve"> do SWZ</w:t>
      </w:r>
    </w:p>
    <w:p w:rsidR="00D03582" w:rsidRPr="007E4AC6" w:rsidRDefault="00D03582" w:rsidP="00D03582">
      <w:pPr>
        <w:spacing w:after="0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ZP.272.1.120.2023</w:t>
      </w:r>
    </w:p>
    <w:p w:rsidR="00D03582" w:rsidRDefault="00D03582" w:rsidP="009D6B94">
      <w:pPr>
        <w:jc w:val="center"/>
        <w:rPr>
          <w:b/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3F758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3F758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3F758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D03582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D03582">
        <w:rPr>
          <w:b w:val="0"/>
          <w:sz w:val="22"/>
          <w:szCs w:val="22"/>
        </w:rPr>
        <w:t xml:space="preserve">niu przedmiotem  którego jest: </w:t>
      </w:r>
      <w:r w:rsidR="00D03582" w:rsidRPr="00D03582">
        <w:rPr>
          <w:sz w:val="22"/>
          <w:szCs w:val="22"/>
        </w:rPr>
        <w:t>,,</w:t>
      </w:r>
      <w:r w:rsidR="00D03582" w:rsidRPr="00D03582">
        <w:rPr>
          <w:i/>
          <w:sz w:val="22"/>
          <w:szCs w:val="22"/>
        </w:rPr>
        <w:t>Dostawa czasopism na rok 2024 (prenumerata)</w:t>
      </w:r>
      <w:r w:rsidRPr="00D03582">
        <w:rPr>
          <w:sz w:val="22"/>
          <w:szCs w:val="22"/>
        </w:rPr>
        <w:t>”</w:t>
      </w:r>
      <w:r w:rsidR="00D03582">
        <w:rPr>
          <w:sz w:val="22"/>
          <w:szCs w:val="22"/>
        </w:rPr>
        <w:t>.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2C6FA1" w:rsidRDefault="002C6FA1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2C6FA1" w:rsidRDefault="002C6FA1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2C6FA1" w:rsidRPr="001035B4" w:rsidRDefault="002C6FA1" w:rsidP="002C6F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</w:p>
    <w:p w:rsidR="002C6FA1" w:rsidRDefault="002C6FA1" w:rsidP="002C6FA1">
      <w:pPr>
        <w:pStyle w:val="Nagwek"/>
      </w:pPr>
      <w:r w:rsidRPr="001035B4">
        <w:rPr>
          <w:b/>
          <w:noProof/>
          <w:sz w:val="28"/>
          <w:szCs w:val="28"/>
        </w:rPr>
        <w:drawing>
          <wp:inline distT="0" distB="0" distL="0" distR="0" wp14:anchorId="363239A1" wp14:editId="3FD9A5BD">
            <wp:extent cx="1581150" cy="1056159"/>
            <wp:effectExtent l="0" t="0" r="0" b="0"/>
            <wp:docPr id="1" name="Obraz 1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BB80BBE" wp14:editId="7EA747D2">
            <wp:extent cx="866775" cy="95600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727B2E49" wp14:editId="7AAB8F0B">
            <wp:extent cx="1704975" cy="1115721"/>
            <wp:effectExtent l="0" t="0" r="0" b="8255"/>
            <wp:docPr id="3" name="Obraz 3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A1" w:rsidRPr="00F2713E" w:rsidRDefault="002C6FA1" w:rsidP="002C6FA1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2713E">
        <w:rPr>
          <w:sz w:val="20"/>
          <w:szCs w:val="20"/>
        </w:rPr>
        <w:t>Unia Europejska</w:t>
      </w:r>
    </w:p>
    <w:p w:rsidR="002C6FA1" w:rsidRPr="00207912" w:rsidRDefault="002C6FA1" w:rsidP="002C6FA1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„Europejski Fundusz Rolny na rzecz Rozwoju Obszarów</w:t>
      </w:r>
    </w:p>
    <w:p w:rsidR="002C6FA1" w:rsidRPr="00207912" w:rsidRDefault="002C6FA1" w:rsidP="002C6FA1">
      <w:pPr>
        <w:spacing w:after="0"/>
        <w:jc w:val="center"/>
        <w:rPr>
          <w:b/>
          <w:sz w:val="20"/>
          <w:szCs w:val="20"/>
        </w:rPr>
      </w:pPr>
      <w:r w:rsidRPr="00207912">
        <w:rPr>
          <w:b/>
          <w:sz w:val="20"/>
          <w:szCs w:val="20"/>
        </w:rPr>
        <w:t>Wiejskich: Europa inwestująca w obszary wiejskie”</w:t>
      </w:r>
    </w:p>
    <w:p w:rsidR="002C6FA1" w:rsidRDefault="002C6FA1" w:rsidP="002C6FA1">
      <w:pPr>
        <w:pStyle w:val="Nagwek"/>
      </w:pPr>
      <w:r w:rsidRPr="000266D1">
        <w:rPr>
          <w:noProof/>
        </w:rPr>
        <w:drawing>
          <wp:inline distT="0" distB="0" distL="0" distR="0" wp14:anchorId="229B81D3" wp14:editId="42D033A0">
            <wp:extent cx="5760720" cy="622300"/>
            <wp:effectExtent l="0" t="0" r="0" b="0"/>
            <wp:docPr id="4" name="Obraz 4" descr="C:\Users\a.krawiecka\AppData\Local\Microsoft\Windows\INetCache\Content.Outlook\F30ZTYBP\układ_poziomy_nowy_logocią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rawiecka\AppData\Local\Microsoft\Windows\INetCache\Content.Outlook\F30ZTYBP\układ_poziomy_nowy_logocią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A1" w:rsidRPr="00F2713E" w:rsidRDefault="002C6FA1" w:rsidP="002C6FA1">
      <w:pPr>
        <w:jc w:val="center"/>
        <w:rPr>
          <w:bCs/>
          <w:iCs/>
          <w:noProof/>
        </w:rPr>
      </w:pPr>
      <w:r w:rsidRPr="00F2713E">
        <w:rPr>
          <w:bCs/>
          <w:iCs/>
          <w:sz w:val="20"/>
          <w:szCs w:val="20"/>
        </w:rPr>
        <w:t>Pomoc Techniczna Programu Fundusze Europejskie dla Warmii i Mazur 2021-2027 (PT FEWiM)</w:t>
      </w:r>
    </w:p>
    <w:p w:rsidR="00AA3A53" w:rsidRDefault="00AA3A53" w:rsidP="002C6FA1">
      <w:pPr>
        <w:ind w:left="5954"/>
        <w:jc w:val="right"/>
        <w:rPr>
          <w:b/>
          <w:sz w:val="22"/>
        </w:rPr>
      </w:pPr>
    </w:p>
    <w:p w:rsidR="002C6FA1" w:rsidRPr="002C6FA1" w:rsidRDefault="002C6FA1" w:rsidP="002C6FA1">
      <w:pPr>
        <w:ind w:left="5954"/>
        <w:jc w:val="right"/>
        <w:rPr>
          <w:b/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>
        <w:rPr>
          <w:sz w:val="22"/>
        </w:rPr>
        <w:t xml:space="preserve"> </w:t>
      </w:r>
      <w:r>
        <w:rPr>
          <w:sz w:val="21"/>
          <w:szCs w:val="21"/>
        </w:rPr>
        <w:t xml:space="preserve">                                          </w:t>
      </w:r>
      <w:r>
        <w:rPr>
          <w:b/>
          <w:sz w:val="21"/>
          <w:szCs w:val="21"/>
        </w:rPr>
        <w:t>ZP.272.1.120</w:t>
      </w:r>
      <w:r w:rsidRPr="002C6FA1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</w:p>
    <w:p w:rsidR="00AA3A53" w:rsidRDefault="00AA3A53" w:rsidP="002C6FA1">
      <w:pPr>
        <w:spacing w:after="0"/>
        <w:jc w:val="center"/>
        <w:rPr>
          <w:b/>
          <w:sz w:val="22"/>
        </w:rPr>
      </w:pPr>
    </w:p>
    <w:p w:rsidR="002C6FA1" w:rsidRDefault="002C6FA1" w:rsidP="002C6FA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:rsidR="002C6FA1" w:rsidRDefault="002C6FA1" w:rsidP="002C6FA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UMOWA Nr ……</w:t>
      </w:r>
    </w:p>
    <w:p w:rsidR="00215DC1" w:rsidRPr="00B57EE4" w:rsidRDefault="00215DC1" w:rsidP="00215DC1">
      <w:pPr>
        <w:jc w:val="both"/>
        <w:rPr>
          <w:sz w:val="22"/>
        </w:rPr>
      </w:pPr>
      <w:r w:rsidRPr="00B57EE4">
        <w:rPr>
          <w:sz w:val="22"/>
        </w:rPr>
        <w:t>zawarta w Olsztynie dnia ................................ w rezultacie postępowania o udzielenie zamówienia publicznego prowadzonego w trybie podstawowym bez negocjacji, zgodnie z przepisami ustawy z dnia 11 września 2019  r. Prawo zam</w:t>
      </w:r>
      <w:r>
        <w:rPr>
          <w:sz w:val="22"/>
        </w:rPr>
        <w:t>ówień publicznych (Dz. U. z 2023 r. poz. 1605 ze zm.</w:t>
      </w:r>
      <w:r w:rsidRPr="00B57EE4">
        <w:rPr>
          <w:sz w:val="22"/>
        </w:rPr>
        <w:t>), pomiędzy:</w:t>
      </w:r>
    </w:p>
    <w:p w:rsidR="00215DC1" w:rsidRPr="00B57EE4" w:rsidRDefault="00215DC1" w:rsidP="00215DC1">
      <w:pPr>
        <w:jc w:val="both"/>
        <w:rPr>
          <w:sz w:val="22"/>
        </w:rPr>
      </w:pPr>
      <w:r w:rsidRPr="00E749A3">
        <w:rPr>
          <w:b/>
          <w:sz w:val="22"/>
        </w:rPr>
        <w:t>Województwem Warmińsko-Mazurskim</w:t>
      </w:r>
      <w:r w:rsidRPr="00B57EE4">
        <w:rPr>
          <w:sz w:val="22"/>
        </w:rPr>
        <w:t xml:space="preserve"> z siedzibą w Olsztynie przy ul. Emilii Plater 1, 10-562 Olsztyn; NIP: 739-38-90-447; zwanym dalej </w:t>
      </w:r>
      <w:r w:rsidRPr="00B57EE4">
        <w:rPr>
          <w:b/>
          <w:sz w:val="22"/>
        </w:rPr>
        <w:t>Zamawiającym</w:t>
      </w:r>
      <w:r w:rsidRPr="00B57EE4">
        <w:rPr>
          <w:sz w:val="22"/>
        </w:rPr>
        <w:t xml:space="preserve"> reprezentowanym przez  Zarząd Województwa, w imieniu którego działają:</w:t>
      </w:r>
    </w:p>
    <w:p w:rsidR="00215DC1" w:rsidRPr="00184524" w:rsidRDefault="00215DC1" w:rsidP="00215DC1">
      <w:pPr>
        <w:tabs>
          <w:tab w:val="num" w:pos="360"/>
          <w:tab w:val="left" w:pos="426"/>
        </w:tabs>
        <w:jc w:val="both"/>
        <w:rPr>
          <w:b/>
          <w:sz w:val="22"/>
        </w:rPr>
      </w:pPr>
      <w:r w:rsidRPr="00184524">
        <w:rPr>
          <w:b/>
          <w:sz w:val="22"/>
        </w:rPr>
        <w:t>1.</w:t>
      </w:r>
      <w:r>
        <w:rPr>
          <w:sz w:val="22"/>
        </w:rPr>
        <w:t xml:space="preserve"> …………………………………….</w:t>
      </w:r>
    </w:p>
    <w:p w:rsidR="00215DC1" w:rsidRPr="00184524" w:rsidRDefault="00215DC1" w:rsidP="00215DC1">
      <w:pPr>
        <w:tabs>
          <w:tab w:val="num" w:pos="360"/>
          <w:tab w:val="left" w:pos="426"/>
        </w:tabs>
        <w:jc w:val="both"/>
        <w:rPr>
          <w:b/>
          <w:sz w:val="22"/>
        </w:rPr>
      </w:pPr>
      <w:r w:rsidRPr="00184524">
        <w:rPr>
          <w:b/>
          <w:sz w:val="22"/>
        </w:rPr>
        <w:t>2.</w:t>
      </w:r>
      <w:r>
        <w:rPr>
          <w:sz w:val="22"/>
        </w:rPr>
        <w:t xml:space="preserve"> </w:t>
      </w:r>
      <w:r w:rsidRPr="000F0048">
        <w:rPr>
          <w:sz w:val="22"/>
        </w:rPr>
        <w:t>…………………………………….</w:t>
      </w:r>
    </w:p>
    <w:p w:rsidR="00215DC1" w:rsidRDefault="00215DC1" w:rsidP="00215DC1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a</w:t>
      </w:r>
    </w:p>
    <w:p w:rsidR="00215DC1" w:rsidRPr="00401CDE" w:rsidRDefault="00215DC1" w:rsidP="00215DC1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……………………………………....</w:t>
      </w:r>
    </w:p>
    <w:p w:rsidR="00215DC1" w:rsidRPr="009E79EE" w:rsidRDefault="00215DC1" w:rsidP="00215DC1">
      <w:pPr>
        <w:autoSpaceDE w:val="0"/>
        <w:autoSpaceDN w:val="0"/>
        <w:adjustRightInd w:val="0"/>
        <w:spacing w:after="40" w:line="260" w:lineRule="exact"/>
        <w:jc w:val="both"/>
        <w:rPr>
          <w:sz w:val="22"/>
        </w:rPr>
      </w:pPr>
      <w:r>
        <w:rPr>
          <w:sz w:val="22"/>
        </w:rPr>
        <w:t xml:space="preserve">zwanym dalej </w:t>
      </w:r>
      <w:r w:rsidRPr="004E3A37">
        <w:rPr>
          <w:b/>
          <w:color w:val="000000"/>
          <w:sz w:val="22"/>
        </w:rPr>
        <w:t>Wykonawcą</w:t>
      </w:r>
      <w:r>
        <w:rPr>
          <w:b/>
          <w:color w:val="000000"/>
          <w:sz w:val="22"/>
        </w:rPr>
        <w:t xml:space="preserve">, </w:t>
      </w:r>
      <w:r w:rsidRPr="00CB330D">
        <w:rPr>
          <w:b/>
          <w:sz w:val="22"/>
        </w:rPr>
        <w:t xml:space="preserve"> </w:t>
      </w:r>
      <w:r w:rsidRPr="00401CDE">
        <w:rPr>
          <w:sz w:val="22"/>
        </w:rPr>
        <w:t>zaś wspólnie zwanymi dalej „Stronami” lub osobno „Stroną”.</w:t>
      </w:r>
    </w:p>
    <w:p w:rsidR="00215DC1" w:rsidRPr="00B504E0" w:rsidRDefault="00215DC1" w:rsidP="00215DC1">
      <w:pPr>
        <w:spacing w:line="360" w:lineRule="auto"/>
        <w:rPr>
          <w:rFonts w:ascii="Arial" w:hAnsi="Arial" w:cs="Arial"/>
          <w:szCs w:val="24"/>
        </w:rPr>
      </w:pPr>
    </w:p>
    <w:p w:rsidR="00215DC1" w:rsidRPr="00A355D0" w:rsidRDefault="00215DC1" w:rsidP="00215DC1">
      <w:pPr>
        <w:ind w:firstLine="45"/>
        <w:jc w:val="center"/>
        <w:rPr>
          <w:b/>
          <w:bCs/>
          <w:sz w:val="22"/>
        </w:rPr>
      </w:pPr>
      <w:r w:rsidRPr="00A355D0">
        <w:rPr>
          <w:b/>
          <w:bCs/>
          <w:sz w:val="22"/>
        </w:rPr>
        <w:t>§ 1</w:t>
      </w:r>
    </w:p>
    <w:p w:rsidR="00215DC1" w:rsidRPr="004A1412" w:rsidRDefault="00215DC1" w:rsidP="00215DC1">
      <w:pPr>
        <w:widowControl w:val="0"/>
        <w:numPr>
          <w:ilvl w:val="0"/>
          <w:numId w:val="37"/>
        </w:numPr>
        <w:spacing w:after="0"/>
        <w:ind w:left="284" w:hanging="284"/>
        <w:jc w:val="both"/>
        <w:rPr>
          <w:sz w:val="22"/>
        </w:rPr>
      </w:pPr>
      <w:r w:rsidRPr="004A1412">
        <w:rPr>
          <w:snapToGrid w:val="0"/>
          <w:sz w:val="22"/>
        </w:rPr>
        <w:t xml:space="preserve">Przedmiotem </w:t>
      </w:r>
      <w:r w:rsidRPr="004A1412">
        <w:rPr>
          <w:sz w:val="22"/>
        </w:rPr>
        <w:t xml:space="preserve">umowy jest dostawa czasopism w </w:t>
      </w:r>
      <w:r>
        <w:rPr>
          <w:sz w:val="22"/>
        </w:rPr>
        <w:t>prenumeracie na rok 2024</w:t>
      </w:r>
      <w:r w:rsidRPr="004A1412">
        <w:rPr>
          <w:sz w:val="22"/>
        </w:rPr>
        <w:t xml:space="preserve"> na potrzeby Urzędu Marszałkowskiego Województwa Warmińsko-Mazurskiego w Olsztynie </w:t>
      </w:r>
      <w:r>
        <w:rPr>
          <w:sz w:val="22"/>
        </w:rPr>
        <w:t>na terenie Olsztyna,</w:t>
      </w:r>
      <w:r w:rsidRPr="004A1412">
        <w:rPr>
          <w:sz w:val="22"/>
        </w:rPr>
        <w:t xml:space="preserve"> Urzędu Marszałkowskiego</w:t>
      </w:r>
      <w:r>
        <w:rPr>
          <w:sz w:val="22"/>
        </w:rPr>
        <w:t xml:space="preserve"> </w:t>
      </w:r>
      <w:r w:rsidRPr="004A1412">
        <w:rPr>
          <w:sz w:val="22"/>
        </w:rPr>
        <w:t>Województwa Warmińsko-Mazurskiego w</w:t>
      </w:r>
      <w:r>
        <w:rPr>
          <w:sz w:val="22"/>
        </w:rPr>
        <w:t xml:space="preserve"> </w:t>
      </w:r>
      <w:r w:rsidRPr="004A1412">
        <w:rPr>
          <w:sz w:val="22"/>
        </w:rPr>
        <w:t>Olsztynie</w:t>
      </w:r>
      <w:r>
        <w:rPr>
          <w:sz w:val="22"/>
        </w:rPr>
        <w:t xml:space="preserve"> </w:t>
      </w:r>
      <w:r w:rsidRPr="004A1412">
        <w:rPr>
          <w:sz w:val="22"/>
        </w:rPr>
        <w:t>Biura Regionalnego w Elblągu na terenie Elbląga</w:t>
      </w:r>
      <w:r>
        <w:rPr>
          <w:sz w:val="22"/>
        </w:rPr>
        <w:t xml:space="preserve"> </w:t>
      </w:r>
      <w:r w:rsidRPr="004A1412">
        <w:rPr>
          <w:sz w:val="22"/>
        </w:rPr>
        <w:t xml:space="preserve">oraz Urzędu Marszałkowskiego Województwa Warmińsko-Mazurskiego w Olsztynie Biura Regionalnego </w:t>
      </w:r>
      <w:r>
        <w:rPr>
          <w:sz w:val="22"/>
        </w:rPr>
        <w:t>w Ełku</w:t>
      </w:r>
      <w:r w:rsidRPr="004A1412">
        <w:rPr>
          <w:sz w:val="22"/>
        </w:rPr>
        <w:t xml:space="preserve"> na terenie </w:t>
      </w:r>
      <w:r>
        <w:rPr>
          <w:sz w:val="22"/>
        </w:rPr>
        <w:t>Ełku,</w:t>
      </w:r>
      <w:r w:rsidRPr="004A1412">
        <w:rPr>
          <w:sz w:val="22"/>
        </w:rPr>
        <w:t xml:space="preserve"> zgodnie </w:t>
      </w:r>
      <w:r>
        <w:rPr>
          <w:sz w:val="22"/>
        </w:rPr>
        <w:br/>
      </w:r>
      <w:r w:rsidRPr="004A1412">
        <w:rPr>
          <w:sz w:val="22"/>
        </w:rPr>
        <w:t>ze Szczegółowym opisem przedm</w:t>
      </w:r>
      <w:r>
        <w:rPr>
          <w:sz w:val="22"/>
        </w:rPr>
        <w:t>iotu zamówienia (załącznik nr 1</w:t>
      </w:r>
      <w:r w:rsidRPr="004A1412">
        <w:rPr>
          <w:sz w:val="22"/>
        </w:rPr>
        <w:t xml:space="preserve"> do umowy).</w:t>
      </w:r>
    </w:p>
    <w:p w:rsidR="00215DC1" w:rsidRPr="00E851F0" w:rsidRDefault="00215DC1" w:rsidP="00215DC1">
      <w:pPr>
        <w:widowControl w:val="0"/>
        <w:numPr>
          <w:ilvl w:val="0"/>
          <w:numId w:val="37"/>
        </w:numPr>
        <w:spacing w:after="0"/>
        <w:ind w:left="284" w:hanging="284"/>
        <w:jc w:val="both"/>
        <w:rPr>
          <w:sz w:val="22"/>
        </w:rPr>
      </w:pPr>
      <w:r w:rsidRPr="004A1412">
        <w:rPr>
          <w:sz w:val="22"/>
        </w:rPr>
        <w:t xml:space="preserve">Miejsca i godziny dostaw prasy, ilości i rodzaj poszczególnych tytułów prasowych określono </w:t>
      </w:r>
      <w:r>
        <w:rPr>
          <w:sz w:val="22"/>
        </w:rPr>
        <w:br/>
      </w:r>
      <w:r w:rsidRPr="004A1412">
        <w:rPr>
          <w:sz w:val="22"/>
        </w:rPr>
        <w:lastRenderedPageBreak/>
        <w:t>w Szczegółowym opisie przed</w:t>
      </w:r>
      <w:r>
        <w:rPr>
          <w:sz w:val="22"/>
        </w:rPr>
        <w:t xml:space="preserve">miotu zamówienia </w:t>
      </w:r>
      <w:r w:rsidRPr="00626FDF">
        <w:rPr>
          <w:sz w:val="22"/>
        </w:rPr>
        <w:t>(załącznik nr 1 do umowy).</w:t>
      </w:r>
    </w:p>
    <w:p w:rsidR="00215DC1" w:rsidRPr="00A355D0" w:rsidRDefault="00215DC1" w:rsidP="00215DC1">
      <w:pPr>
        <w:widowControl w:val="0"/>
        <w:ind w:left="284"/>
        <w:jc w:val="center"/>
        <w:rPr>
          <w:b/>
          <w:bCs/>
          <w:sz w:val="22"/>
        </w:rPr>
      </w:pPr>
      <w:bookmarkStart w:id="1" w:name="_Hlk147152769"/>
      <w:r w:rsidRPr="00A355D0">
        <w:rPr>
          <w:b/>
          <w:bCs/>
          <w:sz w:val="22"/>
        </w:rPr>
        <w:t>§ 2</w:t>
      </w:r>
    </w:p>
    <w:bookmarkEnd w:id="1"/>
    <w:p w:rsidR="00215DC1" w:rsidRPr="004A1412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4A1412">
        <w:rPr>
          <w:sz w:val="22"/>
        </w:rPr>
        <w:t xml:space="preserve">Wykonawca zobowiązuje się do dostawy tytułów prasowych własnym transportem, na własny koszt </w:t>
      </w:r>
      <w:r>
        <w:rPr>
          <w:sz w:val="22"/>
        </w:rPr>
        <w:br/>
      </w:r>
      <w:r w:rsidRPr="004A1412">
        <w:rPr>
          <w:sz w:val="22"/>
        </w:rPr>
        <w:t xml:space="preserve">i odpowiedzialność na wskazane przez Zamawiającego adresy, w każdy </w:t>
      </w:r>
      <w:r>
        <w:rPr>
          <w:sz w:val="22"/>
        </w:rPr>
        <w:t>dzień roboczy do godz. 7:00,</w:t>
      </w:r>
      <w:r>
        <w:rPr>
          <w:sz w:val="22"/>
        </w:rPr>
        <w:br/>
      </w:r>
      <w:r w:rsidRPr="004A1412">
        <w:rPr>
          <w:sz w:val="22"/>
        </w:rPr>
        <w:t>od dnia zawarcia umowy, lecz</w:t>
      </w:r>
      <w:r>
        <w:rPr>
          <w:sz w:val="22"/>
        </w:rPr>
        <w:t xml:space="preserve"> nie wcześniej niż od dnia 01.02.2024</w:t>
      </w:r>
      <w:r w:rsidRPr="004A1412">
        <w:rPr>
          <w:sz w:val="22"/>
        </w:rPr>
        <w:t xml:space="preserve"> r. do dnia 31.1</w:t>
      </w:r>
      <w:r>
        <w:rPr>
          <w:sz w:val="22"/>
        </w:rPr>
        <w:t>2.2024</w:t>
      </w:r>
      <w:r w:rsidRPr="004A1412">
        <w:rPr>
          <w:sz w:val="22"/>
        </w:rPr>
        <w:t xml:space="preserve"> r. Koszty opakowania, załadunku, transportu i rozładunku obciążają w całości Wykonawcę. </w:t>
      </w:r>
    </w:p>
    <w:p w:rsidR="00215DC1" w:rsidRPr="004A1412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4A1412">
        <w:rPr>
          <w:sz w:val="22"/>
        </w:rPr>
        <w:t>Tytuły prasowe powinny być pakowane w osobne opakowania, z uwzględnieniem podziału na poszczególnych odbiorców (Departamenty/Biura) i w ilościach określonych dla tych odbiorców – podział i ilości podane zostały w Szczegółowym opisie przedmiotu zamówienia.</w:t>
      </w:r>
    </w:p>
    <w:p w:rsidR="00215DC1" w:rsidRPr="004A1412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4A1412">
        <w:rPr>
          <w:sz w:val="22"/>
        </w:rPr>
        <w:t xml:space="preserve">Zamawiający zastrzega, że w trakcie realizacji umowy mogą ulec zmianie adresy dostaw podane </w:t>
      </w:r>
      <w:r>
        <w:rPr>
          <w:sz w:val="22"/>
        </w:rPr>
        <w:br/>
      </w:r>
      <w:r w:rsidRPr="004A1412">
        <w:rPr>
          <w:sz w:val="22"/>
        </w:rPr>
        <w:t>w Szczegółowym opisie przedmiotu zamówienia.</w:t>
      </w:r>
    </w:p>
    <w:p w:rsidR="00215DC1" w:rsidRPr="004A1412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4A1412">
        <w:rPr>
          <w:sz w:val="22"/>
        </w:rPr>
        <w:t xml:space="preserve">Zamawiający dopuszcza zaprzestanie prenumeraty tytułu prasowego, którego wydawanie zostanie </w:t>
      </w:r>
      <w:r>
        <w:rPr>
          <w:sz w:val="22"/>
        </w:rPr>
        <w:t xml:space="preserve">całkowicie </w:t>
      </w:r>
      <w:r w:rsidRPr="004A1412">
        <w:rPr>
          <w:sz w:val="22"/>
        </w:rPr>
        <w:t>zlikwidowane</w:t>
      </w:r>
      <w:r>
        <w:rPr>
          <w:sz w:val="22"/>
        </w:rPr>
        <w:t xml:space="preserve"> lub zawieszone, albo </w:t>
      </w:r>
      <w:r w:rsidRPr="004A1412">
        <w:rPr>
          <w:sz w:val="22"/>
        </w:rPr>
        <w:t xml:space="preserve">zlikwidowane lub zawieszone w wersji papierowej przez Wydawcę. 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Dostarczony przedmiot umowy musi być zapakowany w sposób uniemożliwiający jego uszkodzenie, zabrudzenie lub zniszczenie podczas dostawy. 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Wykonawca zapewni bezpłatne stojaki lub skrzynki na prasę w miejscach dostaw określonych w Szczegółowym opisie przedmiotu zamówienia.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Wykonawca odpowiedzialny jest za jakość oraz należytą staranność wykonania każdej dostawy obejmującej przedmiot umowy.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Reklamacje załatwiane będą przez Wykonawcę w terminie 3 dni roboczych od dnia zgłoszenia reklamacji przez Zamawiającego,</w:t>
      </w:r>
      <w:r>
        <w:rPr>
          <w:sz w:val="22"/>
        </w:rPr>
        <w:t xml:space="preserve"> </w:t>
      </w:r>
      <w:r w:rsidRPr="00B56814">
        <w:rPr>
          <w:sz w:val="22"/>
        </w:rPr>
        <w:t>w sposób pisemny lub drogą elektroniczną, w ramach wynagrodzenia, o którym mowa w § 3 ust. 1.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W sprawach realizacji umowy strony porozumiewają się za pośrednictwem telefonu</w:t>
      </w:r>
      <w:r>
        <w:rPr>
          <w:sz w:val="22"/>
        </w:rPr>
        <w:t xml:space="preserve"> lub</w:t>
      </w:r>
      <w:r w:rsidRPr="00B56814">
        <w:rPr>
          <w:sz w:val="22"/>
        </w:rPr>
        <w:t xml:space="preserve"> poczty elektronicznej.</w:t>
      </w:r>
    </w:p>
    <w:p w:rsidR="00215DC1" w:rsidRPr="00EE7E13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04E0">
        <w:rPr>
          <w:rFonts w:ascii="Arial" w:hAnsi="Arial" w:cs="Arial"/>
          <w:szCs w:val="24"/>
        </w:rPr>
        <w:t xml:space="preserve"> </w:t>
      </w:r>
      <w:r w:rsidRPr="00EE7E13">
        <w:rPr>
          <w:sz w:val="22"/>
        </w:rPr>
        <w:t xml:space="preserve">Strony w terminie 3 dni roboczych od dnia zawarcia umowy przekażą sobie dane kontaktowe osób wyznaczonych do merytorycznej współpracy i koordynacji w wykonywaniu umowy, zawierające: </w:t>
      </w:r>
      <w:r w:rsidRPr="00EE7E13">
        <w:rPr>
          <w:sz w:val="22"/>
        </w:rPr>
        <w:br/>
        <w:t>imię i nazwisko, nr telefonu</w:t>
      </w:r>
      <w:r>
        <w:rPr>
          <w:sz w:val="22"/>
        </w:rPr>
        <w:t xml:space="preserve"> oraz</w:t>
      </w:r>
      <w:r w:rsidRPr="00EE7E13">
        <w:rPr>
          <w:sz w:val="22"/>
        </w:rPr>
        <w:t xml:space="preserve"> adres poczty elektronicznej.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W przypadku, gdy Wykonawca nie przekaże danych, o których mowa w ust. 10, Zamawiający, w sprawach realizacji umowy,  wykorzysta dane kontaktowe Wykonawcy zawarte w ofercie.</w:t>
      </w:r>
    </w:p>
    <w:p w:rsidR="00215DC1" w:rsidRPr="00293CBB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Osobą odpowiedzialną za realizację umowy ze strony Zamawiającego jest:</w:t>
      </w:r>
      <w:r>
        <w:rPr>
          <w:sz w:val="22"/>
        </w:rPr>
        <w:t xml:space="preserve"> …………………………………</w:t>
      </w:r>
      <w:r w:rsidRPr="00293CBB">
        <w:rPr>
          <w:sz w:val="22"/>
        </w:rPr>
        <w:t>.</w:t>
      </w:r>
    </w:p>
    <w:p w:rsidR="00215DC1" w:rsidRPr="00293CBB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 Osobą uprawnioną ze strony Zamawiającego do jednoosobowego podpisywania dokumentów podlegających akceptacji Zamawiającego na podstawie niniejszej umowy, niezależnie od osób uprawnionych do reprezentacji Zamawiającego jest </w:t>
      </w:r>
      <w:r>
        <w:rPr>
          <w:sz w:val="22"/>
        </w:rPr>
        <w:t>…………………………………………………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 Zmiana osób i danych, o których mowa w ust. 10, 12 i 13 następuje poprzez pisemne powiadomienie drugiej strony i nie stanowi zmiany treści umowy wymagającej aneksu.</w:t>
      </w:r>
    </w:p>
    <w:p w:rsidR="00215DC1" w:rsidRPr="00B56814" w:rsidRDefault="00215DC1" w:rsidP="00215DC1">
      <w:pPr>
        <w:widowControl w:val="0"/>
        <w:numPr>
          <w:ilvl w:val="0"/>
          <w:numId w:val="38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Ilekroć w niniejszej umowie jest mowa o dniach roboczych należy przez to rozumieć dni tygodnia </w:t>
      </w:r>
      <w:r>
        <w:rPr>
          <w:sz w:val="22"/>
        </w:rPr>
        <w:br/>
      </w:r>
      <w:r w:rsidRPr="00B56814">
        <w:rPr>
          <w:sz w:val="22"/>
        </w:rPr>
        <w:t xml:space="preserve">od poniedziałku do piątku, z wyłączeniem dni ustawo wolnych od pracy. </w:t>
      </w:r>
    </w:p>
    <w:p w:rsidR="00215DC1" w:rsidRPr="00B504E0" w:rsidRDefault="00215DC1" w:rsidP="00215DC1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215DC1" w:rsidRPr="000404CF" w:rsidRDefault="00215DC1" w:rsidP="00215DC1">
      <w:pPr>
        <w:jc w:val="center"/>
        <w:rPr>
          <w:b/>
          <w:bCs/>
          <w:sz w:val="22"/>
        </w:rPr>
      </w:pPr>
      <w:r w:rsidRPr="000404CF">
        <w:rPr>
          <w:b/>
          <w:bCs/>
          <w:sz w:val="22"/>
        </w:rPr>
        <w:t>§ 3</w:t>
      </w:r>
    </w:p>
    <w:p w:rsidR="00215DC1" w:rsidRPr="00B56814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Całkowite wynagrodzenie Wykonawcy nie przekroczy kwoty </w:t>
      </w:r>
      <w:r>
        <w:rPr>
          <w:b/>
          <w:bCs/>
          <w:iCs/>
          <w:sz w:val="22"/>
        </w:rPr>
        <w:t>……………….</w:t>
      </w:r>
      <w:r w:rsidRPr="00293CBB">
        <w:rPr>
          <w:b/>
          <w:iCs/>
          <w:sz w:val="22"/>
        </w:rPr>
        <w:t xml:space="preserve"> zł brutto</w:t>
      </w:r>
      <w:r w:rsidRPr="00B56814">
        <w:rPr>
          <w:sz w:val="22"/>
        </w:rPr>
        <w:t xml:space="preserve"> (słownie</w:t>
      </w:r>
      <w:r>
        <w:rPr>
          <w:sz w:val="22"/>
        </w:rPr>
        <w:t>: ……………………..</w:t>
      </w:r>
      <w:r w:rsidRPr="00B56814">
        <w:rPr>
          <w:sz w:val="22"/>
        </w:rPr>
        <w:t xml:space="preserve">), w tym należny podatek VAT. Wynagrodzenie </w:t>
      </w:r>
      <w:r>
        <w:rPr>
          <w:sz w:val="22"/>
        </w:rPr>
        <w:t xml:space="preserve">Wykonawcy </w:t>
      </w:r>
      <w:r w:rsidRPr="00B56814">
        <w:rPr>
          <w:sz w:val="22"/>
        </w:rPr>
        <w:t xml:space="preserve">obejmuje wszelkie koszty i wydatki związane z realizacją umowy oraz zaspokaja wszelkie roszczenia Wykonawcy z tytułu wykonania umowy. </w:t>
      </w:r>
    </w:p>
    <w:p w:rsidR="00215DC1" w:rsidRPr="00B56814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B56814">
        <w:rPr>
          <w:iCs/>
          <w:sz w:val="22"/>
        </w:rPr>
        <w:lastRenderedPageBreak/>
        <w:t>Ceny jednostkowe brutto prenumerat poszczególnych tytułów prasowych określa formularz cenowy Wyk</w:t>
      </w:r>
      <w:r>
        <w:rPr>
          <w:iCs/>
          <w:sz w:val="22"/>
        </w:rPr>
        <w:t>onawcy stanowiący załącznik nr 2</w:t>
      </w:r>
      <w:r w:rsidRPr="00B56814">
        <w:rPr>
          <w:iCs/>
          <w:sz w:val="22"/>
        </w:rPr>
        <w:t xml:space="preserve"> do umowy.</w:t>
      </w:r>
    </w:p>
    <w:p w:rsidR="00215DC1" w:rsidRPr="00B56814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 xml:space="preserve">Wynagrodzenie Wykonawcy za wykonane dostawy płatne jest w okresach miesięcznych </w:t>
      </w:r>
      <w:r>
        <w:rPr>
          <w:sz w:val="22"/>
        </w:rPr>
        <w:br/>
      </w:r>
      <w:r w:rsidRPr="00B56814">
        <w:rPr>
          <w:sz w:val="22"/>
        </w:rPr>
        <w:t xml:space="preserve">na podstawie prawidłowo wystawionych przez Wykonawcę faktur. Wynagrodzenie miesięczne </w:t>
      </w:r>
      <w:r>
        <w:rPr>
          <w:sz w:val="22"/>
        </w:rPr>
        <w:t xml:space="preserve">stanowić </w:t>
      </w:r>
      <w:r w:rsidRPr="00B56814">
        <w:rPr>
          <w:sz w:val="22"/>
        </w:rPr>
        <w:t>będzie</w:t>
      </w:r>
      <w:r>
        <w:rPr>
          <w:sz w:val="22"/>
        </w:rPr>
        <w:t xml:space="preserve"> iloczyn</w:t>
      </w:r>
      <w:r w:rsidRPr="00B56814">
        <w:rPr>
          <w:sz w:val="22"/>
        </w:rPr>
        <w:t xml:space="preserve"> liczby faktycznie dostarczonych tytułów prasowych w danym miesiącu, </w:t>
      </w:r>
      <w:r>
        <w:rPr>
          <w:sz w:val="22"/>
        </w:rPr>
        <w:br/>
      </w:r>
      <w:r w:rsidRPr="00B56814">
        <w:rPr>
          <w:sz w:val="22"/>
        </w:rPr>
        <w:t>za które wystawione są </w:t>
      </w:r>
      <w:r>
        <w:rPr>
          <w:sz w:val="22"/>
        </w:rPr>
        <w:t>faktury</w:t>
      </w:r>
      <w:r w:rsidRPr="00B56814">
        <w:rPr>
          <w:sz w:val="22"/>
        </w:rPr>
        <w:t xml:space="preserve"> oraz cen jednostkowych brutto poszczególnych tytułów prasowych. Miesięczne faktury powinny zawierać wykaz tytułów faktycznie dostarczonych w danym miesiącu, ich ilości oraz ceny jednostkowe brutto.</w:t>
      </w:r>
    </w:p>
    <w:p w:rsidR="00215DC1" w:rsidRPr="00416C0B" w:rsidRDefault="00215DC1" w:rsidP="00215DC1">
      <w:pPr>
        <w:numPr>
          <w:ilvl w:val="0"/>
          <w:numId w:val="33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Wypłata wynagrodzenia</w:t>
      </w:r>
      <w:r>
        <w:rPr>
          <w:sz w:val="22"/>
        </w:rPr>
        <w:t xml:space="preserve">, </w:t>
      </w:r>
      <w:r w:rsidRPr="00B56814">
        <w:rPr>
          <w:sz w:val="22"/>
        </w:rPr>
        <w:t>o któr</w:t>
      </w:r>
      <w:r>
        <w:rPr>
          <w:sz w:val="22"/>
        </w:rPr>
        <w:t>ym</w:t>
      </w:r>
      <w:r w:rsidRPr="00B56814">
        <w:rPr>
          <w:sz w:val="22"/>
        </w:rPr>
        <w:t xml:space="preserve"> mowa w ust. 3 umowy</w:t>
      </w:r>
      <w:r w:rsidRPr="00401CDE">
        <w:rPr>
          <w:sz w:val="22"/>
        </w:rPr>
        <w:t xml:space="preserve"> zostanie zrealizowana na podstawie wystawionej przez Wykonawcę faktury/rachunku, przelewem</w:t>
      </w:r>
      <w:r>
        <w:rPr>
          <w:sz w:val="22"/>
        </w:rPr>
        <w:t xml:space="preserve"> na rachunek bankowy Wykonawcy </w:t>
      </w:r>
      <w:r>
        <w:rPr>
          <w:sz w:val="22"/>
        </w:rPr>
        <w:br/>
      </w:r>
      <w:r w:rsidRPr="00401CDE">
        <w:rPr>
          <w:sz w:val="22"/>
        </w:rPr>
        <w:t>o n</w:t>
      </w:r>
      <w:r>
        <w:rPr>
          <w:sz w:val="22"/>
        </w:rPr>
        <w:t>umerze ………………………….., w terminie 21</w:t>
      </w:r>
      <w:r w:rsidRPr="00401CDE">
        <w:rPr>
          <w:sz w:val="22"/>
        </w:rPr>
        <w:t xml:space="preserve"> dni od dnia dostarczenia Zamawiającemu prawidłowo wystawion</w:t>
      </w:r>
      <w:r>
        <w:rPr>
          <w:sz w:val="22"/>
        </w:rPr>
        <w:t>ych</w:t>
      </w:r>
      <w:r w:rsidRPr="00401CDE">
        <w:rPr>
          <w:sz w:val="22"/>
        </w:rPr>
        <w:t xml:space="preserve"> faktur/rachunk</w:t>
      </w:r>
      <w:r>
        <w:rPr>
          <w:sz w:val="22"/>
        </w:rPr>
        <w:t xml:space="preserve">ów, </w:t>
      </w:r>
      <w:r w:rsidRPr="00416C0B">
        <w:rPr>
          <w:sz w:val="22"/>
        </w:rPr>
        <w:t>po należytym wykonaniu dostawy w danym miesiącu, której faktury dotyczą. Za dzień zapłaty przyjmuje się dzień obciążenia rachunku bankowego Zamawiającego.</w:t>
      </w:r>
    </w:p>
    <w:p w:rsidR="00215DC1" w:rsidRPr="00401CDE" w:rsidRDefault="00215DC1" w:rsidP="00215DC1">
      <w:pPr>
        <w:numPr>
          <w:ilvl w:val="0"/>
          <w:numId w:val="33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Faktura powinna zawierać następujące dane:</w:t>
      </w:r>
    </w:p>
    <w:p w:rsidR="00215DC1" w:rsidRPr="00401CDE" w:rsidRDefault="00215DC1" w:rsidP="00215DC1">
      <w:pPr>
        <w:tabs>
          <w:tab w:val="left" w:pos="426"/>
        </w:tabs>
        <w:ind w:left="284"/>
        <w:jc w:val="both"/>
        <w:rPr>
          <w:sz w:val="22"/>
        </w:rPr>
      </w:pPr>
      <w:r w:rsidRPr="00401CDE">
        <w:rPr>
          <w:sz w:val="22"/>
        </w:rPr>
        <w:t>Nabywca:</w:t>
      </w:r>
      <w:r>
        <w:rPr>
          <w:sz w:val="22"/>
        </w:rPr>
        <w:t xml:space="preserve"> </w:t>
      </w:r>
      <w:r w:rsidRPr="00401CDE">
        <w:rPr>
          <w:sz w:val="22"/>
        </w:rPr>
        <w:t xml:space="preserve">Województwo Warmińsko-Mazurskie, ul. Emilii Plater 1, 10-562 Olsztyn, NIP </w:t>
      </w:r>
      <w:r w:rsidRPr="00401CDE">
        <w:rPr>
          <w:sz w:val="22"/>
        </w:rPr>
        <w:br/>
        <w:t>739-389-04-47</w:t>
      </w:r>
    </w:p>
    <w:p w:rsidR="00215DC1" w:rsidRPr="00401CDE" w:rsidRDefault="00215DC1" w:rsidP="00215DC1">
      <w:pPr>
        <w:tabs>
          <w:tab w:val="left" w:pos="426"/>
        </w:tabs>
        <w:ind w:left="284"/>
        <w:jc w:val="both"/>
        <w:rPr>
          <w:sz w:val="22"/>
        </w:rPr>
      </w:pPr>
      <w:r w:rsidRPr="00401CDE">
        <w:rPr>
          <w:sz w:val="22"/>
        </w:rPr>
        <w:t xml:space="preserve">Odbiorca: Urząd Marszałkowski Województwa Warmińsko-Mazurskiego w Olsztynie,  ul. Emilii Plater 1, </w:t>
      </w:r>
      <w:r>
        <w:rPr>
          <w:sz w:val="22"/>
        </w:rPr>
        <w:t xml:space="preserve">10-562 </w:t>
      </w:r>
      <w:r w:rsidRPr="00401CDE">
        <w:rPr>
          <w:sz w:val="22"/>
        </w:rPr>
        <w:t>Olsztyn.</w:t>
      </w:r>
    </w:p>
    <w:p w:rsidR="00215DC1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401CDE">
        <w:rPr>
          <w:rStyle w:val="CharStyle9"/>
          <w:rFonts w:eastAsiaTheme="majorEastAsia"/>
          <w:sz w:val="22"/>
        </w:rPr>
        <w:t xml:space="preserve">W przypadku, gdy dane Zamawiającego, wymienione na fakturze nie będą zgodne z danymi Zamawiającego, określonymi w ust. 5 lub faktura/rachunek będzie w inny sposób błędna, Zamawiający odmówi przyjęcia faktury/rachunku, a termin zapłaty wynagrodzenia określony </w:t>
      </w:r>
      <w:r>
        <w:rPr>
          <w:rStyle w:val="CharStyle9"/>
          <w:rFonts w:eastAsiaTheme="majorEastAsia"/>
          <w:sz w:val="22"/>
        </w:rPr>
        <w:br/>
      </w:r>
      <w:r w:rsidRPr="00401CDE">
        <w:rPr>
          <w:rStyle w:val="CharStyle9"/>
          <w:rFonts w:eastAsiaTheme="majorEastAsia"/>
          <w:sz w:val="22"/>
        </w:rPr>
        <w:t>w ust. 4 nie będzie rozpoczęty, na co Wykonawca wyraża zgodę.</w:t>
      </w:r>
    </w:p>
    <w:p w:rsidR="00215DC1" w:rsidRPr="00CB330D" w:rsidRDefault="00215DC1" w:rsidP="00215DC1">
      <w:pPr>
        <w:numPr>
          <w:ilvl w:val="0"/>
          <w:numId w:val="33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</w:t>
      </w:r>
      <w:r>
        <w:rPr>
          <w:sz w:val="22"/>
        </w:rPr>
        <w:br/>
      </w:r>
      <w:r w:rsidRPr="00401CDE">
        <w:rPr>
          <w:sz w:val="22"/>
        </w:rPr>
        <w:t xml:space="preserve">o adresie skrzynki: „Typ numeru PEPPOL: NIP” oraz „Numer PEPPOL 7392965551”. Ustrukturyzowana faktura elektroniczna winna zawierać dane wymagane przepisami o podatku </w:t>
      </w:r>
      <w:r>
        <w:rPr>
          <w:sz w:val="22"/>
        </w:rPr>
        <w:br/>
      </w:r>
      <w:r w:rsidRPr="00401CDE">
        <w:rPr>
          <w:sz w:val="22"/>
        </w:rPr>
        <w:t>od towarów i usług oraz dane zawierające informacje dotyczące odbiorcy płatności, o którym mowa w ust. 5. Faktura powinna także zawierać następujące dane: numer i datę zawarcia niniejszej umowy.</w:t>
      </w:r>
    </w:p>
    <w:p w:rsidR="00215DC1" w:rsidRPr="00B56814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W przypadku</w:t>
      </w:r>
      <w:r>
        <w:rPr>
          <w:sz w:val="22"/>
        </w:rPr>
        <w:t>,</w:t>
      </w:r>
      <w:r w:rsidRPr="00B56814">
        <w:rPr>
          <w:sz w:val="22"/>
        </w:rPr>
        <w:t xml:space="preserve"> gdy rodzaje i ilości poszczególnych tytułów prasowych wymienionych na fakturach nie będą zgodne z rodzajem i ilością dostarczonych lub faktury w inny sposób będą błędne Zamawiający odmówi przyjęcia faktur, a termin określony w ust. 4 nie będzie rozpoczęty.</w:t>
      </w:r>
    </w:p>
    <w:p w:rsidR="00215DC1" w:rsidRPr="00B56814" w:rsidRDefault="00215DC1" w:rsidP="00215DC1">
      <w:pPr>
        <w:numPr>
          <w:ilvl w:val="0"/>
          <w:numId w:val="33"/>
        </w:numPr>
        <w:spacing w:after="0"/>
        <w:ind w:left="284" w:hanging="284"/>
        <w:jc w:val="both"/>
        <w:rPr>
          <w:sz w:val="22"/>
        </w:rPr>
      </w:pPr>
      <w:r w:rsidRPr="00B56814">
        <w:rPr>
          <w:sz w:val="22"/>
        </w:rPr>
        <w:t>Podane w formularzu cenowym ceny jednostkowe brutto prenumerat poszczególnych tytułów prasowych obowiązują przez cały okres trwania umowy i nie podlegają zmianie</w:t>
      </w:r>
      <w:r>
        <w:rPr>
          <w:sz w:val="22"/>
        </w:rPr>
        <w:t xml:space="preserve">, z zastrzeżeniem </w:t>
      </w:r>
      <w:r>
        <w:rPr>
          <w:sz w:val="22"/>
        </w:rPr>
        <w:br/>
      </w:r>
      <w:r w:rsidRPr="00A355D0">
        <w:rPr>
          <w:sz w:val="22"/>
        </w:rPr>
        <w:t xml:space="preserve">§ </w:t>
      </w:r>
      <w:r>
        <w:rPr>
          <w:sz w:val="22"/>
        </w:rPr>
        <w:t>7</w:t>
      </w:r>
      <w:r w:rsidRPr="00B56814">
        <w:rPr>
          <w:sz w:val="22"/>
        </w:rPr>
        <w:t>. Ceny te zawierają wszystkie</w:t>
      </w:r>
      <w:r>
        <w:rPr>
          <w:sz w:val="22"/>
        </w:rPr>
        <w:t xml:space="preserve"> </w:t>
      </w:r>
      <w:r w:rsidRPr="00B56814">
        <w:rPr>
          <w:sz w:val="22"/>
        </w:rPr>
        <w:t xml:space="preserve">koszty i wydatki </w:t>
      </w:r>
      <w:r>
        <w:rPr>
          <w:sz w:val="22"/>
        </w:rPr>
        <w:t xml:space="preserve">Wykonawcy </w:t>
      </w:r>
      <w:r w:rsidRPr="00B56814">
        <w:rPr>
          <w:sz w:val="22"/>
        </w:rPr>
        <w:t>związane z realizacją umowy.</w:t>
      </w:r>
    </w:p>
    <w:p w:rsidR="00215DC1" w:rsidRPr="00E851F0" w:rsidRDefault="00215DC1" w:rsidP="00215DC1">
      <w:pPr>
        <w:numPr>
          <w:ilvl w:val="0"/>
          <w:numId w:val="33"/>
        </w:numPr>
        <w:suppressAutoHyphens/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Pr="00401CDE">
        <w:rPr>
          <w:sz w:val="22"/>
        </w:rPr>
        <w:t xml:space="preserve">Za każdy dzień </w:t>
      </w:r>
      <w:r>
        <w:rPr>
          <w:sz w:val="22"/>
        </w:rPr>
        <w:t>zwłoki</w:t>
      </w:r>
      <w:r w:rsidRPr="00401CDE">
        <w:rPr>
          <w:sz w:val="22"/>
        </w:rPr>
        <w:t xml:space="preserve"> w zapłacie wynagrodzenia, Wykonawca może żądać od Zamawiającego odsetek ustawowych za opóźnienie.</w:t>
      </w:r>
    </w:p>
    <w:p w:rsidR="00215DC1" w:rsidRPr="000404CF" w:rsidRDefault="00215DC1" w:rsidP="00215DC1">
      <w:pPr>
        <w:jc w:val="center"/>
        <w:rPr>
          <w:b/>
          <w:bCs/>
          <w:sz w:val="22"/>
        </w:rPr>
      </w:pPr>
      <w:r w:rsidRPr="000404CF">
        <w:rPr>
          <w:b/>
          <w:bCs/>
          <w:sz w:val="22"/>
        </w:rPr>
        <w:t>§ 4</w:t>
      </w:r>
    </w:p>
    <w:p w:rsidR="00215DC1" w:rsidRPr="00FA4516" w:rsidRDefault="00215DC1" w:rsidP="00215DC1">
      <w:pPr>
        <w:pStyle w:val="Tekstpodstawowy"/>
        <w:numPr>
          <w:ilvl w:val="0"/>
          <w:numId w:val="32"/>
        </w:numPr>
        <w:tabs>
          <w:tab w:val="clear" w:pos="36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A4516">
        <w:rPr>
          <w:b w:val="0"/>
          <w:sz w:val="22"/>
          <w:szCs w:val="22"/>
        </w:rPr>
        <w:t>Wykonawca zapłaci Zamawiającemu karę umowną w przypadku:</w:t>
      </w:r>
    </w:p>
    <w:p w:rsidR="00215DC1" w:rsidRPr="00FA4516" w:rsidRDefault="00215DC1" w:rsidP="00215DC1">
      <w:pPr>
        <w:pStyle w:val="Tekstpodstawowy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sz w:val="22"/>
          <w:szCs w:val="22"/>
        </w:rPr>
      </w:pPr>
      <w:r w:rsidRPr="00FA4516">
        <w:rPr>
          <w:b w:val="0"/>
          <w:sz w:val="22"/>
          <w:szCs w:val="22"/>
        </w:rPr>
        <w:t xml:space="preserve">nieuzasadnionego odstąpienia od umowy przez Wykonawcę lub w przypadku odstąpienia </w:t>
      </w:r>
      <w:r>
        <w:rPr>
          <w:b w:val="0"/>
          <w:sz w:val="22"/>
          <w:szCs w:val="22"/>
        </w:rPr>
        <w:br/>
      </w:r>
      <w:r w:rsidRPr="00FA4516">
        <w:rPr>
          <w:b w:val="0"/>
          <w:sz w:val="22"/>
          <w:szCs w:val="22"/>
        </w:rPr>
        <w:t>od umowy przez Zamawiającego z przyczyn, za które odpowiedzialność ponosi Wykonawca – w wysokości 10 % kwoty określonej w § 3 ust. 1 umowy</w:t>
      </w:r>
      <w:r>
        <w:rPr>
          <w:b w:val="0"/>
          <w:sz w:val="22"/>
          <w:szCs w:val="22"/>
        </w:rPr>
        <w:t>;</w:t>
      </w:r>
    </w:p>
    <w:p w:rsidR="00215DC1" w:rsidRPr="00FA4516" w:rsidRDefault="00215DC1" w:rsidP="00215DC1">
      <w:pPr>
        <w:pStyle w:val="Tekstpodstawowy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sz w:val="22"/>
          <w:szCs w:val="22"/>
        </w:rPr>
      </w:pPr>
      <w:r w:rsidRPr="00FA4516">
        <w:rPr>
          <w:b w:val="0"/>
          <w:sz w:val="22"/>
          <w:szCs w:val="22"/>
        </w:rPr>
        <w:t>zwłoki w usunięciu wad fizycznych lub jakościowych w przedmiocie umowy, stwierdzonych przy odbiorze</w:t>
      </w:r>
      <w:r>
        <w:rPr>
          <w:b w:val="0"/>
          <w:sz w:val="22"/>
          <w:szCs w:val="22"/>
        </w:rPr>
        <w:t xml:space="preserve"> i</w:t>
      </w:r>
      <w:r w:rsidRPr="00FA4516">
        <w:rPr>
          <w:b w:val="0"/>
          <w:sz w:val="22"/>
          <w:szCs w:val="22"/>
        </w:rPr>
        <w:t xml:space="preserve"> zgłoszonych przez Zamawiającego - w wysokości 50 zł za każdy dzień zwłoki liczony od dnia następnego po upływie terminu określonego w § 2 ust. 8 umowy.</w:t>
      </w:r>
    </w:p>
    <w:p w:rsidR="00215DC1" w:rsidRDefault="00215DC1" w:rsidP="00215DC1">
      <w:pPr>
        <w:pStyle w:val="Tekstpodstawowy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sz w:val="22"/>
          <w:szCs w:val="22"/>
        </w:rPr>
      </w:pPr>
      <w:r w:rsidRPr="00FA4516">
        <w:rPr>
          <w:b w:val="0"/>
          <w:sz w:val="22"/>
          <w:szCs w:val="22"/>
        </w:rPr>
        <w:lastRenderedPageBreak/>
        <w:t xml:space="preserve">niedostarczenia któregokolwiek tytułu prasowego zgodnie z umową </w:t>
      </w:r>
      <w:r>
        <w:rPr>
          <w:b w:val="0"/>
          <w:sz w:val="22"/>
          <w:szCs w:val="22"/>
        </w:rPr>
        <w:t>– w wysokości 50 zł</w:t>
      </w:r>
      <w:r w:rsidRPr="00FA4516">
        <w:rPr>
          <w:b w:val="0"/>
          <w:sz w:val="22"/>
          <w:szCs w:val="22"/>
        </w:rPr>
        <w:t>, za każdy niedostarczony tytuł, w którekolwiek z wskazanych w umowie lokalizacji.</w:t>
      </w:r>
    </w:p>
    <w:p w:rsidR="00215DC1" w:rsidRPr="001D586C" w:rsidRDefault="00215DC1" w:rsidP="00215DC1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sz w:val="22"/>
        </w:rPr>
      </w:pPr>
      <w:r w:rsidRPr="001D586C">
        <w:rPr>
          <w:sz w:val="22"/>
          <w:lang w:eastAsia="zh-CN"/>
        </w:rPr>
        <w:t>za każdy stwierdzony przypadek</w:t>
      </w:r>
      <w:r w:rsidRPr="001D586C">
        <w:rPr>
          <w:sz w:val="22"/>
        </w:rPr>
        <w:t xml:space="preserve"> braku zapłaty lub nieterminowej zapłaty wynagrodzenia należnego podwykonawcom z tytułu zmiany wysokości wynagrodzenia, o której mowa </w:t>
      </w:r>
      <w:r w:rsidRPr="001D586C">
        <w:rPr>
          <w:sz w:val="22"/>
          <w:lang w:eastAsia="zh-CN"/>
        </w:rPr>
        <w:t>w § 7 ust. 7 - w wysokości 0,3 % całkowitej wartości brutto umowy określonej w § 3 ust. 1</w:t>
      </w:r>
    </w:p>
    <w:p w:rsidR="00215DC1" w:rsidRPr="00FA4516" w:rsidRDefault="00215DC1" w:rsidP="00215DC1">
      <w:pPr>
        <w:pStyle w:val="Tekstpodstawowy"/>
        <w:numPr>
          <w:ilvl w:val="0"/>
          <w:numId w:val="32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FA4516">
        <w:rPr>
          <w:b w:val="0"/>
          <w:sz w:val="22"/>
          <w:szCs w:val="22"/>
        </w:rPr>
        <w:t xml:space="preserve">W przypadku nieuzasadnionego odstąpienia od umowy przez Zamawiającego lub odstąpienia </w:t>
      </w:r>
      <w:r>
        <w:rPr>
          <w:b w:val="0"/>
          <w:sz w:val="22"/>
          <w:szCs w:val="22"/>
        </w:rPr>
        <w:br/>
      </w:r>
      <w:r w:rsidRPr="00FA4516">
        <w:rPr>
          <w:b w:val="0"/>
          <w:sz w:val="22"/>
          <w:szCs w:val="22"/>
        </w:rPr>
        <w:t>od umowy przez Wykonawcę z przyczyn, za które odpowiedzialność ponosi Zamawiający, Zamawiający zapłaci Wykonawcy karę umowną w wysokości 10 % kwoty określonej w § 3 ust. 1 umowy.</w:t>
      </w:r>
    </w:p>
    <w:p w:rsidR="00215DC1" w:rsidRPr="001D586C" w:rsidRDefault="00215DC1" w:rsidP="00215DC1">
      <w:pPr>
        <w:pStyle w:val="Style8"/>
        <w:numPr>
          <w:ilvl w:val="0"/>
          <w:numId w:val="32"/>
        </w:numPr>
        <w:shd w:val="clear" w:color="auto" w:fill="auto"/>
        <w:tabs>
          <w:tab w:val="clear" w:pos="360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D586C">
        <w:rPr>
          <w:rFonts w:ascii="Times New Roman" w:hAnsi="Times New Roman" w:cs="Times New Roman"/>
          <w:sz w:val="22"/>
          <w:szCs w:val="22"/>
        </w:rPr>
        <w:t xml:space="preserve">Strony zapłacą kary umowne wynikające z treści umowy w terminie 21 dni od dnia otrzymania wezwania do zapłaty lub noty obciążeniowej wystawionego z tego tytułu przez drugą Stronę umowy. Za datę zapłaty uważa się datę obciążenia rachunku bankowego Strony zobowiązanej do zapłaty kary. </w:t>
      </w:r>
    </w:p>
    <w:p w:rsidR="00215DC1" w:rsidRPr="00FA4516" w:rsidRDefault="00215DC1" w:rsidP="00215DC1">
      <w:pPr>
        <w:numPr>
          <w:ilvl w:val="0"/>
          <w:numId w:val="32"/>
        </w:numPr>
        <w:tabs>
          <w:tab w:val="clear" w:pos="360"/>
        </w:tabs>
        <w:suppressAutoHyphens/>
        <w:spacing w:after="0"/>
        <w:ind w:left="284" w:hanging="284"/>
        <w:jc w:val="both"/>
        <w:rPr>
          <w:sz w:val="22"/>
        </w:rPr>
      </w:pPr>
      <w:r w:rsidRPr="00FA4516">
        <w:rPr>
          <w:sz w:val="22"/>
        </w:rPr>
        <w:t>Łączna wysokość kar umownych opisanych w ust. 1 pkt 2</w:t>
      </w:r>
      <w:r>
        <w:rPr>
          <w:sz w:val="22"/>
        </w:rPr>
        <w:t>,</w:t>
      </w:r>
      <w:r w:rsidRPr="00FA4516">
        <w:rPr>
          <w:sz w:val="22"/>
        </w:rPr>
        <w:t xml:space="preserve"> pkt 3</w:t>
      </w:r>
      <w:r>
        <w:rPr>
          <w:sz w:val="22"/>
        </w:rPr>
        <w:t xml:space="preserve"> i pkt 4</w:t>
      </w:r>
      <w:r w:rsidRPr="00FA4516">
        <w:rPr>
          <w:sz w:val="22"/>
        </w:rPr>
        <w:t>, nie może przekroczyć 10 % kwoty określonej w § 3 ust. 1 umowy.</w:t>
      </w:r>
    </w:p>
    <w:p w:rsidR="00215DC1" w:rsidRPr="00FA4516" w:rsidRDefault="00215DC1" w:rsidP="00215DC1">
      <w:pPr>
        <w:numPr>
          <w:ilvl w:val="0"/>
          <w:numId w:val="32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sz w:val="22"/>
        </w:rPr>
      </w:pPr>
      <w:r w:rsidRPr="00FA4516">
        <w:rPr>
          <w:sz w:val="22"/>
        </w:rPr>
        <w:t xml:space="preserve">Łączna maksymalna wysokość kar umowny jakich strona może dochodzić </w:t>
      </w:r>
      <w:r>
        <w:rPr>
          <w:sz w:val="22"/>
        </w:rPr>
        <w:t xml:space="preserve">na podstawie niniejszej umowy </w:t>
      </w:r>
      <w:r w:rsidRPr="00FA4516">
        <w:rPr>
          <w:sz w:val="22"/>
        </w:rPr>
        <w:t>nie może przekroczyć 10 % kwoty określonej w § 3 ust. 1 umowy.</w:t>
      </w:r>
    </w:p>
    <w:p w:rsidR="00215DC1" w:rsidRDefault="00215DC1" w:rsidP="00215DC1">
      <w:pPr>
        <w:pStyle w:val="Tekstpodstawowy"/>
        <w:numPr>
          <w:ilvl w:val="0"/>
          <w:numId w:val="32"/>
        </w:numPr>
        <w:tabs>
          <w:tab w:val="clear" w:pos="360"/>
          <w:tab w:val="left" w:pos="0"/>
          <w:tab w:val="num" w:pos="142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215DC1" w:rsidRPr="00CC1962" w:rsidRDefault="00215DC1" w:rsidP="00215DC1">
      <w:pPr>
        <w:pStyle w:val="Tekstpodstawowy"/>
        <w:tabs>
          <w:tab w:val="left" w:pos="0"/>
        </w:tabs>
        <w:spacing w:line="276" w:lineRule="auto"/>
        <w:ind w:left="360"/>
        <w:jc w:val="both"/>
        <w:rPr>
          <w:b w:val="0"/>
          <w:sz w:val="22"/>
          <w:szCs w:val="22"/>
        </w:rPr>
      </w:pPr>
    </w:p>
    <w:p w:rsidR="00215DC1" w:rsidRPr="000404CF" w:rsidRDefault="00215DC1" w:rsidP="00215DC1">
      <w:pPr>
        <w:spacing w:line="360" w:lineRule="auto"/>
        <w:jc w:val="center"/>
        <w:rPr>
          <w:b/>
          <w:bCs/>
          <w:sz w:val="22"/>
        </w:rPr>
      </w:pPr>
      <w:r w:rsidRPr="000404CF">
        <w:rPr>
          <w:b/>
          <w:bCs/>
          <w:sz w:val="22"/>
        </w:rPr>
        <w:t>§ 5</w:t>
      </w:r>
    </w:p>
    <w:p w:rsidR="00215DC1" w:rsidRPr="0035569C" w:rsidRDefault="00215DC1" w:rsidP="00215DC1">
      <w:pPr>
        <w:pStyle w:val="Tekstpodstawowywcity"/>
        <w:numPr>
          <w:ilvl w:val="0"/>
          <w:numId w:val="35"/>
        </w:numPr>
        <w:tabs>
          <w:tab w:val="clear" w:pos="720"/>
          <w:tab w:val="left" w:pos="0"/>
          <w:tab w:val="num" w:pos="284"/>
        </w:tabs>
        <w:suppressAutoHyphens/>
        <w:spacing w:after="0"/>
        <w:ind w:left="284" w:hanging="284"/>
        <w:jc w:val="both"/>
        <w:rPr>
          <w:sz w:val="22"/>
        </w:rPr>
      </w:pPr>
      <w:r w:rsidRPr="0035569C">
        <w:rPr>
          <w:sz w:val="22"/>
        </w:rPr>
        <w:t xml:space="preserve">Zamawiający może odstąpić od umowy na podstawie art. 456 ustawy Pzp, w razie zaistnienia okoliczności w nim opisanych. W takim przypadku Wykonawca może żądać wyłącznie wynagrodzenia należnego </w:t>
      </w:r>
      <w:r>
        <w:rPr>
          <w:sz w:val="22"/>
        </w:rPr>
        <w:t>z tytułu wykonania części umowy i nie przysługuje mu wobec Zamawiającego roszczenie o zapłatę kary umownej określonej w § 4 ust. 2 umowy.</w:t>
      </w:r>
    </w:p>
    <w:p w:rsidR="00215DC1" w:rsidRPr="00322140" w:rsidRDefault="00215DC1" w:rsidP="00215DC1">
      <w:pPr>
        <w:numPr>
          <w:ilvl w:val="0"/>
          <w:numId w:val="3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</w:rPr>
      </w:pPr>
      <w:r w:rsidRPr="00322140">
        <w:rPr>
          <w:sz w:val="22"/>
        </w:rPr>
        <w:t xml:space="preserve">Zamawiający może </w:t>
      </w:r>
      <w:r>
        <w:rPr>
          <w:sz w:val="22"/>
        </w:rPr>
        <w:t xml:space="preserve">w całości lub w części </w:t>
      </w:r>
      <w:r w:rsidRPr="00322140">
        <w:rPr>
          <w:sz w:val="22"/>
        </w:rPr>
        <w:t>odstąpić od umowy z przyczyn</w:t>
      </w:r>
      <w:r>
        <w:rPr>
          <w:sz w:val="22"/>
        </w:rPr>
        <w:t>, za które odpowiedzialność ponosi Wykonawca,</w:t>
      </w:r>
      <w:r w:rsidRPr="00322140">
        <w:rPr>
          <w:sz w:val="22"/>
        </w:rPr>
        <w:t xml:space="preserve"> </w:t>
      </w:r>
      <w:r>
        <w:rPr>
          <w:sz w:val="22"/>
        </w:rPr>
        <w:t>w terminie</w:t>
      </w:r>
      <w:r w:rsidRPr="00322140">
        <w:rPr>
          <w:sz w:val="22"/>
        </w:rPr>
        <w:t xml:space="preserve"> do dnia 31</w:t>
      </w:r>
      <w:r>
        <w:rPr>
          <w:sz w:val="22"/>
        </w:rPr>
        <w:t xml:space="preserve"> stycznia 2025</w:t>
      </w:r>
      <w:r w:rsidRPr="00322140">
        <w:rPr>
          <w:sz w:val="22"/>
        </w:rPr>
        <w:t xml:space="preserve"> r. </w:t>
      </w:r>
    </w:p>
    <w:p w:rsidR="00215DC1" w:rsidRPr="0035569C" w:rsidRDefault="00215DC1" w:rsidP="00215DC1">
      <w:pPr>
        <w:numPr>
          <w:ilvl w:val="0"/>
          <w:numId w:val="35"/>
        </w:numPr>
        <w:tabs>
          <w:tab w:val="clear" w:pos="72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35569C">
        <w:rPr>
          <w:sz w:val="22"/>
        </w:rPr>
        <w:t xml:space="preserve">Wykonawca może odstąpić od umowy z przyczyn </w:t>
      </w:r>
      <w:r>
        <w:rPr>
          <w:sz w:val="22"/>
        </w:rPr>
        <w:t>za które odpowiedzialność ponosi Zamawiający,</w:t>
      </w:r>
      <w:r w:rsidRPr="00322140">
        <w:rPr>
          <w:sz w:val="22"/>
        </w:rPr>
        <w:t xml:space="preserve"> </w:t>
      </w:r>
      <w:r>
        <w:rPr>
          <w:sz w:val="22"/>
        </w:rPr>
        <w:br/>
        <w:t>w terminie do dnia 31 stycznia 2025</w:t>
      </w:r>
      <w:r w:rsidRPr="00322140">
        <w:rPr>
          <w:sz w:val="22"/>
        </w:rPr>
        <w:t xml:space="preserve"> r. </w:t>
      </w:r>
    </w:p>
    <w:p w:rsidR="00215DC1" w:rsidRPr="0035569C" w:rsidRDefault="00215DC1" w:rsidP="00215DC1">
      <w:pPr>
        <w:numPr>
          <w:ilvl w:val="0"/>
          <w:numId w:val="35"/>
        </w:numPr>
        <w:tabs>
          <w:tab w:val="clear" w:pos="72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35569C">
        <w:rPr>
          <w:sz w:val="22"/>
        </w:rPr>
        <w:t>Odstąpienie od umowy którejkolwiek ze Stron wymaga zachowania formy pisemnej pod rygorem nieważności oraz wymaga uzasadnienia.</w:t>
      </w:r>
    </w:p>
    <w:p w:rsidR="00215DC1" w:rsidRPr="001D586C" w:rsidRDefault="00215DC1" w:rsidP="00215DC1">
      <w:pPr>
        <w:numPr>
          <w:ilvl w:val="0"/>
          <w:numId w:val="35"/>
        </w:numPr>
        <w:tabs>
          <w:tab w:val="clear" w:pos="720"/>
          <w:tab w:val="left" w:pos="0"/>
          <w:tab w:val="left" w:pos="284"/>
        </w:tabs>
        <w:suppressAutoHyphens/>
        <w:autoSpaceDE w:val="0"/>
        <w:spacing w:after="0"/>
        <w:ind w:left="284" w:hanging="284"/>
        <w:jc w:val="both"/>
        <w:rPr>
          <w:b/>
          <w:sz w:val="22"/>
        </w:rPr>
      </w:pPr>
      <w:r w:rsidRPr="00AB3999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215DC1" w:rsidRPr="00A355D0" w:rsidRDefault="00215DC1" w:rsidP="00215DC1">
      <w:pPr>
        <w:jc w:val="center"/>
        <w:rPr>
          <w:b/>
          <w:bCs/>
          <w:sz w:val="22"/>
        </w:rPr>
      </w:pPr>
      <w:r w:rsidRPr="00A355D0">
        <w:rPr>
          <w:b/>
          <w:bCs/>
          <w:sz w:val="22"/>
        </w:rPr>
        <w:t>§ 6</w:t>
      </w:r>
    </w:p>
    <w:p w:rsidR="00215DC1" w:rsidRPr="00A355D0" w:rsidRDefault="00215DC1" w:rsidP="00215DC1">
      <w:pPr>
        <w:autoSpaceDE w:val="0"/>
        <w:autoSpaceDN w:val="0"/>
        <w:adjustRightInd w:val="0"/>
        <w:jc w:val="both"/>
        <w:rPr>
          <w:sz w:val="22"/>
        </w:rPr>
      </w:pPr>
      <w:r w:rsidRPr="00A355D0">
        <w:rPr>
          <w:sz w:val="22"/>
        </w:rPr>
        <w:t xml:space="preserve">Wykonawca oświadcza, iż wykonując przedmiot umowy nie naruszy praw majątkowych osób trzecich </w:t>
      </w:r>
      <w:r>
        <w:rPr>
          <w:sz w:val="22"/>
        </w:rPr>
        <w:br/>
      </w:r>
      <w:r w:rsidRPr="00A355D0">
        <w:rPr>
          <w:sz w:val="22"/>
        </w:rPr>
        <w:t xml:space="preserve">i przekaże przedmiot umowy Zamawiającemu w stanie wolnym od obciążeń prawami osób trzecich. </w:t>
      </w:r>
    </w:p>
    <w:p w:rsidR="00215DC1" w:rsidRPr="00A355D0" w:rsidRDefault="00215DC1" w:rsidP="00215DC1">
      <w:pPr>
        <w:jc w:val="center"/>
        <w:rPr>
          <w:b/>
          <w:bCs/>
          <w:sz w:val="22"/>
        </w:rPr>
      </w:pPr>
      <w:r w:rsidRPr="00A355D0">
        <w:rPr>
          <w:b/>
          <w:bCs/>
          <w:sz w:val="22"/>
        </w:rPr>
        <w:t>§ 7</w:t>
      </w:r>
    </w:p>
    <w:p w:rsidR="00215DC1" w:rsidRPr="00A355D0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bCs/>
          <w:color w:val="000000"/>
          <w:sz w:val="22"/>
        </w:rPr>
      </w:pPr>
      <w:r w:rsidRPr="00A355D0">
        <w:rPr>
          <w:bCs/>
          <w:color w:val="000000"/>
          <w:sz w:val="22"/>
        </w:rPr>
        <w:t xml:space="preserve">Zakazuje się </w:t>
      </w:r>
      <w:r>
        <w:rPr>
          <w:bCs/>
          <w:color w:val="000000"/>
          <w:sz w:val="22"/>
        </w:rPr>
        <w:t xml:space="preserve">istotnych </w:t>
      </w:r>
      <w:r w:rsidRPr="00A355D0">
        <w:rPr>
          <w:bCs/>
          <w:color w:val="000000"/>
          <w:sz w:val="22"/>
        </w:rPr>
        <w:t>zmian postanowień zawartej umowy w stosunku do treści oferty, na podstawie której dokonano wyboru Wykonawcy, z zastrzeżeniem art. 455 Pzp, w zakresie w jakim ma on zastosowanie do przedmiotu zamówienia oraz z zastrzeżeniem:</w:t>
      </w:r>
    </w:p>
    <w:p w:rsidR="00215DC1" w:rsidRPr="00A355D0" w:rsidRDefault="00215DC1" w:rsidP="00215DC1">
      <w:pPr>
        <w:ind w:left="284"/>
        <w:jc w:val="both"/>
        <w:rPr>
          <w:sz w:val="22"/>
        </w:rPr>
      </w:pPr>
      <w:r w:rsidRPr="00A355D0">
        <w:rPr>
          <w:sz w:val="22"/>
        </w:rPr>
        <w:t xml:space="preserve">1) </w:t>
      </w:r>
      <w:r>
        <w:rPr>
          <w:sz w:val="22"/>
        </w:rPr>
        <w:t>przypadków przewidzianych w umowie lub powszechnie obowiązujących przepisach prawa;</w:t>
      </w:r>
    </w:p>
    <w:p w:rsidR="00215DC1" w:rsidRPr="00A355D0" w:rsidRDefault="00215DC1" w:rsidP="00215DC1">
      <w:pPr>
        <w:spacing w:after="0"/>
        <w:ind w:left="567" w:hanging="283"/>
        <w:jc w:val="both"/>
        <w:rPr>
          <w:bCs/>
          <w:color w:val="000000"/>
          <w:sz w:val="22"/>
        </w:rPr>
      </w:pPr>
      <w:r w:rsidRPr="00A355D0">
        <w:rPr>
          <w:sz w:val="22"/>
        </w:rPr>
        <w:t>2) zmniejszenia ilości i rodzaju poszczególnych tytułów prasowych określonych w Szczegółowym opisie przedmiotu zamówienia w przypadku zmian organizacyjnych występujących po stronie Zamawiającego, jednak nie więcej niż o 10% w stosunku do pierwotnie zamówionych</w:t>
      </w:r>
      <w:r>
        <w:rPr>
          <w:sz w:val="22"/>
        </w:rPr>
        <w:t>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A355D0">
        <w:rPr>
          <w:bCs/>
          <w:color w:val="000000"/>
          <w:sz w:val="22"/>
        </w:rPr>
        <w:lastRenderedPageBreak/>
        <w:t xml:space="preserve">Warunkiem wprowadzenia zmian, o których mowa w ust. 1 jest wystąpienie przez wnioskującego </w:t>
      </w:r>
      <w:r>
        <w:rPr>
          <w:bCs/>
          <w:color w:val="000000"/>
          <w:sz w:val="22"/>
        </w:rPr>
        <w:br/>
      </w:r>
      <w:r w:rsidRPr="00A355D0">
        <w:rPr>
          <w:bCs/>
          <w:color w:val="000000"/>
          <w:sz w:val="22"/>
        </w:rPr>
        <w:t>o ich dokonanie w umowie do drugiej strony umowy z wnioskiem</w:t>
      </w:r>
      <w:r w:rsidRPr="00A355D0">
        <w:rPr>
          <w:sz w:val="22"/>
        </w:rPr>
        <w:t xml:space="preserve"> na piśmie pod rygorem nieważności, zawierającym stosowne uzasadnienie dokonania zmian, niezwłocznie od powzięcia wiadomości</w:t>
      </w:r>
      <w:r>
        <w:rPr>
          <w:sz w:val="22"/>
        </w:rPr>
        <w:t xml:space="preserve"> </w:t>
      </w:r>
      <w:r w:rsidRPr="00A355D0">
        <w:rPr>
          <w:sz w:val="22"/>
        </w:rPr>
        <w:t>o okolicznościach będących podstawą dokonania zmian.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sz w:val="22"/>
        </w:rPr>
        <w:t>Zamawiający przewiduje możliwość zmiany wysokości wynagrodzenia Wykonawcy, o którym mowa w § 3</w:t>
      </w:r>
      <w:r>
        <w:rPr>
          <w:sz w:val="22"/>
        </w:rPr>
        <w:t xml:space="preserve"> </w:t>
      </w:r>
      <w:r w:rsidRPr="006C66F5">
        <w:rPr>
          <w:sz w:val="22"/>
        </w:rPr>
        <w:t xml:space="preserve">ust. 1 w przypadku zmiany ceny materiałów lub kosztów związanych z realizacją zamówienia co najmniej o </w:t>
      </w:r>
      <w:r w:rsidRPr="00A06EC7">
        <w:rPr>
          <w:sz w:val="22"/>
        </w:rPr>
        <w:t>3,3%,</w:t>
      </w:r>
      <w:r w:rsidRPr="006C66F5">
        <w:rPr>
          <w:sz w:val="22"/>
        </w:rPr>
        <w:t xml:space="preserve"> tj. gdy nastąpił wzrost lub spadek cen tych materiałów lub kosztów co najmniej o </w:t>
      </w:r>
      <w:r w:rsidRPr="00A06EC7">
        <w:rPr>
          <w:sz w:val="22"/>
        </w:rPr>
        <w:t xml:space="preserve">3,3%. </w:t>
      </w:r>
      <w:r w:rsidRPr="006C66F5">
        <w:rPr>
          <w:sz w:val="22"/>
        </w:rPr>
        <w:t xml:space="preserve">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 </w:t>
      </w:r>
    </w:p>
    <w:p w:rsidR="00215DC1" w:rsidRPr="00FE42E7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FE42E7">
        <w:rPr>
          <w:sz w:val="22"/>
        </w:rPr>
        <w:t>Strony ustalają, że punktem odniesienia do zmiany wynagrodzenia przysługującego Wykonawcy będą wyliczenia zmian cen materiałów lub kosztów związanych z realizacją zamówienia przedstawione przez Wykonawcę, z tym zastrzeżeniem, że strony wykluczają wzrost wynagrodzenia przysługującego Wykonawcy o wskaźnik wyższy niż wskaźnik cen towarów i usług konsumpcyjnych w I półroczu 202</w:t>
      </w:r>
      <w:r>
        <w:rPr>
          <w:sz w:val="22"/>
        </w:rPr>
        <w:t>4</w:t>
      </w:r>
      <w:r w:rsidRPr="00FE42E7">
        <w:rPr>
          <w:sz w:val="22"/>
        </w:rPr>
        <w:t xml:space="preserve"> r. podany w Komunikacie Prezesa Głównego Urzędu Statystycznego na podstawie stosownych przepisów prawa, a także o kwotę większą niż 1% wynagrodzenia, o którym mowa w § 3 ust. 1.</w:t>
      </w:r>
    </w:p>
    <w:p w:rsidR="00215DC1" w:rsidRPr="004330E3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4330E3">
        <w:rPr>
          <w:sz w:val="22"/>
        </w:rPr>
        <w:t xml:space="preserve">Strony ustalają, że zmiana wynagrodzenia może nastąpić tylko raz, a z pierwszym wnioskiem </w:t>
      </w:r>
      <w:r>
        <w:rPr>
          <w:sz w:val="22"/>
        </w:rPr>
        <w:br/>
      </w:r>
      <w:r w:rsidRPr="004330E3">
        <w:rPr>
          <w:sz w:val="22"/>
        </w:rPr>
        <w:t xml:space="preserve">o zmianę wynagrodzenia Strona może wystąpić po upływie 8 miesięcy od dnia zawarcia umowy. Zmiana wynagrodzenia może dotyczyć wyłącznie wynagrodzenia należnego za okres świadczenia dostaw, których świadczenie przypada od pierwszego dnia miesiąca następującego po upływie </w:t>
      </w:r>
      <w:r>
        <w:rPr>
          <w:sz w:val="22"/>
        </w:rPr>
        <w:br/>
      </w:r>
      <w:r w:rsidRPr="004330E3">
        <w:rPr>
          <w:sz w:val="22"/>
        </w:rPr>
        <w:t>8 miesięcy od dnia zawarcia umowy.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sz w:val="22"/>
        </w:rPr>
        <w:t xml:space="preserve">Strony ustalają, iż do upływu okresu świadczenia usług objętych niniejszą umową Zamawiający </w:t>
      </w:r>
      <w:r>
        <w:rPr>
          <w:sz w:val="22"/>
        </w:rPr>
        <w:br/>
      </w:r>
      <w:r w:rsidRPr="006C66F5">
        <w:rPr>
          <w:sz w:val="22"/>
        </w:rPr>
        <w:t>ma prawo żądać od Wykonawcy wyliczeń przedstawiających zmianę cen materiałów lub kosztów związanych z realizacją zamówienia, zaś Wykonawca jest zobowiązany do przedstawienia Zamawiającemu rzetelnych wyliczeń w tym zakresie</w:t>
      </w:r>
      <w:r>
        <w:rPr>
          <w:sz w:val="22"/>
        </w:rPr>
        <w:t>,</w:t>
      </w:r>
      <w:r w:rsidRPr="006C66F5">
        <w:rPr>
          <w:sz w:val="22"/>
        </w:rPr>
        <w:t xml:space="preserve"> w terminie nie dłuższym niż 21 dni od dnia zgłoszenia Wykonawcy takiego żądania pisemnie lub za pośrednictwem poczty elektronicznej.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sz w:val="22"/>
        </w:rPr>
        <w:t>Wykonawca, którego wynagrodzenie zostało zmienione zgodnie z ust. 3-6,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215DC1" w:rsidRDefault="00215DC1" w:rsidP="00215DC1">
      <w:pPr>
        <w:spacing w:after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1) przedmiotem umowy są dostawy</w:t>
      </w:r>
      <w:r w:rsidRPr="005818D5">
        <w:rPr>
          <w:rFonts w:eastAsia="Calibri"/>
          <w:sz w:val="22"/>
        </w:rPr>
        <w:t>;</w:t>
      </w:r>
    </w:p>
    <w:p w:rsidR="00215DC1" w:rsidRPr="006C66F5" w:rsidRDefault="00215DC1" w:rsidP="00215DC1">
      <w:pPr>
        <w:spacing w:after="0"/>
        <w:jc w:val="both"/>
        <w:rPr>
          <w:rFonts w:eastAsia="Cambria"/>
          <w:sz w:val="22"/>
          <w:lang w:eastAsia="en-US"/>
        </w:rPr>
      </w:pPr>
      <w:r>
        <w:rPr>
          <w:rFonts w:eastAsia="Calibri"/>
          <w:sz w:val="22"/>
        </w:rPr>
        <w:t xml:space="preserve">     2) </w:t>
      </w:r>
      <w:r w:rsidRPr="006C66F5">
        <w:rPr>
          <w:rFonts w:eastAsia="Calibri"/>
          <w:sz w:val="22"/>
        </w:rPr>
        <w:t>okres obowiązywania umowy przekracza 6 miesięcy.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sz w:val="22"/>
        </w:rPr>
        <w:t xml:space="preserve">Wniosek o dokonanie zmiany, o której mowa w ust. </w:t>
      </w:r>
      <w:r>
        <w:rPr>
          <w:sz w:val="22"/>
        </w:rPr>
        <w:t>5</w:t>
      </w:r>
      <w:r w:rsidRPr="006C66F5">
        <w:rPr>
          <w:sz w:val="22"/>
        </w:rPr>
        <w:t xml:space="preserve"> wymaga formy pisemnej pod rygorem nieważności oraz musi zawierać uzasadnienie</w:t>
      </w:r>
      <w:r>
        <w:rPr>
          <w:sz w:val="22"/>
        </w:rPr>
        <w:t>,</w:t>
      </w:r>
      <w:r w:rsidRPr="006C66F5">
        <w:rPr>
          <w:sz w:val="22"/>
        </w:rPr>
        <w:t xml:space="preserve"> w tym niezbędne dokumenty, potwierdzające zaistnienie okoliczności opisanych w ust.</w:t>
      </w:r>
      <w:r>
        <w:rPr>
          <w:sz w:val="22"/>
        </w:rPr>
        <w:t xml:space="preserve"> </w:t>
      </w:r>
      <w:r w:rsidRPr="006C66F5">
        <w:rPr>
          <w:sz w:val="22"/>
        </w:rPr>
        <w:t>3.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rFonts w:eastAsia="Cambria"/>
          <w:sz w:val="22"/>
          <w:lang w:eastAsia="en-US"/>
        </w:rPr>
        <w:t xml:space="preserve">Zmiana umowy wymaga zachowania formy pisemnej pod rygorem nieważności, z zastrzeżeniem </w:t>
      </w:r>
      <w:r>
        <w:rPr>
          <w:rFonts w:eastAsia="Cambria"/>
          <w:sz w:val="22"/>
          <w:lang w:eastAsia="en-US"/>
        </w:rPr>
        <w:t>wyjątków przewidzianych w treści</w:t>
      </w:r>
      <w:r w:rsidRPr="006C66F5">
        <w:rPr>
          <w:rFonts w:eastAsia="Cambria"/>
          <w:sz w:val="22"/>
          <w:lang w:eastAsia="en-US"/>
        </w:rPr>
        <w:t xml:space="preserve"> umowy.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sz w:val="22"/>
        </w:rPr>
        <w:t xml:space="preserve">Właściwym do rozpoznania sporów wynikłych na tle realizacji niniejszej umowy jest </w:t>
      </w:r>
      <w:r>
        <w:rPr>
          <w:sz w:val="22"/>
        </w:rPr>
        <w:t xml:space="preserve">polski </w:t>
      </w:r>
      <w:r w:rsidRPr="006C66F5">
        <w:rPr>
          <w:sz w:val="22"/>
        </w:rPr>
        <w:t>sąd powszechny</w:t>
      </w:r>
      <w:r>
        <w:rPr>
          <w:sz w:val="22"/>
        </w:rPr>
        <w:t xml:space="preserve"> </w:t>
      </w:r>
      <w:r w:rsidRPr="006C66F5">
        <w:rPr>
          <w:sz w:val="22"/>
        </w:rPr>
        <w:t>właściwy miejscowo dla siedziby Zamawiającego.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rFonts w:eastAsia="Cambria"/>
          <w:sz w:val="22"/>
        </w:rPr>
        <w:t>W sprawach nieuregulowanych niniejszą umową wiąże oferta Wykonawcy, postanowienia zawarte w specyfikacji warunków zamówienia, a także stosuje się w szczególności przepisy ustawy</w:t>
      </w:r>
      <w:r w:rsidRPr="006C66F5">
        <w:rPr>
          <w:sz w:val="22"/>
          <w:lang w:eastAsia="ar-SA"/>
        </w:rPr>
        <w:t xml:space="preserve"> z dnia 11.09.2019 r. </w:t>
      </w:r>
      <w:r w:rsidRPr="006C66F5">
        <w:rPr>
          <w:rFonts w:eastAsia="Cambria"/>
          <w:sz w:val="22"/>
        </w:rPr>
        <w:t xml:space="preserve"> Prawo zamówień publicznych, ustawy </w:t>
      </w:r>
      <w:r w:rsidRPr="006C66F5">
        <w:rPr>
          <w:sz w:val="22"/>
          <w:lang w:eastAsia="ar-SA"/>
        </w:rPr>
        <w:t xml:space="preserve">z dnia 23.04.1964 r. </w:t>
      </w:r>
      <w:r w:rsidRPr="006C66F5">
        <w:rPr>
          <w:rFonts w:eastAsia="Cambria"/>
          <w:sz w:val="22"/>
        </w:rPr>
        <w:t xml:space="preserve">Kodeks cywilny, ustawy </w:t>
      </w:r>
      <w:r w:rsidRPr="006C66F5">
        <w:rPr>
          <w:sz w:val="22"/>
          <w:lang w:eastAsia="ar-SA"/>
        </w:rPr>
        <w:t>z dnia 04.02.1994 r.</w:t>
      </w:r>
      <w:r w:rsidRPr="006C66F5">
        <w:rPr>
          <w:rFonts w:eastAsia="Cambria"/>
          <w:sz w:val="22"/>
          <w:lang w:val="cs-CZ"/>
        </w:rPr>
        <w:t xml:space="preserve"> </w:t>
      </w:r>
      <w:r w:rsidRPr="006C66F5">
        <w:rPr>
          <w:rFonts w:eastAsia="Cambria"/>
          <w:sz w:val="22"/>
        </w:rPr>
        <w:t>o prawie autorskim i prawach pokrewnych oraz aktów wykonawczych do tych ustaw.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215DC1" w:rsidRPr="006C66F5" w:rsidRDefault="00215DC1" w:rsidP="00215DC1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eastAsia="en-US"/>
        </w:rPr>
      </w:pPr>
      <w:r w:rsidRPr="006C66F5">
        <w:rPr>
          <w:rFonts w:eastAsia="Cambria"/>
          <w:sz w:val="22"/>
        </w:rPr>
        <w:lastRenderedPageBreak/>
        <w:t xml:space="preserve">Umowę sporządzono w trzech jednobrzmiących egzemplarzach, w tym dwa dla Zamawiającego </w:t>
      </w:r>
      <w:r>
        <w:rPr>
          <w:rFonts w:eastAsia="Cambria"/>
          <w:sz w:val="22"/>
        </w:rPr>
        <w:br/>
      </w:r>
      <w:r w:rsidRPr="006C66F5">
        <w:rPr>
          <w:rFonts w:eastAsia="Cambria"/>
          <w:sz w:val="22"/>
        </w:rPr>
        <w:t>i jeden dla Wykonawcy.</w:t>
      </w:r>
    </w:p>
    <w:p w:rsidR="00215DC1" w:rsidRPr="00A355D0" w:rsidRDefault="00215DC1" w:rsidP="00215DC1">
      <w:pPr>
        <w:jc w:val="both"/>
        <w:rPr>
          <w:sz w:val="22"/>
        </w:rPr>
      </w:pPr>
    </w:p>
    <w:tbl>
      <w:tblPr>
        <w:tblW w:w="10206" w:type="dxa"/>
        <w:tblInd w:w="7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6"/>
      </w:tblGrid>
      <w:tr w:rsidR="00215DC1" w:rsidRPr="00A355D0" w:rsidTr="005A5368">
        <w:tc>
          <w:tcPr>
            <w:tcW w:w="1020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215DC1" w:rsidRPr="00A355D0" w:rsidRDefault="00215DC1" w:rsidP="005A5368">
            <w:pPr>
              <w:spacing w:after="0"/>
              <w:jc w:val="both"/>
              <w:rPr>
                <w:sz w:val="22"/>
              </w:rPr>
            </w:pPr>
            <w:r w:rsidRPr="00A355D0">
              <w:rPr>
                <w:sz w:val="22"/>
              </w:rPr>
              <w:t xml:space="preserve">Załączniki: </w:t>
            </w:r>
          </w:p>
          <w:p w:rsidR="00215DC1" w:rsidRPr="00A355D0" w:rsidRDefault="00215DC1" w:rsidP="00215DC1">
            <w:pPr>
              <w:numPr>
                <w:ilvl w:val="1"/>
                <w:numId w:val="32"/>
              </w:numPr>
              <w:spacing w:after="0"/>
              <w:ind w:left="0" w:hanging="2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A355D0">
              <w:rPr>
                <w:sz w:val="22"/>
              </w:rPr>
              <w:t>Szczegółowy opis przedmiotu zamówienia</w:t>
            </w:r>
            <w:r>
              <w:rPr>
                <w:sz w:val="22"/>
              </w:rPr>
              <w:t>.</w:t>
            </w:r>
          </w:p>
          <w:p w:rsidR="00215DC1" w:rsidRPr="00A355D0" w:rsidRDefault="00215DC1" w:rsidP="00215DC1">
            <w:pPr>
              <w:numPr>
                <w:ilvl w:val="1"/>
                <w:numId w:val="32"/>
              </w:numPr>
              <w:spacing w:after="0"/>
              <w:ind w:left="0" w:hanging="2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A355D0">
              <w:rPr>
                <w:sz w:val="22"/>
              </w:rPr>
              <w:t>Formularz  cenowy</w:t>
            </w:r>
            <w:r>
              <w:rPr>
                <w:sz w:val="22"/>
              </w:rPr>
              <w:t>.</w:t>
            </w:r>
          </w:p>
          <w:p w:rsidR="00215DC1" w:rsidRDefault="00215DC1" w:rsidP="005A5368">
            <w:pPr>
              <w:jc w:val="both"/>
              <w:rPr>
                <w:sz w:val="22"/>
              </w:rPr>
            </w:pPr>
            <w:r w:rsidRPr="00A355D0">
              <w:rPr>
                <w:sz w:val="22"/>
              </w:rPr>
              <w:t xml:space="preserve">                     </w:t>
            </w:r>
          </w:p>
          <w:p w:rsidR="00215DC1" w:rsidRPr="001D586C" w:rsidRDefault="00215DC1" w:rsidP="005A536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Pr="001D586C">
              <w:rPr>
                <w:b/>
                <w:bCs/>
                <w:szCs w:val="24"/>
              </w:rPr>
              <w:t xml:space="preserve">Zamawiający                                              </w:t>
            </w:r>
            <w:r>
              <w:rPr>
                <w:b/>
                <w:bCs/>
                <w:szCs w:val="24"/>
              </w:rPr>
              <w:t xml:space="preserve">              </w:t>
            </w:r>
            <w:r w:rsidRPr="001D586C">
              <w:rPr>
                <w:b/>
                <w:bCs/>
                <w:szCs w:val="24"/>
              </w:rPr>
              <w:t>Wykonawca</w:t>
            </w:r>
          </w:p>
          <w:p w:rsidR="00215DC1" w:rsidRPr="00A355D0" w:rsidRDefault="00215DC1" w:rsidP="005A5368">
            <w:pPr>
              <w:rPr>
                <w:sz w:val="22"/>
              </w:rPr>
            </w:pPr>
          </w:p>
        </w:tc>
      </w:tr>
    </w:tbl>
    <w:p w:rsidR="002C6FA1" w:rsidRPr="002C6FA1" w:rsidRDefault="002C6FA1" w:rsidP="002C6FA1">
      <w:pPr>
        <w:spacing w:after="0"/>
        <w:jc w:val="center"/>
        <w:rPr>
          <w:b/>
          <w:sz w:val="22"/>
        </w:rPr>
      </w:pPr>
    </w:p>
    <w:sectPr w:rsidR="002C6FA1" w:rsidRPr="002C6FA1" w:rsidSect="00F2713E">
      <w:footerReference w:type="default" r:id="rId2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3E" w:rsidRDefault="00A20C3E" w:rsidP="004F2A5C">
      <w:pPr>
        <w:spacing w:after="0" w:line="240" w:lineRule="auto"/>
      </w:pPr>
      <w:r>
        <w:separator/>
      </w:r>
    </w:p>
  </w:endnote>
  <w:endnote w:type="continuationSeparator" w:id="0">
    <w:p w:rsidR="00A20C3E" w:rsidRDefault="00A20C3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F2713E" w:rsidRDefault="00F27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C1">
          <w:rPr>
            <w:noProof/>
          </w:rPr>
          <w:t>14</w:t>
        </w:r>
        <w:r>
          <w:fldChar w:fldCharType="end"/>
        </w:r>
      </w:p>
    </w:sdtContent>
  </w:sdt>
  <w:p w:rsidR="00F2713E" w:rsidRDefault="00F27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3E" w:rsidRDefault="00A20C3E" w:rsidP="004F2A5C">
      <w:pPr>
        <w:spacing w:after="0" w:line="240" w:lineRule="auto"/>
      </w:pPr>
      <w:r>
        <w:separator/>
      </w:r>
    </w:p>
  </w:footnote>
  <w:footnote w:type="continuationSeparator" w:id="0">
    <w:p w:rsidR="00A20C3E" w:rsidRDefault="00A20C3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ED23CF"/>
    <w:multiLevelType w:val="hybridMultilevel"/>
    <w:tmpl w:val="E2FEB13E"/>
    <w:lvl w:ilvl="0" w:tplc="322C1A7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D82CC4"/>
    <w:multiLevelType w:val="hybridMultilevel"/>
    <w:tmpl w:val="D568AC50"/>
    <w:lvl w:ilvl="0" w:tplc="F6048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5DCE7030"/>
    <w:multiLevelType w:val="hybridMultilevel"/>
    <w:tmpl w:val="2E1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F74C3"/>
    <w:multiLevelType w:val="hybridMultilevel"/>
    <w:tmpl w:val="661CC462"/>
    <w:lvl w:ilvl="0" w:tplc="F5F0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D46AF"/>
    <w:multiLevelType w:val="hybridMultilevel"/>
    <w:tmpl w:val="F16ECA3C"/>
    <w:lvl w:ilvl="0" w:tplc="E6780648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A326B0"/>
    <w:multiLevelType w:val="hybridMultilevel"/>
    <w:tmpl w:val="8BCEE2A8"/>
    <w:lvl w:ilvl="0" w:tplc="0428A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10"/>
  </w:num>
  <w:num w:numId="5">
    <w:abstractNumId w:val="29"/>
  </w:num>
  <w:num w:numId="6">
    <w:abstractNumId w:val="1"/>
  </w:num>
  <w:num w:numId="7">
    <w:abstractNumId w:val="4"/>
  </w:num>
  <w:num w:numId="8">
    <w:abstractNumId w:val="24"/>
  </w:num>
  <w:num w:numId="9">
    <w:abstractNumId w:val="35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3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5"/>
  </w:num>
  <w:num w:numId="22">
    <w:abstractNumId w:val="20"/>
  </w:num>
  <w:num w:numId="23">
    <w:abstractNumId w:val="32"/>
  </w:num>
  <w:num w:numId="24">
    <w:abstractNumId w:val="8"/>
  </w:num>
  <w:num w:numId="25">
    <w:abstractNumId w:val="30"/>
  </w:num>
  <w:num w:numId="26">
    <w:abstractNumId w:val="12"/>
  </w:num>
  <w:num w:numId="27">
    <w:abstractNumId w:val="6"/>
  </w:num>
  <w:num w:numId="28">
    <w:abstractNumId w:val="3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33"/>
  </w:num>
  <w:num w:numId="34">
    <w:abstractNumId w:val="28"/>
  </w:num>
  <w:num w:numId="35">
    <w:abstractNumId w:val="22"/>
  </w:num>
  <w:num w:numId="36">
    <w:abstractNumId w:val="0"/>
  </w:num>
  <w:num w:numId="37">
    <w:abstractNumId w:val="26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586C"/>
    <w:rsid w:val="001E13ED"/>
    <w:rsid w:val="001E3B17"/>
    <w:rsid w:val="001F6541"/>
    <w:rsid w:val="00201976"/>
    <w:rsid w:val="00215DC1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C6FA1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58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0FD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6914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0C3E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3A53"/>
    <w:rsid w:val="00AA5DB3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178A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3582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5372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713E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0DC0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F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FA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CharStyle9">
    <w:name w:val="Char Style 9"/>
    <w:link w:val="Style8"/>
    <w:uiPriority w:val="99"/>
    <w:locked/>
    <w:rsid w:val="002C6FA1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C6FA1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warmia.mazury.pl" TargetMode="External"/><Relationship Id="rId17" Type="http://schemas.openxmlformats.org/officeDocument/2006/relationships/hyperlink" Target="https://platformazakupowa.pl/pn/warmia.maz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C16F-5143-4FBE-BDFE-1F4B132C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24</Pages>
  <Words>8036</Words>
  <Characters>48218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23</cp:revision>
  <cp:lastPrinted>2023-11-10T07:32:00Z</cp:lastPrinted>
  <dcterms:created xsi:type="dcterms:W3CDTF">2022-04-27T05:28:00Z</dcterms:created>
  <dcterms:modified xsi:type="dcterms:W3CDTF">2023-12-20T08:49:00Z</dcterms:modified>
</cp:coreProperties>
</file>