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B1A5" w14:textId="0C8F96C5" w:rsidR="003A0F20" w:rsidRPr="00615E6B" w:rsidRDefault="00CC4D95" w:rsidP="004F39B5">
      <w:pPr>
        <w:spacing w:line="276" w:lineRule="auto"/>
        <w:jc w:val="right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 xml:space="preserve">Załącznik nr </w:t>
      </w:r>
      <w:r w:rsidR="00F87D74">
        <w:rPr>
          <w:rFonts w:ascii="Book Antiqua" w:hAnsi="Book Antiqua"/>
          <w:b/>
        </w:rPr>
        <w:t>5</w:t>
      </w:r>
      <w:r w:rsidRPr="00615E6B">
        <w:rPr>
          <w:rFonts w:ascii="Book Antiqua" w:hAnsi="Book Antiqua"/>
          <w:b/>
        </w:rPr>
        <w:t xml:space="preserve"> do SWZ</w:t>
      </w:r>
    </w:p>
    <w:p w14:paraId="2BEA5CE9" w14:textId="7B97C2E1" w:rsidR="00CC4D95" w:rsidRDefault="003A0F20" w:rsidP="00B02AB7">
      <w:pPr>
        <w:jc w:val="right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>Projektowane postanowienia umowy</w:t>
      </w:r>
    </w:p>
    <w:p w14:paraId="081C1E3D" w14:textId="657D864A" w:rsidR="004976B6" w:rsidRDefault="004976B6" w:rsidP="00B02AB7">
      <w:pPr>
        <w:jc w:val="right"/>
        <w:rPr>
          <w:rFonts w:ascii="Book Antiqua" w:hAnsi="Book Antiqua"/>
          <w:b/>
        </w:rPr>
      </w:pPr>
    </w:p>
    <w:p w14:paraId="1B95A578" w14:textId="77777777" w:rsidR="004F39B5" w:rsidRDefault="004F39B5" w:rsidP="00B02AB7">
      <w:pPr>
        <w:jc w:val="right"/>
        <w:rPr>
          <w:rFonts w:ascii="Book Antiqua" w:hAnsi="Book Antiqua"/>
          <w:b/>
        </w:rPr>
      </w:pPr>
    </w:p>
    <w:p w14:paraId="3C7CECA2" w14:textId="1CA16246" w:rsidR="004976B6" w:rsidRPr="00B02AB7" w:rsidRDefault="004976B6" w:rsidP="00B02AB7">
      <w:pPr>
        <w:jc w:val="center"/>
        <w:rPr>
          <w:rFonts w:ascii="Book Antiqua" w:hAnsi="Book Antiqua"/>
          <w:b/>
          <w:sz w:val="28"/>
          <w:szCs w:val="28"/>
        </w:rPr>
      </w:pPr>
      <w:r w:rsidRPr="00B02AB7">
        <w:rPr>
          <w:rFonts w:ascii="Book Antiqua" w:hAnsi="Book Antiqua"/>
          <w:b/>
          <w:sz w:val="28"/>
          <w:szCs w:val="28"/>
        </w:rPr>
        <w:t xml:space="preserve">UMOWA </w:t>
      </w:r>
      <w:r w:rsidR="00B02AB7" w:rsidRPr="00B02AB7">
        <w:rPr>
          <w:rFonts w:ascii="Book Antiqua" w:hAnsi="Book Antiqua"/>
          <w:b/>
          <w:sz w:val="28"/>
          <w:szCs w:val="28"/>
        </w:rPr>
        <w:t xml:space="preserve">NR. </w:t>
      </w:r>
      <w:r w:rsidRPr="00B02AB7">
        <w:rPr>
          <w:rFonts w:ascii="Book Antiqua" w:hAnsi="Book Antiqua"/>
          <w:b/>
          <w:sz w:val="28"/>
          <w:szCs w:val="28"/>
        </w:rPr>
        <w:t>RRG.271.</w:t>
      </w:r>
      <w:r w:rsidR="00082C7E">
        <w:rPr>
          <w:rFonts w:ascii="Book Antiqua" w:hAnsi="Book Antiqua"/>
          <w:b/>
          <w:sz w:val="28"/>
          <w:szCs w:val="28"/>
        </w:rPr>
        <w:t>14</w:t>
      </w:r>
      <w:r w:rsidRPr="00B02AB7">
        <w:rPr>
          <w:rFonts w:ascii="Book Antiqua" w:hAnsi="Book Antiqua"/>
          <w:b/>
          <w:sz w:val="28"/>
          <w:szCs w:val="28"/>
        </w:rPr>
        <w:t>.202</w:t>
      </w:r>
      <w:r w:rsidR="00082C7E">
        <w:rPr>
          <w:rFonts w:ascii="Book Antiqua" w:hAnsi="Book Antiqua"/>
          <w:b/>
          <w:sz w:val="28"/>
          <w:szCs w:val="28"/>
        </w:rPr>
        <w:t>3</w:t>
      </w:r>
    </w:p>
    <w:p w14:paraId="58FB2B03" w14:textId="77777777" w:rsidR="00CC4D95" w:rsidRPr="00615E6B" w:rsidRDefault="00CC4D95" w:rsidP="0076317C">
      <w:pPr>
        <w:rPr>
          <w:rFonts w:ascii="Book Antiqua" w:hAnsi="Book Antiqua"/>
        </w:rPr>
      </w:pPr>
    </w:p>
    <w:p w14:paraId="26672F39" w14:textId="23F8B88C" w:rsidR="00CC4D95" w:rsidRPr="004976B6" w:rsidRDefault="00610795" w:rsidP="004976B6">
      <w:pPr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W</w:t>
      </w:r>
      <w:r w:rsidR="004976B6">
        <w:rPr>
          <w:rFonts w:ascii="Book Antiqua" w:hAnsi="Book Antiqua"/>
        </w:rPr>
        <w:t xml:space="preserve"> dniu</w:t>
      </w:r>
      <w:r w:rsidR="00CC4D95" w:rsidRPr="00615E6B">
        <w:rPr>
          <w:rFonts w:ascii="Book Antiqua" w:hAnsi="Book Antiqua"/>
        </w:rPr>
        <w:t xml:space="preserve"> .............................................</w:t>
      </w:r>
      <w:r>
        <w:rPr>
          <w:rFonts w:ascii="Book Antiqua" w:hAnsi="Book Antiqua"/>
        </w:rPr>
        <w:t xml:space="preserve"> </w:t>
      </w:r>
      <w:r w:rsidR="00CC4D95" w:rsidRPr="00615E6B">
        <w:rPr>
          <w:rFonts w:ascii="Book Antiqua" w:hAnsi="Book Antiqua"/>
        </w:rPr>
        <w:t>202</w:t>
      </w:r>
      <w:r w:rsidR="006D2D8D">
        <w:rPr>
          <w:rFonts w:ascii="Book Antiqua" w:hAnsi="Book Antiqua"/>
        </w:rPr>
        <w:t>3</w:t>
      </w:r>
      <w:r w:rsidR="00CC4D95" w:rsidRPr="00615E6B">
        <w:rPr>
          <w:rFonts w:ascii="Book Antiqua" w:hAnsi="Book Antiqua"/>
        </w:rPr>
        <w:t xml:space="preserve"> r. w Przykonie </w:t>
      </w:r>
      <w:r w:rsidR="00CC4D95" w:rsidRPr="004976B6">
        <w:rPr>
          <w:rFonts w:ascii="Book Antiqua" w:hAnsi="Book Antiqua"/>
          <w:bCs/>
        </w:rPr>
        <w:t>pomiędzy</w:t>
      </w:r>
    </w:p>
    <w:p w14:paraId="5F8B5DFE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715F865B" w14:textId="3D3A7DAC" w:rsidR="003A0F20" w:rsidRPr="00615E6B" w:rsidRDefault="00CC4D95" w:rsidP="00CC4D95">
      <w:pPr>
        <w:jc w:val="both"/>
        <w:rPr>
          <w:rFonts w:ascii="Book Antiqua" w:hAnsi="Book Antiqua"/>
        </w:rPr>
      </w:pPr>
      <w:r w:rsidRPr="00280614">
        <w:rPr>
          <w:rFonts w:ascii="Book Antiqua" w:hAnsi="Book Antiqua"/>
          <w:b/>
          <w:bCs/>
        </w:rPr>
        <w:t>Gminą Przykona</w:t>
      </w:r>
      <w:r w:rsidRPr="00615E6B">
        <w:rPr>
          <w:rFonts w:ascii="Book Antiqua" w:hAnsi="Book Antiqua"/>
        </w:rPr>
        <w:t xml:space="preserve">, ul. Szkolna 7, 62-731 Przykona NIP: 668-18-58-329 </w:t>
      </w:r>
      <w:r w:rsidR="003A0F20" w:rsidRPr="00615E6B">
        <w:rPr>
          <w:rFonts w:ascii="Book Antiqua" w:hAnsi="Book Antiqua"/>
        </w:rPr>
        <w:t xml:space="preserve">REGON </w:t>
      </w:r>
      <w:r w:rsidR="00082C7E">
        <w:rPr>
          <w:rFonts w:ascii="Book Antiqua" w:hAnsi="Book Antiqua"/>
        </w:rPr>
        <w:t>311019510</w:t>
      </w:r>
    </w:p>
    <w:p w14:paraId="5C1CC93B" w14:textId="090C080D" w:rsidR="003A0F20" w:rsidRPr="00615E6B" w:rsidRDefault="00CC4D95" w:rsidP="00CC4D95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>reprezentowaną przez</w:t>
      </w:r>
      <w:r w:rsidR="00BE0060">
        <w:rPr>
          <w:rFonts w:ascii="Book Antiqua" w:hAnsi="Book Antiqua"/>
        </w:rPr>
        <w:t>;</w:t>
      </w:r>
      <w:r w:rsidRPr="00615E6B">
        <w:rPr>
          <w:rFonts w:ascii="Book Antiqua" w:hAnsi="Book Antiqua"/>
        </w:rPr>
        <w:t xml:space="preserve"> </w:t>
      </w:r>
    </w:p>
    <w:p w14:paraId="5D091C31" w14:textId="7B7C7C24" w:rsidR="00CC4D95" w:rsidRDefault="002D41F5" w:rsidP="003A0F20">
      <w:pPr>
        <w:jc w:val="both"/>
        <w:rPr>
          <w:rFonts w:ascii="Book Antiqua" w:hAnsi="Book Antiqua"/>
          <w:b/>
          <w:bCs/>
        </w:rPr>
      </w:pPr>
      <w:r w:rsidRPr="002D41F5">
        <w:rPr>
          <w:rFonts w:ascii="Book Antiqua" w:hAnsi="Book Antiqua"/>
          <w:b/>
          <w:bCs/>
        </w:rPr>
        <w:t xml:space="preserve">Mirosława Broniszewskiego   -  </w:t>
      </w:r>
      <w:r w:rsidR="00CC4D95" w:rsidRPr="002D41F5">
        <w:rPr>
          <w:rFonts w:ascii="Book Antiqua" w:hAnsi="Book Antiqua"/>
          <w:b/>
          <w:bCs/>
        </w:rPr>
        <w:t>Wójta Gminy Przykona</w:t>
      </w:r>
    </w:p>
    <w:p w14:paraId="22CEB163" w14:textId="5101A9D4" w:rsidR="00E13CDC" w:rsidRPr="00E13CDC" w:rsidRDefault="00E13CDC" w:rsidP="003A0F2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E13CDC">
        <w:rPr>
          <w:rFonts w:ascii="Book Antiqua" w:hAnsi="Book Antiqua"/>
        </w:rPr>
        <w:t xml:space="preserve">rzy kontrasygnacie </w:t>
      </w:r>
    </w:p>
    <w:p w14:paraId="301F8414" w14:textId="512BEF7D" w:rsidR="00E13CDC" w:rsidRPr="002D41F5" w:rsidRDefault="00E13CDC" w:rsidP="003A0F20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……………………………………. - ………………………………….</w:t>
      </w:r>
    </w:p>
    <w:p w14:paraId="1BED1EBC" w14:textId="46580311" w:rsidR="00CC4D95" w:rsidRPr="0076317C" w:rsidRDefault="00CC4D95" w:rsidP="0076317C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>zwan</w:t>
      </w:r>
      <w:r w:rsidR="004976B6">
        <w:rPr>
          <w:rFonts w:ascii="Book Antiqua" w:hAnsi="Book Antiqua"/>
        </w:rPr>
        <w:t>ą</w:t>
      </w:r>
      <w:r w:rsidRPr="00615E6B">
        <w:rPr>
          <w:rFonts w:ascii="Book Antiqua" w:hAnsi="Book Antiqua"/>
        </w:rPr>
        <w:t xml:space="preserve"> dalej Zamawiającym,</w:t>
      </w:r>
      <w:r w:rsidRPr="00615E6B">
        <w:rPr>
          <w:rFonts w:ascii="Book Antiqua" w:hAnsi="Book Antiqua"/>
          <w:b/>
        </w:rPr>
        <w:t xml:space="preserve"> </w:t>
      </w:r>
    </w:p>
    <w:p w14:paraId="72C0C984" w14:textId="77777777" w:rsidR="00CC4D95" w:rsidRPr="00615E6B" w:rsidRDefault="00CC4D95" w:rsidP="00CC4D95">
      <w:pPr>
        <w:jc w:val="center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>a</w:t>
      </w:r>
    </w:p>
    <w:p w14:paraId="68FFC822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4D8C804D" w14:textId="77777777" w:rsid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 xml:space="preserve">..................................................................................................................................................... </w:t>
      </w:r>
    </w:p>
    <w:p w14:paraId="37ADB1DE" w14:textId="1CBC49AF" w:rsidR="00CC4D95" w:rsidRPr="00615E6B" w:rsidRDefault="00615E6B" w:rsidP="00CC4D95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 NIP ………………………. REGON …………………………..</w:t>
      </w:r>
      <w:r w:rsidR="00CC4D95" w:rsidRPr="00615E6B">
        <w:rPr>
          <w:rFonts w:ascii="Book Antiqua" w:hAnsi="Book Antiqua"/>
        </w:rPr>
        <w:t xml:space="preserve"> reprezentowanym przez:</w:t>
      </w:r>
    </w:p>
    <w:p w14:paraId="1D8D729C" w14:textId="77777777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1. ..............................................................................</w:t>
      </w:r>
    </w:p>
    <w:p w14:paraId="56727FCC" w14:textId="77777777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2. ..............................................................................</w:t>
      </w:r>
    </w:p>
    <w:p w14:paraId="019D86A3" w14:textId="066D6BD3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zwanym dalej Wykonawcą</w:t>
      </w:r>
    </w:p>
    <w:p w14:paraId="2ECE430A" w14:textId="77777777" w:rsidR="003A0F20" w:rsidRPr="00615E6B" w:rsidRDefault="003A0F20" w:rsidP="00CC4D95">
      <w:pPr>
        <w:rPr>
          <w:rFonts w:ascii="Book Antiqua" w:hAnsi="Book Antiqua"/>
        </w:rPr>
      </w:pPr>
    </w:p>
    <w:p w14:paraId="529EF2DB" w14:textId="394F0E73" w:rsidR="004976B6" w:rsidRDefault="004976B6" w:rsidP="004976B6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 xml:space="preserve">w wyniku rozstrzygnięcia przetargu przeprowadzonego </w:t>
      </w:r>
      <w:r>
        <w:rPr>
          <w:rFonts w:ascii="Book Antiqua" w:hAnsi="Book Antiqua"/>
        </w:rPr>
        <w:t xml:space="preserve">w trybie podstawowym na </w:t>
      </w:r>
      <w:r w:rsidRPr="001C5EE9">
        <w:rPr>
          <w:rFonts w:ascii="Book Antiqua" w:hAnsi="Book Antiqua"/>
        </w:rPr>
        <w:t>podstawie  art. 275 pkt 1 ustawy z dnia  11 września  2019 r. Prawo zamówień publicznych (tj. Dz. U. z 202</w:t>
      </w:r>
      <w:r w:rsidR="00E13CDC">
        <w:rPr>
          <w:rFonts w:ascii="Book Antiqua" w:hAnsi="Book Antiqua"/>
        </w:rPr>
        <w:t>3</w:t>
      </w:r>
      <w:r w:rsidRPr="001C5EE9">
        <w:rPr>
          <w:rFonts w:ascii="Book Antiqua" w:hAnsi="Book Antiqua"/>
        </w:rPr>
        <w:t xml:space="preserve"> r. poz. 1</w:t>
      </w:r>
      <w:r w:rsidR="00E13CDC">
        <w:rPr>
          <w:rFonts w:ascii="Book Antiqua" w:hAnsi="Book Antiqua"/>
        </w:rPr>
        <w:t>605</w:t>
      </w:r>
      <w:r w:rsidRPr="001C5EE9">
        <w:rPr>
          <w:rFonts w:ascii="Book Antiqua" w:hAnsi="Book Antiqua"/>
        </w:rPr>
        <w:t xml:space="preserve"> ze zm.)</w:t>
      </w:r>
      <w:r>
        <w:rPr>
          <w:rFonts w:ascii="Book Antiqua" w:hAnsi="Book Antiqua"/>
        </w:rPr>
        <w:t xml:space="preserve">  </w:t>
      </w:r>
    </w:p>
    <w:p w14:paraId="06AB05D1" w14:textId="77777777" w:rsidR="004976B6" w:rsidRDefault="004976B6" w:rsidP="004976B6">
      <w:pPr>
        <w:jc w:val="both"/>
        <w:rPr>
          <w:rFonts w:ascii="Book Antiqua" w:hAnsi="Book Antiqua"/>
        </w:rPr>
      </w:pPr>
    </w:p>
    <w:p w14:paraId="1342C04F" w14:textId="590291C4" w:rsidR="00CC4D95" w:rsidRPr="004976B6" w:rsidRDefault="00CC4D95" w:rsidP="004976B6">
      <w:pPr>
        <w:jc w:val="center"/>
        <w:rPr>
          <w:rFonts w:ascii="Book Antiqua" w:hAnsi="Book Antiqua"/>
        </w:rPr>
      </w:pPr>
      <w:r w:rsidRPr="00615E6B">
        <w:rPr>
          <w:rFonts w:ascii="Book Antiqua" w:hAnsi="Book Antiqua"/>
          <w:b/>
        </w:rPr>
        <w:t>została zawarta umowa następującej treści:</w:t>
      </w:r>
    </w:p>
    <w:p w14:paraId="02D846CF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1B43DF7F" w14:textId="26DE32DB" w:rsidR="00F87D74" w:rsidRDefault="00CC4D95" w:rsidP="004F39B5">
      <w:pPr>
        <w:jc w:val="center"/>
        <w:rPr>
          <w:rFonts w:ascii="Book Antiqua" w:hAnsi="Book Antiqua"/>
          <w:b/>
        </w:rPr>
      </w:pPr>
      <w:r w:rsidRPr="00125CDB">
        <w:rPr>
          <w:rFonts w:ascii="Book Antiqua" w:hAnsi="Book Antiqua"/>
          <w:b/>
        </w:rPr>
        <w:t>§ 1</w:t>
      </w:r>
    </w:p>
    <w:p w14:paraId="0A2504D9" w14:textId="671F3E4F" w:rsidR="00F87D74" w:rsidRPr="00D472ED" w:rsidRDefault="00F87D74">
      <w:pPr>
        <w:pStyle w:val="Akapitzlist"/>
        <w:numPr>
          <w:ilvl w:val="0"/>
          <w:numId w:val="3"/>
        </w:numPr>
        <w:tabs>
          <w:tab w:val="left" w:pos="8505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 xml:space="preserve">Zamawiający zleca a Wykonawca przyjmuje do wykonania zadanie pn. </w:t>
      </w:r>
      <w:r w:rsidRPr="00D472ED">
        <w:rPr>
          <w:rFonts w:ascii="Book Antiqua" w:hAnsi="Book Antiqua"/>
          <w:b/>
          <w:color w:val="000000"/>
          <w:spacing w:val="-2"/>
          <w:w w:val="103"/>
        </w:rPr>
        <w:t>„Zimowe utrzymanie dróg na terenie Gminy Przykona w sezonie 202</w:t>
      </w:r>
      <w:r w:rsidR="00E13CDC">
        <w:rPr>
          <w:rFonts w:ascii="Book Antiqua" w:hAnsi="Book Antiqua"/>
          <w:b/>
          <w:color w:val="000000"/>
          <w:spacing w:val="-2"/>
          <w:w w:val="103"/>
        </w:rPr>
        <w:t>3</w:t>
      </w:r>
      <w:r w:rsidRPr="00D472ED">
        <w:rPr>
          <w:rFonts w:ascii="Book Antiqua" w:hAnsi="Book Antiqua"/>
          <w:b/>
          <w:color w:val="000000"/>
          <w:spacing w:val="-2"/>
          <w:w w:val="103"/>
        </w:rPr>
        <w:t>/202</w:t>
      </w:r>
      <w:r w:rsidR="00E13CDC">
        <w:rPr>
          <w:rFonts w:ascii="Book Antiqua" w:hAnsi="Book Antiqua"/>
          <w:b/>
          <w:color w:val="000000"/>
          <w:spacing w:val="-2"/>
          <w:w w:val="103"/>
        </w:rPr>
        <w:t>4</w:t>
      </w:r>
      <w:r w:rsidRPr="00D472ED">
        <w:rPr>
          <w:rFonts w:ascii="Book Antiqua" w:hAnsi="Book Antiqua"/>
          <w:b/>
        </w:rPr>
        <w:t>”.</w:t>
      </w:r>
    </w:p>
    <w:p w14:paraId="022FAF49" w14:textId="68AF6EFF" w:rsidR="00F87D74" w:rsidRPr="00D472ED" w:rsidRDefault="00F87D74">
      <w:pPr>
        <w:pStyle w:val="Akapitzlist"/>
        <w:numPr>
          <w:ilvl w:val="0"/>
          <w:numId w:val="3"/>
        </w:numPr>
        <w:spacing w:line="276" w:lineRule="auto"/>
        <w:ind w:left="284" w:right="-142" w:hanging="284"/>
        <w:jc w:val="both"/>
        <w:rPr>
          <w:rFonts w:ascii="Book Antiqua" w:hAnsi="Book Antiqua"/>
          <w:bCs/>
        </w:rPr>
      </w:pPr>
      <w:r w:rsidRPr="00D472ED">
        <w:rPr>
          <w:rFonts w:ascii="Book Antiqua" w:hAnsi="Book Antiqua"/>
          <w:bCs/>
        </w:rPr>
        <w:t>Zakres przedmiotu zamówienia obejmuje :</w:t>
      </w:r>
    </w:p>
    <w:p w14:paraId="1001DFDD" w14:textId="67670A70" w:rsidR="00F87D74" w:rsidRPr="00D472ED" w:rsidRDefault="00F87D74" w:rsidP="00D472ED">
      <w:pPr>
        <w:pStyle w:val="Akapitzlist"/>
        <w:spacing w:line="276" w:lineRule="auto"/>
        <w:ind w:left="567" w:right="-142" w:hanging="283"/>
        <w:jc w:val="both"/>
        <w:rPr>
          <w:rFonts w:ascii="Book Antiqua" w:hAnsi="Book Antiqua"/>
          <w:bCs/>
        </w:rPr>
      </w:pPr>
      <w:r w:rsidRPr="00D472ED">
        <w:rPr>
          <w:rFonts w:ascii="Book Antiqua" w:hAnsi="Book Antiqua"/>
          <w:bCs/>
        </w:rPr>
        <w:t>1</w:t>
      </w:r>
      <w:r w:rsidR="00D472ED" w:rsidRPr="00D472ED">
        <w:rPr>
          <w:rFonts w:ascii="Book Antiqua" w:hAnsi="Book Antiqua"/>
          <w:bCs/>
        </w:rPr>
        <w:t>)</w:t>
      </w:r>
      <w:r w:rsidRPr="00D472ED">
        <w:rPr>
          <w:rFonts w:ascii="Book Antiqua" w:hAnsi="Book Antiqua"/>
          <w:bCs/>
        </w:rPr>
        <w:t xml:space="preserve"> </w:t>
      </w:r>
      <w:r w:rsidR="00D472ED">
        <w:rPr>
          <w:rFonts w:ascii="Book Antiqua" w:hAnsi="Book Antiqua"/>
          <w:bCs/>
        </w:rPr>
        <w:tab/>
      </w:r>
      <w:r w:rsidRPr="00D472ED">
        <w:rPr>
          <w:rFonts w:ascii="Book Antiqua" w:hAnsi="Book Antiqua"/>
          <w:bCs/>
        </w:rPr>
        <w:t xml:space="preserve">Odśnieżanie dróg na całej szerokości. </w:t>
      </w:r>
    </w:p>
    <w:p w14:paraId="1D2F2029" w14:textId="28686424" w:rsidR="00F87D74" w:rsidRPr="00D472ED" w:rsidRDefault="00F87D74" w:rsidP="00D472ED">
      <w:pPr>
        <w:pStyle w:val="Akapitzlist"/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2</w:t>
      </w:r>
      <w:r w:rsidR="00D472ED" w:rsidRP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 xml:space="preserve">Likwidowanie śliskości </w:t>
      </w:r>
      <w:r w:rsidR="00943A4D">
        <w:rPr>
          <w:rFonts w:ascii="Book Antiqua" w:hAnsi="Book Antiqua"/>
        </w:rPr>
        <w:t xml:space="preserve">dróg </w:t>
      </w:r>
      <w:r w:rsidRPr="00D472ED">
        <w:rPr>
          <w:rFonts w:ascii="Book Antiqua" w:hAnsi="Book Antiqua"/>
        </w:rPr>
        <w:t>na całej szerokości dróg, a przede wszystkim na odcinkach decydujących o możliwości ruchu, tj. niebezpieczne zakręty i podjazdy, skrzyżowania z drogami twardymi, przystanki  autobusowe oraz inne miejsca ustalone przez przedstawicieli Urzędu Gminy.</w:t>
      </w:r>
      <w:r w:rsidR="00D472ED" w:rsidRPr="00D472ED">
        <w:rPr>
          <w:rFonts w:ascii="Book Antiqua" w:hAnsi="Book Antiqua"/>
        </w:rPr>
        <w:t xml:space="preserve"> </w:t>
      </w:r>
      <w:r w:rsidRPr="00D472ED">
        <w:rPr>
          <w:rFonts w:ascii="Book Antiqua" w:hAnsi="Book Antiqua"/>
        </w:rPr>
        <w:t xml:space="preserve">Prace należy rozpocząć po zaistnieniu zjawiska uzasadniającego podjęcie objętych umową usług niezwłocznie po zgłoszeniu. Wykonawca zobowiązuje się do podstawienia odpowiedniego do wydanej dyspozycji sprzętu wraz z obsługą, sprawnego technicznie i zaopatrzonego w materiały pędne w czasie 60 minut od otrzymania wezwania. W ciągu 5 godzin od chwili wezwania wykonawca doprowadzi do przejezdności dróg. W przypadku skrajnie niekorzystnych i nieustabilizowanych </w:t>
      </w:r>
      <w:r w:rsidRPr="00D472ED">
        <w:rPr>
          <w:rFonts w:ascii="Book Antiqua" w:hAnsi="Book Antiqua"/>
        </w:rPr>
        <w:lastRenderedPageBreak/>
        <w:t>warunków atmosferycznych (zawieje i zamiecie śnieżne, długotrwałe burze śnieżne niweczące efekty odśnieżania dróg) osiągnięcie i utrzymanie na drogach standardu docelowo może być nie wykonalne. Organizację pracy należy wtedy dostosować do aktualnych warunków, zmieniających się warunków na drogach i przyjmować niekonwencjonalne rozwiązania np. odśnieżanie tylko jednego pasa ruchu i prowadzenie samochodów konwojami, zaczynając od dróg o największym natężeniu ruchu.</w:t>
      </w:r>
    </w:p>
    <w:p w14:paraId="33F17AD8" w14:textId="45C9634D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3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Warunki dotyczące materiału sprzętu i dyspozycyjności wykonawcy do realizacji przedmiotu zamówienia przedstawia się następująco:                                                                                       </w:t>
      </w:r>
    </w:p>
    <w:p w14:paraId="520281EA" w14:textId="594CF129" w:rsidR="00F87D74" w:rsidRPr="00D472ED" w:rsidRDefault="00D472ED" w:rsidP="00D472ED">
      <w:pPr>
        <w:spacing w:line="276" w:lineRule="auto"/>
        <w:ind w:left="851" w:right="-142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F87D74" w:rsidRPr="00D472ED">
        <w:rPr>
          <w:rFonts w:ascii="Book Antiqua" w:hAnsi="Book Antiqua"/>
        </w:rPr>
        <w:t xml:space="preserve">) Materiał do likwidacji śliskości dróg zapewni Wykonawca. Materiał winien spełniać wymogi określone w odpowiednich w tym zakresie przepisach. </w:t>
      </w:r>
    </w:p>
    <w:p w14:paraId="453ED8DB" w14:textId="77CC9399" w:rsidR="00F87D74" w:rsidRPr="00D472ED" w:rsidRDefault="00D472ED" w:rsidP="00D472ED">
      <w:pPr>
        <w:spacing w:line="276" w:lineRule="auto"/>
        <w:ind w:left="851" w:right="-142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87D74" w:rsidRPr="00D472ED">
        <w:rPr>
          <w:rFonts w:ascii="Book Antiqua" w:hAnsi="Book Antiqua"/>
        </w:rPr>
        <w:t>) Wykonawca musi dysponować odpowiednim sprzętem, posiadać urządzenia do likwidacji śliskości dróg.</w:t>
      </w:r>
    </w:p>
    <w:p w14:paraId="17122426" w14:textId="56D3C9BB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4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 xml:space="preserve">Zakres usługi obejmuje drogi Gminne i Wewnętrzne wskazane w Załączniku nr 1 dla dróg </w:t>
      </w:r>
      <w:r w:rsidR="004976B6">
        <w:rPr>
          <w:rFonts w:ascii="Book Antiqua" w:hAnsi="Book Antiqua"/>
        </w:rPr>
        <w:t>g</w:t>
      </w:r>
      <w:r w:rsidRPr="00D472ED">
        <w:rPr>
          <w:rFonts w:ascii="Book Antiqua" w:hAnsi="Book Antiqua"/>
        </w:rPr>
        <w:t xml:space="preserve">minnych (drogi zaznaczone kolorem czarnym) i w załączniku nr 2 dla dróg </w:t>
      </w:r>
      <w:r w:rsidR="004976B6">
        <w:rPr>
          <w:rFonts w:ascii="Book Antiqua" w:hAnsi="Book Antiqua"/>
        </w:rPr>
        <w:t>w</w:t>
      </w:r>
      <w:r w:rsidRPr="00D472ED">
        <w:rPr>
          <w:rFonts w:ascii="Book Antiqua" w:hAnsi="Book Antiqua"/>
        </w:rPr>
        <w:t>ewnętrznych (drogi zaznaczone kolorem czerwonym).</w:t>
      </w:r>
    </w:p>
    <w:p w14:paraId="2E01906F" w14:textId="564CA6B0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5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Przewidywany zakres jednorazowego objazdu dróg na terenie Gminy Przykona wynosi około 98 km.</w:t>
      </w:r>
    </w:p>
    <w:p w14:paraId="0D0EC8DF" w14:textId="5F4BAF07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6</w:t>
      </w:r>
      <w:r w:rsidR="00D472ED">
        <w:rPr>
          <w:rFonts w:ascii="Book Antiqua" w:hAnsi="Book Antiqua"/>
        </w:rPr>
        <w:t>)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>Wynagrodzenie obejmuje zapłatę za faktyczne wykonanie zadania. Zamawiający nie przewiduje wynagrodzenia za gotowość do wykonania usługi przez okres obowiązywania umowy.</w:t>
      </w:r>
    </w:p>
    <w:p w14:paraId="3469A8AA" w14:textId="7FF276EC" w:rsidR="00F87D74" w:rsidRDefault="00F87D74" w:rsidP="003D4921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7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>Za jakość wykonanego za</w:t>
      </w:r>
      <w:r w:rsidR="00D472ED">
        <w:rPr>
          <w:rFonts w:ascii="Book Antiqua" w:hAnsi="Book Antiqua"/>
        </w:rPr>
        <w:t>d</w:t>
      </w:r>
      <w:r w:rsidRPr="00D472ED">
        <w:rPr>
          <w:rFonts w:ascii="Book Antiqua" w:hAnsi="Book Antiqua"/>
        </w:rPr>
        <w:t>ania odpowiedzialny jest Wykonawca.</w:t>
      </w:r>
    </w:p>
    <w:p w14:paraId="2D421BAF" w14:textId="4D9A2923" w:rsidR="00F87D74" w:rsidRPr="00E13CDC" w:rsidRDefault="00D472ED" w:rsidP="00E13CDC">
      <w:pPr>
        <w:pStyle w:val="Akapitzlist"/>
        <w:numPr>
          <w:ilvl w:val="0"/>
          <w:numId w:val="3"/>
        </w:numPr>
        <w:spacing w:line="276" w:lineRule="auto"/>
        <w:ind w:left="284" w:right="-142" w:hanging="284"/>
        <w:jc w:val="both"/>
        <w:rPr>
          <w:rFonts w:ascii="Book Antiqua" w:hAnsi="Book Antiqua"/>
          <w:bCs/>
        </w:rPr>
      </w:pPr>
      <w:r w:rsidRPr="00E13CDC">
        <w:rPr>
          <w:rFonts w:ascii="Book Antiqua" w:hAnsi="Book Antiqua"/>
          <w:bCs/>
        </w:rPr>
        <w:t>Szczegółowy zakres rzeczowy objęty umową określają także :</w:t>
      </w:r>
    </w:p>
    <w:p w14:paraId="63EAEA35" w14:textId="70EDE313" w:rsidR="00D472ED" w:rsidRDefault="00D472ED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 w:rsidRPr="00031409">
        <w:rPr>
          <w:rFonts w:ascii="Book Antiqua" w:hAnsi="Book Antiqua"/>
          <w:bCs/>
        </w:rPr>
        <w:t xml:space="preserve">- </w:t>
      </w:r>
      <w:r w:rsidR="00BE0060">
        <w:rPr>
          <w:rFonts w:ascii="Book Antiqua" w:hAnsi="Book Antiqua"/>
          <w:bCs/>
        </w:rPr>
        <w:t>W</w:t>
      </w:r>
      <w:r w:rsidR="00031409" w:rsidRPr="00031409">
        <w:rPr>
          <w:rFonts w:ascii="Book Antiqua" w:hAnsi="Book Antiqua"/>
          <w:bCs/>
        </w:rPr>
        <w:t xml:space="preserve">ykaz dróg gminnych i </w:t>
      </w:r>
      <w:r w:rsidR="00BE0060">
        <w:rPr>
          <w:rFonts w:ascii="Book Antiqua" w:hAnsi="Book Antiqua"/>
          <w:bCs/>
        </w:rPr>
        <w:t>plan</w:t>
      </w:r>
      <w:r w:rsidR="00031409" w:rsidRPr="00031409">
        <w:rPr>
          <w:rFonts w:ascii="Book Antiqua" w:hAnsi="Book Antiqua"/>
          <w:bCs/>
        </w:rPr>
        <w:t xml:space="preserve"> dróg </w:t>
      </w:r>
      <w:r w:rsidR="00BE0060">
        <w:rPr>
          <w:rFonts w:ascii="Book Antiqua" w:hAnsi="Book Antiqua"/>
          <w:bCs/>
        </w:rPr>
        <w:t xml:space="preserve">gminnych i </w:t>
      </w:r>
      <w:r w:rsidR="00031409" w:rsidRPr="00031409">
        <w:rPr>
          <w:rFonts w:ascii="Book Antiqua" w:hAnsi="Book Antiqua"/>
          <w:bCs/>
        </w:rPr>
        <w:t>wewnętrznych nazwane dokumentacj</w:t>
      </w:r>
      <w:r w:rsidR="00943A4D">
        <w:rPr>
          <w:rFonts w:ascii="Book Antiqua" w:hAnsi="Book Antiqua"/>
          <w:bCs/>
        </w:rPr>
        <w:t>ą</w:t>
      </w:r>
      <w:r w:rsidR="00031409" w:rsidRPr="00031409">
        <w:rPr>
          <w:rFonts w:ascii="Book Antiqua" w:hAnsi="Book Antiqua"/>
          <w:bCs/>
        </w:rPr>
        <w:t xml:space="preserve"> techniczn</w:t>
      </w:r>
      <w:r w:rsidR="00943A4D">
        <w:rPr>
          <w:rFonts w:ascii="Book Antiqua" w:hAnsi="Book Antiqua"/>
          <w:bCs/>
        </w:rPr>
        <w:t>ą</w:t>
      </w:r>
      <w:r w:rsidR="00031409" w:rsidRPr="00031409">
        <w:rPr>
          <w:rFonts w:ascii="Book Antiqua" w:hAnsi="Book Antiqua"/>
          <w:bCs/>
        </w:rPr>
        <w:t>, stanowiące załącznik nr 1</w:t>
      </w:r>
      <w:r w:rsidR="00713161">
        <w:rPr>
          <w:rFonts w:ascii="Book Antiqua" w:hAnsi="Book Antiqua"/>
          <w:bCs/>
        </w:rPr>
        <w:t xml:space="preserve"> do umowy</w:t>
      </w:r>
      <w:r w:rsidR="00D53700">
        <w:rPr>
          <w:rFonts w:ascii="Book Antiqua" w:hAnsi="Book Antiqua"/>
          <w:bCs/>
        </w:rPr>
        <w:t>,</w:t>
      </w:r>
      <w:r w:rsidR="00031409">
        <w:rPr>
          <w:rFonts w:ascii="Book Antiqua" w:hAnsi="Book Antiqua"/>
          <w:bCs/>
        </w:rPr>
        <w:t xml:space="preserve"> </w:t>
      </w:r>
    </w:p>
    <w:p w14:paraId="34909A19" w14:textId="712D489C" w:rsidR="00031409" w:rsidRDefault="00031409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 Specyfikacja </w:t>
      </w:r>
      <w:r w:rsidR="00943A4D">
        <w:rPr>
          <w:rFonts w:ascii="Book Antiqua" w:hAnsi="Book Antiqua"/>
          <w:bCs/>
        </w:rPr>
        <w:t>W</w:t>
      </w:r>
      <w:r>
        <w:rPr>
          <w:rFonts w:ascii="Book Antiqua" w:hAnsi="Book Antiqua"/>
          <w:bCs/>
        </w:rPr>
        <w:t xml:space="preserve">arunków </w:t>
      </w:r>
      <w:r w:rsidR="00943A4D">
        <w:rPr>
          <w:rFonts w:ascii="Book Antiqua" w:hAnsi="Book Antiqua"/>
          <w:bCs/>
        </w:rPr>
        <w:t>Z</w:t>
      </w:r>
      <w:r>
        <w:rPr>
          <w:rFonts w:ascii="Book Antiqua" w:hAnsi="Book Antiqua"/>
          <w:bCs/>
        </w:rPr>
        <w:t xml:space="preserve">amówienia wraz z wyjaśnieniami </w:t>
      </w:r>
      <w:r w:rsidR="00943A4D">
        <w:rPr>
          <w:rFonts w:ascii="Book Antiqua" w:hAnsi="Book Antiqua"/>
          <w:bCs/>
        </w:rPr>
        <w:t>Z</w:t>
      </w:r>
      <w:r>
        <w:rPr>
          <w:rFonts w:ascii="Book Antiqua" w:hAnsi="Book Antiqua"/>
          <w:bCs/>
        </w:rPr>
        <w:t xml:space="preserve">amawiającego co </w:t>
      </w:r>
      <w:r w:rsidR="00BE0060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do treści SWZ,</w:t>
      </w:r>
      <w:r w:rsidR="00713161">
        <w:rPr>
          <w:rFonts w:ascii="Book Antiqua" w:hAnsi="Book Antiqua"/>
          <w:bCs/>
        </w:rPr>
        <w:t xml:space="preserve"> stanowiąca załącznik nr 2 do umowy,</w:t>
      </w:r>
    </w:p>
    <w:p w14:paraId="3D173E37" w14:textId="352F0ACE" w:rsidR="00F87D74" w:rsidRPr="00031409" w:rsidRDefault="00031409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r w:rsidR="00BE0060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>Oferta Wykonawcy</w:t>
      </w:r>
      <w:r w:rsidR="00713161">
        <w:rPr>
          <w:rFonts w:ascii="Book Antiqua" w:hAnsi="Book Antiqua"/>
          <w:bCs/>
        </w:rPr>
        <w:t xml:space="preserve"> stanowiąca załącznik nr 3 do umowy.</w:t>
      </w:r>
    </w:p>
    <w:p w14:paraId="7A27FE72" w14:textId="77777777" w:rsidR="00CC4D95" w:rsidRPr="00280614" w:rsidRDefault="00CC4D95" w:rsidP="00CC4D95">
      <w:pPr>
        <w:rPr>
          <w:rFonts w:ascii="Book Antiqua" w:hAnsi="Book Antiqua"/>
          <w:bCs/>
        </w:rPr>
      </w:pPr>
    </w:p>
    <w:p w14:paraId="5016AE1B" w14:textId="3551C211" w:rsidR="003D4921" w:rsidRPr="004F39B5" w:rsidRDefault="00CC4D95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 xml:space="preserve">§ </w:t>
      </w:r>
      <w:r w:rsidR="00D53700" w:rsidRPr="004F39B5">
        <w:rPr>
          <w:rFonts w:ascii="Book Antiqua" w:hAnsi="Book Antiqua"/>
          <w:b/>
        </w:rPr>
        <w:t>2</w:t>
      </w:r>
    </w:p>
    <w:p w14:paraId="71455FC8" w14:textId="437904CA" w:rsidR="003D4921" w:rsidRDefault="004E1394" w:rsidP="00E13CDC">
      <w:pPr>
        <w:pStyle w:val="Akapitzlist"/>
        <w:ind w:left="0"/>
        <w:jc w:val="both"/>
        <w:rPr>
          <w:rFonts w:ascii="Book Antiqua" w:hAnsi="Book Antiqua"/>
        </w:rPr>
      </w:pPr>
      <w:r w:rsidRPr="00125CDB">
        <w:rPr>
          <w:rFonts w:ascii="Book Antiqua" w:hAnsi="Book Antiqua"/>
        </w:rPr>
        <w:t xml:space="preserve">Umowa została zawarta na czas określony tj. od dnia </w:t>
      </w:r>
      <w:r>
        <w:rPr>
          <w:rFonts w:ascii="Book Antiqua" w:hAnsi="Book Antiqua"/>
        </w:rPr>
        <w:t>15</w:t>
      </w:r>
      <w:r w:rsidRPr="00125CDB">
        <w:rPr>
          <w:rFonts w:ascii="Book Antiqua" w:hAnsi="Book Antiqua"/>
        </w:rPr>
        <w:t>.</w:t>
      </w:r>
      <w:r>
        <w:rPr>
          <w:rFonts w:ascii="Book Antiqua" w:hAnsi="Book Antiqua"/>
        </w:rPr>
        <w:t>11</w:t>
      </w:r>
      <w:r w:rsidRPr="00125CDB">
        <w:rPr>
          <w:rFonts w:ascii="Book Antiqua" w:hAnsi="Book Antiqua"/>
        </w:rPr>
        <w:t>.202</w:t>
      </w:r>
      <w:r w:rsidR="00E13CDC">
        <w:rPr>
          <w:rFonts w:ascii="Book Antiqua" w:hAnsi="Book Antiqua"/>
        </w:rPr>
        <w:t>3</w:t>
      </w:r>
      <w:r w:rsidRPr="00125CDB">
        <w:rPr>
          <w:rFonts w:ascii="Book Antiqua" w:hAnsi="Book Antiqua"/>
        </w:rPr>
        <w:t xml:space="preserve"> r. do dnia </w:t>
      </w:r>
      <w:r w:rsidR="00E13CDC">
        <w:rPr>
          <w:rFonts w:ascii="Book Antiqua" w:hAnsi="Book Antiqua"/>
        </w:rPr>
        <w:br/>
      </w:r>
      <w:r>
        <w:rPr>
          <w:rFonts w:ascii="Book Antiqua" w:hAnsi="Book Antiqua"/>
        </w:rPr>
        <w:t>15</w:t>
      </w:r>
      <w:r w:rsidRPr="00125CDB">
        <w:rPr>
          <w:rFonts w:ascii="Book Antiqua" w:hAnsi="Book Antiqua"/>
        </w:rPr>
        <w:t>.0</w:t>
      </w:r>
      <w:r>
        <w:rPr>
          <w:rFonts w:ascii="Book Antiqua" w:hAnsi="Book Antiqua"/>
        </w:rPr>
        <w:t>4</w:t>
      </w:r>
      <w:r w:rsidRPr="00125CDB">
        <w:rPr>
          <w:rFonts w:ascii="Book Antiqua" w:hAnsi="Book Antiqua"/>
        </w:rPr>
        <w:t>.202</w:t>
      </w:r>
      <w:r w:rsidR="00E13CDC">
        <w:rPr>
          <w:rFonts w:ascii="Book Antiqua" w:hAnsi="Book Antiqua"/>
        </w:rPr>
        <w:t>4</w:t>
      </w:r>
      <w:r w:rsidRPr="00125CDB">
        <w:rPr>
          <w:rFonts w:ascii="Book Antiqua" w:hAnsi="Book Antiqua"/>
        </w:rPr>
        <w:t xml:space="preserve"> r.</w:t>
      </w:r>
    </w:p>
    <w:p w14:paraId="46096D4D" w14:textId="77777777" w:rsidR="007D4B6B" w:rsidRPr="004E1394" w:rsidRDefault="007D4B6B" w:rsidP="007D4B6B">
      <w:pPr>
        <w:pStyle w:val="Akapitzlist"/>
        <w:ind w:left="284"/>
        <w:jc w:val="both"/>
        <w:rPr>
          <w:rFonts w:ascii="Book Antiqua" w:hAnsi="Book Antiqua"/>
        </w:rPr>
      </w:pPr>
    </w:p>
    <w:p w14:paraId="32F5B214" w14:textId="1C8EDD18" w:rsidR="003D4921" w:rsidRPr="004F39B5" w:rsidRDefault="003D4921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>§3</w:t>
      </w:r>
    </w:p>
    <w:p w14:paraId="185C47E6" w14:textId="77777777" w:rsidR="004E1394" w:rsidRDefault="004E1394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Wezwanie do świadczenia usługi odbywać się będzie:</w:t>
      </w:r>
    </w:p>
    <w:p w14:paraId="273F1115" w14:textId="77777777" w:rsidR="004E1394" w:rsidRDefault="004E1394">
      <w:pPr>
        <w:numPr>
          <w:ilvl w:val="0"/>
          <w:numId w:val="5"/>
        </w:numPr>
        <w:tabs>
          <w:tab w:val="left" w:pos="-135"/>
        </w:tabs>
        <w:suppressAutoHyphens/>
        <w:autoSpaceDN w:val="0"/>
        <w:spacing w:line="276" w:lineRule="auto"/>
        <w:ind w:left="851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Telefonicznie przez przedstawiciela Urzędu Gminy</w:t>
      </w:r>
    </w:p>
    <w:p w14:paraId="397F13E4" w14:textId="56F9A53D" w:rsidR="004E1394" w:rsidRDefault="004E1394">
      <w:pPr>
        <w:numPr>
          <w:ilvl w:val="0"/>
          <w:numId w:val="5"/>
        </w:numPr>
        <w:tabs>
          <w:tab w:val="left" w:pos="-135"/>
        </w:tabs>
        <w:suppressAutoHyphens/>
        <w:autoSpaceDN w:val="0"/>
        <w:spacing w:line="276" w:lineRule="auto"/>
        <w:ind w:left="851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 przypadku nagłego załamania pogody decyzję o świadczeniu usługi podejmował będzie Wykonawca</w:t>
      </w:r>
      <w:r w:rsidR="004F39B5">
        <w:rPr>
          <w:rFonts w:ascii="Book Antiqua" w:hAnsi="Book Antiqua"/>
          <w:bCs/>
        </w:rPr>
        <w:t>.</w:t>
      </w:r>
    </w:p>
    <w:p w14:paraId="5B2AF3AF" w14:textId="77777777" w:rsidR="004E1394" w:rsidRDefault="004E1394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Materiał do posypywania dróg zapewni Wykonawca.</w:t>
      </w:r>
    </w:p>
    <w:p w14:paraId="7E615FBA" w14:textId="5665F538" w:rsidR="003D4921" w:rsidRPr="00E13CDC" w:rsidRDefault="004E1394" w:rsidP="00E13CDC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Zakres robót i szczegółową lokalizację pracy określi każdorazowo Zamawiając</w:t>
      </w:r>
      <w:r w:rsidR="00E13CDC">
        <w:rPr>
          <w:rFonts w:ascii="Book Antiqua" w:hAnsi="Book Antiqua"/>
          <w:bCs/>
        </w:rPr>
        <w:t xml:space="preserve">y. </w:t>
      </w:r>
    </w:p>
    <w:p w14:paraId="2908DF37" w14:textId="77777777" w:rsidR="007D4B6B" w:rsidRDefault="007D4B6B" w:rsidP="00610795">
      <w:pPr>
        <w:rPr>
          <w:rFonts w:ascii="Book Antiqua" w:hAnsi="Book Antiqua"/>
          <w:b/>
        </w:rPr>
      </w:pPr>
    </w:p>
    <w:p w14:paraId="1EB6D8D3" w14:textId="208BAA16" w:rsidR="004F39B5" w:rsidRDefault="004E1394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lastRenderedPageBreak/>
        <w:t>§4</w:t>
      </w:r>
    </w:p>
    <w:p w14:paraId="6FF3F1C2" w14:textId="1292A454" w:rsidR="00CD1004" w:rsidRPr="00125CDB" w:rsidRDefault="004F39B5" w:rsidP="004F39B5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</w:t>
      </w:r>
      <w:r w:rsidR="00CD1004" w:rsidRPr="00125CDB">
        <w:rPr>
          <w:rFonts w:ascii="Book Antiqua" w:hAnsi="Book Antiqua"/>
        </w:rPr>
        <w:t>konawca gwarantuje wykonywanie usług objętych zamówieniem zgodnie z wymaganiami określonymi przez Zamawiającego</w:t>
      </w:r>
      <w:r w:rsidR="00CD1004">
        <w:rPr>
          <w:rFonts w:ascii="Book Antiqua" w:hAnsi="Book Antiqua"/>
        </w:rPr>
        <w:t xml:space="preserve"> w SWZ,</w:t>
      </w:r>
      <w:r w:rsidR="00CD1004" w:rsidRPr="00125CDB">
        <w:rPr>
          <w:rFonts w:ascii="Book Antiqua" w:hAnsi="Book Antiqua"/>
        </w:rPr>
        <w:t xml:space="preserve"> obowiązującymi i właściwymi przepisami prawa, normami i standardami oraz na warunkach niniejszej umowy.</w:t>
      </w:r>
    </w:p>
    <w:p w14:paraId="503F1FCB" w14:textId="2FC4B02C" w:rsidR="003D4921" w:rsidRPr="004F39B5" w:rsidRDefault="00CD1004" w:rsidP="004F39B5">
      <w:pPr>
        <w:spacing w:line="276" w:lineRule="auto"/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>§ 5</w:t>
      </w:r>
    </w:p>
    <w:p w14:paraId="5787CD37" w14:textId="46FBDA4C" w:rsidR="004E1394" w:rsidRPr="002C427B" w:rsidRDefault="004E1394">
      <w:pPr>
        <w:pStyle w:val="Akapitzlist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Zamawiający zapłaci Wykonawcy za faktycznie wykonane </w:t>
      </w:r>
      <w:r w:rsidR="00313F28" w:rsidRPr="002C427B">
        <w:rPr>
          <w:rFonts w:ascii="Book Antiqua" w:hAnsi="Book Antiqua"/>
        </w:rPr>
        <w:t>usługi</w:t>
      </w:r>
      <w:r w:rsidRPr="002C427B">
        <w:rPr>
          <w:rFonts w:ascii="Book Antiqua" w:hAnsi="Book Antiqua"/>
        </w:rPr>
        <w:t xml:space="preserve"> według następujących stawek określonych w ofercie:</w:t>
      </w:r>
    </w:p>
    <w:p w14:paraId="0FD8917F" w14:textId="5CBA7DE2" w:rsidR="004E1394" w:rsidRPr="002C427B" w:rsidRDefault="004E1394">
      <w:pPr>
        <w:pStyle w:val="Akapitzlist"/>
        <w:numPr>
          <w:ilvl w:val="0"/>
          <w:numId w:val="13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Odśnieżanie dróg za cenę ……….. zł/km netto </w:t>
      </w:r>
      <w:r w:rsidR="00313F28" w:rsidRPr="002C427B">
        <w:rPr>
          <w:rFonts w:ascii="Book Antiqua" w:hAnsi="Book Antiqua"/>
        </w:rPr>
        <w:t>( bez dojazdów).</w:t>
      </w:r>
    </w:p>
    <w:p w14:paraId="1B4F7BB8" w14:textId="6A8F74CF" w:rsidR="006C6DC4" w:rsidRPr="002C427B" w:rsidRDefault="004E1394">
      <w:pPr>
        <w:numPr>
          <w:ilvl w:val="0"/>
          <w:numId w:val="13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>Likwidacja śliskości dróg za cenę ……….. zł/km netto faktycznej likwidacji (bez dojazdów).</w:t>
      </w:r>
    </w:p>
    <w:p w14:paraId="147A6085" w14:textId="1B690A7E" w:rsidR="00C2021D" w:rsidRPr="002C427B" w:rsidRDefault="00C2021D">
      <w:pPr>
        <w:pStyle w:val="Akapitzlist"/>
        <w:numPr>
          <w:ilvl w:val="0"/>
          <w:numId w:val="6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>Wy</w:t>
      </w:r>
      <w:r w:rsidR="00313F28" w:rsidRPr="002C427B">
        <w:rPr>
          <w:rFonts w:ascii="Book Antiqua" w:hAnsi="Book Antiqua"/>
        </w:rPr>
        <w:t>nagrodzenie</w:t>
      </w:r>
      <w:r w:rsidRPr="002C427B">
        <w:rPr>
          <w:rFonts w:ascii="Book Antiqua" w:hAnsi="Book Antiqua"/>
        </w:rPr>
        <w:t xml:space="preserve"> </w:t>
      </w:r>
      <w:r w:rsidR="00943A4D" w:rsidRPr="002C427B">
        <w:rPr>
          <w:rFonts w:ascii="Book Antiqua" w:hAnsi="Book Antiqua"/>
        </w:rPr>
        <w:t>za 1 km wykonanej usługi, określone</w:t>
      </w:r>
      <w:r w:rsidRPr="002C427B">
        <w:rPr>
          <w:rFonts w:ascii="Book Antiqua" w:hAnsi="Book Antiqua"/>
        </w:rPr>
        <w:t xml:space="preserve"> w</w:t>
      </w:r>
      <w:r w:rsidR="00943A4D" w:rsidRPr="002C427B">
        <w:rPr>
          <w:rFonts w:ascii="Book Antiqua" w:hAnsi="Book Antiqua"/>
        </w:rPr>
        <w:t xml:space="preserve"> ust. 1 </w:t>
      </w:r>
      <w:r w:rsidRPr="002C427B">
        <w:rPr>
          <w:rFonts w:ascii="Book Antiqua" w:hAnsi="Book Antiqua"/>
        </w:rPr>
        <w:t>jest stałe i nie ulega zmianie w czasie trwania umowy.</w:t>
      </w:r>
    </w:p>
    <w:p w14:paraId="05682969" w14:textId="62BD8D9D" w:rsidR="006C6DC4" w:rsidRPr="002C427B" w:rsidRDefault="006C6DC4">
      <w:pPr>
        <w:pStyle w:val="Akapitzlist"/>
        <w:numPr>
          <w:ilvl w:val="0"/>
          <w:numId w:val="6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Wynagrodzenie należne Wykonawcy </w:t>
      </w:r>
      <w:r w:rsidR="00943A4D" w:rsidRPr="002C427B">
        <w:rPr>
          <w:rFonts w:ascii="Book Antiqua" w:hAnsi="Book Antiqua"/>
        </w:rPr>
        <w:t xml:space="preserve">za dany miesiąc kalendarzowy </w:t>
      </w:r>
      <w:r w:rsidR="00760554" w:rsidRPr="002C427B">
        <w:rPr>
          <w:rFonts w:ascii="Book Antiqua" w:hAnsi="Book Antiqua"/>
        </w:rPr>
        <w:t xml:space="preserve">stanowić będzie iloczyn </w:t>
      </w:r>
      <w:r w:rsidRPr="002C427B">
        <w:rPr>
          <w:rFonts w:ascii="Book Antiqua" w:hAnsi="Book Antiqua"/>
        </w:rPr>
        <w:t xml:space="preserve">ceny jednostkowej </w:t>
      </w:r>
      <w:r w:rsidR="00C2021D" w:rsidRPr="002C427B">
        <w:rPr>
          <w:rFonts w:ascii="Book Antiqua" w:hAnsi="Book Antiqua"/>
        </w:rPr>
        <w:t xml:space="preserve">wykonanej </w:t>
      </w:r>
      <w:r w:rsidRPr="002C427B">
        <w:rPr>
          <w:rFonts w:ascii="Book Antiqua" w:hAnsi="Book Antiqua"/>
        </w:rPr>
        <w:t>usługi wskazan</w:t>
      </w:r>
      <w:r w:rsidR="00C2021D" w:rsidRPr="002C427B">
        <w:rPr>
          <w:rFonts w:ascii="Book Antiqua" w:hAnsi="Book Antiqua"/>
        </w:rPr>
        <w:t>ej</w:t>
      </w:r>
      <w:r w:rsidRPr="002C427B">
        <w:rPr>
          <w:rFonts w:ascii="Book Antiqua" w:hAnsi="Book Antiqua"/>
        </w:rPr>
        <w:t xml:space="preserve"> w ust. 1</w:t>
      </w:r>
      <w:r w:rsidR="00C2021D" w:rsidRPr="002C427B">
        <w:rPr>
          <w:rFonts w:ascii="Book Antiqua" w:hAnsi="Book Antiqua"/>
        </w:rPr>
        <w:t xml:space="preserve"> </w:t>
      </w:r>
      <w:r w:rsidR="00760554" w:rsidRPr="002C427B">
        <w:rPr>
          <w:rFonts w:ascii="Book Antiqua" w:hAnsi="Book Antiqua"/>
        </w:rPr>
        <w:t xml:space="preserve">i </w:t>
      </w:r>
      <w:r w:rsidR="00C2021D" w:rsidRPr="002C427B">
        <w:rPr>
          <w:rFonts w:ascii="Book Antiqua" w:hAnsi="Book Antiqua"/>
        </w:rPr>
        <w:t>iloś</w:t>
      </w:r>
      <w:r w:rsidR="00760554" w:rsidRPr="002C427B">
        <w:rPr>
          <w:rFonts w:ascii="Book Antiqua" w:hAnsi="Book Antiqua"/>
        </w:rPr>
        <w:t>ci</w:t>
      </w:r>
      <w:r w:rsidR="00C2021D" w:rsidRPr="002C427B">
        <w:rPr>
          <w:rFonts w:ascii="Book Antiqua" w:hAnsi="Book Antiqua"/>
        </w:rPr>
        <w:t xml:space="preserve"> faktycznie wykonanych kilometrów, powiększon</w:t>
      </w:r>
      <w:r w:rsidR="003647BF" w:rsidRPr="002C427B">
        <w:rPr>
          <w:rFonts w:ascii="Book Antiqua" w:hAnsi="Book Antiqua"/>
        </w:rPr>
        <w:t>ej</w:t>
      </w:r>
      <w:r w:rsidR="00C2021D" w:rsidRPr="002C427B">
        <w:rPr>
          <w:rFonts w:ascii="Book Antiqua" w:hAnsi="Book Antiqua"/>
        </w:rPr>
        <w:t xml:space="preserve"> o należny podatek VAT. </w:t>
      </w:r>
    </w:p>
    <w:p w14:paraId="188627FD" w14:textId="0667BCC1" w:rsidR="00CD1004" w:rsidRPr="002C427B" w:rsidRDefault="00CD1004">
      <w:pPr>
        <w:pStyle w:val="Akapitzlist"/>
        <w:numPr>
          <w:ilvl w:val="0"/>
          <w:numId w:val="6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 w:rsidRPr="002C427B">
        <w:rPr>
          <w:rFonts w:ascii="Book Antiqua" w:hAnsi="Book Antiqua"/>
          <w:bCs/>
        </w:rPr>
        <w:t xml:space="preserve">Szacunkowa </w:t>
      </w:r>
      <w:r w:rsidR="00C2021D" w:rsidRPr="002C427B">
        <w:rPr>
          <w:rFonts w:ascii="Book Antiqua" w:hAnsi="Book Antiqua"/>
          <w:bCs/>
        </w:rPr>
        <w:t xml:space="preserve">całkowita </w:t>
      </w:r>
      <w:r w:rsidRPr="002C427B">
        <w:rPr>
          <w:rFonts w:ascii="Book Antiqua" w:hAnsi="Book Antiqua"/>
          <w:bCs/>
        </w:rPr>
        <w:t xml:space="preserve">wartość </w:t>
      </w:r>
      <w:r w:rsidR="00C2021D" w:rsidRPr="002C427B">
        <w:rPr>
          <w:rFonts w:ascii="Book Antiqua" w:hAnsi="Book Antiqua"/>
          <w:bCs/>
        </w:rPr>
        <w:t>umowy wynosi ……………………………… zł netto</w:t>
      </w:r>
      <w:r w:rsidRPr="002C427B">
        <w:rPr>
          <w:rFonts w:ascii="Book Antiqua" w:hAnsi="Book Antiqua"/>
          <w:bCs/>
        </w:rPr>
        <w:t xml:space="preserve"> + ………………. zł (</w:t>
      </w:r>
      <w:r w:rsidR="00C2021D" w:rsidRPr="002C427B">
        <w:rPr>
          <w:rFonts w:ascii="Book Antiqua" w:hAnsi="Book Antiqua"/>
          <w:bCs/>
        </w:rPr>
        <w:t xml:space="preserve"> …</w:t>
      </w:r>
      <w:r w:rsidRPr="002C427B">
        <w:rPr>
          <w:rFonts w:ascii="Book Antiqua" w:hAnsi="Book Antiqua"/>
          <w:bCs/>
        </w:rPr>
        <w:t>% VAT)</w:t>
      </w:r>
      <w:r w:rsidR="00C2021D" w:rsidRPr="002C427B">
        <w:rPr>
          <w:rFonts w:ascii="Book Antiqua" w:hAnsi="Book Antiqua"/>
          <w:bCs/>
        </w:rPr>
        <w:t xml:space="preserve"> </w:t>
      </w:r>
      <w:r w:rsidRPr="002C427B">
        <w:rPr>
          <w:rFonts w:ascii="Book Antiqua" w:hAnsi="Book Antiqua"/>
          <w:bCs/>
        </w:rPr>
        <w:t xml:space="preserve"> = ……………</w:t>
      </w:r>
      <w:r w:rsidR="00C2021D" w:rsidRPr="002C427B">
        <w:rPr>
          <w:rFonts w:ascii="Book Antiqua" w:hAnsi="Book Antiqua"/>
          <w:bCs/>
        </w:rPr>
        <w:t>………………….</w:t>
      </w:r>
      <w:r w:rsidRPr="002C427B">
        <w:rPr>
          <w:rFonts w:ascii="Book Antiqua" w:hAnsi="Book Antiqua"/>
          <w:bCs/>
        </w:rPr>
        <w:t xml:space="preserve"> zł/km brutto  (słownie: …………………………</w:t>
      </w:r>
      <w:r w:rsidR="00C2021D" w:rsidRPr="002C427B">
        <w:rPr>
          <w:rFonts w:ascii="Book Antiqua" w:hAnsi="Book Antiqua"/>
          <w:bCs/>
        </w:rPr>
        <w:t xml:space="preserve">………… </w:t>
      </w:r>
      <w:r w:rsidRPr="002C427B">
        <w:rPr>
          <w:rFonts w:ascii="Book Antiqua" w:hAnsi="Book Antiqua"/>
          <w:bCs/>
        </w:rPr>
        <w:t>00/100).</w:t>
      </w:r>
    </w:p>
    <w:p w14:paraId="3793CFEB" w14:textId="1A182ACB" w:rsidR="00C2021D" w:rsidRPr="002C427B" w:rsidRDefault="00C2021D">
      <w:pPr>
        <w:pStyle w:val="Akapitzlist"/>
        <w:numPr>
          <w:ilvl w:val="0"/>
          <w:numId w:val="6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 w:rsidRPr="002C427B">
        <w:rPr>
          <w:rFonts w:ascii="Book Antiqua" w:hAnsi="Book Antiqua"/>
          <w:bCs/>
        </w:rPr>
        <w:t>Wynagrodzenie o którym mowa w ust 4</w:t>
      </w:r>
      <w:r w:rsidR="00313F28" w:rsidRPr="002C427B">
        <w:rPr>
          <w:rFonts w:ascii="Book Antiqua" w:hAnsi="Book Antiqua"/>
          <w:bCs/>
        </w:rPr>
        <w:t xml:space="preserve"> może ulec zmianie na plus jak i na minus w zależności od zaistniałych warunków atmosferycznych. </w:t>
      </w:r>
    </w:p>
    <w:p w14:paraId="586B57D0" w14:textId="77777777" w:rsidR="00CC4D95" w:rsidRPr="002C427B" w:rsidRDefault="00CC4D95" w:rsidP="004F39B5">
      <w:pPr>
        <w:spacing w:line="276" w:lineRule="auto"/>
        <w:jc w:val="both"/>
        <w:rPr>
          <w:rFonts w:ascii="Book Antiqua" w:hAnsi="Book Antiqua"/>
          <w:bCs/>
        </w:rPr>
      </w:pPr>
    </w:p>
    <w:p w14:paraId="5ACA7441" w14:textId="6472FCD4" w:rsidR="00CC4D95" w:rsidRPr="00125CDB" w:rsidRDefault="00CC4D95" w:rsidP="004F39B5">
      <w:pPr>
        <w:spacing w:line="276" w:lineRule="auto"/>
        <w:jc w:val="center"/>
        <w:rPr>
          <w:rFonts w:ascii="Book Antiqua" w:hAnsi="Book Antiqua"/>
          <w:b/>
          <w:bCs/>
        </w:rPr>
      </w:pPr>
      <w:r w:rsidRPr="006E79AA">
        <w:rPr>
          <w:rFonts w:ascii="Book Antiqua" w:hAnsi="Book Antiqua"/>
          <w:b/>
          <w:bCs/>
        </w:rPr>
        <w:t xml:space="preserve">§ </w:t>
      </w:r>
      <w:r w:rsidR="00CD1004">
        <w:rPr>
          <w:rFonts w:ascii="Book Antiqua" w:hAnsi="Book Antiqua"/>
          <w:b/>
          <w:bCs/>
        </w:rPr>
        <w:t>6</w:t>
      </w:r>
    </w:p>
    <w:p w14:paraId="0080DE7E" w14:textId="2736FA3D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Strony postanawiają, że rozliczenie za faktycznie wykonane zadanie następować będzie na koniec każdego miesiąca </w:t>
      </w:r>
      <w:r w:rsidR="00C14352">
        <w:rPr>
          <w:rFonts w:ascii="Book Antiqua" w:hAnsi="Book Antiqua"/>
          <w:bCs/>
        </w:rPr>
        <w:t xml:space="preserve">kalendarzowego </w:t>
      </w:r>
      <w:r>
        <w:rPr>
          <w:rFonts w:ascii="Book Antiqua" w:hAnsi="Book Antiqua"/>
          <w:bCs/>
        </w:rPr>
        <w:t>na podstawia faktycznie wykonanej usługi.</w:t>
      </w:r>
    </w:p>
    <w:p w14:paraId="6AE435DA" w14:textId="534D14F3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</w:pPr>
      <w:r>
        <w:rPr>
          <w:rFonts w:ascii="Book Antiqua" w:hAnsi="Book Antiqua"/>
          <w:bCs/>
        </w:rPr>
        <w:t xml:space="preserve">W/w </w:t>
      </w:r>
      <w:r>
        <w:rPr>
          <w:rFonts w:ascii="Book Antiqua" w:hAnsi="Book Antiqua"/>
          <w:lang w:eastAsia="ar-SA"/>
        </w:rPr>
        <w:t xml:space="preserve">wynagrodzenie zostanie przekazane na konto Wykonawcy nr: </w:t>
      </w:r>
      <w:r>
        <w:rPr>
          <w:rFonts w:ascii="Book Antiqua" w:hAnsi="Book Antiqua"/>
          <w:bCs/>
        </w:rPr>
        <w:t>…………………………………….</w:t>
      </w:r>
      <w:r>
        <w:rPr>
          <w:rFonts w:ascii="Book Antiqua" w:hAnsi="Book Antiqua"/>
          <w:bCs/>
          <w:color w:val="FF0000"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po wykonaniu  przedmiotu zamówienia.</w:t>
      </w:r>
    </w:p>
    <w:p w14:paraId="4FF2E13C" w14:textId="3D0F5E2D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Zapłata za zrealizowanie przedmiotu niniejszej umowy nastąpi w formie przelewu w ciągu ………… dni od dnia otrzymania przez Zamawiającego prawidłowo wystawionej faktury.</w:t>
      </w:r>
    </w:p>
    <w:p w14:paraId="33B79589" w14:textId="6D8D7840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</w:pPr>
      <w:r>
        <w:rPr>
          <w:rFonts w:ascii="Book Antiqua" w:hAnsi="Book Antiqua"/>
        </w:rPr>
        <w:t xml:space="preserve">Fakturę należy wystawić na: </w:t>
      </w:r>
      <w:r>
        <w:rPr>
          <w:rFonts w:ascii="Book Antiqua" w:hAnsi="Book Antiqua"/>
          <w:bCs/>
        </w:rPr>
        <w:t>Gmina Przykona, ul. Szkolna 7, 62-731 Przykona,</w:t>
      </w:r>
      <w:r>
        <w:rPr>
          <w:rFonts w:ascii="Book Antiqua" w:hAnsi="Book Antiqua"/>
          <w:bCs/>
        </w:rPr>
        <w:br/>
        <w:t xml:space="preserve"> NIP 668-18-58-329.</w:t>
      </w:r>
    </w:p>
    <w:p w14:paraId="192DE4A0" w14:textId="141A5B2D" w:rsidR="00CC4D95" w:rsidRPr="00AF7B8D" w:rsidRDefault="00CD1004">
      <w:pPr>
        <w:pStyle w:val="Akapitzlist"/>
        <w:numPr>
          <w:ilvl w:val="0"/>
          <w:numId w:val="7"/>
        </w:numPr>
        <w:tabs>
          <w:tab w:val="left" w:pos="8505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CD1004">
        <w:rPr>
          <w:rFonts w:ascii="Book Antiqua" w:hAnsi="Book Antiqua" w:cs="Calibri"/>
          <w:color w:val="000000"/>
        </w:rPr>
        <w:t xml:space="preserve">Wynagrodzenie płatne będzie wyłącznie na numer rachunku rozliczeniowego lub rachunek wirtualny powiązany z rachunkiem rozliczeniowym wskazany w „białej liście podatników”, o której mowa w art.96b ustawy z dnia 11 marca 2004 r. o podatku od towarów i </w:t>
      </w:r>
      <w:r w:rsidRPr="00B02AB7">
        <w:rPr>
          <w:rFonts w:ascii="Book Antiqua" w:hAnsi="Book Antiqua" w:cs="Calibri"/>
        </w:rPr>
        <w:t>usług (Dz. U. z 202</w:t>
      </w:r>
      <w:r w:rsidR="00E13CDC">
        <w:rPr>
          <w:rFonts w:ascii="Book Antiqua" w:hAnsi="Book Antiqua" w:cs="Calibri"/>
        </w:rPr>
        <w:t>3</w:t>
      </w:r>
      <w:r w:rsidRPr="00B02AB7">
        <w:rPr>
          <w:rFonts w:ascii="Book Antiqua" w:hAnsi="Book Antiqua" w:cs="Calibri"/>
        </w:rPr>
        <w:t xml:space="preserve"> r., poz. </w:t>
      </w:r>
      <w:r w:rsidR="00E13CDC">
        <w:rPr>
          <w:rFonts w:ascii="Book Antiqua" w:hAnsi="Book Antiqua" w:cs="Calibri"/>
        </w:rPr>
        <w:t>535</w:t>
      </w:r>
      <w:r w:rsidRPr="00B02AB7">
        <w:rPr>
          <w:rFonts w:ascii="Book Antiqua" w:hAnsi="Book Antiqua" w:cs="Calibri"/>
        </w:rPr>
        <w:t xml:space="preserve"> ze </w:t>
      </w:r>
      <w:r w:rsidRPr="00CD1004">
        <w:rPr>
          <w:rFonts w:ascii="Book Antiqua" w:hAnsi="Book Antiqua" w:cs="Calibri"/>
          <w:color w:val="000000"/>
        </w:rPr>
        <w:t>zm.) je</w:t>
      </w:r>
      <w:r w:rsidRPr="00B02AB7">
        <w:rPr>
          <w:rFonts w:ascii="Book Antiqua" w:hAnsi="Book Antiqua" w:cs="Calibri"/>
        </w:rPr>
        <w:t xml:space="preserve">żeli kontrahent jest podatnikiem </w:t>
      </w:r>
      <w:r w:rsidRPr="00AF7B8D">
        <w:rPr>
          <w:rFonts w:ascii="Book Antiqua" w:hAnsi="Book Antiqua" w:cs="Calibri"/>
        </w:rPr>
        <w:t>VAT czynnym lub podatnikiem VAT zwolnionym w rozumieniu ustawy z dnia 11 marca 2004 r. o podatku od towarów i usług (</w:t>
      </w:r>
      <w:hyperlink r:id="rId8" w:history="1">
        <w:r w:rsidRPr="00AF7B8D">
          <w:rPr>
            <w:rStyle w:val="Hipercze"/>
            <w:rFonts w:ascii="Book Antiqua" w:hAnsi="Book Antiqua"/>
            <w:color w:val="auto"/>
            <w:u w:val="none"/>
          </w:rPr>
          <w:t>Dz.U. z 202</w:t>
        </w:r>
        <w:r w:rsidR="00E13CDC">
          <w:rPr>
            <w:rStyle w:val="Hipercze"/>
            <w:rFonts w:ascii="Book Antiqua" w:hAnsi="Book Antiqua"/>
            <w:color w:val="auto"/>
            <w:u w:val="none"/>
          </w:rPr>
          <w:t>3</w:t>
        </w:r>
        <w:r w:rsidRPr="00AF7B8D">
          <w:rPr>
            <w:rStyle w:val="Hipercze"/>
            <w:rFonts w:ascii="Book Antiqua" w:hAnsi="Book Antiqua"/>
            <w:color w:val="auto"/>
            <w:u w:val="none"/>
          </w:rPr>
          <w:t xml:space="preserve"> r. poz. </w:t>
        </w:r>
        <w:r w:rsidR="00E13CDC">
          <w:rPr>
            <w:rStyle w:val="Hipercze"/>
            <w:rFonts w:ascii="Book Antiqua" w:hAnsi="Book Antiqua"/>
            <w:color w:val="auto"/>
            <w:u w:val="none"/>
          </w:rPr>
          <w:t>535</w:t>
        </w:r>
        <w:r w:rsidRPr="00AF7B8D">
          <w:rPr>
            <w:rStyle w:val="Hipercze"/>
            <w:rFonts w:ascii="Book Antiqua" w:hAnsi="Book Antiqua"/>
            <w:color w:val="auto"/>
            <w:u w:val="none"/>
          </w:rPr>
          <w:t xml:space="preserve"> ze zm.)</w:t>
        </w:r>
      </w:hyperlink>
      <w:r w:rsidRPr="00AF7B8D">
        <w:rPr>
          <w:rFonts w:ascii="Book Antiqua" w:hAnsi="Book Antiqua" w:cs="Calibri"/>
          <w:color w:val="000000"/>
        </w:rPr>
        <w:t>.</w:t>
      </w:r>
    </w:p>
    <w:p w14:paraId="72F1CC97" w14:textId="77777777" w:rsidR="00AF7B8D" w:rsidRPr="00AF7B8D" w:rsidRDefault="00AF7B8D" w:rsidP="004F39B5">
      <w:pPr>
        <w:pStyle w:val="Default"/>
        <w:spacing w:after="21" w:line="276" w:lineRule="auto"/>
        <w:ind w:left="284" w:hanging="284"/>
        <w:jc w:val="both"/>
        <w:rPr>
          <w:rFonts w:ascii="Book Antiqua" w:hAnsi="Book Antiqua"/>
          <w:color w:val="auto"/>
        </w:rPr>
      </w:pPr>
      <w:r w:rsidRPr="00AF7B8D">
        <w:rPr>
          <w:rFonts w:ascii="Book Antiqua" w:hAnsi="Book Antiqua"/>
        </w:rPr>
        <w:lastRenderedPageBreak/>
        <w:t>6. W razie zwłoki z zapłatą Zamawiający zobowiązany jest zapłacić odsetki za opóźnienie w transakcjach handlowych.</w:t>
      </w:r>
    </w:p>
    <w:p w14:paraId="747E3F54" w14:textId="77777777" w:rsidR="00AF7B8D" w:rsidRDefault="00AF7B8D" w:rsidP="00AF7B8D">
      <w:pPr>
        <w:rPr>
          <w:rFonts w:ascii="Book Antiqua" w:hAnsi="Book Antiqua"/>
          <w:b/>
        </w:rPr>
      </w:pPr>
    </w:p>
    <w:p w14:paraId="75F6C9E2" w14:textId="2C3D95DA" w:rsidR="00732EA2" w:rsidRPr="00732EA2" w:rsidRDefault="00CC4D95" w:rsidP="004F39B5">
      <w:pPr>
        <w:jc w:val="center"/>
        <w:rPr>
          <w:rFonts w:ascii="Book Antiqua" w:hAnsi="Book Antiqua"/>
          <w:b/>
        </w:rPr>
      </w:pPr>
      <w:r w:rsidRPr="00125CDB">
        <w:rPr>
          <w:rFonts w:ascii="Book Antiqua" w:hAnsi="Book Antiqua"/>
          <w:b/>
        </w:rPr>
        <w:t xml:space="preserve">§ </w:t>
      </w:r>
      <w:r w:rsidR="00732EA2">
        <w:rPr>
          <w:rFonts w:ascii="Book Antiqua" w:hAnsi="Book Antiqua"/>
          <w:b/>
        </w:rPr>
        <w:t>7</w:t>
      </w:r>
    </w:p>
    <w:p w14:paraId="17ABE15C" w14:textId="3CAEC86B" w:rsidR="00732EA2" w:rsidRPr="00732EA2" w:rsidRDefault="00732EA2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732EA2">
        <w:rPr>
          <w:rFonts w:ascii="Book Antiqua" w:hAnsi="Book Antiqua"/>
        </w:rPr>
        <w:t xml:space="preserve">1. W przypadku spowodowania szkód osobom trzecim, na skutek niewykonania lub nienależytego wykonania usług wymienionych w § 1 niniejszej umowy, Wykonawca ponosi </w:t>
      </w:r>
      <w:r w:rsidRPr="00C14352">
        <w:rPr>
          <w:rFonts w:ascii="Book Antiqua" w:hAnsi="Book Antiqua"/>
          <w:color w:val="auto"/>
        </w:rPr>
        <w:t xml:space="preserve">odpowiedzialność za zdarzenia spowodowane </w:t>
      </w:r>
      <w:r w:rsidRPr="00732EA2">
        <w:rPr>
          <w:rFonts w:ascii="Book Antiqua" w:hAnsi="Book Antiqua"/>
        </w:rPr>
        <w:t xml:space="preserve">niezgodnym z umową wykonaniem usług oraz jest zobowiązany do naprawienia w pełnej wysokości wyrządzonych szkód osobom trzecim. </w:t>
      </w:r>
    </w:p>
    <w:p w14:paraId="37F13C72" w14:textId="5BB919A8" w:rsidR="00732EA2" w:rsidRDefault="00732EA2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732EA2">
        <w:rPr>
          <w:rFonts w:ascii="Book Antiqua" w:hAnsi="Book Antiqua"/>
        </w:rPr>
        <w:t xml:space="preserve">2. </w:t>
      </w:r>
      <w:r w:rsidR="00B02AB7">
        <w:rPr>
          <w:rFonts w:ascii="Book Antiqua" w:hAnsi="Book Antiqua"/>
        </w:rPr>
        <w:tab/>
      </w:r>
      <w:r w:rsidRPr="00732EA2">
        <w:rPr>
          <w:rFonts w:ascii="Book Antiqua" w:hAnsi="Book Antiqua"/>
        </w:rPr>
        <w:t xml:space="preserve">Wykonawca ponosi pełną odpowiedzialność za szkody wyrządzone osobom trzecim w trakcie wykonywania usługi. </w:t>
      </w:r>
    </w:p>
    <w:p w14:paraId="671A393D" w14:textId="77777777" w:rsidR="00B02AB7" w:rsidRPr="00732EA2" w:rsidRDefault="00B02AB7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</w:p>
    <w:p w14:paraId="3CA8B9D4" w14:textId="3B45E1C0" w:rsidR="00732EA2" w:rsidRPr="00B02AB7" w:rsidRDefault="00732EA2" w:rsidP="00AF7B8D">
      <w:pPr>
        <w:pStyle w:val="Default"/>
        <w:spacing w:line="276" w:lineRule="auto"/>
        <w:ind w:left="284" w:hanging="284"/>
        <w:jc w:val="center"/>
        <w:rPr>
          <w:rFonts w:ascii="Book Antiqua" w:hAnsi="Book Antiqua"/>
        </w:rPr>
      </w:pPr>
      <w:r w:rsidRPr="00B02AB7">
        <w:rPr>
          <w:rFonts w:ascii="Book Antiqua" w:hAnsi="Book Antiqua"/>
          <w:b/>
          <w:bCs/>
        </w:rPr>
        <w:t>§ 8.</w:t>
      </w:r>
    </w:p>
    <w:p w14:paraId="53D3B3FC" w14:textId="1D2A3EB9" w:rsidR="00732EA2" w:rsidRPr="00B02AB7" w:rsidRDefault="00B02AB7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 </w:t>
      </w:r>
      <w:r w:rsidR="00732EA2" w:rsidRPr="00B02AB7">
        <w:rPr>
          <w:rFonts w:ascii="Book Antiqua" w:hAnsi="Book Antiqua"/>
        </w:rPr>
        <w:t>Wykonawca jest zobowiązany do zapłaty Zamawiające</w:t>
      </w:r>
      <w:r w:rsidR="00C14352">
        <w:rPr>
          <w:rFonts w:ascii="Book Antiqua" w:hAnsi="Book Antiqua"/>
        </w:rPr>
        <w:t>mu</w:t>
      </w:r>
      <w:r w:rsidR="00732EA2" w:rsidRPr="00B02AB7">
        <w:rPr>
          <w:rFonts w:ascii="Book Antiqua" w:hAnsi="Book Antiqua"/>
        </w:rPr>
        <w:t xml:space="preserve"> następujących kar umownych: </w:t>
      </w:r>
    </w:p>
    <w:p w14:paraId="12134009" w14:textId="726E1CE4" w:rsidR="00732EA2" w:rsidRPr="00C363CB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color w:val="auto"/>
        </w:rPr>
      </w:pPr>
      <w:r w:rsidRPr="00C363CB">
        <w:rPr>
          <w:rFonts w:ascii="Book Antiqua" w:hAnsi="Book Antiqua"/>
          <w:color w:val="auto"/>
        </w:rPr>
        <w:t xml:space="preserve">a) </w:t>
      </w:r>
      <w:r w:rsidR="00B02AB7" w:rsidRPr="00C363CB">
        <w:rPr>
          <w:rFonts w:ascii="Book Antiqua" w:hAnsi="Book Antiqua"/>
          <w:color w:val="auto"/>
        </w:rPr>
        <w:tab/>
      </w:r>
      <w:r w:rsidRPr="00C363CB">
        <w:rPr>
          <w:rFonts w:ascii="Book Antiqua" w:hAnsi="Book Antiqua"/>
          <w:color w:val="auto"/>
        </w:rPr>
        <w:t xml:space="preserve">za </w:t>
      </w:r>
      <w:r w:rsidR="00B56532" w:rsidRPr="00C363CB">
        <w:rPr>
          <w:rFonts w:ascii="Book Antiqua" w:hAnsi="Book Antiqua"/>
          <w:color w:val="auto"/>
        </w:rPr>
        <w:t xml:space="preserve">każde </w:t>
      </w:r>
      <w:r w:rsidRPr="00C363CB">
        <w:rPr>
          <w:rFonts w:ascii="Book Antiqua" w:hAnsi="Book Antiqua"/>
          <w:color w:val="auto"/>
        </w:rPr>
        <w:t>opóźnienie w przystąpieniu do realizacji zadania</w:t>
      </w:r>
      <w:r w:rsidR="00B56532" w:rsidRPr="00C363CB">
        <w:rPr>
          <w:rFonts w:ascii="Book Antiqua" w:hAnsi="Book Antiqua"/>
          <w:color w:val="auto"/>
        </w:rPr>
        <w:t>,</w:t>
      </w:r>
      <w:r w:rsidRPr="00C363CB">
        <w:rPr>
          <w:rFonts w:ascii="Book Antiqua" w:hAnsi="Book Antiqua"/>
          <w:color w:val="auto"/>
        </w:rPr>
        <w:t xml:space="preserve"> </w:t>
      </w:r>
      <w:r w:rsidR="001042DD" w:rsidRPr="00C363CB">
        <w:rPr>
          <w:rFonts w:ascii="Book Antiqua" w:hAnsi="Book Antiqua"/>
          <w:color w:val="auto"/>
        </w:rPr>
        <w:t xml:space="preserve">o którym mowa w § 1 ust 3 umowy </w:t>
      </w:r>
      <w:r w:rsidRPr="00C363CB">
        <w:rPr>
          <w:rFonts w:ascii="Book Antiqua" w:hAnsi="Book Antiqua"/>
          <w:color w:val="auto"/>
        </w:rPr>
        <w:t>Zamawiając</w:t>
      </w:r>
      <w:r w:rsidR="00B56532" w:rsidRPr="00C363CB">
        <w:rPr>
          <w:rFonts w:ascii="Book Antiqua" w:hAnsi="Book Antiqua"/>
          <w:color w:val="auto"/>
        </w:rPr>
        <w:t>y</w:t>
      </w:r>
      <w:r w:rsidRPr="00C363CB">
        <w:rPr>
          <w:rFonts w:ascii="Book Antiqua" w:hAnsi="Book Antiqua"/>
          <w:color w:val="auto"/>
        </w:rPr>
        <w:t xml:space="preserve"> potrąci Wykonawcy </w:t>
      </w:r>
      <w:r w:rsidR="00713161">
        <w:rPr>
          <w:rFonts w:ascii="Book Antiqua" w:hAnsi="Book Antiqua"/>
          <w:color w:val="auto"/>
        </w:rPr>
        <w:t>–</w:t>
      </w:r>
      <w:r w:rsidRPr="00C363CB">
        <w:rPr>
          <w:rFonts w:ascii="Book Antiqua" w:hAnsi="Book Antiqua"/>
          <w:color w:val="auto"/>
        </w:rPr>
        <w:t xml:space="preserve"> </w:t>
      </w:r>
      <w:r w:rsidR="00713161">
        <w:rPr>
          <w:rFonts w:ascii="Book Antiqua" w:hAnsi="Book Antiqua"/>
          <w:color w:val="auto"/>
        </w:rPr>
        <w:t>0,5</w:t>
      </w:r>
      <w:r w:rsidRPr="00C363CB">
        <w:rPr>
          <w:rFonts w:ascii="Book Antiqua" w:hAnsi="Book Antiqua"/>
          <w:color w:val="auto"/>
        </w:rPr>
        <w:t xml:space="preserve"> % </w:t>
      </w:r>
      <w:r w:rsidR="00BE0060">
        <w:rPr>
          <w:rFonts w:ascii="Book Antiqua" w:hAnsi="Book Antiqua"/>
          <w:color w:val="auto"/>
        </w:rPr>
        <w:t xml:space="preserve">wartości umowy </w:t>
      </w:r>
      <w:r w:rsidR="00B56532" w:rsidRPr="00C363CB">
        <w:rPr>
          <w:rFonts w:ascii="Book Antiqua" w:hAnsi="Book Antiqua"/>
          <w:color w:val="auto"/>
        </w:rPr>
        <w:t>netto o któr</w:t>
      </w:r>
      <w:r w:rsidR="00BE0060">
        <w:rPr>
          <w:rFonts w:ascii="Book Antiqua" w:hAnsi="Book Antiqua"/>
          <w:color w:val="auto"/>
        </w:rPr>
        <w:t>ej</w:t>
      </w:r>
      <w:r w:rsidR="00B56532" w:rsidRPr="00C363CB">
        <w:rPr>
          <w:rFonts w:ascii="Book Antiqua" w:hAnsi="Book Antiqua"/>
          <w:color w:val="auto"/>
        </w:rPr>
        <w:t xml:space="preserve"> mowa w § 5 ust. </w:t>
      </w:r>
      <w:r w:rsidR="005B1465">
        <w:rPr>
          <w:rFonts w:ascii="Book Antiqua" w:hAnsi="Book Antiqua"/>
          <w:color w:val="auto"/>
        </w:rPr>
        <w:t>4</w:t>
      </w:r>
      <w:r w:rsidR="00B56532" w:rsidRPr="00C363CB">
        <w:rPr>
          <w:rFonts w:ascii="Book Antiqua" w:hAnsi="Book Antiqua"/>
          <w:color w:val="auto"/>
        </w:rPr>
        <w:t xml:space="preserve"> </w:t>
      </w:r>
      <w:r w:rsidR="001042DD" w:rsidRPr="00C363CB">
        <w:rPr>
          <w:rFonts w:ascii="Book Antiqua" w:hAnsi="Book Antiqua"/>
          <w:color w:val="auto"/>
        </w:rPr>
        <w:t xml:space="preserve">umowy, </w:t>
      </w:r>
    </w:p>
    <w:p w14:paraId="078C6361" w14:textId="65F687FC" w:rsidR="00732EA2" w:rsidRPr="00C363CB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color w:val="auto"/>
        </w:rPr>
      </w:pPr>
      <w:r w:rsidRPr="00C363CB">
        <w:rPr>
          <w:rFonts w:ascii="Book Antiqua" w:hAnsi="Book Antiqua"/>
          <w:color w:val="auto"/>
        </w:rPr>
        <w:t xml:space="preserve">b) </w:t>
      </w:r>
      <w:r w:rsidR="00B02AB7" w:rsidRPr="00C363CB">
        <w:rPr>
          <w:rFonts w:ascii="Book Antiqua" w:hAnsi="Book Antiqua"/>
          <w:color w:val="auto"/>
        </w:rPr>
        <w:tab/>
      </w:r>
      <w:r w:rsidRPr="00C363CB">
        <w:rPr>
          <w:rFonts w:ascii="Book Antiqua" w:hAnsi="Book Antiqua"/>
          <w:color w:val="auto"/>
        </w:rPr>
        <w:t xml:space="preserve">za nienależyte wykonanie usługi, udokumentowane protokołem spisanym w obecności przedstawicieli Stron Umowy, Wykonawca zapłaci karę umowną w wysokości </w:t>
      </w:r>
      <w:r w:rsidR="00713161">
        <w:rPr>
          <w:rFonts w:ascii="Book Antiqua" w:hAnsi="Book Antiqua"/>
          <w:color w:val="auto"/>
        </w:rPr>
        <w:t xml:space="preserve">0.5 </w:t>
      </w:r>
      <w:r w:rsidRPr="00C363CB">
        <w:rPr>
          <w:rFonts w:ascii="Book Antiqua" w:hAnsi="Book Antiqua"/>
          <w:color w:val="auto"/>
        </w:rPr>
        <w:t xml:space="preserve">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C437F8" w:rsidRPr="00C363CB">
        <w:rPr>
          <w:rFonts w:ascii="Book Antiqua" w:hAnsi="Book Antiqua"/>
          <w:color w:val="auto"/>
        </w:rPr>
        <w:t xml:space="preserve">netto o której mowa w § 5 ust </w:t>
      </w:r>
      <w:r w:rsidR="005B1465">
        <w:rPr>
          <w:rFonts w:ascii="Book Antiqua" w:hAnsi="Book Antiqua"/>
          <w:color w:val="auto"/>
        </w:rPr>
        <w:t>4</w:t>
      </w:r>
      <w:r w:rsidR="001042DD" w:rsidRPr="00C363CB">
        <w:rPr>
          <w:rFonts w:ascii="Book Antiqua" w:hAnsi="Book Antiqua"/>
          <w:color w:val="auto"/>
        </w:rPr>
        <w:t xml:space="preserve"> umowy</w:t>
      </w:r>
      <w:r w:rsidR="00B56532" w:rsidRPr="00C363CB">
        <w:rPr>
          <w:rFonts w:ascii="Book Antiqua" w:hAnsi="Book Antiqua"/>
          <w:color w:val="auto"/>
        </w:rPr>
        <w:t>, za każdy dzień</w:t>
      </w:r>
      <w:r w:rsidR="0095259B" w:rsidRPr="00C363CB">
        <w:rPr>
          <w:rFonts w:ascii="Book Antiqua" w:hAnsi="Book Antiqua"/>
          <w:color w:val="auto"/>
        </w:rPr>
        <w:t xml:space="preserve"> nienależytego wykonania usługi.</w:t>
      </w:r>
    </w:p>
    <w:p w14:paraId="2FCD2601" w14:textId="04D597EE" w:rsidR="00732EA2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strike/>
          <w:color w:val="auto"/>
        </w:rPr>
      </w:pPr>
      <w:r w:rsidRPr="0095259B">
        <w:rPr>
          <w:rFonts w:ascii="Book Antiqua" w:hAnsi="Book Antiqua"/>
          <w:color w:val="auto"/>
        </w:rPr>
        <w:t xml:space="preserve">c) </w:t>
      </w:r>
      <w:r w:rsidR="00B02AB7" w:rsidRPr="0095259B">
        <w:rPr>
          <w:rFonts w:ascii="Book Antiqua" w:hAnsi="Book Antiqua"/>
          <w:color w:val="auto"/>
        </w:rPr>
        <w:tab/>
      </w:r>
      <w:bookmarkStart w:id="0" w:name="_Hlk84967989"/>
      <w:r w:rsidRPr="0095259B">
        <w:rPr>
          <w:rFonts w:ascii="Book Antiqua" w:hAnsi="Book Antiqua"/>
          <w:color w:val="auto"/>
        </w:rPr>
        <w:t>za odstąpienie od umowy</w:t>
      </w:r>
      <w:r w:rsidRPr="002C427B">
        <w:rPr>
          <w:rFonts w:ascii="Book Antiqua" w:hAnsi="Book Antiqua"/>
          <w:color w:val="auto"/>
        </w:rPr>
        <w:t xml:space="preserve">, za które Wykonawca ponosi odpowiedzialność w wysokości </w:t>
      </w:r>
      <w:r w:rsidR="005B1465" w:rsidRPr="002C427B">
        <w:rPr>
          <w:rFonts w:ascii="Book Antiqua" w:hAnsi="Book Antiqua"/>
          <w:color w:val="auto"/>
        </w:rPr>
        <w:t xml:space="preserve">15%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5B1465" w:rsidRPr="002C427B">
        <w:rPr>
          <w:rFonts w:ascii="Book Antiqua" w:hAnsi="Book Antiqua"/>
          <w:color w:val="auto"/>
        </w:rPr>
        <w:t>netto o której mowa w § 5 ust 4 umowy,</w:t>
      </w:r>
      <w:r w:rsidRPr="002C427B">
        <w:rPr>
          <w:rFonts w:ascii="Book Antiqua" w:hAnsi="Book Antiqua"/>
          <w:strike/>
          <w:color w:val="auto"/>
        </w:rPr>
        <w:t xml:space="preserve"> </w:t>
      </w:r>
    </w:p>
    <w:p w14:paraId="0261833D" w14:textId="5F03F729" w:rsidR="00D80696" w:rsidRDefault="00CA5698" w:rsidP="00CA5698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2.   Wykonawca zapłaci Zamawiającemu kar</w:t>
      </w:r>
      <w:r w:rsidR="00D80696">
        <w:rPr>
          <w:rFonts w:ascii="Book Antiqua" w:hAnsi="Book Antiqua"/>
          <w:color w:val="auto"/>
        </w:rPr>
        <w:t>y</w:t>
      </w:r>
      <w:r>
        <w:rPr>
          <w:rFonts w:ascii="Book Antiqua" w:hAnsi="Book Antiqua"/>
          <w:color w:val="auto"/>
        </w:rPr>
        <w:t xml:space="preserve"> umowne za nieprzestrzeganie zasad </w:t>
      </w:r>
      <w:r w:rsidR="00A925E2">
        <w:rPr>
          <w:rFonts w:ascii="Book Antiqua" w:hAnsi="Book Antiqua"/>
          <w:color w:val="auto"/>
        </w:rPr>
        <w:t xml:space="preserve">dotyczących zatrudnienia określonej grupy pracowników na podstawie </w:t>
      </w:r>
      <w:r w:rsidR="00D80696">
        <w:rPr>
          <w:rFonts w:ascii="Book Antiqua" w:hAnsi="Book Antiqua"/>
          <w:color w:val="auto"/>
        </w:rPr>
        <w:t xml:space="preserve">umowy </w:t>
      </w:r>
      <w:r w:rsidR="00A925E2">
        <w:rPr>
          <w:rFonts w:ascii="Book Antiqua" w:hAnsi="Book Antiqua"/>
          <w:color w:val="auto"/>
        </w:rPr>
        <w:t>o pracę</w:t>
      </w:r>
      <w:r w:rsidR="008A7091">
        <w:rPr>
          <w:rFonts w:ascii="Book Antiqua" w:hAnsi="Book Antiqua"/>
          <w:color w:val="auto"/>
        </w:rPr>
        <w:t xml:space="preserve"> o</w:t>
      </w:r>
      <w:r w:rsidR="0073512C">
        <w:rPr>
          <w:rFonts w:ascii="Book Antiqua" w:hAnsi="Book Antiqua"/>
          <w:color w:val="auto"/>
        </w:rPr>
        <w:t xml:space="preserve"> których mowa</w:t>
      </w:r>
      <w:r w:rsidR="008A7091">
        <w:rPr>
          <w:rFonts w:ascii="Book Antiqua" w:hAnsi="Book Antiqua"/>
          <w:color w:val="auto"/>
        </w:rPr>
        <w:t xml:space="preserve"> w § 18</w:t>
      </w:r>
      <w:r w:rsidR="00A925E2">
        <w:rPr>
          <w:rFonts w:ascii="Book Antiqua" w:hAnsi="Book Antiqua"/>
          <w:color w:val="auto"/>
        </w:rPr>
        <w:t xml:space="preserve"> </w:t>
      </w:r>
      <w:r w:rsidR="00DE7450">
        <w:rPr>
          <w:rFonts w:ascii="Book Antiqua" w:hAnsi="Book Antiqua"/>
          <w:color w:val="auto"/>
        </w:rPr>
        <w:t xml:space="preserve">umowy </w:t>
      </w:r>
      <w:r>
        <w:rPr>
          <w:rFonts w:ascii="Book Antiqua" w:hAnsi="Book Antiqua"/>
          <w:color w:val="auto"/>
        </w:rPr>
        <w:t>w wysokości określonej w §</w:t>
      </w:r>
      <w:r w:rsidR="00D80696">
        <w:rPr>
          <w:rFonts w:ascii="Book Antiqua" w:hAnsi="Book Antiqua"/>
          <w:color w:val="auto"/>
        </w:rPr>
        <w:t xml:space="preserve"> 18 ust. 5 umowy.</w:t>
      </w:r>
    </w:p>
    <w:p w14:paraId="1B47EEBD" w14:textId="362DB8D6" w:rsidR="00CA5698" w:rsidRPr="00D80696" w:rsidRDefault="00D80696" w:rsidP="00CA5698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eastAsia="Batang" w:hAnsi="Book Antiqua"/>
        </w:rPr>
        <w:t xml:space="preserve">3.  </w:t>
      </w:r>
      <w:r w:rsidRPr="00D80696">
        <w:rPr>
          <w:rFonts w:ascii="Book Antiqua" w:eastAsia="Batang" w:hAnsi="Book Antiqua"/>
        </w:rPr>
        <w:t>Wykonawca zapłaci Zamawiającemu karę o której mowa w ust. 2 także w przypadku gdy Podwykonawca z którym zawarł umowę na wykonanie tych czynności nie zatrudni tych osób  na podstawie umowy o prace</w:t>
      </w:r>
      <w:r w:rsidR="00DE7450">
        <w:rPr>
          <w:rFonts w:ascii="Book Antiqua" w:eastAsia="Batang" w:hAnsi="Book Antiqua"/>
        </w:rPr>
        <w:t>.</w:t>
      </w:r>
      <w:r w:rsidR="00CA5698" w:rsidRPr="00D80696">
        <w:rPr>
          <w:rFonts w:ascii="Book Antiqua" w:hAnsi="Book Antiqua"/>
          <w:color w:val="auto"/>
        </w:rPr>
        <w:t xml:space="preserve"> </w:t>
      </w:r>
    </w:p>
    <w:bookmarkEnd w:id="0"/>
    <w:p w14:paraId="6C37BCD1" w14:textId="0DAAE305" w:rsidR="00732EA2" w:rsidRPr="0095259B" w:rsidRDefault="00F4711F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4.</w:t>
      </w:r>
      <w:r w:rsidR="00732EA2" w:rsidRPr="0095259B">
        <w:rPr>
          <w:rFonts w:ascii="Book Antiqua" w:hAnsi="Book Antiqua"/>
          <w:color w:val="auto"/>
        </w:rPr>
        <w:t xml:space="preserve"> </w:t>
      </w:r>
      <w:r w:rsidR="00B02AB7" w:rsidRPr="0095259B">
        <w:rPr>
          <w:rFonts w:ascii="Book Antiqua" w:hAnsi="Book Antiqua"/>
          <w:color w:val="auto"/>
        </w:rPr>
        <w:tab/>
      </w:r>
      <w:r w:rsidR="00732EA2" w:rsidRPr="0095259B">
        <w:rPr>
          <w:rFonts w:ascii="Book Antiqua" w:hAnsi="Book Antiqua"/>
          <w:color w:val="auto"/>
        </w:rPr>
        <w:t xml:space="preserve">Łączna maksymalna wysokość kar umownych jaką </w:t>
      </w:r>
      <w:r w:rsidR="00B03BC8">
        <w:rPr>
          <w:rFonts w:ascii="Book Antiqua" w:hAnsi="Book Antiqua"/>
          <w:color w:val="auto"/>
        </w:rPr>
        <w:t>Zamawiający</w:t>
      </w:r>
      <w:r w:rsidR="00732EA2" w:rsidRPr="0095259B">
        <w:rPr>
          <w:rFonts w:ascii="Book Antiqua" w:hAnsi="Book Antiqua"/>
          <w:color w:val="auto"/>
        </w:rPr>
        <w:t xml:space="preserve"> może żądać od </w:t>
      </w:r>
      <w:r w:rsidR="00B03BC8">
        <w:rPr>
          <w:rFonts w:ascii="Book Antiqua" w:hAnsi="Book Antiqua"/>
          <w:color w:val="auto"/>
        </w:rPr>
        <w:t>Wykonawcy</w:t>
      </w:r>
      <w:r w:rsidR="00732EA2" w:rsidRPr="0095259B">
        <w:rPr>
          <w:rFonts w:ascii="Book Antiqua" w:hAnsi="Book Antiqua"/>
          <w:color w:val="auto"/>
        </w:rPr>
        <w:t xml:space="preserve"> na podstawie wszystkich tytułów przewidzianych w ust. 1 wynosi </w:t>
      </w:r>
      <w:r w:rsidR="005B1465">
        <w:rPr>
          <w:rFonts w:ascii="Book Antiqua" w:hAnsi="Book Antiqua"/>
          <w:color w:val="auto"/>
        </w:rPr>
        <w:t>3</w:t>
      </w:r>
      <w:r w:rsidR="00B02AB7" w:rsidRPr="0095259B">
        <w:rPr>
          <w:rFonts w:ascii="Book Antiqua" w:hAnsi="Book Antiqua"/>
          <w:color w:val="auto"/>
        </w:rPr>
        <w:t xml:space="preserve">0 % całkowitej </w:t>
      </w:r>
      <w:r w:rsidR="00BE0060">
        <w:rPr>
          <w:rFonts w:ascii="Book Antiqua" w:hAnsi="Book Antiqua"/>
          <w:color w:val="auto"/>
        </w:rPr>
        <w:t>wartości umowy</w:t>
      </w:r>
      <w:r w:rsidR="00B02AB7" w:rsidRPr="0095259B">
        <w:rPr>
          <w:rFonts w:ascii="Book Antiqua" w:hAnsi="Book Antiqua"/>
          <w:color w:val="auto"/>
        </w:rPr>
        <w:t xml:space="preserve"> </w:t>
      </w:r>
      <w:r w:rsidR="005B1465">
        <w:rPr>
          <w:rFonts w:ascii="Book Antiqua" w:hAnsi="Book Antiqua"/>
          <w:color w:val="auto"/>
        </w:rPr>
        <w:t>netto</w:t>
      </w:r>
      <w:r w:rsidR="00B02AB7" w:rsidRPr="0095259B">
        <w:rPr>
          <w:rFonts w:ascii="Book Antiqua" w:hAnsi="Book Antiqua"/>
          <w:color w:val="auto"/>
        </w:rPr>
        <w:t xml:space="preserve"> o której mowa w § 5 ust </w:t>
      </w:r>
      <w:r w:rsidR="00BE0060">
        <w:rPr>
          <w:rFonts w:ascii="Book Antiqua" w:hAnsi="Book Antiqua"/>
          <w:color w:val="auto"/>
        </w:rPr>
        <w:t>4</w:t>
      </w:r>
      <w:r w:rsidR="00B02AB7" w:rsidRPr="0095259B">
        <w:rPr>
          <w:rFonts w:ascii="Book Antiqua" w:hAnsi="Book Antiqua"/>
          <w:color w:val="auto"/>
        </w:rPr>
        <w:t xml:space="preserve"> umowy.</w:t>
      </w:r>
    </w:p>
    <w:p w14:paraId="31539091" w14:textId="295419CB" w:rsidR="00732EA2" w:rsidRPr="0095259B" w:rsidRDefault="00F4711F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5</w:t>
      </w:r>
      <w:r w:rsidR="00732EA2" w:rsidRPr="0095259B">
        <w:rPr>
          <w:rFonts w:ascii="Book Antiqua" w:hAnsi="Book Antiqua"/>
          <w:color w:val="auto"/>
        </w:rPr>
        <w:t xml:space="preserve">. </w:t>
      </w:r>
      <w:r w:rsidR="00B02AB7" w:rsidRPr="0095259B">
        <w:rPr>
          <w:rFonts w:ascii="Book Antiqua" w:hAnsi="Book Antiqua"/>
          <w:color w:val="auto"/>
        </w:rPr>
        <w:tab/>
      </w:r>
      <w:r w:rsidR="00732EA2" w:rsidRPr="0095259B">
        <w:rPr>
          <w:rFonts w:ascii="Book Antiqua" w:hAnsi="Book Antiqua"/>
          <w:color w:val="auto"/>
        </w:rPr>
        <w:t xml:space="preserve">Wykonawca wyraża zgodę na potrącenie kwoty kar umownych oraz innych roszczeń finansowych bezpośrednio z faktur wystawianych przez Wykonawcę. </w:t>
      </w:r>
    </w:p>
    <w:p w14:paraId="70F0FADA" w14:textId="0EB33360" w:rsidR="0095259B" w:rsidRPr="0095259B" w:rsidRDefault="00F4711F" w:rsidP="0095259B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6</w:t>
      </w:r>
      <w:r w:rsidR="0095259B" w:rsidRPr="0095259B">
        <w:rPr>
          <w:rFonts w:ascii="Book Antiqua" w:hAnsi="Book Antiqua"/>
          <w:color w:val="auto"/>
        </w:rPr>
        <w:t xml:space="preserve">. </w:t>
      </w:r>
      <w:r w:rsidR="0095259B" w:rsidRPr="0095259B">
        <w:rPr>
          <w:rFonts w:ascii="Book Antiqua" w:hAnsi="Book Antiqua"/>
          <w:color w:val="auto"/>
        </w:rPr>
        <w:tab/>
        <w:t xml:space="preserve">Zamawiający zapłaci Wykonawcy karę umowną </w:t>
      </w:r>
      <w:r w:rsidR="0095259B" w:rsidRPr="002C427B">
        <w:rPr>
          <w:rFonts w:ascii="Book Antiqua" w:hAnsi="Book Antiqua"/>
          <w:color w:val="auto"/>
        </w:rPr>
        <w:t xml:space="preserve">w wysokości </w:t>
      </w:r>
      <w:r w:rsidR="005B1465" w:rsidRPr="002C427B">
        <w:rPr>
          <w:rFonts w:ascii="Book Antiqua" w:hAnsi="Book Antiqua"/>
          <w:color w:val="auto"/>
        </w:rPr>
        <w:t xml:space="preserve">15%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5B1465" w:rsidRPr="002C427B">
        <w:rPr>
          <w:rFonts w:ascii="Book Antiqua" w:hAnsi="Book Antiqua"/>
          <w:color w:val="auto"/>
        </w:rPr>
        <w:t>netto o której mowa w § 5 ust 4 umowy,</w:t>
      </w:r>
      <w:r w:rsidR="00B03BC8" w:rsidRPr="002C427B">
        <w:rPr>
          <w:rFonts w:ascii="Book Antiqua" w:hAnsi="Book Antiqua"/>
          <w:color w:val="auto"/>
        </w:rPr>
        <w:t xml:space="preserve"> </w:t>
      </w:r>
      <w:r w:rsidR="0095259B" w:rsidRPr="0095259B">
        <w:rPr>
          <w:rFonts w:ascii="Book Antiqua" w:hAnsi="Book Antiqua"/>
          <w:color w:val="auto"/>
        </w:rPr>
        <w:t>za odstąpienie od umowy, za które Zamawiający ponosi odpowiedzialność</w:t>
      </w:r>
      <w:r w:rsidR="005B1465">
        <w:rPr>
          <w:rFonts w:ascii="Book Antiqua" w:hAnsi="Book Antiqua"/>
          <w:color w:val="auto"/>
        </w:rPr>
        <w:t>.</w:t>
      </w:r>
      <w:r w:rsidR="0095259B" w:rsidRPr="0095259B">
        <w:rPr>
          <w:rFonts w:ascii="Book Antiqua" w:hAnsi="Book Antiqua"/>
          <w:color w:val="auto"/>
        </w:rPr>
        <w:t xml:space="preserve"> </w:t>
      </w:r>
    </w:p>
    <w:p w14:paraId="5CA46493" w14:textId="5A9DD285" w:rsidR="004B362C" w:rsidRDefault="00F4711F" w:rsidP="0095259B">
      <w:pPr>
        <w:pStyle w:val="Default"/>
        <w:spacing w:line="276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95259B" w:rsidRPr="00B02AB7">
        <w:rPr>
          <w:rFonts w:ascii="Book Antiqua" w:hAnsi="Book Antiqua"/>
        </w:rPr>
        <w:t>.</w:t>
      </w:r>
      <w:r w:rsidR="0095259B">
        <w:rPr>
          <w:rFonts w:ascii="Book Antiqua" w:hAnsi="Book Antiqua"/>
        </w:rPr>
        <w:tab/>
      </w:r>
      <w:r w:rsidR="0095259B" w:rsidRPr="00B02AB7">
        <w:rPr>
          <w:rFonts w:ascii="Book Antiqua" w:hAnsi="Book Antiqua"/>
        </w:rPr>
        <w:t xml:space="preserve"> Strony zastrzegają sobie prawo do dochodzenia odszkodowania uzupełniającego, przenoszącego wysokość kar umownych, do wysokości rzeczywiście poniesionej szkody. </w:t>
      </w:r>
    </w:p>
    <w:p w14:paraId="7415F350" w14:textId="3E26FA1E" w:rsidR="00732EA2" w:rsidRPr="00B02AB7" w:rsidRDefault="00732EA2" w:rsidP="00B02AB7">
      <w:pPr>
        <w:pStyle w:val="Default"/>
        <w:spacing w:line="276" w:lineRule="auto"/>
        <w:ind w:left="284" w:hanging="284"/>
        <w:jc w:val="center"/>
        <w:rPr>
          <w:rFonts w:ascii="Book Antiqua" w:hAnsi="Book Antiqua"/>
        </w:rPr>
      </w:pPr>
      <w:r w:rsidRPr="00B02AB7">
        <w:rPr>
          <w:rFonts w:ascii="Book Antiqua" w:hAnsi="Book Antiqua"/>
          <w:b/>
          <w:bCs/>
        </w:rPr>
        <w:lastRenderedPageBreak/>
        <w:t xml:space="preserve">§ </w:t>
      </w:r>
      <w:r w:rsidR="00B02AB7" w:rsidRPr="00B02AB7">
        <w:rPr>
          <w:rFonts w:ascii="Book Antiqua" w:hAnsi="Book Antiqua"/>
          <w:b/>
          <w:bCs/>
        </w:rPr>
        <w:t>9</w:t>
      </w:r>
      <w:r w:rsidRPr="00B02AB7">
        <w:rPr>
          <w:rFonts w:ascii="Book Antiqua" w:hAnsi="Book Antiqua"/>
          <w:b/>
          <w:bCs/>
        </w:rPr>
        <w:t>.</w:t>
      </w:r>
    </w:p>
    <w:p w14:paraId="0924397B" w14:textId="77777777" w:rsidR="00732EA2" w:rsidRPr="00B02AB7" w:rsidRDefault="00732EA2" w:rsidP="00AF7B8D">
      <w:pPr>
        <w:pStyle w:val="Default"/>
        <w:spacing w:after="80"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 xml:space="preserve">1. Zamawiający zastrzega sobie prawo odstąpienia od umowy i dochodzenia odszkodowania z tym związanego, w razie co najmniej dwukrotnego stwierdzenia niewykonania lub nienależytego wykonania usługi przez wykonawcę. </w:t>
      </w:r>
    </w:p>
    <w:p w14:paraId="4DBDC913" w14:textId="77777777" w:rsidR="00732EA2" w:rsidRPr="00B02AB7" w:rsidRDefault="00732EA2" w:rsidP="00AF7B8D">
      <w:pPr>
        <w:pStyle w:val="Default"/>
        <w:spacing w:after="80"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 xml:space="preserve">2. Zamawiającemu przysługuje względem Wykonawcy roszczenie o regresowe naprawienie wszelkich szkód wyrządzonych osobom trzecim wskutek niewykonania lub nienależytego wykonania przez niego usług będących przedmiotem umowy. </w:t>
      </w:r>
    </w:p>
    <w:p w14:paraId="6B51E57C" w14:textId="1DC939CA" w:rsidR="00AF7B8D" w:rsidRDefault="00732EA2" w:rsidP="001042D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>3.</w:t>
      </w:r>
      <w:r w:rsidR="00AF7B8D">
        <w:rPr>
          <w:rFonts w:ascii="Book Antiqua" w:hAnsi="Book Antiqua"/>
        </w:rPr>
        <w:tab/>
      </w:r>
      <w:r w:rsidRPr="00B02AB7">
        <w:rPr>
          <w:rFonts w:ascii="Book Antiqua" w:hAnsi="Book Antiqua"/>
        </w:rPr>
        <w:t xml:space="preserve">W razie zaistnienia istotnej zmiany okoliczności powodującej, że wykonanie umowy nie leży w interesie publicznym, czego nie można było przewidzieć w chwili zawarcia umowy, Zamawiająca może odstąpić od umowy w terminie 30 dni od powzięcia wiadomości o tych okolicznościach. W takim wypadku Wykonawca może żądać wyłącznie wynagrodzenia należnego z tytułu wykonania części umowy. </w:t>
      </w:r>
    </w:p>
    <w:p w14:paraId="05B90011" w14:textId="10A85658" w:rsidR="00AF7B8D" w:rsidRPr="00AF7B8D" w:rsidRDefault="00AF7B8D" w:rsidP="00AF7B8D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AF7B8D">
        <w:rPr>
          <w:rFonts w:ascii="Book Antiqua" w:hAnsi="Book Antiqua"/>
          <w:b/>
          <w:bCs/>
          <w:lang w:eastAsia="ar-SA"/>
        </w:rPr>
        <w:t>§</w:t>
      </w:r>
      <w:r>
        <w:rPr>
          <w:rFonts w:ascii="Book Antiqua" w:hAnsi="Book Antiqua"/>
          <w:b/>
          <w:bCs/>
          <w:lang w:eastAsia="ar-SA"/>
        </w:rPr>
        <w:t xml:space="preserve"> </w:t>
      </w:r>
      <w:r w:rsidRPr="00AF7B8D">
        <w:rPr>
          <w:rFonts w:ascii="Book Antiqua" w:hAnsi="Book Antiqua"/>
          <w:b/>
          <w:bCs/>
          <w:lang w:eastAsia="ar-SA"/>
        </w:rPr>
        <w:t>10</w:t>
      </w:r>
    </w:p>
    <w:p w14:paraId="25443DC8" w14:textId="4AA9A925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1.</w:t>
      </w:r>
      <w:r>
        <w:rPr>
          <w:rFonts w:ascii="Book Antiqua" w:hAnsi="Book Antiqua"/>
          <w:bCs/>
          <w:lang w:eastAsia="ar-SA"/>
        </w:rPr>
        <w:tab/>
      </w:r>
      <w:r w:rsidRPr="00AF7B8D">
        <w:rPr>
          <w:rFonts w:ascii="Book Antiqua" w:hAnsi="Book Antiqua"/>
          <w:bCs/>
          <w:lang w:eastAsia="ar-SA"/>
        </w:rPr>
        <w:t>W przypadku</w:t>
      </w:r>
      <w:r w:rsidRPr="00AF7B8D">
        <w:rPr>
          <w:rFonts w:ascii="Book Antiqua" w:hAnsi="Book Antiqua"/>
        </w:rPr>
        <w:t xml:space="preserve"> powierzenia części zakresu zamówienia podwykonawcy Wykonawca, podwykonawca lub dalszy podwykonawca</w:t>
      </w:r>
      <w:r w:rsidR="00917F20">
        <w:rPr>
          <w:rFonts w:ascii="Book Antiqua" w:hAnsi="Book Antiqua"/>
        </w:rPr>
        <w:t xml:space="preserve"> </w:t>
      </w:r>
      <w:r w:rsidRPr="00AF7B8D">
        <w:rPr>
          <w:rFonts w:ascii="Book Antiqua" w:hAnsi="Book Antiqua"/>
        </w:rPr>
        <w:t xml:space="preserve">zamierzający zawrzeć umowę o podwykonawstwo, której przedmiotem są </w:t>
      </w:r>
      <w:r w:rsidR="0095259B">
        <w:rPr>
          <w:rFonts w:ascii="Book Antiqua" w:hAnsi="Book Antiqua"/>
        </w:rPr>
        <w:t>przedmiotowe</w:t>
      </w:r>
      <w:r w:rsidR="00917F20">
        <w:rPr>
          <w:rFonts w:ascii="Book Antiqua" w:hAnsi="Book Antiqua"/>
        </w:rPr>
        <w:t xml:space="preserve"> usługi</w:t>
      </w:r>
      <w:r w:rsidRPr="00AF7B8D">
        <w:rPr>
          <w:rFonts w:ascii="Book Antiqua" w:hAnsi="Book Antiqua"/>
        </w:rPr>
        <w:t xml:space="preserve"> jest obowiązany, w trakcie realizacji zamówienia publicznego, do przedłożenia Zamawiającemu projektu tej umowy i jej zmian, przy czym podwykonawca lub dalszy podwykonawca jest obowiązany dołączyć zgodę wykonawcy na zawarcie umowy o podwykonawstwo o treści zgodnej z projektem umowy.</w:t>
      </w:r>
    </w:p>
    <w:p w14:paraId="4602DE93" w14:textId="4949252B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2. Zamawiający w terminie 14 dni składa zastrzeżenia do przedstawionego projektu umowy o podwykonawstwo i do projektu jej zmiany lub sprzeciwu do umowy o podwykonawstwo i do jej zmian.</w:t>
      </w:r>
    </w:p>
    <w:p w14:paraId="77217ABA" w14:textId="6E22680A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3. 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6B02E295" w14:textId="0ECB194D" w:rsid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 xml:space="preserve">4. Zmiana Podwykonawcy lub dalszego Podwykonawcy w zakresie wykonania </w:t>
      </w:r>
      <w:r w:rsidR="00917F20">
        <w:rPr>
          <w:rFonts w:ascii="Book Antiqua" w:hAnsi="Book Antiqua"/>
        </w:rPr>
        <w:t>usług</w:t>
      </w:r>
      <w:r w:rsidRPr="00AF7B8D">
        <w:rPr>
          <w:rFonts w:ascii="Book Antiqua" w:hAnsi="Book Antiqua"/>
        </w:rPr>
        <w:t xml:space="preserve"> stanowiących przedmiot Umowy nie stanowi zmiany Umowy, ale jest wymagana zgoda Zamawiającego na zmianę Podwykonawcy lub dalszego Podwykonawcy, wyrażona poprzez akceptację Umowy o podwykonawstwo.</w:t>
      </w:r>
    </w:p>
    <w:p w14:paraId="4D536EE3" w14:textId="7DDB8ED1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lastRenderedPageBreak/>
        <w:t> 5. Wykonawca jest odpowiedzialny za działania lub zaniechania Podwykonawców, dalszych Podwykonawców, ich przedstawicieli lub pracowników, jak za własne działania lub zaniechania.</w:t>
      </w:r>
    </w:p>
    <w:p w14:paraId="1DE8BDD6" w14:textId="5470D3CF" w:rsidR="004F39B5" w:rsidRPr="001042DD" w:rsidRDefault="00AF7B8D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Rozliczenie za przedmiot zamówienia nastąpi po przedstawieniu przez Wykonawcę oświadczenia podwykonawcy o uregulowaniu należności za wykonane prace.</w:t>
      </w:r>
    </w:p>
    <w:p w14:paraId="5F2CBB1E" w14:textId="045509B6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</w:rPr>
      </w:pPr>
      <w:r w:rsidRPr="00AF7B8D">
        <w:rPr>
          <w:rFonts w:ascii="Book Antiqua" w:hAnsi="Book Antiqua"/>
          <w:b/>
          <w:lang w:eastAsia="ar-SA"/>
        </w:rPr>
        <w:t>§</w:t>
      </w:r>
      <w:r w:rsidR="001042DD">
        <w:rPr>
          <w:rFonts w:ascii="Book Antiqua" w:hAnsi="Book Antiqua"/>
          <w:b/>
          <w:lang w:eastAsia="ar-SA"/>
        </w:rPr>
        <w:t xml:space="preserve"> </w:t>
      </w:r>
      <w:r w:rsidRPr="00AF7B8D">
        <w:rPr>
          <w:rFonts w:ascii="Book Antiqua" w:hAnsi="Book Antiqua"/>
          <w:b/>
          <w:lang w:eastAsia="ar-SA"/>
        </w:rPr>
        <w:t>11</w:t>
      </w:r>
    </w:p>
    <w:p w14:paraId="5213536D" w14:textId="2BF62246" w:rsidR="00AF7B8D" w:rsidRPr="00AF7B8D" w:rsidRDefault="00AF7B8D" w:rsidP="00107CA3">
      <w:pPr>
        <w:widowControl w:val="0"/>
        <w:adjustRightInd w:val="0"/>
        <w:spacing w:line="276" w:lineRule="auto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Oprócz przypadków wymienionych w treści tytułu XV kodeksu cywilnego strono</w:t>
      </w:r>
      <w:r w:rsidR="00107CA3">
        <w:rPr>
          <w:rFonts w:ascii="Book Antiqua" w:hAnsi="Book Antiqua"/>
          <w:bCs/>
          <w:lang w:eastAsia="ar-SA"/>
        </w:rPr>
        <w:t xml:space="preserve">m </w:t>
      </w:r>
      <w:r w:rsidRPr="00AF7B8D">
        <w:rPr>
          <w:rFonts w:ascii="Book Antiqua" w:hAnsi="Book Antiqua"/>
          <w:bCs/>
          <w:lang w:eastAsia="ar-SA"/>
        </w:rPr>
        <w:t>przysługuje prawo odstąpienia od umowy w następujących przypadkach:</w:t>
      </w:r>
    </w:p>
    <w:p w14:paraId="4A745B28" w14:textId="14485CB8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1.</w:t>
      </w:r>
      <w:r w:rsidR="00107CA3">
        <w:rPr>
          <w:rFonts w:ascii="Book Antiqua" w:hAnsi="Book Antiqua"/>
          <w:bCs/>
          <w:lang w:eastAsia="ar-SA"/>
        </w:rPr>
        <w:tab/>
      </w:r>
      <w:r w:rsidRPr="00AF7B8D">
        <w:rPr>
          <w:rFonts w:ascii="Book Antiqua" w:hAnsi="Book Antiqua"/>
          <w:bCs/>
          <w:lang w:eastAsia="ar-SA"/>
        </w:rPr>
        <w:t>Zamawiający ma prawo odstąpić od niniejszej umowy w przypadku, gdy:</w:t>
      </w:r>
    </w:p>
    <w:p w14:paraId="6CD9F036" w14:textId="40AFBD76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 xml:space="preserve">a) Wykonawca nie rozpoczął wykonania </w:t>
      </w:r>
      <w:r w:rsidR="00917F20">
        <w:rPr>
          <w:rFonts w:ascii="Book Antiqua" w:hAnsi="Book Antiqua"/>
          <w:lang w:eastAsia="ar-SA"/>
        </w:rPr>
        <w:t>usługi</w:t>
      </w:r>
      <w:r w:rsidRPr="00AF7B8D">
        <w:rPr>
          <w:rFonts w:ascii="Book Antiqua" w:hAnsi="Book Antiqua"/>
          <w:lang w:eastAsia="ar-SA"/>
        </w:rPr>
        <w:t xml:space="preserve"> w odpowiednim terminie lub przerwał je i nie wznowił ich wykonania mimo wezwań Zamawiającego przez okres dłuższy niż </w:t>
      </w:r>
      <w:r w:rsidRPr="00AF7B8D">
        <w:rPr>
          <w:rFonts w:ascii="Book Antiqua" w:hAnsi="Book Antiqua"/>
          <w:b/>
          <w:lang w:eastAsia="ar-SA"/>
        </w:rPr>
        <w:t xml:space="preserve">5 dni, </w:t>
      </w:r>
      <w:r w:rsidRPr="00AF7B8D">
        <w:rPr>
          <w:rFonts w:ascii="Book Antiqua" w:hAnsi="Book Antiqua"/>
          <w:bCs/>
          <w:lang w:eastAsia="ar-SA"/>
        </w:rPr>
        <w:t>chyba ż</w:t>
      </w:r>
      <w:r w:rsidRPr="00AF7B8D">
        <w:rPr>
          <w:rFonts w:ascii="Book Antiqua" w:hAnsi="Book Antiqua"/>
          <w:lang w:eastAsia="ar-SA"/>
        </w:rPr>
        <w:t xml:space="preserve">e nie rozpoczęcie wykonania </w:t>
      </w:r>
      <w:r w:rsidR="00917F20">
        <w:rPr>
          <w:rFonts w:ascii="Book Antiqua" w:hAnsi="Book Antiqua"/>
          <w:lang w:eastAsia="ar-SA"/>
        </w:rPr>
        <w:t>usługi</w:t>
      </w:r>
      <w:r w:rsidRPr="00AF7B8D">
        <w:rPr>
          <w:rFonts w:ascii="Book Antiqua" w:hAnsi="Book Antiqua"/>
          <w:lang w:eastAsia="ar-SA"/>
        </w:rPr>
        <w:t xml:space="preserve"> lub przerwa w </w:t>
      </w:r>
      <w:r w:rsidR="00917F20">
        <w:rPr>
          <w:rFonts w:ascii="Book Antiqua" w:hAnsi="Book Antiqua"/>
          <w:lang w:eastAsia="ar-SA"/>
        </w:rPr>
        <w:t>jej</w:t>
      </w:r>
      <w:r w:rsidRPr="00AF7B8D">
        <w:rPr>
          <w:rFonts w:ascii="Book Antiqua" w:hAnsi="Book Antiqua"/>
          <w:lang w:eastAsia="ar-SA"/>
        </w:rPr>
        <w:t xml:space="preserve"> realizacji spowodowane zostały przyczynami, za które Wykonawca nie ponosi odpowiedzialności. </w:t>
      </w:r>
    </w:p>
    <w:p w14:paraId="7FE129EB" w14:textId="66D8552C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 xml:space="preserve">b) </w:t>
      </w:r>
      <w:r w:rsidR="00107CA3">
        <w:rPr>
          <w:rFonts w:ascii="Book Antiqua" w:hAnsi="Book Antiqua"/>
          <w:lang w:eastAsia="ar-SA"/>
        </w:rPr>
        <w:tab/>
      </w:r>
      <w:r w:rsidRPr="00AF7B8D">
        <w:rPr>
          <w:rFonts w:ascii="Book Antiqua" w:hAnsi="Book Antiqua"/>
          <w:lang w:eastAsia="ar-SA"/>
        </w:rPr>
        <w:t xml:space="preserve">Wykonawca nie wykaże należytej staranności przy wykonaniu prac objętych umową. </w:t>
      </w:r>
    </w:p>
    <w:p w14:paraId="7C12288F" w14:textId="77777777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>c) Nastąpiło ogłoszenie upadłości firmy Wykonawcy, rozwiązanie firmy Wykonawcy lub wydanie nakazu zajęcia majątku firmy Wykonawcy.</w:t>
      </w:r>
    </w:p>
    <w:p w14:paraId="5FAAF075" w14:textId="6E7EF51B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>2.</w:t>
      </w:r>
      <w:r w:rsidR="00107CA3">
        <w:rPr>
          <w:rFonts w:ascii="Book Antiqua" w:hAnsi="Book Antiqua"/>
          <w:lang w:eastAsia="ar-SA"/>
        </w:rPr>
        <w:tab/>
      </w:r>
      <w:r w:rsidRPr="00AF7B8D">
        <w:rPr>
          <w:rFonts w:ascii="Book Antiqua" w:hAnsi="Book Antiqua"/>
          <w:lang w:eastAsia="ar-SA"/>
        </w:rPr>
        <w:t>Wykonawca ma prawo odstąpić od niniejszej umowy w przypadku, gdy Zamawiający zawiadomi Wykonawcę, że nie będzie w stanie realizować swoich obowiązków wynikających z umowy (np. płatności)</w:t>
      </w:r>
    </w:p>
    <w:p w14:paraId="3BD791BE" w14:textId="77777777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AF7B8D">
        <w:rPr>
          <w:rFonts w:ascii="Book Antiqua" w:hAnsi="Book Antiqua"/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z tytułu wykonania części umowy.</w:t>
      </w:r>
    </w:p>
    <w:p w14:paraId="57FF0CAD" w14:textId="77777777" w:rsidR="00AF7B8D" w:rsidRPr="00E95F27" w:rsidRDefault="00AF7B8D" w:rsidP="00AF7B8D">
      <w:pPr>
        <w:widowControl w:val="0"/>
        <w:adjustRightInd w:val="0"/>
        <w:spacing w:line="276" w:lineRule="auto"/>
        <w:ind w:left="284" w:hanging="284"/>
        <w:jc w:val="both"/>
      </w:pPr>
    </w:p>
    <w:p w14:paraId="6E961CD7" w14:textId="077A928E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1042DD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12</w:t>
      </w:r>
    </w:p>
    <w:p w14:paraId="392D7597" w14:textId="6D0A0B8E" w:rsidR="00AF7B8D" w:rsidRPr="001E12E4" w:rsidRDefault="00AF7B8D">
      <w:pPr>
        <w:pStyle w:val="Akapitzlist"/>
        <w:widowControl w:val="0"/>
        <w:numPr>
          <w:ilvl w:val="0"/>
          <w:numId w:val="12"/>
        </w:numPr>
        <w:adjustRightInd w:val="0"/>
        <w:spacing w:line="276" w:lineRule="auto"/>
        <w:ind w:left="284" w:hanging="284"/>
        <w:contextualSpacing/>
        <w:jc w:val="both"/>
        <w:rPr>
          <w:rFonts w:ascii="Book Antiqua" w:hAnsi="Book Antiqua"/>
          <w:bCs/>
          <w:lang w:eastAsia="ar-SA"/>
        </w:rPr>
      </w:pPr>
      <w:r w:rsidRPr="00107CA3">
        <w:rPr>
          <w:rFonts w:ascii="Book Antiqua" w:hAnsi="Book Antiqua"/>
          <w:bCs/>
          <w:lang w:eastAsia="ar-SA"/>
        </w:rPr>
        <w:t>Zmiana treści zawartej umowy jest dopuszczalna w sytuacjach określonych w art. 454-455  Pzp</w:t>
      </w:r>
    </w:p>
    <w:p w14:paraId="2004F939" w14:textId="44875A9E" w:rsidR="00AF7B8D" w:rsidRPr="00107CA3" w:rsidRDefault="001E12E4" w:rsidP="00107CA3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AF7B8D" w:rsidRPr="00107CA3">
        <w:rPr>
          <w:rFonts w:ascii="Book Antiqua" w:hAnsi="Book Antiqua"/>
        </w:rPr>
        <w:t>. Zamawiający dopuszcza możliwo</w:t>
      </w:r>
      <w:r w:rsidR="00AF7B8D" w:rsidRPr="00107CA3">
        <w:rPr>
          <w:rFonts w:ascii="Book Antiqua" w:eastAsia="TimesNewRoman" w:hAnsi="Book Antiqua"/>
        </w:rPr>
        <w:t xml:space="preserve">ść </w:t>
      </w:r>
      <w:r w:rsidR="00AF7B8D" w:rsidRPr="00107CA3">
        <w:rPr>
          <w:rFonts w:ascii="Book Antiqua" w:hAnsi="Book Antiqua"/>
        </w:rPr>
        <w:t>zmiany ustale</w:t>
      </w:r>
      <w:r w:rsidR="00AF7B8D" w:rsidRPr="00107CA3">
        <w:rPr>
          <w:rFonts w:ascii="Book Antiqua" w:eastAsia="TimesNewRoman" w:hAnsi="Book Antiqua"/>
        </w:rPr>
        <w:t xml:space="preserve">ń </w:t>
      </w:r>
      <w:r w:rsidR="00AF7B8D" w:rsidRPr="00107CA3">
        <w:rPr>
          <w:rFonts w:ascii="Book Antiqua" w:hAnsi="Book Antiqua"/>
        </w:rPr>
        <w:t>umowy w stosunku do tre</w:t>
      </w:r>
      <w:r w:rsidR="00AF7B8D" w:rsidRPr="00107CA3">
        <w:rPr>
          <w:rFonts w:ascii="Book Antiqua" w:eastAsia="TimesNewRoman" w:hAnsi="Book Antiqua"/>
        </w:rPr>
        <w:t>ś</w:t>
      </w:r>
      <w:r w:rsidR="00AF7B8D" w:rsidRPr="00107CA3">
        <w:rPr>
          <w:rFonts w:ascii="Book Antiqua" w:hAnsi="Book Antiqua"/>
        </w:rPr>
        <w:t>ci oferty Wykonawcy w nast</w:t>
      </w:r>
      <w:r w:rsidR="00AF7B8D" w:rsidRPr="00107CA3">
        <w:rPr>
          <w:rFonts w:ascii="Book Antiqua" w:eastAsia="TimesNewRoman" w:hAnsi="Book Antiqua"/>
        </w:rPr>
        <w:t>ę</w:t>
      </w:r>
      <w:r w:rsidR="00AF7B8D" w:rsidRPr="00107CA3">
        <w:rPr>
          <w:rFonts w:ascii="Book Antiqua" w:hAnsi="Book Antiqua"/>
        </w:rPr>
        <w:t>puj</w:t>
      </w:r>
      <w:r w:rsidR="00AF7B8D" w:rsidRPr="00107CA3">
        <w:rPr>
          <w:rFonts w:ascii="Book Antiqua" w:eastAsia="TimesNewRoman" w:hAnsi="Book Antiqua"/>
        </w:rPr>
        <w:t>ą</w:t>
      </w:r>
      <w:r w:rsidR="00AF7B8D" w:rsidRPr="00107CA3">
        <w:rPr>
          <w:rFonts w:ascii="Book Antiqua" w:hAnsi="Book Antiqua"/>
        </w:rPr>
        <w:t>cym zakresie:</w:t>
      </w:r>
    </w:p>
    <w:p w14:paraId="79D9D19A" w14:textId="1B7556F6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a)</w:t>
      </w:r>
      <w:r w:rsidRPr="00107CA3">
        <w:rPr>
          <w:rFonts w:ascii="Book Antiqua" w:hAnsi="Book Antiqua"/>
        </w:rPr>
        <w:tab/>
        <w:t>terminu zako</w:t>
      </w:r>
      <w:r w:rsidRPr="00107CA3">
        <w:rPr>
          <w:rFonts w:ascii="Book Antiqua" w:eastAsia="TimesNewRoman" w:hAnsi="Book Antiqua"/>
        </w:rPr>
        <w:t>ń</w:t>
      </w:r>
      <w:r w:rsidRPr="00107CA3">
        <w:rPr>
          <w:rFonts w:ascii="Book Antiqua" w:hAnsi="Book Antiqua"/>
        </w:rPr>
        <w:t xml:space="preserve">czenia realizacji </w:t>
      </w:r>
      <w:r w:rsidR="001E12E4">
        <w:rPr>
          <w:rFonts w:ascii="Book Antiqua" w:hAnsi="Book Antiqua"/>
        </w:rPr>
        <w:t>przedmiotu zamówienia</w:t>
      </w:r>
      <w:r w:rsidRPr="00107CA3">
        <w:rPr>
          <w:rFonts w:ascii="Book Antiqua" w:hAnsi="Book Antiqua"/>
        </w:rPr>
        <w:t xml:space="preserve"> </w:t>
      </w:r>
      <w:r w:rsidR="009301E4">
        <w:rPr>
          <w:rFonts w:ascii="Book Antiqua" w:hAnsi="Book Antiqua"/>
        </w:rPr>
        <w:t xml:space="preserve">z powodu występujących </w:t>
      </w:r>
      <w:r w:rsidR="004F39B5">
        <w:rPr>
          <w:rFonts w:ascii="Book Antiqua" w:hAnsi="Book Antiqua"/>
        </w:rPr>
        <w:t xml:space="preserve">złych </w:t>
      </w:r>
      <w:r w:rsidR="009301E4">
        <w:rPr>
          <w:rFonts w:ascii="Book Antiqua" w:hAnsi="Book Antiqua"/>
        </w:rPr>
        <w:t>warunków atmosferycznych.</w:t>
      </w:r>
      <w:r w:rsidRPr="00107CA3">
        <w:rPr>
          <w:rFonts w:ascii="Book Antiqua" w:hAnsi="Book Antiqua"/>
          <w:strike/>
          <w:color w:val="FF0000"/>
        </w:rPr>
        <w:t xml:space="preserve">  </w:t>
      </w:r>
    </w:p>
    <w:p w14:paraId="344AEF3E" w14:textId="77777777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b) </w:t>
      </w:r>
      <w:r w:rsidRPr="00107CA3">
        <w:rPr>
          <w:rFonts w:ascii="Book Antiqua" w:hAnsi="Book Antiqua"/>
        </w:rPr>
        <w:tab/>
        <w:t>odst</w:t>
      </w:r>
      <w:r w:rsidRPr="00107CA3">
        <w:rPr>
          <w:rFonts w:ascii="Book Antiqua" w:eastAsia="TimesNewRoman" w:hAnsi="Book Antiqua"/>
        </w:rPr>
        <w:t>ą</w:t>
      </w:r>
      <w:r w:rsidRPr="00107CA3">
        <w:rPr>
          <w:rFonts w:ascii="Book Antiqua" w:hAnsi="Book Antiqua"/>
        </w:rPr>
        <w:t>pienia od realizacji cz</w:t>
      </w:r>
      <w:r w:rsidRPr="00107CA3">
        <w:rPr>
          <w:rFonts w:ascii="Book Antiqua" w:eastAsia="TimesNewRoman" w:hAnsi="Book Antiqua"/>
        </w:rPr>
        <w:t>ęś</w:t>
      </w:r>
      <w:r w:rsidRPr="00107CA3">
        <w:rPr>
          <w:rFonts w:ascii="Book Antiqua" w:hAnsi="Book Antiqua"/>
        </w:rPr>
        <w:t>ci robót i zwi</w:t>
      </w:r>
      <w:r w:rsidRPr="00107CA3">
        <w:rPr>
          <w:rFonts w:ascii="Book Antiqua" w:eastAsia="TimesNewRoman" w:hAnsi="Book Antiqua"/>
        </w:rPr>
        <w:t>ą</w:t>
      </w:r>
      <w:r w:rsidRPr="00107CA3">
        <w:rPr>
          <w:rFonts w:ascii="Book Antiqua" w:hAnsi="Book Antiqua"/>
        </w:rPr>
        <w:t>zanej z tym zmiany wynagrodzenia Wykonawcy na wniosek Zamawiającego, za zgodą Wykonawcy,</w:t>
      </w:r>
    </w:p>
    <w:p w14:paraId="39C8DF63" w14:textId="77777777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c) </w:t>
      </w:r>
      <w:r w:rsidRPr="00107CA3">
        <w:rPr>
          <w:rFonts w:ascii="Book Antiqua" w:hAnsi="Book Antiqua"/>
        </w:rPr>
        <w:tab/>
        <w:t>zmiany wynagrodzenia brutto w przypadku ustawowej zmiany stawki podatku VAT</w:t>
      </w:r>
    </w:p>
    <w:p w14:paraId="6A2EA5D7" w14:textId="53B414AF" w:rsidR="00AF7B8D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lastRenderedPageBreak/>
        <w:t xml:space="preserve">d) </w:t>
      </w:r>
      <w:r w:rsidRPr="00107CA3">
        <w:rPr>
          <w:rFonts w:ascii="Book Antiqua" w:hAnsi="Book Antiqua"/>
        </w:rPr>
        <w:tab/>
        <w:t xml:space="preserve">zmiany przedstawicieli Wykonawcy na uzasadniony wniosek Wykonawcy, pod warunkiem </w:t>
      </w:r>
      <w:r w:rsidR="00DE618D">
        <w:rPr>
          <w:rFonts w:ascii="Book Antiqua" w:hAnsi="Book Antiqua"/>
        </w:rPr>
        <w:t xml:space="preserve">uzyskania </w:t>
      </w:r>
      <w:r w:rsidRPr="00107CA3">
        <w:rPr>
          <w:rFonts w:ascii="Book Antiqua" w:hAnsi="Book Antiqua"/>
        </w:rPr>
        <w:t>zgody Zamawiającego na tak</w:t>
      </w:r>
      <w:r w:rsidRPr="00107CA3">
        <w:rPr>
          <w:rFonts w:ascii="Book Antiqua" w:eastAsia="TimesNewRoman" w:hAnsi="Book Antiqua"/>
        </w:rPr>
        <w:t xml:space="preserve">ą </w:t>
      </w:r>
      <w:r w:rsidRPr="00107CA3">
        <w:rPr>
          <w:rFonts w:ascii="Book Antiqua" w:hAnsi="Book Antiqua"/>
        </w:rPr>
        <w:t>zmian</w:t>
      </w:r>
      <w:r w:rsidRPr="00107CA3">
        <w:rPr>
          <w:rFonts w:ascii="Book Antiqua" w:eastAsia="TimesNewRoman" w:hAnsi="Book Antiqua"/>
        </w:rPr>
        <w:t>ę</w:t>
      </w:r>
      <w:r w:rsidR="00DE618D">
        <w:rPr>
          <w:rFonts w:ascii="Book Antiqua" w:eastAsia="TimesNewRoman" w:hAnsi="Book Antiqua"/>
        </w:rPr>
        <w:t>,</w:t>
      </w:r>
    </w:p>
    <w:p w14:paraId="3C5C565A" w14:textId="7F264620" w:rsidR="004F39B5" w:rsidRPr="004F39B5" w:rsidRDefault="004F39B5" w:rsidP="004F39B5">
      <w:pPr>
        <w:pStyle w:val="Tekstpodstawowy"/>
        <w:spacing w:after="0" w:line="276" w:lineRule="auto"/>
        <w:ind w:left="851" w:hanging="425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e)   </w:t>
      </w:r>
      <w:r>
        <w:rPr>
          <w:rFonts w:ascii="Book Antiqua" w:hAnsi="Book Antiqua" w:cs="Arial"/>
        </w:rPr>
        <w:t>w</w:t>
      </w:r>
      <w:r w:rsidRPr="00125CDB">
        <w:rPr>
          <w:rFonts w:ascii="Book Antiqua" w:hAnsi="Book Antiqua" w:cs="Arial"/>
        </w:rPr>
        <w:t>ystąpi</w:t>
      </w:r>
      <w:r w:rsidR="00917F20">
        <w:rPr>
          <w:rFonts w:ascii="Book Antiqua" w:hAnsi="Book Antiqua" w:cs="Arial"/>
        </w:rPr>
        <w:t>enia</w:t>
      </w:r>
      <w:r w:rsidRPr="00125CDB">
        <w:rPr>
          <w:rFonts w:ascii="Book Antiqua" w:hAnsi="Book Antiqua" w:cs="Arial"/>
        </w:rPr>
        <w:t xml:space="preserve"> koniecznoś</w:t>
      </w:r>
      <w:r w:rsidR="00917F20">
        <w:rPr>
          <w:rFonts w:ascii="Book Antiqua" w:hAnsi="Book Antiqua" w:cs="Arial"/>
        </w:rPr>
        <w:t>ci</w:t>
      </w:r>
      <w:r w:rsidRPr="00125CDB">
        <w:rPr>
          <w:rFonts w:ascii="Book Antiqua" w:hAnsi="Book Antiqua" w:cs="Arial"/>
        </w:rPr>
        <w:t xml:space="preserve"> wprowadzenia innych zmian, które są niezbędne do wykonania umowy, a których nie dało się przewidzieć w chwili zawarcia umowy oraz nie są zmianami istotnych postanowień umowy.</w:t>
      </w:r>
    </w:p>
    <w:p w14:paraId="506677EF" w14:textId="6906FFD3" w:rsidR="009301E4" w:rsidRDefault="001E12E4" w:rsidP="00107CA3">
      <w:pPr>
        <w:widowControl w:val="0"/>
        <w:adjustRightInd w:val="0"/>
        <w:spacing w:after="240" w:line="276" w:lineRule="auto"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  <w:lang w:eastAsia="ar-SA"/>
        </w:rPr>
        <w:t>3</w:t>
      </w:r>
      <w:r w:rsidR="00AF7B8D" w:rsidRPr="00107CA3">
        <w:rPr>
          <w:rFonts w:ascii="Book Antiqua" w:hAnsi="Book Antiqua"/>
          <w:lang w:eastAsia="ar-SA"/>
        </w:rPr>
        <w:t>. Zmiana umowy dokonana z naruszeniem ust. 1</w:t>
      </w:r>
      <w:r w:rsidR="004F39B5">
        <w:rPr>
          <w:rFonts w:ascii="Book Antiqua" w:hAnsi="Book Antiqua"/>
          <w:lang w:eastAsia="ar-SA"/>
        </w:rPr>
        <w:t xml:space="preserve"> i </w:t>
      </w:r>
      <w:r w:rsidR="00AF7B8D" w:rsidRPr="00107CA3">
        <w:rPr>
          <w:rFonts w:ascii="Book Antiqua" w:hAnsi="Book Antiqua"/>
          <w:lang w:eastAsia="ar-SA"/>
        </w:rPr>
        <w:t>2 jest nieważna.</w:t>
      </w:r>
    </w:p>
    <w:p w14:paraId="31FF768C" w14:textId="4C91272E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color w:val="000000"/>
          <w:lang w:eastAsia="ar-SA"/>
        </w:rPr>
        <w:t>§</w:t>
      </w:r>
      <w:r w:rsidR="004F39B5">
        <w:rPr>
          <w:rFonts w:ascii="Book Antiqua" w:hAnsi="Book Antiqua"/>
          <w:b/>
          <w:color w:val="000000"/>
          <w:lang w:eastAsia="ar-SA"/>
        </w:rPr>
        <w:t xml:space="preserve"> </w:t>
      </w:r>
      <w:r w:rsidRPr="00107CA3">
        <w:rPr>
          <w:rFonts w:ascii="Book Antiqua" w:hAnsi="Book Antiqua"/>
          <w:b/>
          <w:color w:val="000000"/>
          <w:lang w:eastAsia="ar-SA"/>
        </w:rPr>
        <w:t>13</w:t>
      </w:r>
    </w:p>
    <w:p w14:paraId="3073A00B" w14:textId="5AB44099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 xml:space="preserve">Wykonawca wnosi zabezpieczenie należytego wykonania umowy </w:t>
      </w:r>
      <w:r w:rsidRPr="002C427B">
        <w:rPr>
          <w:rFonts w:ascii="Book Antiqua" w:hAnsi="Book Antiqua"/>
          <w:b/>
        </w:rPr>
        <w:t xml:space="preserve">w wysokości </w:t>
      </w:r>
      <w:r w:rsidR="00DE618D" w:rsidRPr="002C427B">
        <w:rPr>
          <w:rFonts w:ascii="Book Antiqua" w:hAnsi="Book Antiqua"/>
          <w:b/>
        </w:rPr>
        <w:br/>
      </w:r>
      <w:r w:rsidR="00D9135D" w:rsidRPr="002C427B">
        <w:rPr>
          <w:rFonts w:ascii="Book Antiqua" w:hAnsi="Book Antiqua"/>
          <w:b/>
        </w:rPr>
        <w:t>5</w:t>
      </w:r>
      <w:r w:rsidRPr="002C427B">
        <w:rPr>
          <w:rFonts w:ascii="Book Antiqua" w:hAnsi="Book Antiqua"/>
          <w:b/>
        </w:rPr>
        <w:t xml:space="preserve"> %</w:t>
      </w:r>
      <w:r w:rsidRPr="002C427B">
        <w:rPr>
          <w:rFonts w:ascii="Book Antiqua" w:hAnsi="Book Antiqua"/>
        </w:rPr>
        <w:t xml:space="preserve"> zaoferowanej ceny brutto obejmującej całość zamówienia, </w:t>
      </w:r>
      <w:r w:rsidRPr="002C427B">
        <w:rPr>
          <w:rFonts w:ascii="Book Antiqua" w:hAnsi="Book Antiqua"/>
          <w:b/>
        </w:rPr>
        <w:t xml:space="preserve">tj. </w:t>
      </w:r>
      <w:r w:rsidR="00107CA3" w:rsidRPr="002C427B">
        <w:rPr>
          <w:rFonts w:ascii="Book Antiqua" w:hAnsi="Book Antiqua"/>
          <w:b/>
        </w:rPr>
        <w:t>………….</w:t>
      </w:r>
      <w:r w:rsidRPr="002C427B">
        <w:rPr>
          <w:rFonts w:ascii="Book Antiqua" w:hAnsi="Book Antiqua"/>
          <w:b/>
        </w:rPr>
        <w:t xml:space="preserve"> zł</w:t>
      </w:r>
      <w:r w:rsidRPr="002C427B">
        <w:rPr>
          <w:rFonts w:ascii="Book Antiqua" w:hAnsi="Book Antiqua"/>
        </w:rPr>
        <w:t xml:space="preserve">  </w:t>
      </w:r>
      <w:r w:rsidR="00516E8C" w:rsidRPr="002C427B">
        <w:rPr>
          <w:rFonts w:ascii="Book Antiqua" w:hAnsi="Book Antiqua"/>
        </w:rPr>
        <w:br/>
      </w:r>
      <w:r w:rsidRPr="002C427B">
        <w:rPr>
          <w:rFonts w:ascii="Book Antiqua" w:hAnsi="Book Antiqua"/>
        </w:rPr>
        <w:t xml:space="preserve">( słownie: </w:t>
      </w:r>
      <w:r w:rsidR="00107CA3" w:rsidRPr="002C427B">
        <w:rPr>
          <w:rFonts w:ascii="Book Antiqua" w:hAnsi="Book Antiqua"/>
        </w:rPr>
        <w:t>…………………………..</w:t>
      </w:r>
      <w:r w:rsidRPr="002C427B">
        <w:rPr>
          <w:rFonts w:ascii="Book Antiqua" w:hAnsi="Book Antiqua"/>
        </w:rPr>
        <w:t xml:space="preserve"> złotych </w:t>
      </w:r>
      <w:r w:rsidR="00107CA3" w:rsidRPr="002C427B">
        <w:rPr>
          <w:rFonts w:ascii="Book Antiqua" w:hAnsi="Book Antiqua"/>
        </w:rPr>
        <w:t>00</w:t>
      </w:r>
      <w:r w:rsidRPr="002C427B">
        <w:rPr>
          <w:rFonts w:ascii="Book Antiqua" w:hAnsi="Book Antiqua"/>
        </w:rPr>
        <w:t xml:space="preserve">/100 )  jako gwarancję zgodnego z </w:t>
      </w:r>
      <w:r w:rsidRPr="00DE618D">
        <w:rPr>
          <w:rFonts w:ascii="Book Antiqua" w:hAnsi="Book Antiqua"/>
        </w:rPr>
        <w:t xml:space="preserve">umową jej wykonania, w formie </w:t>
      </w:r>
      <w:r w:rsidR="00107CA3" w:rsidRPr="00DE618D">
        <w:rPr>
          <w:rFonts w:ascii="Book Antiqua" w:hAnsi="Book Antiqua"/>
        </w:rPr>
        <w:t>………………….</w:t>
      </w:r>
    </w:p>
    <w:p w14:paraId="5ECF8EE6" w14:textId="77777777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W trakcie realizacji umowy Wykonawca może dokonać zmiany formy zabezpieczenia na jedną lub kilka form, określonych w art. 451 ust. 1. ustawy Prawo Zamówień Publicznych.</w:t>
      </w:r>
    </w:p>
    <w:p w14:paraId="5BAA03A4" w14:textId="774C276E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Zmiana formy zabezpieczenia jest dokonywana z zachowaniem ciągłości zabezpieczenia i bez zmniejszenia jego wysokości.</w:t>
      </w:r>
    </w:p>
    <w:p w14:paraId="245A8E9C" w14:textId="77777777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40F9AFBF" w14:textId="3EBD0040" w:rsidR="004F39B5" w:rsidRPr="00C32205" w:rsidRDefault="00AE31E2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DE618D">
        <w:rPr>
          <w:rFonts w:ascii="Book Antiqua" w:hAnsi="Book Antiqua"/>
        </w:rPr>
        <w:t xml:space="preserve">Zamawiający zwróci  100%  zabezpieczenia w terminie 30 dni od dnia wykonania zamówienia i uznaniu przez zamawiającego ze zostało ono należycie wykonane. </w:t>
      </w:r>
      <w:r w:rsidR="00AF7B8D" w:rsidRPr="00DE618D">
        <w:rPr>
          <w:rFonts w:ascii="Book Antiqua" w:hAnsi="Book Antiqua"/>
          <w:bCs/>
        </w:rPr>
        <w:tab/>
      </w:r>
    </w:p>
    <w:p w14:paraId="305E2188" w14:textId="333D3001" w:rsidR="00AF7B8D" w:rsidRPr="00107CA3" w:rsidRDefault="00AF7B8D" w:rsidP="00107CA3">
      <w:pPr>
        <w:widowControl w:val="0"/>
        <w:autoSpaceDE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917F20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</w:t>
      </w:r>
      <w:r w:rsidR="00917F20">
        <w:rPr>
          <w:rFonts w:ascii="Book Antiqua" w:hAnsi="Book Antiqua"/>
          <w:b/>
          <w:lang w:eastAsia="ar-SA"/>
        </w:rPr>
        <w:t>4</w:t>
      </w:r>
    </w:p>
    <w:p w14:paraId="26392E35" w14:textId="77777777" w:rsidR="00AF7B8D" w:rsidRPr="00107CA3" w:rsidRDefault="00AF7B8D" w:rsidP="00107CA3">
      <w:pPr>
        <w:widowControl w:val="0"/>
        <w:spacing w:line="276" w:lineRule="auto"/>
        <w:ind w:left="426" w:hanging="426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1. Wykonawca i Zamawiający będą się porozumiewali w sprawach związanych z wykonywaniem umowy w sposób opisany poniżej:</w:t>
      </w:r>
    </w:p>
    <w:p w14:paraId="7AAE6BE3" w14:textId="77777777" w:rsidR="00AF7B8D" w:rsidRPr="00107CA3" w:rsidRDefault="00AF7B8D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istotne dla realizacji umowy zgody i decyzje Zamawiającego wobec Wykonawcy będą dokonywane w formie pisemnej.</w:t>
      </w:r>
    </w:p>
    <w:p w14:paraId="106DCBFE" w14:textId="77777777" w:rsidR="00AF7B8D" w:rsidRPr="00107CA3" w:rsidRDefault="00AF7B8D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5F3791BC" w14:textId="14323271" w:rsidR="00AF7B8D" w:rsidRPr="00107CA3" w:rsidRDefault="00AF7B8D" w:rsidP="0093321F">
      <w:pPr>
        <w:tabs>
          <w:tab w:val="num" w:pos="2694"/>
        </w:tabs>
        <w:spacing w:line="276" w:lineRule="auto"/>
        <w:ind w:left="2694" w:hanging="2268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Dla Zamawiającego: Gmina Przykona ul. Szkolna 7 62 – 731 Przykona</w:t>
      </w:r>
      <w:r w:rsidR="0074405C">
        <w:rPr>
          <w:rFonts w:ascii="Book Antiqua" w:hAnsi="Book Antiqua"/>
        </w:rPr>
        <w:t xml:space="preserve"> e-mail </w:t>
      </w:r>
      <w:r w:rsidR="0093321F">
        <w:rPr>
          <w:rFonts w:ascii="Book Antiqua" w:hAnsi="Book Antiqua"/>
        </w:rPr>
        <w:t>rrg@przykona.pl</w:t>
      </w:r>
    </w:p>
    <w:p w14:paraId="71DEB78E" w14:textId="234BEDDE" w:rsidR="00AF7B8D" w:rsidRPr="00107CA3" w:rsidRDefault="00AF7B8D" w:rsidP="00107CA3">
      <w:pPr>
        <w:tabs>
          <w:tab w:val="num" w:pos="426"/>
        </w:tabs>
        <w:spacing w:line="276" w:lineRule="auto"/>
        <w:ind w:left="426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Dla Wykonawcy: </w:t>
      </w:r>
      <w:r w:rsidR="00107CA3">
        <w:rPr>
          <w:rFonts w:ascii="Book Antiqua" w:hAnsi="Book Antiqua"/>
        </w:rPr>
        <w:t>……………………………………………………</w:t>
      </w:r>
      <w:r w:rsidR="0074405C">
        <w:rPr>
          <w:rFonts w:ascii="Book Antiqua" w:hAnsi="Book Antiqua"/>
        </w:rPr>
        <w:t xml:space="preserve"> e-mail ……………</w:t>
      </w:r>
    </w:p>
    <w:p w14:paraId="0834AFC3" w14:textId="77777777" w:rsidR="00AF7B8D" w:rsidRPr="00107CA3" w:rsidRDefault="00AF7B8D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Wszelkie pytania, informacje o charakterze roboczym należy kierować do osoby odpowiedzialnej, uprawnionej do kontaktu </w:t>
      </w:r>
    </w:p>
    <w:p w14:paraId="684771FA" w14:textId="464A5099" w:rsidR="00AF7B8D" w:rsidRPr="00107CA3" w:rsidRDefault="00AF7B8D" w:rsidP="00107CA3">
      <w:pPr>
        <w:spacing w:line="276" w:lineRule="auto"/>
        <w:ind w:left="539" w:hanging="113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Ze strony Zamawiającego: Jolanta Chrostek i Tomasz Rosiak  tel. </w:t>
      </w:r>
      <w:r w:rsidR="0093321F">
        <w:rPr>
          <w:rFonts w:ascii="Book Antiqua" w:hAnsi="Book Antiqua"/>
        </w:rPr>
        <w:t>603 632 060</w:t>
      </w:r>
    </w:p>
    <w:p w14:paraId="17EC6F1F" w14:textId="1C9B9ACF" w:rsidR="00AF7B8D" w:rsidRPr="00107CA3" w:rsidRDefault="00AF7B8D" w:rsidP="00107CA3">
      <w:pPr>
        <w:spacing w:line="276" w:lineRule="auto"/>
        <w:ind w:left="539" w:hanging="113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Ze strony Wykonawcy: </w:t>
      </w:r>
      <w:r w:rsidR="00107CA3">
        <w:rPr>
          <w:rFonts w:ascii="Book Antiqua" w:hAnsi="Book Antiqua"/>
        </w:rPr>
        <w:t>……………………………… tel, ………………….</w:t>
      </w:r>
    </w:p>
    <w:p w14:paraId="646FAFEE" w14:textId="77777777" w:rsidR="00AF7B8D" w:rsidRPr="00107CA3" w:rsidRDefault="00AF7B8D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Book Antiqua" w:hAnsi="Book Antiqua"/>
          <w:szCs w:val="24"/>
        </w:rPr>
      </w:pPr>
      <w:r w:rsidRPr="00107CA3">
        <w:rPr>
          <w:rFonts w:ascii="Book Antiqua" w:hAnsi="Book Antiqua"/>
          <w:szCs w:val="24"/>
        </w:rPr>
        <w:t>Doręczenie jest skuteczne, jeżeli zostało dokonane na adres, numery wskazane powyżej.</w:t>
      </w:r>
    </w:p>
    <w:p w14:paraId="2BBD3C17" w14:textId="77777777" w:rsidR="00AF7B8D" w:rsidRPr="00107CA3" w:rsidRDefault="00AF7B8D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lastRenderedPageBreak/>
        <w:t>Strony zobowiązują się do powiadamiania o zmianach adresów, numerów a nie wykonanie tego obowiązku powoduje, ze doręczenia dokonane na adresy lub numery podane w ust. 1 i 2 są skuteczne.</w:t>
      </w:r>
    </w:p>
    <w:p w14:paraId="390074CF" w14:textId="77777777" w:rsidR="00107CA3" w:rsidRDefault="00107CA3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</w:p>
    <w:p w14:paraId="15B71726" w14:textId="48F39F65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917F20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</w:t>
      </w:r>
      <w:r w:rsidR="00917F20">
        <w:rPr>
          <w:rFonts w:ascii="Book Antiqua" w:hAnsi="Book Antiqua"/>
          <w:b/>
          <w:lang w:eastAsia="ar-SA"/>
        </w:rPr>
        <w:t>5</w:t>
      </w:r>
    </w:p>
    <w:p w14:paraId="2BFFC9A6" w14:textId="77777777" w:rsidR="00AF7B8D" w:rsidRPr="00107CA3" w:rsidRDefault="00AF7B8D" w:rsidP="007D4B6B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107CA3">
        <w:rPr>
          <w:rFonts w:ascii="Book Antiqua" w:hAnsi="Book Antiqua"/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2A7BEA13" w14:textId="77777777" w:rsidR="007D4B6B" w:rsidRDefault="00AF7B8D" w:rsidP="007D4B6B">
      <w:pPr>
        <w:widowControl w:val="0"/>
        <w:adjustRightInd w:val="0"/>
        <w:spacing w:after="240"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107CA3">
        <w:rPr>
          <w:rFonts w:ascii="Book Antiqua" w:hAnsi="Book Antiqua"/>
          <w:lang w:eastAsia="ar-SA"/>
        </w:rPr>
        <w:t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77FF6659" w14:textId="4536BA10" w:rsidR="00AF7B8D" w:rsidRDefault="00AF7B8D" w:rsidP="007D4B6B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  <w:r w:rsidRPr="00107CA3">
        <w:rPr>
          <w:rFonts w:ascii="Book Antiqua" w:hAnsi="Book Antiqua"/>
          <w:b/>
          <w:bCs/>
        </w:rPr>
        <w:t>§</w:t>
      </w:r>
      <w:r w:rsidR="00917F20">
        <w:rPr>
          <w:rFonts w:ascii="Book Antiqua" w:hAnsi="Book Antiqua"/>
          <w:b/>
          <w:bCs/>
        </w:rPr>
        <w:t xml:space="preserve"> </w:t>
      </w:r>
      <w:r w:rsidRPr="00107CA3">
        <w:rPr>
          <w:rFonts w:ascii="Book Antiqua" w:hAnsi="Book Antiqua"/>
          <w:b/>
          <w:bCs/>
        </w:rPr>
        <w:t>1</w:t>
      </w:r>
      <w:r w:rsidR="00917F20">
        <w:rPr>
          <w:rFonts w:ascii="Book Antiqua" w:hAnsi="Book Antiqua"/>
          <w:b/>
          <w:bCs/>
        </w:rPr>
        <w:t>6</w:t>
      </w:r>
    </w:p>
    <w:p w14:paraId="343F70C5" w14:textId="77777777" w:rsidR="001C4409" w:rsidRDefault="001C4409" w:rsidP="007D4B6B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</w:p>
    <w:p w14:paraId="2E566340" w14:textId="7865F3E6" w:rsidR="001C4409" w:rsidRPr="001C4409" w:rsidRDefault="001C4409" w:rsidP="001C4409">
      <w:pPr>
        <w:widowControl w:val="0"/>
        <w:adjustRightInd w:val="0"/>
        <w:spacing w:line="276" w:lineRule="auto"/>
        <w:jc w:val="both"/>
        <w:rPr>
          <w:rFonts w:ascii="Book Antiqua" w:hAnsi="Book Antiqua"/>
        </w:rPr>
      </w:pPr>
      <w:r w:rsidRPr="001C4409">
        <w:rPr>
          <w:rFonts w:ascii="Book Antiqua" w:hAnsi="Book Antiqua"/>
        </w:rPr>
        <w:t xml:space="preserve">Strony zobowiązują się </w:t>
      </w:r>
      <w:r>
        <w:rPr>
          <w:rFonts w:ascii="Book Antiqua" w:hAnsi="Book Antiqua"/>
        </w:rPr>
        <w:t xml:space="preserve">nie ujawniać osobom nieupoważnionym informacji stanowiących tajemnicę handlowa lub tajemnicę przedsiębiorstwa drugiej strony uzyskanych w związku z wykonywaniem niniejszej umowy, chyba że uzyskają pisemną zgodę drugiej strony w każdym konkretnym przypadku lub informacja </w:t>
      </w:r>
      <w:r w:rsidR="005273D3">
        <w:rPr>
          <w:rFonts w:ascii="Book Antiqua" w:hAnsi="Book Antiqua"/>
        </w:rPr>
        <w:t xml:space="preserve">ta </w:t>
      </w:r>
      <w:r>
        <w:rPr>
          <w:rFonts w:ascii="Book Antiqua" w:hAnsi="Book Antiqua"/>
        </w:rPr>
        <w:t xml:space="preserve">została upubliczniona przez druga stronę albo ujawnienie informacji wymagane jest przepisami prawa. </w:t>
      </w:r>
    </w:p>
    <w:p w14:paraId="01885902" w14:textId="77777777" w:rsidR="0093321F" w:rsidRPr="007D4B6B" w:rsidRDefault="0093321F" w:rsidP="0093321F">
      <w:pPr>
        <w:widowControl w:val="0"/>
        <w:adjustRightInd w:val="0"/>
        <w:spacing w:line="276" w:lineRule="auto"/>
        <w:rPr>
          <w:rFonts w:ascii="Book Antiqua" w:hAnsi="Book Antiqua"/>
          <w:lang w:eastAsia="ar-SA"/>
        </w:rPr>
      </w:pPr>
    </w:p>
    <w:p w14:paraId="628E256A" w14:textId="359C24A3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bCs/>
        </w:rPr>
        <w:t xml:space="preserve">§ </w:t>
      </w:r>
      <w:r w:rsidR="00107CA3">
        <w:rPr>
          <w:rFonts w:ascii="Book Antiqua" w:hAnsi="Book Antiqua"/>
          <w:b/>
          <w:bCs/>
        </w:rPr>
        <w:t>1</w:t>
      </w:r>
      <w:r w:rsidR="00917F20">
        <w:rPr>
          <w:rFonts w:ascii="Book Antiqua" w:hAnsi="Book Antiqua"/>
          <w:b/>
          <w:bCs/>
        </w:rPr>
        <w:t>7</w:t>
      </w:r>
    </w:p>
    <w:p w14:paraId="023E410F" w14:textId="439138A2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 xml:space="preserve">1. </w:t>
      </w:r>
      <w:r w:rsidR="009301E4">
        <w:rPr>
          <w:rFonts w:ascii="Book Antiqua" w:hAnsi="Book Antiqua"/>
          <w:color w:val="000000"/>
        </w:rPr>
        <w:tab/>
      </w:r>
      <w:r w:rsidRPr="00107CA3">
        <w:rPr>
          <w:rFonts w:ascii="Book Antiqua" w:hAnsi="Book Antiqua"/>
          <w:color w:val="000000"/>
        </w:rPr>
        <w:t xml:space="preserve"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 </w:t>
      </w:r>
    </w:p>
    <w:p w14:paraId="29527EFE" w14:textId="77777777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>2. W przypadku, gdy w roli Wykonawcy występuje Konsorcjum, wniosek do Zamawiającego o wyrażenie zgody na powyższe musi zostać złożony przez wszystkich członków Konsorcjum.</w:t>
      </w:r>
    </w:p>
    <w:p w14:paraId="5CDEA600" w14:textId="55389013" w:rsidR="00AF7B8D" w:rsidRPr="00107CA3" w:rsidRDefault="00AF7B8D" w:rsidP="007D4B6B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07CA3">
        <w:rPr>
          <w:rFonts w:ascii="Book Antiqua" w:hAnsi="Book Antiqua"/>
          <w:color w:val="000000"/>
        </w:rPr>
        <w:t>3.</w:t>
      </w:r>
      <w:r w:rsidRPr="00107CA3">
        <w:rPr>
          <w:rFonts w:ascii="Book Antiqua" w:hAnsi="Book Antiqua"/>
          <w:lang w:eastAsia="ar-SA"/>
        </w:rPr>
        <w:t xml:space="preserve"> Jakakolwiek cesja dokonana bez takiej zgody nie będzie ważna i stanowić będzie istotne naruszenie postanowień umowy uprawniające zamawiającego do odstąpienia od umowy z przyczyn le</w:t>
      </w:r>
      <w:r w:rsidR="00010965">
        <w:rPr>
          <w:rFonts w:ascii="Book Antiqua" w:hAnsi="Book Antiqua"/>
          <w:lang w:eastAsia="ar-SA"/>
        </w:rPr>
        <w:t>ż</w:t>
      </w:r>
      <w:r w:rsidRPr="00107CA3">
        <w:rPr>
          <w:rFonts w:ascii="Book Antiqua" w:hAnsi="Book Antiqua"/>
          <w:lang w:eastAsia="ar-SA"/>
        </w:rPr>
        <w:t>ących po stronie Wykonawcy.</w:t>
      </w:r>
    </w:p>
    <w:p w14:paraId="7D213986" w14:textId="7E812963" w:rsidR="00C32205" w:rsidRDefault="00AF7B8D" w:rsidP="007D4B6B">
      <w:pPr>
        <w:autoSpaceDE w:val="0"/>
        <w:adjustRightInd w:val="0"/>
        <w:spacing w:line="276" w:lineRule="auto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 xml:space="preserve"> </w:t>
      </w:r>
    </w:p>
    <w:p w14:paraId="3C1DB0AE" w14:textId="77777777" w:rsidR="00C32205" w:rsidRDefault="00C32205" w:rsidP="007D4B6B">
      <w:pPr>
        <w:autoSpaceDE w:val="0"/>
        <w:adjustRightInd w:val="0"/>
        <w:spacing w:line="276" w:lineRule="auto"/>
        <w:jc w:val="both"/>
        <w:rPr>
          <w:rFonts w:ascii="Book Antiqua" w:hAnsi="Book Antiqua"/>
          <w:color w:val="000000"/>
        </w:rPr>
      </w:pPr>
    </w:p>
    <w:p w14:paraId="58AEDFD9" w14:textId="16657CA7" w:rsidR="00C32205" w:rsidRPr="00C32205" w:rsidRDefault="00C32205" w:rsidP="00C3220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</w:rPr>
      </w:pPr>
      <w:r w:rsidRPr="00C32205">
        <w:rPr>
          <w:rFonts w:ascii="Book Antiqua" w:hAnsi="Book Antiqua"/>
          <w:b/>
          <w:bCs/>
        </w:rPr>
        <w:t>§18</w:t>
      </w:r>
    </w:p>
    <w:p w14:paraId="47CE7C58" w14:textId="77777777" w:rsidR="00C32205" w:rsidRPr="00C32205" w:rsidRDefault="00C3220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color w:val="000000"/>
        </w:rPr>
      </w:pPr>
      <w:r w:rsidRPr="00C32205">
        <w:rPr>
          <w:rFonts w:ascii="Book Antiqua" w:hAnsi="Book Antiqua"/>
          <w:color w:val="000000"/>
        </w:rPr>
        <w:lastRenderedPageBreak/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5785271D" w14:textId="77777777" w:rsidR="00C32205" w:rsidRPr="00C32205" w:rsidRDefault="00C32205" w:rsidP="00C32205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Book Antiqua" w:eastAsia="Calibri" w:hAnsi="Book Antiqua"/>
          <w:b/>
        </w:rPr>
      </w:pPr>
      <w:r w:rsidRPr="00C32205">
        <w:rPr>
          <w:rFonts w:ascii="Book Antiqua" w:hAnsi="Book Antiqua"/>
        </w:rPr>
        <w:t xml:space="preserve">- </w:t>
      </w:r>
      <w:r w:rsidRPr="00C32205">
        <w:rPr>
          <w:rFonts w:ascii="Book Antiqua" w:hAnsi="Book Antiqua"/>
          <w:b/>
          <w:bCs/>
        </w:rPr>
        <w:t>pracownicy fizyczni</w:t>
      </w:r>
      <w:r w:rsidRPr="00C32205">
        <w:rPr>
          <w:rFonts w:ascii="Book Antiqua" w:hAnsi="Book Antiqua"/>
        </w:rPr>
        <w:t xml:space="preserve"> </w:t>
      </w:r>
      <w:r w:rsidRPr="00C32205">
        <w:rPr>
          <w:rFonts w:ascii="Book Antiqua" w:eastAsia="Calibri" w:hAnsi="Book Antiqua"/>
          <w:b/>
        </w:rPr>
        <w:t>bezpośrednio wykonujący roboty związane z realizacją przedmiotu zamówienia,</w:t>
      </w:r>
    </w:p>
    <w:p w14:paraId="2A3A7A00" w14:textId="77777777" w:rsidR="00C32205" w:rsidRPr="00C32205" w:rsidRDefault="00C3220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eastAsia="Calibri" w:hAnsi="Book Antiqua"/>
          <w:b/>
        </w:rPr>
      </w:pPr>
      <w:r w:rsidRPr="00C32205">
        <w:rPr>
          <w:rFonts w:ascii="Book Antiqua" w:hAnsi="Book Antiqua"/>
        </w:rPr>
        <w:t>W celu weryfikacji spełniania przez wykonawcę lub podwykonawcę wymogu zatrudnienia na podstawie stosunku pracy osób wykonujących wskazane w SWZ czynności, Wykonawca przedstawi Zamawiającemu w terminie co najmniej 5 dni roboczych przed przystąpieniem przez osoby do czynności, o których mowa w ust. 1, w formie wykazu (oświadczenia) informacje o tych osobach,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C32205">
        <w:rPr>
          <w:rFonts w:ascii="Book Antiqua" w:hAnsi="Book Antiqua"/>
          <w:bCs/>
        </w:rPr>
        <w:t xml:space="preserve">. </w:t>
      </w:r>
    </w:p>
    <w:p w14:paraId="20670C26" w14:textId="77777777" w:rsidR="00C32205" w:rsidRPr="00C32205" w:rsidRDefault="00C32205">
      <w:pPr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</w:t>
      </w:r>
    </w:p>
    <w:p w14:paraId="2C49BF7C" w14:textId="77777777" w:rsidR="00C32205" w:rsidRPr="00C32205" w:rsidRDefault="00C32205" w:rsidP="00C32205">
      <w:pPr>
        <w:spacing w:line="276" w:lineRule="auto"/>
        <w:ind w:firstLine="426"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 xml:space="preserve">Zamawiający uprawniony jest w szczególności do: </w:t>
      </w:r>
    </w:p>
    <w:p w14:paraId="2443BBEF" w14:textId="77777777" w:rsidR="00C32205" w:rsidRPr="00C32205" w:rsidRDefault="00C32205">
      <w:pPr>
        <w:numPr>
          <w:ilvl w:val="0"/>
          <w:numId w:val="15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>żądania oświadczeń i dokumentów w zakresie potwierdzenia spełniania ww. wymogów i dokonywania ich oceny,</w:t>
      </w:r>
    </w:p>
    <w:p w14:paraId="558D8907" w14:textId="77777777" w:rsidR="00C32205" w:rsidRPr="00C32205" w:rsidRDefault="00C32205">
      <w:pPr>
        <w:numPr>
          <w:ilvl w:val="0"/>
          <w:numId w:val="15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>żądania wyjaśnień w przypadku wątpliwości w zakresie potwierdzenia spełniania ww. wymogów,</w:t>
      </w:r>
    </w:p>
    <w:p w14:paraId="31CEBD24" w14:textId="77777777" w:rsidR="00C32205" w:rsidRPr="00C32205" w:rsidRDefault="00C32205">
      <w:pPr>
        <w:numPr>
          <w:ilvl w:val="0"/>
          <w:numId w:val="15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>przeprowadzania kontroli na miejscu wykonywania świadczenia.</w:t>
      </w:r>
    </w:p>
    <w:p w14:paraId="633AE19F" w14:textId="77777777" w:rsidR="00C32205" w:rsidRPr="00C32205" w:rsidRDefault="00C32205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4EE7EE8" w14:textId="77777777" w:rsidR="00C32205" w:rsidRPr="00C32205" w:rsidRDefault="00C32205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567" w:hanging="425"/>
        <w:contextualSpacing/>
        <w:jc w:val="both"/>
        <w:rPr>
          <w:rFonts w:ascii="Book Antiqua" w:eastAsia="Calibri" w:hAnsi="Book Antiqua"/>
          <w:i/>
        </w:rPr>
      </w:pPr>
      <w:r w:rsidRPr="00C32205">
        <w:rPr>
          <w:rFonts w:ascii="Book Antiqua" w:eastAsia="Calibri" w:hAnsi="Book Antiqua"/>
          <w:b/>
        </w:rPr>
        <w:t xml:space="preserve">oświadczenie wykonawcy lub podwykonawcy </w:t>
      </w:r>
      <w:r w:rsidRPr="00C32205">
        <w:rPr>
          <w:rFonts w:ascii="Book Antiqua" w:eastAsia="Calibri" w:hAnsi="Book Antiqua"/>
        </w:rPr>
        <w:t>o zatrudnieniu na podstawie umowy o pracę osób wykonujących czynności, których dotyczy wezwanie zamawiającego.</w:t>
      </w:r>
      <w:r w:rsidRPr="00C32205">
        <w:rPr>
          <w:rFonts w:ascii="Book Antiqua" w:eastAsia="Calibri" w:hAnsi="Book Antiqua"/>
          <w:b/>
        </w:rPr>
        <w:t xml:space="preserve"> </w:t>
      </w:r>
      <w:r w:rsidRPr="00C32205">
        <w:rPr>
          <w:rFonts w:ascii="Book Antiqua" w:eastAsia="Calibri" w:hAnsi="Book Antiqu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C876492" w14:textId="77777777" w:rsidR="00C32205" w:rsidRPr="00C32205" w:rsidRDefault="00C32205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567" w:hanging="425"/>
        <w:contextualSpacing/>
        <w:jc w:val="both"/>
        <w:rPr>
          <w:rFonts w:ascii="Book Antiqua" w:eastAsia="Calibri" w:hAnsi="Book Antiqua"/>
          <w:i/>
        </w:rPr>
      </w:pPr>
      <w:r w:rsidRPr="00C32205">
        <w:rPr>
          <w:rFonts w:ascii="Book Antiqua" w:eastAsia="Calibri" w:hAnsi="Book Antiqua"/>
        </w:rPr>
        <w:lastRenderedPageBreak/>
        <w:t>poświadczoną za zgodność z oryginałem odpowiednio przez wykonawcę lub podwykonawcę</w:t>
      </w:r>
      <w:r w:rsidRPr="00C32205">
        <w:rPr>
          <w:rFonts w:ascii="Book Antiqua" w:eastAsia="Calibri" w:hAnsi="Book Antiqua"/>
          <w:b/>
        </w:rPr>
        <w:t xml:space="preserve"> kopię umowy/umów o pracę</w:t>
      </w:r>
      <w:r w:rsidRPr="00C32205">
        <w:rPr>
          <w:rFonts w:ascii="Book Antiqua" w:eastAsia="Calibri" w:hAnsi="Book Antiqu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C32205">
        <w:rPr>
          <w:rFonts w:ascii="Book Antiqua" w:eastAsia="Calibri" w:hAnsi="Book Antiqua"/>
          <w:i/>
        </w:rPr>
        <w:t>o ochronie danych osobowych</w:t>
      </w:r>
      <w:r w:rsidRPr="00C32205">
        <w:rPr>
          <w:rFonts w:ascii="Book Antiqua" w:eastAsia="Calibri" w:hAnsi="Book Antiqua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612A0A28" w14:textId="77777777" w:rsidR="00C32205" w:rsidRPr="00C32205" w:rsidRDefault="00C32205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567" w:hanging="425"/>
        <w:contextualSpacing/>
        <w:jc w:val="both"/>
        <w:rPr>
          <w:rFonts w:ascii="Book Antiqua" w:hAnsi="Book Antiqua"/>
        </w:rPr>
      </w:pPr>
      <w:r w:rsidRPr="00C32205">
        <w:rPr>
          <w:rFonts w:ascii="Book Antiqua" w:hAnsi="Book Antiqua"/>
          <w:b/>
        </w:rPr>
        <w:t>zaświadczenie właściwego oddziału ZUS,</w:t>
      </w:r>
      <w:r w:rsidRPr="00C32205">
        <w:rPr>
          <w:rFonts w:ascii="Book Antiqua" w:hAnsi="Book Antiqua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4D4878F" w14:textId="77777777" w:rsidR="00C32205" w:rsidRPr="00C32205" w:rsidRDefault="00C32205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567" w:hanging="425"/>
        <w:contextualSpacing/>
        <w:jc w:val="both"/>
        <w:rPr>
          <w:rFonts w:ascii="Book Antiqua" w:eastAsia="Calibri" w:hAnsi="Book Antiqua"/>
        </w:rPr>
      </w:pPr>
      <w:r w:rsidRPr="00C32205">
        <w:rPr>
          <w:rFonts w:ascii="Book Antiqua" w:eastAsia="Calibri" w:hAnsi="Book Antiqua"/>
        </w:rPr>
        <w:t>poświadczoną za zgodność z oryginałem odpowiednio przez wykonawcę lub podwykonawcę</w:t>
      </w:r>
      <w:r w:rsidRPr="00C32205">
        <w:rPr>
          <w:rFonts w:ascii="Book Antiqua" w:eastAsia="Calibri" w:hAnsi="Book Antiqua"/>
          <w:b/>
        </w:rPr>
        <w:t xml:space="preserve"> kopię dowodu potwierdzającego zgłoszenie pracownika przez pracodawcę do ubezpieczeń</w:t>
      </w:r>
      <w:r w:rsidRPr="00C32205">
        <w:rPr>
          <w:rFonts w:ascii="Book Antiqua" w:eastAsia="Calibri" w:hAnsi="Book Antiqua"/>
        </w:rPr>
        <w:t xml:space="preserve">, zanonimizowaną w sposób zapewniający ochronę danych osobowych pracowników, zgodnie z przepisami ustawy z dnia 29 sierpnia 1997 r. </w:t>
      </w:r>
      <w:r w:rsidRPr="00C32205">
        <w:rPr>
          <w:rFonts w:ascii="Book Antiqua" w:eastAsia="Calibri" w:hAnsi="Book Antiqua"/>
          <w:i/>
        </w:rPr>
        <w:t>o ochronie danych osobowych.</w:t>
      </w:r>
    </w:p>
    <w:p w14:paraId="0861496D" w14:textId="491CF451" w:rsidR="00C32205" w:rsidRPr="00C32205" w:rsidRDefault="00C3220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Book Antiqua" w:hAnsi="Book Antiqua"/>
          <w:bCs/>
        </w:rPr>
      </w:pPr>
      <w:r w:rsidRPr="00C32205">
        <w:rPr>
          <w:rFonts w:ascii="Book Antiqua" w:hAnsi="Book Antiqua"/>
          <w:bCs/>
        </w:rPr>
        <w:t>Zamawiającemu przysługuje prawo naliczenia Wykonawcy kar umownych z tytułu:</w:t>
      </w:r>
    </w:p>
    <w:p w14:paraId="174A9139" w14:textId="60B5BAB0" w:rsidR="00C32205" w:rsidRPr="00C32205" w:rsidRDefault="00C32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Book Antiqua" w:hAnsi="Book Antiqua"/>
          <w:bCs/>
        </w:rPr>
      </w:pPr>
      <w:r w:rsidRPr="00C32205">
        <w:rPr>
          <w:rFonts w:ascii="Book Antiqua" w:hAnsi="Book Antiqua"/>
          <w:bCs/>
        </w:rPr>
        <w:t xml:space="preserve">nie złożenia w odpowiednim terminie oświadczeń i dowodów, o którym mowa w ust. 2, 3 i 4 – w wysokości </w:t>
      </w:r>
      <w:r w:rsidR="0073512C">
        <w:rPr>
          <w:rFonts w:ascii="Book Antiqua" w:hAnsi="Book Antiqua"/>
          <w:bCs/>
        </w:rPr>
        <w:t>1</w:t>
      </w:r>
      <w:r w:rsidRPr="00C32205">
        <w:rPr>
          <w:rFonts w:ascii="Book Antiqua" w:hAnsi="Book Antiqua"/>
          <w:bCs/>
        </w:rPr>
        <w:t>.000 zł (kara może być nakładana po raz kolejny, jeżeli Wykonawca pomimo wezwania ze strony Zamawiającego nadal nie przedkłada wykazu);</w:t>
      </w:r>
    </w:p>
    <w:p w14:paraId="22B1FB25" w14:textId="77777777" w:rsidR="00C32205" w:rsidRPr="00C32205" w:rsidRDefault="00C32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Book Antiqua" w:hAnsi="Book Antiqua"/>
          <w:bCs/>
        </w:rPr>
      </w:pPr>
      <w:r w:rsidRPr="00C32205">
        <w:rPr>
          <w:rFonts w:ascii="Book Antiqua" w:hAnsi="Book Antiqua"/>
          <w:bCs/>
        </w:rPr>
        <w:t>oddelegowania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podstawie umowy o pracę);</w:t>
      </w:r>
    </w:p>
    <w:p w14:paraId="20FC8034" w14:textId="77777777" w:rsidR="00C32205" w:rsidRPr="00C32205" w:rsidRDefault="00C32205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/>
          <w:lang w:eastAsia="en-US"/>
        </w:rPr>
      </w:pPr>
      <w:r w:rsidRPr="00C32205">
        <w:rPr>
          <w:rFonts w:ascii="Book Antiqua" w:eastAsia="Calibri" w:hAnsi="Book Antiqua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CAC6E86" w14:textId="77777777" w:rsidR="007D4B6B" w:rsidRDefault="007D4B6B" w:rsidP="00CA5698">
      <w:pPr>
        <w:autoSpaceDE w:val="0"/>
        <w:adjustRightInd w:val="0"/>
        <w:spacing w:line="276" w:lineRule="auto"/>
        <w:rPr>
          <w:rFonts w:ascii="Book Antiqua" w:hAnsi="Book Antiqua"/>
          <w:b/>
          <w:bCs/>
          <w:color w:val="000000"/>
        </w:rPr>
      </w:pPr>
    </w:p>
    <w:p w14:paraId="2537053B" w14:textId="29F137D1" w:rsidR="00AF7B8D" w:rsidRPr="00107CA3" w:rsidRDefault="00AF7B8D" w:rsidP="007D4B6B">
      <w:pPr>
        <w:autoSpaceDE w:val="0"/>
        <w:adjustRightInd w:val="0"/>
        <w:spacing w:line="276" w:lineRule="auto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bCs/>
          <w:color w:val="000000"/>
        </w:rPr>
        <w:t xml:space="preserve">§ </w:t>
      </w:r>
      <w:r w:rsidR="00107CA3">
        <w:rPr>
          <w:rFonts w:ascii="Book Antiqua" w:hAnsi="Book Antiqua"/>
          <w:b/>
          <w:bCs/>
          <w:color w:val="000000"/>
        </w:rPr>
        <w:t>1</w:t>
      </w:r>
      <w:r w:rsidR="00C32205">
        <w:rPr>
          <w:rFonts w:ascii="Book Antiqua" w:hAnsi="Book Antiqua"/>
          <w:b/>
          <w:bCs/>
          <w:color w:val="000000"/>
        </w:rPr>
        <w:t>9</w:t>
      </w:r>
    </w:p>
    <w:p w14:paraId="4AD05CCF" w14:textId="77777777" w:rsidR="00AF7B8D" w:rsidRPr="00107CA3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426"/>
        </w:tabs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szCs w:val="24"/>
        </w:rPr>
      </w:pPr>
      <w:r w:rsidRPr="00107CA3">
        <w:rPr>
          <w:rFonts w:ascii="Book Antiqua" w:hAnsi="Book Antiqua"/>
          <w:szCs w:val="24"/>
          <w:lang w:eastAsia="ar-SA"/>
        </w:rPr>
        <w:t>Wszelkie zmiany postanowień umowy wymagają dla swej ważności zachowania formy pisemnej.</w:t>
      </w:r>
    </w:p>
    <w:p w14:paraId="7D077DDB" w14:textId="77777777" w:rsidR="001E12E4" w:rsidRDefault="00AF7B8D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autoSpaceDE w:val="0"/>
        <w:spacing w:line="276" w:lineRule="auto"/>
        <w:ind w:left="426" w:hanging="426"/>
        <w:contextualSpacing/>
        <w:jc w:val="both"/>
        <w:rPr>
          <w:rFonts w:ascii="Book Antiqua" w:hAnsi="Book Antiqua" w:cs="Calibri"/>
          <w:szCs w:val="24"/>
        </w:rPr>
      </w:pPr>
      <w:r w:rsidRPr="00107CA3">
        <w:rPr>
          <w:rFonts w:ascii="Book Antiqua" w:hAnsi="Book Antiqua" w:cs="Calibri"/>
          <w:szCs w:val="24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</w:t>
      </w:r>
      <w:r w:rsidRPr="00107CA3">
        <w:rPr>
          <w:rFonts w:ascii="Book Antiqua" w:hAnsi="Book Antiqua" w:cs="Calibri"/>
          <w:szCs w:val="24"/>
        </w:rPr>
        <w:lastRenderedPageBreak/>
        <w:t xml:space="preserve">rozstrzygnięcia sporu to spór taki strony poddają rozstrzygnięciu przez sąd właściwy dla siedziby Zamawiającego. </w:t>
      </w:r>
    </w:p>
    <w:p w14:paraId="39E0008A" w14:textId="3785E825" w:rsidR="001E12E4" w:rsidRPr="00125CDB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>Przed wystąpieniem na drogę sądową Strony ustalają obligatoryjny tryb postępowania polubownego polegający na konieczności sprecyzowania zarzutów wobec jednej ze Stron na piśmie.</w:t>
      </w:r>
    </w:p>
    <w:p w14:paraId="6181893E" w14:textId="18439CCD" w:rsidR="001E12E4" w:rsidRPr="00125CDB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>Druga Strona ma obowiązek udzielenia pisemnej odpowiedzi na pisemne zarzuty Strony.</w:t>
      </w:r>
    </w:p>
    <w:p w14:paraId="368549C4" w14:textId="72E5FCE3" w:rsidR="00AF7B8D" w:rsidRPr="001E12E4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 xml:space="preserve">Brak odpowiedzi w terminie </w:t>
      </w:r>
      <w:r w:rsidRPr="00125CDB">
        <w:rPr>
          <w:rFonts w:ascii="Book Antiqua" w:hAnsi="Book Antiqua" w:cs="Arial"/>
          <w:b/>
        </w:rPr>
        <w:t>14 dni</w:t>
      </w:r>
      <w:r w:rsidRPr="00125CDB">
        <w:rPr>
          <w:rFonts w:ascii="Book Antiqua" w:hAnsi="Book Antiqua" w:cs="Arial"/>
        </w:rPr>
        <w:t xml:space="preserve"> lub odmowa udzielenia odpowiedzi lub odmowa uwzględnienia roszczenia daje podstawę do wystąpienia na drogę sądową.</w:t>
      </w:r>
    </w:p>
    <w:p w14:paraId="326BB281" w14:textId="1080CA5C" w:rsidR="00AF7B8D" w:rsidRPr="00107CA3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426"/>
        </w:tabs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szCs w:val="24"/>
          <w:lang w:eastAsia="ar-SA"/>
        </w:rPr>
      </w:pPr>
      <w:r w:rsidRPr="00107CA3">
        <w:rPr>
          <w:rFonts w:ascii="Book Antiqua" w:eastAsia="Batang" w:hAnsi="Book Antiqua"/>
          <w:szCs w:val="24"/>
        </w:rPr>
        <w:t>W sprawach nieuregulowanych niniejszą umową stosuje się przepisy ustaw: ustawy z dnia 11.09.2019r. Prawo zamówień publicznych (t.j. Dz. U. z 202</w:t>
      </w:r>
      <w:r w:rsidR="00E13CDC">
        <w:rPr>
          <w:rFonts w:ascii="Book Antiqua" w:eastAsia="Batang" w:hAnsi="Book Antiqua"/>
          <w:szCs w:val="24"/>
        </w:rPr>
        <w:t>3</w:t>
      </w:r>
      <w:r w:rsidRPr="00107CA3">
        <w:rPr>
          <w:rFonts w:ascii="Book Antiqua" w:eastAsia="Batang" w:hAnsi="Book Antiqua"/>
          <w:szCs w:val="24"/>
        </w:rPr>
        <w:t xml:space="preserve"> r. poz. 1</w:t>
      </w:r>
      <w:r w:rsidR="00E13CDC">
        <w:rPr>
          <w:rFonts w:ascii="Book Antiqua" w:eastAsia="Batang" w:hAnsi="Book Antiqua"/>
          <w:szCs w:val="24"/>
        </w:rPr>
        <w:t>605</w:t>
      </w:r>
      <w:r w:rsidRPr="00107CA3">
        <w:rPr>
          <w:rFonts w:ascii="Book Antiqua" w:eastAsia="Batang" w:hAnsi="Book Antiqua"/>
          <w:szCs w:val="24"/>
        </w:rPr>
        <w:t xml:space="preserve"> ze. zm.), ustawy z dnia 27.08.2009r. o finansach publicznych (tj. D. U. z 202</w:t>
      </w:r>
      <w:r w:rsidR="00E13CDC">
        <w:rPr>
          <w:rFonts w:ascii="Book Antiqua" w:eastAsia="Batang" w:hAnsi="Book Antiqua"/>
          <w:szCs w:val="24"/>
        </w:rPr>
        <w:t>3</w:t>
      </w:r>
      <w:r w:rsidRPr="00107CA3">
        <w:rPr>
          <w:rFonts w:ascii="Book Antiqua" w:eastAsia="Batang" w:hAnsi="Book Antiqua"/>
          <w:szCs w:val="24"/>
        </w:rPr>
        <w:t xml:space="preserve"> r. poz. </w:t>
      </w:r>
      <w:r w:rsidR="00010965">
        <w:rPr>
          <w:rFonts w:ascii="Book Antiqua" w:eastAsia="Batang" w:hAnsi="Book Antiqua"/>
          <w:szCs w:val="24"/>
        </w:rPr>
        <w:t>1</w:t>
      </w:r>
      <w:r w:rsidR="00E13CDC">
        <w:rPr>
          <w:rFonts w:ascii="Book Antiqua" w:eastAsia="Batang" w:hAnsi="Book Antiqua"/>
          <w:szCs w:val="24"/>
        </w:rPr>
        <w:t>270</w:t>
      </w:r>
      <w:r w:rsidRPr="00107CA3">
        <w:rPr>
          <w:rFonts w:ascii="Book Antiqua" w:eastAsia="Batang" w:hAnsi="Book Antiqua"/>
          <w:szCs w:val="24"/>
        </w:rPr>
        <w:t xml:space="preserve"> ze. zm.) oraz ustawy z dnia 23.04.1964r. Kodeks cywilny (t.j. Dz. U. z 202</w:t>
      </w:r>
      <w:r w:rsidR="00010965">
        <w:rPr>
          <w:rFonts w:ascii="Book Antiqua" w:eastAsia="Batang" w:hAnsi="Book Antiqua"/>
          <w:szCs w:val="24"/>
        </w:rPr>
        <w:t>2</w:t>
      </w:r>
      <w:r w:rsidRPr="00107CA3">
        <w:rPr>
          <w:rFonts w:ascii="Book Antiqua" w:eastAsia="Batang" w:hAnsi="Book Antiqua"/>
          <w:szCs w:val="24"/>
        </w:rPr>
        <w:t xml:space="preserve"> r. poz. 1</w:t>
      </w:r>
      <w:r w:rsidR="00010965">
        <w:rPr>
          <w:rFonts w:ascii="Book Antiqua" w:eastAsia="Batang" w:hAnsi="Book Antiqua"/>
          <w:szCs w:val="24"/>
        </w:rPr>
        <w:t>360</w:t>
      </w:r>
      <w:r w:rsidRPr="00107CA3">
        <w:rPr>
          <w:rFonts w:ascii="Book Antiqua" w:eastAsia="Batang" w:hAnsi="Book Antiqua"/>
          <w:szCs w:val="24"/>
        </w:rPr>
        <w:t xml:space="preserve"> ze zm. ), o ile przepisy ustawy Prawo zamówień publicznych nie stanowią inaczej.</w:t>
      </w:r>
    </w:p>
    <w:p w14:paraId="68ABD195" w14:textId="2C2FEC26" w:rsidR="00AF7B8D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</w:tabs>
        <w:suppressAutoHyphens/>
        <w:spacing w:line="276" w:lineRule="auto"/>
        <w:ind w:left="426" w:hanging="426"/>
        <w:contextualSpacing/>
        <w:jc w:val="both"/>
        <w:rPr>
          <w:rFonts w:ascii="Book Antiqua" w:hAnsi="Book Antiqua"/>
          <w:color w:val="000000"/>
          <w:szCs w:val="24"/>
        </w:rPr>
      </w:pPr>
      <w:r w:rsidRPr="00107CA3">
        <w:rPr>
          <w:rFonts w:ascii="Book Antiqua" w:hAnsi="Book Antiqua"/>
          <w:color w:val="000000"/>
          <w:szCs w:val="24"/>
        </w:rPr>
        <w:t xml:space="preserve">Część składową niniejszej umowy stanowią dokumenty o których mowa w § 1 ust </w:t>
      </w:r>
      <w:r w:rsidR="00610795">
        <w:rPr>
          <w:rFonts w:ascii="Book Antiqua" w:hAnsi="Book Antiqua"/>
          <w:color w:val="000000"/>
          <w:szCs w:val="24"/>
        </w:rPr>
        <w:t>5</w:t>
      </w:r>
      <w:r w:rsidRPr="00107CA3">
        <w:rPr>
          <w:rFonts w:ascii="Book Antiqua" w:hAnsi="Book Antiqua"/>
          <w:color w:val="000000"/>
          <w:szCs w:val="24"/>
        </w:rPr>
        <w:t xml:space="preserve"> umowy.</w:t>
      </w:r>
    </w:p>
    <w:p w14:paraId="342F2BC7" w14:textId="551B4C4B" w:rsidR="00FF4A1C" w:rsidRPr="004F39B5" w:rsidRDefault="00237406">
      <w:pPr>
        <w:pStyle w:val="Akapitzlist"/>
        <w:widowControl w:val="0"/>
        <w:numPr>
          <w:ilvl w:val="1"/>
          <w:numId w:val="9"/>
        </w:numPr>
        <w:tabs>
          <w:tab w:val="clear" w:pos="1440"/>
        </w:tabs>
        <w:suppressAutoHyphens/>
        <w:spacing w:line="276" w:lineRule="auto"/>
        <w:ind w:left="426" w:hanging="426"/>
        <w:contextualSpacing/>
        <w:jc w:val="both"/>
        <w:rPr>
          <w:rFonts w:ascii="Book Antiqua" w:hAnsi="Book Antiqua"/>
          <w:color w:val="000000"/>
          <w:szCs w:val="24"/>
        </w:rPr>
      </w:pPr>
      <w:r>
        <w:rPr>
          <w:rFonts w:ascii="Book Antiqua" w:hAnsi="Book Antiqua"/>
          <w:color w:val="000000"/>
          <w:szCs w:val="24"/>
        </w:rPr>
        <w:t>Umowę</w:t>
      </w:r>
      <w:r w:rsidR="00107CA3">
        <w:rPr>
          <w:rFonts w:ascii="Book Antiqua" w:hAnsi="Book Antiqua"/>
          <w:color w:val="000000"/>
          <w:szCs w:val="24"/>
        </w:rPr>
        <w:t xml:space="preserve"> sporządzono w 4 egzemplarzach</w:t>
      </w:r>
      <w:r>
        <w:rPr>
          <w:rFonts w:ascii="Book Antiqua" w:hAnsi="Book Antiqua"/>
          <w:color w:val="000000"/>
          <w:szCs w:val="24"/>
        </w:rPr>
        <w:t xml:space="preserve"> po 2 egzemplarze dla </w:t>
      </w:r>
      <w:r w:rsidR="001E12E4">
        <w:rPr>
          <w:rFonts w:ascii="Book Antiqua" w:hAnsi="Book Antiqua"/>
          <w:color w:val="000000"/>
          <w:szCs w:val="24"/>
        </w:rPr>
        <w:t>każdej ze stron.</w:t>
      </w:r>
    </w:p>
    <w:p w14:paraId="72AC74A7" w14:textId="77777777" w:rsidR="00496A59" w:rsidRDefault="00496A59" w:rsidP="007D4B6B">
      <w:pPr>
        <w:spacing w:line="276" w:lineRule="auto"/>
        <w:jc w:val="center"/>
        <w:rPr>
          <w:rFonts w:ascii="Book Antiqua" w:hAnsi="Book Antiqua"/>
          <w:b/>
        </w:rPr>
      </w:pPr>
    </w:p>
    <w:p w14:paraId="26BE570D" w14:textId="77777777" w:rsidR="0011494E" w:rsidRPr="00125CDB" w:rsidRDefault="0011494E" w:rsidP="00760554">
      <w:pPr>
        <w:pStyle w:val="Tekstpodstawowy"/>
        <w:spacing w:after="0"/>
        <w:rPr>
          <w:rFonts w:ascii="Book Antiqua" w:hAnsi="Book Antiqua"/>
          <w:b/>
        </w:rPr>
      </w:pPr>
    </w:p>
    <w:p w14:paraId="2F9C971C" w14:textId="77777777" w:rsidR="0059316F" w:rsidRPr="0059316F" w:rsidRDefault="0059316F" w:rsidP="0059316F">
      <w:pPr>
        <w:pStyle w:val="Tekstpodstawowy"/>
        <w:suppressAutoHyphens/>
        <w:spacing w:after="0"/>
        <w:jc w:val="both"/>
        <w:rPr>
          <w:rFonts w:ascii="Book Antiqua" w:hAnsi="Book Antiqua" w:cs="Arial"/>
        </w:rPr>
      </w:pPr>
    </w:p>
    <w:p w14:paraId="2927EE89" w14:textId="2FFE69C6" w:rsidR="0059316F" w:rsidRPr="0059316F" w:rsidRDefault="00FF4A1C" w:rsidP="0059316F">
      <w:pPr>
        <w:rPr>
          <w:rFonts w:ascii="Book Antiqua" w:hAnsi="Book Antiqua"/>
          <w:b/>
          <w:bCs/>
          <w:sz w:val="28"/>
          <w:szCs w:val="28"/>
        </w:rPr>
      </w:pPr>
      <w:r w:rsidRPr="0059316F">
        <w:rPr>
          <w:rFonts w:ascii="Book Antiqua" w:hAnsi="Book Antiqua"/>
          <w:b/>
          <w:bCs/>
          <w:sz w:val="28"/>
          <w:szCs w:val="28"/>
        </w:rPr>
        <w:t xml:space="preserve">      </w:t>
      </w:r>
      <w:r w:rsidR="001E12E4">
        <w:rPr>
          <w:rFonts w:ascii="Book Antiqua" w:hAnsi="Book Antiqua"/>
          <w:b/>
          <w:bCs/>
          <w:sz w:val="28"/>
          <w:szCs w:val="28"/>
        </w:rPr>
        <w:t xml:space="preserve">      </w:t>
      </w:r>
      <w:r w:rsidRPr="0059316F">
        <w:rPr>
          <w:rFonts w:ascii="Book Antiqua" w:hAnsi="Book Antiqua"/>
          <w:b/>
          <w:bCs/>
          <w:sz w:val="28"/>
          <w:szCs w:val="28"/>
        </w:rPr>
        <w:t xml:space="preserve">Zamawiający                                                     </w:t>
      </w:r>
      <w:r w:rsidR="001E12E4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59316F">
        <w:rPr>
          <w:rFonts w:ascii="Book Antiqua" w:hAnsi="Book Antiqua"/>
          <w:b/>
          <w:bCs/>
          <w:sz w:val="28"/>
          <w:szCs w:val="28"/>
        </w:rPr>
        <w:t xml:space="preserve"> </w:t>
      </w:r>
      <w:r w:rsidR="0059316F" w:rsidRPr="0059316F">
        <w:rPr>
          <w:rFonts w:ascii="Book Antiqua" w:hAnsi="Book Antiqua"/>
          <w:b/>
          <w:bCs/>
          <w:sz w:val="28"/>
          <w:szCs w:val="28"/>
        </w:rPr>
        <w:t xml:space="preserve">Wykonawca  </w:t>
      </w:r>
    </w:p>
    <w:p w14:paraId="69FC86DF" w14:textId="7BF6D6C8" w:rsidR="00FF4A1C" w:rsidRPr="0059316F" w:rsidRDefault="00FF4A1C" w:rsidP="00FF4A1C">
      <w:pPr>
        <w:rPr>
          <w:rFonts w:ascii="Book Antiqua" w:hAnsi="Book Antiqua"/>
          <w:b/>
          <w:bCs/>
          <w:sz w:val="28"/>
          <w:szCs w:val="28"/>
        </w:rPr>
      </w:pPr>
    </w:p>
    <w:p w14:paraId="786E7987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413925C1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486A44BD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5D3F1C51" w14:textId="77777777" w:rsidR="001C5EE9" w:rsidRDefault="001C5EE9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5D676B0D" w14:textId="77777777" w:rsidR="001C5EE9" w:rsidRDefault="001C5EE9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286D81B9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51E9C425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6043CF1C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2936F4D1" w14:textId="77777777" w:rsidR="00F178FF" w:rsidRDefault="00F178FF"/>
    <w:sectPr w:rsidR="00F178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E461" w14:textId="77777777" w:rsidR="008A7304" w:rsidRDefault="008A7304" w:rsidP="00416F6D">
      <w:r>
        <w:separator/>
      </w:r>
    </w:p>
  </w:endnote>
  <w:endnote w:type="continuationSeparator" w:id="0">
    <w:p w14:paraId="71288884" w14:textId="77777777" w:rsidR="008A7304" w:rsidRDefault="008A7304" w:rsidP="004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690518"/>
      <w:docPartObj>
        <w:docPartGallery w:val="Page Numbers (Bottom of Page)"/>
        <w:docPartUnique/>
      </w:docPartObj>
    </w:sdtPr>
    <w:sdtContent>
      <w:p w14:paraId="3F1707BC" w14:textId="181ABCAA" w:rsidR="00416F6D" w:rsidRDefault="00416F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A8FB9" w14:textId="77777777" w:rsidR="00416F6D" w:rsidRDefault="0041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57B6" w14:textId="77777777" w:rsidR="008A7304" w:rsidRDefault="008A7304" w:rsidP="00416F6D">
      <w:r>
        <w:separator/>
      </w:r>
    </w:p>
  </w:footnote>
  <w:footnote w:type="continuationSeparator" w:id="0">
    <w:p w14:paraId="7A4DDE8D" w14:textId="77777777" w:rsidR="008A7304" w:rsidRDefault="008A7304" w:rsidP="0041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ACCE134"/>
    <w:name w:val="WW8Num3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 w15:restartNumberingAfterBreak="0">
    <w:nsid w:val="0000000B"/>
    <w:multiLevelType w:val="multilevel"/>
    <w:tmpl w:val="29CCEF4A"/>
    <w:name w:val="WW8Num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446435D4"/>
    <w:name w:val="WW8Num1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1C"/>
    <w:multiLevelType w:val="singleLevel"/>
    <w:tmpl w:val="0000001C"/>
    <w:name w:val="WW8Num28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" w15:restartNumberingAfterBreak="0">
    <w:nsid w:val="0000001F"/>
    <w:multiLevelType w:val="multilevel"/>
    <w:tmpl w:val="4378D7C6"/>
    <w:name w:val="WW8Num31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 w15:restartNumberingAfterBreak="0">
    <w:nsid w:val="0E4E0654"/>
    <w:multiLevelType w:val="hybridMultilevel"/>
    <w:tmpl w:val="7A0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210D2"/>
    <w:multiLevelType w:val="multilevel"/>
    <w:tmpl w:val="01E4C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91E0E"/>
    <w:multiLevelType w:val="multilevel"/>
    <w:tmpl w:val="92F2B9B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1C1465"/>
    <w:multiLevelType w:val="hybridMultilevel"/>
    <w:tmpl w:val="6742B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25378"/>
    <w:multiLevelType w:val="multilevel"/>
    <w:tmpl w:val="CB843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6601C"/>
    <w:multiLevelType w:val="multilevel"/>
    <w:tmpl w:val="B55AC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52AAF"/>
    <w:multiLevelType w:val="hybridMultilevel"/>
    <w:tmpl w:val="8D50A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4CB88">
      <w:start w:val="4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D3A28"/>
    <w:multiLevelType w:val="hybridMultilevel"/>
    <w:tmpl w:val="2A70761E"/>
    <w:lvl w:ilvl="0" w:tplc="3C9C9322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 w16cid:durableId="455412363">
    <w:abstractNumId w:val="19"/>
    <w:lvlOverride w:ilvl="0">
      <w:startOverride w:val="1"/>
    </w:lvlOverride>
    <w:lvlOverride w:ilvl="1">
      <w:startOverride w:val="4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979956">
    <w:abstractNumId w:val="21"/>
  </w:num>
  <w:num w:numId="3" w16cid:durableId="1741978268">
    <w:abstractNumId w:val="6"/>
  </w:num>
  <w:num w:numId="4" w16cid:durableId="1304041734">
    <w:abstractNumId w:val="10"/>
  </w:num>
  <w:num w:numId="5" w16cid:durableId="1019938948">
    <w:abstractNumId w:val="12"/>
  </w:num>
  <w:num w:numId="6" w16cid:durableId="1363163216">
    <w:abstractNumId w:val="18"/>
  </w:num>
  <w:num w:numId="7" w16cid:durableId="798109110">
    <w:abstractNumId w:val="16"/>
  </w:num>
  <w:num w:numId="8" w16cid:durableId="988703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25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45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6709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776331">
    <w:abstractNumId w:val="14"/>
  </w:num>
  <w:num w:numId="13" w16cid:durableId="1763987176">
    <w:abstractNumId w:val="13"/>
  </w:num>
  <w:num w:numId="14" w16cid:durableId="1779717961">
    <w:abstractNumId w:val="20"/>
  </w:num>
  <w:num w:numId="15" w16cid:durableId="647829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7877470">
    <w:abstractNumId w:val="22"/>
  </w:num>
  <w:num w:numId="17" w16cid:durableId="207993356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95"/>
    <w:rsid w:val="00010965"/>
    <w:rsid w:val="000205E5"/>
    <w:rsid w:val="00031409"/>
    <w:rsid w:val="00082C7E"/>
    <w:rsid w:val="00086557"/>
    <w:rsid w:val="000C711D"/>
    <w:rsid w:val="001042DD"/>
    <w:rsid w:val="00107CA3"/>
    <w:rsid w:val="0011494E"/>
    <w:rsid w:val="00125CDB"/>
    <w:rsid w:val="00174012"/>
    <w:rsid w:val="001A07BD"/>
    <w:rsid w:val="001C4409"/>
    <w:rsid w:val="001C5EE9"/>
    <w:rsid w:val="001E12E4"/>
    <w:rsid w:val="001F709E"/>
    <w:rsid w:val="00237406"/>
    <w:rsid w:val="00246501"/>
    <w:rsid w:val="00280614"/>
    <w:rsid w:val="002961BB"/>
    <w:rsid w:val="002C427B"/>
    <w:rsid w:val="002C7DC1"/>
    <w:rsid w:val="002D41F5"/>
    <w:rsid w:val="00313F28"/>
    <w:rsid w:val="003647BF"/>
    <w:rsid w:val="003A0F20"/>
    <w:rsid w:val="003D4921"/>
    <w:rsid w:val="00416F6D"/>
    <w:rsid w:val="00452EF9"/>
    <w:rsid w:val="00496A59"/>
    <w:rsid w:val="004976B6"/>
    <w:rsid w:val="004A2C21"/>
    <w:rsid w:val="004B362C"/>
    <w:rsid w:val="004E1394"/>
    <w:rsid w:val="004F39B5"/>
    <w:rsid w:val="00516E8C"/>
    <w:rsid w:val="005273D3"/>
    <w:rsid w:val="005361EE"/>
    <w:rsid w:val="00587282"/>
    <w:rsid w:val="0059316F"/>
    <w:rsid w:val="005955C5"/>
    <w:rsid w:val="005B1465"/>
    <w:rsid w:val="005D6462"/>
    <w:rsid w:val="00610795"/>
    <w:rsid w:val="00615E6B"/>
    <w:rsid w:val="006B5447"/>
    <w:rsid w:val="006C6DC4"/>
    <w:rsid w:val="006D2D8D"/>
    <w:rsid w:val="006E79AA"/>
    <w:rsid w:val="00713161"/>
    <w:rsid w:val="00732EA2"/>
    <w:rsid w:val="0073512C"/>
    <w:rsid w:val="0074405C"/>
    <w:rsid w:val="00760554"/>
    <w:rsid w:val="007623BA"/>
    <w:rsid w:val="0076317C"/>
    <w:rsid w:val="00774B3E"/>
    <w:rsid w:val="007D4B6B"/>
    <w:rsid w:val="007E0DD8"/>
    <w:rsid w:val="00801286"/>
    <w:rsid w:val="008347AC"/>
    <w:rsid w:val="008A7091"/>
    <w:rsid w:val="008A7304"/>
    <w:rsid w:val="008B0371"/>
    <w:rsid w:val="00917F20"/>
    <w:rsid w:val="00920CAA"/>
    <w:rsid w:val="009301E4"/>
    <w:rsid w:val="0093321F"/>
    <w:rsid w:val="00943A4D"/>
    <w:rsid w:val="0095259B"/>
    <w:rsid w:val="00992E5A"/>
    <w:rsid w:val="009F73E6"/>
    <w:rsid w:val="00A234A2"/>
    <w:rsid w:val="00A925E2"/>
    <w:rsid w:val="00A937F6"/>
    <w:rsid w:val="00AB5992"/>
    <w:rsid w:val="00AE31E2"/>
    <w:rsid w:val="00AF7B8D"/>
    <w:rsid w:val="00B02AB7"/>
    <w:rsid w:val="00B03BC8"/>
    <w:rsid w:val="00B20F98"/>
    <w:rsid w:val="00B42AF8"/>
    <w:rsid w:val="00B56532"/>
    <w:rsid w:val="00BE0060"/>
    <w:rsid w:val="00C129F2"/>
    <w:rsid w:val="00C14352"/>
    <w:rsid w:val="00C2021D"/>
    <w:rsid w:val="00C32205"/>
    <w:rsid w:val="00C363CB"/>
    <w:rsid w:val="00C437F8"/>
    <w:rsid w:val="00CA5698"/>
    <w:rsid w:val="00CC4D95"/>
    <w:rsid w:val="00CD1004"/>
    <w:rsid w:val="00D3233B"/>
    <w:rsid w:val="00D472ED"/>
    <w:rsid w:val="00D53700"/>
    <w:rsid w:val="00D80696"/>
    <w:rsid w:val="00D9135D"/>
    <w:rsid w:val="00DA2681"/>
    <w:rsid w:val="00DE1459"/>
    <w:rsid w:val="00DE618D"/>
    <w:rsid w:val="00DE7450"/>
    <w:rsid w:val="00E02235"/>
    <w:rsid w:val="00E13CDC"/>
    <w:rsid w:val="00E84698"/>
    <w:rsid w:val="00EB083C"/>
    <w:rsid w:val="00F178FF"/>
    <w:rsid w:val="00F4145D"/>
    <w:rsid w:val="00F4711F"/>
    <w:rsid w:val="00F72288"/>
    <w:rsid w:val="00F87D74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EAE"/>
  <w15:chartTrackingRefBased/>
  <w15:docId w15:val="{052BB55B-5D35-42B9-9B58-5AA427C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C4D95"/>
    <w:pPr>
      <w:ind w:left="708"/>
    </w:pPr>
    <w:rPr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CC4D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C4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149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4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D1004"/>
    <w:rPr>
      <w:color w:val="0000FF"/>
      <w:u w:val="single"/>
    </w:rPr>
  </w:style>
  <w:style w:type="paragraph" w:customStyle="1" w:styleId="Default">
    <w:name w:val="Default"/>
    <w:rsid w:val="00732E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F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ruga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04B1-6A21-4AB3-8E73-7A22FC78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3417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2023-09-21T09:41:00Z</cp:lastPrinted>
  <dcterms:created xsi:type="dcterms:W3CDTF">2023-09-20T08:54:00Z</dcterms:created>
  <dcterms:modified xsi:type="dcterms:W3CDTF">2023-09-21T09:41:00Z</dcterms:modified>
</cp:coreProperties>
</file>