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2AFF23D9"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126048360"/>
      <w:r w:rsidR="00304E67" w:rsidRPr="00304E67">
        <w:rPr>
          <w:rFonts w:ascii="Calibri" w:hAnsi="Calibri" w:cs="Arial"/>
          <w:b/>
          <w:bCs/>
          <w:i/>
          <w:sz w:val="20"/>
          <w:szCs w:val="20"/>
        </w:rPr>
        <w:t xml:space="preserve">Przebudowa i zmiana sposobu użytkowania piwnic w kamienicy przy ul. Rynek 4 w Tarnowie </w:t>
      </w:r>
      <w:r w:rsidR="00F328D6">
        <w:rPr>
          <w:rFonts w:ascii="Calibri" w:hAnsi="Calibri" w:cs="Arial"/>
          <w:b/>
          <w:bCs/>
          <w:i/>
          <w:sz w:val="20"/>
          <w:szCs w:val="20"/>
        </w:rPr>
        <w:br/>
      </w:r>
      <w:r w:rsidR="00304E67" w:rsidRPr="00304E67">
        <w:rPr>
          <w:rFonts w:ascii="Calibri" w:hAnsi="Calibri" w:cs="Arial"/>
          <w:b/>
          <w:bCs/>
          <w:i/>
          <w:sz w:val="20"/>
          <w:szCs w:val="20"/>
        </w:rPr>
        <w:t xml:space="preserve">w ramach zadania inwestycyjnego pn. „Tarnów </w:t>
      </w:r>
      <w:r w:rsidR="005B10BC">
        <w:rPr>
          <w:rFonts w:ascii="Calibri" w:hAnsi="Calibri" w:cs="Arial"/>
          <w:b/>
          <w:bCs/>
          <w:i/>
          <w:sz w:val="20"/>
          <w:szCs w:val="20"/>
        </w:rPr>
        <w:t xml:space="preserve">- </w:t>
      </w:r>
      <w:r w:rsidR="00304E67" w:rsidRPr="00304E67">
        <w:rPr>
          <w:rFonts w:ascii="Calibri" w:hAnsi="Calibri" w:cs="Arial"/>
          <w:b/>
          <w:bCs/>
          <w:i/>
          <w:sz w:val="20"/>
          <w:szCs w:val="20"/>
        </w:rPr>
        <w:t>Nowe Spojrzenie</w:t>
      </w:r>
      <w:r w:rsidR="005B10BC">
        <w:rPr>
          <w:rFonts w:ascii="Calibri" w:hAnsi="Calibri" w:cs="Arial"/>
          <w:b/>
          <w:bCs/>
          <w:i/>
          <w:sz w:val="20"/>
          <w:szCs w:val="20"/>
        </w:rPr>
        <w:t>”</w:t>
      </w:r>
      <w:r w:rsidR="00304E67" w:rsidRPr="00304E67">
        <w:rPr>
          <w:rFonts w:ascii="Calibri" w:hAnsi="Calibri" w:cs="Arial"/>
          <w:b/>
          <w:bCs/>
          <w:i/>
          <w:sz w:val="20"/>
          <w:szCs w:val="20"/>
        </w:rPr>
        <w:t xml:space="preserve"> </w:t>
      </w:r>
      <w:r w:rsidR="00F328D6">
        <w:rPr>
          <w:rFonts w:ascii="Calibri" w:hAnsi="Calibri" w:cs="Arial"/>
          <w:b/>
          <w:bCs/>
          <w:i/>
          <w:sz w:val="20"/>
          <w:szCs w:val="20"/>
        </w:rPr>
        <w:br/>
      </w:r>
      <w:r w:rsidR="00304E67" w:rsidRPr="00304E67">
        <w:rPr>
          <w:rFonts w:ascii="Calibri" w:hAnsi="Calibri" w:cs="Arial"/>
          <w:b/>
          <w:bCs/>
          <w:i/>
          <w:sz w:val="20"/>
          <w:szCs w:val="20"/>
        </w:rPr>
        <w:t>- Popularyzacja nauki i techniki w Pasażu</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0"/>
          <w:p w14:paraId="187C91E0" w14:textId="0241B3FB"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052CEB">
              <w:rPr>
                <w:rFonts w:ascii="Calibri" w:hAnsi="Calibri" w:cs="Arial"/>
                <w:i/>
                <w:color w:val="000000"/>
              </w:rPr>
              <w:t>WIM.271.</w:t>
            </w:r>
            <w:r w:rsidR="000D7CF8">
              <w:rPr>
                <w:rFonts w:ascii="Calibri" w:hAnsi="Calibri" w:cs="Arial"/>
                <w:i/>
                <w:color w:val="000000"/>
              </w:rPr>
              <w:t>1</w:t>
            </w:r>
            <w:r w:rsidR="00304E67">
              <w:rPr>
                <w:rFonts w:ascii="Calibri" w:hAnsi="Calibri" w:cs="Arial"/>
                <w:i/>
                <w:color w:val="000000"/>
              </w:rPr>
              <w:t>3</w:t>
            </w:r>
            <w:r w:rsidRPr="00052CEB">
              <w:rPr>
                <w:rFonts w:ascii="Calibri" w:hAnsi="Calibri" w:cs="Arial"/>
                <w:i/>
                <w:color w:val="000000"/>
              </w:rPr>
              <w:t>.</w:t>
            </w:r>
            <w:r w:rsidRPr="00C06029">
              <w:rPr>
                <w:rFonts w:ascii="Calibri" w:hAnsi="Calibri" w:cs="Arial"/>
                <w:i/>
              </w:rPr>
              <w:t>202</w:t>
            </w:r>
            <w:r w:rsidR="00210D0A">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36C295D2"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094DE6">
        <w:rPr>
          <w:rFonts w:ascii="Calibri" w:hAnsi="Calibri" w:cs="Calibri"/>
          <w:color w:val="000000" w:themeColor="text1"/>
          <w:kern w:val="1"/>
          <w:sz w:val="22"/>
          <w:szCs w:val="22"/>
          <w:lang w:eastAsia="zh-CN"/>
        </w:rPr>
        <w:t>05</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C868F6"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0189C45C" w:rsidR="00210D0A" w:rsidRPr="00513637"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335AE3">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r>
        <w:rPr>
          <w:rFonts w:asciiTheme="minorHAnsi" w:hAnsiTheme="minorHAnsi" w:cstheme="minorHAnsi"/>
          <w:sz w:val="22"/>
          <w:szCs w:val="22"/>
        </w:rPr>
        <w:t xml:space="preserve"> </w:t>
      </w:r>
      <w:hyperlink r:id="rId9" w:history="1">
        <w:r w:rsidR="005359ED" w:rsidRPr="00E237CF">
          <w:rPr>
            <w:rStyle w:val="Hipercze"/>
            <w:rFonts w:asciiTheme="minorHAnsi" w:hAnsiTheme="minorHAnsi" w:cstheme="minorHAnsi"/>
            <w:sz w:val="22"/>
            <w:szCs w:val="22"/>
          </w:rPr>
          <w:t>https://platformazakupowa.pl/transakcja/794019</w:t>
        </w:r>
      </w:hyperlink>
      <w:r w:rsidR="002433FC">
        <w:rPr>
          <w:rFonts w:ascii="Calibri" w:hAnsi="Calibri" w:cs="Calibri"/>
          <w:sz w:val="22"/>
          <w:szCs w:val="22"/>
        </w:rPr>
        <w:t xml:space="preserve"> </w:t>
      </w:r>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1895A6F6"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r w:rsidR="00B01DFD">
        <w:rPr>
          <w:rFonts w:asciiTheme="minorHAnsi" w:hAnsiTheme="minorHAnsi" w:cstheme="minorHAnsi"/>
          <w:sz w:val="22"/>
          <w:szCs w:val="22"/>
        </w:rPr>
        <w:t xml:space="preserve">t.j.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562C5D">
        <w:rPr>
          <w:rFonts w:asciiTheme="minorHAnsi" w:hAnsiTheme="minorHAnsi" w:cstheme="minorHAnsi"/>
          <w:sz w:val="22"/>
          <w:szCs w:val="22"/>
        </w:rPr>
        <w:t>2</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562C5D">
        <w:rPr>
          <w:rFonts w:asciiTheme="minorHAnsi" w:hAnsiTheme="minorHAnsi" w:cstheme="minorHAnsi"/>
          <w:sz w:val="22"/>
          <w:szCs w:val="22"/>
        </w:rPr>
        <w:t>710</w:t>
      </w:r>
      <w:r w:rsidR="00A465E2">
        <w:rPr>
          <w:rFonts w:asciiTheme="minorHAnsi" w:hAnsiTheme="minorHAnsi" w:cstheme="minorHAnsi"/>
          <w:sz w:val="22"/>
          <w:szCs w:val="22"/>
        </w:rPr>
        <w:t xml:space="preserve"> z późn.</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 xml:space="preserve">„uPzp”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r w:rsidR="007A0DD9" w:rsidRPr="00636BEF">
        <w:rPr>
          <w:rFonts w:asciiTheme="minorHAnsi" w:hAnsiTheme="minorHAnsi" w:cstheme="minorHAnsi"/>
          <w:sz w:val="22"/>
          <w:szCs w:val="22"/>
        </w:rPr>
        <w:t>Pzp</w:t>
      </w:r>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r w:rsidR="00065FF9">
        <w:rPr>
          <w:rFonts w:asciiTheme="minorHAnsi" w:hAnsiTheme="minorHAnsi" w:cstheme="minorHAnsi"/>
          <w:sz w:val="22"/>
          <w:szCs w:val="22"/>
        </w:rPr>
        <w:t>Pzp</w:t>
      </w:r>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5BEC1B62" w14:textId="050C19F3" w:rsidR="00DA59AB" w:rsidRDefault="00DB665A" w:rsidP="00A54F8A">
      <w:pPr>
        <w:pStyle w:val="Akapitzlist"/>
        <w:numPr>
          <w:ilvl w:val="0"/>
          <w:numId w:val="38"/>
        </w:numPr>
        <w:spacing w:line="276" w:lineRule="auto"/>
        <w:ind w:left="284" w:right="28" w:hanging="284"/>
        <w:jc w:val="both"/>
        <w:rPr>
          <w:rFonts w:asciiTheme="minorHAnsi" w:hAnsiTheme="minorHAnsi" w:cstheme="minorHAnsi"/>
          <w:sz w:val="22"/>
          <w:szCs w:val="22"/>
        </w:rPr>
      </w:pPr>
      <w:r w:rsidRPr="00A54F8A">
        <w:rPr>
          <w:rFonts w:asciiTheme="minorHAnsi" w:hAnsiTheme="minorHAnsi" w:cstheme="minorHAnsi"/>
          <w:sz w:val="22"/>
          <w:szCs w:val="22"/>
        </w:rPr>
        <w:t xml:space="preserve">Rodzaj zamówienia: </w:t>
      </w:r>
      <w:r w:rsidR="00C55E5B" w:rsidRPr="00A54F8A">
        <w:rPr>
          <w:rFonts w:asciiTheme="minorHAnsi" w:hAnsiTheme="minorHAnsi" w:cstheme="minorHAnsi"/>
          <w:b/>
          <w:bCs/>
          <w:sz w:val="22"/>
          <w:szCs w:val="22"/>
        </w:rPr>
        <w:t>roboty budowlane</w:t>
      </w:r>
      <w:r w:rsidRPr="00A54F8A">
        <w:rPr>
          <w:rFonts w:asciiTheme="minorHAnsi" w:hAnsiTheme="minorHAnsi" w:cstheme="minorHAnsi"/>
          <w:color w:val="000000" w:themeColor="text1"/>
          <w:sz w:val="22"/>
          <w:szCs w:val="22"/>
        </w:rPr>
        <w:t>.</w:t>
      </w:r>
    </w:p>
    <w:p w14:paraId="65C76280" w14:textId="7DA6605C" w:rsidR="00A54F8A" w:rsidRPr="00A54F8A" w:rsidRDefault="00A54F8A" w:rsidP="00A54F8A">
      <w:pPr>
        <w:pStyle w:val="Akapitzlist"/>
        <w:numPr>
          <w:ilvl w:val="0"/>
          <w:numId w:val="38"/>
        </w:numPr>
        <w:spacing w:line="276" w:lineRule="auto"/>
        <w:ind w:left="284" w:hanging="284"/>
        <w:jc w:val="both"/>
        <w:rPr>
          <w:rFonts w:asciiTheme="minorHAnsi" w:hAnsiTheme="minorHAnsi" w:cstheme="minorHAnsi"/>
          <w:sz w:val="22"/>
          <w:szCs w:val="22"/>
        </w:rPr>
      </w:pPr>
      <w:r w:rsidRPr="00A54F8A">
        <w:rPr>
          <w:rFonts w:asciiTheme="minorHAnsi" w:hAnsiTheme="minorHAnsi" w:cstheme="minorHAnsi"/>
          <w:sz w:val="22"/>
          <w:szCs w:val="22"/>
        </w:rPr>
        <w:t xml:space="preserve">Zadanie współfinansowane jest ze środków Norweskiego Mechanizmu Finansowego 2014-2021 </w:t>
      </w:r>
      <w:r w:rsidR="00BD2127">
        <w:rPr>
          <w:rFonts w:asciiTheme="minorHAnsi" w:hAnsiTheme="minorHAnsi" w:cstheme="minorHAnsi"/>
          <w:sz w:val="22"/>
          <w:szCs w:val="22"/>
        </w:rPr>
        <w:br/>
      </w:r>
      <w:r w:rsidRPr="00A54F8A">
        <w:rPr>
          <w:rFonts w:asciiTheme="minorHAnsi" w:hAnsiTheme="minorHAnsi" w:cstheme="minorHAnsi"/>
          <w:sz w:val="22"/>
          <w:szCs w:val="22"/>
        </w:rPr>
        <w:t>w</w:t>
      </w:r>
      <w:r w:rsidR="00BD2127">
        <w:rPr>
          <w:rFonts w:asciiTheme="minorHAnsi" w:hAnsiTheme="minorHAnsi" w:cstheme="minorHAnsi"/>
          <w:sz w:val="22"/>
          <w:szCs w:val="22"/>
        </w:rPr>
        <w:t xml:space="preserve"> </w:t>
      </w:r>
      <w:r w:rsidRPr="00A54F8A">
        <w:rPr>
          <w:rFonts w:asciiTheme="minorHAnsi" w:hAnsiTheme="minorHAnsi" w:cstheme="minorHAnsi"/>
          <w:sz w:val="22"/>
          <w:szCs w:val="22"/>
        </w:rPr>
        <w:t>ramach Programu „Rozwój Lokalny” oraz środków budżetu państwa.</w:t>
      </w:r>
    </w:p>
    <w:p w14:paraId="5385D94D" w14:textId="77777777" w:rsidR="00A54F8A" w:rsidRPr="00A54F8A" w:rsidRDefault="00A54F8A" w:rsidP="00A54F8A">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601B7782" w:rsidR="00210D0A" w:rsidRDefault="000D7CF8" w:rsidP="00210D0A">
      <w:pPr>
        <w:pStyle w:val="Akapitzlist"/>
        <w:spacing w:line="276" w:lineRule="auto"/>
        <w:ind w:left="284"/>
        <w:jc w:val="both"/>
        <w:rPr>
          <w:rFonts w:ascii="Calibri" w:hAnsi="Calibri" w:cs="Arial"/>
          <w:b/>
          <w:bCs/>
          <w:sz w:val="22"/>
          <w:szCs w:val="22"/>
        </w:rPr>
      </w:pPr>
      <w:bookmarkStart w:id="1" w:name="_Hlk140143084"/>
      <w:bookmarkStart w:id="2" w:name="_Hlk126132842"/>
      <w:r>
        <w:rPr>
          <w:rFonts w:ascii="Calibri" w:hAnsi="Calibri" w:cs="Arial"/>
          <w:b/>
          <w:bCs/>
          <w:sz w:val="22"/>
          <w:szCs w:val="22"/>
        </w:rPr>
        <w:t xml:space="preserve">Przebudowa </w:t>
      </w:r>
      <w:r w:rsidR="00304E67">
        <w:rPr>
          <w:rFonts w:ascii="Calibri" w:hAnsi="Calibri" w:cs="Arial"/>
          <w:b/>
          <w:bCs/>
          <w:sz w:val="22"/>
          <w:szCs w:val="22"/>
        </w:rPr>
        <w:t>i zmiana sposobu użytkowania piwnic w kamienicy przy ul. Rynek 4 w Tarnowie</w:t>
      </w:r>
      <w:r w:rsidR="00BD2127">
        <w:rPr>
          <w:rFonts w:ascii="Calibri" w:hAnsi="Calibri" w:cs="Arial"/>
          <w:b/>
          <w:bCs/>
          <w:sz w:val="22"/>
          <w:szCs w:val="22"/>
        </w:rPr>
        <w:br/>
      </w:r>
      <w:r w:rsidR="00304E67">
        <w:rPr>
          <w:rFonts w:ascii="Calibri" w:hAnsi="Calibri" w:cs="Arial"/>
          <w:b/>
          <w:bCs/>
          <w:sz w:val="22"/>
          <w:szCs w:val="22"/>
        </w:rPr>
        <w:t xml:space="preserve">w ramach zadania inwestycyjnego pn. „Tarnów </w:t>
      </w:r>
      <w:r w:rsidR="005B10BC">
        <w:rPr>
          <w:rFonts w:ascii="Calibri" w:hAnsi="Calibri" w:cs="Calibri"/>
          <w:b/>
          <w:bCs/>
          <w:sz w:val="22"/>
          <w:szCs w:val="22"/>
        </w:rPr>
        <w:t xml:space="preserve">- </w:t>
      </w:r>
      <w:r w:rsidR="00304E67">
        <w:rPr>
          <w:rFonts w:ascii="Calibri" w:hAnsi="Calibri" w:cs="Arial"/>
          <w:b/>
          <w:bCs/>
          <w:sz w:val="22"/>
          <w:szCs w:val="22"/>
        </w:rPr>
        <w:t>Nowe Spojrzenie</w:t>
      </w:r>
      <w:r w:rsidR="005B10BC">
        <w:rPr>
          <w:rFonts w:ascii="Calibri" w:hAnsi="Calibri" w:cs="Calibri"/>
          <w:b/>
          <w:bCs/>
          <w:sz w:val="22"/>
          <w:szCs w:val="22"/>
        </w:rPr>
        <w:t>”</w:t>
      </w:r>
      <w:r w:rsidR="00304E67">
        <w:rPr>
          <w:rFonts w:ascii="Calibri" w:hAnsi="Calibri" w:cs="Arial"/>
          <w:b/>
          <w:bCs/>
          <w:sz w:val="22"/>
          <w:szCs w:val="22"/>
        </w:rPr>
        <w:t xml:space="preserve"> - Popularyzacja nauki </w:t>
      </w:r>
      <w:r w:rsidR="00F328D6">
        <w:rPr>
          <w:rFonts w:ascii="Calibri" w:hAnsi="Calibri" w:cs="Arial"/>
          <w:b/>
          <w:bCs/>
          <w:sz w:val="22"/>
          <w:szCs w:val="22"/>
        </w:rPr>
        <w:br/>
      </w:r>
      <w:r w:rsidR="00304E67">
        <w:rPr>
          <w:rFonts w:ascii="Calibri" w:hAnsi="Calibri" w:cs="Arial"/>
          <w:b/>
          <w:bCs/>
          <w:sz w:val="22"/>
          <w:szCs w:val="22"/>
        </w:rPr>
        <w:t>i techniki w Pasażu</w:t>
      </w:r>
      <w:bookmarkEnd w:id="1"/>
      <w:r w:rsidR="00853A21">
        <w:rPr>
          <w:rFonts w:ascii="Calibri" w:hAnsi="Calibri" w:cs="Arial"/>
          <w:b/>
          <w:bCs/>
          <w:sz w:val="22"/>
          <w:szCs w:val="22"/>
        </w:rPr>
        <w:t>.</w:t>
      </w:r>
    </w:p>
    <w:bookmarkEnd w:id="2"/>
    <w:p w14:paraId="0209C6F4" w14:textId="4C8D6126" w:rsidR="0054644E" w:rsidRPr="00A54F8A"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A54F8A">
        <w:rPr>
          <w:rFonts w:ascii="Calibri" w:hAnsi="Calibri" w:cs="Calibri"/>
          <w:kern w:val="1"/>
          <w:sz w:val="22"/>
          <w:szCs w:val="22"/>
          <w:lang w:eastAsia="ar-SA"/>
        </w:rPr>
        <w:t>Określenie przedmiotu zamówienia</w:t>
      </w:r>
    </w:p>
    <w:p w14:paraId="44D5A690" w14:textId="3DC8EA84" w:rsidR="00A54F8A" w:rsidRPr="00A54F8A" w:rsidRDefault="00A54F8A" w:rsidP="00A54F8A">
      <w:pPr>
        <w:spacing w:line="276" w:lineRule="auto"/>
        <w:ind w:left="284"/>
        <w:jc w:val="both"/>
        <w:rPr>
          <w:rFonts w:ascii="Calibri" w:eastAsia="Calibri" w:hAnsi="Calibri" w:cs="Calibri"/>
          <w:iCs/>
          <w:color w:val="000000"/>
          <w:sz w:val="22"/>
          <w:szCs w:val="22"/>
          <w:lang w:eastAsia="en-US"/>
        </w:rPr>
      </w:pPr>
      <w:r w:rsidRPr="00A54F8A">
        <w:rPr>
          <w:rFonts w:ascii="Calibri" w:eastAsia="Calibri" w:hAnsi="Calibri" w:cs="Calibri"/>
          <w:iCs/>
          <w:color w:val="000000"/>
          <w:sz w:val="22"/>
          <w:szCs w:val="22"/>
          <w:lang w:eastAsia="en-US"/>
        </w:rPr>
        <w:t xml:space="preserve">Przedmiotem zamówienia są roboty budowlane polegające na przebudowie i zmianie sposobu użytkowania piwnic w kamienicy przy ul. Rynek 4 w Tarnowie (działka nr 82/2, obręb 229) oraz wykonanie przebicia w celu połączenia kamienic Rynek 4 i Rynek 5 na poziomie I piętra w ramach zadania inwestycyjnego pn. „Tarnów </w:t>
      </w:r>
      <w:r w:rsidR="005B10BC">
        <w:rPr>
          <w:rFonts w:ascii="Calibri" w:eastAsia="Calibri" w:hAnsi="Calibri" w:cs="Calibri"/>
          <w:iCs/>
          <w:color w:val="000000"/>
          <w:sz w:val="22"/>
          <w:szCs w:val="22"/>
          <w:lang w:eastAsia="en-US"/>
        </w:rPr>
        <w:t xml:space="preserve">- </w:t>
      </w:r>
      <w:r w:rsidRPr="00A54F8A">
        <w:rPr>
          <w:rFonts w:ascii="Calibri" w:eastAsia="Calibri" w:hAnsi="Calibri" w:cs="Calibri"/>
          <w:iCs/>
          <w:color w:val="000000"/>
          <w:sz w:val="22"/>
          <w:szCs w:val="22"/>
          <w:lang w:eastAsia="en-US"/>
        </w:rPr>
        <w:t>Nowe Spojrzenie</w:t>
      </w:r>
      <w:r w:rsidR="005B10BC">
        <w:rPr>
          <w:rFonts w:ascii="Calibri" w:eastAsia="Calibri" w:hAnsi="Calibri" w:cs="Calibri"/>
          <w:iCs/>
          <w:color w:val="000000"/>
          <w:sz w:val="22"/>
          <w:szCs w:val="22"/>
          <w:lang w:eastAsia="en-US"/>
        </w:rPr>
        <w:t>”</w:t>
      </w:r>
      <w:r w:rsidRPr="00A54F8A">
        <w:rPr>
          <w:rFonts w:ascii="Calibri" w:eastAsia="Calibri" w:hAnsi="Calibri" w:cs="Calibri"/>
          <w:iCs/>
          <w:color w:val="000000"/>
          <w:sz w:val="22"/>
          <w:szCs w:val="22"/>
          <w:lang w:eastAsia="en-US"/>
        </w:rPr>
        <w:t xml:space="preserve"> - Popularyzacja nauki i techniki w Pasażu. </w:t>
      </w:r>
    </w:p>
    <w:p w14:paraId="6C59D5BC" w14:textId="340EC683" w:rsidR="00A54F8A" w:rsidRPr="00A54F8A" w:rsidRDefault="00A54F8A" w:rsidP="00A54F8A">
      <w:pPr>
        <w:spacing w:line="276" w:lineRule="auto"/>
        <w:ind w:left="284"/>
        <w:jc w:val="both"/>
        <w:rPr>
          <w:rFonts w:ascii="Calibri" w:eastAsia="Calibri" w:hAnsi="Calibri" w:cs="Calibri"/>
          <w:b/>
          <w:bCs/>
          <w:iCs/>
          <w:color w:val="000000"/>
          <w:sz w:val="22"/>
          <w:szCs w:val="22"/>
          <w:lang w:eastAsia="en-US"/>
        </w:rPr>
      </w:pPr>
      <w:r w:rsidRPr="00A54F8A">
        <w:rPr>
          <w:rFonts w:ascii="Calibri" w:eastAsia="Calibri" w:hAnsi="Calibri" w:cs="Calibri"/>
          <w:b/>
          <w:bCs/>
          <w:iCs/>
          <w:color w:val="000000"/>
          <w:sz w:val="22"/>
          <w:szCs w:val="22"/>
          <w:lang w:eastAsia="en-US"/>
        </w:rPr>
        <w:lastRenderedPageBreak/>
        <w:t>Uwaga! Budynek przy ul. Rynek 4 w Tarnowie jest wpisany indywidualnie do rejestru zabytków pod nr A-17/M z dnia 05.04.2004</w:t>
      </w:r>
      <w:r w:rsidR="003C2A57">
        <w:rPr>
          <w:rFonts w:ascii="Calibri" w:eastAsia="Calibri" w:hAnsi="Calibri" w:cs="Calibri"/>
          <w:b/>
          <w:bCs/>
          <w:iCs/>
          <w:color w:val="000000"/>
          <w:sz w:val="22"/>
          <w:szCs w:val="22"/>
          <w:lang w:eastAsia="en-US"/>
        </w:rPr>
        <w:t xml:space="preserve"> r</w:t>
      </w:r>
      <w:r w:rsidRPr="00A54F8A">
        <w:rPr>
          <w:rFonts w:ascii="Calibri" w:eastAsia="Calibri" w:hAnsi="Calibri" w:cs="Calibri"/>
          <w:b/>
          <w:bCs/>
          <w:iCs/>
          <w:color w:val="000000"/>
          <w:sz w:val="22"/>
          <w:szCs w:val="22"/>
          <w:lang w:eastAsia="en-US"/>
        </w:rPr>
        <w:t>.</w:t>
      </w:r>
    </w:p>
    <w:p w14:paraId="25438979" w14:textId="629AEBED" w:rsidR="00D842D0" w:rsidRPr="002A1228" w:rsidRDefault="00D842D0" w:rsidP="00A54F8A">
      <w:pPr>
        <w:spacing w:line="276" w:lineRule="auto"/>
        <w:ind w:left="284"/>
        <w:jc w:val="both"/>
        <w:rPr>
          <w:rFonts w:ascii="Calibri" w:eastAsia="Calibri" w:hAnsi="Calibri" w:cs="Calibri"/>
          <w:color w:val="000000"/>
          <w:sz w:val="22"/>
          <w:szCs w:val="22"/>
          <w:lang w:eastAsia="en-US"/>
        </w:rPr>
      </w:pPr>
      <w:r w:rsidRPr="002A1228">
        <w:rPr>
          <w:rFonts w:asciiTheme="minorHAnsi" w:hAnsiTheme="minorHAnsi" w:cstheme="minorHAnsi"/>
          <w:iCs/>
          <w:sz w:val="22"/>
          <w:szCs w:val="22"/>
          <w:u w:val="single"/>
        </w:rPr>
        <w:t>Zakres zamówienia obejmuje m.in.:</w:t>
      </w:r>
    </w:p>
    <w:p w14:paraId="4A1A61EC" w14:textId="476A1277"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adaptacj</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pomieszczeń w piwnicy </w:t>
      </w:r>
      <w:r w:rsidR="003C2A57">
        <w:rPr>
          <w:rFonts w:ascii="Calibri" w:eastAsia="Calibri" w:hAnsi="Calibri"/>
          <w:sz w:val="22"/>
          <w:szCs w:val="22"/>
          <w:lang w:eastAsia="en-US"/>
        </w:rPr>
        <w:t>na</w:t>
      </w:r>
      <w:r w:rsidRPr="00A54F8A">
        <w:rPr>
          <w:rFonts w:ascii="Calibri" w:eastAsia="Calibri" w:hAnsi="Calibri"/>
          <w:sz w:val="22"/>
          <w:szCs w:val="22"/>
          <w:lang w:eastAsia="en-US"/>
        </w:rPr>
        <w:t xml:space="preserve"> działalność kulturalną i edukacyjną</w:t>
      </w:r>
      <w:r w:rsidRPr="00A54F8A">
        <w:rPr>
          <w:rFonts w:ascii="Calibri" w:eastAsia="Calibri" w:hAnsi="Calibri"/>
          <w:bCs/>
          <w:color w:val="000000"/>
          <w:sz w:val="22"/>
          <w:szCs w:val="22"/>
          <w:lang w:eastAsia="en-US"/>
        </w:rPr>
        <w:t>,</w:t>
      </w:r>
      <w:r w:rsidRPr="00A54F8A">
        <w:rPr>
          <w:rFonts w:ascii="Calibri" w:eastAsia="Calibri" w:hAnsi="Calibri"/>
          <w:sz w:val="22"/>
          <w:szCs w:val="22"/>
          <w:lang w:eastAsia="en-US"/>
        </w:rPr>
        <w:t xml:space="preserve"> </w:t>
      </w:r>
      <w:r w:rsidRPr="00A54F8A">
        <w:rPr>
          <w:rFonts w:ascii="Calibri" w:eastAsia="Calibri" w:hAnsi="Calibri"/>
          <w:bCs/>
          <w:color w:val="000000"/>
          <w:sz w:val="22"/>
          <w:szCs w:val="22"/>
          <w:lang w:eastAsia="en-US"/>
        </w:rPr>
        <w:t>w tym wydzielenie pomieszczeń użytkowych (pokój biurowy i sala konferencyjna), pomieszczenia węzła sanitarnego (toaleta) oraz pomieszczenia socjalnego dla pracowników,</w:t>
      </w:r>
    </w:p>
    <w:p w14:paraId="712B74B8" w14:textId="50B05102"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rozbudow</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wewnętrznej instalacji wod</w:t>
      </w:r>
      <w:r w:rsidR="003C2A57">
        <w:rPr>
          <w:rFonts w:ascii="Calibri" w:eastAsia="Calibri" w:hAnsi="Calibri"/>
          <w:bCs/>
          <w:color w:val="000000"/>
          <w:sz w:val="22"/>
          <w:szCs w:val="22"/>
          <w:lang w:eastAsia="en-US"/>
        </w:rPr>
        <w:t>.</w:t>
      </w:r>
      <w:r w:rsidRPr="00A54F8A">
        <w:rPr>
          <w:rFonts w:ascii="Calibri" w:eastAsia="Calibri" w:hAnsi="Calibri"/>
          <w:bCs/>
          <w:color w:val="000000"/>
          <w:sz w:val="22"/>
          <w:szCs w:val="22"/>
          <w:lang w:eastAsia="en-US"/>
        </w:rPr>
        <w:t>-kan</w:t>
      </w:r>
      <w:r w:rsidR="003C2A57">
        <w:rPr>
          <w:rFonts w:ascii="Calibri" w:eastAsia="Calibri" w:hAnsi="Calibri"/>
          <w:bCs/>
          <w:color w:val="000000"/>
          <w:sz w:val="22"/>
          <w:szCs w:val="22"/>
          <w:lang w:eastAsia="en-US"/>
        </w:rPr>
        <w:t>.</w:t>
      </w:r>
      <w:r w:rsidRPr="00A54F8A">
        <w:rPr>
          <w:rFonts w:ascii="Calibri" w:eastAsia="Calibri" w:hAnsi="Calibri"/>
          <w:bCs/>
          <w:color w:val="000000"/>
          <w:sz w:val="22"/>
          <w:szCs w:val="22"/>
          <w:lang w:eastAsia="en-US"/>
        </w:rPr>
        <w:t xml:space="preserve">, </w:t>
      </w:r>
    </w:p>
    <w:p w14:paraId="2B29BCD1" w14:textId="726A80CC"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rozbudow</w:t>
      </w:r>
      <w:r>
        <w:rPr>
          <w:rFonts w:ascii="Calibri" w:eastAsia="Calibri" w:hAnsi="Calibri"/>
          <w:bCs/>
          <w:color w:val="000000"/>
          <w:sz w:val="22"/>
          <w:szCs w:val="22"/>
          <w:lang w:eastAsia="en-US"/>
        </w:rPr>
        <w:t>ę</w:t>
      </w:r>
      <w:r w:rsidRPr="00A54F8A">
        <w:rPr>
          <w:rFonts w:ascii="Calibri" w:eastAsia="Calibri" w:hAnsi="Calibri"/>
          <w:bCs/>
          <w:color w:val="000000"/>
          <w:sz w:val="22"/>
          <w:szCs w:val="22"/>
          <w:lang w:eastAsia="en-US"/>
        </w:rPr>
        <w:t xml:space="preserve"> wewnętrznej instalacji elektrycznej i teletechnicznej,</w:t>
      </w:r>
    </w:p>
    <w:p w14:paraId="7B3D6F12" w14:textId="77777777" w:rsidR="00A54F8A" w:rsidRPr="00A54F8A" w:rsidRDefault="00A54F8A" w:rsidP="00A54F8A">
      <w:pPr>
        <w:numPr>
          <w:ilvl w:val="0"/>
          <w:numId w:val="102"/>
        </w:numPr>
        <w:spacing w:line="276" w:lineRule="auto"/>
        <w:contextualSpacing/>
        <w:jc w:val="both"/>
        <w:rPr>
          <w:rFonts w:ascii="Calibri" w:eastAsia="Calibri" w:hAnsi="Calibri"/>
          <w:sz w:val="22"/>
          <w:szCs w:val="22"/>
          <w:lang w:eastAsia="en-US"/>
        </w:rPr>
      </w:pPr>
      <w:r w:rsidRPr="00A54F8A">
        <w:rPr>
          <w:rFonts w:ascii="Calibri" w:eastAsia="Calibri" w:hAnsi="Calibri"/>
          <w:bCs/>
          <w:color w:val="000000"/>
          <w:sz w:val="22"/>
          <w:szCs w:val="22"/>
          <w:lang w:eastAsia="en-US"/>
        </w:rPr>
        <w:t>prace wykończeniowe,</w:t>
      </w:r>
    </w:p>
    <w:p w14:paraId="7EDAFAE0" w14:textId="6049BD6E" w:rsidR="00A54F8A" w:rsidRPr="00A54F8A" w:rsidRDefault="00A54F8A" w:rsidP="00A54F8A">
      <w:pPr>
        <w:numPr>
          <w:ilvl w:val="0"/>
          <w:numId w:val="102"/>
        </w:numPr>
        <w:tabs>
          <w:tab w:val="num" w:pos="1418"/>
        </w:tabs>
        <w:spacing w:line="276" w:lineRule="auto"/>
        <w:jc w:val="both"/>
        <w:rPr>
          <w:rFonts w:ascii="Calibri" w:eastAsia="Calibri" w:hAnsi="Calibri"/>
          <w:sz w:val="22"/>
          <w:szCs w:val="22"/>
          <w:lang w:eastAsia="en-US"/>
        </w:rPr>
      </w:pPr>
      <w:r w:rsidRPr="00A54F8A">
        <w:rPr>
          <w:rFonts w:ascii="Calibri" w:eastAsia="Calibri" w:hAnsi="Calibri"/>
          <w:sz w:val="22"/>
          <w:szCs w:val="22"/>
          <w:lang w:eastAsia="en-US"/>
        </w:rPr>
        <w:t>wykonanie przebicia pomiędzy budynkiem Pasażu Odkryć przy ul. Rynek 4 a budynkiem Tarnowskiego Cent</w:t>
      </w:r>
      <w:r>
        <w:rPr>
          <w:rFonts w:ascii="Calibri" w:eastAsia="Calibri" w:hAnsi="Calibri"/>
          <w:sz w:val="22"/>
          <w:szCs w:val="22"/>
          <w:lang w:eastAsia="en-US"/>
        </w:rPr>
        <w:t>r</w:t>
      </w:r>
      <w:r w:rsidRPr="00A54F8A">
        <w:rPr>
          <w:rFonts w:ascii="Calibri" w:eastAsia="Calibri" w:hAnsi="Calibri"/>
          <w:sz w:val="22"/>
          <w:szCs w:val="22"/>
          <w:lang w:eastAsia="en-US"/>
        </w:rPr>
        <w:t>um Kultury przy ul. Rynek 5.</w:t>
      </w:r>
    </w:p>
    <w:p w14:paraId="31D74E99" w14:textId="77777777" w:rsidR="00A54F8A" w:rsidRPr="00A54F8A" w:rsidRDefault="00A54F8A" w:rsidP="003C2A57">
      <w:pPr>
        <w:spacing w:line="276" w:lineRule="auto"/>
        <w:ind w:left="284"/>
        <w:jc w:val="both"/>
        <w:rPr>
          <w:rFonts w:ascii="Calibri" w:eastAsia="Calibri" w:hAnsi="Calibri" w:cs="Calibri"/>
          <w:b/>
          <w:bCs/>
          <w:color w:val="FF0000"/>
          <w:sz w:val="22"/>
          <w:szCs w:val="22"/>
          <w:lang w:eastAsia="en-US"/>
        </w:rPr>
      </w:pPr>
      <w:r w:rsidRPr="00A54F8A">
        <w:rPr>
          <w:rFonts w:ascii="Calibri" w:eastAsia="Calibri" w:hAnsi="Calibri"/>
          <w:b/>
          <w:bCs/>
          <w:color w:val="FF0000"/>
          <w:sz w:val="22"/>
          <w:szCs w:val="22"/>
          <w:lang w:eastAsia="en-US"/>
        </w:rPr>
        <w:t xml:space="preserve">Uwaga! </w:t>
      </w:r>
      <w:r w:rsidRPr="00A54F8A">
        <w:rPr>
          <w:rFonts w:ascii="Calibri" w:eastAsia="Calibri" w:hAnsi="Calibri" w:cs="Calibri"/>
          <w:b/>
          <w:bCs/>
          <w:color w:val="FF0000"/>
          <w:sz w:val="22"/>
          <w:szCs w:val="22"/>
          <w:lang w:eastAsia="en-US"/>
        </w:rPr>
        <w:t>Zakres zamówienia nie obejmuje wyposażenia pomieszczeń użytkowych w meble, sprzęt multimedialny oraz sprzęt komputerowy.</w:t>
      </w:r>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Pr>
          <w:rFonts w:ascii="Calibri" w:hAnsi="Calibri" w:cs="Calibri"/>
          <w:sz w:val="22"/>
          <w:szCs w:val="22"/>
          <w:lang w:eastAsia="x-none"/>
        </w:rPr>
        <w:t>Dokumentacja projektowa</w:t>
      </w:r>
      <w:r w:rsidRPr="00C63EA4">
        <w:rPr>
          <w:rFonts w:ascii="Calibri" w:hAnsi="Calibri" w:cs="Calibri"/>
          <w:sz w:val="22"/>
          <w:szCs w:val="22"/>
          <w:lang w:eastAsia="x-none"/>
        </w:rPr>
        <w:t>, stanowiąc</w:t>
      </w:r>
      <w:r w:rsidR="00562C5D">
        <w:rPr>
          <w:rFonts w:ascii="Calibri" w:hAnsi="Calibri" w:cs="Calibri"/>
          <w:sz w:val="22"/>
          <w:szCs w:val="22"/>
          <w:lang w:eastAsia="x-none"/>
        </w:rPr>
        <w:t>a</w:t>
      </w:r>
      <w:r w:rsidRPr="00C63EA4">
        <w:rPr>
          <w:rFonts w:ascii="Calibri" w:hAnsi="Calibri" w:cs="Calibri"/>
          <w:sz w:val="22"/>
          <w:szCs w:val="22"/>
          <w:lang w:eastAsia="x-none"/>
        </w:rPr>
        <w:t xml:space="preserve"> </w:t>
      </w:r>
      <w:r w:rsidRPr="00C63EA4">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2ACAB8CF" w14:textId="4AF858B9" w:rsidR="00A6227E" w:rsidRDefault="00A6227E" w:rsidP="00A6227E">
      <w:pPr>
        <w:spacing w:line="276" w:lineRule="auto"/>
        <w:ind w:left="284"/>
        <w:jc w:val="both"/>
        <w:rPr>
          <w:rFonts w:ascii="Calibri" w:hAnsi="Calibri" w:cs="Calibri"/>
          <w:sz w:val="22"/>
          <w:szCs w:val="22"/>
          <w:lang w:eastAsia="x-none"/>
        </w:rPr>
      </w:pPr>
      <w:r w:rsidRPr="00A6227E">
        <w:rPr>
          <w:rFonts w:ascii="Calibri" w:hAnsi="Calibri" w:cs="Calibri"/>
          <w:sz w:val="22"/>
          <w:szCs w:val="22"/>
          <w:lang w:eastAsia="x-none"/>
        </w:rPr>
        <w:t>W przypadku, gdy w dokumentach zamówienia, czy innych dokumentach związanych/ udostępnionych w ramach niniejszego postępowania pojawią się nazwy materiałów lub towarów ze wskazaniem producenta, znaków towarowych, patentów, pochodzenia, źródła lub szczególnego procesu charakteryzującego konkretne produkty lub usługi, albo normy, aprobaty, specyfikacje, czy systemy, oznacza to, że Wykonawca ma prawo zastosować inny materiał, produkt lub towar równoważny, tj. posiadający nie gorsze parametry techniczne, jakościowe i użytkowe. Wszelkie nazwy własne podane w OPZ należy traktować jako przykładowe.</w:t>
      </w:r>
    </w:p>
    <w:p w14:paraId="7814F5F4" w14:textId="32F9E394" w:rsidR="000A4C91" w:rsidRDefault="000A4C91" w:rsidP="000A4C91">
      <w:pPr>
        <w:pStyle w:val="SWTEKST"/>
        <w:spacing w:before="0" w:after="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Pzp</w:t>
      </w:r>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stanowiącej </w:t>
      </w:r>
      <w:r w:rsidRPr="00FC232B">
        <w:rPr>
          <w:rFonts w:ascii="Calibri" w:hAnsi="Calibri" w:cs="Calibri"/>
          <w:b/>
          <w:sz w:val="22"/>
          <w:szCs w:val="22"/>
        </w:rPr>
        <w:t>załącznik nr 8</w:t>
      </w:r>
      <w:r w:rsidRPr="00FC232B">
        <w:rPr>
          <w:rFonts w:ascii="Calibri" w:hAnsi="Calibri" w:cs="Calibri"/>
          <w:sz w:val="22"/>
          <w:szCs w:val="22"/>
        </w:rPr>
        <w:t xml:space="preserve"> do</w:t>
      </w:r>
      <w:r>
        <w:rPr>
          <w:rFonts w:ascii="Calibri" w:hAnsi="Calibri" w:cs="Calibri"/>
          <w:sz w:val="22"/>
          <w:szCs w:val="22"/>
        </w:rPr>
        <w:t xml:space="preserve"> </w:t>
      </w:r>
      <w:r w:rsidRPr="00FC232B">
        <w:rPr>
          <w:rFonts w:ascii="Calibri" w:hAnsi="Calibri" w:cs="Calibri"/>
          <w:sz w:val="22"/>
          <w:szCs w:val="22"/>
        </w:rPr>
        <w:t>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1CB93AEE" w:rsidR="00E51C12" w:rsidRPr="002D1979" w:rsidRDefault="0054644E" w:rsidP="006002C2">
      <w:pPr>
        <w:widowControl w:val="0"/>
        <w:suppressAutoHyphens/>
        <w:spacing w:line="276" w:lineRule="auto"/>
        <w:ind w:left="3402" w:hanging="3118"/>
        <w:jc w:val="both"/>
        <w:rPr>
          <w:rFonts w:ascii="Calibri" w:hAnsi="Calibri" w:cs="Calibri"/>
          <w:kern w:val="1"/>
          <w:sz w:val="22"/>
          <w:szCs w:val="22"/>
          <w:lang w:eastAsia="zh-CN"/>
        </w:rPr>
      </w:pPr>
      <w:r w:rsidRPr="00926A63">
        <w:rPr>
          <w:rFonts w:ascii="Calibri" w:hAnsi="Calibri" w:cs="Calibri"/>
          <w:kern w:val="1"/>
          <w:sz w:val="22"/>
          <w:szCs w:val="22"/>
          <w:lang w:eastAsia="zh-CN"/>
        </w:rPr>
        <w:t xml:space="preserve">Główny przedmiot: </w:t>
      </w:r>
      <w:r w:rsidR="00304E67">
        <w:rPr>
          <w:rFonts w:asciiTheme="minorHAnsi" w:hAnsiTheme="minorHAnsi" w:cstheme="minorHAnsi"/>
          <w:b/>
          <w:iCs/>
          <w:color w:val="000000"/>
          <w:sz w:val="22"/>
          <w:szCs w:val="22"/>
        </w:rPr>
        <w:t>45400000-1</w:t>
      </w:r>
      <w:r w:rsidR="00F70D7E" w:rsidRPr="00513637">
        <w:rPr>
          <w:rFonts w:asciiTheme="minorHAnsi" w:hAnsiTheme="minorHAnsi" w:cstheme="minorHAnsi"/>
          <w:bCs/>
          <w:iCs/>
          <w:color w:val="000000"/>
          <w:sz w:val="22"/>
          <w:szCs w:val="22"/>
        </w:rPr>
        <w:t xml:space="preserve"> </w:t>
      </w:r>
      <w:r w:rsidR="000E51A7" w:rsidRPr="00F652BC">
        <w:rPr>
          <w:rFonts w:asciiTheme="minorHAnsi" w:hAnsiTheme="minorHAnsi" w:cstheme="minorHAnsi"/>
          <w:sz w:val="22"/>
          <w:szCs w:val="22"/>
        </w:rPr>
        <w:t>–</w:t>
      </w:r>
      <w:r w:rsidR="00F70D7E" w:rsidRPr="00F652BC">
        <w:rPr>
          <w:rFonts w:asciiTheme="minorHAnsi" w:hAnsiTheme="minorHAnsi" w:cstheme="minorHAnsi"/>
          <w:sz w:val="22"/>
          <w:szCs w:val="22"/>
        </w:rPr>
        <w:t xml:space="preserve"> Roboty </w:t>
      </w:r>
      <w:r w:rsidR="00304E67">
        <w:rPr>
          <w:rFonts w:asciiTheme="minorHAnsi" w:hAnsiTheme="minorHAnsi" w:cstheme="minorHAnsi"/>
          <w:sz w:val="22"/>
          <w:szCs w:val="22"/>
        </w:rPr>
        <w:t>wykończeniowe</w:t>
      </w:r>
      <w:r w:rsidR="005359ED">
        <w:rPr>
          <w:rFonts w:asciiTheme="minorHAnsi" w:hAnsiTheme="minorHAnsi" w:cstheme="minorHAnsi"/>
          <w:sz w:val="22"/>
          <w:szCs w:val="22"/>
        </w:rPr>
        <w:t xml:space="preserve"> w zakresie obiektów budowlanych</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5FFC165B" w:rsidR="00926A63" w:rsidRPr="00F70D7E" w:rsidRDefault="00304E67" w:rsidP="006002C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45111100-9</w:t>
      </w:r>
      <w:r w:rsidR="00110B13">
        <w:rPr>
          <w:rFonts w:asciiTheme="minorHAnsi" w:hAnsiTheme="minorHAnsi" w:cstheme="minorHAnsi"/>
          <w:iCs/>
          <w:color w:val="000000"/>
          <w:sz w:val="22"/>
          <w:szCs w:val="22"/>
        </w:rPr>
        <w:t xml:space="preserve"> </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t>
      </w:r>
      <w:r w:rsidR="00F60F97">
        <w:rPr>
          <w:rFonts w:asciiTheme="minorHAnsi" w:hAnsiTheme="minorHAnsi" w:cstheme="minorHAnsi"/>
          <w:sz w:val="22"/>
          <w:szCs w:val="22"/>
        </w:rPr>
        <w:t>w zakresie burzenia</w:t>
      </w:r>
    </w:p>
    <w:p w14:paraId="53933AC2" w14:textId="5EB8B2A5" w:rsidR="000D7CF8"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45262500-</w:t>
      </w:r>
      <w:r w:rsidR="00F60F97">
        <w:rPr>
          <w:rFonts w:asciiTheme="minorHAnsi" w:hAnsiTheme="minorHAnsi" w:cstheme="minorHAnsi"/>
          <w:iCs/>
          <w:color w:val="000000"/>
          <w:sz w:val="22"/>
          <w:szCs w:val="22"/>
        </w:rPr>
        <w:t>6</w:t>
      </w:r>
      <w:r w:rsidR="00110B13">
        <w:rPr>
          <w:rFonts w:asciiTheme="minorHAnsi" w:hAnsiTheme="minorHAnsi" w:cstheme="minorHAnsi"/>
          <w:iCs/>
          <w:color w:val="000000"/>
          <w:sz w:val="22"/>
          <w:szCs w:val="22"/>
        </w:rPr>
        <w:t xml:space="preserve"> </w:t>
      </w:r>
      <w:r w:rsidR="00D16F70" w:rsidRPr="00F70D7E">
        <w:rPr>
          <w:rFonts w:asciiTheme="minorHAnsi" w:hAnsiTheme="minorHAnsi" w:cstheme="minorHAnsi"/>
          <w:sz w:val="22"/>
          <w:szCs w:val="22"/>
        </w:rPr>
        <w:t xml:space="preserve">– </w:t>
      </w:r>
      <w:r w:rsidR="000D7CF8">
        <w:rPr>
          <w:rFonts w:asciiTheme="minorHAnsi" w:hAnsiTheme="minorHAnsi" w:cstheme="minorHAnsi"/>
          <w:sz w:val="22"/>
          <w:szCs w:val="22"/>
        </w:rPr>
        <w:t xml:space="preserve">Roboty </w:t>
      </w:r>
      <w:r>
        <w:rPr>
          <w:rFonts w:asciiTheme="minorHAnsi" w:hAnsiTheme="minorHAnsi" w:cstheme="minorHAnsi"/>
          <w:sz w:val="22"/>
          <w:szCs w:val="22"/>
        </w:rPr>
        <w:t>murarskie</w:t>
      </w:r>
      <w:r w:rsidR="00F60F97">
        <w:rPr>
          <w:rFonts w:asciiTheme="minorHAnsi" w:hAnsiTheme="minorHAnsi" w:cstheme="minorHAnsi"/>
          <w:sz w:val="22"/>
          <w:szCs w:val="22"/>
        </w:rPr>
        <w:t xml:space="preserve"> i murowe</w:t>
      </w:r>
    </w:p>
    <w:p w14:paraId="5DD2D048" w14:textId="6CE82477" w:rsidR="00110B13"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45410000-4</w:t>
      </w:r>
      <w:r w:rsidR="000D7CF8">
        <w:rPr>
          <w:rFonts w:asciiTheme="minorHAnsi" w:hAnsiTheme="minorHAnsi" w:cstheme="minorHAnsi"/>
          <w:sz w:val="22"/>
          <w:szCs w:val="22"/>
        </w:rPr>
        <w:t xml:space="preserve"> – </w:t>
      </w:r>
      <w:r>
        <w:rPr>
          <w:rFonts w:asciiTheme="minorHAnsi" w:hAnsiTheme="minorHAnsi" w:cstheme="minorHAnsi"/>
          <w:sz w:val="22"/>
          <w:szCs w:val="22"/>
        </w:rPr>
        <w:t>Tynkowanie</w:t>
      </w:r>
    </w:p>
    <w:p w14:paraId="45B0C825" w14:textId="49E1D7AE" w:rsidR="00304E67"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 xml:space="preserve">45330000-9 – </w:t>
      </w:r>
      <w:r w:rsidR="00F60F97">
        <w:rPr>
          <w:rFonts w:asciiTheme="minorHAnsi" w:hAnsiTheme="minorHAnsi" w:cstheme="minorHAnsi"/>
          <w:sz w:val="22"/>
          <w:szCs w:val="22"/>
        </w:rPr>
        <w:t>Roboty instalacyjne wodno-kanalizacyjne i sanitarne</w:t>
      </w:r>
    </w:p>
    <w:p w14:paraId="3F58CA59" w14:textId="454FEC71" w:rsidR="00304E67" w:rsidRPr="00F70D7E" w:rsidRDefault="00304E67"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 xml:space="preserve">45310000-3 – Roboty </w:t>
      </w:r>
      <w:r w:rsidR="00F60F97">
        <w:rPr>
          <w:rFonts w:asciiTheme="minorHAnsi" w:hAnsiTheme="minorHAnsi" w:cstheme="minorHAnsi"/>
          <w:sz w:val="22"/>
          <w:szCs w:val="22"/>
        </w:rPr>
        <w:t>instalacyjne elektryczne</w:t>
      </w:r>
      <w:r>
        <w:rPr>
          <w:rFonts w:asciiTheme="minorHAnsi" w:hAnsiTheme="minorHAnsi" w:cstheme="minorHAnsi"/>
          <w:sz w:val="22"/>
          <w:szCs w:val="22"/>
        </w:rPr>
        <w:t>.</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0A9339B9" w:rsidR="000F550C" w:rsidRPr="00A6227E" w:rsidRDefault="000F550C" w:rsidP="00A6227E">
      <w:pPr>
        <w:spacing w:line="276" w:lineRule="auto"/>
        <w:ind w:left="284"/>
        <w:jc w:val="both"/>
        <w:rPr>
          <w:rFonts w:asciiTheme="minorHAnsi" w:hAnsiTheme="minorHAnsi" w:cstheme="minorHAnsi"/>
          <w:sz w:val="22"/>
          <w:szCs w:val="22"/>
        </w:rPr>
      </w:pPr>
      <w:r w:rsidRPr="00A6227E">
        <w:rPr>
          <w:rFonts w:asciiTheme="minorHAnsi" w:hAnsiTheme="minorHAnsi" w:cstheme="minorHAnsi"/>
          <w:sz w:val="22"/>
          <w:szCs w:val="22"/>
        </w:rPr>
        <w:t xml:space="preserve">W przypadku zastosowania materiałów, urządzeń, wyrobów lub rozwiązań równoważnych, </w:t>
      </w:r>
      <w:r w:rsidR="0092160A" w:rsidRPr="00A6227E">
        <w:rPr>
          <w:rFonts w:asciiTheme="minorHAnsi" w:hAnsiTheme="minorHAnsi" w:cstheme="minorHAnsi"/>
          <w:sz w:val="22"/>
          <w:szCs w:val="22"/>
        </w:rPr>
        <w:t>w rozumieniu art. 99 ust. 5 lub art. 101 ust. 4 ustawy</w:t>
      </w:r>
      <w:r w:rsidR="002D6B90" w:rsidRPr="00A6227E">
        <w:rPr>
          <w:rFonts w:asciiTheme="minorHAnsi" w:hAnsiTheme="minorHAnsi" w:cstheme="minorHAnsi"/>
          <w:sz w:val="22"/>
          <w:szCs w:val="22"/>
        </w:rPr>
        <w:t xml:space="preserve"> </w:t>
      </w:r>
      <w:r w:rsidR="0092160A" w:rsidRPr="00A6227E">
        <w:rPr>
          <w:rFonts w:asciiTheme="minorHAnsi" w:hAnsiTheme="minorHAnsi" w:cstheme="minorHAnsi"/>
          <w:sz w:val="22"/>
          <w:szCs w:val="22"/>
        </w:rPr>
        <w:t xml:space="preserve">Pzp, </w:t>
      </w:r>
      <w:r w:rsidRPr="00A6227E">
        <w:rPr>
          <w:rFonts w:asciiTheme="minorHAnsi" w:hAnsiTheme="minorHAnsi" w:cstheme="minorHAnsi"/>
          <w:sz w:val="22"/>
          <w:szCs w:val="22"/>
        </w:rPr>
        <w:t xml:space="preserve">Wykonawca zobowiązany jest do ich wskazania w ofercie oraz </w:t>
      </w:r>
      <w:r w:rsidRPr="00A6227E">
        <w:rPr>
          <w:rFonts w:asciiTheme="minorHAnsi" w:hAnsiTheme="minorHAnsi" w:cstheme="minorHAnsi"/>
          <w:sz w:val="22"/>
          <w:szCs w:val="22"/>
          <w:u w:val="single"/>
        </w:rPr>
        <w:t>do złożenia wraz z ofertą</w:t>
      </w:r>
      <w:r w:rsidRPr="00A6227E">
        <w:rPr>
          <w:rFonts w:asciiTheme="minorHAnsi" w:hAnsiTheme="minorHAnsi" w:cstheme="minorHAnsi"/>
          <w:sz w:val="22"/>
          <w:szCs w:val="22"/>
        </w:rPr>
        <w:t xml:space="preserve"> kart technicznych lub innych dokumentów potwierdzających, że oferowan</w:t>
      </w:r>
      <w:r w:rsidR="0092160A" w:rsidRPr="00A6227E">
        <w:rPr>
          <w:rFonts w:asciiTheme="minorHAnsi" w:hAnsiTheme="minorHAnsi" w:cstheme="minorHAnsi"/>
          <w:sz w:val="22"/>
          <w:szCs w:val="22"/>
        </w:rPr>
        <w:t>a</w:t>
      </w:r>
      <w:r w:rsidR="002D6B90" w:rsidRPr="00A6227E">
        <w:rPr>
          <w:rFonts w:asciiTheme="minorHAnsi" w:hAnsiTheme="minorHAnsi" w:cstheme="minorHAnsi"/>
          <w:sz w:val="22"/>
          <w:szCs w:val="22"/>
        </w:rPr>
        <w:t xml:space="preserve"> </w:t>
      </w:r>
      <w:r w:rsidR="0092160A" w:rsidRPr="00A6227E">
        <w:rPr>
          <w:rFonts w:asciiTheme="minorHAnsi" w:hAnsiTheme="minorHAnsi" w:cstheme="minorHAnsi"/>
          <w:sz w:val="22"/>
          <w:szCs w:val="22"/>
        </w:rPr>
        <w:t>oferta/</w:t>
      </w:r>
      <w:r w:rsidRPr="00A6227E">
        <w:rPr>
          <w:rFonts w:asciiTheme="minorHAnsi" w:hAnsiTheme="minorHAnsi" w:cstheme="minorHAnsi"/>
          <w:sz w:val="22"/>
          <w:szCs w:val="22"/>
        </w:rPr>
        <w:t>rozwiązania równoważne spełniają wymagania Zamawiającego opisane w przedmiocie zamówienia.</w:t>
      </w:r>
    </w:p>
    <w:p w14:paraId="68712A68" w14:textId="77777777" w:rsidR="000F550C" w:rsidRDefault="000F550C" w:rsidP="00A6227E">
      <w:pPr>
        <w:tabs>
          <w:tab w:val="left" w:pos="567"/>
        </w:tabs>
        <w:spacing w:line="276" w:lineRule="auto"/>
        <w:ind w:left="284"/>
        <w:jc w:val="both"/>
        <w:rPr>
          <w:rFonts w:asciiTheme="minorHAnsi" w:hAnsiTheme="minorHAnsi" w:cstheme="minorHAnsi"/>
          <w:b/>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2E07E1D4" w14:textId="77777777" w:rsidR="001511CD" w:rsidRDefault="001511CD" w:rsidP="00A6227E">
      <w:pPr>
        <w:tabs>
          <w:tab w:val="left" w:pos="567"/>
        </w:tabs>
        <w:spacing w:line="276" w:lineRule="auto"/>
        <w:ind w:left="284"/>
        <w:jc w:val="both"/>
        <w:rPr>
          <w:rFonts w:asciiTheme="minorHAnsi" w:hAnsiTheme="minorHAnsi" w:cstheme="minorHAnsi"/>
          <w:b/>
          <w:sz w:val="22"/>
          <w:szCs w:val="22"/>
        </w:rPr>
      </w:pPr>
    </w:p>
    <w:p w14:paraId="6B8BB01A" w14:textId="77777777" w:rsidR="001511CD" w:rsidRPr="005315EA" w:rsidRDefault="001511CD" w:rsidP="00A6227E">
      <w:pPr>
        <w:tabs>
          <w:tab w:val="left" w:pos="567"/>
        </w:tabs>
        <w:spacing w:line="276" w:lineRule="auto"/>
        <w:ind w:left="284"/>
        <w:jc w:val="both"/>
        <w:rPr>
          <w:rFonts w:asciiTheme="minorHAnsi" w:hAnsiTheme="minorHAnsi" w:cstheme="minorHAnsi"/>
          <w:sz w:val="22"/>
          <w:szCs w:val="22"/>
        </w:rPr>
      </w:pPr>
    </w:p>
    <w:p w14:paraId="5874CF4A" w14:textId="22E81643" w:rsidR="0019483D" w:rsidRPr="00444E73"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lastRenderedPageBreak/>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623C6749" w14:textId="77777777" w:rsidR="00304E67" w:rsidRPr="00C845CF" w:rsidRDefault="00304E67" w:rsidP="00304E67">
      <w:pPr>
        <w:widowControl w:val="0"/>
        <w:suppressAutoHyphens/>
        <w:autoSpaceDE w:val="0"/>
        <w:autoSpaceDN w:val="0"/>
        <w:adjustRightInd w:val="0"/>
        <w:spacing w:line="276" w:lineRule="auto"/>
        <w:ind w:left="284"/>
        <w:jc w:val="both"/>
        <w:rPr>
          <w:rFonts w:asciiTheme="minorHAnsi" w:hAnsiTheme="minorHAnsi" w:cstheme="minorHAnsi"/>
          <w:sz w:val="22"/>
          <w:szCs w:val="22"/>
          <w:u w:val="single"/>
        </w:rPr>
      </w:pPr>
      <w:r w:rsidRPr="00C845CF">
        <w:rPr>
          <w:rFonts w:asciiTheme="minorHAnsi" w:hAnsiTheme="minorHAnsi" w:cstheme="minorHAnsi"/>
          <w:sz w:val="22"/>
          <w:szCs w:val="22"/>
          <w:u w:val="single"/>
        </w:rPr>
        <w:t>Powody niedokonania podziału zamówienia na części:</w:t>
      </w:r>
    </w:p>
    <w:p w14:paraId="42534C70" w14:textId="2E468D7E" w:rsidR="00304E67" w:rsidRPr="003C2A57" w:rsidRDefault="00304E67" w:rsidP="00304E67">
      <w:pPr>
        <w:widowControl w:val="0"/>
        <w:suppressAutoHyphens/>
        <w:autoSpaceDE w:val="0"/>
        <w:autoSpaceDN w:val="0"/>
        <w:adjustRightInd w:val="0"/>
        <w:spacing w:line="276" w:lineRule="auto"/>
        <w:ind w:left="284"/>
        <w:jc w:val="both"/>
        <w:rPr>
          <w:rFonts w:asciiTheme="minorHAnsi" w:hAnsiTheme="minorHAnsi" w:cstheme="minorHAnsi"/>
          <w:sz w:val="22"/>
          <w:szCs w:val="22"/>
        </w:rPr>
      </w:pPr>
      <w:r w:rsidRPr="001B3FD0">
        <w:rPr>
          <w:rFonts w:asciiTheme="minorHAnsi" w:hAnsiTheme="minorHAnsi" w:cstheme="minorHAnsi"/>
          <w:sz w:val="22"/>
          <w:szCs w:val="22"/>
        </w:rPr>
        <w:t>Zamawiający nie dokonuje podziału zamówienia na części</w:t>
      </w:r>
      <w:r w:rsidR="003C2A57">
        <w:rPr>
          <w:rFonts w:asciiTheme="minorHAnsi" w:hAnsiTheme="minorHAnsi" w:cstheme="minorHAnsi"/>
          <w:sz w:val="22"/>
          <w:szCs w:val="22"/>
        </w:rPr>
        <w:t>,</w:t>
      </w:r>
      <w:r w:rsidRPr="001B3FD0">
        <w:rPr>
          <w:rFonts w:asciiTheme="minorHAnsi" w:hAnsiTheme="minorHAnsi" w:cstheme="minorHAnsi"/>
          <w:sz w:val="22"/>
          <w:szCs w:val="22"/>
        </w:rPr>
        <w:t xml:space="preserve"> </w:t>
      </w:r>
      <w:r>
        <w:rPr>
          <w:rFonts w:asciiTheme="minorHAnsi" w:hAnsiTheme="minorHAnsi" w:cstheme="minorHAnsi"/>
          <w:sz w:val="22"/>
          <w:szCs w:val="22"/>
        </w:rPr>
        <w:t xml:space="preserve">gdyż ze względów technologicznych konieczne jest wykonanie zamówienia przez jednego Wykonawcę. Podział zamówienia na części </w:t>
      </w:r>
      <w:r w:rsidRPr="003C2A57">
        <w:rPr>
          <w:rFonts w:asciiTheme="minorHAnsi" w:hAnsiTheme="minorHAnsi" w:cstheme="minorHAnsi"/>
          <w:sz w:val="22"/>
          <w:szCs w:val="22"/>
        </w:rPr>
        <w:t>rodziłby nadmierne trudności techniczne, organizacyjne oraz koordynacyjne robót budowlanych.</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r w:rsidR="00065FF9" w:rsidRPr="00C169BC">
        <w:rPr>
          <w:rFonts w:asciiTheme="minorHAnsi" w:hAnsiTheme="minorHAnsi" w:cstheme="minorHAnsi"/>
          <w:sz w:val="22"/>
          <w:szCs w:val="22"/>
        </w:rPr>
        <w:t>uPzp</w:t>
      </w:r>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Pzp.</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Pzp).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40D68860" w14:textId="77777777" w:rsidR="00130AB7" w:rsidRDefault="00130AB7"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13A98BB" w14:textId="77777777" w:rsidR="004F0466" w:rsidRPr="0070390C"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Rękojmia i g</w:t>
      </w:r>
      <w:r w:rsidR="004F0466" w:rsidRPr="0070390C">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3"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6CE991D1" w:rsidR="008D7484" w:rsidRPr="0015275F"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304E67">
        <w:rPr>
          <w:rFonts w:ascii="Calibri" w:hAnsi="Calibri" w:cs="Calibri"/>
          <w:b/>
          <w:bCs/>
          <w:sz w:val="22"/>
          <w:szCs w:val="22"/>
        </w:rPr>
        <w:t>3</w:t>
      </w:r>
      <w:r w:rsidRPr="0015275F">
        <w:rPr>
          <w:rFonts w:ascii="Calibri" w:hAnsi="Calibri" w:cs="Calibri"/>
          <w:b/>
          <w:bCs/>
          <w:sz w:val="22"/>
          <w:szCs w:val="22"/>
        </w:rPr>
        <w:t xml:space="preserve"> lat gwarancji jakości </w:t>
      </w:r>
      <w:r w:rsidRPr="0015275F">
        <w:rPr>
          <w:rFonts w:ascii="Calibri" w:hAnsi="Calibri" w:cs="Calibri"/>
          <w:sz w:val="22"/>
          <w:szCs w:val="22"/>
        </w:rPr>
        <w:t xml:space="preserve">na </w:t>
      </w:r>
      <w:r w:rsidR="00304E67">
        <w:rPr>
          <w:rFonts w:ascii="Calibri" w:hAnsi="Calibri" w:cs="Calibri"/>
          <w:sz w:val="22"/>
          <w:szCs w:val="22"/>
        </w:rPr>
        <w:t>zamontowaną przepompownię ścieków</w:t>
      </w:r>
      <w:r w:rsidR="007C57F8" w:rsidRPr="0015275F">
        <w:rPr>
          <w:rFonts w:asciiTheme="minorHAnsi" w:eastAsia="Arial" w:hAnsiTheme="minorHAnsi" w:cstheme="minorHAnsi"/>
          <w:bCs/>
          <w:sz w:val="22"/>
          <w:szCs w:val="22"/>
        </w:rPr>
        <w:t>,</w:t>
      </w:r>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4368CD2D" w14:textId="388A189E"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5F6959">
        <w:rPr>
          <w:rFonts w:asciiTheme="minorHAnsi" w:hAnsiTheme="minorHAnsi" w:cstheme="minorHAnsi"/>
          <w:sz w:val="22"/>
          <w:szCs w:val="22"/>
        </w:rPr>
        <w:t xml:space="preserve">pozostałe </w:t>
      </w:r>
      <w:r w:rsidRPr="005F6959">
        <w:rPr>
          <w:rFonts w:asciiTheme="minorHAnsi" w:hAnsiTheme="minorHAnsi" w:cstheme="minorHAnsi"/>
          <w:sz w:val="22"/>
          <w:szCs w:val="22"/>
        </w:rPr>
        <w:t xml:space="preserve">zastosowane </w:t>
      </w:r>
      <w:r w:rsidRPr="003C5C37">
        <w:rPr>
          <w:rFonts w:asciiTheme="minorHAnsi" w:hAnsiTheme="minorHAnsi" w:cstheme="minorHAnsi"/>
          <w:bCs/>
          <w:sz w:val="22"/>
          <w:szCs w:val="22"/>
        </w:rPr>
        <w:t>materiały</w:t>
      </w:r>
      <w:r w:rsidR="003C5C37" w:rsidRPr="003C5C37">
        <w:rPr>
          <w:rFonts w:asciiTheme="minorHAnsi" w:hAnsiTheme="minorHAnsi" w:cstheme="minorHAnsi"/>
          <w:bCs/>
          <w:sz w:val="22"/>
          <w:szCs w:val="22"/>
        </w:rPr>
        <w:t xml:space="preserve"> i urządzenia</w:t>
      </w:r>
      <w:r w:rsidRPr="003C5C37">
        <w:rPr>
          <w:rFonts w:asciiTheme="minorHAnsi" w:hAnsiTheme="minorHAnsi" w:cstheme="minorHAnsi"/>
          <w:sz w:val="22"/>
          <w:szCs w:val="22"/>
        </w:rPr>
        <w:t>.</w:t>
      </w:r>
      <w:bookmarkEnd w:id="3"/>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4" w:name="_Hlk63855582"/>
      <w:r w:rsidRPr="001D7E6F">
        <w:rPr>
          <w:rFonts w:ascii="Calibri" w:hAnsi="Calibri" w:cs="Calibri"/>
          <w:sz w:val="22"/>
          <w:szCs w:val="22"/>
        </w:rPr>
        <w:t>od daty podpisania protokołu końcowego robót budowlanych (odbioru pełnego zakresu robót),</w:t>
      </w:r>
    </w:p>
    <w:bookmarkEnd w:id="4"/>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5"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5"/>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21702DEC"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026147">
        <w:rPr>
          <w:rFonts w:ascii="Calibri" w:eastAsia="Arial" w:hAnsi="Calibri"/>
          <w:b/>
          <w:sz w:val="22"/>
          <w:szCs w:val="22"/>
          <w:lang w:eastAsia="ar-SA"/>
        </w:rPr>
        <w:t xml:space="preserve"> </w:t>
      </w:r>
      <w:r w:rsidR="00CB69D5">
        <w:rPr>
          <w:rFonts w:ascii="Calibri" w:eastAsia="Arial" w:hAnsi="Calibri"/>
          <w:bCs/>
          <w:sz w:val="22"/>
          <w:szCs w:val="22"/>
          <w:lang w:eastAsia="ar-SA"/>
        </w:rPr>
        <w:t>zamontowan</w:t>
      </w:r>
      <w:r w:rsidR="00CF5168">
        <w:rPr>
          <w:rFonts w:ascii="Calibri" w:eastAsia="Arial" w:hAnsi="Calibri"/>
          <w:bCs/>
          <w:sz w:val="22"/>
          <w:szCs w:val="22"/>
          <w:lang w:eastAsia="ar-SA"/>
        </w:rPr>
        <w:t>ą</w:t>
      </w:r>
      <w:r w:rsidR="00CB69D5">
        <w:rPr>
          <w:rFonts w:ascii="Calibri" w:eastAsia="Arial" w:hAnsi="Calibri"/>
          <w:bCs/>
          <w:sz w:val="22"/>
          <w:szCs w:val="22"/>
          <w:lang w:eastAsia="ar-SA"/>
        </w:rPr>
        <w:t xml:space="preserve"> przepompownię ścieków</w:t>
      </w:r>
      <w:r w:rsidRPr="00026147">
        <w:rPr>
          <w:rFonts w:ascii="Calibri" w:eastAsia="Arial" w:hAnsi="Calibri"/>
          <w:bCs/>
          <w:sz w:val="22"/>
          <w:szCs w:val="22"/>
          <w:lang w:eastAsia="ar-SA"/>
        </w:rPr>
        <w:t xml:space="preserve">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7F400DE4" w14:textId="7F5732D2" w:rsidR="00C169BC" w:rsidRPr="00BB555E"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pozostałe zastosowane materiały</w:t>
      </w:r>
      <w:r w:rsidR="003C5C37">
        <w:rPr>
          <w:rFonts w:ascii="Calibri" w:hAnsi="Calibri" w:cs="Calibri"/>
          <w:sz w:val="22"/>
          <w:szCs w:val="22"/>
        </w:rPr>
        <w:t xml:space="preserve"> i urządzenia</w:t>
      </w:r>
      <w:r w:rsidRPr="00BB555E">
        <w:rPr>
          <w:rFonts w:ascii="Calibri" w:hAnsi="Calibri" w:cs="Calibri"/>
          <w:sz w:val="22"/>
          <w:szCs w:val="22"/>
        </w:rPr>
        <w:t xml:space="preserve"> 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77777777" w:rsidR="00C169BC" w:rsidRPr="00341E5E" w:rsidRDefault="00C169BC" w:rsidP="006002C2">
      <w:pPr>
        <w:tabs>
          <w:tab w:val="left" w:pos="7088"/>
        </w:tabs>
        <w:autoSpaceDE w:val="0"/>
        <w:autoSpaceDN w:val="0"/>
        <w:adjustRightInd w:val="0"/>
        <w:spacing w:line="276" w:lineRule="auto"/>
        <w:ind w:left="709"/>
        <w:jc w:val="both"/>
        <w:rPr>
          <w:rFonts w:ascii="Calibri" w:hAnsi="Calibri" w:cs="Calibri"/>
          <w:sz w:val="22"/>
          <w:szCs w:val="22"/>
        </w:rPr>
      </w:pPr>
      <w:r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potwierdzenie spełnienia powyższych wymagań Wykonawca składa w ofercie oświadczenie o czasie udzielonej gwarancji i rękojmi.</w:t>
      </w:r>
    </w:p>
    <w:p w14:paraId="52C49FFC" w14:textId="77777777" w:rsidR="001511CD" w:rsidRDefault="001511CD" w:rsidP="001511CD">
      <w:pPr>
        <w:autoSpaceDE w:val="0"/>
        <w:autoSpaceDN w:val="0"/>
        <w:adjustRightInd w:val="0"/>
        <w:spacing w:line="276" w:lineRule="auto"/>
        <w:jc w:val="both"/>
        <w:rPr>
          <w:rFonts w:ascii="Calibri" w:hAnsi="Calibri" w:cs="Calibri"/>
          <w:sz w:val="22"/>
          <w:szCs w:val="22"/>
        </w:rPr>
      </w:pPr>
    </w:p>
    <w:p w14:paraId="70A01AF6" w14:textId="77777777" w:rsidR="001511CD" w:rsidRDefault="001511CD" w:rsidP="001511CD">
      <w:pPr>
        <w:autoSpaceDE w:val="0"/>
        <w:autoSpaceDN w:val="0"/>
        <w:adjustRightInd w:val="0"/>
        <w:spacing w:line="276" w:lineRule="auto"/>
        <w:jc w:val="both"/>
        <w:rPr>
          <w:rFonts w:ascii="Calibri" w:hAnsi="Calibri" w:cs="Calibri"/>
          <w:sz w:val="22"/>
          <w:szCs w:val="22"/>
        </w:rPr>
      </w:pPr>
    </w:p>
    <w:p w14:paraId="672B85DB" w14:textId="77777777" w:rsidR="001511CD" w:rsidRPr="001511CD" w:rsidRDefault="001511CD" w:rsidP="001511CD">
      <w:pPr>
        <w:autoSpaceDE w:val="0"/>
        <w:autoSpaceDN w:val="0"/>
        <w:adjustRightInd w:val="0"/>
        <w:spacing w:line="276" w:lineRule="auto"/>
        <w:jc w:val="both"/>
        <w:rPr>
          <w:rFonts w:ascii="Calibri" w:hAnsi="Calibri" w:cs="Calibri"/>
          <w:sz w:val="22"/>
          <w:szCs w:val="22"/>
        </w:rPr>
      </w:pP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lastRenderedPageBreak/>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121 ustawy Pzp</w:t>
      </w:r>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r w:rsidR="00127A38">
        <w:rPr>
          <w:rFonts w:ascii="Calibri" w:hAnsi="Calibri" w:cs="Calibri"/>
          <w:color w:val="000000"/>
          <w:sz w:val="22"/>
          <w:szCs w:val="22"/>
        </w:rPr>
        <w:t>Pzp</w:t>
      </w:r>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6157BB2F"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Pzp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w:t>
      </w:r>
      <w:r w:rsidR="000C2D5F">
        <w:rPr>
          <w:rFonts w:ascii="Calibri" w:hAnsi="Calibri"/>
          <w:sz w:val="22"/>
          <w:szCs w:val="22"/>
        </w:rPr>
        <w:t xml:space="preserve"> </w:t>
      </w:r>
      <w:r w:rsidRPr="00051DAA">
        <w:rPr>
          <w:rFonts w:ascii="Calibri" w:hAnsi="Calibri"/>
          <w:sz w:val="22"/>
          <w:szCs w:val="22"/>
        </w:rPr>
        <w: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 xml:space="preserve">(t.j. </w:t>
      </w:r>
      <w:r w:rsidRPr="00C2619B">
        <w:rPr>
          <w:rFonts w:ascii="Calibri" w:hAnsi="Calibri"/>
          <w:sz w:val="22"/>
          <w:szCs w:val="22"/>
        </w:rPr>
        <w:t>Dz. U. z</w:t>
      </w:r>
      <w:r w:rsidR="0034334B" w:rsidRPr="00C2619B">
        <w:rPr>
          <w:rFonts w:ascii="Calibri" w:hAnsi="Calibri"/>
          <w:sz w:val="22"/>
          <w:szCs w:val="22"/>
        </w:rPr>
        <w:t> </w:t>
      </w:r>
      <w:r w:rsidR="009E52F0" w:rsidRPr="00C2619B">
        <w:rPr>
          <w:rFonts w:ascii="Calibri" w:hAnsi="Calibri"/>
          <w:sz w:val="22"/>
          <w:szCs w:val="22"/>
        </w:rPr>
        <w:t xml:space="preserve">2022 </w:t>
      </w:r>
      <w:r w:rsidRPr="00C2619B">
        <w:rPr>
          <w:rFonts w:ascii="Calibri" w:hAnsi="Calibri"/>
          <w:sz w:val="22"/>
          <w:szCs w:val="22"/>
        </w:rPr>
        <w:t xml:space="preserve">r. poz. </w:t>
      </w:r>
      <w:r w:rsidR="009E52F0" w:rsidRPr="00C2619B">
        <w:rPr>
          <w:rFonts w:ascii="Calibri" w:hAnsi="Calibri"/>
          <w:sz w:val="22"/>
          <w:szCs w:val="22"/>
        </w:rPr>
        <w:t xml:space="preserve">1510 </w:t>
      </w:r>
      <w:r w:rsidR="0034334B" w:rsidRPr="00C2619B">
        <w:rPr>
          <w:rFonts w:ascii="Calibri" w:hAnsi="Calibri"/>
          <w:sz w:val="22"/>
          <w:szCs w:val="22"/>
        </w:rPr>
        <w:t>ze zm.</w:t>
      </w:r>
      <w:r w:rsidRPr="00C2619B">
        <w:rPr>
          <w:rFonts w:ascii="Calibri" w:hAnsi="Calibri"/>
          <w:sz w:val="22"/>
          <w:szCs w:val="22"/>
        </w:rPr>
        <w:t xml:space="preserve">). </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6"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6"/>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 xml:space="preserve">zatrudnionych już pracowników </w:t>
      </w:r>
      <w:r w:rsidR="00523428">
        <w:rPr>
          <w:rFonts w:ascii="Calibri" w:hAnsi="Calibri" w:cs="Arial"/>
          <w:sz w:val="22"/>
          <w:szCs w:val="22"/>
        </w:rPr>
        <w:lastRenderedPageBreak/>
        <w:t>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1511CD">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uPzp,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1511CD">
      <w:pPr>
        <w:pStyle w:val="Akapitzlist"/>
        <w:widowControl w:val="0"/>
        <w:numPr>
          <w:ilvl w:val="0"/>
          <w:numId w:val="42"/>
        </w:numPr>
        <w:tabs>
          <w:tab w:val="left" w:pos="426"/>
        </w:tabs>
        <w:suppressAutoHyphens/>
        <w:spacing w:after="8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33D487B7"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C32B89">
        <w:rPr>
          <w:rFonts w:ascii="Calibri" w:hAnsi="Calibri"/>
          <w:b/>
          <w:kern w:val="1"/>
          <w:sz w:val="22"/>
          <w:szCs w:val="22"/>
          <w:lang w:eastAsia="zh-CN"/>
        </w:rPr>
        <w:t xml:space="preserve">do </w:t>
      </w:r>
      <w:r w:rsidR="00C404FE">
        <w:rPr>
          <w:rFonts w:ascii="Calibri" w:hAnsi="Calibri"/>
          <w:b/>
          <w:kern w:val="1"/>
          <w:sz w:val="22"/>
          <w:szCs w:val="22"/>
          <w:lang w:eastAsia="zh-CN"/>
        </w:rPr>
        <w:t>3</w:t>
      </w:r>
      <w:r w:rsidR="004B3E7D">
        <w:rPr>
          <w:rFonts w:ascii="Calibri" w:hAnsi="Calibri"/>
          <w:b/>
          <w:kern w:val="1"/>
          <w:sz w:val="22"/>
          <w:szCs w:val="22"/>
          <w:lang w:eastAsia="zh-CN"/>
        </w:rPr>
        <w:t xml:space="preserve"> miesięcy </w:t>
      </w:r>
      <w:r w:rsidR="004B3E7D" w:rsidRPr="004B3E7D">
        <w:rPr>
          <w:rFonts w:ascii="Calibri" w:hAnsi="Calibri"/>
          <w:bCs/>
          <w:kern w:val="1"/>
          <w:sz w:val="22"/>
          <w:szCs w:val="22"/>
          <w:lang w:eastAsia="zh-CN"/>
        </w:rPr>
        <w:t>od podpisania umowy</w:t>
      </w:r>
      <w:r w:rsidR="00C32B89" w:rsidRPr="004B3E7D">
        <w:rPr>
          <w:rFonts w:ascii="Calibri" w:hAnsi="Calibri"/>
          <w:bCs/>
          <w:kern w:val="1"/>
          <w:sz w:val="22"/>
          <w:szCs w:val="22"/>
          <w:lang w:eastAsia="zh-CN"/>
        </w:rPr>
        <w:t>.</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1511CD">
      <w:pPr>
        <w:pStyle w:val="Tekstpodstawowy"/>
        <w:numPr>
          <w:ilvl w:val="0"/>
          <w:numId w:val="42"/>
        </w:numPr>
        <w:spacing w:after="8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uPzp)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r w:rsidR="00523428">
        <w:rPr>
          <w:rFonts w:ascii="Calibri" w:hAnsi="Calibri" w:cs="Calibri"/>
          <w:sz w:val="22"/>
          <w:szCs w:val="22"/>
        </w:rPr>
        <w:t>Pzp</w:t>
      </w:r>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1511CD">
      <w:pPr>
        <w:pStyle w:val="Tekstpodstawowy"/>
        <w:numPr>
          <w:ilvl w:val="0"/>
          <w:numId w:val="42"/>
        </w:numPr>
        <w:spacing w:after="8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7"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7"/>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na podstawie art. 225 ust. 2 uPzp</w:t>
      </w:r>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 xml:space="preserve">stawkę podatku od towarów i usług, która zgodnie z wiedzą Wykonawcy, będzie miała </w:t>
      </w:r>
      <w:r w:rsidRPr="00A95879">
        <w:rPr>
          <w:rFonts w:asciiTheme="minorHAnsi" w:hAnsiTheme="minorHAnsi" w:cstheme="minorHAnsi"/>
          <w:color w:val="000000"/>
          <w:sz w:val="22"/>
          <w:szCs w:val="22"/>
        </w:rPr>
        <w:lastRenderedPageBreak/>
        <w:t>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6D3F373C" w14:textId="59BC0C93" w:rsidR="00A54F8A" w:rsidRPr="001511CD" w:rsidRDefault="006E67D3" w:rsidP="00A54F8A">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stały dostęp do sieci Internet o gwarantowanej przepustowości nie mniejszej niż 512 kb/s,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zainstalowany program Adobe Acrobat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(hh:mm:ss) generowany wg czasu lokalnego serwera synchronizowanego z zegarem Głównego Urzędu Miar.</w:t>
      </w:r>
    </w:p>
    <w:p w14:paraId="2895B91F" w14:textId="77777777" w:rsidR="00E237CF" w:rsidRPr="007137C6" w:rsidRDefault="00E237CF" w:rsidP="00E237CF">
      <w:pPr>
        <w:pStyle w:val="Akapitzlist"/>
        <w:widowControl w:val="0"/>
        <w:tabs>
          <w:tab w:val="left" w:pos="284"/>
        </w:tabs>
        <w:suppressAutoHyphens/>
        <w:spacing w:line="276" w:lineRule="auto"/>
        <w:ind w:left="720"/>
        <w:jc w:val="both"/>
        <w:rPr>
          <w:rFonts w:asciiTheme="minorHAnsi" w:hAnsiTheme="minorHAnsi" w:cstheme="minorHAnsi"/>
          <w:kern w:val="1"/>
          <w:sz w:val="22"/>
          <w:szCs w:val="22"/>
          <w:lang w:eastAsia="zh-CN"/>
        </w:rPr>
      </w:pPr>
    </w:p>
    <w:p w14:paraId="4C9268CF" w14:textId="5649859E"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lastRenderedPageBreak/>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 oraz na ograniczenie wielkości plików podpisywanych w aplikacji eDoApp</w:t>
      </w:r>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02A0B5FB"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r w:rsidR="002F2734" w:rsidRPr="000A5F0D">
        <w:rPr>
          <w:rFonts w:asciiTheme="minorHAnsi" w:hAnsiTheme="minorHAnsi" w:cstheme="minorHAnsi"/>
          <w:sz w:val="22"/>
          <w:szCs w:val="22"/>
        </w:rPr>
        <w:t xml:space="preserve">t.j.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r w:rsidRPr="0010093E">
        <w:rPr>
          <w:rFonts w:asciiTheme="minorHAnsi" w:hAnsiTheme="minorHAnsi" w:cstheme="minorHAnsi"/>
          <w:sz w:val="22"/>
          <w:szCs w:val="22"/>
        </w:rPr>
        <w:t>Pzp,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r w:rsidR="002F2734" w:rsidRPr="000A5F0D">
        <w:rPr>
          <w:rFonts w:asciiTheme="minorHAnsi" w:hAnsiTheme="minorHAnsi" w:cstheme="minorHAnsi"/>
          <w:sz w:val="22"/>
          <w:szCs w:val="22"/>
        </w:rPr>
        <w:t xml:space="preserve">t.j.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Pzp</w:t>
      </w:r>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w:t>
      </w:r>
      <w:r w:rsidRPr="00762DEE">
        <w:rPr>
          <w:rFonts w:asciiTheme="minorHAnsi" w:hAnsiTheme="minorHAnsi" w:cstheme="minorHAnsi"/>
          <w:sz w:val="22"/>
          <w:szCs w:val="22"/>
        </w:rPr>
        <w:lastRenderedPageBreak/>
        <w:t>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lastRenderedPageBreak/>
        <w:t>przedmiotowego środka dowodowego, oświadczenia, o którym mowa w art. 117 ust. 4 ustawy</w:t>
      </w:r>
      <w:r>
        <w:rPr>
          <w:rFonts w:asciiTheme="minorHAnsi" w:hAnsiTheme="minorHAnsi" w:cstheme="minorHAnsi"/>
          <w:sz w:val="22"/>
          <w:szCs w:val="22"/>
          <w:u w:val="single"/>
        </w:rPr>
        <w:t xml:space="preserve"> </w:t>
      </w:r>
      <w:r w:rsidRPr="00372DD8">
        <w:rPr>
          <w:rFonts w:asciiTheme="minorHAnsi" w:hAnsiTheme="minorHAnsi" w:cstheme="minorHAnsi"/>
          <w:sz w:val="22"/>
          <w:szCs w:val="22"/>
          <w:u w:val="single"/>
        </w:rPr>
        <w:t>Pzp,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77777777"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0</w:t>
      </w:r>
      <w:r w:rsidRPr="0054644E">
        <w:rPr>
          <w:rFonts w:asciiTheme="minorHAnsi" w:hAnsiTheme="minorHAnsi" w:cstheme="minorHAnsi"/>
          <w:sz w:val="22"/>
          <w:szCs w:val="22"/>
        </w:rPr>
        <w:t xml:space="preserve">.1. 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jest 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641374A9"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C32B89">
        <w:rPr>
          <w:rFonts w:ascii="Calibri" w:hAnsi="Calibri" w:cs="Calibri"/>
          <w:b/>
          <w:kern w:val="24"/>
          <w:sz w:val="22"/>
          <w:szCs w:val="22"/>
          <w:lang w:eastAsia="zh-CN"/>
        </w:rPr>
        <w:t>Katarzyna Kalita</w:t>
      </w:r>
      <w:r w:rsidRPr="00801D4B">
        <w:rPr>
          <w:rFonts w:ascii="Calibri" w:hAnsi="Calibri" w:cs="Calibri"/>
          <w:kern w:val="24"/>
          <w:sz w:val="22"/>
          <w:szCs w:val="22"/>
          <w:lang w:eastAsia="zh-CN"/>
        </w:rPr>
        <w:t xml:space="preserve"> - pracownik Biura Zamówień Publicznych w Urzędzie Miasta Tarnowa, e-mail:</w:t>
      </w:r>
      <w:r w:rsidR="009D7017">
        <w:rPr>
          <w:rFonts w:ascii="Calibri" w:hAnsi="Calibri" w:cs="Calibri"/>
          <w:kern w:val="24"/>
          <w:sz w:val="22"/>
          <w:szCs w:val="22"/>
          <w:lang w:eastAsia="zh-CN"/>
        </w:rPr>
        <w:t xml:space="preserve"> </w:t>
      </w:r>
      <w:hyperlink r:id="rId15" w:history="1">
        <w:r w:rsidR="00C32B89" w:rsidRPr="007A2294">
          <w:rPr>
            <w:rStyle w:val="Hipercze"/>
            <w:rFonts w:ascii="Calibri" w:hAnsi="Calibri" w:cs="Calibri"/>
            <w:kern w:val="24"/>
            <w:sz w:val="22"/>
            <w:szCs w:val="22"/>
            <w:lang w:eastAsia="zh-CN"/>
          </w:rPr>
          <w:t>k.kalita@umt.tarnow.pl</w:t>
        </w:r>
      </w:hyperlink>
      <w:r w:rsidRPr="00801D4B">
        <w:rPr>
          <w:rFonts w:ascii="Calibri" w:hAnsi="Calibri" w:cs="Calibri"/>
          <w:kern w:val="24"/>
          <w:sz w:val="22"/>
          <w:szCs w:val="22"/>
          <w:lang w:eastAsia="zh-CN"/>
        </w:rPr>
        <w:t>.</w:t>
      </w: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206924A0" w14:textId="77777777" w:rsidR="001511CD" w:rsidRDefault="001511CD" w:rsidP="006002C2">
      <w:pPr>
        <w:widowControl w:val="0"/>
        <w:tabs>
          <w:tab w:val="left" w:pos="284"/>
        </w:tabs>
        <w:suppressAutoHyphens/>
        <w:spacing w:line="276" w:lineRule="auto"/>
        <w:jc w:val="both"/>
        <w:rPr>
          <w:rFonts w:ascii="Calibri" w:hAnsi="Calibri" w:cs="Calibri"/>
          <w:b/>
          <w:kern w:val="1"/>
          <w:sz w:val="22"/>
          <w:szCs w:val="22"/>
          <w:lang w:eastAsia="zh-CN"/>
        </w:rPr>
      </w:pPr>
    </w:p>
    <w:p w14:paraId="5A14A249" w14:textId="77777777" w:rsidR="001511CD" w:rsidRDefault="001511CD"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lastRenderedPageBreak/>
        <w:t>Opis sposobu przygotowania oferty</w:t>
      </w:r>
    </w:p>
    <w:p w14:paraId="03BD152C" w14:textId="4638FA60"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sidR="00CF5168">
        <w:rPr>
          <w:rFonts w:ascii="Calibri" w:hAnsi="Calibri" w:cs="Calibri"/>
          <w:b/>
          <w:sz w:val="22"/>
          <w:szCs w:val="22"/>
        </w:rPr>
        <w:t>2</w:t>
      </w:r>
      <w:r>
        <w:rPr>
          <w:rFonts w:ascii="Calibri" w:hAnsi="Calibri" w:cs="Calibri"/>
          <w:b/>
          <w:sz w:val="22"/>
          <w:szCs w:val="22"/>
        </w:rPr>
        <w:t xml:space="preserve">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r w:rsidR="002F2734">
        <w:rPr>
          <w:rFonts w:ascii="Calibri" w:hAnsi="Calibri" w:cs="Calibri"/>
          <w:sz w:val="22"/>
          <w:szCs w:val="22"/>
        </w:rPr>
        <w:t>u</w:t>
      </w:r>
      <w:r w:rsidRPr="001514FC">
        <w:rPr>
          <w:rFonts w:ascii="Calibri" w:hAnsi="Calibri" w:cs="Calibri"/>
          <w:sz w:val="22"/>
          <w:szCs w:val="22"/>
        </w:rPr>
        <w:t>Pzp,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uPzp</w:t>
      </w:r>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024EAD95"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 xml:space="preserve">Szczegółowa instrukcja dla Wykonawców dotycząca złożenia i wycofania oferty znajduje się </w:t>
      </w:r>
      <w:r w:rsidR="00D365BB">
        <w:rPr>
          <w:rFonts w:ascii="Calibri" w:hAnsi="Calibri" w:cs="Calibri"/>
          <w:sz w:val="22"/>
          <w:szCs w:val="22"/>
        </w:rPr>
        <w:br/>
      </w:r>
      <w:r w:rsidRPr="000F070E">
        <w:rPr>
          <w:rFonts w:ascii="Calibri" w:hAnsi="Calibri" w:cs="Calibri"/>
          <w:sz w:val="22"/>
          <w:szCs w:val="22"/>
        </w:rPr>
        <w:t>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lastRenderedPageBreak/>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r w:rsidR="00796925" w:rsidRPr="00B3502B">
        <w:rPr>
          <w:rFonts w:ascii="Calibri" w:hAnsi="Calibri" w:cs="Calibri"/>
          <w:b/>
          <w:sz w:val="22"/>
          <w:szCs w:val="22"/>
        </w:rPr>
        <w:t>Pzp</w:t>
      </w:r>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5976F2C4" w:rsidR="00B3502B" w:rsidRPr="00307B1A" w:rsidRDefault="001139F7" w:rsidP="00307B1A">
      <w:pPr>
        <w:numPr>
          <w:ilvl w:val="2"/>
          <w:numId w:val="104"/>
        </w:numPr>
        <w:spacing w:before="80" w:after="80" w:line="276" w:lineRule="auto"/>
        <w:ind w:left="1134" w:hanging="709"/>
        <w:jc w:val="both"/>
        <w:rPr>
          <w:rFonts w:ascii="Calibri" w:eastAsia="Calibri" w:hAnsi="Calibri" w:cs="Calibri"/>
          <w:sz w:val="22"/>
          <w:szCs w:val="22"/>
          <w:lang w:eastAsia="en-US"/>
          <w14:ligatures w14:val="standardContextual"/>
        </w:rPr>
      </w:pPr>
      <w:r>
        <w:rPr>
          <w:rFonts w:ascii="Calibri" w:hAnsi="Calibri" w:cs="Calibri"/>
          <w:sz w:val="22"/>
          <w:szCs w:val="22"/>
        </w:rPr>
        <w:t xml:space="preserve">Wykonawca, który powołuje się na zasoby </w:t>
      </w:r>
      <w:r w:rsidRPr="00D904C4">
        <w:rPr>
          <w:rFonts w:ascii="Calibri" w:hAnsi="Calibri" w:cs="Calibri"/>
          <w:sz w:val="22"/>
          <w:szCs w:val="22"/>
        </w:rPr>
        <w:t>innych podmiotów</w:t>
      </w:r>
      <w:r>
        <w:rPr>
          <w:rFonts w:ascii="Calibri" w:hAnsi="Calibri" w:cs="Calibri"/>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sz w:val="22"/>
          <w:szCs w:val="22"/>
        </w:rPr>
        <w:t>przedstawia wraz z</w:t>
      </w:r>
      <w:r w:rsidR="00B3502B">
        <w:rPr>
          <w:rFonts w:ascii="Calibri" w:hAnsi="Calibri" w:cs="Calibri"/>
          <w:sz w:val="22"/>
          <w:szCs w:val="22"/>
        </w:rPr>
        <w:t> </w:t>
      </w:r>
      <w:r w:rsidR="00AD11EE">
        <w:rPr>
          <w:rFonts w:ascii="Calibri" w:hAnsi="Calibri" w:cs="Calibri"/>
          <w:sz w:val="22"/>
          <w:szCs w:val="22"/>
        </w:rPr>
        <w:t>oś</w:t>
      </w:r>
      <w:r w:rsidR="00FB7C0E">
        <w:rPr>
          <w:rFonts w:ascii="Calibri" w:hAnsi="Calibri" w:cs="Calibri"/>
          <w:sz w:val="22"/>
          <w:szCs w:val="22"/>
        </w:rPr>
        <w:t>wiadczeniem, o</w:t>
      </w:r>
      <w:r w:rsidR="00B3502B">
        <w:rPr>
          <w:rFonts w:ascii="Calibri" w:hAnsi="Calibri" w:cs="Calibri"/>
          <w:sz w:val="22"/>
          <w:szCs w:val="22"/>
        </w:rPr>
        <w:t xml:space="preserve"> </w:t>
      </w:r>
      <w:r w:rsidR="00AD11EE">
        <w:rPr>
          <w:rFonts w:ascii="Calibri" w:hAnsi="Calibri" w:cs="Calibri"/>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sz w:val="22"/>
          <w:szCs w:val="22"/>
        </w:rPr>
        <w:t>ę</w:t>
      </w:r>
      <w:r w:rsidR="00AD11EE">
        <w:rPr>
          <w:rFonts w:ascii="Calibri" w:hAnsi="Calibri" w:cs="Calibri"/>
          <w:sz w:val="22"/>
          <w:szCs w:val="22"/>
        </w:rPr>
        <w:t xml:space="preserve">powaniu w zakresie, w jakim Wykonawca powołuje się na </w:t>
      </w:r>
      <w:r w:rsidR="006E6764">
        <w:rPr>
          <w:rFonts w:ascii="Calibri" w:hAnsi="Calibri" w:cs="Calibri"/>
          <w:sz w:val="22"/>
          <w:szCs w:val="22"/>
        </w:rPr>
        <w:t xml:space="preserve">jego </w:t>
      </w:r>
      <w:r w:rsidR="00AD11EE">
        <w:rPr>
          <w:rFonts w:ascii="Calibri" w:hAnsi="Calibri" w:cs="Calibri"/>
          <w:sz w:val="22"/>
          <w:szCs w:val="22"/>
        </w:rPr>
        <w:t>zasoby</w:t>
      </w:r>
      <w:r w:rsidR="006E6764">
        <w:rPr>
          <w:rFonts w:ascii="Calibri" w:hAnsi="Calibri" w:cs="Calibri"/>
          <w:sz w:val="22"/>
          <w:szCs w:val="22"/>
        </w:rPr>
        <w:t xml:space="preserve"> – wg </w:t>
      </w:r>
      <w:r w:rsidR="006E6764" w:rsidRPr="004F4730">
        <w:rPr>
          <w:rFonts w:ascii="Calibri" w:hAnsi="Calibri" w:cs="Calibri"/>
          <w:sz w:val="22"/>
          <w:szCs w:val="22"/>
        </w:rPr>
        <w:t>załącznika nr 4</w:t>
      </w:r>
      <w:r w:rsidR="006E6764">
        <w:rPr>
          <w:rFonts w:ascii="Calibri" w:hAnsi="Calibri" w:cs="Calibri"/>
          <w:sz w:val="22"/>
          <w:szCs w:val="22"/>
        </w:rPr>
        <w:t xml:space="preserve"> do SWZ</w:t>
      </w:r>
      <w:r w:rsidR="00307B1A">
        <w:rPr>
          <w:rFonts w:ascii="Calibri" w:hAnsi="Calibri" w:cs="Calibri"/>
          <w:b/>
          <w:bCs/>
          <w:sz w:val="22"/>
          <w:szCs w:val="22"/>
        </w:rPr>
        <w:t xml:space="preserve">. </w:t>
      </w:r>
      <w:r w:rsidR="00307B1A" w:rsidRPr="0075291E">
        <w:rPr>
          <w:rFonts w:ascii="Calibri" w:eastAsia="Calibri" w:hAnsi="Calibri" w:cs="Calibri"/>
          <w:sz w:val="22"/>
          <w:szCs w:val="22"/>
          <w:lang w:eastAsia="en-US"/>
          <w14:ligatures w14:val="standardContextual"/>
        </w:rPr>
        <w:t>Zamawiający nie wymaga składania odrębnego oświadczenia, o którym mowa w pkt. 5.1 dla Podwykonawców, którym Wykonawca zamierza powierzyć wykonanie części zamówienia, niebędących jednocześnie podmiotami, o których mowa w art. 118 ust. 1 uPzp.</w:t>
      </w:r>
      <w:r w:rsidR="006E7BC1" w:rsidRPr="0075291E">
        <w:rPr>
          <w:rFonts w:ascii="Calibri" w:eastAsia="Calibri" w:hAnsi="Calibri" w:cs="Calibri"/>
          <w:sz w:val="22"/>
          <w:szCs w:val="22"/>
          <w:lang w:eastAsia="en-US"/>
          <w14:ligatures w14:val="standardContextual"/>
        </w:rPr>
        <w:t xml:space="preserve"> </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ubiegającego/cych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r w:rsidR="00EF643F">
        <w:rPr>
          <w:rFonts w:asciiTheme="minorHAnsi" w:hAnsiTheme="minorHAnsi" w:cstheme="minorHAnsi"/>
          <w:sz w:val="22"/>
          <w:szCs w:val="22"/>
        </w:rPr>
        <w:t>Pzp</w:t>
      </w:r>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 xml:space="preserve">i opatruje kwalifikowanym podpisem elektronicznym, podpisem </w:t>
      </w:r>
      <w:r w:rsidRPr="00D75B99">
        <w:rPr>
          <w:rFonts w:asciiTheme="minorHAnsi" w:hAnsiTheme="minorHAnsi" w:cstheme="minorHAnsi"/>
          <w:bCs/>
          <w:sz w:val="22"/>
          <w:szCs w:val="22"/>
          <w:u w:val="single"/>
        </w:rPr>
        <w:lastRenderedPageBreak/>
        <w:t>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uPzp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r w:rsidR="00EF643F" w:rsidRPr="002E76ED">
        <w:rPr>
          <w:rFonts w:asciiTheme="minorHAnsi" w:hAnsiTheme="minorHAnsi" w:cstheme="minorHAnsi"/>
          <w:sz w:val="22"/>
          <w:szCs w:val="22"/>
        </w:rPr>
        <w:t>uPzp</w:t>
      </w:r>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lastRenderedPageBreak/>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r w:rsidR="007A6F1B" w:rsidRPr="00087759">
        <w:rPr>
          <w:rFonts w:asciiTheme="minorHAnsi" w:hAnsiTheme="minorHAnsi" w:cstheme="minorHAnsi"/>
          <w:bCs/>
          <w:sz w:val="22"/>
          <w:szCs w:val="22"/>
        </w:rPr>
        <w:t>Pzp</w:t>
      </w:r>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8"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9"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9"/>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uPzp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8"/>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w:t>
      </w:r>
      <w:r w:rsidRPr="00087759">
        <w:rPr>
          <w:rFonts w:asciiTheme="minorHAnsi" w:hAnsiTheme="minorHAnsi" w:cstheme="minorHAnsi"/>
          <w:sz w:val="22"/>
          <w:szCs w:val="22"/>
        </w:rPr>
        <w:lastRenderedPageBreak/>
        <w:t>zatrzymania wadium, o których mowa w art. 98 ust. 6 ustawy</w:t>
      </w:r>
      <w:r w:rsidR="009D7017">
        <w:rPr>
          <w:rFonts w:asciiTheme="minorHAnsi" w:hAnsiTheme="minorHAnsi" w:cstheme="minorHAnsi"/>
          <w:sz w:val="22"/>
          <w:szCs w:val="22"/>
        </w:rPr>
        <w:t xml:space="preserve"> </w:t>
      </w:r>
      <w:r w:rsidR="00D57C38">
        <w:rPr>
          <w:rFonts w:asciiTheme="minorHAnsi" w:hAnsiTheme="minorHAnsi" w:cstheme="minorHAnsi"/>
          <w:sz w:val="22"/>
          <w:szCs w:val="22"/>
        </w:rPr>
        <w:t>Pzp</w:t>
      </w:r>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4D25FD55" w14:textId="77777777" w:rsidR="00D365BB" w:rsidRPr="00DA59AB" w:rsidRDefault="00D365B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ustawy Pzp</w:t>
      </w:r>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0"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r w:rsidR="00563DE1" w:rsidRPr="000A5F0D">
        <w:rPr>
          <w:rFonts w:asciiTheme="minorHAnsi" w:hAnsiTheme="minorHAnsi" w:cstheme="minorHAnsi"/>
          <w:sz w:val="22"/>
          <w:szCs w:val="22"/>
        </w:rPr>
        <w:t xml:space="preserve">t.j.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z późn. zm.</w:t>
      </w:r>
      <w:r w:rsidR="00C32B89" w:rsidRPr="004477A1">
        <w:rPr>
          <w:rFonts w:asciiTheme="minorHAnsi" w:hAnsiTheme="minorHAnsi" w:cstheme="minorHAnsi"/>
          <w:sz w:val="22"/>
          <w:szCs w:val="22"/>
        </w:rPr>
        <w:t>)</w:t>
      </w:r>
      <w:bookmarkEnd w:id="10"/>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z zastrzeżeniem art. 110 ust. 2 uPzp</w:t>
      </w:r>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54EAEEF2"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1599 z późn.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r w:rsidR="001803C3" w:rsidRPr="00D11B8D">
        <w:rPr>
          <w:rFonts w:ascii="Calibri" w:hAnsi="Calibri" w:cs="Calibri"/>
          <w:sz w:val="22"/>
          <w:szCs w:val="22"/>
        </w:rPr>
        <w:t xml:space="preserve">t.j. </w:t>
      </w:r>
      <w:r w:rsidRPr="00D11B8D">
        <w:rPr>
          <w:rFonts w:ascii="Calibri" w:hAnsi="Calibri" w:cs="Calibri"/>
          <w:sz w:val="22"/>
          <w:szCs w:val="22"/>
        </w:rPr>
        <w:t>Dz. U. z</w:t>
      </w:r>
      <w:r w:rsidR="00D11B8D" w:rsidRPr="00D11B8D">
        <w:rPr>
          <w:rFonts w:ascii="Calibri" w:hAnsi="Calibri" w:cs="Calibri"/>
          <w:strike/>
          <w:sz w:val="22"/>
          <w:szCs w:val="22"/>
        </w:rPr>
        <w:t xml:space="preserve">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2555 z późn. zm.</w:t>
      </w:r>
      <w:r w:rsidRPr="00D11B8D">
        <w:rPr>
          <w:rFonts w:ascii="Calibri" w:hAnsi="Calibri" w:cs="Calibri"/>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r w:rsidR="001803C3" w:rsidRPr="00D11B8D">
        <w:rPr>
          <w:rFonts w:asciiTheme="minorHAnsi" w:hAnsiTheme="minorHAnsi" w:cstheme="minorHAnsi"/>
          <w:sz w:val="22"/>
          <w:szCs w:val="22"/>
        </w:rPr>
        <w:t xml:space="preserve">t.j.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lastRenderedPageBreak/>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r w:rsidR="00106198">
        <w:rPr>
          <w:rFonts w:asciiTheme="minorHAnsi" w:hAnsiTheme="minorHAnsi" w:cstheme="minorHAnsi"/>
          <w:b/>
          <w:sz w:val="22"/>
          <w:szCs w:val="22"/>
        </w:rPr>
        <w:t>uPzp</w:t>
      </w:r>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lastRenderedPageBreak/>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uPzp,</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620E6BC2"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r w:rsidR="00755DCA" w:rsidRPr="00D11B8D">
        <w:rPr>
          <w:rFonts w:asciiTheme="minorHAnsi" w:hAnsiTheme="minorHAnsi" w:cstheme="minorHAnsi"/>
          <w:sz w:val="22"/>
          <w:szCs w:val="22"/>
        </w:rPr>
        <w:t xml:space="preserve">t.j. </w:t>
      </w:r>
      <w:r w:rsidRPr="00D11B8D">
        <w:rPr>
          <w:rFonts w:asciiTheme="minorHAnsi" w:hAnsiTheme="minorHAnsi" w:cstheme="minorHAnsi"/>
          <w:sz w:val="22"/>
          <w:szCs w:val="22"/>
        </w:rPr>
        <w:t>Dz</w:t>
      </w:r>
      <w:r w:rsidRPr="000E37BF">
        <w:rPr>
          <w:rFonts w:asciiTheme="minorHAnsi" w:hAnsiTheme="minorHAnsi" w:cstheme="minorHAnsi"/>
          <w:sz w:val="22"/>
          <w:szCs w:val="22"/>
        </w:rPr>
        <w:t>. U. z 2022</w:t>
      </w:r>
      <w:r w:rsidR="00755DCA">
        <w:rPr>
          <w:rFonts w:asciiTheme="minorHAnsi" w:hAnsiTheme="minorHAnsi" w:cstheme="minorHAnsi"/>
          <w:sz w:val="22"/>
          <w:szCs w:val="22"/>
        </w:rPr>
        <w:t> </w:t>
      </w:r>
      <w:r w:rsidRPr="000E37BF">
        <w:rPr>
          <w:rFonts w:asciiTheme="minorHAnsi" w:hAnsiTheme="minorHAnsi" w:cstheme="minorHAnsi"/>
          <w:sz w:val="22"/>
          <w:szCs w:val="22"/>
        </w:rPr>
        <w:t xml:space="preserve">r. poz. 593 </w:t>
      </w:r>
      <w:r w:rsidR="00755DCA" w:rsidRPr="00D11B8D">
        <w:rPr>
          <w:rFonts w:asciiTheme="minorHAnsi" w:hAnsiTheme="minorHAnsi" w:cstheme="minorHAnsi"/>
          <w:sz w:val="22"/>
          <w:szCs w:val="22"/>
        </w:rPr>
        <w:t>z późn. zm.</w:t>
      </w:r>
      <w:r w:rsidRPr="00D11B8D">
        <w:rPr>
          <w:rFonts w:asciiTheme="minorHAnsi" w:hAnsiTheme="minorHAnsi" w:cstheme="minorHAnsi"/>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lastRenderedPageBreak/>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r w:rsidR="00755DCA" w:rsidRPr="00D11B8D">
        <w:rPr>
          <w:rFonts w:asciiTheme="minorHAnsi" w:hAnsiTheme="minorHAnsi" w:cstheme="minorHAnsi"/>
          <w:sz w:val="22"/>
          <w:szCs w:val="22"/>
        </w:rPr>
        <w:t xml:space="preserve">t.j.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Pzp,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1"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1"/>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471D9D2C"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2"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r w:rsidRPr="00F01299">
        <w:rPr>
          <w:rFonts w:ascii="Calibri" w:hAnsi="Calibri"/>
          <w:b/>
          <w:sz w:val="22"/>
          <w:szCs w:val="22"/>
        </w:rPr>
        <w:t>minimum jedną robotę budowlaną</w:t>
      </w:r>
      <w:r w:rsidR="00C17C90">
        <w:rPr>
          <w:rFonts w:ascii="Calibri" w:hAnsi="Calibri"/>
          <w:b/>
          <w:sz w:val="22"/>
          <w:szCs w:val="22"/>
        </w:rPr>
        <w:t xml:space="preserve"> </w:t>
      </w:r>
      <w:bookmarkEnd w:id="12"/>
      <w:r w:rsidR="00E72A71" w:rsidRPr="00E72A71">
        <w:rPr>
          <w:rFonts w:ascii="Calibri" w:hAnsi="Calibri"/>
          <w:sz w:val="22"/>
          <w:szCs w:val="22"/>
          <w:lang w:val="x-none"/>
        </w:rPr>
        <w:t>polegającą na</w:t>
      </w:r>
      <w:r w:rsidR="00E72A71" w:rsidRPr="00E72A71">
        <w:rPr>
          <w:rFonts w:ascii="Calibri" w:hAnsi="Calibri"/>
          <w:b/>
          <w:bCs/>
          <w:sz w:val="22"/>
          <w:szCs w:val="22"/>
          <w:lang w:val="x-none"/>
        </w:rPr>
        <w:t xml:space="preserve"> </w:t>
      </w:r>
      <w:r w:rsidR="00E72A71" w:rsidRPr="00E72A71">
        <w:rPr>
          <w:rFonts w:ascii="Calibri" w:hAnsi="Calibri"/>
          <w:b/>
          <w:bCs/>
          <w:sz w:val="22"/>
          <w:szCs w:val="22"/>
        </w:rPr>
        <w:t>budowie</w:t>
      </w:r>
      <w:r w:rsidR="00E72A71" w:rsidRPr="00E72A71">
        <w:rPr>
          <w:rFonts w:ascii="Calibri" w:hAnsi="Calibri"/>
          <w:b/>
          <w:sz w:val="22"/>
          <w:szCs w:val="22"/>
        </w:rPr>
        <w:t xml:space="preserve"> i/lub przebudowie i/lub remoncie </w:t>
      </w:r>
      <w:r w:rsidR="00CB69D5">
        <w:rPr>
          <w:rFonts w:ascii="Calibri" w:hAnsi="Calibri"/>
          <w:b/>
          <w:sz w:val="22"/>
          <w:szCs w:val="22"/>
        </w:rPr>
        <w:t>budynku</w:t>
      </w:r>
      <w:r w:rsidR="00E72A71" w:rsidRPr="00E72A71">
        <w:rPr>
          <w:rFonts w:ascii="Calibri" w:hAnsi="Calibri"/>
          <w:b/>
          <w:sz w:val="22"/>
          <w:szCs w:val="22"/>
        </w:rPr>
        <w:t xml:space="preserve"> o wartości nie mniejszej niż </w:t>
      </w:r>
      <w:r w:rsidR="00CB69D5">
        <w:rPr>
          <w:rFonts w:ascii="Calibri" w:hAnsi="Calibri"/>
          <w:b/>
          <w:sz w:val="22"/>
          <w:szCs w:val="22"/>
        </w:rPr>
        <w:t>1</w:t>
      </w:r>
      <w:r w:rsidR="00C404FE">
        <w:rPr>
          <w:rFonts w:ascii="Calibri" w:hAnsi="Calibri"/>
          <w:b/>
          <w:sz w:val="22"/>
          <w:szCs w:val="22"/>
        </w:rPr>
        <w:t>00</w:t>
      </w:r>
      <w:r w:rsidR="00E72A71">
        <w:rPr>
          <w:rFonts w:ascii="Calibri" w:hAnsi="Calibri"/>
          <w:b/>
          <w:sz w:val="22"/>
          <w:szCs w:val="22"/>
        </w:rPr>
        <w:t xml:space="preserve"> </w:t>
      </w:r>
      <w:r w:rsidR="00E72A71" w:rsidRPr="00E72A71">
        <w:rPr>
          <w:rFonts w:ascii="Calibri" w:hAnsi="Calibri"/>
          <w:b/>
          <w:sz w:val="22"/>
          <w:szCs w:val="22"/>
        </w:rPr>
        <w:t xml:space="preserve">000,00 </w:t>
      </w:r>
      <w:r w:rsidR="00E72A71">
        <w:rPr>
          <w:rFonts w:ascii="Calibri" w:hAnsi="Calibri"/>
          <w:b/>
          <w:sz w:val="22"/>
          <w:szCs w:val="22"/>
        </w:rPr>
        <w:t>zł</w:t>
      </w:r>
      <w:r w:rsidR="00E72A71" w:rsidRPr="00E72A71">
        <w:rPr>
          <w:rFonts w:ascii="Calibri" w:hAnsi="Calibri"/>
          <w:b/>
          <w:sz w:val="22"/>
          <w:szCs w:val="22"/>
        </w:rPr>
        <w:t xml:space="preserve"> brutto</w:t>
      </w:r>
      <w:r w:rsidR="007352E4" w:rsidRPr="004C4C72">
        <w:rPr>
          <w:rFonts w:ascii="Calibri" w:hAnsi="Calibri"/>
          <w:b/>
          <w:sz w:val="22"/>
          <w:szCs w:val="22"/>
          <w:lang w:eastAsia="ar-SA"/>
        </w:rPr>
        <w:t>.</w:t>
      </w:r>
      <w:r w:rsidR="00A73E9A" w:rsidRPr="004C4C72">
        <w:rPr>
          <w:rFonts w:ascii="Calibri" w:hAnsi="Calibri"/>
          <w:b/>
          <w:sz w:val="22"/>
          <w:szCs w:val="22"/>
          <w:lang w:eastAsia="ar-SA"/>
        </w:rPr>
        <w:t xml:space="preserve"> </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520CC634" w14:textId="13E8E9F6" w:rsidR="00891CD3" w:rsidRPr="00283BDF" w:rsidRDefault="00891CD3" w:rsidP="00283BDF">
      <w:pPr>
        <w:pStyle w:val="Akapitzlist"/>
        <w:numPr>
          <w:ilvl w:val="0"/>
          <w:numId w:val="93"/>
        </w:numPr>
        <w:spacing w:line="276" w:lineRule="auto"/>
        <w:ind w:left="851" w:hanging="284"/>
        <w:jc w:val="both"/>
        <w:rPr>
          <w:rFonts w:ascii="Calibri" w:hAnsi="Calibri"/>
          <w:bCs/>
          <w:sz w:val="22"/>
          <w:szCs w:val="22"/>
        </w:rPr>
      </w:pPr>
      <w:r w:rsidRPr="00891CD3">
        <w:rPr>
          <w:rFonts w:ascii="Calibri" w:hAnsi="Calibri" w:cs="Calibri"/>
          <w:sz w:val="22"/>
          <w:szCs w:val="22"/>
        </w:rPr>
        <w:t>dysponuje lub będzie dysponować osobami zdolnymi do wykonania zamówienia, tj.</w:t>
      </w:r>
      <w:r w:rsidRPr="00891CD3">
        <w:rPr>
          <w:rFonts w:ascii="Calibri" w:hAnsi="Calibri"/>
          <w:sz w:val="22"/>
          <w:szCs w:val="22"/>
        </w:rPr>
        <w:t>:</w:t>
      </w:r>
    </w:p>
    <w:p w14:paraId="453BA816" w14:textId="50654AC2" w:rsidR="00283BDF" w:rsidRPr="00891CD3" w:rsidRDefault="00283BDF" w:rsidP="00283BDF">
      <w:pPr>
        <w:pStyle w:val="Akapitzlist"/>
        <w:numPr>
          <w:ilvl w:val="0"/>
          <w:numId w:val="103"/>
        </w:numPr>
        <w:spacing w:line="276" w:lineRule="auto"/>
        <w:ind w:left="1134" w:hanging="283"/>
        <w:jc w:val="both"/>
        <w:rPr>
          <w:rFonts w:ascii="Calibri" w:hAnsi="Calibri"/>
          <w:bCs/>
          <w:sz w:val="22"/>
          <w:szCs w:val="22"/>
        </w:rPr>
      </w:pPr>
      <w:r w:rsidRPr="00283BDF">
        <w:rPr>
          <w:rFonts w:ascii="Calibri" w:hAnsi="Calibri"/>
          <w:b/>
          <w:sz w:val="22"/>
          <w:szCs w:val="22"/>
        </w:rPr>
        <w:t>minimum jedną osob</w:t>
      </w:r>
      <w:r w:rsidR="009E5000">
        <w:rPr>
          <w:rFonts w:ascii="Calibri" w:hAnsi="Calibri"/>
          <w:b/>
          <w:sz w:val="22"/>
          <w:szCs w:val="22"/>
        </w:rPr>
        <w:t>ą</w:t>
      </w:r>
      <w:r>
        <w:rPr>
          <w:rFonts w:ascii="Calibri" w:hAnsi="Calibri"/>
          <w:bCs/>
          <w:sz w:val="22"/>
          <w:szCs w:val="22"/>
        </w:rPr>
        <w:t xml:space="preserve"> posiadającą:</w:t>
      </w:r>
    </w:p>
    <w:p w14:paraId="4F1C962D" w14:textId="77777777" w:rsidR="00891CD3" w:rsidRPr="003957D2" w:rsidRDefault="00891CD3" w:rsidP="00283BDF">
      <w:pPr>
        <w:pStyle w:val="Akapitzlist"/>
        <w:numPr>
          <w:ilvl w:val="0"/>
          <w:numId w:val="100"/>
        </w:numPr>
        <w:spacing w:line="276" w:lineRule="auto"/>
        <w:ind w:left="1276" w:hanging="283"/>
        <w:jc w:val="both"/>
        <w:rPr>
          <w:rFonts w:ascii="Calibri" w:hAnsi="Calibri" w:cs="Calibri"/>
          <w:sz w:val="22"/>
          <w:szCs w:val="22"/>
          <w:u w:val="single"/>
        </w:rPr>
      </w:pPr>
      <w:r w:rsidRPr="00F92748">
        <w:rPr>
          <w:rFonts w:asciiTheme="minorHAnsi" w:hAnsiTheme="minorHAnsi" w:cstheme="minorHAnsi"/>
          <w:sz w:val="22"/>
          <w:szCs w:val="22"/>
        </w:rPr>
        <w:t>wykształcenie</w:t>
      </w:r>
      <w:r>
        <w:rPr>
          <w:rFonts w:asciiTheme="minorHAnsi" w:hAnsiTheme="minorHAnsi" w:cstheme="minorHAnsi"/>
          <w:sz w:val="22"/>
          <w:szCs w:val="22"/>
        </w:rPr>
        <w:t xml:space="preserve"> </w:t>
      </w:r>
      <w:r w:rsidRPr="00716729">
        <w:rPr>
          <w:rFonts w:asciiTheme="minorHAnsi" w:hAnsiTheme="minorHAnsi" w:cstheme="minorHAnsi"/>
          <w:bCs/>
          <w:sz w:val="22"/>
          <w:szCs w:val="22"/>
        </w:rPr>
        <w:t>wyższe techniczne oraz odpowiednie</w:t>
      </w:r>
      <w:r>
        <w:rPr>
          <w:rFonts w:asciiTheme="minorHAnsi" w:hAnsiTheme="minorHAnsi" w:cstheme="minorHAnsi"/>
          <w:bCs/>
          <w:sz w:val="22"/>
          <w:szCs w:val="22"/>
        </w:rPr>
        <w:t xml:space="preserve"> </w:t>
      </w:r>
      <w:r w:rsidRPr="0088713B">
        <w:rPr>
          <w:rFonts w:asciiTheme="minorHAnsi" w:hAnsiTheme="minorHAnsi" w:cstheme="minorHAnsi"/>
          <w:bCs/>
          <w:sz w:val="22"/>
          <w:szCs w:val="22"/>
        </w:rPr>
        <w:t xml:space="preserve">uprawnienia budowlane </w:t>
      </w:r>
      <w:r w:rsidRPr="0088713B">
        <w:rPr>
          <w:rFonts w:asciiTheme="minorHAnsi" w:hAnsiTheme="minorHAnsi" w:cstheme="minorHAnsi"/>
          <w:b/>
          <w:bCs/>
          <w:sz w:val="22"/>
          <w:szCs w:val="22"/>
        </w:rPr>
        <w:t>bez ograniczeń</w:t>
      </w:r>
      <w:r w:rsidRPr="0088713B">
        <w:rPr>
          <w:rFonts w:asciiTheme="minorHAnsi" w:hAnsiTheme="minorHAnsi" w:cstheme="minorHAnsi"/>
          <w:bCs/>
          <w:sz w:val="22"/>
          <w:szCs w:val="22"/>
        </w:rPr>
        <w:t xml:space="preserve"> do</w:t>
      </w:r>
      <w:r>
        <w:rPr>
          <w:rFonts w:asciiTheme="minorHAnsi" w:hAnsiTheme="minorHAnsi" w:cstheme="minorHAnsi"/>
          <w:bCs/>
          <w:sz w:val="22"/>
          <w:szCs w:val="22"/>
        </w:rPr>
        <w:t xml:space="preserve"> </w:t>
      </w:r>
      <w:r w:rsidRPr="0088713B">
        <w:rPr>
          <w:rFonts w:asciiTheme="minorHAnsi" w:hAnsiTheme="minorHAnsi" w:cstheme="minorHAnsi"/>
          <w:bCs/>
          <w:sz w:val="22"/>
          <w:szCs w:val="22"/>
        </w:rPr>
        <w:t>kierowania robotami w</w:t>
      </w:r>
      <w:r>
        <w:rPr>
          <w:rFonts w:asciiTheme="minorHAnsi" w:hAnsiTheme="minorHAnsi" w:cstheme="minorHAnsi"/>
          <w:b/>
          <w:bCs/>
          <w:sz w:val="22"/>
          <w:szCs w:val="22"/>
        </w:rPr>
        <w:t xml:space="preserve"> </w:t>
      </w:r>
      <w:r w:rsidRPr="0088713B">
        <w:rPr>
          <w:rFonts w:asciiTheme="minorHAnsi" w:hAnsiTheme="minorHAnsi" w:cstheme="minorHAnsi"/>
          <w:b/>
          <w:bCs/>
          <w:sz w:val="22"/>
          <w:szCs w:val="22"/>
        </w:rPr>
        <w:t xml:space="preserve">specjalności </w:t>
      </w:r>
      <w:r w:rsidRPr="00716729">
        <w:rPr>
          <w:rFonts w:asciiTheme="minorHAnsi" w:hAnsiTheme="minorHAnsi" w:cstheme="minorHAnsi"/>
          <w:b/>
          <w:sz w:val="22"/>
          <w:szCs w:val="22"/>
        </w:rPr>
        <w:t>konstrukcyjno-budowlanej</w:t>
      </w:r>
    </w:p>
    <w:p w14:paraId="16BA1BA9" w14:textId="77777777" w:rsidR="00891CD3" w:rsidRPr="00AA7763" w:rsidRDefault="00891CD3" w:rsidP="00283BDF">
      <w:pPr>
        <w:spacing w:line="276" w:lineRule="auto"/>
        <w:ind w:left="1571" w:hanging="295"/>
        <w:contextualSpacing/>
        <w:jc w:val="both"/>
        <w:rPr>
          <w:rFonts w:asciiTheme="minorHAnsi" w:eastAsia="Calibri" w:hAnsiTheme="minorHAnsi" w:cstheme="minorHAnsi"/>
          <w:b/>
          <w:bCs/>
          <w:sz w:val="22"/>
          <w:szCs w:val="22"/>
          <w:u w:val="single"/>
        </w:rPr>
      </w:pPr>
      <w:r w:rsidRPr="00AA7763">
        <w:rPr>
          <w:rFonts w:asciiTheme="minorHAnsi" w:hAnsiTheme="minorHAnsi" w:cstheme="minorHAnsi"/>
          <w:b/>
          <w:bCs/>
          <w:sz w:val="22"/>
          <w:szCs w:val="22"/>
        </w:rPr>
        <w:t>oraz</w:t>
      </w:r>
    </w:p>
    <w:p w14:paraId="7CC3D7AA" w14:textId="77777777" w:rsidR="00891CD3" w:rsidRPr="003957D2" w:rsidRDefault="00891CD3" w:rsidP="00283BDF">
      <w:pPr>
        <w:pStyle w:val="Akapitzlist"/>
        <w:numPr>
          <w:ilvl w:val="0"/>
          <w:numId w:val="100"/>
        </w:numPr>
        <w:spacing w:line="276" w:lineRule="auto"/>
        <w:ind w:left="1276" w:hanging="283"/>
        <w:jc w:val="both"/>
        <w:rPr>
          <w:rFonts w:ascii="Calibri" w:hAnsi="Calibri" w:cs="Calibri"/>
          <w:sz w:val="22"/>
          <w:szCs w:val="22"/>
          <w:u w:val="single"/>
        </w:rPr>
      </w:pPr>
      <w:r w:rsidRPr="003069CE">
        <w:rPr>
          <w:rFonts w:asciiTheme="minorHAnsi" w:hAnsiTheme="minorHAnsi" w:cstheme="minorHAnsi"/>
          <w:sz w:val="22"/>
          <w:szCs w:val="22"/>
        </w:rPr>
        <w:t xml:space="preserve">która przez co </w:t>
      </w:r>
      <w:r w:rsidRPr="003069CE">
        <w:rPr>
          <w:rFonts w:asciiTheme="minorHAnsi" w:hAnsiTheme="minorHAnsi" w:cstheme="minorHAnsi"/>
          <w:b/>
          <w:bCs/>
          <w:sz w:val="22"/>
          <w:szCs w:val="22"/>
        </w:rPr>
        <w:t>najmniej 18 miesięcy</w:t>
      </w:r>
      <w:r w:rsidRPr="003069CE">
        <w:rPr>
          <w:rFonts w:asciiTheme="minorHAnsi" w:hAnsiTheme="minorHAnsi" w:cstheme="minorHAnsi"/>
          <w:sz w:val="22"/>
          <w:szCs w:val="22"/>
        </w:rPr>
        <w:t xml:space="preserve"> brała udział w robotach budowlanych prowadzonych przy zabytkach nieruchomych wpisanych do rejestru zabytków lub inwentarza muzeum będącego instytucją kultury. </w:t>
      </w:r>
    </w:p>
    <w:p w14:paraId="00359A95" w14:textId="77777777" w:rsidR="00891CD3" w:rsidRDefault="00891CD3" w:rsidP="00283BDF">
      <w:pPr>
        <w:autoSpaceDE w:val="0"/>
        <w:autoSpaceDN w:val="0"/>
        <w:spacing w:line="276" w:lineRule="auto"/>
        <w:ind w:left="1276"/>
        <w:contextualSpacing/>
        <w:jc w:val="both"/>
        <w:rPr>
          <w:rFonts w:asciiTheme="minorHAnsi" w:hAnsiTheme="minorHAnsi" w:cstheme="minorHAnsi"/>
          <w:sz w:val="22"/>
          <w:szCs w:val="22"/>
        </w:rPr>
      </w:pPr>
      <w:r>
        <w:rPr>
          <w:rFonts w:asciiTheme="minorHAnsi" w:hAnsiTheme="minorHAnsi" w:cstheme="minorHAnsi"/>
          <w:sz w:val="22"/>
          <w:szCs w:val="22"/>
        </w:rPr>
        <w:t xml:space="preserve">Osoba ta będzie pełniła funkcję </w:t>
      </w:r>
      <w:r w:rsidRPr="00D55AC0">
        <w:rPr>
          <w:rFonts w:ascii="Calibri" w:hAnsi="Calibri"/>
          <w:bCs/>
          <w:sz w:val="22"/>
          <w:szCs w:val="22"/>
          <w:u w:val="single"/>
        </w:rPr>
        <w:t>KIEROWNIKA BUDOWY</w:t>
      </w:r>
      <w:r>
        <w:rPr>
          <w:rFonts w:asciiTheme="minorHAnsi" w:hAnsiTheme="minorHAnsi" w:cstheme="minorHAnsi"/>
          <w:sz w:val="22"/>
          <w:szCs w:val="22"/>
        </w:rPr>
        <w:t>;</w:t>
      </w:r>
    </w:p>
    <w:p w14:paraId="2378097E" w14:textId="77777777" w:rsidR="00891CD3" w:rsidRDefault="00891CD3" w:rsidP="00283BDF">
      <w:pPr>
        <w:pStyle w:val="Akapitzlist"/>
        <w:spacing w:line="276" w:lineRule="auto"/>
        <w:ind w:left="1276"/>
        <w:jc w:val="both"/>
        <w:rPr>
          <w:rFonts w:ascii="Calibri" w:hAnsi="Calibri" w:cs="Calibri"/>
          <w:i/>
          <w:sz w:val="22"/>
          <w:szCs w:val="22"/>
        </w:rPr>
      </w:pPr>
      <w:r w:rsidRPr="007F2864">
        <w:rPr>
          <w:rFonts w:ascii="Calibri" w:hAnsi="Calibri" w:cs="Calibri"/>
          <w:i/>
          <w:sz w:val="22"/>
          <w:szCs w:val="22"/>
        </w:rPr>
        <w:t xml:space="preserve">W przypadku, gdy ww. osoba </w:t>
      </w:r>
      <w:r w:rsidRPr="007F2864">
        <w:rPr>
          <w:rFonts w:ascii="Calibri" w:hAnsi="Calibri" w:cs="Calibri"/>
          <w:b/>
          <w:i/>
          <w:sz w:val="22"/>
          <w:szCs w:val="22"/>
        </w:rPr>
        <w:t>w tym samym czasie</w:t>
      </w:r>
      <w:r w:rsidRPr="007F2864">
        <w:rPr>
          <w:rFonts w:ascii="Calibri" w:hAnsi="Calibri" w:cs="Calibri"/>
          <w:i/>
          <w:sz w:val="22"/>
          <w:szCs w:val="22"/>
        </w:rPr>
        <w:t xml:space="preserve"> brała udział w robotach budowlanych przy różnych zabytkach nieruchomych wpisanych do rejestru zabytków lub inwentarza muzeum będącego instytucją kultury, przy wyliczaniu miesięcy należy uwzględnić udział </w:t>
      </w:r>
      <w:r w:rsidRPr="007F2864">
        <w:rPr>
          <w:rFonts w:ascii="Calibri" w:hAnsi="Calibri" w:cs="Calibri"/>
          <w:b/>
          <w:i/>
          <w:sz w:val="22"/>
          <w:szCs w:val="22"/>
        </w:rPr>
        <w:t>wyłącznie na jednym obiekcie</w:t>
      </w:r>
      <w:r w:rsidRPr="007F2864">
        <w:rPr>
          <w:rFonts w:ascii="Calibri" w:hAnsi="Calibri" w:cs="Calibri"/>
          <w:i/>
          <w:sz w:val="22"/>
          <w:szCs w:val="22"/>
        </w:rPr>
        <w:t xml:space="preserve"> </w:t>
      </w:r>
      <w:r w:rsidRPr="007F2864">
        <w:rPr>
          <w:rFonts w:ascii="Calibri" w:hAnsi="Calibri" w:cs="Calibri"/>
          <w:b/>
          <w:i/>
          <w:sz w:val="22"/>
          <w:szCs w:val="22"/>
        </w:rPr>
        <w:t>zabytkowym</w:t>
      </w:r>
      <w:r w:rsidRPr="007F2864">
        <w:rPr>
          <w:rFonts w:ascii="Calibri" w:hAnsi="Calibri" w:cs="Calibri"/>
          <w:i/>
          <w:sz w:val="22"/>
          <w:szCs w:val="22"/>
        </w:rPr>
        <w:t xml:space="preserve">. </w:t>
      </w:r>
    </w:p>
    <w:p w14:paraId="59AC4EA9" w14:textId="677843D3"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 xml:space="preserve">minimum 1 osobą </w:t>
      </w:r>
      <w:r w:rsidRPr="00283BDF">
        <w:rPr>
          <w:rFonts w:asciiTheme="minorHAnsi" w:hAnsiTheme="minorHAnsi" w:cstheme="minorHAnsi"/>
          <w:bCs/>
          <w:sz w:val="22"/>
          <w:szCs w:val="22"/>
        </w:rPr>
        <w:t>posiadającą wykształcenie wyższe techniczne oraz odpowiednie uprawnienia budowlane</w:t>
      </w:r>
      <w:r w:rsidRPr="00283BDF">
        <w:rPr>
          <w:rFonts w:asciiTheme="minorHAnsi" w:hAnsiTheme="minorHAnsi" w:cstheme="minorHAnsi"/>
          <w:b/>
          <w:sz w:val="22"/>
          <w:szCs w:val="22"/>
        </w:rPr>
        <w:t xml:space="preserve"> bez ograniczeń </w:t>
      </w:r>
      <w:r w:rsidRPr="00283BDF">
        <w:rPr>
          <w:rFonts w:asciiTheme="minorHAnsi" w:hAnsiTheme="minorHAnsi" w:cstheme="minorHAnsi"/>
          <w:bCs/>
          <w:sz w:val="22"/>
          <w:szCs w:val="22"/>
        </w:rPr>
        <w:t xml:space="preserve">do kierowania robotami w specjalności instalacyjnej </w:t>
      </w:r>
      <w:r w:rsidRPr="00283BDF">
        <w:rPr>
          <w:rFonts w:asciiTheme="minorHAnsi" w:hAnsiTheme="minorHAnsi" w:cstheme="minorHAnsi"/>
          <w:b/>
          <w:sz w:val="22"/>
          <w:szCs w:val="22"/>
        </w:rPr>
        <w:t xml:space="preserve">w zakresie instalacji i urządzeń cieplnych. </w:t>
      </w:r>
      <w:r w:rsidRPr="00283BDF">
        <w:rPr>
          <w:rFonts w:asciiTheme="minorHAnsi" w:hAnsiTheme="minorHAnsi" w:cstheme="minorHAnsi"/>
          <w:bCs/>
          <w:sz w:val="22"/>
          <w:szCs w:val="22"/>
        </w:rPr>
        <w:t xml:space="preserve">Osoba ta będzie pełniła funkcję </w:t>
      </w:r>
      <w:r w:rsidRPr="00283BDF">
        <w:rPr>
          <w:rFonts w:asciiTheme="minorHAnsi" w:hAnsiTheme="minorHAnsi" w:cstheme="minorHAnsi"/>
          <w:bCs/>
          <w:sz w:val="22"/>
          <w:szCs w:val="22"/>
          <w:u w:val="single"/>
        </w:rPr>
        <w:t>KIEROWNIKA ROBÓT w specjalności cieplnej</w:t>
      </w:r>
      <w:r w:rsidRPr="00283BDF">
        <w:rPr>
          <w:rFonts w:asciiTheme="minorHAnsi" w:hAnsiTheme="minorHAnsi" w:cstheme="minorHAnsi"/>
          <w:bCs/>
          <w:sz w:val="22"/>
          <w:szCs w:val="22"/>
        </w:rPr>
        <w:t>;</w:t>
      </w:r>
    </w:p>
    <w:p w14:paraId="75C5E0D5" w14:textId="16E91867"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 xml:space="preserve">bez ograniczeń </w:t>
      </w:r>
      <w:r w:rsidRPr="00283BDF">
        <w:rPr>
          <w:rFonts w:asciiTheme="minorHAnsi" w:hAnsiTheme="minorHAnsi" w:cstheme="minorHAnsi"/>
          <w:bCs/>
          <w:sz w:val="22"/>
          <w:szCs w:val="22"/>
        </w:rPr>
        <w:t xml:space="preserve">do kierowania robotami w </w:t>
      </w:r>
      <w:r w:rsidRPr="00283BDF">
        <w:rPr>
          <w:rFonts w:asciiTheme="minorHAnsi" w:hAnsiTheme="minorHAnsi" w:cstheme="minorHAnsi"/>
          <w:b/>
          <w:sz w:val="22"/>
          <w:szCs w:val="22"/>
        </w:rPr>
        <w:t xml:space="preserve">specjalności </w:t>
      </w:r>
      <w:r w:rsidRPr="00283BDF">
        <w:rPr>
          <w:rFonts w:asciiTheme="minorHAnsi" w:hAnsiTheme="minorHAnsi" w:cstheme="minorHAnsi"/>
          <w:b/>
          <w:sz w:val="22"/>
          <w:szCs w:val="22"/>
        </w:rPr>
        <w:lastRenderedPageBreak/>
        <w:t>instalacyjnej w zakresie instalacji i urządzeń wodociągowych</w:t>
      </w:r>
      <w:r w:rsidRPr="00283BDF">
        <w:rPr>
          <w:rFonts w:asciiTheme="minorHAnsi" w:hAnsiTheme="minorHAnsi" w:cstheme="minorHAnsi"/>
          <w:bCs/>
          <w:sz w:val="22"/>
          <w:szCs w:val="22"/>
        </w:rPr>
        <w:t xml:space="preserve">. Osoba ta będzie pełniła funkcję </w:t>
      </w:r>
      <w:r w:rsidRPr="00283BDF">
        <w:rPr>
          <w:rFonts w:asciiTheme="minorHAnsi" w:hAnsiTheme="minorHAnsi" w:cstheme="minorHAnsi"/>
          <w:bCs/>
          <w:sz w:val="22"/>
          <w:szCs w:val="22"/>
          <w:u w:val="single"/>
        </w:rPr>
        <w:t>KIEROWNIKA ROBÓT w specjalności wodociągowej</w:t>
      </w:r>
      <w:r w:rsidRPr="00283BDF">
        <w:rPr>
          <w:rFonts w:asciiTheme="minorHAnsi" w:hAnsiTheme="minorHAnsi" w:cstheme="minorHAnsi"/>
          <w:bCs/>
          <w:sz w:val="22"/>
          <w:szCs w:val="22"/>
        </w:rPr>
        <w:t>;</w:t>
      </w:r>
    </w:p>
    <w:p w14:paraId="434F412B" w14:textId="2F09A2BE"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bez ograniczeń</w:t>
      </w:r>
      <w:r w:rsidRPr="00283BDF">
        <w:rPr>
          <w:rFonts w:asciiTheme="minorHAnsi" w:hAnsiTheme="minorHAnsi" w:cstheme="minorHAnsi"/>
          <w:bCs/>
          <w:sz w:val="22"/>
          <w:szCs w:val="22"/>
        </w:rPr>
        <w:t xml:space="preserve"> do kierowania robotami w </w:t>
      </w:r>
      <w:r w:rsidRPr="00283BDF">
        <w:rPr>
          <w:rFonts w:asciiTheme="minorHAnsi" w:hAnsiTheme="minorHAnsi" w:cstheme="minorHAnsi"/>
          <w:b/>
          <w:sz w:val="22"/>
          <w:szCs w:val="22"/>
        </w:rPr>
        <w:t>specjalności instalacyjnej w zakresie instalacji i urządzeń kanalizacyjnych</w:t>
      </w:r>
      <w:r w:rsidRPr="00283BDF">
        <w:rPr>
          <w:rFonts w:asciiTheme="minorHAnsi" w:hAnsiTheme="minorHAnsi" w:cstheme="minorHAnsi"/>
          <w:bCs/>
          <w:sz w:val="22"/>
          <w:szCs w:val="22"/>
        </w:rPr>
        <w:t xml:space="preserve">. Osoba ta będzie pełniła funkcję </w:t>
      </w:r>
      <w:r w:rsidRPr="00283BDF">
        <w:rPr>
          <w:rFonts w:asciiTheme="minorHAnsi" w:hAnsiTheme="minorHAnsi" w:cstheme="minorHAnsi"/>
          <w:bCs/>
          <w:sz w:val="22"/>
          <w:szCs w:val="22"/>
          <w:u w:val="single"/>
        </w:rPr>
        <w:t>KIEROWNIKA ROBÓT w specjalności kanalizacyjnej</w:t>
      </w:r>
      <w:r w:rsidRPr="00283BDF">
        <w:rPr>
          <w:rFonts w:asciiTheme="minorHAnsi" w:hAnsiTheme="minorHAnsi" w:cstheme="minorHAnsi"/>
          <w:bCs/>
          <w:sz w:val="22"/>
          <w:szCs w:val="22"/>
        </w:rPr>
        <w:t>;</w:t>
      </w:r>
    </w:p>
    <w:p w14:paraId="5283D6C7" w14:textId="67832EAB" w:rsidR="00283BDF" w:rsidRPr="00283BDF" w:rsidRDefault="00283BDF" w:rsidP="00283BDF">
      <w:pPr>
        <w:pStyle w:val="Akapitzlist"/>
        <w:numPr>
          <w:ilvl w:val="0"/>
          <w:numId w:val="103"/>
        </w:numPr>
        <w:spacing w:line="276" w:lineRule="auto"/>
        <w:ind w:left="1276" w:hanging="425"/>
        <w:jc w:val="both"/>
        <w:rPr>
          <w:rFonts w:asciiTheme="minorHAnsi" w:hAnsiTheme="minorHAnsi" w:cstheme="minorHAnsi"/>
          <w:bCs/>
          <w:sz w:val="22"/>
          <w:szCs w:val="22"/>
        </w:rPr>
      </w:pPr>
      <w:r w:rsidRPr="00283BDF">
        <w:rPr>
          <w:rFonts w:asciiTheme="minorHAnsi" w:hAnsiTheme="minorHAnsi" w:cstheme="minorHAnsi"/>
          <w:b/>
          <w:sz w:val="22"/>
          <w:szCs w:val="22"/>
        </w:rPr>
        <w:t>minimum 1 osobą</w:t>
      </w:r>
      <w:r w:rsidRPr="00283BDF">
        <w:rPr>
          <w:rFonts w:asciiTheme="minorHAnsi" w:hAnsiTheme="minorHAnsi" w:cstheme="minorHAnsi"/>
          <w:bCs/>
          <w:sz w:val="22"/>
          <w:szCs w:val="22"/>
        </w:rPr>
        <w:t xml:space="preserve"> posiadającą wykształcenie wyższe techniczne oraz odpowiednie uprawnienia budowlane </w:t>
      </w:r>
      <w:r w:rsidRPr="00283BDF">
        <w:rPr>
          <w:rFonts w:asciiTheme="minorHAnsi" w:hAnsiTheme="minorHAnsi" w:cstheme="minorHAnsi"/>
          <w:b/>
          <w:sz w:val="22"/>
          <w:szCs w:val="22"/>
        </w:rPr>
        <w:t>bez ograniczeń</w:t>
      </w:r>
      <w:r w:rsidRPr="00283BDF">
        <w:rPr>
          <w:rFonts w:asciiTheme="minorHAnsi" w:hAnsiTheme="minorHAnsi" w:cstheme="minorHAnsi"/>
          <w:bCs/>
          <w:sz w:val="22"/>
          <w:szCs w:val="22"/>
        </w:rPr>
        <w:t xml:space="preserve"> do kierowania robotami w </w:t>
      </w:r>
      <w:r w:rsidRPr="00283BDF">
        <w:rPr>
          <w:rFonts w:asciiTheme="minorHAnsi" w:hAnsiTheme="minorHAnsi" w:cstheme="minorHAnsi"/>
          <w:b/>
          <w:sz w:val="22"/>
          <w:szCs w:val="22"/>
        </w:rPr>
        <w:t xml:space="preserve">specjalności instalacyjnej w zakresie </w:t>
      </w:r>
      <w:r w:rsidRPr="0075291E">
        <w:rPr>
          <w:rFonts w:asciiTheme="minorHAnsi" w:hAnsiTheme="minorHAnsi" w:cstheme="minorHAnsi"/>
          <w:b/>
          <w:sz w:val="22"/>
          <w:szCs w:val="22"/>
        </w:rPr>
        <w:t xml:space="preserve">instalacji </w:t>
      </w:r>
      <w:r w:rsidR="007C2C77" w:rsidRPr="0075291E">
        <w:rPr>
          <w:rFonts w:asciiTheme="minorHAnsi" w:hAnsiTheme="minorHAnsi" w:cstheme="minorHAnsi"/>
          <w:b/>
          <w:sz w:val="22"/>
          <w:szCs w:val="22"/>
        </w:rPr>
        <w:t xml:space="preserve">i urządzeń </w:t>
      </w:r>
      <w:r w:rsidRPr="00283BDF">
        <w:rPr>
          <w:rFonts w:asciiTheme="minorHAnsi" w:hAnsiTheme="minorHAnsi" w:cstheme="minorHAnsi"/>
          <w:b/>
          <w:sz w:val="22"/>
          <w:szCs w:val="22"/>
        </w:rPr>
        <w:t>elektrycznych</w:t>
      </w:r>
      <w:r w:rsidRPr="00283BDF">
        <w:rPr>
          <w:rFonts w:asciiTheme="minorHAnsi" w:hAnsiTheme="minorHAnsi" w:cstheme="minorHAnsi"/>
          <w:bCs/>
          <w:sz w:val="22"/>
          <w:szCs w:val="22"/>
        </w:rPr>
        <w:t>. Osoba ta będzie pełniła funkcję KIEROWNIKA ROBÓT w specjalności elektrycznej.</w:t>
      </w:r>
    </w:p>
    <w:p w14:paraId="7AE7563D" w14:textId="77777777" w:rsidR="00283BDF" w:rsidRDefault="00283BDF" w:rsidP="00283BDF">
      <w:pPr>
        <w:spacing w:line="276" w:lineRule="auto"/>
        <w:ind w:left="851"/>
        <w:jc w:val="both"/>
        <w:rPr>
          <w:rFonts w:asciiTheme="minorHAnsi" w:hAnsiTheme="minorHAnsi" w:cstheme="minorHAnsi"/>
          <w:sz w:val="22"/>
          <w:szCs w:val="22"/>
          <w:u w:val="single"/>
        </w:rPr>
      </w:pPr>
    </w:p>
    <w:p w14:paraId="090E56AE" w14:textId="2F675FEB" w:rsidR="007342CD" w:rsidRPr="0075291E" w:rsidRDefault="007342CD" w:rsidP="00AA7763">
      <w:pPr>
        <w:pStyle w:val="Akapitzlist"/>
        <w:numPr>
          <w:ilvl w:val="0"/>
          <w:numId w:val="100"/>
        </w:numPr>
        <w:spacing w:line="276" w:lineRule="auto"/>
        <w:ind w:left="1560" w:hanging="284"/>
        <w:jc w:val="both"/>
        <w:rPr>
          <w:rFonts w:ascii="Calibri" w:hAnsi="Calibri"/>
          <w:bCs/>
          <w:sz w:val="22"/>
          <w:szCs w:val="22"/>
        </w:rPr>
      </w:pPr>
      <w:r w:rsidRPr="00283BDF">
        <w:rPr>
          <w:rFonts w:asciiTheme="minorHAnsi" w:hAnsiTheme="minorHAnsi" w:cstheme="minorHAnsi"/>
          <w:sz w:val="22"/>
          <w:szCs w:val="22"/>
          <w:u w:val="single"/>
        </w:rPr>
        <w:t>Osoba(osoby) zdolna(e) do wykonania zamówienia</w:t>
      </w:r>
      <w:r w:rsidRPr="00283BDF">
        <w:rPr>
          <w:rFonts w:asciiTheme="minorHAnsi" w:hAnsiTheme="minorHAnsi" w:cstheme="minorHAnsi"/>
          <w:sz w:val="22"/>
          <w:szCs w:val="22"/>
        </w:rPr>
        <w:t>, tj. posiadająca(e) prawo</w:t>
      </w:r>
      <w:r w:rsidR="00283BDF">
        <w:rPr>
          <w:rFonts w:asciiTheme="minorHAnsi" w:hAnsiTheme="minorHAnsi" w:cstheme="minorHAnsi"/>
          <w:sz w:val="22"/>
          <w:szCs w:val="22"/>
        </w:rPr>
        <w:t xml:space="preserve"> </w:t>
      </w:r>
      <w:r w:rsidRPr="00283BDF">
        <w:rPr>
          <w:rFonts w:asciiTheme="minorHAnsi" w:hAnsiTheme="minorHAnsi" w:cstheme="minorHAnsi"/>
          <w:sz w:val="22"/>
          <w:szCs w:val="22"/>
        </w:rPr>
        <w:t xml:space="preserve">do wykonywania samodzielnych funkcji technicznych w budownictwie musi posiadać wymagane uprawnienia do kierowania robotami budowlanymi określone w ustawie z dnia 7 lipca 1994 r. </w:t>
      </w:r>
      <w:r w:rsidRPr="00283BDF">
        <w:rPr>
          <w:rFonts w:asciiTheme="minorHAnsi" w:hAnsiTheme="minorHAnsi" w:cstheme="minorHAnsi"/>
          <w:i/>
          <w:iCs/>
          <w:sz w:val="22"/>
          <w:szCs w:val="22"/>
        </w:rPr>
        <w:t xml:space="preserve">Prawo budowlane </w:t>
      </w:r>
      <w:r w:rsidRPr="00283BDF">
        <w:rPr>
          <w:rFonts w:asciiTheme="minorHAnsi" w:hAnsiTheme="minorHAnsi" w:cstheme="minorHAnsi"/>
          <w:sz w:val="22"/>
          <w:szCs w:val="22"/>
        </w:rPr>
        <w:t>(</w:t>
      </w:r>
      <w:r w:rsidR="00031012" w:rsidRPr="00283BDF">
        <w:rPr>
          <w:rFonts w:asciiTheme="minorHAnsi" w:hAnsiTheme="minorHAnsi" w:cstheme="minorHAnsi"/>
          <w:sz w:val="22"/>
          <w:szCs w:val="22"/>
        </w:rPr>
        <w:t xml:space="preserve">t.j. </w:t>
      </w:r>
      <w:r w:rsidRPr="00283BDF">
        <w:rPr>
          <w:rFonts w:asciiTheme="minorHAnsi" w:hAnsiTheme="minorHAnsi" w:cstheme="minorHAnsi"/>
          <w:sz w:val="22"/>
          <w:szCs w:val="22"/>
        </w:rPr>
        <w:t xml:space="preserve">Dz. U. z </w:t>
      </w:r>
      <w:r w:rsidR="00031012" w:rsidRPr="0075291E">
        <w:rPr>
          <w:rFonts w:asciiTheme="minorHAnsi" w:hAnsiTheme="minorHAnsi" w:cstheme="minorHAnsi"/>
          <w:sz w:val="22"/>
          <w:szCs w:val="22"/>
        </w:rPr>
        <w:t>202</w:t>
      </w:r>
      <w:r w:rsidR="007C2C77" w:rsidRPr="0075291E">
        <w:rPr>
          <w:rFonts w:asciiTheme="minorHAnsi" w:hAnsiTheme="minorHAnsi" w:cstheme="minorHAnsi"/>
          <w:sz w:val="22"/>
          <w:szCs w:val="22"/>
        </w:rPr>
        <w:t>3</w:t>
      </w:r>
      <w:r w:rsidR="00031012" w:rsidRPr="0075291E">
        <w:rPr>
          <w:rFonts w:asciiTheme="minorHAnsi" w:hAnsiTheme="minorHAnsi" w:cstheme="minorHAnsi"/>
          <w:sz w:val="22"/>
          <w:szCs w:val="22"/>
        </w:rPr>
        <w:t xml:space="preserve"> </w:t>
      </w:r>
      <w:r w:rsidRPr="0075291E">
        <w:rPr>
          <w:rFonts w:asciiTheme="minorHAnsi" w:hAnsiTheme="minorHAnsi" w:cstheme="minorHAnsi"/>
          <w:sz w:val="22"/>
          <w:szCs w:val="22"/>
        </w:rPr>
        <w:t xml:space="preserve">r. poz. </w:t>
      </w:r>
      <w:r w:rsidR="007C2C77" w:rsidRPr="0075291E">
        <w:rPr>
          <w:rFonts w:asciiTheme="minorHAnsi" w:hAnsiTheme="minorHAnsi" w:cstheme="minorHAnsi"/>
          <w:sz w:val="22"/>
          <w:szCs w:val="22"/>
        </w:rPr>
        <w:t>682</w:t>
      </w:r>
      <w:r w:rsidR="00031012" w:rsidRPr="0075291E">
        <w:rPr>
          <w:rFonts w:asciiTheme="minorHAnsi" w:hAnsiTheme="minorHAnsi" w:cstheme="minorHAnsi"/>
          <w:sz w:val="22"/>
          <w:szCs w:val="22"/>
        </w:rPr>
        <w:t xml:space="preserve"> </w:t>
      </w:r>
      <w:r w:rsidRPr="0075291E">
        <w:rPr>
          <w:rFonts w:asciiTheme="minorHAnsi" w:hAnsiTheme="minorHAnsi" w:cstheme="minorHAnsi"/>
          <w:sz w:val="22"/>
          <w:szCs w:val="22"/>
        </w:rPr>
        <w:t xml:space="preserve">z późn. zm.) </w:t>
      </w:r>
    </w:p>
    <w:p w14:paraId="061FFB66" w14:textId="77777777" w:rsidR="007342CD" w:rsidRPr="0075291E" w:rsidRDefault="007342CD" w:rsidP="00AA7763">
      <w:pPr>
        <w:pStyle w:val="Akapitzlist"/>
        <w:spacing w:line="276" w:lineRule="auto"/>
        <w:ind w:left="1560"/>
        <w:jc w:val="both"/>
        <w:rPr>
          <w:rFonts w:asciiTheme="minorHAnsi" w:hAnsiTheme="minorHAnsi" w:cstheme="minorHAnsi"/>
          <w:sz w:val="22"/>
          <w:szCs w:val="22"/>
        </w:rPr>
      </w:pPr>
      <w:r w:rsidRPr="0075291E">
        <w:rPr>
          <w:rFonts w:asciiTheme="minorHAnsi" w:hAnsiTheme="minorHAnsi" w:cstheme="minorHAnsi"/>
          <w:b/>
          <w:sz w:val="22"/>
          <w:szCs w:val="22"/>
        </w:rPr>
        <w:t>lub</w:t>
      </w:r>
      <w:r w:rsidRPr="0075291E">
        <w:rPr>
          <w:rFonts w:asciiTheme="minorHAnsi" w:hAnsiTheme="minorHAnsi" w:cstheme="minorHAnsi"/>
          <w:sz w:val="22"/>
          <w:szCs w:val="22"/>
        </w:rPr>
        <w:t xml:space="preserve"> odpowiadające im ważne uprawnienia wydane na podstawie wcześniej obowiązujących przepisów</w:t>
      </w:r>
    </w:p>
    <w:p w14:paraId="13FC35A6" w14:textId="1413111D" w:rsidR="007342CD" w:rsidRPr="00716729" w:rsidRDefault="007342CD" w:rsidP="00AA7763">
      <w:pPr>
        <w:pStyle w:val="Akapitzlist"/>
        <w:spacing w:line="276" w:lineRule="auto"/>
        <w:ind w:left="1560"/>
        <w:jc w:val="both"/>
        <w:rPr>
          <w:rFonts w:ascii="Calibri" w:hAnsi="Calibri"/>
          <w:bCs/>
          <w:color w:val="000000" w:themeColor="text1"/>
          <w:sz w:val="22"/>
          <w:szCs w:val="22"/>
        </w:rPr>
      </w:pPr>
      <w:r w:rsidRPr="0075291E">
        <w:rPr>
          <w:rFonts w:asciiTheme="minorHAnsi" w:hAnsiTheme="minorHAnsi" w:cstheme="minorHAnsi"/>
          <w:b/>
          <w:sz w:val="22"/>
          <w:szCs w:val="22"/>
        </w:rPr>
        <w:t xml:space="preserve">oraz </w:t>
      </w:r>
      <w:r w:rsidRPr="0075291E">
        <w:rPr>
          <w:rFonts w:asciiTheme="minorHAnsi" w:hAnsiTheme="minorHAnsi" w:cstheme="minorHAnsi"/>
          <w:sz w:val="22"/>
          <w:szCs w:val="22"/>
        </w:rPr>
        <w:t xml:space="preserve">musi być zrzeszona we właściwym samorządzie zawodowym zgodnie z przepisami ustawy z dnia 15 grudnia 2000 r. </w:t>
      </w:r>
      <w:r w:rsidRPr="0075291E">
        <w:rPr>
          <w:rFonts w:asciiTheme="minorHAnsi" w:hAnsiTheme="minorHAnsi" w:cstheme="minorHAnsi"/>
          <w:i/>
          <w:iCs/>
          <w:sz w:val="22"/>
          <w:szCs w:val="22"/>
        </w:rPr>
        <w:t xml:space="preserve">o samorządach zawodowych architektów oraz inżynierów budownictwa </w:t>
      </w:r>
      <w:r w:rsidRPr="0075291E">
        <w:rPr>
          <w:rFonts w:asciiTheme="minorHAnsi" w:hAnsiTheme="minorHAnsi" w:cstheme="minorHAnsi"/>
          <w:sz w:val="22"/>
          <w:szCs w:val="22"/>
        </w:rPr>
        <w:t>(</w:t>
      </w:r>
      <w:r w:rsidR="007C2C77" w:rsidRPr="0075291E">
        <w:rPr>
          <w:rFonts w:asciiTheme="minorHAnsi" w:hAnsiTheme="minorHAnsi" w:cstheme="minorHAnsi"/>
          <w:sz w:val="22"/>
          <w:szCs w:val="22"/>
        </w:rPr>
        <w:t xml:space="preserve">t.j. </w:t>
      </w:r>
      <w:r w:rsidRPr="0075291E">
        <w:rPr>
          <w:rFonts w:asciiTheme="minorHAnsi" w:hAnsiTheme="minorHAnsi" w:cstheme="minorHAnsi"/>
          <w:sz w:val="22"/>
          <w:szCs w:val="22"/>
        </w:rPr>
        <w:t>Dz. U. z 20</w:t>
      </w:r>
      <w:r w:rsidR="007C2C77" w:rsidRPr="0075291E">
        <w:rPr>
          <w:rFonts w:asciiTheme="minorHAnsi" w:hAnsiTheme="minorHAnsi" w:cstheme="minorHAnsi"/>
          <w:sz w:val="22"/>
          <w:szCs w:val="22"/>
        </w:rPr>
        <w:t>23</w:t>
      </w:r>
      <w:r w:rsidRPr="0075291E">
        <w:rPr>
          <w:rFonts w:asciiTheme="minorHAnsi" w:hAnsiTheme="minorHAnsi" w:cstheme="minorHAnsi"/>
          <w:sz w:val="22"/>
          <w:szCs w:val="22"/>
        </w:rPr>
        <w:t xml:space="preserve"> r. poz. </w:t>
      </w:r>
      <w:r w:rsidR="007C2C77" w:rsidRPr="0075291E">
        <w:rPr>
          <w:rFonts w:asciiTheme="minorHAnsi" w:hAnsiTheme="minorHAnsi" w:cstheme="minorHAnsi"/>
          <w:sz w:val="22"/>
          <w:szCs w:val="22"/>
        </w:rPr>
        <w:t>551</w:t>
      </w:r>
      <w:r w:rsidRPr="00C2619B">
        <w:rPr>
          <w:rFonts w:asciiTheme="minorHAnsi" w:hAnsiTheme="minorHAnsi" w:cstheme="minorHAnsi"/>
          <w:sz w:val="22"/>
          <w:szCs w:val="22"/>
        </w:rPr>
        <w:t>)</w:t>
      </w:r>
    </w:p>
    <w:p w14:paraId="4DA2E09E" w14:textId="0A69288E" w:rsidR="007342CD" w:rsidRDefault="007342CD" w:rsidP="00AA7763">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95C81A6" w14:textId="025A63DB" w:rsidR="00AA7763" w:rsidRPr="00AA7763" w:rsidRDefault="00AA7763" w:rsidP="00AA7763">
      <w:pPr>
        <w:pStyle w:val="Akapitzlist"/>
        <w:numPr>
          <w:ilvl w:val="0"/>
          <w:numId w:val="86"/>
        </w:numPr>
        <w:spacing w:line="276" w:lineRule="auto"/>
        <w:ind w:left="1570" w:hanging="357"/>
        <w:jc w:val="both"/>
        <w:rPr>
          <w:rFonts w:ascii="Calibri" w:hAnsi="Calibri"/>
          <w:bCs/>
          <w:sz w:val="22"/>
          <w:szCs w:val="22"/>
        </w:rPr>
      </w:pPr>
      <w:r w:rsidRPr="00794B3C">
        <w:rPr>
          <w:rFonts w:ascii="Calibri" w:hAnsi="Calibri" w:cs="Arial"/>
          <w:b/>
          <w:sz w:val="22"/>
          <w:szCs w:val="22"/>
        </w:rPr>
        <w:t>Dopuszcza się łączenie funkcji Kierownika/ów Budowy/Robót w kilku specjalnościach przez jedną osobę pod warunkiem, że osoba ta będzie posiadała wymagane uprawnienia, wykształcenie</w:t>
      </w:r>
      <w:r w:rsidR="00902478">
        <w:rPr>
          <w:rFonts w:ascii="Calibri" w:hAnsi="Calibri" w:cs="Arial"/>
          <w:b/>
          <w:sz w:val="22"/>
          <w:szCs w:val="22"/>
        </w:rPr>
        <w:t>, doswiadczenie</w:t>
      </w:r>
      <w:r w:rsidRPr="00794B3C">
        <w:rPr>
          <w:rFonts w:ascii="Calibri" w:hAnsi="Calibri" w:cs="Arial"/>
          <w:b/>
          <w:sz w:val="22"/>
          <w:szCs w:val="22"/>
        </w:rPr>
        <w:t xml:space="preserve"> i kwalifikacje.</w:t>
      </w:r>
    </w:p>
    <w:p w14:paraId="3A72A0A1" w14:textId="72621F6D" w:rsidR="007342CD" w:rsidRPr="002C4543" w:rsidRDefault="007342CD" w:rsidP="00AA7763">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z art. 125 ust. 1 ustawy Pzp</w:t>
      </w:r>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3"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3"/>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r w:rsidR="003E52CD" w:rsidRPr="00314B60">
        <w:rPr>
          <w:rFonts w:ascii="Calibri" w:hAnsi="Calibri" w:cs="Arial"/>
          <w:sz w:val="22"/>
          <w:szCs w:val="22"/>
        </w:rPr>
        <w:t>uPzp</w:t>
      </w:r>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ykonawcy podlega odrzuceniu bez względu na ich złożenie, uzupełnienie lub poprawienie lub zachodzą przesłanki unieważnienia postępowania.</w:t>
      </w: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lastRenderedPageBreak/>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r w:rsidR="00F142EB" w:rsidRPr="008128E5">
        <w:rPr>
          <w:rFonts w:ascii="Calibri" w:hAnsi="Calibri" w:cs="Calibri"/>
          <w:bCs/>
          <w:sz w:val="22"/>
          <w:szCs w:val="22"/>
        </w:rPr>
        <w:t>Pzp</w:t>
      </w:r>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Default="00CF51F6"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598F9C2A" w14:textId="77777777" w:rsidR="00D365BB" w:rsidRDefault="00D365BB"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lastRenderedPageBreak/>
        <w:t>Sposób oraz</w:t>
      </w:r>
      <w:r w:rsidRPr="004F2077">
        <w:rPr>
          <w:rFonts w:asciiTheme="minorHAnsi" w:hAnsiTheme="minorHAnsi" w:cstheme="minorHAnsi"/>
          <w:b/>
          <w:sz w:val="22"/>
          <w:szCs w:val="22"/>
        </w:rPr>
        <w:t xml:space="preserve"> termin składania ofert</w:t>
      </w:r>
    </w:p>
    <w:p w14:paraId="40A9508E" w14:textId="76FC2244"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sidRPr="00E237CF">
        <w:rPr>
          <w:rFonts w:asciiTheme="minorHAnsi" w:hAnsiTheme="minorHAnsi" w:cstheme="minorHAnsi"/>
          <w:iCs/>
          <w:sz w:val="22"/>
          <w:szCs w:val="22"/>
        </w:rPr>
        <w:t xml:space="preserve">zakupowej </w:t>
      </w:r>
      <w:r w:rsidR="00F652BC" w:rsidRPr="00E237CF">
        <w:rPr>
          <w:rFonts w:asciiTheme="minorHAnsi" w:hAnsiTheme="minorHAnsi" w:cstheme="minorHAnsi"/>
          <w:iCs/>
          <w:sz w:val="22"/>
          <w:szCs w:val="22"/>
        </w:rPr>
        <w:t xml:space="preserve">Urzędu </w:t>
      </w:r>
      <w:r w:rsidR="002E76ED" w:rsidRPr="00E237CF">
        <w:rPr>
          <w:rFonts w:asciiTheme="minorHAnsi" w:hAnsiTheme="minorHAnsi" w:cstheme="minorHAnsi"/>
          <w:iCs/>
          <w:sz w:val="22"/>
          <w:szCs w:val="22"/>
        </w:rPr>
        <w:t xml:space="preserve">Miasta Tarnowa pod adresem: </w:t>
      </w:r>
      <w:hyperlink r:id="rId20" w:history="1">
        <w:r w:rsidR="002E76ED" w:rsidRPr="00E237CF">
          <w:rPr>
            <w:rStyle w:val="Hipercze"/>
            <w:rFonts w:asciiTheme="minorHAnsi" w:hAnsiTheme="minorHAnsi" w:cstheme="minorHAnsi"/>
            <w:b/>
            <w:iCs/>
            <w:sz w:val="22"/>
            <w:szCs w:val="22"/>
            <w:lang w:val="en-US"/>
          </w:rPr>
          <w:t>https://platformazakupowa.pl/pn/tarnow</w:t>
        </w:r>
      </w:hyperlink>
      <w:r w:rsidR="00D3536A" w:rsidRPr="00E237CF">
        <w:rPr>
          <w:rFonts w:asciiTheme="minorHAnsi" w:hAnsiTheme="minorHAnsi" w:cstheme="minorHAnsi"/>
          <w:i/>
          <w:sz w:val="22"/>
          <w:szCs w:val="22"/>
        </w:rPr>
        <w:t xml:space="preserve"> </w:t>
      </w:r>
      <w:r w:rsidR="009726DF" w:rsidRPr="00E237CF">
        <w:rPr>
          <w:rFonts w:asciiTheme="minorHAnsi" w:hAnsiTheme="minorHAnsi" w:cstheme="minorHAnsi"/>
          <w:sz w:val="22"/>
          <w:szCs w:val="22"/>
        </w:rPr>
        <w:t>do</w:t>
      </w:r>
      <w:r w:rsidR="001A70F9" w:rsidRPr="00E237CF">
        <w:rPr>
          <w:rFonts w:asciiTheme="minorHAnsi" w:hAnsiTheme="minorHAnsi" w:cstheme="minorHAnsi"/>
          <w:sz w:val="22"/>
          <w:szCs w:val="22"/>
        </w:rPr>
        <w:t xml:space="preserve"> </w:t>
      </w:r>
      <w:r w:rsidRPr="00E237CF">
        <w:rPr>
          <w:rFonts w:asciiTheme="minorHAnsi" w:hAnsiTheme="minorHAnsi" w:cstheme="minorHAnsi"/>
          <w:sz w:val="22"/>
          <w:szCs w:val="22"/>
        </w:rPr>
        <w:t xml:space="preserve">dnia </w:t>
      </w:r>
      <w:r w:rsidR="0036371B" w:rsidRPr="00E237CF">
        <w:rPr>
          <w:rFonts w:asciiTheme="minorHAnsi" w:hAnsiTheme="minorHAnsi" w:cstheme="minorHAnsi"/>
          <w:b/>
          <w:sz w:val="22"/>
          <w:szCs w:val="22"/>
        </w:rPr>
        <w:t>02 sierpnia</w:t>
      </w:r>
      <w:r w:rsidRPr="00E237CF">
        <w:rPr>
          <w:rFonts w:asciiTheme="minorHAnsi" w:hAnsiTheme="minorHAnsi" w:cstheme="minorHAnsi"/>
          <w:b/>
          <w:bCs/>
          <w:sz w:val="22"/>
          <w:szCs w:val="22"/>
        </w:rPr>
        <w:t xml:space="preserve"> 202</w:t>
      </w:r>
      <w:r w:rsidR="001B3FD0" w:rsidRPr="00E237CF">
        <w:rPr>
          <w:rFonts w:asciiTheme="minorHAnsi" w:hAnsiTheme="minorHAnsi" w:cstheme="minorHAnsi"/>
          <w:b/>
          <w:bCs/>
          <w:sz w:val="22"/>
          <w:szCs w:val="22"/>
        </w:rPr>
        <w:t>3</w:t>
      </w:r>
      <w:r w:rsidRPr="00536D73">
        <w:rPr>
          <w:rFonts w:asciiTheme="minorHAnsi" w:hAnsiTheme="minorHAnsi" w:cstheme="minorHAnsi"/>
          <w:b/>
          <w:bCs/>
          <w:sz w:val="22"/>
          <w:szCs w:val="22"/>
        </w:rPr>
        <w:t xml:space="preserve"> r. do</w:t>
      </w:r>
      <w:r w:rsidR="001A70F9" w:rsidRPr="00AC3ED0">
        <w:rPr>
          <w:rFonts w:asciiTheme="minorHAnsi" w:hAnsiTheme="minorHAnsi" w:cstheme="minorHAnsi"/>
          <w:b/>
          <w:bCs/>
          <w:sz w:val="22"/>
          <w:szCs w:val="22"/>
        </w:rPr>
        <w:t xml:space="preserve"> </w:t>
      </w:r>
      <w:r w:rsidRPr="00AC3ED0">
        <w:rPr>
          <w:rFonts w:asciiTheme="minorHAnsi" w:hAnsiTheme="minorHAnsi" w:cstheme="minorHAnsi"/>
          <w:b/>
          <w:bCs/>
          <w:sz w:val="22"/>
          <w:szCs w:val="22"/>
        </w:rPr>
        <w:t>godz. 11</w:t>
      </w:r>
      <w:r w:rsidRPr="00AC3ED0">
        <w:rPr>
          <w:rFonts w:asciiTheme="minorHAnsi" w:hAnsiTheme="minorHAnsi" w:cstheme="minorHAnsi"/>
          <w:b/>
          <w:bCs/>
          <w:sz w:val="22"/>
          <w:szCs w:val="22"/>
          <w:vertAlign w:val="superscript"/>
        </w:rPr>
        <w:t>00</w:t>
      </w:r>
      <w:r w:rsidRPr="00AC3ED0">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AA7763"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306FFE29"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891CD3">
        <w:rPr>
          <w:rFonts w:ascii="Calibri" w:hAnsi="Calibri" w:cs="Calibri"/>
          <w:b/>
          <w:sz w:val="22"/>
          <w:szCs w:val="22"/>
        </w:rPr>
        <w:t>2</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891CD3">
        <w:rPr>
          <w:rFonts w:ascii="Calibri" w:hAnsi="Calibri" w:cs="Calibri"/>
          <w:color w:val="000000" w:themeColor="text1"/>
          <w:sz w:val="22"/>
          <w:szCs w:val="22"/>
        </w:rPr>
        <w:t>dwa</w:t>
      </w:r>
      <w:r w:rsidR="001F0376">
        <w:rPr>
          <w:rFonts w:ascii="Calibri" w:hAnsi="Calibri" w:cs="Calibri"/>
          <w:color w:val="000000" w:themeColor="text1"/>
          <w:sz w:val="22"/>
          <w:szCs w:val="22"/>
        </w:rPr>
        <w:t xml:space="preserve"> tysi</w:t>
      </w:r>
      <w:r w:rsidR="00891CD3">
        <w:rPr>
          <w:rFonts w:ascii="Calibri" w:hAnsi="Calibri" w:cs="Calibri"/>
          <w:color w:val="000000" w:themeColor="text1"/>
          <w:sz w:val="22"/>
          <w:szCs w:val="22"/>
        </w:rPr>
        <w:t>ące</w:t>
      </w:r>
      <w:r w:rsidR="001F0376">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6ADEA6F2"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36371B" w:rsidRPr="00E237CF">
        <w:rPr>
          <w:rFonts w:ascii="Calibri" w:hAnsi="Calibri" w:cs="Calibri"/>
          <w:b/>
          <w:bCs/>
          <w:color w:val="000000" w:themeColor="text1"/>
          <w:sz w:val="22"/>
          <w:szCs w:val="22"/>
        </w:rPr>
        <w:t>02 sierpnia</w:t>
      </w:r>
      <w:r w:rsidR="00FA70D6" w:rsidRPr="00E237CF">
        <w:rPr>
          <w:rFonts w:ascii="Calibri" w:hAnsi="Calibri" w:cs="Calibri"/>
          <w:b/>
          <w:color w:val="000000" w:themeColor="text1"/>
          <w:sz w:val="22"/>
          <w:szCs w:val="22"/>
        </w:rPr>
        <w:t xml:space="preserve"> 202</w:t>
      </w:r>
      <w:r w:rsidR="001B3FD0" w:rsidRPr="00E237CF">
        <w:rPr>
          <w:rFonts w:ascii="Calibri" w:hAnsi="Calibri" w:cs="Calibri"/>
          <w:b/>
          <w:color w:val="000000" w:themeColor="text1"/>
          <w:sz w:val="22"/>
          <w:szCs w:val="22"/>
        </w:rPr>
        <w:t>3</w:t>
      </w:r>
      <w:r w:rsidR="00FA70D6" w:rsidRPr="00E237CF">
        <w:rPr>
          <w:rFonts w:ascii="Calibri" w:hAnsi="Calibri" w:cs="Calibri"/>
          <w:b/>
          <w:color w:val="000000" w:themeColor="text1"/>
          <w:sz w:val="22"/>
          <w:szCs w:val="22"/>
        </w:rPr>
        <w:t xml:space="preserve"> r.</w:t>
      </w:r>
      <w:r w:rsidRPr="00AC3ED0">
        <w:rPr>
          <w:rFonts w:ascii="Calibri" w:hAnsi="Calibri" w:cs="Calibri"/>
          <w:color w:val="000000" w:themeColor="text1"/>
          <w:sz w:val="22"/>
          <w:szCs w:val="22"/>
        </w:rPr>
        <w:t xml:space="preserve"> o godz. </w:t>
      </w:r>
      <w:r w:rsidR="00FA70D6" w:rsidRPr="00AC3ED0">
        <w:rPr>
          <w:rFonts w:ascii="Calibri" w:hAnsi="Calibri" w:cs="Calibri"/>
          <w:b/>
          <w:color w:val="000000" w:themeColor="text1"/>
          <w:sz w:val="22"/>
          <w:szCs w:val="22"/>
        </w:rPr>
        <w:t>11:00.</w:t>
      </w:r>
    </w:p>
    <w:p w14:paraId="62AFFFC5" w14:textId="796A2852"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D3536A">
        <w:rPr>
          <w:rFonts w:ascii="Calibri" w:hAnsi="Calibri" w:cs="Calibri"/>
          <w:b/>
          <w:bCs/>
          <w:sz w:val="22"/>
          <w:szCs w:val="22"/>
        </w:rPr>
        <w:t xml:space="preserve"> </w:t>
      </w:r>
      <w:bookmarkStart w:id="14" w:name="_Hlk140144561"/>
      <w:r w:rsidR="00160347">
        <w:rPr>
          <w:rFonts w:ascii="Calibri" w:hAnsi="Calibri" w:cs="Calibri"/>
          <w:b/>
          <w:bCs/>
          <w:sz w:val="22"/>
          <w:szCs w:val="22"/>
        </w:rPr>
        <w:t xml:space="preserve">Przebudowa </w:t>
      </w:r>
      <w:r w:rsidR="00891CD3">
        <w:rPr>
          <w:rFonts w:ascii="Calibri" w:hAnsi="Calibri" w:cs="Calibri"/>
          <w:b/>
          <w:bCs/>
          <w:sz w:val="22"/>
          <w:szCs w:val="22"/>
        </w:rPr>
        <w:t>i zmiana sposobu użytkowania piwnic w kamienicy przy ul. Rynek 4 w Tarnowie</w:t>
      </w:r>
      <w:bookmarkEnd w:id="14"/>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r w:rsidR="002A41C4" w:rsidRPr="002A41C4">
        <w:rPr>
          <w:rFonts w:ascii="Calibri" w:hAnsi="Calibri" w:cs="Calibri"/>
          <w:sz w:val="22"/>
          <w:szCs w:val="22"/>
        </w:rPr>
        <w:t>Pzp</w:t>
      </w:r>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lastRenderedPageBreak/>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07342C08" w14:textId="6514F71F"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36371B" w:rsidRPr="00E237CF">
        <w:rPr>
          <w:rFonts w:asciiTheme="minorHAnsi" w:hAnsiTheme="minorHAnsi" w:cstheme="minorHAnsi"/>
          <w:b/>
          <w:sz w:val="22"/>
          <w:szCs w:val="22"/>
        </w:rPr>
        <w:t>31</w:t>
      </w:r>
      <w:r w:rsidR="005A3D26" w:rsidRPr="00E237CF">
        <w:rPr>
          <w:rFonts w:asciiTheme="minorHAnsi" w:hAnsiTheme="minorHAnsi" w:cstheme="minorHAnsi"/>
          <w:b/>
          <w:sz w:val="22"/>
          <w:szCs w:val="22"/>
        </w:rPr>
        <w:t xml:space="preserve"> sierpnia</w:t>
      </w:r>
      <w:r w:rsidR="00496110" w:rsidRPr="00E237CF">
        <w:rPr>
          <w:rFonts w:asciiTheme="minorHAnsi" w:hAnsiTheme="minorHAnsi" w:cstheme="minorHAnsi"/>
          <w:b/>
          <w:sz w:val="22"/>
          <w:szCs w:val="22"/>
        </w:rPr>
        <w:t xml:space="preserve"> 202</w:t>
      </w:r>
      <w:r w:rsidR="001B3FD0" w:rsidRPr="00E237CF">
        <w:rPr>
          <w:rFonts w:asciiTheme="minorHAnsi" w:hAnsiTheme="minorHAnsi" w:cstheme="minorHAnsi"/>
          <w:b/>
          <w:sz w:val="22"/>
          <w:szCs w:val="22"/>
        </w:rPr>
        <w:t>3</w:t>
      </w:r>
      <w:r w:rsidR="00496110" w:rsidRPr="00536D73">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lastRenderedPageBreak/>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199D993A" w14:textId="77777777" w:rsidR="00AA7763" w:rsidRDefault="00AA7763"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63689C02" w:rsidR="00164E76" w:rsidRPr="00BC5CD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w:t>
      </w:r>
      <w:r w:rsidRPr="00E237CF">
        <w:rPr>
          <w:rFonts w:asciiTheme="minorHAnsi" w:hAnsiTheme="minorHAnsi" w:cstheme="minorHAnsi"/>
          <w:sz w:val="22"/>
          <w:szCs w:val="22"/>
        </w:rPr>
        <w:t xml:space="preserve">dniu </w:t>
      </w:r>
      <w:r w:rsidR="0036371B" w:rsidRPr="00E237CF">
        <w:rPr>
          <w:rFonts w:asciiTheme="minorHAnsi" w:hAnsiTheme="minorHAnsi" w:cstheme="minorHAnsi"/>
          <w:b/>
          <w:sz w:val="22"/>
          <w:szCs w:val="22"/>
        </w:rPr>
        <w:t>02 sierpnia</w:t>
      </w:r>
      <w:r w:rsidR="00C467B8" w:rsidRPr="00E237CF">
        <w:rPr>
          <w:rFonts w:asciiTheme="minorHAnsi" w:hAnsiTheme="minorHAnsi" w:cstheme="minorHAnsi"/>
          <w:b/>
          <w:sz w:val="22"/>
          <w:szCs w:val="22"/>
        </w:rPr>
        <w:t xml:space="preserve"> 202</w:t>
      </w:r>
      <w:r w:rsidR="001B3FD0" w:rsidRPr="00E237CF">
        <w:rPr>
          <w:rFonts w:asciiTheme="minorHAnsi" w:hAnsiTheme="minorHAnsi" w:cstheme="minorHAnsi"/>
          <w:b/>
          <w:sz w:val="22"/>
          <w:szCs w:val="22"/>
        </w:rPr>
        <w:t>3</w:t>
      </w:r>
      <w:r w:rsidR="009422D2" w:rsidRPr="00E237CF">
        <w:rPr>
          <w:rFonts w:asciiTheme="minorHAnsi" w:hAnsiTheme="minorHAnsi" w:cstheme="minorHAnsi"/>
          <w:b/>
          <w:sz w:val="22"/>
          <w:szCs w:val="22"/>
        </w:rPr>
        <w:t xml:space="preserve"> r</w:t>
      </w:r>
      <w:r w:rsidR="009422D2" w:rsidRPr="00536D73">
        <w:rPr>
          <w:rFonts w:asciiTheme="minorHAnsi" w:hAnsiTheme="minorHAnsi" w:cstheme="minorHAnsi"/>
          <w:b/>
          <w:sz w:val="22"/>
          <w:szCs w:val="22"/>
        </w:rPr>
        <w:t>.</w:t>
      </w:r>
      <w:r w:rsidR="00C17C90" w:rsidRPr="00AC3ED0">
        <w:rPr>
          <w:rFonts w:asciiTheme="minorHAnsi" w:hAnsiTheme="minorHAnsi" w:cstheme="minorHAnsi"/>
          <w:b/>
          <w:sz w:val="22"/>
          <w:szCs w:val="22"/>
        </w:rPr>
        <w:t xml:space="preserve"> </w:t>
      </w:r>
      <w:r w:rsidRPr="00AC3ED0">
        <w:rPr>
          <w:rFonts w:asciiTheme="minorHAnsi" w:hAnsiTheme="minorHAnsi" w:cstheme="minorHAnsi"/>
          <w:sz w:val="22"/>
          <w:szCs w:val="22"/>
        </w:rPr>
        <w:t>o godzinie</w:t>
      </w:r>
      <w:r w:rsidR="00C17C90" w:rsidRPr="00AC3ED0">
        <w:rPr>
          <w:rFonts w:asciiTheme="minorHAnsi" w:hAnsiTheme="minorHAnsi" w:cstheme="minorHAnsi"/>
          <w:sz w:val="22"/>
          <w:szCs w:val="22"/>
        </w:rPr>
        <w:t xml:space="preserve"> </w:t>
      </w:r>
      <w:r w:rsidR="00574CD5" w:rsidRPr="00AC3ED0">
        <w:rPr>
          <w:rFonts w:asciiTheme="minorHAnsi" w:hAnsiTheme="minorHAnsi" w:cstheme="minorHAnsi"/>
          <w:b/>
          <w:sz w:val="22"/>
          <w:szCs w:val="22"/>
        </w:rPr>
        <w:t>1</w:t>
      </w:r>
      <w:r w:rsidR="00F729AB" w:rsidRPr="00AC3ED0">
        <w:rPr>
          <w:rFonts w:asciiTheme="minorHAnsi" w:hAnsiTheme="minorHAnsi" w:cstheme="minorHAnsi"/>
          <w:b/>
          <w:sz w:val="22"/>
          <w:szCs w:val="22"/>
        </w:rPr>
        <w:t>1</w:t>
      </w:r>
      <w:r w:rsidR="00574CD5" w:rsidRPr="00AC3ED0">
        <w:rPr>
          <w:rFonts w:asciiTheme="minorHAnsi" w:hAnsiTheme="minorHAnsi" w:cstheme="minorHAnsi"/>
          <w:b/>
          <w:sz w:val="22"/>
          <w:szCs w:val="22"/>
        </w:rPr>
        <w:t>:</w:t>
      </w:r>
      <w:r w:rsidR="00160347">
        <w:rPr>
          <w:rFonts w:asciiTheme="minorHAnsi" w:hAnsiTheme="minorHAnsi" w:cstheme="minorHAnsi"/>
          <w:b/>
          <w:sz w:val="22"/>
          <w:szCs w:val="22"/>
        </w:rPr>
        <w:t>0</w:t>
      </w:r>
      <w:r w:rsidR="00FB5FD1" w:rsidRPr="00AC3ED0">
        <w:rPr>
          <w:rFonts w:asciiTheme="minorHAnsi" w:hAnsiTheme="minorHAnsi" w:cstheme="minorHAnsi"/>
          <w:b/>
          <w:sz w:val="22"/>
          <w:szCs w:val="22"/>
        </w:rPr>
        <w:t>5</w:t>
      </w:r>
      <w:r w:rsidR="00C54838" w:rsidRPr="00AC3ED0">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Pr="008A7648" w:rsidRDefault="008A7648"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253 u</w:t>
      </w:r>
      <w:r w:rsidR="003C166B">
        <w:rPr>
          <w:rFonts w:asciiTheme="minorHAnsi" w:hAnsiTheme="minorHAnsi" w:cstheme="minorHAnsi"/>
          <w:sz w:val="22"/>
          <w:szCs w:val="22"/>
        </w:rPr>
        <w:t>Pzp</w:t>
      </w:r>
      <w:r w:rsidR="00D405A9" w:rsidRPr="0054644E">
        <w:rPr>
          <w:rFonts w:asciiTheme="minorHAnsi" w:hAnsiTheme="minorHAnsi" w:cstheme="minorHAnsi"/>
          <w:sz w:val="22"/>
          <w:szCs w:val="22"/>
        </w:rPr>
        <w:t>.</w:t>
      </w:r>
    </w:p>
    <w:p w14:paraId="5FB251A5" w14:textId="77777777" w:rsidR="00CF51F6" w:rsidRDefault="00CF51F6" w:rsidP="003850F5">
      <w:pPr>
        <w:pStyle w:val="Akapitzlist"/>
        <w:spacing w:line="276" w:lineRule="auto"/>
        <w:ind w:left="284" w:right="28"/>
        <w:jc w:val="both"/>
        <w:rPr>
          <w:rFonts w:asciiTheme="minorHAnsi" w:hAnsiTheme="minorHAnsi" w:cstheme="minorHAnsi"/>
          <w:sz w:val="22"/>
          <w:szCs w:val="22"/>
        </w:rPr>
      </w:pPr>
    </w:p>
    <w:p w14:paraId="2D5AB49B" w14:textId="77777777" w:rsidR="00E237CF" w:rsidRDefault="00E237CF" w:rsidP="003850F5">
      <w:pPr>
        <w:pStyle w:val="Akapitzlist"/>
        <w:spacing w:line="276" w:lineRule="auto"/>
        <w:ind w:left="284" w:right="28"/>
        <w:jc w:val="both"/>
        <w:rPr>
          <w:rFonts w:asciiTheme="minorHAnsi" w:hAnsiTheme="minorHAnsi" w:cstheme="minorHAnsi"/>
          <w:sz w:val="22"/>
          <w:szCs w:val="22"/>
        </w:rPr>
      </w:pPr>
    </w:p>
    <w:p w14:paraId="2F2793A9" w14:textId="77777777" w:rsidR="00E237CF" w:rsidRDefault="00E237CF" w:rsidP="003850F5">
      <w:pPr>
        <w:pStyle w:val="Akapitzlist"/>
        <w:spacing w:line="276" w:lineRule="auto"/>
        <w:ind w:left="284"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5"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5"/>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03DBF3D1" w:rsidR="003C166B" w:rsidRPr="00C17C90" w:rsidRDefault="00891CD3"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B116FF" w:rsidRPr="00EC41BE" w14:paraId="0C1FAF46" w14:textId="77777777" w:rsidTr="001B3FD0">
        <w:trPr>
          <w:trHeight w:val="376"/>
        </w:trPr>
        <w:tc>
          <w:tcPr>
            <w:tcW w:w="3580" w:type="pct"/>
            <w:vAlign w:val="center"/>
          </w:tcPr>
          <w:p w14:paraId="1C321C8E" w14:textId="409B0473" w:rsidR="00B116FF" w:rsidRPr="00EC41BE"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891CD3">
              <w:rPr>
                <w:rFonts w:asciiTheme="minorHAnsi" w:hAnsiTheme="minorHAnsi" w:cstheme="minorHAnsi"/>
                <w:sz w:val="22"/>
                <w:szCs w:val="22"/>
              </w:rPr>
              <w:t>zamontowaną przepompownię ściekową</w:t>
            </w:r>
            <w:r w:rsidR="00160347">
              <w:rPr>
                <w:rFonts w:asciiTheme="minorHAnsi" w:hAnsiTheme="minorHAnsi" w:cstheme="minorHAnsi"/>
                <w:sz w:val="22"/>
                <w:szCs w:val="22"/>
              </w:rPr>
              <w:t xml:space="preserve"> </w:t>
            </w:r>
            <w:r w:rsidRPr="00B116FF">
              <w:rPr>
                <w:rFonts w:asciiTheme="minorHAnsi" w:hAnsiTheme="minorHAnsi" w:cstheme="minorHAnsi"/>
                <w:b/>
                <w:sz w:val="22"/>
                <w:szCs w:val="22"/>
              </w:rPr>
              <w:t>(G)</w:t>
            </w:r>
          </w:p>
        </w:tc>
        <w:tc>
          <w:tcPr>
            <w:tcW w:w="1420" w:type="pct"/>
            <w:vAlign w:val="center"/>
          </w:tcPr>
          <w:p w14:paraId="497E44BC" w14:textId="3C71E040" w:rsidR="00B116FF" w:rsidRPr="00C17C90" w:rsidRDefault="00891CD3"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D603D6" w:rsidRPr="00EC41BE" w14:paraId="0396CF45" w14:textId="77777777" w:rsidTr="001B3FD0">
        <w:trPr>
          <w:trHeight w:val="606"/>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7F87A414" w:rsidR="001D22E2"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r w:rsidR="00CE7D27">
        <w:rPr>
          <w:rFonts w:asciiTheme="minorHAnsi" w:hAnsiTheme="minorHAnsi" w:cstheme="minorHAnsi"/>
          <w:b/>
          <w:sz w:val="22"/>
          <w:szCs w:val="22"/>
        </w:rPr>
        <w:t xml:space="preserve">t.j.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B5FD1">
        <w:rPr>
          <w:rFonts w:asciiTheme="minorHAnsi" w:hAnsiTheme="minorHAnsi" w:cstheme="minorHAnsi"/>
          <w:b/>
          <w:sz w:val="22"/>
          <w:szCs w:val="22"/>
        </w:rPr>
        <w:t>2</w:t>
      </w:r>
      <w:r w:rsidRPr="00B805C6">
        <w:rPr>
          <w:rFonts w:asciiTheme="minorHAnsi" w:hAnsiTheme="minorHAnsi" w:cstheme="minorHAnsi"/>
          <w:b/>
          <w:sz w:val="22"/>
          <w:szCs w:val="22"/>
        </w:rPr>
        <w:t xml:space="preserve"> r. poz. </w:t>
      </w:r>
      <w:r w:rsidR="00FB5FD1">
        <w:rPr>
          <w:rFonts w:asciiTheme="minorHAnsi" w:hAnsiTheme="minorHAnsi" w:cstheme="minorHAnsi"/>
          <w:b/>
          <w:sz w:val="22"/>
          <w:szCs w:val="22"/>
        </w:rPr>
        <w:t>931</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4FD362A8" w14:textId="77777777" w:rsidR="00AA7763" w:rsidRDefault="00AA7763" w:rsidP="0035337F">
      <w:pPr>
        <w:shd w:val="clear" w:color="auto" w:fill="FFFFFF"/>
        <w:spacing w:after="60" w:line="276" w:lineRule="auto"/>
        <w:ind w:left="567" w:right="102"/>
        <w:jc w:val="both"/>
        <w:rPr>
          <w:rFonts w:asciiTheme="minorHAnsi" w:hAnsiTheme="minorHAnsi" w:cstheme="minorHAnsi"/>
          <w:b/>
          <w:sz w:val="22"/>
          <w:szCs w:val="22"/>
        </w:rPr>
      </w:pPr>
    </w:p>
    <w:p w14:paraId="5EB129E0" w14:textId="11845EF9"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891CD3">
        <w:rPr>
          <w:rFonts w:ascii="Calibri" w:hAnsi="Calibri" w:cs="Calibri"/>
          <w:kern w:val="1"/>
          <w:sz w:val="22"/>
          <w:szCs w:val="22"/>
          <w:lang w:eastAsia="zh-CN"/>
        </w:rPr>
        <w:t>2</w:t>
      </w:r>
      <w:r w:rsidR="001739A8" w:rsidRPr="00D11B8D">
        <w:rPr>
          <w:rFonts w:ascii="Calibri" w:hAnsi="Calibri" w:cs="Calibri"/>
          <w:kern w:val="1"/>
          <w:sz w:val="22"/>
          <w:szCs w:val="22"/>
          <w:lang w:eastAsia="zh-CN"/>
        </w:rPr>
        <w:t xml:space="preserve">0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Default="000D7738" w:rsidP="006002C2">
      <w:pPr>
        <w:autoSpaceDE w:val="0"/>
        <w:autoSpaceDN w:val="0"/>
        <w:adjustRightInd w:val="0"/>
        <w:spacing w:line="276" w:lineRule="auto"/>
        <w:ind w:left="1800"/>
        <w:rPr>
          <w:rFonts w:ascii="Calibri" w:hAnsi="Calibri" w:cs="Calibri"/>
          <w:b/>
          <w:bCs/>
          <w:sz w:val="22"/>
          <w:szCs w:val="22"/>
        </w:rPr>
      </w:pPr>
      <w:bookmarkStart w:id="16" w:name="_Hlk140144533"/>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070A3184" w14:textId="0324D8C7" w:rsidR="00891CD3" w:rsidRDefault="00891CD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6 lat</w:t>
      </w:r>
      <w:r>
        <w:rPr>
          <w:rFonts w:ascii="Calibri" w:hAnsi="Calibri" w:cs="Calibri"/>
          <w:b/>
          <w:bCs/>
          <w:sz w:val="22"/>
          <w:szCs w:val="22"/>
        </w:rPr>
        <w:tab/>
      </w:r>
      <w:r>
        <w:rPr>
          <w:rFonts w:ascii="Calibri" w:hAnsi="Calibri" w:cs="Calibri"/>
          <w:b/>
          <w:bCs/>
          <w:sz w:val="22"/>
          <w:szCs w:val="22"/>
        </w:rPr>
        <w:tab/>
      </w:r>
      <w:r w:rsidRPr="005A3D26">
        <w:rPr>
          <w:rFonts w:ascii="Calibri" w:hAnsi="Calibri" w:cs="Calibri"/>
          <w:bCs/>
          <w:sz w:val="22"/>
          <w:szCs w:val="22"/>
        </w:rPr>
        <w:t xml:space="preserve">– </w:t>
      </w:r>
      <w:r w:rsidRPr="00891CD3">
        <w:rPr>
          <w:rFonts w:ascii="Calibri" w:hAnsi="Calibri" w:cs="Calibri"/>
          <w:sz w:val="22"/>
          <w:szCs w:val="22"/>
        </w:rPr>
        <w:t>otrzyma</w:t>
      </w:r>
      <w:r>
        <w:rPr>
          <w:rFonts w:ascii="Calibri" w:hAnsi="Calibri" w:cs="Calibri"/>
          <w:b/>
          <w:bCs/>
          <w:sz w:val="22"/>
          <w:szCs w:val="22"/>
        </w:rPr>
        <w:t xml:space="preserve"> 10 punktów</w:t>
      </w:r>
    </w:p>
    <w:p w14:paraId="706EDC12" w14:textId="0777D0C8" w:rsidR="000D7738" w:rsidRPr="005A3D26" w:rsidRDefault="00891CD3"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7</w:t>
      </w:r>
      <w:r w:rsidR="000D7738" w:rsidRPr="005A3D26">
        <w:rPr>
          <w:rFonts w:ascii="Calibri" w:hAnsi="Calibri" w:cs="Calibri"/>
          <w:b/>
          <w:bCs/>
          <w:sz w:val="22"/>
          <w:szCs w:val="22"/>
        </w:rPr>
        <w:t xml:space="preserve"> lat</w:t>
      </w:r>
      <w:r w:rsidR="005A3D26" w:rsidRPr="005A3D26">
        <w:rPr>
          <w:rFonts w:ascii="Calibri" w:hAnsi="Calibri" w:cs="Calibri"/>
          <w:b/>
          <w:bCs/>
          <w:sz w:val="22"/>
          <w:szCs w:val="22"/>
        </w:rPr>
        <w:t xml:space="preserve"> i więcej</w:t>
      </w:r>
      <w:r w:rsidR="000D7738" w:rsidRPr="005A3D26">
        <w:rPr>
          <w:rFonts w:ascii="Calibri" w:hAnsi="Calibri" w:cs="Calibri"/>
          <w:b/>
          <w:bCs/>
          <w:sz w:val="22"/>
          <w:szCs w:val="22"/>
        </w:rPr>
        <w:tab/>
      </w:r>
      <w:r w:rsidR="000D7738" w:rsidRPr="005A3D26">
        <w:rPr>
          <w:rFonts w:ascii="Calibri" w:hAnsi="Calibri" w:cs="Calibri"/>
          <w:bCs/>
          <w:sz w:val="22"/>
          <w:szCs w:val="22"/>
        </w:rPr>
        <w:t>–</w:t>
      </w:r>
      <w:r w:rsidR="00D9222B" w:rsidRPr="005A3D26">
        <w:rPr>
          <w:rFonts w:ascii="Calibri" w:hAnsi="Calibri" w:cs="Calibri"/>
          <w:bCs/>
          <w:sz w:val="22"/>
          <w:szCs w:val="22"/>
        </w:rPr>
        <w:t xml:space="preserve"> </w:t>
      </w:r>
      <w:r w:rsidR="000D7738" w:rsidRPr="005A3D26">
        <w:rPr>
          <w:rFonts w:ascii="Calibri" w:hAnsi="Calibri" w:cs="Calibri"/>
          <w:bCs/>
          <w:sz w:val="22"/>
          <w:szCs w:val="22"/>
        </w:rPr>
        <w:t xml:space="preserve">otrzyma </w:t>
      </w:r>
      <w:r>
        <w:rPr>
          <w:rFonts w:ascii="Calibri" w:hAnsi="Calibri" w:cs="Calibri"/>
          <w:b/>
          <w:bCs/>
          <w:sz w:val="22"/>
          <w:szCs w:val="22"/>
        </w:rPr>
        <w:t>2</w:t>
      </w:r>
      <w:r w:rsidR="005A3D26" w:rsidRPr="005A3D26">
        <w:rPr>
          <w:rFonts w:ascii="Calibri" w:hAnsi="Calibri" w:cs="Calibri"/>
          <w:b/>
          <w:bCs/>
          <w:sz w:val="22"/>
          <w:szCs w:val="22"/>
        </w:rPr>
        <w:t>0</w:t>
      </w:r>
      <w:r w:rsidR="000D7738" w:rsidRPr="005A3D26">
        <w:rPr>
          <w:rFonts w:ascii="Calibri" w:hAnsi="Calibri" w:cs="Calibri"/>
          <w:b/>
          <w:bCs/>
          <w:sz w:val="22"/>
          <w:szCs w:val="22"/>
        </w:rPr>
        <w:t xml:space="preserve"> punktów</w:t>
      </w:r>
    </w:p>
    <w:bookmarkEnd w:id="16"/>
    <w:p w14:paraId="06837F00" w14:textId="1122C1FB"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891CD3">
        <w:rPr>
          <w:rFonts w:ascii="Calibri" w:hAnsi="Calibri"/>
          <w:sz w:val="22"/>
          <w:szCs w:val="22"/>
        </w:rPr>
        <w:t>6</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891CD3">
        <w:rPr>
          <w:rFonts w:ascii="Calibri" w:hAnsi="Calibri"/>
          <w:sz w:val="22"/>
          <w:szCs w:val="22"/>
        </w:rPr>
        <w:t>6</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79AD9DDE"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bookmarkStart w:id="17" w:name="_Hlk139536471"/>
      <w:r w:rsidR="00891CD3">
        <w:rPr>
          <w:rFonts w:ascii="Calibri" w:hAnsi="Calibri" w:cs="Calibri"/>
          <w:b/>
          <w:kern w:val="1"/>
          <w:sz w:val="22"/>
          <w:szCs w:val="22"/>
          <w:lang w:eastAsia="zh-CN"/>
        </w:rPr>
        <w:t>zamontowaną przepompownię ściekową</w:t>
      </w:r>
      <w:r w:rsidR="003C5C37">
        <w:rPr>
          <w:rFonts w:asciiTheme="minorHAnsi" w:hAnsiTheme="minorHAnsi" w:cstheme="minorHAnsi"/>
          <w:b/>
          <w:sz w:val="22"/>
          <w:szCs w:val="22"/>
        </w:rPr>
        <w:t xml:space="preserve"> </w:t>
      </w:r>
      <w:bookmarkEnd w:id="17"/>
      <w:r w:rsidR="00E802FF" w:rsidRPr="00B116FF">
        <w:rPr>
          <w:rFonts w:asciiTheme="minorHAnsi" w:hAnsiTheme="minorHAnsi" w:cstheme="minorHAnsi"/>
          <w:b/>
          <w:sz w:val="22"/>
          <w:szCs w:val="22"/>
        </w:rPr>
        <w:t>(G)</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891CD3">
        <w:rPr>
          <w:rFonts w:ascii="Calibri" w:hAnsi="Calibri" w:cs="Calibri"/>
          <w:kern w:val="1"/>
          <w:sz w:val="22"/>
          <w:szCs w:val="22"/>
          <w:lang w:eastAsia="zh-CN"/>
        </w:rPr>
        <w:t>2</w:t>
      </w:r>
      <w:r w:rsidR="00E802FF">
        <w:rPr>
          <w:rFonts w:ascii="Calibri" w:hAnsi="Calibri" w:cs="Calibri"/>
          <w:kern w:val="1"/>
          <w:sz w:val="22"/>
          <w:szCs w:val="22"/>
          <w:lang w:eastAsia="zh-CN"/>
        </w:rPr>
        <w:t>0</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 xml:space="preserve">punktów </w:t>
      </w:r>
      <w:r w:rsidR="00891CD3">
        <w:rPr>
          <w:rFonts w:ascii="Calibri" w:hAnsi="Calibri" w:cs="Calibri"/>
          <w:kern w:val="1"/>
          <w:sz w:val="22"/>
          <w:szCs w:val="22"/>
          <w:lang w:eastAsia="zh-CN"/>
        </w:rPr>
        <w:br/>
      </w:r>
      <w:r w:rsidRPr="00D17541">
        <w:rPr>
          <w:rFonts w:ascii="Calibri" w:hAnsi="Calibri" w:cs="Calibri"/>
          <w:kern w:val="1"/>
          <w:sz w:val="22"/>
          <w:szCs w:val="22"/>
          <w:lang w:eastAsia="zh-CN"/>
        </w:rPr>
        <w:t>wg</w:t>
      </w:r>
      <w:r w:rsidR="001739A8">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1E542B2" w14:textId="3277AF1E" w:rsidR="00891CD3"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lastRenderedPageBreak/>
        <w:t>3</w:t>
      </w:r>
      <w:r w:rsidRPr="00C2619B">
        <w:rPr>
          <w:rFonts w:ascii="Calibri" w:hAnsi="Calibri" w:cs="Calibri"/>
          <w:b/>
          <w:bCs/>
          <w:sz w:val="22"/>
          <w:szCs w:val="22"/>
        </w:rPr>
        <w:t xml:space="preserve"> lat</w:t>
      </w:r>
      <w:r>
        <w:rPr>
          <w:rFonts w:ascii="Calibri" w:hAnsi="Calibri" w:cs="Calibri"/>
          <w:b/>
          <w:bCs/>
          <w:sz w:val="22"/>
          <w:szCs w:val="22"/>
        </w:rPr>
        <w:t>a</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 otrzyma</w:t>
      </w:r>
      <w:r w:rsidRPr="005A3D26">
        <w:rPr>
          <w:rFonts w:ascii="Calibri" w:hAnsi="Calibri" w:cs="Calibri"/>
          <w:b/>
          <w:bCs/>
          <w:sz w:val="22"/>
          <w:szCs w:val="22"/>
        </w:rPr>
        <w:t xml:space="preserve"> 0 punktów</w:t>
      </w:r>
    </w:p>
    <w:p w14:paraId="233C56B2" w14:textId="36E39BE6" w:rsidR="00891CD3"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 lata</w:t>
      </w:r>
      <w:r>
        <w:rPr>
          <w:rFonts w:ascii="Calibri" w:hAnsi="Calibri" w:cs="Calibri"/>
          <w:b/>
          <w:bCs/>
          <w:sz w:val="22"/>
          <w:szCs w:val="22"/>
        </w:rPr>
        <w:tab/>
      </w:r>
      <w:r>
        <w:rPr>
          <w:rFonts w:ascii="Calibri" w:hAnsi="Calibri" w:cs="Calibri"/>
          <w:b/>
          <w:bCs/>
          <w:sz w:val="22"/>
          <w:szCs w:val="22"/>
        </w:rPr>
        <w:tab/>
      </w:r>
      <w:r w:rsidRPr="005A3D26">
        <w:rPr>
          <w:rFonts w:ascii="Calibri" w:hAnsi="Calibri" w:cs="Calibri"/>
          <w:bCs/>
          <w:sz w:val="22"/>
          <w:szCs w:val="22"/>
        </w:rPr>
        <w:t xml:space="preserve">– </w:t>
      </w:r>
      <w:r w:rsidRPr="00891CD3">
        <w:rPr>
          <w:rFonts w:ascii="Calibri" w:hAnsi="Calibri" w:cs="Calibri"/>
          <w:sz w:val="22"/>
          <w:szCs w:val="22"/>
        </w:rPr>
        <w:t>otrzyma</w:t>
      </w:r>
      <w:r>
        <w:rPr>
          <w:rFonts w:ascii="Calibri" w:hAnsi="Calibri" w:cs="Calibri"/>
          <w:b/>
          <w:bCs/>
          <w:sz w:val="22"/>
          <w:szCs w:val="22"/>
        </w:rPr>
        <w:t xml:space="preserve"> 10 punktów</w:t>
      </w:r>
    </w:p>
    <w:p w14:paraId="5CD6AEB3" w14:textId="4528FA63" w:rsidR="00891CD3" w:rsidRPr="005A3D26" w:rsidRDefault="00891CD3" w:rsidP="00891CD3">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5</w:t>
      </w:r>
      <w:r w:rsidRPr="005A3D26">
        <w:rPr>
          <w:rFonts w:ascii="Calibri" w:hAnsi="Calibri" w:cs="Calibri"/>
          <w:b/>
          <w:bCs/>
          <w:sz w:val="22"/>
          <w:szCs w:val="22"/>
        </w:rPr>
        <w:t xml:space="preserve"> lat i więcej</w:t>
      </w:r>
      <w:r w:rsidRPr="005A3D26">
        <w:rPr>
          <w:rFonts w:ascii="Calibri" w:hAnsi="Calibri" w:cs="Calibri"/>
          <w:b/>
          <w:bCs/>
          <w:sz w:val="22"/>
          <w:szCs w:val="22"/>
        </w:rPr>
        <w:tab/>
      </w:r>
      <w:r w:rsidRPr="005A3D26">
        <w:rPr>
          <w:rFonts w:ascii="Calibri" w:hAnsi="Calibri" w:cs="Calibri"/>
          <w:bCs/>
          <w:sz w:val="22"/>
          <w:szCs w:val="22"/>
        </w:rPr>
        <w:t xml:space="preserve">– otrzyma </w:t>
      </w:r>
      <w:r>
        <w:rPr>
          <w:rFonts w:ascii="Calibri" w:hAnsi="Calibri" w:cs="Calibri"/>
          <w:b/>
          <w:bCs/>
          <w:sz w:val="22"/>
          <w:szCs w:val="22"/>
        </w:rPr>
        <w:t>2</w:t>
      </w:r>
      <w:r w:rsidRPr="005A3D26">
        <w:rPr>
          <w:rFonts w:ascii="Calibri" w:hAnsi="Calibri" w:cs="Calibri"/>
          <w:b/>
          <w:bCs/>
          <w:sz w:val="22"/>
          <w:szCs w:val="22"/>
        </w:rPr>
        <w:t>0 punktów</w:t>
      </w:r>
    </w:p>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6BFC13FB"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8370B8">
        <w:rPr>
          <w:rFonts w:ascii="Calibri" w:hAnsi="Calibri"/>
          <w:kern w:val="1"/>
          <w:sz w:val="22"/>
          <w:szCs w:val="22"/>
          <w:lang w:eastAsia="zh-CN"/>
        </w:rPr>
        <w:t>4</w:t>
      </w:r>
      <w:r w:rsidRPr="00DC0408">
        <w:rPr>
          <w:rFonts w:ascii="Calibri" w:hAnsi="Calibri"/>
          <w:kern w:val="1"/>
          <w:sz w:val="22"/>
          <w:szCs w:val="22"/>
          <w:lang w:eastAsia="zh-CN"/>
        </w:rPr>
        <w:t xml:space="preserve"> lat</w:t>
      </w:r>
      <w:r w:rsidR="00891CD3">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8370B8">
        <w:rPr>
          <w:rFonts w:ascii="Calibri" w:hAnsi="Calibri"/>
          <w:kern w:val="1"/>
          <w:sz w:val="22"/>
          <w:szCs w:val="22"/>
          <w:lang w:eastAsia="zh-CN"/>
        </w:rPr>
        <w:t>4</w:t>
      </w:r>
      <w:r w:rsidRPr="00DC0408">
        <w:rPr>
          <w:rFonts w:ascii="Calibri" w:hAnsi="Calibri"/>
          <w:kern w:val="1"/>
          <w:sz w:val="22"/>
          <w:szCs w:val="22"/>
          <w:lang w:eastAsia="zh-CN"/>
        </w:rPr>
        <w:t xml:space="preserve"> pełn</w:t>
      </w:r>
      <w:r w:rsidR="00891CD3">
        <w:rPr>
          <w:rFonts w:ascii="Calibri" w:hAnsi="Calibri"/>
          <w:kern w:val="1"/>
          <w:sz w:val="22"/>
          <w:szCs w:val="22"/>
          <w:lang w:eastAsia="zh-CN"/>
        </w:rPr>
        <w:t>e</w:t>
      </w:r>
      <w:r w:rsidRPr="00DC0408">
        <w:rPr>
          <w:rFonts w:ascii="Calibri" w:hAnsi="Calibri"/>
          <w:kern w:val="1"/>
          <w:sz w:val="22"/>
          <w:szCs w:val="22"/>
          <w:lang w:eastAsia="zh-CN"/>
        </w:rPr>
        <w:t xml:space="preserve"> lat</w:t>
      </w:r>
      <w:r w:rsidR="00891CD3">
        <w:rPr>
          <w:rFonts w:ascii="Calibri" w:hAnsi="Calibri"/>
          <w:kern w:val="1"/>
          <w:sz w:val="22"/>
          <w:szCs w:val="22"/>
          <w:lang w:eastAsia="zh-CN"/>
        </w:rPr>
        <w:t>a</w:t>
      </w:r>
      <w:r w:rsidRPr="00DC0408">
        <w:rPr>
          <w:rFonts w:ascii="Calibri" w:hAnsi="Calibri"/>
          <w:kern w:val="1"/>
          <w:sz w:val="22"/>
          <w:szCs w:val="22"/>
          <w:lang w:eastAsia="zh-CN"/>
        </w:rPr>
        <w:t>).</w:t>
      </w:r>
    </w:p>
    <w:p w14:paraId="25CA6B36" w14:textId="1B698B47"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891CD3">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891CD3">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267EC910"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891CD3">
        <w:rPr>
          <w:rFonts w:asciiTheme="minorHAnsi" w:hAnsiTheme="minorHAnsi" w:cstheme="minorHAnsi"/>
          <w:bCs/>
          <w:sz w:val="22"/>
          <w:szCs w:val="22"/>
        </w:rPr>
        <w:t>zamontowana przepompownię ściekową</w:t>
      </w:r>
      <w:r w:rsidR="008370B8" w:rsidRPr="008370B8">
        <w:rPr>
          <w:rFonts w:asciiTheme="minorHAnsi" w:hAnsiTheme="minorHAnsi" w:cstheme="minorHAnsi"/>
          <w:bCs/>
          <w:sz w:val="22"/>
          <w:szCs w:val="22"/>
        </w:rPr>
        <w:t xml:space="preserve">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891CD3">
        <w:rPr>
          <w:rFonts w:ascii="Calibri" w:hAnsi="Calibri" w:cs="Calibri"/>
          <w:b/>
          <w:bCs/>
          <w:kern w:val="1"/>
          <w:sz w:val="22"/>
          <w:szCs w:val="22"/>
          <w:lang w:eastAsia="zh-CN"/>
        </w:rPr>
        <w:t>3</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F340F37"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732FE92B" w:rsidR="0094326C" w:rsidRPr="008370B8" w:rsidRDefault="004A65D9" w:rsidP="0035337F">
      <w:pPr>
        <w:widowControl w:val="0"/>
        <w:suppressAutoHyphens/>
        <w:spacing w:line="276" w:lineRule="auto"/>
        <w:ind w:left="1134"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 xml:space="preserve">na </w:t>
      </w:r>
      <w:r w:rsidR="00891CD3">
        <w:rPr>
          <w:rFonts w:asciiTheme="minorHAnsi" w:hAnsiTheme="minorHAnsi" w:cstheme="minorHAnsi"/>
          <w:bCs/>
          <w:sz w:val="22"/>
          <w:szCs w:val="22"/>
        </w:rPr>
        <w:t>zamontowaną przepompownię ściekową</w:t>
      </w:r>
      <w:r w:rsidR="0094326C" w:rsidRPr="008370B8">
        <w:rPr>
          <w:rFonts w:asciiTheme="minorHAnsi" w:hAnsiTheme="minorHAnsi" w:cstheme="minorHAnsi"/>
          <w:bCs/>
          <w:sz w:val="22"/>
          <w:szCs w:val="22"/>
        </w:rPr>
        <w:t>”</w:t>
      </w:r>
      <w:r w:rsidR="0035337F" w:rsidRPr="008370B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356C51BE" w14:textId="610153CE" w:rsidR="00EC41BE" w:rsidRPr="0035337F" w:rsidRDefault="00725AA3">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04E66C2B" w14:textId="77777777" w:rsidR="005A3D26" w:rsidRDefault="005A3D26" w:rsidP="006002C2">
      <w:pPr>
        <w:pStyle w:val="Tekstpodstawowy"/>
        <w:tabs>
          <w:tab w:val="left" w:pos="1701"/>
        </w:tabs>
        <w:spacing w:line="276" w:lineRule="auto"/>
        <w:ind w:left="1701" w:hanging="1701"/>
        <w:rPr>
          <w:rFonts w:asciiTheme="minorHAnsi" w:hAnsiTheme="minorHAnsi" w:cstheme="minorHAnsi"/>
          <w:b/>
          <w:sz w:val="22"/>
          <w:szCs w:val="22"/>
        </w:rPr>
      </w:pPr>
    </w:p>
    <w:p w14:paraId="076FFB3A" w14:textId="77777777" w:rsidR="00D365BB" w:rsidRDefault="00D365BB" w:rsidP="006002C2">
      <w:pPr>
        <w:pStyle w:val="Tekstpodstawowy"/>
        <w:tabs>
          <w:tab w:val="left" w:pos="1701"/>
        </w:tabs>
        <w:spacing w:line="276" w:lineRule="auto"/>
        <w:ind w:left="1701" w:hanging="1701"/>
        <w:rPr>
          <w:rFonts w:asciiTheme="minorHAnsi" w:hAnsiTheme="minorHAnsi" w:cstheme="minorHAnsi"/>
          <w:b/>
          <w:sz w:val="22"/>
          <w:szCs w:val="22"/>
        </w:rPr>
      </w:pPr>
    </w:p>
    <w:p w14:paraId="68C05F18" w14:textId="77777777" w:rsidR="00D365BB" w:rsidRDefault="00D365BB" w:rsidP="006002C2">
      <w:pPr>
        <w:pStyle w:val="Tekstpodstawowy"/>
        <w:tabs>
          <w:tab w:val="left" w:pos="1701"/>
        </w:tabs>
        <w:spacing w:line="276" w:lineRule="auto"/>
        <w:ind w:left="1701" w:hanging="1701"/>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r w:rsidR="009A7524">
        <w:rPr>
          <w:rFonts w:ascii="Calibri" w:hAnsi="Calibri" w:cs="Calibri"/>
          <w:sz w:val="22"/>
          <w:szCs w:val="22"/>
        </w:rPr>
        <w:t>uPzp</w:t>
      </w:r>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6DC84C80"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8370B8">
        <w:rPr>
          <w:rFonts w:ascii="Calibri" w:hAnsi="Calibri" w:cs="Calibri"/>
          <w:b/>
          <w:bCs/>
          <w:sz w:val="22"/>
          <w:szCs w:val="22"/>
        </w:rPr>
        <w:t>Ewelina Siwak</w:t>
      </w:r>
      <w:r w:rsidRPr="007E4597">
        <w:rPr>
          <w:rFonts w:ascii="Calibri" w:hAnsi="Calibri" w:cs="Calibri"/>
          <w:b/>
          <w:bCs/>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27</w:t>
      </w:r>
      <w:r w:rsidR="008370B8">
        <w:rPr>
          <w:rFonts w:ascii="Calibri" w:hAnsi="Calibri" w:cs="Calibri"/>
          <w:b/>
          <w:bCs/>
          <w:sz w:val="22"/>
          <w:szCs w:val="22"/>
        </w:rPr>
        <w:t>33</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1B1EA19E"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891CD3">
        <w:rPr>
          <w:rFonts w:asciiTheme="minorHAnsi" w:hAnsiTheme="minorHAnsi" w:cstheme="minorHAnsi"/>
          <w:i/>
          <w:iCs/>
          <w:sz w:val="22"/>
          <w:szCs w:val="22"/>
        </w:rPr>
        <w:t>„</w:t>
      </w:r>
      <w:r w:rsidR="00891CD3" w:rsidRPr="00891CD3">
        <w:rPr>
          <w:rFonts w:ascii="Calibri" w:hAnsi="Calibri" w:cs="Arial"/>
          <w:i/>
          <w:iCs/>
          <w:sz w:val="22"/>
          <w:szCs w:val="22"/>
        </w:rPr>
        <w:t>Przebudowa i zmiana sposobu użytkowania piwnic w kamienicy przy ul. Rynek 4 w Tarnowie</w:t>
      </w:r>
      <w:r w:rsidR="00D11B8D" w:rsidRPr="00891CD3">
        <w:rPr>
          <w:rFonts w:ascii="Calibri" w:hAnsi="Calibri" w:cs="Arial"/>
          <w:i/>
          <w:iCs/>
          <w:sz w:val="22"/>
          <w:szCs w:val="22"/>
        </w:rPr>
        <w:t>”</w:t>
      </w:r>
      <w:r w:rsidR="00872A16" w:rsidRPr="00891CD3">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lastRenderedPageBreak/>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13106841" w:rsidR="00145835" w:rsidRPr="00A63720" w:rsidRDefault="00145835">
      <w:pPr>
        <w:pStyle w:val="Akapitzlist"/>
        <w:numPr>
          <w:ilvl w:val="0"/>
          <w:numId w:val="73"/>
        </w:numPr>
        <w:spacing w:line="276" w:lineRule="auto"/>
        <w:ind w:left="568" w:hanging="284"/>
        <w:jc w:val="both"/>
        <w:rPr>
          <w:rFonts w:ascii="Calibri" w:hAnsi="Calibri" w:cs="Calibri"/>
          <w:sz w:val="22"/>
          <w:szCs w:val="22"/>
        </w:rPr>
      </w:pPr>
      <w:r w:rsidRPr="00A63720">
        <w:rPr>
          <w:rFonts w:ascii="Calibri" w:hAnsi="Calibri" w:cs="Calibri"/>
          <w:sz w:val="22"/>
          <w:szCs w:val="22"/>
        </w:rPr>
        <w:t>z tytułu rękojmi za wady</w:t>
      </w:r>
      <w:r w:rsidR="00A63720" w:rsidRPr="00A63720">
        <w:rPr>
          <w:rFonts w:ascii="Calibri" w:hAnsi="Calibri" w:cs="Calibri"/>
          <w:sz w:val="22"/>
          <w:szCs w:val="22"/>
        </w:rPr>
        <w:t xml:space="preserve"> i gwarancji</w:t>
      </w:r>
      <w:r w:rsidR="00DB56C8" w:rsidRPr="00A63720">
        <w:rPr>
          <w:rFonts w:ascii="Calibri" w:hAnsi="Calibri" w:cs="Calibri"/>
          <w:sz w:val="22"/>
          <w:szCs w:val="22"/>
        </w:rPr>
        <w:t xml:space="preserve"> </w:t>
      </w:r>
      <w:r w:rsidRPr="00A63720">
        <w:rPr>
          <w:rFonts w:ascii="Calibri" w:hAnsi="Calibri" w:cs="Calibri"/>
          <w:sz w:val="22"/>
          <w:szCs w:val="22"/>
        </w:rPr>
        <w:t>– 30% kwoty zabezpieczenia, z terminem obowiązywania do</w:t>
      </w:r>
      <w:r w:rsidR="006C4AA6" w:rsidRPr="00A63720">
        <w:rPr>
          <w:rFonts w:ascii="Calibri" w:hAnsi="Calibri" w:cs="Calibri"/>
          <w:sz w:val="22"/>
          <w:szCs w:val="22"/>
        </w:rPr>
        <w:t> </w:t>
      </w:r>
      <w:r w:rsidRPr="00A63720">
        <w:rPr>
          <w:rFonts w:ascii="Calibri" w:hAnsi="Calibri" w:cs="Calibri"/>
          <w:sz w:val="22"/>
          <w:szCs w:val="22"/>
        </w:rPr>
        <w:t>czasu upływu okresu rękojmi</w:t>
      </w:r>
      <w:r w:rsidR="006C5731" w:rsidRPr="00A63720">
        <w:rPr>
          <w:rFonts w:ascii="Calibri" w:hAnsi="Calibri" w:cs="Calibri"/>
          <w:sz w:val="22"/>
          <w:szCs w:val="22"/>
        </w:rPr>
        <w:t xml:space="preserve"> za wady</w:t>
      </w:r>
      <w:r w:rsidR="00A63720" w:rsidRPr="00A63720">
        <w:rPr>
          <w:rFonts w:ascii="Calibri" w:hAnsi="Calibri" w:cs="Calibri"/>
          <w:sz w:val="22"/>
          <w:szCs w:val="22"/>
        </w:rPr>
        <w:t xml:space="preserve"> i gwarancji</w:t>
      </w:r>
      <w:r w:rsidRPr="00A63720">
        <w:rPr>
          <w:rFonts w:ascii="Calibri" w:hAnsi="Calibri" w:cs="Calibri"/>
          <w:sz w:val="22"/>
          <w:szCs w:val="22"/>
        </w:rPr>
        <w:t>, wydłużonym o 15 dni.</w:t>
      </w:r>
      <w:bookmarkStart w:id="18" w:name="_Hlk72153953"/>
      <w:r w:rsidR="00031012" w:rsidRPr="00A63720">
        <w:rPr>
          <w:rFonts w:ascii="Calibri" w:hAnsi="Calibri" w:cs="Calibri"/>
          <w:sz w:val="22"/>
          <w:szCs w:val="22"/>
        </w:rPr>
        <w:t xml:space="preserve"> </w:t>
      </w:r>
    </w:p>
    <w:bookmarkEnd w:id="18"/>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r w:rsidR="001A13EA" w:rsidRPr="001A13EA">
        <w:rPr>
          <w:rFonts w:ascii="Calibri" w:hAnsi="Calibri" w:cs="Calibri"/>
          <w:kern w:val="3"/>
          <w:sz w:val="22"/>
          <w:szCs w:val="22"/>
          <w:lang w:eastAsia="zh-CN"/>
        </w:rPr>
        <w:t>Pzp</w:t>
      </w:r>
      <w:bookmarkStart w:id="19" w:name="_Hlk60686224"/>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19"/>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r w:rsidR="001A13EA" w:rsidRPr="001A13EA">
        <w:rPr>
          <w:rFonts w:asciiTheme="minorHAnsi" w:hAnsiTheme="minorHAnsi" w:cstheme="minorHAnsi"/>
          <w:sz w:val="22"/>
          <w:szCs w:val="22"/>
        </w:rPr>
        <w:t>Pzp</w:t>
      </w:r>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562ABBB6"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r w:rsidR="001739A8" w:rsidRPr="00D11B8D">
        <w:rPr>
          <w:rFonts w:ascii="Calibri" w:hAnsi="Calibri" w:cs="Calibri"/>
          <w:sz w:val="22"/>
          <w:szCs w:val="22"/>
        </w:rPr>
        <w:t xml:space="preserve">t.j. </w:t>
      </w:r>
      <w:r w:rsidRPr="00D11B8D">
        <w:rPr>
          <w:rFonts w:ascii="Calibri" w:hAnsi="Calibri" w:cs="Calibri"/>
          <w:sz w:val="22"/>
          <w:szCs w:val="22"/>
        </w:rPr>
        <w:t xml:space="preserve">Dz. U. </w:t>
      </w:r>
      <w:r w:rsidR="001739A8" w:rsidRPr="00D11B8D">
        <w:rPr>
          <w:rFonts w:ascii="Calibri" w:hAnsi="Calibri" w:cs="Calibri"/>
          <w:sz w:val="22"/>
          <w:szCs w:val="22"/>
        </w:rPr>
        <w:t xml:space="preserve">z 2022 r. </w:t>
      </w:r>
      <w:r w:rsidRPr="00D11B8D">
        <w:rPr>
          <w:rFonts w:ascii="Calibri" w:hAnsi="Calibri" w:cs="Calibri"/>
          <w:sz w:val="22"/>
          <w:szCs w:val="22"/>
        </w:rPr>
        <w:t xml:space="preserve">poz. </w:t>
      </w:r>
      <w:r w:rsidR="001739A8" w:rsidRPr="00D11B8D">
        <w:rPr>
          <w:rFonts w:ascii="Calibri" w:hAnsi="Calibri" w:cs="Calibri"/>
          <w:sz w:val="22"/>
          <w:szCs w:val="22"/>
        </w:rPr>
        <w:t>569 z późn.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r w:rsidR="001C1025">
        <w:rPr>
          <w:rFonts w:asciiTheme="minorHAnsi" w:hAnsiTheme="minorHAnsi" w:cstheme="minorHAnsi"/>
          <w:sz w:val="22"/>
          <w:szCs w:val="22"/>
        </w:rPr>
        <w:t>Pzp</w:t>
      </w:r>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ustawy Pzp;</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Dane osobowe będą przechowywane, zgodnie z art. 78 ust. 1 ustawy Pzp,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Obowiązek podania danych osobowych osoby, której dane dotyczą bezpośrednio przez tę osobę jest wymogiem ustawowym określonym w przepisach ustawy Pzp, związanym z udziałem w postępowaniu o udzielenie zamówienia publicznego; konsekwencje niepodania określonych danych wynikają z ustawy Pzp;</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lastRenderedPageBreak/>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z art. 125 ust. 1 uPzp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uPzp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5CB38AF"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2C9571E7"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2C563255" w14:textId="77777777" w:rsidR="00E237CF" w:rsidRDefault="00E237CF" w:rsidP="006002C2">
      <w:pPr>
        <w:widowControl w:val="0"/>
        <w:autoSpaceDE w:val="0"/>
        <w:spacing w:line="276" w:lineRule="auto"/>
        <w:ind w:left="-68"/>
        <w:jc w:val="both"/>
        <w:rPr>
          <w:rFonts w:ascii="Calibri" w:hAnsi="Calibri" w:cs="Calibri"/>
          <w:kern w:val="1"/>
          <w:sz w:val="22"/>
          <w:szCs w:val="22"/>
          <w:lang w:eastAsia="zh-CN"/>
        </w:rPr>
      </w:pPr>
    </w:p>
    <w:p w14:paraId="17E12897" w14:textId="0DABAE6E"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A54F8A">
        <w:rPr>
          <w:rFonts w:ascii="Calibri" w:hAnsi="Calibri" w:cs="Calibri"/>
          <w:kern w:val="1"/>
          <w:sz w:val="22"/>
          <w:szCs w:val="22"/>
          <w:lang w:eastAsia="zh-CN"/>
        </w:rPr>
        <w:t>1</w:t>
      </w:r>
      <w:r w:rsidR="00E237CF">
        <w:rPr>
          <w:rFonts w:ascii="Calibri" w:hAnsi="Calibri" w:cs="Calibri"/>
          <w:kern w:val="1"/>
          <w:sz w:val="22"/>
          <w:szCs w:val="22"/>
          <w:lang w:eastAsia="zh-CN"/>
        </w:rPr>
        <w:t>8</w:t>
      </w:r>
      <w:r w:rsidR="008370B8">
        <w:rPr>
          <w:rFonts w:ascii="Calibri" w:hAnsi="Calibri" w:cs="Calibri"/>
          <w:kern w:val="1"/>
          <w:sz w:val="22"/>
          <w:szCs w:val="22"/>
          <w:lang w:eastAsia="zh-CN"/>
        </w:rPr>
        <w:t xml:space="preserve"> lipca</w:t>
      </w:r>
      <w:r w:rsidR="00F77C4E" w:rsidRPr="007A4F07">
        <w:rPr>
          <w:rFonts w:ascii="Calibri" w:hAnsi="Calibri" w:cs="Calibri"/>
          <w:kern w:val="1"/>
          <w:sz w:val="22"/>
          <w:szCs w:val="22"/>
          <w:lang w:eastAsia="zh-CN"/>
        </w:rPr>
        <w:t xml:space="preserve"> </w:t>
      </w:r>
      <w:r w:rsidRPr="007A4F07">
        <w:rPr>
          <w:rFonts w:ascii="Calibri" w:hAnsi="Calibri" w:cs="Calibri"/>
          <w:kern w:val="1"/>
          <w:sz w:val="22"/>
          <w:szCs w:val="22"/>
          <w:lang w:eastAsia="zh-CN"/>
        </w:rPr>
        <w:t>202</w:t>
      </w:r>
      <w:r w:rsidR="004C4C72">
        <w:rPr>
          <w:rFonts w:ascii="Calibri" w:hAnsi="Calibri" w:cs="Calibri"/>
          <w:kern w:val="1"/>
          <w:sz w:val="22"/>
          <w:szCs w:val="22"/>
          <w:lang w:eastAsia="zh-CN"/>
        </w:rPr>
        <w:t>3</w:t>
      </w:r>
      <w:r w:rsidRPr="007A4F07">
        <w:rPr>
          <w:rFonts w:ascii="Calibri" w:hAnsi="Calibri" w:cs="Calibri"/>
          <w:kern w:val="1"/>
          <w:sz w:val="22"/>
          <w:szCs w:val="22"/>
          <w:lang w:eastAsia="zh-CN"/>
        </w:rPr>
        <w:t xml:space="preserve"> r.</w:t>
      </w:r>
    </w:p>
    <w:sectPr w:rsidR="00DA1865" w:rsidRPr="00DA1865" w:rsidSect="00891CD3">
      <w:footerReference w:type="even" r:id="rId25"/>
      <w:footerReference w:type="default" r:id="rId26"/>
      <w:headerReference w:type="first" r:id="rId27"/>
      <w:footerReference w:type="first" r:id="rId28"/>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1430" w14:textId="77777777" w:rsidR="00056822" w:rsidRDefault="00056822">
      <w:r>
        <w:separator/>
      </w:r>
    </w:p>
  </w:endnote>
  <w:endnote w:type="continuationSeparator" w:id="0">
    <w:p w14:paraId="40352751" w14:textId="77777777" w:rsidR="00056822" w:rsidRDefault="0005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5C6C7E0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91CD3">
      <w:rPr>
        <w:rStyle w:val="Numerstrony"/>
        <w:noProof/>
      </w:rPr>
      <w:t>3</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273E1BAE" w14:textId="77777777" w:rsidR="00804DE5" w:rsidRPr="00804DE5" w:rsidRDefault="00804DE5" w:rsidP="00804DE5">
            <w:pPr>
              <w:pBdr>
                <w:top w:val="single" w:sz="4" w:space="1" w:color="auto"/>
              </w:pBdr>
              <w:shd w:val="clear" w:color="auto" w:fill="FFFFFF"/>
              <w:jc w:val="center"/>
              <w:rPr>
                <w:rFonts w:ascii="Calibri" w:eastAsia="Calibri" w:hAnsi="Calibri"/>
                <w:spacing w:val="-10"/>
                <w:lang w:eastAsia="en-US"/>
              </w:rPr>
            </w:pPr>
            <w:r w:rsidRPr="00804DE5">
              <w:rPr>
                <w:rFonts w:ascii="Calibri" w:eastAsia="Calibri" w:hAnsi="Calibri"/>
                <w:spacing w:val="-10"/>
                <w:lang w:eastAsia="en-US"/>
              </w:rPr>
              <w:t>Projekt pn. „Tarnów – Nowe Spojrzenie” zrealizowany został przy współfinansowaniu ze środków Norweskiego Mechanizmu Finansowego 2014-2021 w ramach Programu „Rozwój Lokalny” oraz środków budżetu państwa</w:t>
            </w:r>
          </w:p>
          <w:p w14:paraId="75949F8F" w14:textId="14B8995C" w:rsidR="00833217" w:rsidRPr="00D81793" w:rsidRDefault="00833217" w:rsidP="00804DE5">
            <w:pPr>
              <w:pBdr>
                <w:top w:val="single" w:sz="4" w:space="1" w:color="auto"/>
              </w:pBdr>
              <w:shd w:val="clear" w:color="auto" w:fill="FFFFFF"/>
              <w:jc w:val="center"/>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E6B2" w14:textId="77777777" w:rsidR="00056822" w:rsidRDefault="00056822">
      <w:r>
        <w:separator/>
      </w:r>
    </w:p>
  </w:footnote>
  <w:footnote w:type="continuationSeparator" w:id="0">
    <w:p w14:paraId="317DCCF0" w14:textId="77777777" w:rsidR="00056822" w:rsidRDefault="00056822">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D60E" w14:textId="56E69911" w:rsidR="00891CD3" w:rsidRDefault="00891CD3">
    <w:pPr>
      <w:pStyle w:val="Nagwek"/>
    </w:pPr>
    <w:r w:rsidRPr="00891CD3">
      <w:rPr>
        <w:rFonts w:ascii="Calibri" w:eastAsia="Calibri" w:hAnsi="Calibri"/>
        <w:noProof/>
        <w:sz w:val="22"/>
        <w:szCs w:val="22"/>
        <w:lang w:eastAsia="en-US"/>
      </w:rPr>
      <w:drawing>
        <wp:inline distT="0" distB="0" distL="0" distR="0" wp14:anchorId="678AF505" wp14:editId="58E6A478">
          <wp:extent cx="647245" cy="72580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rway_grants@4x.png"/>
                  <pic:cNvPicPr/>
                </pic:nvPicPr>
                <pic:blipFill>
                  <a:blip r:embed="rId1">
                    <a:extLst>
                      <a:ext uri="{28A0092B-C50C-407E-A947-70E740481C1C}">
                        <a14:useLocalDpi xmlns:a14="http://schemas.microsoft.com/office/drawing/2010/main" val="0"/>
                      </a:ext>
                    </a:extLst>
                  </a:blip>
                  <a:stretch>
                    <a:fillRect/>
                  </a:stretch>
                </pic:blipFill>
                <pic:spPr>
                  <a:xfrm>
                    <a:off x="0" y="0"/>
                    <a:ext cx="681600" cy="764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86472B5"/>
    <w:multiLevelType w:val="hybridMultilevel"/>
    <w:tmpl w:val="D4B22DA6"/>
    <w:lvl w:ilvl="0" w:tplc="04150011">
      <w:start w:val="1"/>
      <w:numFmt w:val="decimal"/>
      <w:lvlText w:val="%1)"/>
      <w:lvlJc w:val="left"/>
      <w:pPr>
        <w:ind w:left="786"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582492"/>
    <w:multiLevelType w:val="multilevel"/>
    <w:tmpl w:val="99A250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1" w15:restartNumberingAfterBreak="0">
    <w:nsid w:val="4C0D4873"/>
    <w:multiLevelType w:val="hybridMultilevel"/>
    <w:tmpl w:val="31ACEAD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5"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8033820"/>
    <w:multiLevelType w:val="hybridMultilevel"/>
    <w:tmpl w:val="0D1AFB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10A0100"/>
    <w:multiLevelType w:val="hybridMultilevel"/>
    <w:tmpl w:val="C90EB140"/>
    <w:lvl w:ilvl="0" w:tplc="5EBCC356">
      <w:start w:val="1"/>
      <w:numFmt w:val="lowerLetter"/>
      <w:lvlText w:val="%1)"/>
      <w:lvlJc w:val="left"/>
      <w:pPr>
        <w:ind w:left="1571" w:hanging="360"/>
      </w:pPr>
      <w:rPr>
        <w:i w:val="0"/>
        <w:i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33139A"/>
    <w:multiLevelType w:val="multilevel"/>
    <w:tmpl w:val="F428418E"/>
    <w:lvl w:ilvl="0">
      <w:start w:val="5"/>
      <w:numFmt w:val="decimal"/>
      <w:lvlText w:val="%1."/>
      <w:lvlJc w:val="left"/>
      <w:pPr>
        <w:ind w:left="360" w:hanging="360"/>
      </w:pPr>
    </w:lvl>
    <w:lvl w:ilvl="1">
      <w:start w:val="1"/>
      <w:numFmt w:val="decimal"/>
      <w:lvlText w:val="%1.%2."/>
      <w:lvlJc w:val="left"/>
      <w:pPr>
        <w:ind w:left="720"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3"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1"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1"/>
  </w:num>
  <w:num w:numId="3" w16cid:durableId="1299142308">
    <w:abstractNumId w:val="94"/>
  </w:num>
  <w:num w:numId="4" w16cid:durableId="1413158711">
    <w:abstractNumId w:val="105"/>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3"/>
  </w:num>
  <w:num w:numId="7" w16cid:durableId="1781559547">
    <w:abstractNumId w:val="0"/>
  </w:num>
  <w:num w:numId="8" w16cid:durableId="1029338611">
    <w:abstractNumId w:val="38"/>
  </w:num>
  <w:num w:numId="9" w16cid:durableId="739447892">
    <w:abstractNumId w:val="55"/>
  </w:num>
  <w:num w:numId="10" w16cid:durableId="968784390">
    <w:abstractNumId w:val="44"/>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3"/>
  </w:num>
  <w:num w:numId="16" w16cid:durableId="424351934">
    <w:abstractNumId w:val="68"/>
  </w:num>
  <w:num w:numId="17" w16cid:durableId="492067227">
    <w:abstractNumId w:val="81"/>
  </w:num>
  <w:num w:numId="18" w16cid:durableId="878929098">
    <w:abstractNumId w:val="66"/>
  </w:num>
  <w:num w:numId="19" w16cid:durableId="1698660343">
    <w:abstractNumId w:val="37"/>
  </w:num>
  <w:num w:numId="20" w16cid:durableId="1513765269">
    <w:abstractNumId w:val="63"/>
  </w:num>
  <w:num w:numId="21" w16cid:durableId="225534731">
    <w:abstractNumId w:val="34"/>
  </w:num>
  <w:num w:numId="22" w16cid:durableId="441190525">
    <w:abstractNumId w:val="69"/>
  </w:num>
  <w:num w:numId="23" w16cid:durableId="1795711397">
    <w:abstractNumId w:val="54"/>
  </w:num>
  <w:num w:numId="24" w16cid:durableId="1013651722">
    <w:abstractNumId w:val="98"/>
  </w:num>
  <w:num w:numId="25" w16cid:durableId="1071463813">
    <w:abstractNumId w:val="4"/>
  </w:num>
  <w:num w:numId="26" w16cid:durableId="2012877975">
    <w:abstractNumId w:val="71"/>
  </w:num>
  <w:num w:numId="27" w16cid:durableId="1488277317">
    <w:abstractNumId w:val="90"/>
  </w:num>
  <w:num w:numId="28" w16cid:durableId="1576550304">
    <w:abstractNumId w:val="46"/>
  </w:num>
  <w:num w:numId="29" w16cid:durableId="1139879428">
    <w:abstractNumId w:val="26"/>
  </w:num>
  <w:num w:numId="30" w16cid:durableId="584804554">
    <w:abstractNumId w:val="77"/>
    <w:lvlOverride w:ilvl="0">
      <w:startOverride w:val="1"/>
    </w:lvlOverride>
  </w:num>
  <w:num w:numId="31" w16cid:durableId="40247448">
    <w:abstractNumId w:val="52"/>
    <w:lvlOverride w:ilvl="0">
      <w:startOverride w:val="1"/>
    </w:lvlOverride>
  </w:num>
  <w:num w:numId="32" w16cid:durableId="724525727">
    <w:abstractNumId w:val="31"/>
  </w:num>
  <w:num w:numId="33" w16cid:durableId="2028672230">
    <w:abstractNumId w:val="72"/>
  </w:num>
  <w:num w:numId="34" w16cid:durableId="770857537">
    <w:abstractNumId w:val="16"/>
  </w:num>
  <w:num w:numId="35" w16cid:durableId="17042073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102"/>
  </w:num>
  <w:num w:numId="39" w16cid:durableId="213202611">
    <w:abstractNumId w:val="15"/>
  </w:num>
  <w:num w:numId="40" w16cid:durableId="1221476249">
    <w:abstractNumId w:val="100"/>
  </w:num>
  <w:num w:numId="41" w16cid:durableId="1947425996">
    <w:abstractNumId w:val="78"/>
  </w:num>
  <w:num w:numId="42" w16cid:durableId="988366110">
    <w:abstractNumId w:val="48"/>
  </w:num>
  <w:num w:numId="43" w16cid:durableId="501971121">
    <w:abstractNumId w:val="41"/>
  </w:num>
  <w:num w:numId="44" w16cid:durableId="1333289345">
    <w:abstractNumId w:val="40"/>
  </w:num>
  <w:num w:numId="45" w16cid:durableId="1014764198">
    <w:abstractNumId w:val="59"/>
  </w:num>
  <w:num w:numId="46" w16cid:durableId="1923104084">
    <w:abstractNumId w:val="76"/>
  </w:num>
  <w:num w:numId="47" w16cid:durableId="1876384859">
    <w:abstractNumId w:val="67"/>
  </w:num>
  <w:num w:numId="48" w16cid:durableId="582184143">
    <w:abstractNumId w:val="79"/>
  </w:num>
  <w:num w:numId="49" w16cid:durableId="228200868">
    <w:abstractNumId w:val="35"/>
  </w:num>
  <w:num w:numId="50" w16cid:durableId="810947963">
    <w:abstractNumId w:val="7"/>
  </w:num>
  <w:num w:numId="51" w16cid:durableId="615723514">
    <w:abstractNumId w:val="103"/>
  </w:num>
  <w:num w:numId="52" w16cid:durableId="1449275340">
    <w:abstractNumId w:val="49"/>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7"/>
  </w:num>
  <w:num w:numId="55" w16cid:durableId="1087925873">
    <w:abstractNumId w:val="106"/>
  </w:num>
  <w:num w:numId="56" w16cid:durableId="1064062850">
    <w:abstractNumId w:val="65"/>
  </w:num>
  <w:num w:numId="57" w16cid:durableId="1072701675">
    <w:abstractNumId w:val="101"/>
  </w:num>
  <w:num w:numId="58" w16cid:durableId="1584562164">
    <w:abstractNumId w:val="12"/>
  </w:num>
  <w:num w:numId="59" w16cid:durableId="933899016">
    <w:abstractNumId w:val="104"/>
  </w:num>
  <w:num w:numId="60" w16cid:durableId="1240095536">
    <w:abstractNumId w:val="99"/>
  </w:num>
  <w:num w:numId="61" w16cid:durableId="110977958">
    <w:abstractNumId w:val="10"/>
  </w:num>
  <w:num w:numId="62" w16cid:durableId="1898542297">
    <w:abstractNumId w:val="62"/>
  </w:num>
  <w:num w:numId="63" w16cid:durableId="418868678">
    <w:abstractNumId w:val="89"/>
  </w:num>
  <w:num w:numId="64" w16cid:durableId="1438334677">
    <w:abstractNumId w:val="24"/>
  </w:num>
  <w:num w:numId="65" w16cid:durableId="1379208450">
    <w:abstractNumId w:val="93"/>
  </w:num>
  <w:num w:numId="66" w16cid:durableId="67702596">
    <w:abstractNumId w:val="97"/>
  </w:num>
  <w:num w:numId="67" w16cid:durableId="154692375">
    <w:abstractNumId w:val="27"/>
  </w:num>
  <w:num w:numId="68" w16cid:durableId="124590858">
    <w:abstractNumId w:val="64"/>
  </w:num>
  <w:num w:numId="69" w16cid:durableId="1814977604">
    <w:abstractNumId w:val="30"/>
  </w:num>
  <w:num w:numId="70" w16cid:durableId="1548033685">
    <w:abstractNumId w:val="51"/>
  </w:num>
  <w:num w:numId="71" w16cid:durableId="412438787">
    <w:abstractNumId w:val="13"/>
  </w:num>
  <w:num w:numId="72" w16cid:durableId="1128427843">
    <w:abstractNumId w:val="5"/>
  </w:num>
  <w:num w:numId="73" w16cid:durableId="574894625">
    <w:abstractNumId w:val="50"/>
  </w:num>
  <w:num w:numId="74" w16cid:durableId="1229223153">
    <w:abstractNumId w:val="28"/>
  </w:num>
  <w:num w:numId="75" w16cid:durableId="1748071441">
    <w:abstractNumId w:val="74"/>
  </w:num>
  <w:num w:numId="76" w16cid:durableId="1438136089">
    <w:abstractNumId w:val="57"/>
  </w:num>
  <w:num w:numId="77" w16cid:durableId="891578957">
    <w:abstractNumId w:val="86"/>
  </w:num>
  <w:num w:numId="78" w16cid:durableId="1116365291">
    <w:abstractNumId w:val="88"/>
  </w:num>
  <w:num w:numId="79" w16cid:durableId="628128295">
    <w:abstractNumId w:val="11"/>
  </w:num>
  <w:num w:numId="80" w16cid:durableId="2091927756">
    <w:abstractNumId w:val="87"/>
  </w:num>
  <w:num w:numId="81" w16cid:durableId="1814178939">
    <w:abstractNumId w:val="58"/>
  </w:num>
  <w:num w:numId="82" w16cid:durableId="2042970239">
    <w:abstractNumId w:val="84"/>
  </w:num>
  <w:num w:numId="83" w16cid:durableId="1140538250">
    <w:abstractNumId w:val="32"/>
  </w:num>
  <w:num w:numId="84" w16cid:durableId="218060233">
    <w:abstractNumId w:val="75"/>
  </w:num>
  <w:num w:numId="85" w16cid:durableId="684986690">
    <w:abstractNumId w:val="42"/>
  </w:num>
  <w:num w:numId="86" w16cid:durableId="1079595751">
    <w:abstractNumId w:val="9"/>
  </w:num>
  <w:num w:numId="87" w16cid:durableId="2092578840">
    <w:abstractNumId w:val="91"/>
  </w:num>
  <w:num w:numId="88" w16cid:durableId="974215802">
    <w:abstractNumId w:val="36"/>
  </w:num>
  <w:num w:numId="89" w16cid:durableId="637610857">
    <w:abstractNumId w:val="53"/>
  </w:num>
  <w:num w:numId="90" w16cid:durableId="1499925234">
    <w:abstractNumId w:val="56"/>
  </w:num>
  <w:num w:numId="91" w16cid:durableId="123278203">
    <w:abstractNumId w:val="6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70"/>
  </w:num>
  <w:num w:numId="94" w16cid:durableId="2074504321">
    <w:abstractNumId w:val="6"/>
  </w:num>
  <w:num w:numId="95" w16cid:durableId="1635140426">
    <w:abstractNumId w:val="95"/>
  </w:num>
  <w:num w:numId="96" w16cid:durableId="1085030923">
    <w:abstractNumId w:val="22"/>
  </w:num>
  <w:num w:numId="97" w16cid:durableId="1343387602">
    <w:abstractNumId w:val="107"/>
  </w:num>
  <w:num w:numId="98" w16cid:durableId="1439065128">
    <w:abstractNumId w:val="82"/>
  </w:num>
  <w:num w:numId="99" w16cid:durableId="125512480">
    <w:abstractNumId w:val="73"/>
  </w:num>
  <w:num w:numId="100" w16cid:durableId="136462176">
    <w:abstractNumId w:val="45"/>
  </w:num>
  <w:num w:numId="101" w16cid:durableId="1418137883">
    <w:abstractNumId w:val="39"/>
  </w:num>
  <w:num w:numId="102" w16cid:durableId="167253085">
    <w:abstractNumId w:val="25"/>
  </w:num>
  <w:num w:numId="103" w16cid:durableId="290209227">
    <w:abstractNumId w:val="80"/>
  </w:num>
  <w:num w:numId="104" w16cid:durableId="411438088">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822"/>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2D5F"/>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0F24"/>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1CD"/>
    <w:rsid w:val="001513B0"/>
    <w:rsid w:val="00152127"/>
    <w:rsid w:val="0015275F"/>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D25"/>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417"/>
    <w:rsid w:val="002365EC"/>
    <w:rsid w:val="0023669C"/>
    <w:rsid w:val="00237893"/>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BDF"/>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4E67"/>
    <w:rsid w:val="0030511F"/>
    <w:rsid w:val="003053F4"/>
    <w:rsid w:val="00305E89"/>
    <w:rsid w:val="00305EA4"/>
    <w:rsid w:val="003067C7"/>
    <w:rsid w:val="003069CE"/>
    <w:rsid w:val="00306C73"/>
    <w:rsid w:val="00307808"/>
    <w:rsid w:val="00307B1A"/>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1B"/>
    <w:rsid w:val="003637D4"/>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2A57"/>
    <w:rsid w:val="003C33C9"/>
    <w:rsid w:val="003C3775"/>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2F08"/>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E3"/>
    <w:rsid w:val="00517B3C"/>
    <w:rsid w:val="00517ED1"/>
    <w:rsid w:val="00520066"/>
    <w:rsid w:val="005206A4"/>
    <w:rsid w:val="005207EA"/>
    <w:rsid w:val="00520923"/>
    <w:rsid w:val="00520F4A"/>
    <w:rsid w:val="0052107D"/>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D"/>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B3E"/>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10BC"/>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020"/>
    <w:rsid w:val="006601B2"/>
    <w:rsid w:val="00660D96"/>
    <w:rsid w:val="00661AB4"/>
    <w:rsid w:val="00662AF4"/>
    <w:rsid w:val="00662DB9"/>
    <w:rsid w:val="00663BA8"/>
    <w:rsid w:val="00664212"/>
    <w:rsid w:val="006645BC"/>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E7BC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5BE6"/>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91E"/>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C77"/>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B0C"/>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DE5"/>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780"/>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3D7C"/>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1CD3"/>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478"/>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0747"/>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471"/>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A3"/>
    <w:rsid w:val="009C76C6"/>
    <w:rsid w:val="009C7DF5"/>
    <w:rsid w:val="009C7E0B"/>
    <w:rsid w:val="009D06F8"/>
    <w:rsid w:val="009D06FF"/>
    <w:rsid w:val="009D1469"/>
    <w:rsid w:val="009D1483"/>
    <w:rsid w:val="009D1530"/>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00"/>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4F8A"/>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27E"/>
    <w:rsid w:val="00A62839"/>
    <w:rsid w:val="00A62D54"/>
    <w:rsid w:val="00A62DAE"/>
    <w:rsid w:val="00A62F92"/>
    <w:rsid w:val="00A63525"/>
    <w:rsid w:val="00A63639"/>
    <w:rsid w:val="00A63720"/>
    <w:rsid w:val="00A6389B"/>
    <w:rsid w:val="00A64D96"/>
    <w:rsid w:val="00A64E3B"/>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76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27"/>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6E32"/>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69D5"/>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68"/>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6AA"/>
    <w:rsid w:val="00D03DCA"/>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8C2"/>
    <w:rsid w:val="00D33DAC"/>
    <w:rsid w:val="00D34C0F"/>
    <w:rsid w:val="00D34D4B"/>
    <w:rsid w:val="00D35002"/>
    <w:rsid w:val="00D3536A"/>
    <w:rsid w:val="00D365BB"/>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1C1"/>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878"/>
    <w:rsid w:val="00DD68C0"/>
    <w:rsid w:val="00DD72BA"/>
    <w:rsid w:val="00DD7AE1"/>
    <w:rsid w:val="00DE0E2C"/>
    <w:rsid w:val="00DE0EAB"/>
    <w:rsid w:val="00DE1062"/>
    <w:rsid w:val="00DE17AB"/>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64"/>
    <w:rsid w:val="00E2379F"/>
    <w:rsid w:val="00E237CF"/>
    <w:rsid w:val="00E23879"/>
    <w:rsid w:val="00E239BD"/>
    <w:rsid w:val="00E23D6D"/>
    <w:rsid w:val="00E243E7"/>
    <w:rsid w:val="00E248EA"/>
    <w:rsid w:val="00E252A6"/>
    <w:rsid w:val="00E25309"/>
    <w:rsid w:val="00E2649C"/>
    <w:rsid w:val="00E2687F"/>
    <w:rsid w:val="00E270BA"/>
    <w:rsid w:val="00E270DC"/>
    <w:rsid w:val="00E276F9"/>
    <w:rsid w:val="00E27A0C"/>
    <w:rsid w:val="00E27B24"/>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52F"/>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652"/>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8D6"/>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0F97"/>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459F"/>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613D"/>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41822598">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64587806">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hyperlink" Target="https://sip.lex.pl/" TargetMode="External"/><Relationship Id="rId28" Type="http://schemas.openxmlformats.org/officeDocument/2006/relationships/footer" Target="footer3.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794019"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13030</Words>
  <Characters>78181</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91029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64</cp:revision>
  <cp:lastPrinted>2022-03-14T09:46:00Z</cp:lastPrinted>
  <dcterms:created xsi:type="dcterms:W3CDTF">2023-03-13T13:00:00Z</dcterms:created>
  <dcterms:modified xsi:type="dcterms:W3CDTF">2023-07-18T07:22:00Z</dcterms:modified>
</cp:coreProperties>
</file>