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D8BA0" w14:textId="77777777" w:rsidR="001C50B4" w:rsidRPr="006107CE" w:rsidRDefault="001C50B4" w:rsidP="00B41785">
      <w:pPr>
        <w:jc w:val="right"/>
        <w:rPr>
          <w:sz w:val="22"/>
          <w:szCs w:val="22"/>
        </w:rPr>
      </w:pPr>
      <w:r w:rsidRPr="006107CE">
        <w:rPr>
          <w:sz w:val="22"/>
          <w:szCs w:val="22"/>
        </w:rPr>
        <w:t>Załącznik nr 1.2.</w:t>
      </w:r>
    </w:p>
    <w:p w14:paraId="3E9243AE" w14:textId="4628DAD4" w:rsidR="001C50B4" w:rsidRPr="006107CE" w:rsidRDefault="001C50B4" w:rsidP="00B41785">
      <w:pPr>
        <w:jc w:val="right"/>
        <w:rPr>
          <w:sz w:val="22"/>
          <w:szCs w:val="22"/>
        </w:rPr>
      </w:pPr>
      <w:r>
        <w:rPr>
          <w:sz w:val="22"/>
          <w:szCs w:val="22"/>
        </w:rPr>
        <w:t>d</w:t>
      </w:r>
      <w:r w:rsidRPr="006107CE">
        <w:rPr>
          <w:sz w:val="22"/>
          <w:szCs w:val="22"/>
        </w:rPr>
        <w:t>o specyfikacji warunków zamówienia</w:t>
      </w:r>
    </w:p>
    <w:p w14:paraId="0C3B39CA" w14:textId="77777777" w:rsidR="001C50B4" w:rsidRPr="006107CE" w:rsidRDefault="001C50B4" w:rsidP="009866F0">
      <w:pPr>
        <w:jc w:val="center"/>
        <w:rPr>
          <w:b/>
          <w:bCs/>
          <w:sz w:val="22"/>
          <w:szCs w:val="22"/>
        </w:rPr>
      </w:pPr>
    </w:p>
    <w:p w14:paraId="5724AA1C" w14:textId="77777777" w:rsidR="001C50B4" w:rsidRPr="006107CE" w:rsidRDefault="001C50B4" w:rsidP="00B41785">
      <w:pPr>
        <w:spacing w:line="276" w:lineRule="auto"/>
        <w:jc w:val="center"/>
        <w:rPr>
          <w:sz w:val="28"/>
          <w:szCs w:val="28"/>
        </w:rPr>
      </w:pPr>
    </w:p>
    <w:p w14:paraId="349EE910" w14:textId="77777777" w:rsidR="001C50B4" w:rsidRPr="006107CE" w:rsidRDefault="001C50B4" w:rsidP="00B41785">
      <w:pPr>
        <w:spacing w:line="276" w:lineRule="auto"/>
        <w:jc w:val="center"/>
        <w:rPr>
          <w:sz w:val="28"/>
          <w:szCs w:val="28"/>
        </w:rPr>
      </w:pPr>
      <w:r w:rsidRPr="006107CE">
        <w:rPr>
          <w:sz w:val="28"/>
          <w:szCs w:val="28"/>
        </w:rPr>
        <w:t>Szczegółowy opis przedmiotu zamówienia</w:t>
      </w:r>
    </w:p>
    <w:p w14:paraId="4F5FCC13" w14:textId="77777777" w:rsidR="001C50B4" w:rsidRPr="006107CE" w:rsidRDefault="001C50B4" w:rsidP="00A21D39">
      <w:pPr>
        <w:spacing w:line="276" w:lineRule="auto"/>
        <w:rPr>
          <w:sz w:val="22"/>
          <w:szCs w:val="22"/>
        </w:rPr>
      </w:pPr>
    </w:p>
    <w:p w14:paraId="2924D6C3" w14:textId="16499889" w:rsidR="00643798" w:rsidRPr="00643798" w:rsidRDefault="00643798" w:rsidP="00CD1298">
      <w:pPr>
        <w:numPr>
          <w:ilvl w:val="0"/>
          <w:numId w:val="9"/>
        </w:numPr>
        <w:spacing w:before="100" w:beforeAutospacing="1" w:after="100" w:afterAutospacing="1"/>
        <w:ind w:left="426"/>
        <w:rPr>
          <w:rFonts w:cs="Calibri"/>
        </w:rPr>
      </w:pPr>
      <w:bookmarkStart w:id="0" w:name="_Hlk508227089"/>
      <w:r w:rsidRPr="00643798">
        <w:rPr>
          <w:rFonts w:cs="Calibri"/>
        </w:rPr>
        <w:t xml:space="preserve">Przedmiotem zamówienia jest świadczenie </w:t>
      </w:r>
      <w:r w:rsidR="009963CE">
        <w:rPr>
          <w:rFonts w:cs="Calibri"/>
        </w:rPr>
        <w:t>usług</w:t>
      </w:r>
      <w:r w:rsidR="001B1389">
        <w:rPr>
          <w:rFonts w:cs="Calibri"/>
        </w:rPr>
        <w:t xml:space="preserve">, o których mowa </w:t>
      </w:r>
      <w:r w:rsidR="009963CE">
        <w:rPr>
          <w:rFonts w:cs="Calibri"/>
        </w:rPr>
        <w:t xml:space="preserve">w § 1 </w:t>
      </w:r>
      <w:r w:rsidR="00EC3733">
        <w:rPr>
          <w:rFonts w:cs="Calibri"/>
        </w:rPr>
        <w:t>u</w:t>
      </w:r>
      <w:r w:rsidR="009963CE">
        <w:rPr>
          <w:rFonts w:cs="Calibri"/>
        </w:rPr>
        <w:t>mowy</w:t>
      </w:r>
      <w:r w:rsidR="00F242C3">
        <w:rPr>
          <w:rFonts w:cs="Calibri"/>
        </w:rPr>
        <w:t xml:space="preserve">, w zakresie </w:t>
      </w:r>
      <w:r w:rsidR="000308FD">
        <w:rPr>
          <w:rFonts w:cs="Calibri"/>
        </w:rPr>
        <w:br/>
      </w:r>
      <w:r w:rsidR="00F242C3">
        <w:rPr>
          <w:rFonts w:cs="Calibri"/>
        </w:rPr>
        <w:t xml:space="preserve">i na zasadach wskazanych w </w:t>
      </w:r>
      <w:r w:rsidR="00EC3733">
        <w:rPr>
          <w:rFonts w:cs="Calibri"/>
        </w:rPr>
        <w:t>u</w:t>
      </w:r>
      <w:r w:rsidR="00F242C3">
        <w:rPr>
          <w:rFonts w:cs="Calibri"/>
        </w:rPr>
        <w:t>mowie i w niniejszym dokumencie</w:t>
      </w:r>
      <w:r w:rsidR="00BE6ED6">
        <w:rPr>
          <w:rFonts w:cs="Calibri"/>
        </w:rPr>
        <w:t xml:space="preserve">. </w:t>
      </w:r>
      <w:r w:rsidR="00BE6ED6" w:rsidRPr="000308FD">
        <w:rPr>
          <w:rFonts w:cs="Calibri"/>
          <w:b/>
          <w:bCs/>
        </w:rPr>
        <w:t>Do obowiązków Wykonawcy należą wszystkie czynności konieczne do prawidłowego działania</w:t>
      </w:r>
      <w:r w:rsidR="00245791">
        <w:rPr>
          <w:rFonts w:cs="Calibri"/>
          <w:b/>
          <w:bCs/>
        </w:rPr>
        <w:t xml:space="preserve"> systemu, </w:t>
      </w:r>
      <w:r w:rsidR="000308FD">
        <w:rPr>
          <w:rFonts w:cs="Calibri"/>
          <w:b/>
          <w:bCs/>
        </w:rPr>
        <w:br/>
      </w:r>
      <w:r w:rsidR="00245791">
        <w:rPr>
          <w:rFonts w:cs="Calibri"/>
          <w:b/>
          <w:bCs/>
        </w:rPr>
        <w:t>o którym mowa poniżej.</w:t>
      </w:r>
      <w:r w:rsidR="00BE6ED6">
        <w:rPr>
          <w:rFonts w:cs="Calibri"/>
        </w:rPr>
        <w:t xml:space="preserve"> </w:t>
      </w:r>
    </w:p>
    <w:p w14:paraId="5D8D685A" w14:textId="77777777" w:rsidR="00643798" w:rsidRPr="00643798" w:rsidRDefault="00643798" w:rsidP="000A15DF">
      <w:pPr>
        <w:numPr>
          <w:ilvl w:val="0"/>
          <w:numId w:val="9"/>
        </w:numPr>
        <w:ind w:left="426"/>
        <w:rPr>
          <w:rFonts w:cs="Calibri"/>
        </w:rPr>
      </w:pPr>
      <w:r w:rsidRPr="00643798">
        <w:rPr>
          <w:rFonts w:cs="Calibri"/>
        </w:rPr>
        <w:t>Elementy systemu obejmują:</w:t>
      </w:r>
    </w:p>
    <w:p w14:paraId="14E93B03" w14:textId="74AB1902" w:rsidR="00643798" w:rsidRPr="00643798" w:rsidRDefault="00643798" w:rsidP="000A15DF">
      <w:pPr>
        <w:numPr>
          <w:ilvl w:val="0"/>
          <w:numId w:val="5"/>
        </w:numPr>
        <w:ind w:left="993"/>
        <w:rPr>
          <w:rFonts w:cs="Calibri"/>
        </w:rPr>
      </w:pPr>
      <w:r w:rsidRPr="00643798">
        <w:rPr>
          <w:rFonts w:cs="Calibri"/>
        </w:rPr>
        <w:t>Klimatyzacj</w:t>
      </w:r>
      <w:r w:rsidR="005D6687">
        <w:rPr>
          <w:rFonts w:cs="Calibri"/>
        </w:rPr>
        <w:t>ę</w:t>
      </w:r>
      <w:r w:rsidRPr="00643798">
        <w:rPr>
          <w:rFonts w:cs="Calibri"/>
        </w:rPr>
        <w:t xml:space="preserve"> budynków.</w:t>
      </w:r>
    </w:p>
    <w:p w14:paraId="52898E4C" w14:textId="62EB5C28" w:rsidR="00643798" w:rsidRDefault="00643798" w:rsidP="000A15DF">
      <w:pPr>
        <w:numPr>
          <w:ilvl w:val="0"/>
          <w:numId w:val="5"/>
        </w:numPr>
        <w:ind w:left="993"/>
        <w:rPr>
          <w:rFonts w:cs="Calibri"/>
        </w:rPr>
      </w:pPr>
      <w:r w:rsidRPr="00643798">
        <w:rPr>
          <w:rFonts w:cs="Calibri"/>
        </w:rPr>
        <w:t>Wentylacj</w:t>
      </w:r>
      <w:r w:rsidR="005D6687">
        <w:rPr>
          <w:rFonts w:cs="Calibri"/>
        </w:rPr>
        <w:t>ę</w:t>
      </w:r>
      <w:r w:rsidRPr="00643798">
        <w:rPr>
          <w:rFonts w:cs="Calibri"/>
        </w:rPr>
        <w:t xml:space="preserve"> budynków.</w:t>
      </w:r>
    </w:p>
    <w:p w14:paraId="62C49A01" w14:textId="206D7F89" w:rsidR="00776FF7" w:rsidRPr="00643798" w:rsidRDefault="00776FF7" w:rsidP="000A15DF">
      <w:pPr>
        <w:numPr>
          <w:ilvl w:val="0"/>
          <w:numId w:val="5"/>
        </w:numPr>
        <w:ind w:left="993"/>
        <w:rPr>
          <w:rFonts w:cs="Calibri"/>
        </w:rPr>
      </w:pPr>
      <w:r>
        <w:rPr>
          <w:rFonts w:cs="Calibri"/>
        </w:rPr>
        <w:t xml:space="preserve">Wszelkie systemy sterujące elementami mającymi wpływ na system wentylacji </w:t>
      </w:r>
      <w:r w:rsidR="000308FD">
        <w:rPr>
          <w:rFonts w:cs="Calibri"/>
        </w:rPr>
        <w:br/>
      </w:r>
      <w:r>
        <w:rPr>
          <w:rFonts w:cs="Calibri"/>
        </w:rPr>
        <w:t>i klimatyzacji</w:t>
      </w:r>
      <w:r w:rsidR="00943C02">
        <w:rPr>
          <w:rFonts w:cs="Calibri"/>
        </w:rPr>
        <w:t xml:space="preserve"> (np. sterowniki FSG klap przeciwpożarowych)</w:t>
      </w:r>
      <w:r w:rsidR="00BD1125">
        <w:rPr>
          <w:rFonts w:cs="Calibri"/>
        </w:rPr>
        <w:t>.</w:t>
      </w:r>
    </w:p>
    <w:p w14:paraId="424F0BC4" w14:textId="09FA503F" w:rsidR="00643798" w:rsidRDefault="00643798" w:rsidP="000308FD">
      <w:pPr>
        <w:pStyle w:val="Akapitzlist"/>
        <w:numPr>
          <w:ilvl w:val="0"/>
          <w:numId w:val="9"/>
        </w:numPr>
        <w:ind w:left="426"/>
      </w:pPr>
      <w:r w:rsidRPr="00643798">
        <w:t xml:space="preserve">Wykonawca </w:t>
      </w:r>
      <w:r w:rsidR="00B90003">
        <w:t>z</w:t>
      </w:r>
      <w:r w:rsidRPr="00643798">
        <w:t xml:space="preserve">obowiązany jest do sprawdzenia poprawności działania urządzeń i instalacji </w:t>
      </w:r>
      <w:r w:rsidRPr="00643798">
        <w:br/>
        <w:t xml:space="preserve">z powyższego zakresu przynajmniej raz </w:t>
      </w:r>
      <w:r w:rsidR="00B90003">
        <w:t>na kwartał</w:t>
      </w:r>
      <w:r w:rsidR="001E6D1C">
        <w:t xml:space="preserve"> </w:t>
      </w:r>
      <w:r w:rsidR="00677CC4">
        <w:t>oraz generowanie raportu ze sterowników FSG o stanie siłowników klap PPOŻ</w:t>
      </w:r>
      <w:r w:rsidRPr="00643798">
        <w:t>.</w:t>
      </w:r>
      <w:r w:rsidR="00FD0C18">
        <w:t xml:space="preserve">W przypadku urządzeń wentylacyjnych </w:t>
      </w:r>
      <w:r w:rsidR="001F14AC">
        <w:t xml:space="preserve">podczas usuwania usterek lub awarii </w:t>
      </w:r>
      <w:r w:rsidR="00FD0C18">
        <w:t xml:space="preserve">należy generować </w:t>
      </w:r>
      <w:r w:rsidR="001F14AC">
        <w:t xml:space="preserve">na bieżąco lub </w:t>
      </w:r>
      <w:r w:rsidR="003A2F2E">
        <w:t>co</w:t>
      </w:r>
      <w:r w:rsidR="001F14AC">
        <w:t xml:space="preserve"> </w:t>
      </w:r>
      <w:r w:rsidR="003A2F2E">
        <w:t>miesi</w:t>
      </w:r>
      <w:r w:rsidR="001F14AC">
        <w:t>ąc</w:t>
      </w:r>
      <w:r w:rsidR="003A2F2E">
        <w:t xml:space="preserve"> </w:t>
      </w:r>
      <w:r w:rsidR="00FD0C18">
        <w:t>raport ze sterowników FSG informujący o poziomie otwarcia klap PPOŻ.</w:t>
      </w:r>
      <w:r w:rsidR="001F14AC">
        <w:t xml:space="preserve"> </w:t>
      </w:r>
      <w:r w:rsidR="00B90003">
        <w:t>Jako poprawność działania rozumiana jest pogłębiona, wyprzedzająca diagnostyka urządzeń w celu wykrycia usterek, które w danym momencie nie wpływają negatywnie na pracę urządzeń, jednak po pewnym czasie mogą spowodować uszkodzenie lub wyłącz</w:t>
      </w:r>
      <w:r w:rsidR="003145C1">
        <w:t>a</w:t>
      </w:r>
      <w:r w:rsidR="00B90003">
        <w:t xml:space="preserve">nie się urządzeń. </w:t>
      </w:r>
    </w:p>
    <w:p w14:paraId="5ED3069D" w14:textId="7BB0EAA2" w:rsidR="00643798" w:rsidRPr="000308FD" w:rsidRDefault="00643798" w:rsidP="000308FD">
      <w:pPr>
        <w:pStyle w:val="Akapitzlist"/>
        <w:numPr>
          <w:ilvl w:val="0"/>
          <w:numId w:val="9"/>
        </w:numPr>
        <w:ind w:left="426"/>
        <w:jc w:val="both"/>
        <w:rPr>
          <w:rFonts w:cs="Calibri"/>
          <w:b/>
        </w:rPr>
      </w:pPr>
      <w:r w:rsidRPr="000308FD">
        <w:rPr>
          <w:rFonts w:cs="Calibri"/>
          <w:b/>
        </w:rPr>
        <w:t>Ponadto wykonawca zobowiązuje się do:</w:t>
      </w:r>
    </w:p>
    <w:p w14:paraId="60B1A0DB" w14:textId="0A7DF5A4" w:rsidR="00643798" w:rsidRDefault="00643798" w:rsidP="000A15DF">
      <w:pPr>
        <w:numPr>
          <w:ilvl w:val="0"/>
          <w:numId w:val="6"/>
        </w:numPr>
        <w:ind w:left="993"/>
        <w:jc w:val="both"/>
        <w:rPr>
          <w:rFonts w:cs="Calibri"/>
        </w:rPr>
      </w:pPr>
      <w:r w:rsidRPr="00643798">
        <w:rPr>
          <w:rFonts w:cs="Calibri"/>
        </w:rPr>
        <w:t>Konsultowani</w:t>
      </w:r>
      <w:r w:rsidR="005D6687">
        <w:rPr>
          <w:rFonts w:cs="Calibri"/>
        </w:rPr>
        <w:t>a</w:t>
      </w:r>
      <w:r w:rsidRPr="00643798">
        <w:rPr>
          <w:rFonts w:cs="Calibri"/>
        </w:rPr>
        <w:t xml:space="preserve"> i zgłaszani</w:t>
      </w:r>
      <w:r w:rsidR="005D6687">
        <w:rPr>
          <w:rFonts w:cs="Calibri"/>
        </w:rPr>
        <w:t>a</w:t>
      </w:r>
      <w:r w:rsidRPr="00643798">
        <w:rPr>
          <w:rFonts w:cs="Calibri"/>
        </w:rPr>
        <w:t xml:space="preserve"> wszelkich problemów z infrastrukturą techniczną</w:t>
      </w:r>
      <w:r w:rsidR="005D6687">
        <w:rPr>
          <w:rFonts w:cs="Calibri"/>
        </w:rPr>
        <w:t>.</w:t>
      </w:r>
      <w:r w:rsidRPr="00643798">
        <w:rPr>
          <w:rFonts w:cs="Calibri"/>
        </w:rPr>
        <w:t xml:space="preserve"> </w:t>
      </w:r>
    </w:p>
    <w:p w14:paraId="3A846EB3" w14:textId="1D453C98" w:rsidR="00B90003" w:rsidRPr="00643798" w:rsidRDefault="00B90003" w:rsidP="000A15DF">
      <w:pPr>
        <w:numPr>
          <w:ilvl w:val="0"/>
          <w:numId w:val="6"/>
        </w:numPr>
        <w:ind w:left="993"/>
        <w:jc w:val="both"/>
        <w:rPr>
          <w:rFonts w:cs="Calibri"/>
        </w:rPr>
      </w:pPr>
      <w:r>
        <w:rPr>
          <w:rFonts w:cs="Calibri"/>
        </w:rPr>
        <w:t>Wskazywani</w:t>
      </w:r>
      <w:r w:rsidR="005D6687">
        <w:rPr>
          <w:rFonts w:cs="Calibri"/>
        </w:rPr>
        <w:t>a</w:t>
      </w:r>
      <w:r>
        <w:rPr>
          <w:rFonts w:cs="Calibri"/>
        </w:rPr>
        <w:t xml:space="preserve"> usterek, które mogą po pewnym czasie doprowadzić do awarii</w:t>
      </w:r>
      <w:r w:rsidR="005D6687">
        <w:rPr>
          <w:rFonts w:cs="Calibri"/>
        </w:rPr>
        <w:t>.</w:t>
      </w:r>
    </w:p>
    <w:p w14:paraId="1974DA03" w14:textId="77777777" w:rsidR="00643798" w:rsidRDefault="00643798" w:rsidP="000A15DF">
      <w:pPr>
        <w:numPr>
          <w:ilvl w:val="0"/>
          <w:numId w:val="6"/>
        </w:numPr>
        <w:ind w:left="993"/>
        <w:jc w:val="both"/>
        <w:rPr>
          <w:rFonts w:cs="Calibri"/>
        </w:rPr>
      </w:pPr>
      <w:r w:rsidRPr="00643798">
        <w:rPr>
          <w:rFonts w:cs="Calibri"/>
        </w:rPr>
        <w:t>Uczestnictwa w procesach gwarancyjnych.</w:t>
      </w:r>
    </w:p>
    <w:p w14:paraId="371C8585" w14:textId="7763417C" w:rsidR="003145C1" w:rsidRPr="00643798" w:rsidRDefault="003145C1" w:rsidP="000A15DF">
      <w:pPr>
        <w:numPr>
          <w:ilvl w:val="0"/>
          <w:numId w:val="6"/>
        </w:numPr>
        <w:ind w:left="993"/>
        <w:jc w:val="both"/>
        <w:rPr>
          <w:rFonts w:cs="Calibri"/>
        </w:rPr>
      </w:pPr>
      <w:r>
        <w:rPr>
          <w:rFonts w:cs="Calibri"/>
        </w:rPr>
        <w:t>Wskazywania zagrożenia jednoczesnej pracy ogrzewania i klimatyzacji w tych samych pomieszczeniach.</w:t>
      </w:r>
    </w:p>
    <w:p w14:paraId="32DC6082" w14:textId="77777777" w:rsidR="00643798" w:rsidRPr="00643798" w:rsidRDefault="00643798" w:rsidP="000A15DF">
      <w:pPr>
        <w:numPr>
          <w:ilvl w:val="0"/>
          <w:numId w:val="6"/>
        </w:numPr>
        <w:ind w:left="993"/>
        <w:jc w:val="both"/>
        <w:rPr>
          <w:rFonts w:cs="Calibri"/>
        </w:rPr>
      </w:pPr>
      <w:r w:rsidRPr="00643798">
        <w:rPr>
          <w:rFonts w:cs="Calibri"/>
        </w:rPr>
        <w:t>Uczestnictwa w procesach inwestycyjnych.</w:t>
      </w:r>
    </w:p>
    <w:p w14:paraId="4B6F36A4" w14:textId="77777777" w:rsidR="00643798" w:rsidRPr="00643798" w:rsidRDefault="00643798" w:rsidP="000A15DF">
      <w:pPr>
        <w:numPr>
          <w:ilvl w:val="0"/>
          <w:numId w:val="6"/>
        </w:numPr>
        <w:ind w:left="993"/>
        <w:jc w:val="both"/>
        <w:rPr>
          <w:rFonts w:cs="Calibri"/>
        </w:rPr>
      </w:pPr>
      <w:r w:rsidRPr="00643798">
        <w:rPr>
          <w:rFonts w:cs="Calibri"/>
        </w:rPr>
        <w:t>Proponowania rozwiązań mających na celu obniżenie kosztów funkcjonowania obiektów.</w:t>
      </w:r>
    </w:p>
    <w:p w14:paraId="048FFC23" w14:textId="19CFF548" w:rsidR="00643798" w:rsidRPr="000308FD" w:rsidRDefault="004E140F" w:rsidP="000A15DF">
      <w:pPr>
        <w:numPr>
          <w:ilvl w:val="0"/>
          <w:numId w:val="6"/>
        </w:numPr>
        <w:ind w:left="993"/>
        <w:jc w:val="both"/>
        <w:rPr>
          <w:rFonts w:cs="Calibri"/>
          <w:b/>
          <w:bCs/>
        </w:rPr>
      </w:pPr>
      <w:r w:rsidRPr="000308FD">
        <w:rPr>
          <w:rFonts w:cs="Calibri"/>
          <w:b/>
          <w:bCs/>
        </w:rPr>
        <w:t>Usuwania wszelkich awarii</w:t>
      </w:r>
      <w:r w:rsidR="00643798" w:rsidRPr="000308FD">
        <w:rPr>
          <w:rFonts w:cs="Calibri"/>
          <w:b/>
          <w:bCs/>
        </w:rPr>
        <w:t xml:space="preserve"> urządzeń i infrastruktury. </w:t>
      </w:r>
    </w:p>
    <w:p w14:paraId="22C873ED" w14:textId="5A0199FB" w:rsidR="00643798" w:rsidRPr="00643798" w:rsidRDefault="00643798" w:rsidP="00CD1298">
      <w:pPr>
        <w:numPr>
          <w:ilvl w:val="0"/>
          <w:numId w:val="6"/>
        </w:numPr>
        <w:spacing w:before="100" w:beforeAutospacing="1" w:after="100" w:afterAutospacing="1"/>
        <w:ind w:left="993"/>
        <w:jc w:val="both"/>
        <w:rPr>
          <w:rFonts w:cs="Calibri"/>
        </w:rPr>
      </w:pPr>
      <w:r w:rsidRPr="00643798">
        <w:rPr>
          <w:rFonts w:cs="Calibri"/>
        </w:rPr>
        <w:t>Wymiany uszkodzonych urządzeń i podzespołów na fabrycznie nowe. Każda tego typu czynność ma zostać udokumentowana i opisana w protokole z przeprowadzonej naprawy</w:t>
      </w:r>
      <w:r w:rsidR="00B90003">
        <w:rPr>
          <w:rFonts w:cs="Calibri"/>
        </w:rPr>
        <w:t>, który stanowi załącznik do umowy serwisowej</w:t>
      </w:r>
      <w:r w:rsidRPr="00643798">
        <w:rPr>
          <w:rFonts w:cs="Calibri"/>
        </w:rPr>
        <w:t xml:space="preserve">. </w:t>
      </w:r>
    </w:p>
    <w:p w14:paraId="424A2353" w14:textId="23C2745A" w:rsidR="00643798" w:rsidRDefault="00643798" w:rsidP="000A15DF">
      <w:pPr>
        <w:numPr>
          <w:ilvl w:val="0"/>
          <w:numId w:val="6"/>
        </w:numPr>
        <w:spacing w:before="100" w:beforeAutospacing="1" w:after="100" w:afterAutospacing="1"/>
        <w:ind w:left="993"/>
        <w:jc w:val="both"/>
        <w:rPr>
          <w:rFonts w:cs="Calibri"/>
        </w:rPr>
      </w:pPr>
      <w:r w:rsidRPr="00643798">
        <w:rPr>
          <w:rFonts w:cs="Calibri"/>
        </w:rPr>
        <w:t>Dokonywania bieżących czynności eksploatacyjnych</w:t>
      </w:r>
      <w:r w:rsidR="00F91F1F">
        <w:rPr>
          <w:rFonts w:cs="Calibri"/>
        </w:rPr>
        <w:t xml:space="preserve">, w tym korekt nastaw central </w:t>
      </w:r>
      <w:r w:rsidR="000308FD">
        <w:rPr>
          <w:rFonts w:cs="Calibri"/>
        </w:rPr>
        <w:br/>
      </w:r>
      <w:r w:rsidR="00F91F1F">
        <w:rPr>
          <w:rFonts w:cs="Calibri"/>
        </w:rPr>
        <w:t>i sterowników biurowych.</w:t>
      </w:r>
    </w:p>
    <w:p w14:paraId="55BC3C6D" w14:textId="6BAD7117" w:rsidR="009F66DB" w:rsidRDefault="009F66DB" w:rsidP="000A15DF">
      <w:pPr>
        <w:numPr>
          <w:ilvl w:val="0"/>
          <w:numId w:val="6"/>
        </w:numPr>
        <w:spacing w:before="100" w:beforeAutospacing="1" w:after="100" w:afterAutospacing="1"/>
        <w:ind w:left="993"/>
        <w:jc w:val="both"/>
        <w:rPr>
          <w:rFonts w:cs="Calibri"/>
        </w:rPr>
      </w:pPr>
      <w:r>
        <w:rPr>
          <w:rFonts w:cs="Calibri"/>
        </w:rPr>
        <w:t>Dokonania pełnej inwentaryzacji systemu wentylacji i klimatyzacji w terminie do 3 miesięcy od daty podpisania umowy. Rezultatem inwentaryzacji będzie przypisanie wszystkich pomieszczeń do central wentylacyjnych i klimatyzacyjnych</w:t>
      </w:r>
      <w:r w:rsidR="00A317D7">
        <w:rPr>
          <w:rFonts w:cs="Calibri"/>
        </w:rPr>
        <w:t xml:space="preserve"> oraz lista filtrów w centralach wraz z ich wymiarami i klasą filtracji</w:t>
      </w:r>
      <w:r>
        <w:rPr>
          <w:rFonts w:cs="Calibri"/>
        </w:rPr>
        <w:t xml:space="preserve">. </w:t>
      </w:r>
    </w:p>
    <w:p w14:paraId="6459844C" w14:textId="05B1AA79" w:rsidR="002C2471" w:rsidRPr="002C2471" w:rsidRDefault="00643798" w:rsidP="000308FD">
      <w:pPr>
        <w:numPr>
          <w:ilvl w:val="0"/>
          <w:numId w:val="9"/>
        </w:numPr>
        <w:spacing w:before="100" w:beforeAutospacing="1" w:after="100" w:afterAutospacing="1"/>
        <w:ind w:left="426"/>
        <w:jc w:val="both"/>
        <w:rPr>
          <w:rFonts w:cs="Calibri"/>
          <w:b/>
        </w:rPr>
      </w:pPr>
      <w:r w:rsidRPr="00643798">
        <w:rPr>
          <w:rFonts w:cs="Calibri"/>
          <w:b/>
        </w:rPr>
        <w:t>Wykonawca zobowiązany jest do pisemnego raportowania o stanie instalacji i urządzeń objętych zakresem umowy</w:t>
      </w:r>
      <w:r w:rsidR="00F91F1F">
        <w:rPr>
          <w:rFonts w:cs="Calibri"/>
          <w:b/>
        </w:rPr>
        <w:t xml:space="preserve"> – 1 raz na kwartał</w:t>
      </w:r>
      <w:r w:rsidRPr="00643798">
        <w:rPr>
          <w:rFonts w:cs="Calibri"/>
          <w:b/>
        </w:rPr>
        <w:t>.</w:t>
      </w:r>
      <w:r w:rsidR="00F91F1F">
        <w:rPr>
          <w:rFonts w:cs="Calibri"/>
          <w:b/>
        </w:rPr>
        <w:t xml:space="preserve"> Przedmiotowy raport musi zawierać szczegółowy opis sprawdzanych urządzeń oraz sposobu ich sprawdzenia, w tym opis błędów wskazywanych przez sterowniki urządzeń wraz z zaleceniami</w:t>
      </w:r>
      <w:r w:rsidR="003145C1">
        <w:rPr>
          <w:rFonts w:cs="Calibri"/>
          <w:b/>
        </w:rPr>
        <w:t xml:space="preserve"> dot.</w:t>
      </w:r>
      <w:r w:rsidR="00F91F1F">
        <w:rPr>
          <w:rFonts w:cs="Calibri"/>
          <w:b/>
        </w:rPr>
        <w:t xml:space="preserve"> dalszej eksploatacji. </w:t>
      </w:r>
      <w:r w:rsidR="002C2471">
        <w:rPr>
          <w:rFonts w:cs="Calibri"/>
          <w:b/>
        </w:rPr>
        <w:br/>
      </w:r>
    </w:p>
    <w:p w14:paraId="1B55CA27" w14:textId="5B512DA1" w:rsidR="00C6088D" w:rsidRDefault="00643798" w:rsidP="000308FD">
      <w:pPr>
        <w:numPr>
          <w:ilvl w:val="0"/>
          <w:numId w:val="9"/>
        </w:numPr>
        <w:ind w:left="426"/>
        <w:rPr>
          <w:rFonts w:cs="Calibri"/>
        </w:rPr>
      </w:pPr>
      <w:r w:rsidRPr="00643798">
        <w:rPr>
          <w:rFonts w:cs="Calibri"/>
        </w:rPr>
        <w:lastRenderedPageBreak/>
        <w:t>Wszelkie prace wymagające wyłączenia urządzeń i instalacji należy konsultować z Zamawiającym.</w:t>
      </w:r>
      <w:r w:rsidR="002C2471">
        <w:rPr>
          <w:rFonts w:cs="Calibri"/>
        </w:rPr>
        <w:br/>
      </w:r>
    </w:p>
    <w:p w14:paraId="4538F62F" w14:textId="77777777" w:rsidR="00643798" w:rsidRDefault="00643798" w:rsidP="000308FD">
      <w:pPr>
        <w:numPr>
          <w:ilvl w:val="0"/>
          <w:numId w:val="9"/>
        </w:numPr>
        <w:ind w:left="426"/>
        <w:rPr>
          <w:rFonts w:cs="Calibri"/>
        </w:rPr>
      </w:pPr>
      <w:r w:rsidRPr="00643798">
        <w:rPr>
          <w:rFonts w:cs="Calibri"/>
        </w:rPr>
        <w:t>Wszelkie prace powiązane z systemami informatycznymi należy konsultować z Zamawiającym.</w:t>
      </w:r>
    </w:p>
    <w:p w14:paraId="354955DF" w14:textId="77777777" w:rsidR="00C6088D" w:rsidRPr="00C6088D" w:rsidRDefault="00C6088D" w:rsidP="00C6088D">
      <w:pPr>
        <w:ind w:left="426"/>
        <w:rPr>
          <w:rFonts w:cs="Calibri"/>
        </w:rPr>
      </w:pPr>
    </w:p>
    <w:p w14:paraId="59701BF5" w14:textId="6A1EA727" w:rsidR="00643798" w:rsidRPr="00643798" w:rsidRDefault="00643798" w:rsidP="000308FD">
      <w:pPr>
        <w:pStyle w:val="Akapitzlist"/>
        <w:numPr>
          <w:ilvl w:val="0"/>
          <w:numId w:val="9"/>
        </w:numPr>
        <w:ind w:left="426"/>
        <w:jc w:val="both"/>
        <w:rPr>
          <w:rFonts w:cs="Calibri"/>
          <w:b/>
        </w:rPr>
      </w:pPr>
      <w:r w:rsidRPr="00643798">
        <w:rPr>
          <w:rFonts w:cs="Calibri"/>
          <w:b/>
        </w:rPr>
        <w:t xml:space="preserve">Przeglądy okresowe </w:t>
      </w:r>
      <w:r w:rsidR="00E152AF">
        <w:rPr>
          <w:rFonts w:cs="Calibri"/>
          <w:b/>
        </w:rPr>
        <w:t>kwartal</w:t>
      </w:r>
      <w:r w:rsidR="00E152AF" w:rsidRPr="00643798">
        <w:rPr>
          <w:rFonts w:cs="Calibri"/>
          <w:b/>
        </w:rPr>
        <w:t>ne</w:t>
      </w:r>
      <w:r w:rsidR="00A93EE0">
        <w:rPr>
          <w:rFonts w:cs="Calibri"/>
          <w:b/>
        </w:rPr>
        <w:t>:</w:t>
      </w:r>
    </w:p>
    <w:p w14:paraId="7E2B9D78" w14:textId="4637BA4F" w:rsidR="00643798" w:rsidRPr="00643798" w:rsidRDefault="00643798" w:rsidP="00C6088D">
      <w:pPr>
        <w:rPr>
          <w:rFonts w:cs="Calibri"/>
        </w:rPr>
      </w:pPr>
      <w:r w:rsidRPr="00643798">
        <w:rPr>
          <w:rFonts w:cs="Calibri"/>
        </w:rPr>
        <w:t xml:space="preserve">Szczegółowy zakres prac określony jest </w:t>
      </w:r>
      <w:r w:rsidR="00C6088D">
        <w:rPr>
          <w:rFonts w:cs="Calibri"/>
        </w:rPr>
        <w:t>poniżej</w:t>
      </w:r>
      <w:r w:rsidRPr="00643798">
        <w:rPr>
          <w:rFonts w:cs="Calibri"/>
        </w:rPr>
        <w:t xml:space="preserve"> oraz</w:t>
      </w:r>
      <w:r w:rsidR="003145C1">
        <w:rPr>
          <w:rFonts w:cs="Calibri"/>
        </w:rPr>
        <w:t xml:space="preserve"> w</w:t>
      </w:r>
      <w:r w:rsidRPr="00643798">
        <w:rPr>
          <w:rFonts w:cs="Calibri"/>
        </w:rPr>
        <w:t xml:space="preserve"> DTR urządzeń i instalacji.</w:t>
      </w:r>
      <w:r w:rsidR="00E152AF">
        <w:rPr>
          <w:rFonts w:cs="Calibri"/>
        </w:rPr>
        <w:t xml:space="preserve"> Serwis urządzeń należy prowadzić zgodnie z zapisami DTR.</w:t>
      </w:r>
    </w:p>
    <w:p w14:paraId="28F2D925" w14:textId="035ED3DF" w:rsidR="00643798" w:rsidRPr="00E67775" w:rsidRDefault="00643798" w:rsidP="00313BE1">
      <w:pPr>
        <w:rPr>
          <w:rFonts w:cs="Calibri"/>
        </w:rPr>
      </w:pPr>
      <w:r w:rsidRPr="00643798">
        <w:rPr>
          <w:rFonts w:cs="Calibri"/>
        </w:rPr>
        <w:t>W przypadku uszkodzenia urządzenia stwierdzonego podczas przeglądu (jeżeli</w:t>
      </w:r>
      <w:r w:rsidR="00024274">
        <w:rPr>
          <w:rFonts w:cs="Calibri"/>
        </w:rPr>
        <w:t xml:space="preserve"> </w:t>
      </w:r>
      <w:r w:rsidRPr="00643798">
        <w:rPr>
          <w:rFonts w:cs="Calibri"/>
        </w:rPr>
        <w:t xml:space="preserve">urządzenie/instalacja nie jest objęta gwarancją) koszt robocizny w celu usunięcia usterki leży po stronie Wykonawcy. </w:t>
      </w:r>
      <w:r w:rsidR="00E67775" w:rsidRPr="00E67775">
        <w:rPr>
          <w:rFonts w:cs="Calibri"/>
        </w:rPr>
        <w:t>Zamawiający zapewni wzór protokołu odbioru wszelkich prac serwisowych będących przedmiotem niniejszego postępowania.</w:t>
      </w:r>
    </w:p>
    <w:bookmarkEnd w:id="0"/>
    <w:p w14:paraId="02583CD5" w14:textId="70958065" w:rsidR="000A15DF" w:rsidRPr="000308FD" w:rsidRDefault="00850E85" w:rsidP="000308FD">
      <w:pPr>
        <w:numPr>
          <w:ilvl w:val="0"/>
          <w:numId w:val="9"/>
        </w:numPr>
        <w:spacing w:before="100" w:beforeAutospacing="1" w:after="100" w:afterAutospacing="1"/>
        <w:ind w:left="426"/>
        <w:jc w:val="both"/>
        <w:rPr>
          <w:rFonts w:cs="Calibri"/>
          <w:b/>
          <w:bCs/>
          <w:u w:val="single"/>
        </w:rPr>
      </w:pPr>
      <w:r w:rsidRPr="000308FD">
        <w:rPr>
          <w:rFonts w:cs="Calibri"/>
          <w:b/>
          <w:bCs/>
          <w:u w:val="single"/>
        </w:rPr>
        <w:t>Szczegółowy o</w:t>
      </w:r>
      <w:r w:rsidR="000A15DF" w:rsidRPr="000308FD">
        <w:rPr>
          <w:rFonts w:cs="Calibri"/>
          <w:b/>
          <w:bCs/>
          <w:u w:val="single"/>
        </w:rPr>
        <w:t>pis urządzeń, infrastruktury oraz zakresu czynności</w:t>
      </w:r>
      <w:r w:rsidR="0016100A" w:rsidRPr="000308FD">
        <w:rPr>
          <w:rFonts w:cs="Calibri"/>
          <w:b/>
          <w:bCs/>
          <w:u w:val="single"/>
        </w:rPr>
        <w:t xml:space="preserve"> (</w:t>
      </w:r>
      <w:r w:rsidR="00C9184B" w:rsidRPr="000308FD">
        <w:rPr>
          <w:rFonts w:cs="Calibri"/>
          <w:b/>
          <w:bCs/>
          <w:u w:val="single"/>
        </w:rPr>
        <w:t>zakres</w:t>
      </w:r>
      <w:r w:rsidR="0016100A" w:rsidRPr="000308FD">
        <w:rPr>
          <w:rFonts w:cs="Calibri"/>
          <w:b/>
          <w:bCs/>
          <w:u w:val="single"/>
        </w:rPr>
        <w:t xml:space="preserve"> </w:t>
      </w:r>
      <w:r w:rsidR="00C9184B" w:rsidRPr="000308FD">
        <w:rPr>
          <w:rFonts w:cs="Calibri"/>
          <w:b/>
          <w:bCs/>
          <w:u w:val="single"/>
        </w:rPr>
        <w:t xml:space="preserve">czynności ma charakter </w:t>
      </w:r>
      <w:r w:rsidR="0016100A" w:rsidRPr="000308FD">
        <w:rPr>
          <w:rFonts w:cs="Calibri"/>
          <w:b/>
          <w:bCs/>
          <w:u w:val="single"/>
        </w:rPr>
        <w:t>przykładowy</w:t>
      </w:r>
      <w:r w:rsidR="00C9184B" w:rsidRPr="000308FD">
        <w:rPr>
          <w:rFonts w:cs="Calibri"/>
          <w:b/>
          <w:bCs/>
          <w:u w:val="single"/>
        </w:rPr>
        <w:t xml:space="preserve"> i</w:t>
      </w:r>
      <w:r w:rsidR="0016100A" w:rsidRPr="000308FD">
        <w:rPr>
          <w:rFonts w:cs="Calibri"/>
          <w:b/>
          <w:bCs/>
          <w:u w:val="single"/>
        </w:rPr>
        <w:t xml:space="preserve"> może zostać rozszerzony</w:t>
      </w:r>
      <w:r w:rsidR="00C9184B" w:rsidRPr="000308FD">
        <w:rPr>
          <w:rFonts w:cs="Calibri"/>
          <w:b/>
          <w:bCs/>
          <w:u w:val="single"/>
        </w:rPr>
        <w:t xml:space="preserve"> jeżeli będzie konieczne podjęcie jeszcze dodatkowych czynności niezbędnych do </w:t>
      </w:r>
      <w:r w:rsidR="00D945ED" w:rsidRPr="000308FD">
        <w:rPr>
          <w:rFonts w:cs="Calibri"/>
          <w:b/>
          <w:bCs/>
          <w:u w:val="single"/>
        </w:rPr>
        <w:t>realizacji przedmiotu umowy/zamówienia)</w:t>
      </w:r>
      <w:r w:rsidR="00C6088D" w:rsidRPr="000308FD">
        <w:rPr>
          <w:rFonts w:cs="Calibri"/>
          <w:b/>
          <w:bCs/>
          <w:u w:val="single"/>
        </w:rPr>
        <w:t>:</w:t>
      </w:r>
    </w:p>
    <w:p w14:paraId="0E227C17" w14:textId="77777777" w:rsidR="00850E85" w:rsidRPr="00D94883" w:rsidRDefault="00850E85" w:rsidP="00850E85">
      <w:pPr>
        <w:spacing w:before="100" w:beforeAutospacing="1" w:after="100" w:afterAutospacing="1"/>
        <w:rPr>
          <w:rFonts w:cs="Calibri"/>
          <w:b/>
          <w:u w:val="single"/>
        </w:rPr>
      </w:pPr>
      <w:r w:rsidRPr="00D94883">
        <w:rPr>
          <w:rFonts w:cs="Calibri"/>
          <w:b/>
          <w:u w:val="single"/>
        </w:rPr>
        <w:t xml:space="preserve">Załącznik A – Wentylacja i klimatyzacja </w:t>
      </w:r>
    </w:p>
    <w:p w14:paraId="5BFF477D" w14:textId="76E95871" w:rsidR="00850E85" w:rsidRPr="00850E85" w:rsidRDefault="00850E85" w:rsidP="00850E85">
      <w:pPr>
        <w:pStyle w:val="Akapitzlist"/>
        <w:numPr>
          <w:ilvl w:val="0"/>
          <w:numId w:val="28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 xml:space="preserve">Sprawdzenia poprawności działania urządzeń i instalacji z powyższego zakresu przynajmniej raz </w:t>
      </w:r>
      <w:r w:rsidR="007E00D1">
        <w:rPr>
          <w:rFonts w:cs="Calibri"/>
        </w:rPr>
        <w:t>na kwartał – potwierdzone szczegółowym protokołem obejmującym dokładny opis każdego sprawdzanego urządzenia, sposobu jego sprawdzenia, kody błędów wraz z opisem ich znaczenia oraz zalecenia dot. dalszej eksploatacji</w:t>
      </w:r>
      <w:r w:rsidR="002C2471">
        <w:rPr>
          <w:rFonts w:cs="Calibri"/>
        </w:rPr>
        <w:t>,</w:t>
      </w:r>
      <w:r w:rsidRPr="00850E85">
        <w:rPr>
          <w:rFonts w:cs="Calibri"/>
        </w:rPr>
        <w:t xml:space="preserve"> </w:t>
      </w:r>
    </w:p>
    <w:p w14:paraId="6B665BAD" w14:textId="52FCDE9D" w:rsidR="00850E85" w:rsidRPr="00850E85" w:rsidRDefault="00850E85" w:rsidP="00850E85">
      <w:pPr>
        <w:pStyle w:val="Akapitzlist"/>
        <w:numPr>
          <w:ilvl w:val="0"/>
          <w:numId w:val="28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 xml:space="preserve">Przegląd </w:t>
      </w:r>
      <w:r w:rsidR="00A12757">
        <w:rPr>
          <w:rFonts w:cs="Calibri"/>
        </w:rPr>
        <w:t xml:space="preserve">okresowy </w:t>
      </w:r>
      <w:r w:rsidRPr="00850E85">
        <w:rPr>
          <w:rFonts w:cs="Calibri"/>
        </w:rPr>
        <w:t>dwa razy w roku</w:t>
      </w:r>
      <w:r w:rsidR="002C2471">
        <w:rPr>
          <w:rFonts w:cs="Calibri"/>
        </w:rPr>
        <w:t>,</w:t>
      </w:r>
    </w:p>
    <w:p w14:paraId="073E23DF" w14:textId="72180057" w:rsidR="00850E85" w:rsidRDefault="00850E85" w:rsidP="002C2471">
      <w:pPr>
        <w:pStyle w:val="Akapitzlist"/>
        <w:numPr>
          <w:ilvl w:val="0"/>
          <w:numId w:val="28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Wymiana filtrów</w:t>
      </w:r>
      <w:r w:rsidR="007E00D1">
        <w:rPr>
          <w:rFonts w:cs="Calibri"/>
        </w:rPr>
        <w:t xml:space="preserve"> wg. </w:t>
      </w:r>
      <w:r w:rsidR="004E60BB">
        <w:rPr>
          <w:rFonts w:cs="Calibri"/>
        </w:rPr>
        <w:t>zaleceń</w:t>
      </w:r>
      <w:r w:rsidR="007E00D1">
        <w:rPr>
          <w:rFonts w:cs="Calibri"/>
        </w:rPr>
        <w:t xml:space="preserve"> Zamawiającego, jednak nie częściej niż</w:t>
      </w:r>
      <w:r w:rsidRPr="00850E85">
        <w:rPr>
          <w:rFonts w:cs="Calibri"/>
        </w:rPr>
        <w:t xml:space="preserve"> </w:t>
      </w:r>
      <w:r w:rsidR="002C2471">
        <w:rPr>
          <w:rFonts w:cs="Calibri"/>
        </w:rPr>
        <w:t>4</w:t>
      </w:r>
      <w:r w:rsidRPr="00850E85">
        <w:rPr>
          <w:rFonts w:cs="Calibri"/>
        </w:rPr>
        <w:t xml:space="preserve"> razy w roku</w:t>
      </w:r>
      <w:r w:rsidR="002C2471">
        <w:rPr>
          <w:rFonts w:cs="Calibri"/>
        </w:rPr>
        <w:t>,</w:t>
      </w:r>
      <w:r w:rsidRPr="002C2471">
        <w:rPr>
          <w:rFonts w:cs="Calibri"/>
        </w:rPr>
        <w:t xml:space="preserve"> </w:t>
      </w:r>
      <w:r w:rsidR="00A12757">
        <w:rPr>
          <w:rFonts w:cs="Calibri"/>
        </w:rPr>
        <w:t>o ile tabele w części „B”</w:t>
      </w:r>
      <w:r w:rsidR="00313BE1">
        <w:rPr>
          <w:rFonts w:cs="Calibri"/>
        </w:rPr>
        <w:t xml:space="preserve"> niniejszego opisu</w:t>
      </w:r>
      <w:r w:rsidR="00A12757">
        <w:rPr>
          <w:rFonts w:cs="Calibri"/>
        </w:rPr>
        <w:t xml:space="preserve"> nie stanowią inaczej.</w:t>
      </w:r>
    </w:p>
    <w:p w14:paraId="7E038131" w14:textId="340C808B" w:rsidR="007E00D1" w:rsidRPr="007E00D1" w:rsidRDefault="007E00D1" w:rsidP="007E00D1">
      <w:pPr>
        <w:pStyle w:val="Akapitzlist"/>
        <w:numPr>
          <w:ilvl w:val="0"/>
          <w:numId w:val="28"/>
        </w:numPr>
        <w:spacing w:before="100" w:beforeAutospacing="1" w:after="100" w:afterAutospacing="1"/>
        <w:jc w:val="both"/>
        <w:rPr>
          <w:rFonts w:cs="Calibri"/>
        </w:rPr>
      </w:pPr>
      <w:r>
        <w:rPr>
          <w:rFonts w:cs="Calibri"/>
        </w:rPr>
        <w:t>Utylizacja zużytych filtrów leży po stronie Wykonawcy</w:t>
      </w:r>
    </w:p>
    <w:p w14:paraId="75F2E059" w14:textId="7D507F13" w:rsidR="00850E85" w:rsidRPr="00850E85" w:rsidRDefault="00850E85" w:rsidP="00850E85">
      <w:pPr>
        <w:pStyle w:val="Akapitzlist"/>
        <w:numPr>
          <w:ilvl w:val="0"/>
          <w:numId w:val="28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Zestawienie filtrów znajduje się w Załączniku B</w:t>
      </w:r>
      <w:r w:rsidR="002C2471">
        <w:rPr>
          <w:rFonts w:cs="Calibri"/>
        </w:rPr>
        <w:t>,</w:t>
      </w:r>
    </w:p>
    <w:p w14:paraId="05C1FDE3" w14:textId="3418B3A6" w:rsidR="007E00D1" w:rsidRDefault="007E00D1" w:rsidP="00850E85">
      <w:pPr>
        <w:pStyle w:val="Akapitzlist"/>
        <w:numPr>
          <w:ilvl w:val="0"/>
          <w:numId w:val="28"/>
        </w:numPr>
        <w:spacing w:before="100" w:beforeAutospacing="1" w:after="100" w:afterAutospacing="1"/>
        <w:jc w:val="both"/>
        <w:rPr>
          <w:rFonts w:cs="Calibri"/>
        </w:rPr>
      </w:pPr>
      <w:r>
        <w:rPr>
          <w:rFonts w:cs="Calibri"/>
        </w:rPr>
        <w:t>Zużyte f</w:t>
      </w:r>
      <w:r w:rsidR="00850E85" w:rsidRPr="00850E85">
        <w:rPr>
          <w:rFonts w:cs="Calibri"/>
        </w:rPr>
        <w:t xml:space="preserve">iltry należy </w:t>
      </w:r>
      <w:r>
        <w:rPr>
          <w:rFonts w:cs="Calibri"/>
        </w:rPr>
        <w:t>przekazać do utylizacji</w:t>
      </w:r>
      <w:r w:rsidR="000D76D0">
        <w:rPr>
          <w:rFonts w:cs="Calibri"/>
        </w:rPr>
        <w:t xml:space="preserve"> w terminie 14 dni licząc od daty demontażu</w:t>
      </w:r>
      <w:r>
        <w:rPr>
          <w:rFonts w:cs="Calibri"/>
        </w:rPr>
        <w:t>.</w:t>
      </w:r>
    </w:p>
    <w:p w14:paraId="0195BB55" w14:textId="32965AEE" w:rsidR="00850E85" w:rsidRPr="00850E85" w:rsidRDefault="00850E85" w:rsidP="00850E85">
      <w:pPr>
        <w:pStyle w:val="Akapitzlist"/>
        <w:numPr>
          <w:ilvl w:val="0"/>
          <w:numId w:val="28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 xml:space="preserve">Każda wymiana filtrów zostanie udokumentowana. </w:t>
      </w:r>
    </w:p>
    <w:p w14:paraId="68406F3D" w14:textId="16B062E3" w:rsidR="00850E85" w:rsidRPr="00850E85" w:rsidRDefault="00850E85" w:rsidP="00850E85">
      <w:pPr>
        <w:spacing w:before="100" w:beforeAutospacing="1" w:after="100" w:afterAutospacing="1"/>
        <w:rPr>
          <w:rFonts w:cs="Calibri"/>
          <w:b/>
        </w:rPr>
      </w:pPr>
      <w:r w:rsidRPr="00850E85">
        <w:rPr>
          <w:rFonts w:cs="Calibri"/>
          <w:b/>
        </w:rPr>
        <w:t>Park Przemysłowo - Technologiczn</w:t>
      </w:r>
      <w:r>
        <w:rPr>
          <w:rFonts w:cs="Calibri"/>
          <w:b/>
        </w:rPr>
        <w:t>y</w:t>
      </w:r>
      <w:r w:rsidRPr="00850E85">
        <w:rPr>
          <w:rFonts w:cs="Calibri"/>
          <w:b/>
        </w:rPr>
        <w:t xml:space="preserve"> Ekoenergia - Woda - Bezpieczeństwo w Katowicach przy ul. Żeliwnej 38.</w:t>
      </w:r>
    </w:p>
    <w:p w14:paraId="0AF85C51" w14:textId="77777777" w:rsidR="00850E85" w:rsidRPr="00850E85" w:rsidRDefault="00850E85" w:rsidP="00850E85">
      <w:pPr>
        <w:pStyle w:val="Akapitzlist"/>
        <w:numPr>
          <w:ilvl w:val="0"/>
          <w:numId w:val="12"/>
        </w:numPr>
        <w:spacing w:before="100" w:beforeAutospacing="1" w:after="100" w:afterAutospacing="1"/>
        <w:ind w:left="426"/>
        <w:jc w:val="both"/>
        <w:rPr>
          <w:rFonts w:cs="Calibri"/>
        </w:rPr>
      </w:pPr>
      <w:bookmarkStart w:id="1" w:name="_Hlk507490681"/>
      <w:r w:rsidRPr="00850E85">
        <w:rPr>
          <w:rFonts w:cs="Calibri"/>
        </w:rPr>
        <w:t xml:space="preserve">Zestawienie podstawowych urządzeń wentylacyjnych i klimatyzacyjnych w budynku </w:t>
      </w:r>
      <w:bookmarkStart w:id="2" w:name="_Hlk507492849"/>
      <w:r w:rsidRPr="00850E85">
        <w:rPr>
          <w:rFonts w:cs="Calibri"/>
        </w:rPr>
        <w:t>Parku Przemysłowo - Technologicznego Ekoenergia - Woda - Bezpieczeństwo w Katowicach</w:t>
      </w:r>
      <w:bookmarkEnd w:id="1"/>
      <w:bookmarkEnd w:id="2"/>
      <w:r w:rsidRPr="00850E85">
        <w:rPr>
          <w:rFonts w:cs="Calibri"/>
        </w:rPr>
        <w:t>.</w:t>
      </w:r>
    </w:p>
    <w:p w14:paraId="74FA569B" w14:textId="5F553008" w:rsidR="00850E85" w:rsidRPr="00850E85" w:rsidRDefault="00850E85" w:rsidP="00850E85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cs="Calibri"/>
          <w:b/>
        </w:rPr>
      </w:pPr>
      <w:r w:rsidRPr="00850E85">
        <w:rPr>
          <w:rFonts w:cs="Calibri"/>
        </w:rPr>
        <w:t xml:space="preserve">Jednostki klimatyzacyjne zewnętrzne „Mitsubishi” </w:t>
      </w:r>
      <w:r w:rsidRPr="00850E85">
        <w:rPr>
          <w:rFonts w:cs="Calibri"/>
        </w:rPr>
        <w:tab/>
      </w:r>
      <w:r w:rsidR="002C2471">
        <w:rPr>
          <w:rFonts w:cs="Calibri"/>
        </w:rPr>
        <w:t xml:space="preserve">            </w:t>
      </w:r>
      <w:r w:rsidRPr="00850E85">
        <w:rPr>
          <w:rFonts w:cs="Calibri"/>
        </w:rPr>
        <w:tab/>
        <w:t xml:space="preserve">       - 23 szt.</w:t>
      </w:r>
    </w:p>
    <w:p w14:paraId="42D96794" w14:textId="5DA02F3F" w:rsidR="00850E85" w:rsidRPr="00850E85" w:rsidRDefault="00850E85" w:rsidP="00850E85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cs="Calibri"/>
          <w:b/>
        </w:rPr>
      </w:pPr>
      <w:r w:rsidRPr="00850E85">
        <w:rPr>
          <w:rFonts w:cs="Calibri"/>
        </w:rPr>
        <w:t>Jednostki klimatyzacyjne wewnętrzne „Mitsubishi”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  <w:t xml:space="preserve"> </w:t>
      </w:r>
      <w:r w:rsidR="0039009F">
        <w:rPr>
          <w:rFonts w:cs="Calibri"/>
        </w:rPr>
        <w:t xml:space="preserve">      </w:t>
      </w:r>
      <w:r w:rsidRPr="00850E85">
        <w:rPr>
          <w:rFonts w:cs="Calibri"/>
        </w:rPr>
        <w:t xml:space="preserve">- </w:t>
      </w:r>
      <w:r w:rsidR="000D76D0">
        <w:rPr>
          <w:rFonts w:cs="Calibri"/>
        </w:rPr>
        <w:t>ok. 300</w:t>
      </w:r>
      <w:r w:rsidR="000D76D0" w:rsidRPr="00850E85">
        <w:rPr>
          <w:rFonts w:cs="Calibri"/>
        </w:rPr>
        <w:t xml:space="preserve"> </w:t>
      </w:r>
      <w:r w:rsidRPr="00850E85">
        <w:rPr>
          <w:rFonts w:cs="Calibri"/>
        </w:rPr>
        <w:t>szt.</w:t>
      </w:r>
    </w:p>
    <w:p w14:paraId="29676891" w14:textId="77777777" w:rsidR="00850E85" w:rsidRPr="00850E85" w:rsidRDefault="00850E85" w:rsidP="00850E85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cs="Calibri"/>
          <w:b/>
        </w:rPr>
      </w:pPr>
      <w:r w:rsidRPr="00850E85">
        <w:rPr>
          <w:rFonts w:cs="Calibri"/>
        </w:rPr>
        <w:t>Agregat wody lodowej „</w:t>
      </w:r>
      <w:proofErr w:type="spellStart"/>
      <w:r w:rsidRPr="00850E85">
        <w:rPr>
          <w:rFonts w:cs="Calibri"/>
        </w:rPr>
        <w:t>Daikin</w:t>
      </w:r>
      <w:proofErr w:type="spellEnd"/>
      <w:r w:rsidRPr="00850E85">
        <w:rPr>
          <w:rFonts w:cs="Calibri"/>
        </w:rPr>
        <w:t>”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  <w:t xml:space="preserve">                  </w:t>
      </w:r>
      <w:r w:rsidRPr="00850E85">
        <w:rPr>
          <w:rFonts w:cs="Calibri"/>
        </w:rPr>
        <w:tab/>
      </w:r>
      <w:r>
        <w:rPr>
          <w:rFonts w:cs="Calibri"/>
        </w:rPr>
        <w:t xml:space="preserve">     </w:t>
      </w:r>
      <w:r w:rsidRPr="00850E85">
        <w:rPr>
          <w:rFonts w:cs="Calibri"/>
        </w:rPr>
        <w:t xml:space="preserve">  - 1 szt.</w:t>
      </w:r>
    </w:p>
    <w:p w14:paraId="7F23474E" w14:textId="77777777" w:rsidR="00850E85" w:rsidRPr="00850E85" w:rsidRDefault="00850E85" w:rsidP="00850E85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cs="Calibri"/>
          <w:b/>
        </w:rPr>
      </w:pPr>
      <w:r w:rsidRPr="00850E85">
        <w:rPr>
          <w:rFonts w:cs="Calibri"/>
        </w:rPr>
        <w:t>Agregat freonowy „</w:t>
      </w:r>
      <w:proofErr w:type="spellStart"/>
      <w:r w:rsidRPr="00850E85">
        <w:rPr>
          <w:rFonts w:cs="Calibri"/>
        </w:rPr>
        <w:t>Galletti</w:t>
      </w:r>
      <w:proofErr w:type="spellEnd"/>
      <w:r w:rsidRPr="00850E85">
        <w:rPr>
          <w:rFonts w:cs="Calibri"/>
        </w:rPr>
        <w:t>”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  <w:t xml:space="preserve">       - 1 szt.</w:t>
      </w:r>
    </w:p>
    <w:p w14:paraId="07738A3A" w14:textId="77777777" w:rsidR="00850E85" w:rsidRPr="00850E85" w:rsidRDefault="00850E85" w:rsidP="00850E85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cs="Calibri"/>
          <w:b/>
        </w:rPr>
      </w:pPr>
      <w:r w:rsidRPr="00850E85">
        <w:rPr>
          <w:rFonts w:cs="Calibri"/>
        </w:rPr>
        <w:t>Wentylatory dachowe „</w:t>
      </w:r>
      <w:proofErr w:type="spellStart"/>
      <w:r w:rsidRPr="00850E85">
        <w:rPr>
          <w:rFonts w:cs="Calibri"/>
        </w:rPr>
        <w:t>Systemair</w:t>
      </w:r>
      <w:proofErr w:type="spellEnd"/>
      <w:r w:rsidRPr="00850E85">
        <w:rPr>
          <w:rFonts w:cs="Calibri"/>
        </w:rPr>
        <w:t>”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  <w:t xml:space="preserve">       - 4 </w:t>
      </w:r>
      <w:proofErr w:type="gramStart"/>
      <w:r w:rsidRPr="00850E85">
        <w:rPr>
          <w:rFonts w:cs="Calibri"/>
        </w:rPr>
        <w:t>szt..</w:t>
      </w:r>
      <w:proofErr w:type="gramEnd"/>
    </w:p>
    <w:p w14:paraId="768A9587" w14:textId="77777777" w:rsidR="00850E85" w:rsidRPr="00850E85" w:rsidRDefault="00850E85" w:rsidP="00850E85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cs="Calibri"/>
          <w:b/>
        </w:rPr>
      </w:pPr>
      <w:r w:rsidRPr="00850E85">
        <w:rPr>
          <w:rFonts w:cs="Calibri"/>
        </w:rPr>
        <w:t>Wentylatory kanałowe „Venture”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  <w:t xml:space="preserve">       - 20 szt.</w:t>
      </w:r>
    </w:p>
    <w:p w14:paraId="3D9760AB" w14:textId="77777777" w:rsidR="00850E85" w:rsidRPr="00850E85" w:rsidRDefault="00850E85" w:rsidP="00850E85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cs="Calibri"/>
          <w:b/>
        </w:rPr>
      </w:pPr>
      <w:r w:rsidRPr="00850E85">
        <w:rPr>
          <w:rFonts w:cs="Calibri"/>
        </w:rPr>
        <w:t>Elektrodowy nawilżacz parowy „</w:t>
      </w:r>
      <w:proofErr w:type="spellStart"/>
      <w:r w:rsidRPr="00850E85">
        <w:rPr>
          <w:rFonts w:cs="Calibri"/>
        </w:rPr>
        <w:t>ElectroVap</w:t>
      </w:r>
      <w:proofErr w:type="spellEnd"/>
      <w:r w:rsidRPr="00850E85">
        <w:rPr>
          <w:rFonts w:cs="Calibri"/>
        </w:rPr>
        <w:t xml:space="preserve"> MC 2”   </w:t>
      </w:r>
      <w:r w:rsidRPr="00850E85">
        <w:rPr>
          <w:rFonts w:cs="Calibri"/>
        </w:rPr>
        <w:tab/>
        <w:t xml:space="preserve">          </w:t>
      </w:r>
      <w:r w:rsidRPr="00850E85">
        <w:rPr>
          <w:rFonts w:cs="Calibri"/>
        </w:rPr>
        <w:tab/>
      </w:r>
      <w:r>
        <w:rPr>
          <w:rFonts w:cs="Calibri"/>
        </w:rPr>
        <w:t xml:space="preserve">                   </w:t>
      </w:r>
      <w:r w:rsidRPr="00850E85">
        <w:rPr>
          <w:rFonts w:cs="Calibri"/>
        </w:rPr>
        <w:t>- 2 szt.</w:t>
      </w:r>
    </w:p>
    <w:p w14:paraId="73644713" w14:textId="77777777" w:rsidR="00850E85" w:rsidRPr="00850E85" w:rsidRDefault="00850E85" w:rsidP="00850E85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cs="Calibri"/>
          <w:b/>
        </w:rPr>
      </w:pPr>
      <w:r w:rsidRPr="00850E85">
        <w:rPr>
          <w:rFonts w:cs="Calibri"/>
        </w:rPr>
        <w:t>Centrale wentylacyjne „</w:t>
      </w:r>
      <w:proofErr w:type="spellStart"/>
      <w:r w:rsidRPr="00850E85">
        <w:rPr>
          <w:rFonts w:cs="Calibri"/>
        </w:rPr>
        <w:t>Clima</w:t>
      </w:r>
      <w:proofErr w:type="spellEnd"/>
      <w:r w:rsidRPr="00850E85">
        <w:rPr>
          <w:rFonts w:cs="Calibri"/>
        </w:rPr>
        <w:t xml:space="preserve"> Product” 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  <w:t xml:space="preserve">          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>
        <w:rPr>
          <w:rFonts w:cs="Calibri"/>
        </w:rPr>
        <w:t xml:space="preserve">       </w:t>
      </w:r>
      <w:r w:rsidRPr="00850E85">
        <w:rPr>
          <w:rFonts w:cs="Calibri"/>
        </w:rPr>
        <w:t>- 10 szt.</w:t>
      </w:r>
    </w:p>
    <w:p w14:paraId="6907A4A1" w14:textId="7C279167" w:rsidR="00850E85" w:rsidRPr="00850E85" w:rsidRDefault="00850E85" w:rsidP="00850E85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cs="Calibri"/>
          <w:b/>
        </w:rPr>
      </w:pPr>
      <w:r w:rsidRPr="00850E85">
        <w:rPr>
          <w:rFonts w:cs="Calibri"/>
        </w:rPr>
        <w:t xml:space="preserve">Automatyka central wentylacyjnych 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="0039009F">
        <w:rPr>
          <w:rFonts w:cs="Calibri"/>
        </w:rPr>
        <w:t xml:space="preserve">       </w:t>
      </w:r>
      <w:r w:rsidRPr="00850E85">
        <w:rPr>
          <w:rFonts w:cs="Calibri"/>
        </w:rPr>
        <w:t>- 10 szt.</w:t>
      </w:r>
    </w:p>
    <w:p w14:paraId="654390B9" w14:textId="77777777" w:rsidR="00850E85" w:rsidRPr="00850E85" w:rsidRDefault="00850E85" w:rsidP="00850E85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cs="Calibri"/>
          <w:b/>
        </w:rPr>
      </w:pPr>
      <w:r w:rsidRPr="00850E85">
        <w:rPr>
          <w:rFonts w:cs="Calibri"/>
        </w:rPr>
        <w:t xml:space="preserve">Klimatyzacja </w:t>
      </w:r>
      <w:proofErr w:type="spellStart"/>
      <w:r w:rsidRPr="00850E85">
        <w:rPr>
          <w:rFonts w:cs="Calibri"/>
        </w:rPr>
        <w:t>split</w:t>
      </w:r>
      <w:proofErr w:type="spellEnd"/>
      <w:r w:rsidRPr="00850E85">
        <w:rPr>
          <w:rFonts w:cs="Calibri"/>
        </w:rPr>
        <w:t xml:space="preserve"> (serwerownia) „Mitsubishi”</w:t>
      </w:r>
      <w:r w:rsidRPr="00850E85">
        <w:rPr>
          <w:rFonts w:cs="Calibri"/>
        </w:rPr>
        <w:tab/>
      </w:r>
      <w:r w:rsidRPr="00850E85">
        <w:rPr>
          <w:rFonts w:cs="Calibri"/>
        </w:rPr>
        <w:tab/>
        <w:t xml:space="preserve">          </w:t>
      </w:r>
      <w:r>
        <w:rPr>
          <w:rFonts w:cs="Calibri"/>
        </w:rPr>
        <w:t xml:space="preserve">                     </w:t>
      </w:r>
      <w:r w:rsidRPr="00850E85">
        <w:rPr>
          <w:rFonts w:cs="Calibri"/>
        </w:rPr>
        <w:t>- 2 szt.</w:t>
      </w:r>
    </w:p>
    <w:p w14:paraId="2CB6FFFC" w14:textId="45F4BEBE" w:rsidR="00390DDF" w:rsidRPr="00850E85" w:rsidRDefault="00850E85" w:rsidP="00034F15">
      <w:pPr>
        <w:numPr>
          <w:ilvl w:val="0"/>
          <w:numId w:val="13"/>
        </w:numPr>
        <w:spacing w:before="100" w:beforeAutospacing="1" w:after="100" w:afterAutospacing="1"/>
        <w:jc w:val="both"/>
        <w:rPr>
          <w:rFonts w:cs="Calibri"/>
          <w:b/>
        </w:rPr>
      </w:pPr>
      <w:r w:rsidRPr="00850E85">
        <w:rPr>
          <w:rFonts w:cs="Calibri"/>
        </w:rPr>
        <w:t>Filtry podstawowe – wymieniane</w:t>
      </w:r>
      <w:r w:rsidR="008659C8">
        <w:rPr>
          <w:rFonts w:cs="Calibri"/>
        </w:rPr>
        <w:t xml:space="preserve"> </w:t>
      </w:r>
      <w:bookmarkStart w:id="3" w:name="_Hlk175128699"/>
      <w:r w:rsidR="008659C8">
        <w:rPr>
          <w:rFonts w:cs="Calibri"/>
        </w:rPr>
        <w:t>na podstawie oględzin faktycznego stanu filtrów, jednak</w:t>
      </w:r>
      <w:r w:rsidRPr="00850E85">
        <w:rPr>
          <w:rFonts w:cs="Calibri"/>
        </w:rPr>
        <w:t xml:space="preserve"> </w:t>
      </w:r>
      <w:r w:rsidR="00495432">
        <w:rPr>
          <w:rFonts w:cs="Calibri"/>
        </w:rPr>
        <w:t>nie częściej niż 4 razy w roku</w:t>
      </w:r>
      <w:bookmarkEnd w:id="3"/>
      <w:r w:rsidR="00390DDF">
        <w:rPr>
          <w:rFonts w:cs="Calibri"/>
        </w:rPr>
        <w:t xml:space="preserve"> (o ile tabele w części „B” niniejszego opisu nie stanowią inaczej)</w:t>
      </w:r>
      <w:r w:rsidR="00BD1125">
        <w:rPr>
          <w:rFonts w:cs="Calibri"/>
        </w:rPr>
        <w:t xml:space="preserve">. </w:t>
      </w:r>
      <w:r w:rsidR="00BD1125" w:rsidRPr="00BD1125">
        <w:rPr>
          <w:rFonts w:cs="Calibri"/>
        </w:rPr>
        <w:t>Dokładny opis rodzajów filtrów znajduje się w części „B” niniejszego opisu.</w:t>
      </w:r>
    </w:p>
    <w:p w14:paraId="3A988398" w14:textId="2ACE18DF" w:rsidR="00850E85" w:rsidRDefault="00850E85" w:rsidP="00850E85">
      <w:pPr>
        <w:pStyle w:val="Akapitzlist"/>
        <w:numPr>
          <w:ilvl w:val="0"/>
          <w:numId w:val="12"/>
        </w:numPr>
        <w:spacing w:before="100" w:beforeAutospacing="1" w:after="100" w:afterAutospacing="1"/>
        <w:ind w:left="426"/>
        <w:jc w:val="both"/>
        <w:rPr>
          <w:rFonts w:cs="Calibri"/>
        </w:rPr>
      </w:pPr>
      <w:r w:rsidRPr="00850E85">
        <w:rPr>
          <w:rFonts w:cs="Calibri"/>
        </w:rPr>
        <w:lastRenderedPageBreak/>
        <w:t xml:space="preserve">Szczegółowy wykaz usług stanowiących przedmiot umowy na wykonanie usług przeglądu technicznego </w:t>
      </w:r>
      <w:proofErr w:type="gramStart"/>
      <w:r w:rsidRPr="00850E85">
        <w:rPr>
          <w:rFonts w:cs="Calibri"/>
        </w:rPr>
        <w:t>urządzeń  oraz</w:t>
      </w:r>
      <w:proofErr w:type="gramEnd"/>
      <w:r w:rsidRPr="00850E85">
        <w:rPr>
          <w:rFonts w:cs="Calibri"/>
        </w:rPr>
        <w:t xml:space="preserve"> instalacji wentylacyjnych i klimatyzacyjnych w budynku Parku Przemysłowo - Technologicznego Ekoenergia - Woda - Bezpieczeństwo w Katowicach. </w:t>
      </w:r>
    </w:p>
    <w:p w14:paraId="07FD3B35" w14:textId="7F7B63F7" w:rsidR="00850E85" w:rsidRPr="00850E85" w:rsidRDefault="00850E85" w:rsidP="00850E85">
      <w:pPr>
        <w:pStyle w:val="Akapitzlist"/>
        <w:spacing w:before="100" w:beforeAutospacing="1" w:after="100" w:afterAutospacing="1"/>
        <w:ind w:left="426"/>
        <w:jc w:val="both"/>
        <w:rPr>
          <w:rFonts w:cs="Calibri"/>
        </w:rPr>
      </w:pPr>
      <w:r w:rsidRPr="00850E85">
        <w:rPr>
          <w:rFonts w:cs="Calibri"/>
        </w:rPr>
        <w:br/>
        <w:t xml:space="preserve">W zakresie przeglądu technicznego Wykonawca dokona czynności określonych </w:t>
      </w:r>
      <w:r w:rsidRPr="00850E85">
        <w:rPr>
          <w:rFonts w:cs="Calibri"/>
        </w:rPr>
        <w:br/>
        <w:t>w dokumentacjach techniczno</w:t>
      </w:r>
      <w:r w:rsidR="00866276">
        <w:rPr>
          <w:rFonts w:cs="Calibri"/>
        </w:rPr>
        <w:t>-</w:t>
      </w:r>
      <w:r w:rsidRPr="00850E85">
        <w:rPr>
          <w:rFonts w:cs="Calibri"/>
        </w:rPr>
        <w:t xml:space="preserve">ruchowych, a w szczególności poniżej określone czynności: </w:t>
      </w:r>
    </w:p>
    <w:p w14:paraId="18D523B1" w14:textId="185FB5CC" w:rsidR="00850E85" w:rsidRPr="00850E85" w:rsidRDefault="00850E85" w:rsidP="00850E85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Sprawdzenie podstawowych parametrów pracy central wentylacyjnych - kontrola wydatków i spręży central.</w:t>
      </w:r>
    </w:p>
    <w:p w14:paraId="43C7030F" w14:textId="010F1A42" w:rsidR="00850E85" w:rsidRPr="00850E85" w:rsidRDefault="00850E85" w:rsidP="00850E85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Kontrola prądów pobieranych przez silniki</w:t>
      </w:r>
      <w:r w:rsidR="008F1B7D">
        <w:rPr>
          <w:rFonts w:cs="Calibri"/>
        </w:rPr>
        <w:t>, celem wykrycia zużycia elementów elektrycznych i podjęcia działań prewencyjnych celem zapobieżenia późniejszym awariom.</w:t>
      </w:r>
    </w:p>
    <w:p w14:paraId="44CD3469" w14:textId="77777777" w:rsidR="00850E85" w:rsidRPr="00850E85" w:rsidRDefault="00850E85" w:rsidP="00850E85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Sekcja wentylatora - kontrola poprawności i ewentualna regulacja pracy: silnika, wirnika, czystości sekcji, stan króćców elastycznych.</w:t>
      </w:r>
    </w:p>
    <w:p w14:paraId="0F607172" w14:textId="6B9E147D" w:rsidR="00850E85" w:rsidRPr="00850E85" w:rsidRDefault="00850E85" w:rsidP="00850E85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Sekcja filtrów - stan filtrów i przepustnicy powietrza pod względem mechanicznym oraz czystość sekcji filtrów i przepustnicy, jak również wymiana filtrów powietrza wg</w:t>
      </w:r>
      <w:r w:rsidR="00605278">
        <w:rPr>
          <w:rFonts w:cs="Calibri"/>
        </w:rPr>
        <w:t>.</w:t>
      </w:r>
      <w:r w:rsidRPr="00850E85">
        <w:rPr>
          <w:rFonts w:cs="Calibri"/>
        </w:rPr>
        <w:t xml:space="preserve"> potrzeb</w:t>
      </w:r>
      <w:r w:rsidR="00605278">
        <w:rPr>
          <w:rFonts w:cs="Calibri"/>
        </w:rPr>
        <w:t xml:space="preserve"> Zamawiającego</w:t>
      </w:r>
      <w:r w:rsidRPr="00850E85">
        <w:rPr>
          <w:rFonts w:cs="Calibri"/>
        </w:rPr>
        <w:t>.</w:t>
      </w:r>
    </w:p>
    <w:p w14:paraId="01ECD8F7" w14:textId="2DA283D8" w:rsidR="00850E85" w:rsidRPr="00850E85" w:rsidRDefault="00850E85" w:rsidP="00850E85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 xml:space="preserve">Nawilżacze - kontrola działania układu, sprawdzenie stanu technicznego i czyszczenie cylindrów oraz elektrod, </w:t>
      </w:r>
      <w:r w:rsidR="00605278">
        <w:rPr>
          <w:rFonts w:cs="Calibri"/>
        </w:rPr>
        <w:t>odkamienianie nawilżaczy</w:t>
      </w:r>
      <w:r w:rsidR="00E67775">
        <w:rPr>
          <w:rFonts w:cs="Calibri"/>
        </w:rPr>
        <w:t xml:space="preserve"> zgodnie z DTR</w:t>
      </w:r>
      <w:r w:rsidR="00605278">
        <w:rPr>
          <w:rFonts w:cs="Calibri"/>
        </w:rPr>
        <w:t>,</w:t>
      </w:r>
      <w:r w:rsidR="00BD60E9">
        <w:rPr>
          <w:rFonts w:cs="Calibri"/>
        </w:rPr>
        <w:t xml:space="preserve"> jednak nie rzadziej niż co 3 miesiące,</w:t>
      </w:r>
      <w:r w:rsidR="00605278">
        <w:rPr>
          <w:rFonts w:cs="Calibri"/>
        </w:rPr>
        <w:t xml:space="preserve"> </w:t>
      </w:r>
      <w:r w:rsidRPr="00850E85">
        <w:rPr>
          <w:rFonts w:cs="Calibri"/>
        </w:rPr>
        <w:t>regulacja i ustawienia parametrów pracy w zakresie przeglądu.</w:t>
      </w:r>
    </w:p>
    <w:p w14:paraId="764C3832" w14:textId="77777777" w:rsidR="00850E85" w:rsidRPr="00850E85" w:rsidRDefault="00850E85" w:rsidP="00850E85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Wymiennik ciepła (obrotowy) - kontrola działania układu zasilania silnika, stanu paska napędu, stanu wymiennika oraz jego czystości, czyszczenie wymiennika.</w:t>
      </w:r>
    </w:p>
    <w:p w14:paraId="6514C668" w14:textId="77777777" w:rsidR="00850E85" w:rsidRPr="00850E85" w:rsidRDefault="00850E85" w:rsidP="00850E85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Przepustnice - czyszczenie łopatek, kontrola mechanizmu napędowego, sprawdzenie szczelności przepustnic.</w:t>
      </w:r>
    </w:p>
    <w:p w14:paraId="690C7871" w14:textId="38695337" w:rsidR="00850E85" w:rsidRPr="00850E85" w:rsidRDefault="00850E85" w:rsidP="00850E85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 xml:space="preserve">Sekcja nagrzewnicy wodnej - kontrola poprawności działania, kontrola działania zabezpieczeń </w:t>
      </w:r>
      <w:proofErr w:type="spellStart"/>
      <w:r w:rsidRPr="00850E85">
        <w:rPr>
          <w:rFonts w:cs="Calibri"/>
        </w:rPr>
        <w:t>przeciwzamrożeniowych</w:t>
      </w:r>
      <w:proofErr w:type="spellEnd"/>
      <w:r w:rsidRPr="00850E85">
        <w:rPr>
          <w:rFonts w:cs="Calibri"/>
        </w:rPr>
        <w:t>, kontrola szczelności, czystości - czyszczenie jeżeli to jest konieczne.</w:t>
      </w:r>
    </w:p>
    <w:p w14:paraId="1E758023" w14:textId="77777777" w:rsidR="00850E85" w:rsidRPr="00850E85" w:rsidRDefault="00850E85" w:rsidP="00850E85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Sekcja chłodnicy - kontrola poprawności działania, szczelności, czystości odkraplacza i tacy ociekowej, drożności odpływu, skroplin z tacy ociekowej, czystości sekcji wymiennika - czyszczenie i udrożnienie jeżeli jest to konieczne.</w:t>
      </w:r>
    </w:p>
    <w:p w14:paraId="1CC18693" w14:textId="77777777" w:rsidR="00850E85" w:rsidRPr="00850E85" w:rsidRDefault="00850E85" w:rsidP="00850E85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Układ sterowania - sprawdzenie nastaw regulatorów, test automatyki, kontrola działania elementów wykonawczych: siłowniki, przepustnice, zawory.</w:t>
      </w:r>
    </w:p>
    <w:p w14:paraId="4754704C" w14:textId="77777777" w:rsidR="00850E85" w:rsidRDefault="00850E85" w:rsidP="00850E85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Klimatyzatory - czyszczenie lameli w razie potrzeby, udrożnienie odpływu wody, uruchomienie oraz sprawdzenie prawidłowych parametrów pracy (ciśnienie, temperatura).</w:t>
      </w:r>
    </w:p>
    <w:p w14:paraId="74F53682" w14:textId="10BC2950" w:rsidR="00E67775" w:rsidRPr="00850E85" w:rsidRDefault="00E67775" w:rsidP="00850E85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cs="Calibri"/>
        </w:rPr>
      </w:pPr>
      <w:r>
        <w:rPr>
          <w:rFonts w:cs="Calibri"/>
        </w:rPr>
        <w:t>Czyszczenie wraz z usunięciem osadu z pyłów i mikroorganizmów oraz dezynfekcja wewnętrznych wymienników układu klimatyzacji.</w:t>
      </w:r>
    </w:p>
    <w:p w14:paraId="0D64E49C" w14:textId="56DB316D" w:rsidR="00850E85" w:rsidRPr="00850E85" w:rsidRDefault="00850E85" w:rsidP="00850E85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Wentylatory dachowe i kanałowe wywiewne - sprawdzenie funkcjonowania wentylatora oraz stanu technicznego jego elementów (sprawdzenie i dokręcenie połączeń mechanicznych i elektrycznych, usunięcie nagromadzonych wewnątrz zanieczyszczeń, przesmarowanie łożyska w razie potrzeby).</w:t>
      </w:r>
    </w:p>
    <w:p w14:paraId="72A2F5B5" w14:textId="3BAA3754" w:rsidR="00850E85" w:rsidRPr="00850E85" w:rsidRDefault="00850E85" w:rsidP="00850E85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Sprawdzenie stanu technicznego i czyszczenie anemostatów nawiewnych i wywiewnych.</w:t>
      </w:r>
    </w:p>
    <w:p w14:paraId="70B91411" w14:textId="440D8CB1" w:rsidR="00850E85" w:rsidRPr="00850E85" w:rsidRDefault="00850E85" w:rsidP="00850E85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Kontrola pracy i przetestowanie układu automatyki kontrolno-pomiarowej, sprawdzenie poprawności działania zainstalowanych zabezpieczeń.</w:t>
      </w:r>
    </w:p>
    <w:p w14:paraId="0743BF00" w14:textId="77777777" w:rsidR="00850E85" w:rsidRPr="00850E85" w:rsidRDefault="00850E85" w:rsidP="00850E85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Korekta programu i nastaw parametrów central wentylacyjnych i klimatyzacyjnych (rodzaj cyklu pracy, godzin pracy, temperatury nawiewu, wywiewu, godzin, itp.) według wskazania Zamawiającego.</w:t>
      </w:r>
    </w:p>
    <w:p w14:paraId="4D0308FD" w14:textId="4F0CEE76" w:rsidR="00850E85" w:rsidRPr="00850E85" w:rsidRDefault="00850E85" w:rsidP="00850E85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Niezbędne</w:t>
      </w:r>
      <w:r w:rsidR="003A72FA">
        <w:rPr>
          <w:rFonts w:cs="Calibri"/>
        </w:rPr>
        <w:t xml:space="preserve"> sprawdzenie i</w:t>
      </w:r>
      <w:r w:rsidRPr="00850E85">
        <w:rPr>
          <w:rFonts w:cs="Calibri"/>
        </w:rPr>
        <w:t xml:space="preserve"> uzupełnienie układów i instalacji czynnikami chłodniczymi</w:t>
      </w:r>
      <w:r w:rsidR="00BD60E9">
        <w:rPr>
          <w:rFonts w:cs="Calibri"/>
        </w:rPr>
        <w:t xml:space="preserve"> </w:t>
      </w:r>
      <w:r w:rsidR="00605278">
        <w:rPr>
          <w:rFonts w:cs="Calibri"/>
        </w:rPr>
        <w:t>oraz sprawdzenie ciśnień</w:t>
      </w:r>
      <w:r w:rsidR="003A72FA">
        <w:rPr>
          <w:rFonts w:cs="Calibri"/>
        </w:rPr>
        <w:t xml:space="preserve"> i</w:t>
      </w:r>
      <w:r w:rsidR="00605278">
        <w:rPr>
          <w:rFonts w:cs="Calibri"/>
        </w:rPr>
        <w:t xml:space="preserve"> lokalizacji ewentualnych wycieków. </w:t>
      </w:r>
    </w:p>
    <w:p w14:paraId="325CD058" w14:textId="77777777" w:rsidR="00850E85" w:rsidRDefault="00850E85" w:rsidP="00605278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cs="Calibri"/>
        </w:rPr>
      </w:pPr>
      <w:r w:rsidRPr="00605278">
        <w:rPr>
          <w:rFonts w:cs="Calibri"/>
        </w:rPr>
        <w:t>Dokonanie stosownych wpisów do kart gwarancyjnych urządzeń będących przedmiotem przeglądu technicznego oraz kartach urządzeń w Centralnym Rejestrze Operatorów (CRO) we współpracy z upoważnionym pracownikiem Zamawiającego.</w:t>
      </w:r>
    </w:p>
    <w:p w14:paraId="4D14D5D9" w14:textId="7692E36A" w:rsidR="00605278" w:rsidRPr="00605278" w:rsidRDefault="00F448DF" w:rsidP="00605278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cs="Calibri"/>
        </w:rPr>
      </w:pPr>
      <w:r>
        <w:rPr>
          <w:rFonts w:cs="Calibri"/>
        </w:rPr>
        <w:t>Bieżąca r</w:t>
      </w:r>
      <w:r w:rsidR="00605278">
        <w:rPr>
          <w:rFonts w:cs="Calibri"/>
        </w:rPr>
        <w:t xml:space="preserve">egulacja dopływu cieczy roboczej z węzła cieplnego, zwłaszcza w okresie jesiennym i wiosennym w celu </w:t>
      </w:r>
      <w:r w:rsidR="00804531">
        <w:rPr>
          <w:rFonts w:cs="Calibri"/>
        </w:rPr>
        <w:t>zapobieżenia marnotrawstw</w:t>
      </w:r>
      <w:r>
        <w:rPr>
          <w:rFonts w:cs="Calibri"/>
        </w:rPr>
        <w:t>a</w:t>
      </w:r>
      <w:r w:rsidR="00804531">
        <w:rPr>
          <w:rFonts w:cs="Calibri"/>
        </w:rPr>
        <w:t xml:space="preserve"> ciepła.</w:t>
      </w:r>
    </w:p>
    <w:p w14:paraId="3EB1F045" w14:textId="77777777" w:rsidR="000D624D" w:rsidRDefault="008F1B7D" w:rsidP="000D624D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cs="Calibri"/>
        </w:rPr>
      </w:pPr>
      <w:r>
        <w:rPr>
          <w:rFonts w:cs="Calibri"/>
        </w:rPr>
        <w:lastRenderedPageBreak/>
        <w:t xml:space="preserve">Wszystkie powyższe czynności Wykonawca ma obowiązek udokumentować przy pomocy protokołów szczegółowo opisujących zrealizowane czynności w każdym z powyższych punktów. </w:t>
      </w:r>
    </w:p>
    <w:p w14:paraId="5A157D1A" w14:textId="7489469C" w:rsidR="008362D3" w:rsidRDefault="008362D3" w:rsidP="000D624D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cs="Calibri"/>
        </w:rPr>
      </w:pPr>
      <w:r w:rsidRPr="00EB3121">
        <w:rPr>
          <w:rFonts w:cs="Calibri"/>
        </w:rPr>
        <w:t>Sporządzenie protokołu z wykonanych czynności przeglądu technicznego.</w:t>
      </w:r>
    </w:p>
    <w:p w14:paraId="0739A132" w14:textId="25D56778" w:rsidR="008F1B7D" w:rsidRPr="00850E85" w:rsidRDefault="00605278" w:rsidP="00850E85">
      <w:pPr>
        <w:numPr>
          <w:ilvl w:val="0"/>
          <w:numId w:val="15"/>
        </w:numPr>
        <w:spacing w:before="100" w:beforeAutospacing="1" w:after="100" w:afterAutospacing="1"/>
        <w:jc w:val="both"/>
        <w:rPr>
          <w:rFonts w:cs="Calibri"/>
        </w:rPr>
      </w:pPr>
      <w:r>
        <w:rPr>
          <w:rFonts w:cs="Calibri"/>
        </w:rPr>
        <w:t xml:space="preserve">Wykonawca ma obowiązek poinformowania Zamawiającego o zamiarze realizacji powyższych czynności. </w:t>
      </w:r>
    </w:p>
    <w:p w14:paraId="110D4FE2" w14:textId="77777777" w:rsidR="00850E85" w:rsidRPr="00850E85" w:rsidRDefault="00850E85" w:rsidP="00850E85">
      <w:pPr>
        <w:spacing w:before="100" w:beforeAutospacing="1" w:after="100" w:afterAutospacing="1"/>
        <w:rPr>
          <w:rFonts w:cs="Calibri"/>
          <w:b/>
        </w:rPr>
      </w:pPr>
    </w:p>
    <w:p w14:paraId="46BE50CA" w14:textId="77777777" w:rsidR="00850E85" w:rsidRPr="00850E85" w:rsidRDefault="00850E85" w:rsidP="00850E85">
      <w:pPr>
        <w:spacing w:before="100" w:beforeAutospacing="1" w:after="100" w:afterAutospacing="1"/>
        <w:rPr>
          <w:rFonts w:cs="Calibri"/>
          <w:u w:val="single"/>
        </w:rPr>
      </w:pPr>
      <w:r w:rsidRPr="00850E85">
        <w:rPr>
          <w:rFonts w:cs="Calibri"/>
          <w:b/>
          <w:u w:val="single"/>
        </w:rPr>
        <w:t>Park Przemysłowo - Technologiczny Ekoenergia - Efektywność w Katowicach przy ul. Żeliwnej 38.</w:t>
      </w:r>
    </w:p>
    <w:p w14:paraId="0E2E3E5C" w14:textId="77777777" w:rsidR="00850E85" w:rsidRPr="00850E85" w:rsidRDefault="00850E85" w:rsidP="00850E85">
      <w:pPr>
        <w:pStyle w:val="Akapitzlist"/>
        <w:numPr>
          <w:ilvl w:val="0"/>
          <w:numId w:val="16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 xml:space="preserve">Zestawienie podstawowych urządzeń wentylacyjnych i klimatyzacyjnych w budynku </w:t>
      </w:r>
      <w:bookmarkStart w:id="4" w:name="_Hlk507492990"/>
      <w:r w:rsidRPr="00850E85">
        <w:rPr>
          <w:rFonts w:cs="Calibri"/>
        </w:rPr>
        <w:t>Parku Przemysłowo - Technologicznego Ekoenergia - Efektywność w Katowicach.</w:t>
      </w:r>
      <w:bookmarkEnd w:id="4"/>
    </w:p>
    <w:p w14:paraId="1F1B1542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 xml:space="preserve">Jednostki klimatyzacyjne zewnętrzne VFR V4 plus </w:t>
      </w:r>
      <w:proofErr w:type="spellStart"/>
      <w:r w:rsidRPr="00850E85">
        <w:rPr>
          <w:rFonts w:cs="Calibri"/>
        </w:rPr>
        <w:t>Midea</w:t>
      </w:r>
      <w:proofErr w:type="spellEnd"/>
      <w:r w:rsidRPr="00850E85">
        <w:rPr>
          <w:rFonts w:cs="Calibri"/>
        </w:rPr>
        <w:t xml:space="preserve"> </w:t>
      </w:r>
      <w:proofErr w:type="gramStart"/>
      <w:r w:rsidRPr="00850E85">
        <w:rPr>
          <w:rFonts w:cs="Calibri"/>
        </w:rPr>
        <w:t>Agregaty  M</w:t>
      </w:r>
      <w:proofErr w:type="gramEnd"/>
      <w:r w:rsidRPr="00850E85">
        <w:rPr>
          <w:rFonts w:cs="Calibri"/>
        </w:rPr>
        <w:t>/MDV - 9 sztuk.</w:t>
      </w:r>
    </w:p>
    <w:p w14:paraId="6D0B438A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Jednostki wewnętrzne naścienne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  <w:t>- 29 (parter).</w:t>
      </w:r>
    </w:p>
    <w:p w14:paraId="642AF8AC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Jednostki wewnętrzne naścienne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  <w:t>- 36 (II i III piętro).</w:t>
      </w:r>
    </w:p>
    <w:p w14:paraId="5F92BBEB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Jednostki wewnętrzne kasetonowe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>
        <w:rPr>
          <w:rFonts w:cs="Calibri"/>
        </w:rPr>
        <w:t xml:space="preserve">            </w:t>
      </w:r>
      <w:r w:rsidRPr="00850E85">
        <w:rPr>
          <w:rFonts w:cs="Calibri"/>
        </w:rPr>
        <w:t>- 21 (I piętro).</w:t>
      </w:r>
    </w:p>
    <w:p w14:paraId="1B40139E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Centrala wentylacyjna VBW SPS-MINI/50-</w:t>
      </w:r>
      <w:proofErr w:type="gramStart"/>
      <w:r w:rsidRPr="00850E85">
        <w:rPr>
          <w:rFonts w:cs="Calibri"/>
        </w:rPr>
        <w:t xml:space="preserve">P  </w:t>
      </w:r>
      <w:r w:rsidRPr="00850E85">
        <w:rPr>
          <w:rFonts w:cs="Calibri"/>
        </w:rPr>
        <w:tab/>
      </w:r>
      <w:proofErr w:type="gramEnd"/>
      <w:r w:rsidRPr="00850E85">
        <w:rPr>
          <w:rFonts w:cs="Calibri"/>
        </w:rPr>
        <w:tab/>
      </w:r>
      <w:r w:rsidRPr="00850E85">
        <w:rPr>
          <w:rFonts w:cs="Calibri"/>
        </w:rPr>
        <w:tab/>
        <w:t>- 2 sztuki (piwnica).</w:t>
      </w:r>
    </w:p>
    <w:p w14:paraId="043D67CC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 xml:space="preserve">Centrala wentylacyjna 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  <w:t>- 2 sztuki (dla parteru).</w:t>
      </w:r>
    </w:p>
    <w:p w14:paraId="42C3B6F4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Centrala wentylacyjna VBW SPS-MINI/50-L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  <w:t>- 2 sztuki (I piętro).</w:t>
      </w:r>
    </w:p>
    <w:p w14:paraId="694E912B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Centrala wentylacyjna VERO-1200HE-R-EC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  <w:t>- 2 sztuki (II piętro).</w:t>
      </w:r>
    </w:p>
    <w:p w14:paraId="0624195C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Centrala wentylacyjna VERO-1200HE-R-EC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  <w:t>- 1 sztuki (III piętro).</w:t>
      </w:r>
    </w:p>
    <w:p w14:paraId="31ED7FC4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Wentylator kanałowy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>
        <w:rPr>
          <w:rFonts w:cs="Calibri"/>
        </w:rPr>
        <w:t xml:space="preserve">            </w:t>
      </w:r>
      <w:r w:rsidRPr="00850E85">
        <w:rPr>
          <w:rFonts w:cs="Calibri"/>
        </w:rPr>
        <w:t>- 2 sztuki (dla parteru)</w:t>
      </w:r>
    </w:p>
    <w:p w14:paraId="7F4B5585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Wentylator kanałowy TFSK 160XL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>
        <w:rPr>
          <w:rFonts w:cs="Calibri"/>
        </w:rPr>
        <w:t xml:space="preserve">           </w:t>
      </w:r>
      <w:r w:rsidRPr="00850E85">
        <w:rPr>
          <w:rFonts w:cs="Calibri"/>
        </w:rPr>
        <w:t>- 2 sztuki (dla I piętra).</w:t>
      </w:r>
    </w:p>
    <w:p w14:paraId="081CCEEC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Wentylator kanałowy TD 250-100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>
        <w:rPr>
          <w:rFonts w:cs="Calibri"/>
        </w:rPr>
        <w:t xml:space="preserve">        </w:t>
      </w:r>
      <w:r w:rsidRPr="00850E85">
        <w:rPr>
          <w:rFonts w:cs="Calibri"/>
        </w:rPr>
        <w:t>- 1 sztuka (WC II piętro).</w:t>
      </w:r>
    </w:p>
    <w:p w14:paraId="543AF419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Wentylator kanałowy TD 250-100</w:t>
      </w:r>
      <w:r w:rsidRPr="00850E85">
        <w:rPr>
          <w:rFonts w:cs="Calibri"/>
        </w:rPr>
        <w:tab/>
      </w:r>
      <w:r w:rsidRPr="00850E85">
        <w:rPr>
          <w:rFonts w:cs="Calibri"/>
        </w:rPr>
        <w:tab/>
        <w:t xml:space="preserve">   </w:t>
      </w:r>
      <w:r w:rsidRPr="00850E85">
        <w:rPr>
          <w:rFonts w:cs="Calibri"/>
        </w:rPr>
        <w:tab/>
      </w:r>
      <w:r>
        <w:rPr>
          <w:rFonts w:cs="Calibri"/>
        </w:rPr>
        <w:t xml:space="preserve"> </w:t>
      </w:r>
      <w:r w:rsidRPr="00850E85">
        <w:rPr>
          <w:rFonts w:cs="Calibri"/>
        </w:rPr>
        <w:t>- 1 sztuka ( went. łazienki III piętro).</w:t>
      </w:r>
    </w:p>
    <w:p w14:paraId="74B33E0B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Wentylator dachowy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>
        <w:rPr>
          <w:rFonts w:cs="Calibri"/>
        </w:rPr>
        <w:t xml:space="preserve">           </w:t>
      </w:r>
      <w:r w:rsidRPr="00850E85">
        <w:rPr>
          <w:rFonts w:cs="Calibri"/>
        </w:rPr>
        <w:t>- 4 sztuki (dla parteru).</w:t>
      </w:r>
    </w:p>
    <w:p w14:paraId="1B601978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Wentylator dachowy TH-1300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  <w:t>- 2 sztuki (dla I piętra).</w:t>
      </w:r>
    </w:p>
    <w:p w14:paraId="50BDD29B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Wentylator dachowy WD-28C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>
        <w:rPr>
          <w:rFonts w:cs="Calibri"/>
        </w:rPr>
        <w:t xml:space="preserve">          </w:t>
      </w:r>
      <w:r w:rsidRPr="00850E85">
        <w:rPr>
          <w:rFonts w:cs="Calibri"/>
        </w:rPr>
        <w:t xml:space="preserve">- 1 sztuka (sala </w:t>
      </w:r>
      <w:proofErr w:type="spellStart"/>
      <w:r w:rsidRPr="00850E85">
        <w:rPr>
          <w:rFonts w:cs="Calibri"/>
        </w:rPr>
        <w:t>konf</w:t>
      </w:r>
      <w:proofErr w:type="spellEnd"/>
      <w:r w:rsidRPr="00850E85">
        <w:rPr>
          <w:rFonts w:cs="Calibri"/>
        </w:rPr>
        <w:t>. II piętro).</w:t>
      </w:r>
    </w:p>
    <w:p w14:paraId="1D455F20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Wentylator dachowy WD-30M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>
        <w:rPr>
          <w:rFonts w:cs="Calibri"/>
        </w:rPr>
        <w:t xml:space="preserve">        </w:t>
      </w:r>
      <w:r w:rsidRPr="00850E85">
        <w:rPr>
          <w:rFonts w:cs="Calibri"/>
        </w:rPr>
        <w:t xml:space="preserve">- 1 sztuka (sala </w:t>
      </w:r>
      <w:proofErr w:type="spellStart"/>
      <w:proofErr w:type="gramStart"/>
      <w:r w:rsidRPr="00850E85">
        <w:rPr>
          <w:rFonts w:cs="Calibri"/>
        </w:rPr>
        <w:t>konf</w:t>
      </w:r>
      <w:proofErr w:type="spellEnd"/>
      <w:r w:rsidRPr="00850E85">
        <w:rPr>
          <w:rFonts w:cs="Calibri"/>
        </w:rPr>
        <w:t>..</w:t>
      </w:r>
      <w:proofErr w:type="gramEnd"/>
      <w:r w:rsidRPr="00850E85">
        <w:rPr>
          <w:rFonts w:cs="Calibri"/>
        </w:rPr>
        <w:t xml:space="preserve"> II piętro).</w:t>
      </w:r>
    </w:p>
    <w:p w14:paraId="095F07CD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Wentylator dachowy WD-15M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  <w:t>- 2 sztuki (WC II i III piętro).</w:t>
      </w:r>
    </w:p>
    <w:p w14:paraId="1DBAE74A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Nagrzewnica kanałowa typu HCD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  <w:t>- 1 sztuka (dla parteru).</w:t>
      </w:r>
    </w:p>
    <w:p w14:paraId="2647D4FB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Ogrzewacz wentylatorowy z nagrzewnicą wodną</w:t>
      </w:r>
      <w:r w:rsidRPr="00850E85">
        <w:rPr>
          <w:rFonts w:cs="Calibri"/>
        </w:rPr>
        <w:tab/>
      </w:r>
      <w:r w:rsidRPr="00850E85">
        <w:rPr>
          <w:rFonts w:cs="Calibri"/>
        </w:rPr>
        <w:tab/>
        <w:t>- 1 sztuka (dla piwnicy).</w:t>
      </w:r>
    </w:p>
    <w:p w14:paraId="2CC26585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 xml:space="preserve">Klimatyzacja </w:t>
      </w:r>
      <w:proofErr w:type="spellStart"/>
      <w:r w:rsidRPr="00850E85">
        <w:rPr>
          <w:rFonts w:cs="Calibri"/>
        </w:rPr>
        <w:t>split</w:t>
      </w:r>
      <w:proofErr w:type="spellEnd"/>
      <w:r w:rsidRPr="00850E85">
        <w:rPr>
          <w:rFonts w:cs="Calibri"/>
        </w:rPr>
        <w:t xml:space="preserve"> (serwerownia WITD) FTXS 50G</w:t>
      </w:r>
      <w:r>
        <w:rPr>
          <w:rFonts w:cs="Calibri"/>
        </w:rPr>
        <w:t xml:space="preserve"> </w:t>
      </w:r>
      <w:r w:rsidRPr="00850E85">
        <w:rPr>
          <w:rFonts w:cs="Calibri"/>
        </w:rPr>
        <w:t>-</w:t>
      </w:r>
      <w:r>
        <w:rPr>
          <w:rFonts w:cs="Calibri"/>
        </w:rPr>
        <w:t xml:space="preserve"> </w:t>
      </w:r>
      <w:r w:rsidRPr="00850E85">
        <w:rPr>
          <w:rFonts w:cs="Calibri"/>
        </w:rPr>
        <w:t xml:space="preserve">1 sztuka (dla parteru) </w:t>
      </w:r>
      <w:proofErr w:type="spellStart"/>
      <w:r w:rsidRPr="00850E85">
        <w:rPr>
          <w:rFonts w:cs="Calibri"/>
        </w:rPr>
        <w:t>seg.A</w:t>
      </w:r>
      <w:proofErr w:type="spellEnd"/>
      <w:r w:rsidRPr="00850E85">
        <w:rPr>
          <w:rFonts w:cs="Calibri"/>
        </w:rPr>
        <w:t>).</w:t>
      </w:r>
    </w:p>
    <w:p w14:paraId="38BD6BF8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 xml:space="preserve">Klimatyzacja </w:t>
      </w:r>
      <w:proofErr w:type="spellStart"/>
      <w:r w:rsidRPr="00850E85">
        <w:rPr>
          <w:rFonts w:cs="Calibri"/>
        </w:rPr>
        <w:t>split</w:t>
      </w:r>
      <w:proofErr w:type="spellEnd"/>
      <w:r w:rsidRPr="00850E85">
        <w:rPr>
          <w:rFonts w:cs="Calibri"/>
        </w:rPr>
        <w:t xml:space="preserve"> (serwerownia WITD) FTXS 20 G</w:t>
      </w:r>
      <w:r w:rsidRPr="00850E85">
        <w:rPr>
          <w:rFonts w:cs="Calibri"/>
        </w:rPr>
        <w:tab/>
        <w:t xml:space="preserve">- 1 sztuka (dla parteru) </w:t>
      </w:r>
      <w:proofErr w:type="spellStart"/>
      <w:r w:rsidRPr="00850E85">
        <w:rPr>
          <w:rFonts w:cs="Calibri"/>
        </w:rPr>
        <w:t>seg.B</w:t>
      </w:r>
      <w:proofErr w:type="spellEnd"/>
      <w:r w:rsidRPr="00850E85">
        <w:rPr>
          <w:rFonts w:cs="Calibri"/>
        </w:rPr>
        <w:t>).</w:t>
      </w:r>
    </w:p>
    <w:p w14:paraId="55E3DBF7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 xml:space="preserve">Klimatyzacja </w:t>
      </w:r>
      <w:proofErr w:type="spellStart"/>
      <w:r w:rsidRPr="00850E85">
        <w:rPr>
          <w:rFonts w:cs="Calibri"/>
        </w:rPr>
        <w:t>split</w:t>
      </w:r>
      <w:proofErr w:type="spellEnd"/>
      <w:r w:rsidRPr="00850E85">
        <w:rPr>
          <w:rFonts w:cs="Calibri"/>
        </w:rPr>
        <w:t xml:space="preserve"> </w:t>
      </w:r>
      <w:proofErr w:type="spellStart"/>
      <w:r w:rsidRPr="00850E85">
        <w:rPr>
          <w:rFonts w:cs="Calibri"/>
        </w:rPr>
        <w:t>Midea</w:t>
      </w:r>
      <w:proofErr w:type="spellEnd"/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  <w:t>- 2 sztuki (piwnica, jednostki pod schodami).</w:t>
      </w:r>
    </w:p>
    <w:p w14:paraId="217A6887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 xml:space="preserve">Klimatyzacja </w:t>
      </w:r>
      <w:proofErr w:type="spellStart"/>
      <w:r w:rsidRPr="00850E85">
        <w:rPr>
          <w:rFonts w:cs="Calibri"/>
        </w:rPr>
        <w:t>split</w:t>
      </w:r>
      <w:proofErr w:type="spellEnd"/>
      <w:r w:rsidRPr="00850E85">
        <w:rPr>
          <w:rFonts w:cs="Calibri"/>
        </w:rPr>
        <w:t xml:space="preserve"> kanałowa </w:t>
      </w:r>
      <w:proofErr w:type="spellStart"/>
      <w:r w:rsidRPr="00850E85">
        <w:rPr>
          <w:rFonts w:cs="Calibri"/>
        </w:rPr>
        <w:t>Midea</w:t>
      </w:r>
      <w:proofErr w:type="spellEnd"/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  <w:t xml:space="preserve">- 2 sztuki (sale </w:t>
      </w:r>
      <w:proofErr w:type="spellStart"/>
      <w:r w:rsidRPr="00850E85">
        <w:rPr>
          <w:rFonts w:cs="Calibri"/>
        </w:rPr>
        <w:t>konf</w:t>
      </w:r>
      <w:proofErr w:type="spellEnd"/>
      <w:r w:rsidRPr="00850E85">
        <w:rPr>
          <w:rFonts w:cs="Calibri"/>
        </w:rPr>
        <w:t>. II piętro).</w:t>
      </w:r>
    </w:p>
    <w:p w14:paraId="7008B5B1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 xml:space="preserve">Klimatyzator </w:t>
      </w:r>
      <w:proofErr w:type="spellStart"/>
      <w:r w:rsidRPr="00850E85">
        <w:rPr>
          <w:rFonts w:cs="Calibri"/>
        </w:rPr>
        <w:t>split</w:t>
      </w:r>
      <w:proofErr w:type="spellEnd"/>
      <w:r w:rsidRPr="00850E85">
        <w:rPr>
          <w:rFonts w:cs="Calibri"/>
        </w:rPr>
        <w:t xml:space="preserve"> </w:t>
      </w:r>
      <w:proofErr w:type="spellStart"/>
      <w:r w:rsidRPr="00850E85">
        <w:rPr>
          <w:rFonts w:cs="Calibri"/>
        </w:rPr>
        <w:t>Daikin</w:t>
      </w:r>
      <w:proofErr w:type="spellEnd"/>
      <w:r w:rsidRPr="00850E85">
        <w:rPr>
          <w:rFonts w:cs="Calibri"/>
        </w:rPr>
        <w:t xml:space="preserve"> FTXS50K3V1B/RXS50L2V1B</w:t>
      </w:r>
      <w:r w:rsidRPr="00850E85">
        <w:rPr>
          <w:rFonts w:cs="Calibri"/>
        </w:rPr>
        <w:tab/>
        <w:t xml:space="preserve"> -</w:t>
      </w:r>
      <w:r>
        <w:rPr>
          <w:rFonts w:cs="Calibri"/>
        </w:rPr>
        <w:t xml:space="preserve"> </w:t>
      </w:r>
      <w:r w:rsidRPr="00850E85">
        <w:rPr>
          <w:rFonts w:cs="Calibri"/>
        </w:rPr>
        <w:t>(WITD serwerownia + piwnica)</w:t>
      </w:r>
    </w:p>
    <w:p w14:paraId="192F3F6A" w14:textId="77777777" w:rsidR="00850E85" w:rsidRPr="00850E85" w:rsidRDefault="00850E85" w:rsidP="00850E85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 xml:space="preserve">Nawiewniki i anemostaty </w:t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</w:r>
      <w:r w:rsidRPr="00850E85">
        <w:rPr>
          <w:rFonts w:cs="Calibri"/>
        </w:rPr>
        <w:tab/>
        <w:t>- 119 sztuk (II i III piętro).</w:t>
      </w:r>
    </w:p>
    <w:p w14:paraId="495DFD1C" w14:textId="496D4012" w:rsidR="00850E85" w:rsidRPr="00850E85" w:rsidRDefault="00850E85" w:rsidP="009F67AC">
      <w:pPr>
        <w:numPr>
          <w:ilvl w:val="0"/>
          <w:numId w:val="17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 xml:space="preserve">Filtry podstawowe – </w:t>
      </w:r>
      <w:proofErr w:type="gramStart"/>
      <w:r w:rsidRPr="00850E85">
        <w:rPr>
          <w:rFonts w:cs="Calibri"/>
        </w:rPr>
        <w:t xml:space="preserve">wymieniane </w:t>
      </w:r>
      <w:r w:rsidR="00235A52" w:rsidRPr="00235A52">
        <w:t xml:space="preserve"> </w:t>
      </w:r>
      <w:r w:rsidR="00235A52" w:rsidRPr="00235A52">
        <w:rPr>
          <w:rFonts w:cs="Calibri"/>
        </w:rPr>
        <w:t>na</w:t>
      </w:r>
      <w:proofErr w:type="gramEnd"/>
      <w:r w:rsidR="00235A52" w:rsidRPr="00235A52">
        <w:rPr>
          <w:rFonts w:cs="Calibri"/>
        </w:rPr>
        <w:t xml:space="preserve"> podstawie oględzin faktycznego stanu filtrów, jednak nie częściej niż 4 razy w roku (o ile tabele w części „B” niniejszego opisu nie stanowią inaczej)</w:t>
      </w:r>
      <w:r w:rsidR="000D624D">
        <w:rPr>
          <w:rFonts w:cs="Calibri"/>
        </w:rPr>
        <w:t>.</w:t>
      </w:r>
      <w:r w:rsidR="00A60401">
        <w:rPr>
          <w:rFonts w:cs="Calibri"/>
        </w:rPr>
        <w:t xml:space="preserve"> </w:t>
      </w:r>
      <w:r w:rsidR="00A60401" w:rsidRPr="00BD1125">
        <w:rPr>
          <w:rFonts w:cs="Calibri"/>
        </w:rPr>
        <w:t>Dokładny opis rodzajów filtrów znajduje się w części „B” niniejszego opisu.</w:t>
      </w:r>
    </w:p>
    <w:p w14:paraId="3CCE80E8" w14:textId="2AD4D8B0" w:rsidR="00850E85" w:rsidRPr="00024274" w:rsidRDefault="00850E85" w:rsidP="00024274">
      <w:pPr>
        <w:pStyle w:val="Akapitzlist"/>
        <w:numPr>
          <w:ilvl w:val="0"/>
          <w:numId w:val="16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Szczegółowy wykaz usług stanowiących przedmiot umowy na wykonanie usług przeglądu technicznego urządzeń oraz instalacji wentylacyjnych i klimatyzacyjnych w budynku Parku Przemysłowo - Technologicznego Ekoenergia - Efektywność w Katowicach przy ul. Żeliwnej 38.</w:t>
      </w:r>
      <w:r w:rsidR="00024274">
        <w:rPr>
          <w:rFonts w:cs="Calibri"/>
        </w:rPr>
        <w:t xml:space="preserve"> </w:t>
      </w:r>
      <w:r w:rsidRPr="00024274">
        <w:rPr>
          <w:rFonts w:cs="Calibri"/>
        </w:rPr>
        <w:t xml:space="preserve">Przedmiot Umowy obejmuje wykonanie przez Zamawiającego dwa razy w roku usług przeglądu technicznego oraz konserwacji urządzeń wentylacyjnych i klimatyzacyjnych zainstalowanych w budynku Parku Przemysłowo - Technologicznego Ekoenergia-Efektywność położonym w Katowicach przy ul. Żeliwnej 38, </w:t>
      </w:r>
      <w:proofErr w:type="spellStart"/>
      <w:r w:rsidRPr="00024274">
        <w:rPr>
          <w:rFonts w:cs="Calibri"/>
        </w:rPr>
        <w:t>tj</w:t>
      </w:r>
      <w:proofErr w:type="spellEnd"/>
      <w:r w:rsidRPr="00024274">
        <w:rPr>
          <w:rFonts w:cs="Calibri"/>
        </w:rPr>
        <w:t>:</w:t>
      </w:r>
    </w:p>
    <w:p w14:paraId="59340611" w14:textId="7635D1AC" w:rsidR="00850E85" w:rsidRPr="00850E85" w:rsidRDefault="00850E85" w:rsidP="00850E85">
      <w:pPr>
        <w:pStyle w:val="Akapitzlist"/>
        <w:spacing w:before="100" w:beforeAutospacing="1" w:after="100" w:afterAutospacing="1"/>
        <w:rPr>
          <w:rFonts w:cs="Calibri"/>
        </w:rPr>
      </w:pPr>
      <w:r w:rsidRPr="00850E85">
        <w:rPr>
          <w:rFonts w:cs="Calibri"/>
        </w:rPr>
        <w:lastRenderedPageBreak/>
        <w:t>W zakresie przeglądu technicznego Wykonawca dokona czynności w zakresie określonych w dokumentacjach techniczno</w:t>
      </w:r>
      <w:r w:rsidR="007C012A">
        <w:rPr>
          <w:rFonts w:cs="Calibri"/>
        </w:rPr>
        <w:t>-</w:t>
      </w:r>
      <w:r w:rsidRPr="00850E85">
        <w:rPr>
          <w:rFonts w:cs="Calibri"/>
        </w:rPr>
        <w:t>ruchowych, a w szczególności poniżej określone czynności:</w:t>
      </w:r>
    </w:p>
    <w:p w14:paraId="3BD9A673" w14:textId="77777777" w:rsidR="00850E85" w:rsidRPr="00850E85" w:rsidRDefault="00850E85" w:rsidP="00850E85">
      <w:pPr>
        <w:pStyle w:val="Akapitzlist"/>
        <w:spacing w:before="100" w:beforeAutospacing="1" w:after="100" w:afterAutospacing="1"/>
        <w:rPr>
          <w:rFonts w:cs="Calibri"/>
        </w:rPr>
      </w:pPr>
    </w:p>
    <w:p w14:paraId="27D34F50" w14:textId="09B9ABD3" w:rsidR="00850E85" w:rsidRPr="00850E85" w:rsidRDefault="00850E85" w:rsidP="00850E85">
      <w:pPr>
        <w:pStyle w:val="Akapitzlist"/>
        <w:numPr>
          <w:ilvl w:val="0"/>
          <w:numId w:val="19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 xml:space="preserve">Sprawdzenie podstawowych parametrów pracy central wentylacyjnych - kontrola </w:t>
      </w:r>
      <w:proofErr w:type="gramStart"/>
      <w:r w:rsidRPr="00850E85">
        <w:rPr>
          <w:rFonts w:cs="Calibri"/>
        </w:rPr>
        <w:t>wydatków  i</w:t>
      </w:r>
      <w:proofErr w:type="gramEnd"/>
      <w:r w:rsidRPr="00850E85">
        <w:rPr>
          <w:rFonts w:cs="Calibri"/>
        </w:rPr>
        <w:t xml:space="preserve"> spręży central.</w:t>
      </w:r>
    </w:p>
    <w:p w14:paraId="7096791D" w14:textId="0A0EB8E4" w:rsidR="00850E85" w:rsidRPr="00850E85" w:rsidRDefault="00850E85" w:rsidP="00850E85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Kontrola prądów pobieranych przez silniki</w:t>
      </w:r>
      <w:r w:rsidR="00ED6BF2">
        <w:rPr>
          <w:rFonts w:cs="Calibri"/>
        </w:rPr>
        <w:t>, celem wykrycia zużycia elementów elektrycznych i podjęcia działań prewencyjnych celem zapobieżenia późniejszym awariom.</w:t>
      </w:r>
    </w:p>
    <w:p w14:paraId="57B1518F" w14:textId="77777777" w:rsidR="00850E85" w:rsidRPr="00850E85" w:rsidRDefault="00850E85" w:rsidP="00850E85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Sekcja wentylatora - kontrola poprawności i ewentualna regulacja pracy: silnika, wirnika, czystości sekcji, stan króćców elastycznych.</w:t>
      </w:r>
    </w:p>
    <w:p w14:paraId="4892B6E3" w14:textId="77777777" w:rsidR="00850E85" w:rsidRPr="00850E85" w:rsidRDefault="00850E85" w:rsidP="00850E85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Sekcja filtrów - stan filtrów i przepustnicy powietrza pod względem mechanicznym, oraz czystość sekcji filtrów i przepustnicy.</w:t>
      </w:r>
    </w:p>
    <w:p w14:paraId="3F7EF76F" w14:textId="77777777" w:rsidR="00850E85" w:rsidRPr="00850E85" w:rsidRDefault="00850E85" w:rsidP="00850E85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Nagrzewnica elektryczna - działanie układu zasilania, stan nagrzewnicy oraz jej czystość, czyszczenie nagrzewnicy.</w:t>
      </w:r>
    </w:p>
    <w:p w14:paraId="04E7366B" w14:textId="77777777" w:rsidR="00850E85" w:rsidRPr="00850E85" w:rsidRDefault="00850E85" w:rsidP="00850E85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Wymiennik ciepła (obrotowy) - działanie układu zasilania silnika, stan paska napędu, stan wymiennik oraz jego czystość, czyszczenie wymiennika.</w:t>
      </w:r>
    </w:p>
    <w:p w14:paraId="351F5939" w14:textId="77777777" w:rsidR="00850E85" w:rsidRPr="00850E85" w:rsidRDefault="00850E85" w:rsidP="00850E85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>Przepustnice - czyszczenie łopatek, kontrola mechanizmu napędowego, sprawdzenie szczelności przepustnic.</w:t>
      </w:r>
    </w:p>
    <w:p w14:paraId="7939F529" w14:textId="77777777" w:rsidR="008D5231" w:rsidRDefault="00850E85" w:rsidP="008D5231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cs="Calibri"/>
        </w:rPr>
      </w:pPr>
      <w:r w:rsidRPr="00850E85">
        <w:rPr>
          <w:rFonts w:cs="Calibri"/>
        </w:rPr>
        <w:t xml:space="preserve">Sekcje wymiennika krzyżowego - sprawdzenie stanu zabrudzenia, jeśli jest możliwe </w:t>
      </w:r>
      <w:r w:rsidRPr="00850E85">
        <w:rPr>
          <w:rFonts w:cs="Calibri"/>
        </w:rPr>
        <w:br/>
        <w:t>to przedmuchanie i czyszczenie sekcji sprężonym powietrzem.</w:t>
      </w:r>
    </w:p>
    <w:p w14:paraId="475A418F" w14:textId="77777777" w:rsidR="008D5231" w:rsidRDefault="00850E85" w:rsidP="008D5231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cs="Calibri"/>
        </w:rPr>
      </w:pPr>
      <w:r w:rsidRPr="008D5231">
        <w:rPr>
          <w:rFonts w:cs="Calibri"/>
        </w:rPr>
        <w:t xml:space="preserve">Sekcje nagrzewnicy wodnej - kontrola poprawności działania, kontrola działania zabezpieczeń </w:t>
      </w:r>
      <w:proofErr w:type="spellStart"/>
      <w:r w:rsidRPr="008D5231">
        <w:rPr>
          <w:rFonts w:cs="Calibri"/>
        </w:rPr>
        <w:t>przeciwzamrożeniowych</w:t>
      </w:r>
      <w:proofErr w:type="spellEnd"/>
      <w:r w:rsidRPr="008D5231">
        <w:rPr>
          <w:rFonts w:cs="Calibri"/>
        </w:rPr>
        <w:t>, kontrola szczelności, czystości - czyszczenie jeżeli to jest konieczne.</w:t>
      </w:r>
    </w:p>
    <w:p w14:paraId="2FBD7B6D" w14:textId="4DDF4E86" w:rsidR="008D5231" w:rsidRDefault="008D5231" w:rsidP="008D5231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cs="Calibri"/>
        </w:rPr>
      </w:pPr>
      <w:r w:rsidRPr="008D5231">
        <w:rPr>
          <w:rFonts w:cs="Calibri"/>
        </w:rPr>
        <w:t xml:space="preserve"> </w:t>
      </w:r>
      <w:r w:rsidR="00850E85" w:rsidRPr="008D5231">
        <w:rPr>
          <w:rFonts w:cs="Calibri"/>
        </w:rPr>
        <w:t xml:space="preserve">Sekcje chłodnic freonowych - kontrola poprawności działania, szczelności, czystości odkraplacza i tacy ociekowej, drożności odpływu, skroplin z tacy ociekowej, czystości sekcji wymiennika, - czyszczenie i udrożnienie jeżeli jest to konieczne. </w:t>
      </w:r>
      <w:r w:rsidR="00ED6BF2">
        <w:rPr>
          <w:rFonts w:cs="Calibri"/>
        </w:rPr>
        <w:t>C</w:t>
      </w:r>
      <w:r w:rsidR="00850E85" w:rsidRPr="008D5231">
        <w:rPr>
          <w:rFonts w:cs="Calibri"/>
        </w:rPr>
        <w:t>zyszczenie wszystkich parowników, skraplaczy lub tac ociekowych jednostek wentylacyjnych lub klimatyzacyjnych</w:t>
      </w:r>
      <w:r w:rsidR="00ED6BF2">
        <w:rPr>
          <w:rFonts w:cs="Calibri"/>
        </w:rPr>
        <w:t xml:space="preserve"> zapewniających usunięcie całości nagromadzonych osadów z pyłów i mikroorganizmów oraz dezynfekcj</w:t>
      </w:r>
      <w:r w:rsidR="00E67775">
        <w:rPr>
          <w:rFonts w:cs="Calibri"/>
        </w:rPr>
        <w:t>a wewnętrznych wymienników klimatyzacji</w:t>
      </w:r>
      <w:r w:rsidR="00850E85" w:rsidRPr="008D5231">
        <w:rPr>
          <w:rFonts w:cs="Calibri"/>
        </w:rPr>
        <w:t>.</w:t>
      </w:r>
    </w:p>
    <w:p w14:paraId="36051CCF" w14:textId="5670EAB2" w:rsidR="008D5231" w:rsidRDefault="00850E85" w:rsidP="008D5231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cs="Calibri"/>
        </w:rPr>
      </w:pPr>
      <w:r w:rsidRPr="008D5231">
        <w:rPr>
          <w:rFonts w:cs="Calibri"/>
        </w:rPr>
        <w:t>Układ sterowania - sprawdzenie nastaw regulatorów, test automatyki, kontrola działania elementów wykonawczych: siłowniki, przepustnice, zawory</w:t>
      </w:r>
      <w:r w:rsidR="00E67775">
        <w:rPr>
          <w:rFonts w:cs="Calibri"/>
        </w:rPr>
        <w:t xml:space="preserve"> oraz wskazanie usterek w tym zakresie</w:t>
      </w:r>
      <w:r w:rsidRPr="008D5231">
        <w:rPr>
          <w:rFonts w:cs="Calibri"/>
        </w:rPr>
        <w:t>.</w:t>
      </w:r>
    </w:p>
    <w:p w14:paraId="3B037C7A" w14:textId="690BBE30" w:rsidR="008D5231" w:rsidRDefault="00850E85" w:rsidP="008D5231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cs="Calibri"/>
        </w:rPr>
      </w:pPr>
      <w:r w:rsidRPr="008D5231">
        <w:rPr>
          <w:rFonts w:cs="Calibri"/>
        </w:rPr>
        <w:t>Klimatyzatory - smarowanie łożysk silników wentylatora i turbiny</w:t>
      </w:r>
      <w:r w:rsidR="00E67775">
        <w:rPr>
          <w:rFonts w:cs="Calibri"/>
        </w:rPr>
        <w:t xml:space="preserve"> zgodnie z DTR</w:t>
      </w:r>
      <w:r w:rsidRPr="008D5231">
        <w:rPr>
          <w:rFonts w:cs="Calibri"/>
        </w:rPr>
        <w:t>, czyszczenie lameli nagrzewnicy i chłodnicy, udrożnienie odpływu wody, uruchomienie oraz sprawdzenie prawidłowych parametrów pracy (ciśnienie, temperatura), uzupełnienie czynnika chłodzącego.</w:t>
      </w:r>
    </w:p>
    <w:p w14:paraId="2993C734" w14:textId="77777777" w:rsidR="008D5231" w:rsidRDefault="00850E85" w:rsidP="008D5231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cs="Calibri"/>
        </w:rPr>
      </w:pPr>
      <w:r w:rsidRPr="008D5231">
        <w:rPr>
          <w:rFonts w:cs="Calibri"/>
        </w:rPr>
        <w:t xml:space="preserve">Wentylatory dachowe i kanałowe wywiewne - sprawdzenie funkcjonowania wentylatora oraz stanu technicznego jego elementów (sprawdzenie i dokręcenie połączeń mechanicznych </w:t>
      </w:r>
      <w:r w:rsidRPr="008D5231">
        <w:rPr>
          <w:rFonts w:cs="Calibri"/>
        </w:rPr>
        <w:br/>
        <w:t>i elektrycznych, usunięcie nagromadzonych wewnątrz zanieczyszczeń, przesmarowanie łożyska).</w:t>
      </w:r>
    </w:p>
    <w:p w14:paraId="12DC0B45" w14:textId="77777777" w:rsidR="008D5231" w:rsidRDefault="00850E85" w:rsidP="008D5231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cs="Calibri"/>
        </w:rPr>
      </w:pPr>
      <w:r w:rsidRPr="008D5231">
        <w:rPr>
          <w:rFonts w:cs="Calibri"/>
        </w:rPr>
        <w:t>Sprawdzenie stanu technicznego i czyszczenie anemostatów nawiewnych i wywiewnych.</w:t>
      </w:r>
    </w:p>
    <w:p w14:paraId="1A22A21D" w14:textId="77777777" w:rsidR="008D5231" w:rsidRDefault="00850E85" w:rsidP="008D5231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cs="Calibri"/>
        </w:rPr>
      </w:pPr>
      <w:r w:rsidRPr="008D5231">
        <w:rPr>
          <w:rFonts w:cs="Calibri"/>
        </w:rPr>
        <w:t xml:space="preserve">Kontrola pracy i przetestowanie układu automatyki </w:t>
      </w:r>
      <w:proofErr w:type="spellStart"/>
      <w:r w:rsidRPr="008D5231">
        <w:rPr>
          <w:rFonts w:cs="Calibri"/>
        </w:rPr>
        <w:t>kontrolno</w:t>
      </w:r>
      <w:proofErr w:type="spellEnd"/>
      <w:r w:rsidRPr="008D5231">
        <w:rPr>
          <w:rFonts w:cs="Calibri"/>
        </w:rPr>
        <w:t xml:space="preserve"> - pomiarowej, sprawdzenie poprawności działania zainstalowanych zabezpieczeń.</w:t>
      </w:r>
    </w:p>
    <w:p w14:paraId="4E098939" w14:textId="77777777" w:rsidR="008D5231" w:rsidRDefault="00850E85" w:rsidP="008D5231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cs="Calibri"/>
        </w:rPr>
      </w:pPr>
      <w:r w:rsidRPr="008D5231">
        <w:rPr>
          <w:rFonts w:cs="Calibri"/>
        </w:rPr>
        <w:t>Korekta programu i nastaw parametrów central wentylacyjnych i klimatyzacyjnych (rodzaj cyklu pracy, godzin pracy, temperatury nawiewu, wywiewu, godzin, itp.) według wskazania Zamawiającego</w:t>
      </w:r>
      <w:r w:rsidR="008D5231">
        <w:rPr>
          <w:rFonts w:cs="Calibri"/>
        </w:rPr>
        <w:t>.</w:t>
      </w:r>
    </w:p>
    <w:p w14:paraId="3FADF0A9" w14:textId="3E24F351" w:rsidR="008D5231" w:rsidRDefault="00850E85" w:rsidP="008D5231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cs="Calibri"/>
        </w:rPr>
      </w:pPr>
      <w:r w:rsidRPr="008D5231">
        <w:rPr>
          <w:rFonts w:cs="Calibri"/>
        </w:rPr>
        <w:t>Niezbędne uzupełnienie układów i instalacji czynnikami chłodniczymi.</w:t>
      </w:r>
    </w:p>
    <w:p w14:paraId="67E45AAC" w14:textId="77777777" w:rsidR="000D624D" w:rsidRDefault="00ED6BF2" w:rsidP="00EB3121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cs="Calibri"/>
        </w:rPr>
      </w:pPr>
      <w:r>
        <w:rPr>
          <w:rFonts w:cs="Calibri"/>
        </w:rPr>
        <w:t xml:space="preserve">Wszystkie powyższe czynności Wykonawca ma obowiązek udokumentować przy pomocy protokołów szczegółowo opisujących zrealizowane czynności w każdym z powyższych punktów. </w:t>
      </w:r>
    </w:p>
    <w:p w14:paraId="681DA89E" w14:textId="77777777" w:rsidR="008362D3" w:rsidRDefault="00ED6BF2" w:rsidP="00EB3121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cs="Calibri"/>
        </w:rPr>
      </w:pPr>
      <w:r>
        <w:rPr>
          <w:rFonts w:cs="Calibri"/>
        </w:rPr>
        <w:t xml:space="preserve">Wykonawca ma obowiązek poinformowania Zamawiającego o zamiarze realizacji powyższych czynności. </w:t>
      </w:r>
    </w:p>
    <w:p w14:paraId="0C4956CF" w14:textId="6C0071E1" w:rsidR="008D5231" w:rsidRPr="00EB3121" w:rsidRDefault="00850E85" w:rsidP="00EB3121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cs="Calibri"/>
        </w:rPr>
      </w:pPr>
      <w:r w:rsidRPr="00EB3121">
        <w:rPr>
          <w:rFonts w:cs="Calibri"/>
        </w:rPr>
        <w:t>Sporządzenie protokołu z wykonanych czynności przeglądu technicznego.</w:t>
      </w:r>
    </w:p>
    <w:p w14:paraId="658ED31C" w14:textId="17EB43FE" w:rsidR="00850E85" w:rsidRPr="001131B0" w:rsidRDefault="00850E85" w:rsidP="00850E85">
      <w:pPr>
        <w:numPr>
          <w:ilvl w:val="0"/>
          <w:numId w:val="19"/>
        </w:numPr>
        <w:spacing w:before="100" w:beforeAutospacing="1" w:after="100" w:afterAutospacing="1"/>
        <w:jc w:val="both"/>
        <w:rPr>
          <w:rFonts w:cs="Calibri"/>
        </w:rPr>
      </w:pPr>
      <w:r w:rsidRPr="008D5231">
        <w:rPr>
          <w:rFonts w:cs="Calibri"/>
        </w:rPr>
        <w:lastRenderedPageBreak/>
        <w:t>Dokonanie stosownych wpisów do kart gwarancyjnych urządzeń będących przedmiotem przeglądu technicznego oraz kartach urządzeń w Centralnym Rejestrze Operatorów (CRO) we współpracy z upoważnionym pracownikiem Zamawiającego.</w:t>
      </w:r>
    </w:p>
    <w:p w14:paraId="2CDDE417" w14:textId="77777777" w:rsidR="001131B0" w:rsidRDefault="00C5059C" w:rsidP="001131B0">
      <w:pPr>
        <w:spacing w:before="100" w:beforeAutospacing="1" w:after="100" w:afterAutospacing="1" w:line="276" w:lineRule="auto"/>
        <w:rPr>
          <w:rFonts w:cs="Calibri"/>
          <w:b/>
          <w:u w:val="single"/>
        </w:rPr>
      </w:pPr>
      <w:r w:rsidRPr="00D94883">
        <w:rPr>
          <w:rFonts w:cs="Calibri"/>
          <w:b/>
          <w:u w:val="single"/>
        </w:rPr>
        <w:t xml:space="preserve">Załącznik B - </w:t>
      </w:r>
      <w:bookmarkStart w:id="5" w:name="_Hlk175128459"/>
      <w:r w:rsidR="001131B0" w:rsidRPr="00D94883">
        <w:rPr>
          <w:rFonts w:cs="Calibri"/>
          <w:b/>
          <w:u w:val="single"/>
        </w:rPr>
        <w:t>Zestawienie filtrów</w:t>
      </w:r>
      <w:r w:rsidR="001131B0">
        <w:rPr>
          <w:rFonts w:cs="Calibri"/>
          <w:b/>
          <w:u w:val="single"/>
        </w:rPr>
        <w:t xml:space="preserve"> (zakup filtrów po stronie Zamawiającego)</w:t>
      </w:r>
    </w:p>
    <w:p w14:paraId="41848E16" w14:textId="77777777" w:rsidR="002C6795" w:rsidRPr="007A66FC" w:rsidRDefault="002C6795" w:rsidP="0092025F">
      <w:pPr>
        <w:spacing w:line="276" w:lineRule="auto"/>
        <w:rPr>
          <w:b/>
          <w:bCs/>
          <w:sz w:val="30"/>
          <w:szCs w:val="30"/>
          <w:u w:val="single"/>
        </w:rPr>
      </w:pPr>
      <w:r>
        <w:rPr>
          <w:b/>
          <w:bCs/>
          <w:sz w:val="30"/>
          <w:szCs w:val="30"/>
          <w:u w:val="single"/>
        </w:rPr>
        <w:t>Budynek „Woda”, ul. Żeliwna 38, Katowice</w:t>
      </w:r>
    </w:p>
    <w:p w14:paraId="154BC593" w14:textId="77777777" w:rsidR="002C6795" w:rsidRPr="00912050" w:rsidRDefault="002C6795" w:rsidP="0092025F">
      <w:pPr>
        <w:spacing w:line="276" w:lineRule="auto"/>
        <w:rPr>
          <w:i/>
          <w:iCs/>
          <w:u w:val="single"/>
        </w:rPr>
      </w:pPr>
      <w:r w:rsidRPr="00912050">
        <w:rPr>
          <w:i/>
          <w:iCs/>
          <w:u w:val="single"/>
        </w:rPr>
        <w:t>Częstotliwość wymiany filtrów zależy od oględzin faktycznego stanu filtrów, jednak nie częściej niż 4 razy w roku.</w:t>
      </w:r>
    </w:p>
    <w:p w14:paraId="16E75B3E" w14:textId="504EE14C" w:rsidR="002C6795" w:rsidRPr="00AC013A" w:rsidRDefault="002C6795" w:rsidP="0092025F">
      <w:pPr>
        <w:spacing w:line="276" w:lineRule="auto"/>
        <w:rPr>
          <w:b/>
          <w:bCs/>
        </w:rPr>
      </w:pPr>
      <w:r>
        <w:rPr>
          <w:b/>
          <w:bCs/>
        </w:rPr>
        <w:t>I centrala w pomieszczeniu nr 13 CLIMA – PRODU</w:t>
      </w:r>
      <w:r w:rsidR="00A33B2E">
        <w:rPr>
          <w:b/>
          <w:bCs/>
        </w:rPr>
        <w:t>K</w:t>
      </w:r>
      <w:r>
        <w:rPr>
          <w:b/>
          <w:bCs/>
        </w:rPr>
        <w:t xml:space="preserve">T / CENTRALA WENTYLACYJNO </w:t>
      </w:r>
      <w:proofErr w:type="gramStart"/>
      <w:r>
        <w:rPr>
          <w:b/>
          <w:bCs/>
        </w:rPr>
        <w:t>-  KLIMATYZACYJNA</w:t>
      </w:r>
      <w:proofErr w:type="gramEnd"/>
      <w:r>
        <w:rPr>
          <w:b/>
          <w:bCs/>
        </w:rPr>
        <w:t xml:space="preserve"> NR 17908/14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992"/>
        <w:gridCol w:w="1701"/>
        <w:gridCol w:w="1559"/>
        <w:gridCol w:w="567"/>
        <w:gridCol w:w="709"/>
      </w:tblGrid>
      <w:tr w:rsidR="002C6795" w:rsidRPr="003F28C1" w14:paraId="64B6091E" w14:textId="77777777" w:rsidTr="00D67F04">
        <w:tc>
          <w:tcPr>
            <w:tcW w:w="76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40DE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cs="Calibri"/>
                <w:b/>
                <w:color w:val="3D3D3D"/>
                <w:w w:val="105"/>
              </w:rPr>
            </w:pPr>
            <w:r w:rsidRPr="00131B9A">
              <w:rPr>
                <w:rFonts w:cs="Calibri"/>
                <w:b/>
                <w:color w:val="3D3D3D"/>
                <w:w w:val="105"/>
              </w:rPr>
              <w:t>G-Golem-</w:t>
            </w:r>
            <w:r>
              <w:rPr>
                <w:rFonts w:cs="Calibri"/>
                <w:b/>
                <w:color w:val="3D3D3D"/>
                <w:w w:val="105"/>
              </w:rPr>
              <w:t>I</w:t>
            </w:r>
            <w:r w:rsidRPr="00131B9A">
              <w:rPr>
                <w:rFonts w:cs="Calibri"/>
                <w:b/>
                <w:color w:val="3D3D3D"/>
                <w:w w:val="105"/>
              </w:rPr>
              <w:t>-04-SE-/FK3/FB7/RHE/PF/WCC/WHC/PF/FB7/PF-R (N=8000,W=6400) (Sala konferencyjna II)</w:t>
            </w:r>
          </w:p>
        </w:tc>
      </w:tr>
      <w:tr w:rsidR="008E3376" w:rsidRPr="003F28C1" w14:paraId="173E4362" w14:textId="77777777" w:rsidTr="00D67F0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8B89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L.p.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D3F0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Rodzaj</w:t>
            </w:r>
            <w:r w:rsidRPr="00131B9A">
              <w:rPr>
                <w:rFonts w:cs="Calibri"/>
                <w:color w:val="3A3A3A"/>
                <w:spacing w:val="-10"/>
                <w:w w:val="105"/>
              </w:rPr>
              <w:t xml:space="preserve"> </w:t>
            </w:r>
            <w:r w:rsidRPr="00131B9A">
              <w:rPr>
                <w:rFonts w:cs="Calibri"/>
                <w:color w:val="3A3A3A"/>
                <w:w w:val="105"/>
              </w:rPr>
              <w:t>filtra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8042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cs="Calibri"/>
                <w:color w:val="3A3A3A"/>
                <w:w w:val="105"/>
              </w:rPr>
            </w:pPr>
            <w:r w:rsidRPr="00131B9A">
              <w:rPr>
                <w:rFonts w:cs="Calibri"/>
                <w:color w:val="3A3A3A"/>
                <w:w w:val="105"/>
              </w:rPr>
              <w:t>Klasa filtracji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320E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Wymiary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14F1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Ilość kieszeni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4597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J.m.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9B70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Ilość</w:t>
            </w:r>
          </w:p>
        </w:tc>
      </w:tr>
      <w:tr w:rsidR="008E3376" w:rsidRPr="003F28C1" w14:paraId="19A1DD7F" w14:textId="77777777" w:rsidTr="00D67F0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BCBE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A842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Kieszeniowy</w:t>
            </w:r>
          </w:p>
          <w:p w14:paraId="7D6CDC8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60E4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G4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D7F0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spacing w:val="-1"/>
                <w:w w:val="110"/>
              </w:rPr>
              <w:t>592x592x150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DDCF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6k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3ECB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E013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2</w:t>
            </w:r>
          </w:p>
        </w:tc>
      </w:tr>
      <w:tr w:rsidR="008E3376" w:rsidRPr="003F28C1" w14:paraId="55E6F5E0" w14:textId="77777777" w:rsidTr="00D67F0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B194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62904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03F1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G4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2325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spacing w:val="-1"/>
                <w:w w:val="110"/>
              </w:rPr>
              <w:t>592x287x150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3437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6k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148F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7E4F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2</w:t>
            </w:r>
          </w:p>
        </w:tc>
      </w:tr>
      <w:tr w:rsidR="008E3376" w:rsidRPr="003F28C1" w14:paraId="0D771F46" w14:textId="77777777" w:rsidTr="00D67F0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363D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3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95A24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3CB4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F7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B39F7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592x592x590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B8F4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6k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44267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4387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2</w:t>
            </w:r>
          </w:p>
        </w:tc>
      </w:tr>
      <w:tr w:rsidR="008E3376" w:rsidRPr="003F28C1" w14:paraId="2937419D" w14:textId="77777777" w:rsidTr="00D67F0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7857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4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FEB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5A07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F7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90E9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592x287x590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1239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6k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F8AB7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931C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2</w:t>
            </w:r>
          </w:p>
        </w:tc>
      </w:tr>
      <w:tr w:rsidR="008E3376" w:rsidRPr="003F28C1" w14:paraId="56600842" w14:textId="77777777" w:rsidTr="00D67F0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CF5D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5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B9E4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7FF7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F7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FAB48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592x592x590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AC51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6k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7FEB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27F0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2</w:t>
            </w:r>
          </w:p>
        </w:tc>
      </w:tr>
      <w:tr w:rsidR="008E3376" w:rsidRPr="003F28C1" w14:paraId="4D0CE61F" w14:textId="77777777" w:rsidTr="00D67F0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9A837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6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1077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F477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F7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5C72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592x287x590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6C82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6k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8C8F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1CAC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2</w:t>
            </w:r>
          </w:p>
        </w:tc>
      </w:tr>
    </w:tbl>
    <w:p w14:paraId="02E50516" w14:textId="77777777" w:rsidR="002C6795" w:rsidRDefault="002C6795" w:rsidP="0092025F">
      <w:pPr>
        <w:spacing w:line="276" w:lineRule="auto"/>
        <w:rPr>
          <w:b/>
          <w:bCs/>
        </w:rPr>
      </w:pPr>
    </w:p>
    <w:p w14:paraId="2700DDF5" w14:textId="2D07590F" w:rsidR="002C6795" w:rsidRPr="00AC013A" w:rsidRDefault="002C6795" w:rsidP="0092025F">
      <w:pPr>
        <w:spacing w:line="276" w:lineRule="auto"/>
        <w:rPr>
          <w:b/>
          <w:bCs/>
        </w:rPr>
      </w:pPr>
      <w:r>
        <w:rPr>
          <w:b/>
          <w:bCs/>
        </w:rPr>
        <w:t>II centrala w pomieszczeniu nr 13 CLIMA – PRODU</w:t>
      </w:r>
      <w:r w:rsidR="00A33B2E">
        <w:rPr>
          <w:b/>
          <w:bCs/>
        </w:rPr>
        <w:t>K</w:t>
      </w:r>
      <w:r>
        <w:rPr>
          <w:b/>
          <w:bCs/>
        </w:rPr>
        <w:t>T / CENTRALA KLIMATYZACYJNO – WENTYLACYJNA NR 17911/14</w:t>
      </w:r>
    </w:p>
    <w:tbl>
      <w:tblPr>
        <w:tblW w:w="87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8"/>
        <w:gridCol w:w="1564"/>
        <w:gridCol w:w="987"/>
        <w:gridCol w:w="2140"/>
        <w:gridCol w:w="987"/>
        <w:gridCol w:w="987"/>
        <w:gridCol w:w="991"/>
      </w:tblGrid>
      <w:tr w:rsidR="002C6795" w:rsidRPr="001C6FE7" w14:paraId="7A6B5E69" w14:textId="77777777" w:rsidTr="00A1420A">
        <w:trPr>
          <w:trHeight w:val="895"/>
        </w:trPr>
        <w:tc>
          <w:tcPr>
            <w:tcW w:w="877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4FC5FD" w14:textId="77777777" w:rsidR="002C6795" w:rsidRPr="001C6FE7" w:rsidRDefault="002C6795" w:rsidP="0092025F">
            <w:pPr>
              <w:spacing w:line="276" w:lineRule="auto"/>
              <w:jc w:val="center"/>
              <w:rPr>
                <w:b/>
                <w:bCs/>
                <w:color w:val="3A3A3A"/>
              </w:rPr>
            </w:pPr>
            <w:r w:rsidRPr="001C6FE7">
              <w:rPr>
                <w:b/>
                <w:bCs/>
                <w:color w:val="3A3A3A"/>
              </w:rPr>
              <w:t>G-Golem-I-0</w:t>
            </w:r>
            <w:r>
              <w:rPr>
                <w:b/>
                <w:bCs/>
                <w:color w:val="3A3A3A"/>
              </w:rPr>
              <w:t>8</w:t>
            </w:r>
            <w:r w:rsidRPr="001C6FE7">
              <w:rPr>
                <w:b/>
                <w:bCs/>
                <w:color w:val="3A3A3A"/>
              </w:rPr>
              <w:t>-SE-/FK3/FB7/RHE/PF/WCC/WHC/PF/FB7</w:t>
            </w:r>
            <w:r>
              <w:rPr>
                <w:b/>
                <w:bCs/>
                <w:color w:val="3A3A3A"/>
              </w:rPr>
              <w:t>/</w:t>
            </w:r>
            <w:r w:rsidRPr="001C6FE7">
              <w:rPr>
                <w:b/>
                <w:bCs/>
                <w:color w:val="3A3A3A"/>
              </w:rPr>
              <w:t>PF-</w:t>
            </w:r>
            <w:r>
              <w:rPr>
                <w:b/>
                <w:bCs/>
                <w:color w:val="3A3A3A"/>
              </w:rPr>
              <w:t>L</w:t>
            </w:r>
            <w:r w:rsidRPr="001C6FE7">
              <w:rPr>
                <w:b/>
                <w:bCs/>
                <w:color w:val="3A3A3A"/>
              </w:rPr>
              <w:t xml:space="preserve"> (W=7650)</w:t>
            </w:r>
          </w:p>
        </w:tc>
      </w:tr>
      <w:tr w:rsidR="002C6795" w:rsidRPr="001C6FE7" w14:paraId="73B19D3F" w14:textId="77777777" w:rsidTr="006736C9">
        <w:trPr>
          <w:trHeight w:val="479"/>
        </w:trPr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11EABE" w14:textId="77777777" w:rsidR="002C6795" w:rsidRPr="001C6FE7" w:rsidRDefault="002C6795" w:rsidP="0092025F">
            <w:pPr>
              <w:spacing w:line="276" w:lineRule="auto"/>
              <w:jc w:val="center"/>
              <w:rPr>
                <w:color w:val="3A3A3A"/>
              </w:rPr>
            </w:pPr>
            <w:r w:rsidRPr="001C6FE7">
              <w:rPr>
                <w:color w:val="3A3A3A"/>
              </w:rPr>
              <w:t>L.p.</w:t>
            </w:r>
          </w:p>
        </w:tc>
        <w:tc>
          <w:tcPr>
            <w:tcW w:w="156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73398" w14:textId="77777777" w:rsidR="002C6795" w:rsidRPr="001C6FE7" w:rsidRDefault="002C6795" w:rsidP="0092025F">
            <w:pPr>
              <w:spacing w:line="276" w:lineRule="auto"/>
              <w:jc w:val="center"/>
              <w:rPr>
                <w:color w:val="3A3A3A"/>
              </w:rPr>
            </w:pPr>
            <w:r w:rsidRPr="001C6FE7">
              <w:rPr>
                <w:color w:val="3A3A3A"/>
              </w:rPr>
              <w:t>Rodzaj filtra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32D61" w14:textId="77777777" w:rsidR="002C6795" w:rsidRPr="001C6FE7" w:rsidRDefault="002C6795" w:rsidP="0092025F">
            <w:pPr>
              <w:spacing w:line="276" w:lineRule="auto"/>
              <w:jc w:val="center"/>
              <w:rPr>
                <w:color w:val="3A3A3A"/>
              </w:rPr>
            </w:pPr>
            <w:r w:rsidRPr="001C6FE7">
              <w:rPr>
                <w:color w:val="3A3A3A"/>
              </w:rPr>
              <w:t>Klasa filtracji</w:t>
            </w:r>
          </w:p>
        </w:tc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0AFEF" w14:textId="77777777" w:rsidR="002C6795" w:rsidRPr="001C6FE7" w:rsidRDefault="002C6795" w:rsidP="0092025F">
            <w:pPr>
              <w:spacing w:line="276" w:lineRule="auto"/>
              <w:jc w:val="center"/>
              <w:rPr>
                <w:color w:val="3A3A3A"/>
              </w:rPr>
            </w:pPr>
            <w:r w:rsidRPr="001C6FE7">
              <w:rPr>
                <w:color w:val="3A3A3A"/>
              </w:rPr>
              <w:t>Wymiary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A71E3" w14:textId="77777777" w:rsidR="002C6795" w:rsidRPr="001C6FE7" w:rsidRDefault="002C6795" w:rsidP="0092025F">
            <w:pPr>
              <w:spacing w:line="276" w:lineRule="auto"/>
              <w:jc w:val="center"/>
              <w:rPr>
                <w:color w:val="3A3A3A"/>
              </w:rPr>
            </w:pPr>
            <w:r w:rsidRPr="001C6FE7">
              <w:rPr>
                <w:color w:val="3A3A3A"/>
              </w:rPr>
              <w:t>Ilość kieszeni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FFFA4A" w14:textId="77777777" w:rsidR="002C6795" w:rsidRPr="001C6FE7" w:rsidRDefault="002C6795" w:rsidP="0092025F">
            <w:pPr>
              <w:spacing w:line="276" w:lineRule="auto"/>
              <w:jc w:val="center"/>
              <w:rPr>
                <w:color w:val="3A3A3A"/>
              </w:rPr>
            </w:pPr>
            <w:r w:rsidRPr="001C6FE7">
              <w:rPr>
                <w:color w:val="3A3A3A"/>
              </w:rPr>
              <w:t>J.m.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1C725" w14:textId="77777777" w:rsidR="002C6795" w:rsidRPr="001C6FE7" w:rsidRDefault="002C6795" w:rsidP="0092025F">
            <w:pPr>
              <w:spacing w:line="276" w:lineRule="auto"/>
              <w:jc w:val="center"/>
              <w:rPr>
                <w:color w:val="3A3A3A"/>
              </w:rPr>
            </w:pPr>
            <w:r w:rsidRPr="001C6FE7">
              <w:rPr>
                <w:color w:val="3A3A3A"/>
              </w:rPr>
              <w:t>Ilość</w:t>
            </w:r>
          </w:p>
        </w:tc>
      </w:tr>
      <w:tr w:rsidR="002C6795" w:rsidRPr="001C6FE7" w14:paraId="29100DDB" w14:textId="77777777" w:rsidTr="006736C9">
        <w:trPr>
          <w:trHeight w:val="479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EA6CAC" w14:textId="77777777" w:rsidR="002C6795" w:rsidRPr="001C6FE7" w:rsidRDefault="002C6795" w:rsidP="0092025F">
            <w:pPr>
              <w:spacing w:line="276" w:lineRule="auto"/>
              <w:rPr>
                <w:color w:val="3A3A3A"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580D2D" w14:textId="77777777" w:rsidR="002C6795" w:rsidRPr="001C6FE7" w:rsidRDefault="002C6795" w:rsidP="0092025F">
            <w:pPr>
              <w:spacing w:line="276" w:lineRule="auto"/>
              <w:rPr>
                <w:color w:val="3A3A3A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FE5994" w14:textId="77777777" w:rsidR="002C6795" w:rsidRPr="001C6FE7" w:rsidRDefault="002C6795" w:rsidP="0092025F">
            <w:pPr>
              <w:spacing w:line="276" w:lineRule="auto"/>
              <w:rPr>
                <w:color w:val="3A3A3A"/>
              </w:rPr>
            </w:pPr>
          </w:p>
        </w:tc>
        <w:tc>
          <w:tcPr>
            <w:tcW w:w="21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BF619F" w14:textId="77777777" w:rsidR="002C6795" w:rsidRPr="001C6FE7" w:rsidRDefault="002C6795" w:rsidP="0092025F">
            <w:pPr>
              <w:spacing w:line="276" w:lineRule="auto"/>
              <w:rPr>
                <w:color w:val="3A3A3A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110F51" w14:textId="77777777" w:rsidR="002C6795" w:rsidRPr="001C6FE7" w:rsidRDefault="002C6795" w:rsidP="0092025F">
            <w:pPr>
              <w:spacing w:line="276" w:lineRule="auto"/>
              <w:rPr>
                <w:color w:val="3A3A3A"/>
              </w:rPr>
            </w:pPr>
          </w:p>
        </w:tc>
        <w:tc>
          <w:tcPr>
            <w:tcW w:w="98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856853" w14:textId="77777777" w:rsidR="002C6795" w:rsidRPr="001C6FE7" w:rsidRDefault="002C6795" w:rsidP="0092025F">
            <w:pPr>
              <w:spacing w:line="276" w:lineRule="auto"/>
              <w:rPr>
                <w:color w:val="3A3A3A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000015" w14:textId="77777777" w:rsidR="002C6795" w:rsidRPr="001C6FE7" w:rsidRDefault="002C6795" w:rsidP="0092025F">
            <w:pPr>
              <w:spacing w:line="276" w:lineRule="auto"/>
              <w:rPr>
                <w:color w:val="3A3A3A"/>
              </w:rPr>
            </w:pPr>
          </w:p>
        </w:tc>
      </w:tr>
      <w:tr w:rsidR="006736C9" w:rsidRPr="001C6FE7" w14:paraId="3B98DBDC" w14:textId="77777777" w:rsidTr="006736C9">
        <w:trPr>
          <w:trHeight w:val="335"/>
        </w:trPr>
        <w:tc>
          <w:tcPr>
            <w:tcW w:w="11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0576F" w14:textId="77777777" w:rsidR="006736C9" w:rsidRPr="001C6FE7" w:rsidRDefault="006736C9" w:rsidP="0092025F">
            <w:pPr>
              <w:spacing w:line="276" w:lineRule="auto"/>
              <w:jc w:val="center"/>
              <w:rPr>
                <w:color w:val="000000"/>
              </w:rPr>
            </w:pPr>
            <w:r w:rsidRPr="001C6FE7">
              <w:rPr>
                <w:color w:val="000000"/>
              </w:rPr>
              <w:t>1</w:t>
            </w:r>
          </w:p>
        </w:tc>
        <w:tc>
          <w:tcPr>
            <w:tcW w:w="156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7251A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 w:rsidRPr="001C6FE7">
              <w:rPr>
                <w:color w:val="3D3D3D"/>
              </w:rPr>
              <w:t>Kieszeniowy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71FE0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 w:rsidRPr="001C6FE7">
              <w:rPr>
                <w:color w:val="3D3D3D"/>
              </w:rPr>
              <w:t>G4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EAE83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 w:rsidRPr="001C6FE7">
              <w:rPr>
                <w:color w:val="3D3D3D"/>
              </w:rPr>
              <w:t>592x</w:t>
            </w:r>
            <w:r>
              <w:rPr>
                <w:color w:val="3D3D3D"/>
              </w:rPr>
              <w:t>287X150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9C524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 w:rsidRPr="001C6FE7">
              <w:rPr>
                <w:color w:val="3D3D3D"/>
              </w:rPr>
              <w:t>6k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C98C5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 w:rsidRPr="001C6FE7">
              <w:rPr>
                <w:color w:val="3D3D3D"/>
              </w:rPr>
              <w:t>szt.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D9B3A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3</w:t>
            </w:r>
          </w:p>
        </w:tc>
      </w:tr>
      <w:tr w:rsidR="006736C9" w:rsidRPr="001C6FE7" w14:paraId="0A256B81" w14:textId="77777777" w:rsidTr="006736C9">
        <w:trPr>
          <w:trHeight w:val="33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74DF3" w14:textId="77777777" w:rsidR="006736C9" w:rsidRPr="001C6FE7" w:rsidRDefault="006736C9" w:rsidP="0092025F">
            <w:pPr>
              <w:spacing w:line="276" w:lineRule="auto"/>
              <w:jc w:val="center"/>
              <w:rPr>
                <w:color w:val="000000"/>
              </w:rPr>
            </w:pPr>
            <w:r w:rsidRPr="001C6FE7">
              <w:rPr>
                <w:color w:val="000000"/>
              </w:rPr>
              <w:t>2</w:t>
            </w:r>
          </w:p>
        </w:tc>
        <w:tc>
          <w:tcPr>
            <w:tcW w:w="15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EB66AF9" w14:textId="77777777" w:rsidR="006736C9" w:rsidRPr="001C6FE7" w:rsidRDefault="006736C9" w:rsidP="0092025F">
            <w:pPr>
              <w:spacing w:line="276" w:lineRule="auto"/>
              <w:rPr>
                <w:color w:val="3D3D3D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AA7F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 w:rsidRPr="001C6FE7">
              <w:rPr>
                <w:color w:val="3D3D3D"/>
              </w:rPr>
              <w:t>G4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B462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 w:rsidRPr="001C6FE7">
              <w:rPr>
                <w:color w:val="3D3D3D"/>
              </w:rPr>
              <w:t>592x</w:t>
            </w:r>
            <w:r>
              <w:rPr>
                <w:color w:val="3D3D3D"/>
              </w:rPr>
              <w:t>395X150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032B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 w:rsidRPr="001C6FE7">
              <w:rPr>
                <w:color w:val="3D3D3D"/>
              </w:rPr>
              <w:t>6k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2744C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 w:rsidRPr="001C6FE7">
              <w:rPr>
                <w:color w:val="3D3D3D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3BC2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3</w:t>
            </w:r>
          </w:p>
        </w:tc>
      </w:tr>
      <w:tr w:rsidR="006736C9" w:rsidRPr="001C6FE7" w14:paraId="71206EB2" w14:textId="77777777" w:rsidTr="006736C9">
        <w:trPr>
          <w:trHeight w:val="33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9E829" w14:textId="77777777" w:rsidR="006736C9" w:rsidRPr="001C6FE7" w:rsidRDefault="006736C9" w:rsidP="0092025F">
            <w:pPr>
              <w:spacing w:line="276" w:lineRule="auto"/>
              <w:jc w:val="center"/>
              <w:rPr>
                <w:color w:val="000000"/>
              </w:rPr>
            </w:pPr>
            <w:r w:rsidRPr="001C6FE7">
              <w:rPr>
                <w:color w:val="000000"/>
              </w:rPr>
              <w:t>3</w:t>
            </w:r>
          </w:p>
        </w:tc>
        <w:tc>
          <w:tcPr>
            <w:tcW w:w="15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36C64DB" w14:textId="77777777" w:rsidR="006736C9" w:rsidRPr="001C6FE7" w:rsidRDefault="006736C9" w:rsidP="0092025F">
            <w:pPr>
              <w:spacing w:line="276" w:lineRule="auto"/>
              <w:rPr>
                <w:color w:val="3D3D3D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5F7FC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G4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2A88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 w:rsidRPr="001C6FE7">
              <w:rPr>
                <w:color w:val="3D3D3D"/>
              </w:rPr>
              <w:t>592x</w:t>
            </w:r>
            <w:r>
              <w:rPr>
                <w:color w:val="3D3D3D"/>
              </w:rPr>
              <w:t>490</w:t>
            </w:r>
            <w:r w:rsidRPr="001C6FE7">
              <w:rPr>
                <w:color w:val="3D3D3D"/>
              </w:rPr>
              <w:t>x</w:t>
            </w:r>
            <w:r>
              <w:rPr>
                <w:color w:val="3D3D3D"/>
              </w:rPr>
              <w:t>150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6EC8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 w:rsidRPr="001C6FE7">
              <w:rPr>
                <w:color w:val="3D3D3D"/>
              </w:rPr>
              <w:t>6k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E484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 w:rsidRPr="001C6FE7">
              <w:rPr>
                <w:color w:val="3D3D3D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9171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3</w:t>
            </w:r>
          </w:p>
        </w:tc>
      </w:tr>
      <w:tr w:rsidR="006736C9" w:rsidRPr="001C6FE7" w14:paraId="62849CAE" w14:textId="77777777" w:rsidTr="006736C9">
        <w:trPr>
          <w:trHeight w:val="33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389EB" w14:textId="77777777" w:rsidR="006736C9" w:rsidRPr="001C6FE7" w:rsidRDefault="006736C9" w:rsidP="0092025F">
            <w:pPr>
              <w:spacing w:line="276" w:lineRule="auto"/>
              <w:jc w:val="center"/>
              <w:rPr>
                <w:color w:val="000000"/>
              </w:rPr>
            </w:pPr>
            <w:r w:rsidRPr="001C6FE7">
              <w:rPr>
                <w:color w:val="000000"/>
              </w:rPr>
              <w:t>4</w:t>
            </w:r>
          </w:p>
        </w:tc>
        <w:tc>
          <w:tcPr>
            <w:tcW w:w="15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2E0EBB89" w14:textId="77777777" w:rsidR="006736C9" w:rsidRPr="001C6FE7" w:rsidRDefault="006736C9" w:rsidP="0092025F">
            <w:pPr>
              <w:spacing w:line="276" w:lineRule="auto"/>
              <w:rPr>
                <w:color w:val="3D3D3D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5555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G4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5A31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490</w:t>
            </w:r>
            <w:r w:rsidRPr="001C6FE7">
              <w:rPr>
                <w:color w:val="3D3D3D"/>
              </w:rPr>
              <w:t>x287x</w:t>
            </w:r>
            <w:r>
              <w:rPr>
                <w:color w:val="3D3D3D"/>
              </w:rPr>
              <w:t>150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41278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 w:rsidRPr="001C6FE7">
              <w:rPr>
                <w:color w:val="3D3D3D"/>
              </w:rPr>
              <w:t>6k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6B6B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 w:rsidRPr="001C6FE7">
              <w:rPr>
                <w:color w:val="3D3D3D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6E24F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1</w:t>
            </w:r>
          </w:p>
        </w:tc>
      </w:tr>
      <w:tr w:rsidR="006736C9" w:rsidRPr="001C6FE7" w14:paraId="505738F1" w14:textId="77777777" w:rsidTr="006736C9">
        <w:trPr>
          <w:trHeight w:val="33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7BB0F4" w14:textId="77777777" w:rsidR="006736C9" w:rsidRPr="001C6FE7" w:rsidRDefault="006736C9" w:rsidP="0092025F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405023" w14:textId="77777777" w:rsidR="006736C9" w:rsidRPr="001C6FE7" w:rsidRDefault="006736C9" w:rsidP="0092025F">
            <w:pPr>
              <w:spacing w:line="276" w:lineRule="auto"/>
              <w:rPr>
                <w:color w:val="3D3D3D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4435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G4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518A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490X395X150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CDC06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19132" w14:textId="21411ADD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BFBC9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1</w:t>
            </w:r>
          </w:p>
        </w:tc>
      </w:tr>
      <w:tr w:rsidR="006736C9" w:rsidRPr="001C6FE7" w14:paraId="25394E04" w14:textId="77777777" w:rsidTr="006736C9">
        <w:trPr>
          <w:trHeight w:val="33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30571C" w14:textId="77777777" w:rsidR="006736C9" w:rsidRDefault="006736C9" w:rsidP="0092025F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8A93AF" w14:textId="77777777" w:rsidR="006736C9" w:rsidRPr="001C6FE7" w:rsidRDefault="006736C9" w:rsidP="0092025F">
            <w:pPr>
              <w:spacing w:line="276" w:lineRule="auto"/>
              <w:rPr>
                <w:color w:val="3D3D3D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05121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G4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52D71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490x490x150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D1959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483D" w14:textId="59B04389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A555B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1</w:t>
            </w:r>
          </w:p>
        </w:tc>
      </w:tr>
      <w:tr w:rsidR="006736C9" w:rsidRPr="001C6FE7" w14:paraId="106094F0" w14:textId="77777777" w:rsidTr="006736C9">
        <w:trPr>
          <w:trHeight w:val="33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72ADA5" w14:textId="77777777" w:rsidR="006736C9" w:rsidRDefault="006736C9" w:rsidP="0092025F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7C63A4" w14:textId="77777777" w:rsidR="006736C9" w:rsidRPr="001C6FE7" w:rsidRDefault="006736C9" w:rsidP="0092025F">
            <w:pPr>
              <w:spacing w:line="276" w:lineRule="auto"/>
              <w:rPr>
                <w:color w:val="3D3D3D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7561B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F7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273E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490x287x590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162C5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6F2F7" w14:textId="5A1BC1E6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3A793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4</w:t>
            </w:r>
          </w:p>
        </w:tc>
      </w:tr>
      <w:tr w:rsidR="006736C9" w:rsidRPr="001C6FE7" w14:paraId="7EBD67F6" w14:textId="77777777" w:rsidTr="006736C9">
        <w:trPr>
          <w:trHeight w:val="33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3E6931" w14:textId="77777777" w:rsidR="006736C9" w:rsidRDefault="006736C9" w:rsidP="0092025F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566ADF" w14:textId="77777777" w:rsidR="006736C9" w:rsidRPr="001C6FE7" w:rsidRDefault="006736C9" w:rsidP="0092025F">
            <w:pPr>
              <w:spacing w:line="276" w:lineRule="auto"/>
              <w:rPr>
                <w:color w:val="3D3D3D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EC056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F7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5561E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490x395x590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5A38D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02C38" w14:textId="75EA7A4E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D2B93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4</w:t>
            </w:r>
          </w:p>
        </w:tc>
      </w:tr>
      <w:tr w:rsidR="006736C9" w:rsidRPr="001C6FE7" w14:paraId="3F91653B" w14:textId="77777777" w:rsidTr="006736C9">
        <w:trPr>
          <w:trHeight w:val="33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4A4619" w14:textId="77777777" w:rsidR="006736C9" w:rsidRDefault="006736C9" w:rsidP="0092025F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5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6FFF22" w14:textId="77777777" w:rsidR="006736C9" w:rsidRPr="001C6FE7" w:rsidRDefault="006736C9" w:rsidP="0092025F">
            <w:pPr>
              <w:spacing w:line="276" w:lineRule="auto"/>
              <w:rPr>
                <w:color w:val="3D3D3D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B6ADB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F7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338B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490x490x590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92920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B6AFE" w14:textId="3F62F5CD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7F38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4</w:t>
            </w:r>
          </w:p>
        </w:tc>
      </w:tr>
      <w:tr w:rsidR="006736C9" w:rsidRPr="001C6FE7" w14:paraId="30680411" w14:textId="77777777" w:rsidTr="006736C9">
        <w:trPr>
          <w:trHeight w:val="33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E552C3" w14:textId="77777777" w:rsidR="006736C9" w:rsidRDefault="006736C9" w:rsidP="0092025F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A4E3DF" w14:textId="77777777" w:rsidR="006736C9" w:rsidRPr="001C6FE7" w:rsidRDefault="006736C9" w:rsidP="0092025F">
            <w:pPr>
              <w:spacing w:line="276" w:lineRule="auto"/>
              <w:rPr>
                <w:color w:val="3D3D3D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6C478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F7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FCFF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490x287x590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8E77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73E2D" w14:textId="527C8FDD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9211B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4</w:t>
            </w:r>
          </w:p>
        </w:tc>
      </w:tr>
      <w:tr w:rsidR="006736C9" w:rsidRPr="001C6FE7" w14:paraId="5766DF96" w14:textId="77777777" w:rsidTr="006736C9">
        <w:trPr>
          <w:trHeight w:val="33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70D24D" w14:textId="77777777" w:rsidR="006736C9" w:rsidRDefault="006736C9" w:rsidP="0092025F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56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408A73" w14:textId="77777777" w:rsidR="006736C9" w:rsidRPr="001C6FE7" w:rsidRDefault="006736C9" w:rsidP="0092025F">
            <w:pPr>
              <w:spacing w:line="276" w:lineRule="auto"/>
              <w:rPr>
                <w:color w:val="3D3D3D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C1347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F7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58CC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490x395x590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74F58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B684" w14:textId="0FA7FBB0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5ADBC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4</w:t>
            </w:r>
          </w:p>
        </w:tc>
      </w:tr>
      <w:tr w:rsidR="006736C9" w:rsidRPr="001C6FE7" w14:paraId="145B0460" w14:textId="77777777" w:rsidTr="006736C9">
        <w:trPr>
          <w:trHeight w:val="33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9C529D" w14:textId="77777777" w:rsidR="006736C9" w:rsidRDefault="006736C9" w:rsidP="0092025F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56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1A11B3" w14:textId="77777777" w:rsidR="006736C9" w:rsidRPr="001C6FE7" w:rsidRDefault="006736C9" w:rsidP="0092025F">
            <w:pPr>
              <w:spacing w:line="276" w:lineRule="auto"/>
              <w:rPr>
                <w:color w:val="3D3D3D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5D081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F7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C9B7C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490x490x590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5CDD9" w14:textId="77777777" w:rsidR="006736C9" w:rsidRPr="001C6FE7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C396" w14:textId="3A6F3FB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szt.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A55D1" w14:textId="77777777" w:rsidR="006736C9" w:rsidRDefault="006736C9" w:rsidP="0092025F">
            <w:pPr>
              <w:spacing w:line="276" w:lineRule="auto"/>
              <w:jc w:val="center"/>
              <w:rPr>
                <w:color w:val="3D3D3D"/>
              </w:rPr>
            </w:pPr>
            <w:r>
              <w:rPr>
                <w:color w:val="3D3D3D"/>
              </w:rPr>
              <w:t>4</w:t>
            </w:r>
          </w:p>
        </w:tc>
      </w:tr>
    </w:tbl>
    <w:p w14:paraId="02C39B5D" w14:textId="77777777" w:rsidR="002C6795" w:rsidRDefault="002C6795" w:rsidP="0092025F">
      <w:pPr>
        <w:spacing w:line="276" w:lineRule="auto"/>
        <w:rPr>
          <w:b/>
          <w:bCs/>
        </w:rPr>
      </w:pPr>
    </w:p>
    <w:p w14:paraId="252BF303" w14:textId="240BE895" w:rsidR="002C6795" w:rsidRPr="006C15B3" w:rsidRDefault="002C6795" w:rsidP="0092025F">
      <w:pPr>
        <w:spacing w:line="276" w:lineRule="auto"/>
        <w:rPr>
          <w:b/>
          <w:bCs/>
        </w:rPr>
      </w:pPr>
      <w:r>
        <w:rPr>
          <w:b/>
          <w:bCs/>
        </w:rPr>
        <w:lastRenderedPageBreak/>
        <w:t xml:space="preserve">Centrala obsługująca biura w pomieszczeniu nr 17 CLIMA – </w:t>
      </w:r>
      <w:r w:rsidR="00A33B2E">
        <w:rPr>
          <w:b/>
          <w:bCs/>
        </w:rPr>
        <w:t xml:space="preserve">PRODUKT </w:t>
      </w:r>
      <w:r>
        <w:rPr>
          <w:b/>
          <w:bCs/>
        </w:rPr>
        <w:t>/ CENTRALA WENTYLACYJNO – KLIMATYZACYJNA NR 17907/14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992"/>
        <w:gridCol w:w="2268"/>
        <w:gridCol w:w="1417"/>
        <w:gridCol w:w="993"/>
        <w:gridCol w:w="992"/>
      </w:tblGrid>
      <w:tr w:rsidR="002C6795" w:rsidRPr="003F28C1" w14:paraId="54EE7463" w14:textId="77777777" w:rsidTr="00A33B2E">
        <w:tc>
          <w:tcPr>
            <w:tcW w:w="87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684B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cs="Calibri"/>
                <w:b/>
                <w:color w:val="3A3A3A"/>
              </w:rPr>
            </w:pPr>
            <w:r w:rsidRPr="00131B9A">
              <w:rPr>
                <w:rFonts w:cs="Calibri"/>
                <w:b/>
                <w:color w:val="3A3A3A"/>
              </w:rPr>
              <w:t>G-Golem-l-08-SE-/FK3/FB7/RHE/PF/WCC/WHC/PF/FB7/PF-R (N=40000, W=36000) (Budynek biurowy)</w:t>
            </w:r>
          </w:p>
        </w:tc>
      </w:tr>
      <w:tr w:rsidR="00A33B2E" w:rsidRPr="003F28C1" w14:paraId="7F78DA87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3E93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L.p.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7728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Rodzaj</w:t>
            </w:r>
            <w:r w:rsidRPr="00131B9A">
              <w:rPr>
                <w:rFonts w:cs="Calibri"/>
                <w:color w:val="3A3A3A"/>
                <w:spacing w:val="-10"/>
                <w:w w:val="105"/>
              </w:rPr>
              <w:t xml:space="preserve"> </w:t>
            </w:r>
            <w:r w:rsidRPr="00131B9A">
              <w:rPr>
                <w:rFonts w:cs="Calibri"/>
                <w:color w:val="3A3A3A"/>
                <w:w w:val="105"/>
              </w:rPr>
              <w:t>filtra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13C5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cs="Calibri"/>
                <w:color w:val="3A3A3A"/>
                <w:w w:val="105"/>
              </w:rPr>
            </w:pPr>
            <w:r w:rsidRPr="00131B9A">
              <w:rPr>
                <w:rFonts w:cs="Calibri"/>
                <w:color w:val="3A3A3A"/>
                <w:w w:val="105"/>
              </w:rPr>
              <w:t>Klasa filtracji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4E89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Wymiary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CB76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Ilość kieszeni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528F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0DFD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Ilość</w:t>
            </w:r>
          </w:p>
        </w:tc>
      </w:tr>
      <w:tr w:rsidR="00A33B2E" w:rsidRPr="003F28C1" w14:paraId="603F2D6B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4648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26AA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Kieszeniowy</w:t>
            </w:r>
          </w:p>
          <w:p w14:paraId="3871BAE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BA83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G4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0918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spacing w:val="-1"/>
                <w:w w:val="105"/>
              </w:rPr>
              <w:t>592x395x150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BE28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6k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F1464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DF9A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10"/>
              </w:rPr>
              <w:t>4</w:t>
            </w:r>
          </w:p>
        </w:tc>
      </w:tr>
      <w:tr w:rsidR="00A33B2E" w:rsidRPr="003F28C1" w14:paraId="7325ED0B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E531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5E7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1DAC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G4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41528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spacing w:val="-1"/>
                <w:w w:val="105"/>
              </w:rPr>
              <w:t>490x395x150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C973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5k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10FC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77BD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</w:t>
            </w:r>
          </w:p>
        </w:tc>
      </w:tr>
      <w:tr w:rsidR="00A33B2E" w:rsidRPr="003F28C1" w14:paraId="424740AB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3C35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3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F23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1D2A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G4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ADE88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spacing w:val="-1"/>
                <w:w w:val="105"/>
              </w:rPr>
              <w:t>592x592x150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7D20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6k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179C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AF288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10"/>
              </w:rPr>
              <w:t>4</w:t>
            </w:r>
          </w:p>
        </w:tc>
      </w:tr>
      <w:tr w:rsidR="00A33B2E" w:rsidRPr="003F28C1" w14:paraId="0CEDE334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8C43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4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CB25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1D80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G4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9F93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spacing w:val="-1"/>
                <w:w w:val="105"/>
              </w:rPr>
              <w:t>490x592x150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95C1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5k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E93E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DE66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</w:t>
            </w:r>
          </w:p>
        </w:tc>
      </w:tr>
      <w:tr w:rsidR="00A33B2E" w:rsidRPr="003F28C1" w14:paraId="0A39D1F9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2022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5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A72B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F54F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G4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C091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spacing w:val="-1"/>
                <w:w w:val="105"/>
              </w:rPr>
              <w:t>490x490x150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64E8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5k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FD608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2B8D7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5</w:t>
            </w:r>
          </w:p>
        </w:tc>
      </w:tr>
      <w:tr w:rsidR="00A33B2E" w:rsidRPr="003F28C1" w14:paraId="68DDD650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8E3F8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6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88D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59C7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F</w:t>
            </w:r>
            <w:r>
              <w:rPr>
                <w:rFonts w:cs="Calibri"/>
                <w:color w:val="3A3A3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F753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592x287x590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F9FF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6k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94F74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9E4D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3</w:t>
            </w:r>
          </w:p>
        </w:tc>
      </w:tr>
      <w:tr w:rsidR="00A33B2E" w:rsidRPr="003F28C1" w14:paraId="1FEDBD59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3A7C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7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92F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C3DB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F</w:t>
            </w:r>
            <w:r>
              <w:rPr>
                <w:rFonts w:cs="Calibri"/>
                <w:color w:val="3A3A3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78F4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395x287x590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0B12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4k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8B92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4B9E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</w:t>
            </w:r>
          </w:p>
        </w:tc>
      </w:tr>
      <w:tr w:rsidR="00A33B2E" w:rsidRPr="003F28C1" w14:paraId="4AF34339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5C9B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8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194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C56F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F</w:t>
            </w:r>
            <w:r>
              <w:rPr>
                <w:rFonts w:cs="Calibri"/>
                <w:color w:val="3A3A3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04FC4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287x287x590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0E17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3k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6E5E7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EADE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</w:t>
            </w:r>
          </w:p>
        </w:tc>
      </w:tr>
      <w:tr w:rsidR="00A33B2E" w:rsidRPr="003F28C1" w14:paraId="54BA0ADA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6D1A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9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B56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C2F9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F</w:t>
            </w:r>
            <w:r>
              <w:rPr>
                <w:rFonts w:cs="Calibri"/>
                <w:color w:val="3A3A3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B910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592x592x590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757B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6k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DCF38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35E0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6</w:t>
            </w:r>
          </w:p>
        </w:tc>
      </w:tr>
      <w:tr w:rsidR="00A33B2E" w:rsidRPr="003F28C1" w14:paraId="53551FA0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F39C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F59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6409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F</w:t>
            </w:r>
            <w:r>
              <w:rPr>
                <w:rFonts w:cs="Calibri"/>
                <w:color w:val="3A3A3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967D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395x592x590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14D8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4k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7939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63BE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2</w:t>
            </w:r>
          </w:p>
        </w:tc>
      </w:tr>
      <w:tr w:rsidR="00A33B2E" w:rsidRPr="003F28C1" w14:paraId="6C02E4FB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B2FF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E83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5174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F</w:t>
            </w:r>
            <w:r>
              <w:rPr>
                <w:rFonts w:cs="Calibri"/>
                <w:color w:val="3A3A3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B4A2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287x592x590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86C9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3k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AE66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6A9F4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2</w:t>
            </w:r>
          </w:p>
        </w:tc>
      </w:tr>
      <w:tr w:rsidR="00A33B2E" w:rsidRPr="003F28C1" w14:paraId="0E943521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76E3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12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CFA2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52B1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F</w:t>
            </w:r>
            <w:r>
              <w:rPr>
                <w:rFonts w:cs="Calibri"/>
                <w:color w:val="3A3A3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20BE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592x287x590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FB03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6k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787EF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B52C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3</w:t>
            </w:r>
          </w:p>
        </w:tc>
      </w:tr>
      <w:tr w:rsidR="00A33B2E" w:rsidRPr="003F28C1" w14:paraId="4FE691B6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6DE5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 </w:t>
            </w:r>
            <w:r w:rsidRPr="00131B9A">
              <w:rPr>
                <w:rFonts w:eastAsia="Arial" w:cs="Calibri"/>
              </w:rPr>
              <w:t>13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DC2D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9AF1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F</w:t>
            </w:r>
            <w:r>
              <w:rPr>
                <w:rFonts w:cs="Calibri"/>
                <w:color w:val="3A3A3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FDE1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395x287x590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85AD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cs="Calibri"/>
                <w:color w:val="3A3A3A"/>
                <w:w w:val="105"/>
              </w:rPr>
            </w:pPr>
            <w:r w:rsidRPr="00131B9A">
              <w:rPr>
                <w:rFonts w:cs="Calibri"/>
                <w:color w:val="3A3A3A"/>
                <w:w w:val="105"/>
              </w:rPr>
              <w:t>4k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2E52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E797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</w:t>
            </w:r>
          </w:p>
        </w:tc>
      </w:tr>
      <w:tr w:rsidR="00A33B2E" w:rsidRPr="003F28C1" w14:paraId="4600911F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0D80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 </w:t>
            </w:r>
            <w:r w:rsidRPr="00131B9A">
              <w:rPr>
                <w:rFonts w:eastAsia="Arial" w:cs="Calibri"/>
              </w:rPr>
              <w:t>14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118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6920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F</w:t>
            </w:r>
            <w:r>
              <w:rPr>
                <w:rFonts w:cs="Calibri"/>
                <w:color w:val="3A3A3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E026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287x287x590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EB85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3k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24DF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6330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</w:t>
            </w:r>
          </w:p>
        </w:tc>
      </w:tr>
      <w:tr w:rsidR="00A33B2E" w:rsidRPr="003F28C1" w14:paraId="1AC46CA0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C3C9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15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D16A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B5F3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F</w:t>
            </w:r>
            <w:r>
              <w:rPr>
                <w:rFonts w:cs="Calibri"/>
                <w:color w:val="3A3A3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154B7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592x592x590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BDB1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6k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1607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F98C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6</w:t>
            </w:r>
          </w:p>
        </w:tc>
      </w:tr>
      <w:tr w:rsidR="00A33B2E" w:rsidRPr="003F28C1" w14:paraId="182DB416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7EC4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16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105F7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E8D0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F</w:t>
            </w:r>
            <w:r>
              <w:rPr>
                <w:rFonts w:cs="Calibri"/>
                <w:color w:val="3A3A3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422A7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395x592x590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2187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4k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2599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4AC9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2</w:t>
            </w:r>
          </w:p>
        </w:tc>
      </w:tr>
      <w:tr w:rsidR="00A33B2E" w:rsidRPr="003F28C1" w14:paraId="28FF7853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26F4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17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EFD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198D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F</w:t>
            </w:r>
            <w:r>
              <w:rPr>
                <w:rFonts w:cs="Calibri"/>
                <w:color w:val="3A3A3A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06CF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287x592x590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1B81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3k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1360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3AB4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2</w:t>
            </w:r>
          </w:p>
        </w:tc>
      </w:tr>
    </w:tbl>
    <w:p w14:paraId="6BB7C956" w14:textId="77777777" w:rsidR="002C6795" w:rsidRDefault="002C6795" w:rsidP="0092025F">
      <w:pPr>
        <w:spacing w:line="276" w:lineRule="auto"/>
        <w:rPr>
          <w:b/>
          <w:bCs/>
        </w:rPr>
      </w:pPr>
    </w:p>
    <w:p w14:paraId="04B3E97F" w14:textId="77777777" w:rsidR="002C6795" w:rsidRDefault="002C6795" w:rsidP="0092025F">
      <w:pPr>
        <w:spacing w:line="276" w:lineRule="auto"/>
        <w:rPr>
          <w:b/>
          <w:bCs/>
        </w:rPr>
      </w:pPr>
      <w:r>
        <w:rPr>
          <w:b/>
          <w:bCs/>
        </w:rPr>
        <w:br w:type="page"/>
      </w:r>
    </w:p>
    <w:p w14:paraId="05116D5B" w14:textId="02155E8A" w:rsidR="002C6795" w:rsidRPr="006C15B3" w:rsidRDefault="002C6795" w:rsidP="0092025F">
      <w:pPr>
        <w:spacing w:line="276" w:lineRule="auto"/>
      </w:pPr>
      <w:r>
        <w:rPr>
          <w:b/>
          <w:bCs/>
        </w:rPr>
        <w:lastRenderedPageBreak/>
        <w:t>Centrala (środkowa) obsługująca sal</w:t>
      </w:r>
      <w:r w:rsidR="00C75AF8">
        <w:rPr>
          <w:b/>
          <w:bCs/>
        </w:rPr>
        <w:t>ę</w:t>
      </w:r>
      <w:r>
        <w:rPr>
          <w:b/>
          <w:bCs/>
        </w:rPr>
        <w:t xml:space="preserve"> konferencyjne</w:t>
      </w:r>
      <w:r w:rsidR="00DF062A">
        <w:rPr>
          <w:b/>
          <w:bCs/>
        </w:rPr>
        <w:t xml:space="preserve"> nr B</w:t>
      </w:r>
      <w:r>
        <w:rPr>
          <w:b/>
          <w:bCs/>
        </w:rPr>
        <w:t xml:space="preserve"> w pomieszczeniu nr 17 CLIMA -PRODU</w:t>
      </w:r>
      <w:r w:rsidR="00A33B2E">
        <w:rPr>
          <w:b/>
          <w:bCs/>
        </w:rPr>
        <w:t>K</w:t>
      </w:r>
      <w:r>
        <w:rPr>
          <w:b/>
          <w:bCs/>
        </w:rPr>
        <w:t>T / CENTRALA WENTYLACYJNO – KLIMATYZACYJNA NR 17909/14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992"/>
        <w:gridCol w:w="2268"/>
        <w:gridCol w:w="1559"/>
        <w:gridCol w:w="709"/>
        <w:gridCol w:w="992"/>
      </w:tblGrid>
      <w:tr w:rsidR="002C6795" w:rsidRPr="003F28C1" w14:paraId="05B2A28F" w14:textId="77777777" w:rsidTr="00A33B2E">
        <w:tc>
          <w:tcPr>
            <w:tcW w:w="86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CE2B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cs="Calibri"/>
                <w:b/>
                <w:color w:val="3A3A3A"/>
              </w:rPr>
            </w:pPr>
            <w:r w:rsidRPr="00131B9A">
              <w:rPr>
                <w:rFonts w:cs="Calibri"/>
                <w:b/>
                <w:color w:val="3A3A3A"/>
                <w:w w:val="110"/>
              </w:rPr>
              <w:t>G-Golem-l-07-SE-/FK3/FB7/RHE/PF/WCC/WHC/PF/FB7/PF-R (N=25000, W=20000) (Sala konferencyjna I)</w:t>
            </w:r>
          </w:p>
        </w:tc>
      </w:tr>
      <w:tr w:rsidR="00A33B2E" w:rsidRPr="003F28C1" w14:paraId="131C1D39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3092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L.p.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525E9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Rodzaj</w:t>
            </w:r>
            <w:r w:rsidRPr="00131B9A">
              <w:rPr>
                <w:rFonts w:cs="Calibri"/>
                <w:color w:val="3A3A3A"/>
                <w:spacing w:val="-10"/>
                <w:w w:val="105"/>
              </w:rPr>
              <w:t xml:space="preserve"> </w:t>
            </w:r>
            <w:r w:rsidRPr="00131B9A">
              <w:rPr>
                <w:rFonts w:cs="Calibri"/>
                <w:color w:val="3A3A3A"/>
                <w:w w:val="105"/>
              </w:rPr>
              <w:t>filtra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04207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cs="Calibri"/>
                <w:color w:val="3A3A3A"/>
                <w:w w:val="105"/>
              </w:rPr>
            </w:pPr>
            <w:r w:rsidRPr="00131B9A">
              <w:rPr>
                <w:rFonts w:cs="Calibri"/>
                <w:color w:val="3A3A3A"/>
                <w:w w:val="105"/>
              </w:rPr>
              <w:t>Klasa filtracji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DA1D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Wymiary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6624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Ilość kieszeni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578A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2EC3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Ilość</w:t>
            </w:r>
          </w:p>
        </w:tc>
      </w:tr>
      <w:tr w:rsidR="00A33B2E" w:rsidRPr="003F28C1" w14:paraId="7230718D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9CC2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8DF3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Kieszeniowy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7F08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G4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484F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spacing w:val="-1"/>
                <w:w w:val="105"/>
              </w:rPr>
              <w:t>592x287x150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E3B4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6k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5893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E863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2</w:t>
            </w:r>
          </w:p>
        </w:tc>
      </w:tr>
      <w:tr w:rsidR="00A33B2E" w:rsidRPr="003F28C1" w14:paraId="56E4466D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1328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CF64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1F92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G4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15AA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spacing w:val="-1"/>
                <w:w w:val="105"/>
              </w:rPr>
              <w:t>592x490x150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FF66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6k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5C0A8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BEF3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2</w:t>
            </w:r>
          </w:p>
        </w:tc>
      </w:tr>
      <w:tr w:rsidR="00A33B2E" w:rsidRPr="003F28C1" w14:paraId="02488244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EA7B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3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71A4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884D4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G4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CBA9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spacing w:val="-1"/>
                <w:w w:val="105"/>
              </w:rPr>
              <w:t>592x592x150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E28C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6k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EA3B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CA73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2</w:t>
            </w:r>
          </w:p>
        </w:tc>
      </w:tr>
      <w:tr w:rsidR="00A33B2E" w:rsidRPr="003F28C1" w14:paraId="0C5B343A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A198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10"/>
              </w:rPr>
              <w:t>4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6468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2A6C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G4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4CE3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spacing w:val="-1"/>
                <w:w w:val="105"/>
              </w:rPr>
              <w:t>490x287x150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847C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5k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7A7A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7177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2</w:t>
            </w:r>
          </w:p>
        </w:tc>
      </w:tr>
      <w:tr w:rsidR="00A33B2E" w:rsidRPr="003F28C1" w14:paraId="7C46157A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F574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5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3B0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75B4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G4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4BE6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490x490x150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A586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5k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F3EF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F5CC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2</w:t>
            </w:r>
          </w:p>
        </w:tc>
      </w:tr>
      <w:tr w:rsidR="00A33B2E" w:rsidRPr="003F28C1" w14:paraId="067153E3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2E07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6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9BB27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D880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G4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09667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>
              <w:rPr>
                <w:rFonts w:cs="Calibri"/>
                <w:color w:val="3A3A3A"/>
                <w:spacing w:val="-1"/>
                <w:w w:val="105"/>
              </w:rPr>
              <w:t>592</w:t>
            </w:r>
            <w:r w:rsidRPr="00131B9A">
              <w:rPr>
                <w:rFonts w:cs="Calibri"/>
                <w:color w:val="3A3A3A"/>
                <w:spacing w:val="-1"/>
                <w:w w:val="105"/>
              </w:rPr>
              <w:t>x592x150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CB3D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5k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C9D1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46987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2</w:t>
            </w:r>
          </w:p>
        </w:tc>
      </w:tr>
      <w:tr w:rsidR="00A33B2E" w:rsidRPr="003F28C1" w14:paraId="07945768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BD7E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7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616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2A36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F7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26B3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490x490x590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933C4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5k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3C4E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60F4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8</w:t>
            </w:r>
          </w:p>
        </w:tc>
      </w:tr>
      <w:tr w:rsidR="00A33B2E" w:rsidRPr="003F28C1" w14:paraId="0C91BA28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9F0F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8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F33A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DD01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F7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5835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490x287x590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D3B7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5k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EEBF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E60B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10"/>
              </w:rPr>
              <w:t>4</w:t>
            </w:r>
          </w:p>
        </w:tc>
      </w:tr>
      <w:tr w:rsidR="00A33B2E" w:rsidRPr="003F28C1" w14:paraId="5C356CC6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F4A4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9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4788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F2B4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F7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B70C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490x490x590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12D3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5k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FC0E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7C09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8</w:t>
            </w:r>
          </w:p>
        </w:tc>
      </w:tr>
      <w:tr w:rsidR="00A33B2E" w:rsidRPr="003F28C1" w14:paraId="34B08251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AE00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10"/>
              </w:rPr>
              <w:t>10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BFF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F3D6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F7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27E5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490x287x590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6A49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5k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59A9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78430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10"/>
              </w:rPr>
              <w:t>4</w:t>
            </w:r>
          </w:p>
        </w:tc>
      </w:tr>
    </w:tbl>
    <w:p w14:paraId="7284334A" w14:textId="77777777" w:rsidR="002C6795" w:rsidRDefault="002C6795" w:rsidP="0092025F">
      <w:pPr>
        <w:spacing w:line="276" w:lineRule="auto"/>
        <w:rPr>
          <w:b/>
          <w:bCs/>
        </w:rPr>
      </w:pPr>
    </w:p>
    <w:p w14:paraId="54B0A43A" w14:textId="2D74DA81" w:rsidR="002C6795" w:rsidRPr="006C15B3" w:rsidRDefault="002C6795" w:rsidP="0092025F">
      <w:pPr>
        <w:spacing w:line="276" w:lineRule="auto"/>
      </w:pPr>
      <w:r>
        <w:rPr>
          <w:b/>
          <w:bCs/>
        </w:rPr>
        <w:t>Centrala (mała) obsługująca sale konferencyjne w pomieszczeniu nr 17 CLIMA – PRODUKT / CENTRALA WENTYLACYJNO – KLIMATYZACYJNA NR 17910/14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992"/>
        <w:gridCol w:w="2268"/>
        <w:gridCol w:w="1559"/>
        <w:gridCol w:w="709"/>
        <w:gridCol w:w="992"/>
      </w:tblGrid>
      <w:tr w:rsidR="002C6795" w:rsidRPr="003F28C1" w14:paraId="6C31B50D" w14:textId="77777777" w:rsidTr="00A33B2E">
        <w:tc>
          <w:tcPr>
            <w:tcW w:w="86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9392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cs="Calibri"/>
                <w:b/>
                <w:color w:val="3D3D3D"/>
                <w:w w:val="105"/>
              </w:rPr>
            </w:pPr>
            <w:r w:rsidRPr="00131B9A">
              <w:rPr>
                <w:rFonts w:cs="Calibri"/>
                <w:b/>
                <w:color w:val="3D3D3D"/>
                <w:w w:val="105"/>
              </w:rPr>
              <w:t>G-Golem-0-04-SE-/FK3/FB7/RHE/PF/WCC/WHC/PF/FB7/PF-R (N=8000,W=6400) (Sala konferencyjna II)</w:t>
            </w:r>
          </w:p>
        </w:tc>
      </w:tr>
      <w:tr w:rsidR="00A33B2E" w:rsidRPr="003F28C1" w14:paraId="03961326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B9C8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L.p.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1853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Rodzaj</w:t>
            </w:r>
            <w:r w:rsidRPr="00131B9A">
              <w:rPr>
                <w:rFonts w:cs="Calibri"/>
                <w:color w:val="3A3A3A"/>
                <w:spacing w:val="-10"/>
                <w:w w:val="105"/>
              </w:rPr>
              <w:t xml:space="preserve"> </w:t>
            </w:r>
            <w:r w:rsidRPr="00131B9A">
              <w:rPr>
                <w:rFonts w:cs="Calibri"/>
                <w:color w:val="3A3A3A"/>
                <w:w w:val="105"/>
              </w:rPr>
              <w:t>filtra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F9CF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cs="Calibri"/>
                <w:color w:val="3A3A3A"/>
                <w:w w:val="105"/>
              </w:rPr>
            </w:pPr>
            <w:r w:rsidRPr="00131B9A">
              <w:rPr>
                <w:rFonts w:cs="Calibri"/>
                <w:color w:val="3A3A3A"/>
                <w:w w:val="105"/>
              </w:rPr>
              <w:t>Klasa filtracji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491D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Wymiary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C634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Ilość kieszeni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8DFF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53D1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Ilość</w:t>
            </w:r>
          </w:p>
        </w:tc>
      </w:tr>
      <w:tr w:rsidR="00A33B2E" w:rsidRPr="003F28C1" w14:paraId="70826225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94038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16CA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Kieszeniowy</w:t>
            </w:r>
          </w:p>
          <w:p w14:paraId="4442010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D885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G4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51B1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spacing w:val="-1"/>
                <w:w w:val="110"/>
              </w:rPr>
              <w:t>592x592x150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C5FB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6k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1227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4C69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2</w:t>
            </w:r>
          </w:p>
        </w:tc>
      </w:tr>
      <w:tr w:rsidR="00A33B2E" w:rsidRPr="003F28C1" w14:paraId="038AD0F6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C0B7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C9E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B505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G4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55CD7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spacing w:val="-1"/>
                <w:w w:val="110"/>
              </w:rPr>
              <w:t>592x287x150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77207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6k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E7327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45558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2</w:t>
            </w:r>
          </w:p>
        </w:tc>
      </w:tr>
      <w:tr w:rsidR="00A33B2E" w:rsidRPr="003F28C1" w14:paraId="3C4C686F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F257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3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E081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A73B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F7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50C64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592x592x590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92FE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6k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0312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B46E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2</w:t>
            </w:r>
          </w:p>
        </w:tc>
      </w:tr>
      <w:tr w:rsidR="00A33B2E" w:rsidRPr="003F28C1" w14:paraId="3AF172D9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F339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4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8D8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0AA04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F7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7239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592x287x590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DEE7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6k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1259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AEE37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2</w:t>
            </w:r>
          </w:p>
        </w:tc>
      </w:tr>
      <w:tr w:rsidR="00A33B2E" w:rsidRPr="003F28C1" w14:paraId="2589D20F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FB184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>
              <w:rPr>
                <w:rFonts w:eastAsia="Arial" w:cs="Calibri"/>
              </w:rPr>
              <w:t>5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A081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647B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F7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9B84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592x592x590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0621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6k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04A4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F310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2</w:t>
            </w:r>
          </w:p>
        </w:tc>
      </w:tr>
      <w:tr w:rsidR="00A33B2E" w:rsidRPr="003F28C1" w14:paraId="37D2AB8D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C597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6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508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9F44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F7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DF17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592x287x590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5EEC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6k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5FBC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C8863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2</w:t>
            </w:r>
          </w:p>
        </w:tc>
      </w:tr>
    </w:tbl>
    <w:p w14:paraId="280C0E73" w14:textId="77777777" w:rsidR="002C6795" w:rsidRDefault="002C6795" w:rsidP="0092025F">
      <w:pPr>
        <w:spacing w:line="276" w:lineRule="auto"/>
        <w:rPr>
          <w:b/>
          <w:bCs/>
        </w:rPr>
      </w:pPr>
    </w:p>
    <w:p w14:paraId="71931D87" w14:textId="77777777" w:rsidR="002C6795" w:rsidRPr="006C15B3" w:rsidRDefault="002C6795" w:rsidP="0092025F">
      <w:pPr>
        <w:tabs>
          <w:tab w:val="left" w:pos="5930"/>
        </w:tabs>
        <w:spacing w:line="276" w:lineRule="auto"/>
        <w:rPr>
          <w:b/>
          <w:bCs/>
        </w:rPr>
      </w:pPr>
      <w:r>
        <w:rPr>
          <w:b/>
          <w:bCs/>
        </w:rPr>
        <w:t>Centrala obsługująca laboratorium CLIMA - PRODUKT</w:t>
      </w:r>
      <w:r>
        <w:rPr>
          <w:b/>
          <w:bCs/>
        </w:rPr>
        <w:tab/>
        <w:t xml:space="preserve"> / CENTRALA WENTYLACYJNO – KLIMATYZACYJNA NR 18229/15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992"/>
        <w:gridCol w:w="2268"/>
        <w:gridCol w:w="1559"/>
        <w:gridCol w:w="709"/>
        <w:gridCol w:w="992"/>
      </w:tblGrid>
      <w:tr w:rsidR="002C6795" w:rsidRPr="003F28C1" w14:paraId="4EC1AEA2" w14:textId="77777777" w:rsidTr="00A33B2E">
        <w:tc>
          <w:tcPr>
            <w:tcW w:w="86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0B66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cs="Calibri"/>
                <w:b/>
                <w:color w:val="3A3A3A"/>
              </w:rPr>
            </w:pPr>
            <w:r w:rsidRPr="00131B9A">
              <w:rPr>
                <w:rFonts w:cs="Calibri"/>
                <w:b/>
                <w:color w:val="3A3A3A"/>
              </w:rPr>
              <w:t>G-Golem</w:t>
            </w:r>
            <w:r>
              <w:rPr>
                <w:rFonts w:cs="Calibri"/>
                <w:b/>
                <w:color w:val="3A3A3A"/>
              </w:rPr>
              <w:t>-I-</w:t>
            </w:r>
            <w:r w:rsidRPr="00131B9A">
              <w:rPr>
                <w:rFonts w:cs="Calibri"/>
                <w:b/>
                <w:color w:val="3A3A3A"/>
              </w:rPr>
              <w:t>0</w:t>
            </w:r>
            <w:r>
              <w:rPr>
                <w:rFonts w:cs="Calibri"/>
                <w:b/>
                <w:color w:val="3A3A3A"/>
              </w:rPr>
              <w:t>6</w:t>
            </w:r>
            <w:r w:rsidRPr="00131B9A">
              <w:rPr>
                <w:rFonts w:cs="Calibri"/>
                <w:b/>
                <w:color w:val="3A3A3A"/>
              </w:rPr>
              <w:t>-SE-/F</w:t>
            </w:r>
            <w:r>
              <w:rPr>
                <w:rFonts w:cs="Calibri"/>
                <w:b/>
                <w:color w:val="3A3A3A"/>
              </w:rPr>
              <w:t>C4</w:t>
            </w:r>
            <w:r w:rsidRPr="00131B9A">
              <w:rPr>
                <w:rFonts w:cs="Calibri"/>
                <w:b/>
                <w:color w:val="3A3A3A"/>
              </w:rPr>
              <w:t>/FB7/RHE/</w:t>
            </w:r>
            <w:r>
              <w:rPr>
                <w:rFonts w:cs="Calibri"/>
                <w:b/>
                <w:color w:val="3A3A3A"/>
              </w:rPr>
              <w:t>FEC</w:t>
            </w:r>
            <w:r w:rsidRPr="00131B9A">
              <w:rPr>
                <w:rFonts w:cs="Calibri"/>
                <w:b/>
                <w:color w:val="3A3A3A"/>
              </w:rPr>
              <w:t>/W</w:t>
            </w:r>
            <w:r>
              <w:rPr>
                <w:rFonts w:cs="Calibri"/>
                <w:b/>
                <w:color w:val="3A3A3A"/>
              </w:rPr>
              <w:t>H</w:t>
            </w:r>
            <w:r w:rsidRPr="00131B9A">
              <w:rPr>
                <w:rFonts w:cs="Calibri"/>
                <w:b/>
                <w:color w:val="3A3A3A"/>
              </w:rPr>
              <w:t>C/PF/FB</w:t>
            </w:r>
            <w:r>
              <w:rPr>
                <w:rFonts w:cs="Calibri"/>
                <w:b/>
                <w:color w:val="3A3A3A"/>
              </w:rPr>
              <w:t>9</w:t>
            </w:r>
            <w:r w:rsidRPr="00131B9A">
              <w:rPr>
                <w:rFonts w:cs="Calibri"/>
                <w:b/>
                <w:color w:val="3A3A3A"/>
              </w:rPr>
              <w:t>/</w:t>
            </w:r>
            <w:r>
              <w:rPr>
                <w:rFonts w:cs="Calibri"/>
                <w:b/>
                <w:color w:val="3A3A3A"/>
              </w:rPr>
              <w:t>FB7/</w:t>
            </w:r>
            <w:r w:rsidRPr="00131B9A">
              <w:rPr>
                <w:rFonts w:cs="Calibri"/>
                <w:b/>
                <w:color w:val="3A3A3A"/>
              </w:rPr>
              <w:t>PF-</w:t>
            </w:r>
            <w:r>
              <w:rPr>
                <w:rFonts w:cs="Calibri"/>
                <w:b/>
                <w:color w:val="3A3A3A"/>
              </w:rPr>
              <w:t>S</w:t>
            </w:r>
            <w:r w:rsidRPr="00131B9A">
              <w:rPr>
                <w:rFonts w:cs="Calibri"/>
                <w:b/>
                <w:color w:val="3A3A3A"/>
              </w:rPr>
              <w:t xml:space="preserve"> (N=40000, W=3000) (Laboratorium)</w:t>
            </w:r>
          </w:p>
        </w:tc>
      </w:tr>
      <w:tr w:rsidR="00A33B2E" w:rsidRPr="003F28C1" w14:paraId="7B349CA4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55F4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L.p.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6271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Rodzaj</w:t>
            </w:r>
            <w:r w:rsidRPr="00131B9A">
              <w:rPr>
                <w:rFonts w:cs="Calibri"/>
                <w:color w:val="3A3A3A"/>
                <w:spacing w:val="-10"/>
                <w:w w:val="105"/>
              </w:rPr>
              <w:t xml:space="preserve"> </w:t>
            </w:r>
            <w:r w:rsidRPr="00131B9A">
              <w:rPr>
                <w:rFonts w:cs="Calibri"/>
                <w:color w:val="3A3A3A"/>
                <w:w w:val="105"/>
              </w:rPr>
              <w:t>filtra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6DC5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cs="Calibri"/>
                <w:color w:val="3A3A3A"/>
                <w:w w:val="105"/>
              </w:rPr>
            </w:pPr>
            <w:r w:rsidRPr="00131B9A">
              <w:rPr>
                <w:rFonts w:cs="Calibri"/>
                <w:color w:val="3A3A3A"/>
                <w:w w:val="105"/>
              </w:rPr>
              <w:t>Klasa filtracji</w:t>
            </w:r>
          </w:p>
          <w:p w14:paraId="11C01C4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87588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  <w:w w:val="105"/>
              </w:rPr>
              <w:t>Wymiary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1914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Ilość kieszeni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078A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1D9F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A3A3A"/>
              </w:rPr>
              <w:t>Ilość</w:t>
            </w:r>
          </w:p>
        </w:tc>
      </w:tr>
      <w:tr w:rsidR="00A33B2E" w:rsidRPr="003F28C1" w14:paraId="0EC902F9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A48B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3BE18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Kieszeniowy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041A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G4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2D66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spacing w:val="-1"/>
                <w:w w:val="110"/>
              </w:rPr>
              <w:t>592x395x150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8964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6k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AA9C4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F9AF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4</w:t>
            </w:r>
          </w:p>
        </w:tc>
      </w:tr>
      <w:tr w:rsidR="00A33B2E" w:rsidRPr="003F28C1" w14:paraId="576BF74B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3CCF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2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118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8448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G4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AA22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spacing w:val="-1"/>
                <w:w w:val="110"/>
              </w:rPr>
              <w:t>490x395x150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C60B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5k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7AB3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1440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</w:t>
            </w:r>
          </w:p>
        </w:tc>
      </w:tr>
      <w:tr w:rsidR="00A33B2E" w:rsidRPr="003F28C1" w14:paraId="4250F191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AD2E8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3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063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E4AF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G4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DF84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spacing w:val="-1"/>
                <w:w w:val="110"/>
              </w:rPr>
              <w:t>592x</w:t>
            </w:r>
            <w:r>
              <w:rPr>
                <w:rFonts w:cs="Calibri"/>
                <w:color w:val="3D3D3D"/>
                <w:spacing w:val="-1"/>
                <w:w w:val="110"/>
              </w:rPr>
              <w:t>490</w:t>
            </w:r>
            <w:r w:rsidRPr="00131B9A">
              <w:rPr>
                <w:rFonts w:cs="Calibri"/>
                <w:color w:val="3D3D3D"/>
                <w:spacing w:val="-1"/>
                <w:w w:val="110"/>
              </w:rPr>
              <w:t>x150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9EDC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6k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45B37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C17F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8</w:t>
            </w:r>
          </w:p>
        </w:tc>
      </w:tr>
      <w:tr w:rsidR="00A33B2E" w:rsidRPr="003F28C1" w14:paraId="26652B41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02B68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4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E058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7EB1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G4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25DF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490x</w:t>
            </w:r>
            <w:r>
              <w:rPr>
                <w:rFonts w:cs="Calibri"/>
                <w:color w:val="3D3D3D"/>
                <w:w w:val="110"/>
              </w:rPr>
              <w:t>490</w:t>
            </w:r>
            <w:r w:rsidRPr="00131B9A">
              <w:rPr>
                <w:rFonts w:cs="Calibri"/>
                <w:color w:val="3D3D3D"/>
                <w:w w:val="110"/>
              </w:rPr>
              <w:t>x150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AD42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5k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A6BD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8B99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2</w:t>
            </w:r>
          </w:p>
        </w:tc>
      </w:tr>
      <w:tr w:rsidR="00A33B2E" w:rsidRPr="003F28C1" w14:paraId="18E1ABFE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91C1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5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6FF5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E587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F7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3A47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592x</w:t>
            </w:r>
            <w:r>
              <w:rPr>
                <w:rFonts w:cs="Calibri"/>
                <w:color w:val="3D3D3D"/>
                <w:w w:val="110"/>
              </w:rPr>
              <w:t>395</w:t>
            </w:r>
            <w:r w:rsidRPr="00131B9A">
              <w:rPr>
                <w:rFonts w:cs="Calibri"/>
                <w:color w:val="3D3D3D"/>
                <w:w w:val="110"/>
              </w:rPr>
              <w:t>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A4D84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6k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C8F54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36334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4</w:t>
            </w:r>
          </w:p>
        </w:tc>
      </w:tr>
      <w:tr w:rsidR="00A33B2E" w:rsidRPr="003F28C1" w14:paraId="5F154728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FEA8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6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A3F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05A4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F7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33E7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490x</w:t>
            </w:r>
            <w:r>
              <w:rPr>
                <w:rFonts w:cs="Calibri"/>
                <w:color w:val="3D3D3D"/>
                <w:w w:val="110"/>
              </w:rPr>
              <w:t>395</w:t>
            </w:r>
            <w:r w:rsidRPr="00131B9A">
              <w:rPr>
                <w:rFonts w:cs="Calibri"/>
                <w:color w:val="3D3D3D"/>
                <w:w w:val="110"/>
              </w:rPr>
              <w:t>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F2BD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5k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10F07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4A3D0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</w:t>
            </w:r>
          </w:p>
        </w:tc>
      </w:tr>
      <w:tr w:rsidR="00A33B2E" w:rsidRPr="003F28C1" w14:paraId="5BA83DD2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7BA2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lastRenderedPageBreak/>
              <w:t>7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D1DD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FB43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F7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1E218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592x490x590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BA86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6k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96B8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E5B7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8</w:t>
            </w:r>
          </w:p>
        </w:tc>
      </w:tr>
      <w:tr w:rsidR="00A33B2E" w:rsidRPr="003F28C1" w14:paraId="1FE0FB0B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88DB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8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529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A2BA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F7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A1D8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490x490x590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BBF2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5k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0FF5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104C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2</w:t>
            </w:r>
          </w:p>
        </w:tc>
      </w:tr>
      <w:tr w:rsidR="00A33B2E" w:rsidRPr="003F28C1" w14:paraId="228F2B67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BAA0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9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721B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457E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F7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CC8E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>
              <w:rPr>
                <w:rFonts w:cs="Calibri"/>
                <w:color w:val="3D3D3D"/>
                <w:w w:val="110"/>
              </w:rPr>
              <w:t>592</w:t>
            </w:r>
            <w:r w:rsidRPr="00131B9A">
              <w:rPr>
                <w:rFonts w:cs="Calibri"/>
                <w:color w:val="3D3D3D"/>
                <w:w w:val="110"/>
              </w:rPr>
              <w:t>x</w:t>
            </w:r>
            <w:r>
              <w:rPr>
                <w:rFonts w:cs="Calibri"/>
                <w:color w:val="3D3D3D"/>
                <w:w w:val="110"/>
              </w:rPr>
              <w:t>395</w:t>
            </w:r>
            <w:r w:rsidRPr="00131B9A">
              <w:rPr>
                <w:rFonts w:cs="Calibri"/>
                <w:color w:val="3D3D3D"/>
                <w:w w:val="110"/>
              </w:rPr>
              <w:t>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32DA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4k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BA8F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F417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4</w:t>
            </w:r>
          </w:p>
        </w:tc>
      </w:tr>
      <w:tr w:rsidR="00A33B2E" w:rsidRPr="003F28C1" w14:paraId="10F03FAD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0D898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238A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52F8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F7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DDA8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490x395x590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4A677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5k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2D2D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E362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</w:t>
            </w:r>
          </w:p>
        </w:tc>
      </w:tr>
      <w:tr w:rsidR="00A33B2E" w:rsidRPr="003F28C1" w14:paraId="7354C2AD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78AA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11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8C2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07954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F7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B5818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592x490x590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F5C9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6k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119A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2DA7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8</w:t>
            </w:r>
          </w:p>
        </w:tc>
      </w:tr>
      <w:tr w:rsidR="00A33B2E" w:rsidRPr="003F28C1" w14:paraId="30AC122A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D5BD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12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02D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2E35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F7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8D254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490x490x590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9CA2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5k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D8B7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B544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2</w:t>
            </w:r>
          </w:p>
        </w:tc>
      </w:tr>
      <w:tr w:rsidR="00A33B2E" w:rsidRPr="003F28C1" w14:paraId="68536D3A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192D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13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748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18BB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F9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A12A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>
              <w:rPr>
                <w:rFonts w:cs="Calibri"/>
                <w:color w:val="3D3D3D"/>
                <w:w w:val="110"/>
              </w:rPr>
              <w:t>592</w:t>
            </w:r>
            <w:r w:rsidRPr="00131B9A">
              <w:rPr>
                <w:rFonts w:cs="Calibri"/>
                <w:color w:val="3D3D3D"/>
                <w:w w:val="110"/>
              </w:rPr>
              <w:t>x</w:t>
            </w:r>
            <w:r>
              <w:rPr>
                <w:rFonts w:cs="Calibri"/>
                <w:color w:val="3D3D3D"/>
                <w:w w:val="110"/>
              </w:rPr>
              <w:t>395</w:t>
            </w:r>
            <w:r w:rsidRPr="00131B9A">
              <w:rPr>
                <w:rFonts w:cs="Calibri"/>
                <w:color w:val="3D3D3D"/>
                <w:w w:val="110"/>
              </w:rPr>
              <w:t>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2A26F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4k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6E39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5373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4</w:t>
            </w:r>
          </w:p>
        </w:tc>
      </w:tr>
      <w:tr w:rsidR="00A33B2E" w:rsidRPr="003F28C1" w14:paraId="3263FC3C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231C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14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3B6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F499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F9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6ECD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490x395x590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7C20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5k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A5D0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0C0D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</w:t>
            </w:r>
          </w:p>
        </w:tc>
      </w:tr>
      <w:tr w:rsidR="00A33B2E" w:rsidRPr="003F28C1" w14:paraId="155EF0AB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5FB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15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BC9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19C8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F9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F3B3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592x490x590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07C96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6k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84FD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C0B00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8</w:t>
            </w:r>
          </w:p>
        </w:tc>
      </w:tr>
      <w:tr w:rsidR="00A33B2E" w:rsidRPr="003F28C1" w14:paraId="5FDAAC58" w14:textId="77777777" w:rsidTr="00A33B2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398B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>16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F1C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eastAsia="Arial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67A2C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F9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9AEC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10"/>
              </w:rPr>
              <w:t>490x490x590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28BAA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5k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4D94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FDDB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cs="Calibri"/>
                <w:color w:val="3D3D3D"/>
              </w:rPr>
              <w:t>2</w:t>
            </w:r>
          </w:p>
        </w:tc>
      </w:tr>
      <w:tr w:rsidR="002C6795" w:rsidRPr="003F28C1" w14:paraId="1639456B" w14:textId="77777777" w:rsidTr="00A33B2E">
        <w:tc>
          <w:tcPr>
            <w:tcW w:w="86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2A294" w14:textId="77777777" w:rsidR="002C6795" w:rsidRPr="00F648C9" w:rsidRDefault="002C6795" w:rsidP="0092025F">
            <w:pPr>
              <w:spacing w:before="100" w:beforeAutospacing="1" w:after="100" w:afterAutospacing="1" w:line="276" w:lineRule="auto"/>
              <w:rPr>
                <w:rFonts w:cs="Calibri"/>
                <w:bCs/>
              </w:rPr>
            </w:pPr>
            <w:r w:rsidRPr="006C15B3">
              <w:rPr>
                <w:rFonts w:cs="Calibri"/>
                <w:bCs/>
              </w:rPr>
              <w:t>W przypadku</w:t>
            </w:r>
            <w:r w:rsidRPr="00F648C9">
              <w:rPr>
                <w:rFonts w:cs="Calibri"/>
                <w:bCs/>
              </w:rPr>
              <w:t xml:space="preserve"> wymiany nie trzeba wymieniać całej ramy montażowej wraz z filtrami patronowymi, wystarczy same tuby</w:t>
            </w:r>
            <w:r>
              <w:rPr>
                <w:rFonts w:cs="Calibri"/>
                <w:bCs/>
              </w:rPr>
              <w:t>,</w:t>
            </w:r>
            <w:r w:rsidRPr="00EC5CBD">
              <w:t xml:space="preserve"> </w:t>
            </w:r>
            <w:r w:rsidRPr="00EC5CBD">
              <w:rPr>
                <w:rFonts w:cs="Calibri"/>
                <w:bCs/>
              </w:rPr>
              <w:t>na jedną ramę montażową 610x610 mm mieści się 16 tub</w:t>
            </w:r>
            <w:r>
              <w:rPr>
                <w:rFonts w:cs="Calibri"/>
                <w:bCs/>
              </w:rPr>
              <w:t>.</w:t>
            </w:r>
          </w:p>
          <w:p w14:paraId="5CF3F635" w14:textId="402E25E7" w:rsidR="002C6795" w:rsidRPr="00077C9A" w:rsidRDefault="002C6795" w:rsidP="0092025F">
            <w:pPr>
              <w:spacing w:before="100" w:beforeAutospacing="1" w:after="100" w:afterAutospacing="1" w:line="276" w:lineRule="auto"/>
              <w:rPr>
                <w:rFonts w:cs="Calibri"/>
                <w:b/>
                <w:u w:val="single"/>
              </w:rPr>
            </w:pPr>
            <w:proofErr w:type="spellStart"/>
            <w:r w:rsidRPr="00077C9A">
              <w:rPr>
                <w:rFonts w:cs="Calibri"/>
                <w:b/>
                <w:u w:val="single"/>
              </w:rPr>
              <w:t>UltraSorb</w:t>
            </w:r>
            <w:proofErr w:type="spellEnd"/>
            <w:r w:rsidRPr="00077C9A">
              <w:rPr>
                <w:rFonts w:cs="Calibri"/>
                <w:b/>
                <w:u w:val="single"/>
              </w:rPr>
              <w:t xml:space="preserve"> C150/450-16</w:t>
            </w:r>
            <w:r w:rsidR="007718AE">
              <w:rPr>
                <w:rFonts w:cs="Calibri"/>
                <w:b/>
                <w:u w:val="single"/>
              </w:rPr>
              <w:t>,</w:t>
            </w:r>
            <w:r w:rsidRPr="00077C9A">
              <w:rPr>
                <w:rFonts w:cs="Calibri"/>
                <w:b/>
                <w:u w:val="single"/>
              </w:rPr>
              <w:t xml:space="preserve"> 610x610x450</w:t>
            </w:r>
          </w:p>
        </w:tc>
      </w:tr>
      <w:tr w:rsidR="00A33B2E" w:rsidRPr="003F28C1" w14:paraId="36FBAE9E" w14:textId="77777777" w:rsidTr="00A33B2E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8DE82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cs="Calibri"/>
                <w:color w:val="3D3D3D"/>
                <w:w w:val="110"/>
              </w:rPr>
            </w:pPr>
            <w:r w:rsidRPr="00131B9A">
              <w:rPr>
                <w:rFonts w:cs="Calibri"/>
                <w:color w:val="3D3D3D"/>
                <w:w w:val="110"/>
              </w:rPr>
              <w:t>1</w:t>
            </w:r>
            <w:r>
              <w:rPr>
                <w:rFonts w:cs="Calibri"/>
                <w:color w:val="3D3D3D"/>
                <w:w w:val="11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CE36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r w:rsidRPr="00131B9A">
              <w:rPr>
                <w:rFonts w:eastAsia="Arial" w:cs="Calibri"/>
              </w:rPr>
              <w:t xml:space="preserve">Węglowy </w:t>
            </w:r>
            <w:r w:rsidRPr="00131B9A">
              <w:rPr>
                <w:rFonts w:eastAsia="Arial" w:cs="Calibri"/>
              </w:rPr>
              <w:br/>
              <w:t xml:space="preserve">Ultra </w:t>
            </w:r>
            <w:proofErr w:type="spellStart"/>
            <w:r w:rsidRPr="00131B9A">
              <w:rPr>
                <w:rFonts w:eastAsia="Arial" w:cs="Calibri"/>
              </w:rPr>
              <w:t>Sorb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C35B7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cs="Calibri"/>
                <w:color w:val="3D3D3D"/>
              </w:rPr>
            </w:pPr>
            <w:r w:rsidRPr="00131B9A">
              <w:rPr>
                <w:rFonts w:cs="Calibri"/>
                <w:color w:val="3D3D3D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584EB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cs="Calibri"/>
                <w:color w:val="3D3D3D"/>
                <w:w w:val="110"/>
              </w:rPr>
            </w:pPr>
            <w:r w:rsidRPr="00131B9A">
              <w:rPr>
                <w:rFonts w:cs="Calibri"/>
                <w:color w:val="3D3D3D"/>
                <w:w w:val="110"/>
              </w:rPr>
              <w:t>610x610x450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92A9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cs="Calibri"/>
                <w:color w:val="3D3D3D"/>
              </w:rPr>
            </w:pPr>
            <w:r w:rsidRPr="00131B9A">
              <w:rPr>
                <w:rFonts w:cs="Calibri"/>
                <w:color w:val="3D3D3D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419E7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cs="Calibri"/>
                <w:color w:val="3D3D3D"/>
                <w:w w:val="105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12A97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cs="Calibri"/>
                <w:color w:val="3D3D3D"/>
              </w:rPr>
            </w:pPr>
            <w:r w:rsidRPr="00131B9A">
              <w:rPr>
                <w:rFonts w:cs="Calibri"/>
                <w:color w:val="3D3D3D"/>
              </w:rPr>
              <w:t>3</w:t>
            </w:r>
          </w:p>
        </w:tc>
      </w:tr>
      <w:tr w:rsidR="002C6795" w:rsidRPr="003F28C1" w14:paraId="49FD7D7B" w14:textId="77777777" w:rsidTr="00A33B2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B751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cs="Calibri"/>
                <w:color w:val="3D3D3D"/>
                <w:w w:val="110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890D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cs="Calibri"/>
                <w:color w:val="3D3D3D"/>
              </w:rPr>
            </w:pPr>
            <w:r w:rsidRPr="00131B9A">
              <w:rPr>
                <w:rFonts w:cs="Calibri"/>
                <w:color w:val="3D3D3D"/>
              </w:rPr>
              <w:t>Zamawiający przewiduje wymianę 3</w:t>
            </w:r>
            <w:r>
              <w:rPr>
                <w:rFonts w:cs="Calibri"/>
                <w:color w:val="3D3D3D"/>
              </w:rPr>
              <w:t xml:space="preserve"> zestawów filtrów po 48</w:t>
            </w:r>
            <w:r w:rsidRPr="00131B9A">
              <w:rPr>
                <w:rFonts w:cs="Calibri"/>
                <w:color w:val="3D3D3D"/>
              </w:rPr>
              <w:t xml:space="preserve"> szt. </w:t>
            </w:r>
            <w:r>
              <w:rPr>
                <w:rFonts w:cs="Calibri"/>
                <w:color w:val="3D3D3D"/>
              </w:rPr>
              <w:t>nie rzadziej niż co 12 miesięcy</w:t>
            </w:r>
          </w:p>
        </w:tc>
      </w:tr>
      <w:tr w:rsidR="00A33B2E" w:rsidRPr="003F28C1" w14:paraId="73243E2A" w14:textId="77777777" w:rsidTr="00A33B2E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3B5A5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cs="Calibri"/>
                <w:color w:val="3D3D3D"/>
                <w:w w:val="110"/>
              </w:rPr>
            </w:pPr>
            <w:r w:rsidRPr="00131B9A">
              <w:rPr>
                <w:rFonts w:cs="Calibri"/>
                <w:color w:val="3D3D3D"/>
                <w:w w:val="110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4C3E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eastAsia="Arial" w:cs="Calibri"/>
              </w:rPr>
            </w:pPr>
            <w:proofErr w:type="spellStart"/>
            <w:r w:rsidRPr="00131B9A">
              <w:rPr>
                <w:rFonts w:eastAsia="Arial" w:cs="Calibri"/>
              </w:rPr>
              <w:t>Hepa</w:t>
            </w:r>
            <w:proofErr w:type="spellEnd"/>
            <w:r w:rsidRPr="00131B9A">
              <w:rPr>
                <w:rFonts w:eastAsia="Arial" w:cs="Calibri"/>
              </w:rPr>
              <w:t xml:space="preserve"> H 14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59D1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cs="Calibri"/>
                <w:color w:val="3D3D3D"/>
              </w:rPr>
            </w:pPr>
            <w:r w:rsidRPr="00131B9A">
              <w:rPr>
                <w:rFonts w:cs="Calibri"/>
                <w:color w:val="3D3D3D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879E5F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cs="Calibri"/>
                <w:color w:val="3D3D3D"/>
                <w:w w:val="110"/>
              </w:rPr>
            </w:pPr>
            <w:r w:rsidRPr="00131B9A">
              <w:rPr>
                <w:rFonts w:cs="Calibri"/>
                <w:color w:val="3D3D3D"/>
                <w:w w:val="110"/>
              </w:rPr>
              <w:t>610x610x292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36C64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cs="Calibri"/>
                <w:color w:val="3D3D3D"/>
              </w:rPr>
            </w:pPr>
            <w:r w:rsidRPr="00131B9A">
              <w:rPr>
                <w:rFonts w:cs="Calibri"/>
                <w:color w:val="3D3D3D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215E9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cs="Calibri"/>
                <w:color w:val="3D3D3D"/>
                <w:w w:val="105"/>
              </w:rPr>
            </w:pPr>
            <w:r w:rsidRPr="00131B9A">
              <w:rPr>
                <w:rFonts w:cs="Calibri"/>
                <w:color w:val="3D3D3D"/>
                <w:w w:val="105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F86D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jc w:val="center"/>
              <w:rPr>
                <w:rFonts w:cs="Calibri"/>
                <w:color w:val="3D3D3D"/>
              </w:rPr>
            </w:pPr>
            <w:r w:rsidRPr="00131B9A">
              <w:rPr>
                <w:rFonts w:cs="Calibri"/>
                <w:color w:val="3D3D3D"/>
              </w:rPr>
              <w:t>10</w:t>
            </w:r>
          </w:p>
        </w:tc>
      </w:tr>
      <w:tr w:rsidR="002C6795" w:rsidRPr="003F28C1" w14:paraId="764AB5E5" w14:textId="77777777" w:rsidTr="00A33B2E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D8A7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cs="Calibri"/>
                <w:color w:val="3D3D3D"/>
                <w:w w:val="110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16133" w14:textId="77777777" w:rsidR="002C6795" w:rsidRPr="00131B9A" w:rsidRDefault="002C6795" w:rsidP="0092025F">
            <w:pPr>
              <w:spacing w:before="100" w:beforeAutospacing="1" w:after="100" w:afterAutospacing="1" w:line="276" w:lineRule="auto"/>
              <w:rPr>
                <w:rFonts w:cs="Calibri"/>
                <w:color w:val="3D3D3D"/>
              </w:rPr>
            </w:pPr>
            <w:r w:rsidRPr="00131B9A">
              <w:rPr>
                <w:rFonts w:cs="Calibri"/>
                <w:color w:val="3D3D3D"/>
              </w:rPr>
              <w:t xml:space="preserve">Instalacja wentylacji laboratorium wyposażona jest w 56 powyższych filtrów </w:t>
            </w:r>
            <w:proofErr w:type="spellStart"/>
            <w:r w:rsidRPr="00131B9A">
              <w:rPr>
                <w:rFonts w:cs="Calibri"/>
                <w:color w:val="3D3D3D"/>
              </w:rPr>
              <w:t>Hepa</w:t>
            </w:r>
            <w:proofErr w:type="spellEnd"/>
            <w:r w:rsidRPr="00131B9A">
              <w:rPr>
                <w:rFonts w:cs="Calibri"/>
                <w:color w:val="3D3D3D"/>
              </w:rPr>
              <w:t xml:space="preserve">. Zamawiający przewiduje wymianę </w:t>
            </w:r>
            <w:r>
              <w:rPr>
                <w:rFonts w:cs="Calibri"/>
                <w:color w:val="3D3D3D"/>
              </w:rPr>
              <w:t>28</w:t>
            </w:r>
            <w:r w:rsidRPr="00131B9A">
              <w:rPr>
                <w:rFonts w:cs="Calibri"/>
                <w:color w:val="3D3D3D"/>
              </w:rPr>
              <w:t xml:space="preserve"> szt. rocznie </w:t>
            </w:r>
            <w:r>
              <w:rPr>
                <w:rFonts w:cs="Calibri"/>
                <w:color w:val="3D3D3D"/>
              </w:rPr>
              <w:t>nie rzadziej niż co 12 miesięcy</w:t>
            </w:r>
          </w:p>
        </w:tc>
      </w:tr>
    </w:tbl>
    <w:p w14:paraId="2B310043" w14:textId="77777777" w:rsidR="002C6795" w:rsidRDefault="002C6795" w:rsidP="0092025F">
      <w:pPr>
        <w:spacing w:line="276" w:lineRule="auto"/>
        <w:rPr>
          <w:b/>
          <w:bCs/>
        </w:rPr>
      </w:pPr>
    </w:p>
    <w:p w14:paraId="11E3DDBD" w14:textId="6C764A90" w:rsidR="002C6795" w:rsidRDefault="002C6795" w:rsidP="0092025F">
      <w:pPr>
        <w:spacing w:line="276" w:lineRule="auto"/>
        <w:rPr>
          <w:b/>
          <w:bCs/>
        </w:rPr>
      </w:pPr>
      <w:r>
        <w:rPr>
          <w:b/>
          <w:bCs/>
        </w:rPr>
        <w:t>I Centrala w garażu GPW</w:t>
      </w:r>
      <w:r w:rsidR="00C6109E">
        <w:rPr>
          <w:b/>
          <w:bCs/>
        </w:rPr>
        <w:t xml:space="preserve"> - </w:t>
      </w:r>
      <w:proofErr w:type="spellStart"/>
      <w:r w:rsidR="00C6109E" w:rsidRPr="00C6109E">
        <w:rPr>
          <w:b/>
          <w:bCs/>
        </w:rPr>
        <w:t>Clima</w:t>
      </w:r>
      <w:proofErr w:type="spellEnd"/>
      <w:r w:rsidR="00C6109E" w:rsidRPr="00C6109E">
        <w:rPr>
          <w:b/>
          <w:bCs/>
        </w:rPr>
        <w:t>-Produkt, GOLEM-I-05, 17903/14</w:t>
      </w:r>
    </w:p>
    <w:p w14:paraId="6DBE5581" w14:textId="77777777" w:rsidR="002C6795" w:rsidRPr="00E13358" w:rsidRDefault="002C6795" w:rsidP="0092025F">
      <w:pPr>
        <w:spacing w:line="276" w:lineRule="auto"/>
      </w:pPr>
      <w:r>
        <w:t>Brak filtrów</w:t>
      </w:r>
    </w:p>
    <w:p w14:paraId="39E31865" w14:textId="359F26D6" w:rsidR="002C6795" w:rsidRDefault="002C6795" w:rsidP="0092025F">
      <w:pPr>
        <w:spacing w:line="276" w:lineRule="auto"/>
        <w:rPr>
          <w:b/>
          <w:bCs/>
        </w:rPr>
      </w:pPr>
      <w:r>
        <w:rPr>
          <w:b/>
          <w:bCs/>
        </w:rPr>
        <w:t>I Centrala w garażu GPW</w:t>
      </w:r>
      <w:r w:rsidR="00C6109E">
        <w:rPr>
          <w:b/>
          <w:bCs/>
        </w:rPr>
        <w:t xml:space="preserve"> - </w:t>
      </w:r>
      <w:proofErr w:type="spellStart"/>
      <w:r w:rsidR="00C6109E" w:rsidRPr="00C6109E">
        <w:rPr>
          <w:b/>
          <w:bCs/>
        </w:rPr>
        <w:t>Clima</w:t>
      </w:r>
      <w:proofErr w:type="spellEnd"/>
      <w:r w:rsidR="00C6109E" w:rsidRPr="00C6109E">
        <w:rPr>
          <w:b/>
          <w:bCs/>
        </w:rPr>
        <w:t>-Produkt, GOLEM-I-07, 17906/14</w:t>
      </w:r>
    </w:p>
    <w:p w14:paraId="582BAF22" w14:textId="77777777" w:rsidR="002C6795" w:rsidRPr="007A66FC" w:rsidRDefault="002C6795" w:rsidP="0092025F">
      <w:pPr>
        <w:spacing w:line="276" w:lineRule="auto"/>
      </w:pPr>
      <w:r>
        <w:t>Brak filtrów</w:t>
      </w:r>
    </w:p>
    <w:p w14:paraId="1EEAA064" w14:textId="029943B8" w:rsidR="002C6795" w:rsidRDefault="002C6795" w:rsidP="0092025F">
      <w:pPr>
        <w:spacing w:line="276" w:lineRule="auto"/>
        <w:rPr>
          <w:b/>
          <w:bCs/>
        </w:rPr>
      </w:pPr>
      <w:r>
        <w:rPr>
          <w:b/>
          <w:bCs/>
        </w:rPr>
        <w:t>II Centrala w garażu ESL</w:t>
      </w:r>
      <w:r w:rsidR="00C6109E">
        <w:rPr>
          <w:b/>
          <w:bCs/>
        </w:rPr>
        <w:t xml:space="preserve"> - </w:t>
      </w:r>
      <w:proofErr w:type="spellStart"/>
      <w:r w:rsidR="00C6109E" w:rsidRPr="00C6109E">
        <w:rPr>
          <w:b/>
          <w:bCs/>
        </w:rPr>
        <w:t>Clima</w:t>
      </w:r>
      <w:proofErr w:type="spellEnd"/>
      <w:r w:rsidR="00C6109E" w:rsidRPr="00C6109E">
        <w:rPr>
          <w:b/>
          <w:bCs/>
        </w:rPr>
        <w:t>-Produkt, GOLEM-I-05, 17904/14</w:t>
      </w:r>
    </w:p>
    <w:p w14:paraId="2A17EB87" w14:textId="77777777" w:rsidR="002C6795" w:rsidRPr="007A66FC" w:rsidRDefault="002C6795" w:rsidP="0092025F">
      <w:pPr>
        <w:spacing w:line="276" w:lineRule="auto"/>
      </w:pPr>
      <w:r>
        <w:t>Brak filtrów</w:t>
      </w:r>
    </w:p>
    <w:p w14:paraId="72B373A8" w14:textId="10DD415A" w:rsidR="002C6795" w:rsidRDefault="002C6795" w:rsidP="0092025F">
      <w:pPr>
        <w:spacing w:line="276" w:lineRule="auto"/>
        <w:rPr>
          <w:b/>
          <w:bCs/>
        </w:rPr>
      </w:pPr>
      <w:r>
        <w:rPr>
          <w:b/>
          <w:bCs/>
        </w:rPr>
        <w:t>II Centrala w garażu ESL</w:t>
      </w:r>
      <w:r w:rsidR="00C6109E">
        <w:rPr>
          <w:b/>
          <w:bCs/>
        </w:rPr>
        <w:t xml:space="preserve"> - </w:t>
      </w:r>
      <w:proofErr w:type="spellStart"/>
      <w:r w:rsidR="00C6109E" w:rsidRPr="00C6109E">
        <w:rPr>
          <w:b/>
          <w:bCs/>
        </w:rPr>
        <w:t>Clima</w:t>
      </w:r>
      <w:proofErr w:type="spellEnd"/>
      <w:r w:rsidR="00C6109E" w:rsidRPr="00C6109E">
        <w:rPr>
          <w:b/>
          <w:bCs/>
        </w:rPr>
        <w:t>-Produkt, GOLEM-I-07, 17905/14</w:t>
      </w:r>
    </w:p>
    <w:p w14:paraId="6968D729" w14:textId="77777777" w:rsidR="002C6795" w:rsidRDefault="002C6795" w:rsidP="0092025F">
      <w:pPr>
        <w:spacing w:line="276" w:lineRule="auto"/>
      </w:pPr>
      <w:r>
        <w:t>Brak filtrów</w:t>
      </w:r>
    </w:p>
    <w:p w14:paraId="761325B8" w14:textId="77777777" w:rsidR="002C6795" w:rsidRDefault="002C6795" w:rsidP="0092025F">
      <w:pPr>
        <w:pBdr>
          <w:bottom w:val="single" w:sz="6" w:space="1" w:color="auto"/>
        </w:pBdr>
        <w:spacing w:line="276" w:lineRule="auto"/>
      </w:pPr>
    </w:p>
    <w:p w14:paraId="579AFE47" w14:textId="77777777" w:rsidR="002C6795" w:rsidRPr="007A66FC" w:rsidRDefault="002C6795" w:rsidP="0092025F">
      <w:pPr>
        <w:spacing w:line="276" w:lineRule="auto"/>
      </w:pPr>
    </w:p>
    <w:p w14:paraId="7019BC23" w14:textId="77777777" w:rsidR="002C6795" w:rsidRDefault="002C6795" w:rsidP="0092025F">
      <w:pPr>
        <w:spacing w:line="276" w:lineRule="auto"/>
      </w:pPr>
      <w:r>
        <w:rPr>
          <w:b/>
          <w:bCs/>
          <w:sz w:val="30"/>
          <w:szCs w:val="30"/>
          <w:u w:val="single"/>
        </w:rPr>
        <w:t>Budynek „Efektywność”, ul. Żeliwna 38, Katowice</w:t>
      </w:r>
    </w:p>
    <w:p w14:paraId="26537C75" w14:textId="6D17AD85" w:rsidR="002C6795" w:rsidRDefault="002C6795" w:rsidP="0092025F">
      <w:pPr>
        <w:spacing w:line="276" w:lineRule="auto"/>
      </w:pPr>
      <w:r>
        <w:rPr>
          <w:i/>
          <w:iCs/>
        </w:rPr>
        <w:t>Częstotliwość wymiany filtrów zależy od</w:t>
      </w:r>
      <w:r w:rsidRPr="00EB0B90">
        <w:rPr>
          <w:i/>
          <w:iCs/>
        </w:rPr>
        <w:t xml:space="preserve"> oględzin faktycznego stanu filtrów, jednak nie częściej niż 4 razy w </w:t>
      </w:r>
      <w:r w:rsidRPr="001047F7">
        <w:rPr>
          <w:i/>
          <w:iCs/>
        </w:rPr>
        <w:t>roku.</w:t>
      </w:r>
    </w:p>
    <w:p w14:paraId="6BDA6426" w14:textId="77777777" w:rsidR="002C6795" w:rsidRPr="006F63AB" w:rsidRDefault="002C6795" w:rsidP="0092025F">
      <w:pPr>
        <w:spacing w:line="276" w:lineRule="auto"/>
        <w:rPr>
          <w:b/>
          <w:bCs/>
        </w:rPr>
      </w:pPr>
      <w:r w:rsidRPr="006F63AB">
        <w:rPr>
          <w:b/>
          <w:bCs/>
        </w:rPr>
        <w:t>Centrala piwnica wschód</w:t>
      </w:r>
    </w:p>
    <w:p w14:paraId="3441093B" w14:textId="77777777" w:rsidR="002C6795" w:rsidRDefault="002C6795" w:rsidP="0092025F">
      <w:pPr>
        <w:spacing w:line="276" w:lineRule="auto"/>
        <w:rPr>
          <w:rFonts w:cs="Calibri"/>
        </w:rPr>
      </w:pPr>
      <w:r w:rsidRPr="00850E85">
        <w:rPr>
          <w:rFonts w:cs="Calibri"/>
        </w:rPr>
        <w:t>VBW SPS-MINI/50-P</w:t>
      </w:r>
    </w:p>
    <w:p w14:paraId="3E0BE6FD" w14:textId="77777777" w:rsidR="002C6795" w:rsidRPr="00EC576D" w:rsidRDefault="002C6795" w:rsidP="0092025F">
      <w:pPr>
        <w:spacing w:line="276" w:lineRule="auto"/>
        <w:rPr>
          <w:lang w:val="en-US"/>
        </w:rPr>
      </w:pPr>
      <w:proofErr w:type="spellStart"/>
      <w:r w:rsidRPr="00A154F2">
        <w:rPr>
          <w:rFonts w:cs="Calibri"/>
          <w:lang w:val="en-US"/>
        </w:rPr>
        <w:t>Filtry</w:t>
      </w:r>
      <w:proofErr w:type="spellEnd"/>
      <w:r>
        <w:rPr>
          <w:rFonts w:cs="Calibri"/>
          <w:lang w:val="en-US"/>
        </w:rPr>
        <w:t xml:space="preserve"> </w:t>
      </w:r>
      <w:r w:rsidRPr="00EC576D">
        <w:rPr>
          <w:rFonts w:cs="Calibri"/>
          <w:lang w:val="en-US"/>
        </w:rPr>
        <w:t>FD/ G4/ 375 x 330 x 50  / M / # 4</w:t>
      </w:r>
    </w:p>
    <w:p w14:paraId="69A9477B" w14:textId="754F2484" w:rsidR="002C6795" w:rsidRPr="006F63AB" w:rsidRDefault="002C6795" w:rsidP="0092025F">
      <w:pPr>
        <w:spacing w:line="276" w:lineRule="auto"/>
        <w:rPr>
          <w:b/>
          <w:bCs/>
        </w:rPr>
      </w:pPr>
      <w:r w:rsidRPr="006F63AB">
        <w:rPr>
          <w:b/>
          <w:bCs/>
        </w:rPr>
        <w:t>Centrala piwnica południe</w:t>
      </w:r>
    </w:p>
    <w:p w14:paraId="1E283624" w14:textId="77777777" w:rsidR="002C6795" w:rsidRDefault="002C6795" w:rsidP="0092025F">
      <w:pPr>
        <w:spacing w:line="276" w:lineRule="auto"/>
      </w:pPr>
      <w:r w:rsidRPr="00850E85">
        <w:rPr>
          <w:rFonts w:cs="Calibri"/>
        </w:rPr>
        <w:t>VBW SPS-MINI/50-P</w:t>
      </w:r>
    </w:p>
    <w:p w14:paraId="07B1D19B" w14:textId="77777777" w:rsidR="002C6795" w:rsidRPr="006F63AB" w:rsidRDefault="002C6795" w:rsidP="0092025F">
      <w:pPr>
        <w:spacing w:line="276" w:lineRule="auto"/>
        <w:rPr>
          <w:b/>
          <w:bCs/>
        </w:rPr>
      </w:pPr>
      <w:r w:rsidRPr="006F63AB">
        <w:rPr>
          <w:b/>
          <w:bCs/>
        </w:rPr>
        <w:t>Centrala parter wschód (brak dostępu do filtrów)</w:t>
      </w:r>
    </w:p>
    <w:p w14:paraId="4BC2E892" w14:textId="77777777" w:rsidR="002C6795" w:rsidRDefault="002C6795" w:rsidP="0092025F">
      <w:pPr>
        <w:spacing w:line="276" w:lineRule="auto"/>
      </w:pPr>
      <w:r w:rsidRPr="00A154F2">
        <w:rPr>
          <w:rFonts w:cs="Calibri"/>
        </w:rPr>
        <w:t>VERO-1200HE-R-EC</w:t>
      </w:r>
    </w:p>
    <w:p w14:paraId="2A6D2ED6" w14:textId="77777777" w:rsidR="002C6795" w:rsidRPr="006F63AB" w:rsidRDefault="002C6795" w:rsidP="0092025F">
      <w:pPr>
        <w:spacing w:line="276" w:lineRule="auto"/>
        <w:rPr>
          <w:b/>
          <w:bCs/>
        </w:rPr>
      </w:pPr>
      <w:r w:rsidRPr="006F63AB">
        <w:rPr>
          <w:b/>
          <w:bCs/>
        </w:rPr>
        <w:lastRenderedPageBreak/>
        <w:t>Centrala I piętro wschód</w:t>
      </w:r>
    </w:p>
    <w:p w14:paraId="39AA97B1" w14:textId="77777777" w:rsidR="002C6795" w:rsidRDefault="002C6795" w:rsidP="0092025F">
      <w:pPr>
        <w:spacing w:line="276" w:lineRule="auto"/>
      </w:pPr>
      <w:r>
        <w:t>VBW SPS-4/50-P</w:t>
      </w:r>
    </w:p>
    <w:bookmarkEnd w:id="5"/>
    <w:p w14:paraId="68A93055" w14:textId="77777777" w:rsidR="0092025F" w:rsidRDefault="0092025F" w:rsidP="0092025F">
      <w:pPr>
        <w:spacing w:before="100" w:beforeAutospacing="1" w:after="100" w:afterAutospacing="1" w:line="276" w:lineRule="auto"/>
        <w:rPr>
          <w:rFonts w:cs="Calibri"/>
        </w:rPr>
      </w:pPr>
    </w:p>
    <w:p w14:paraId="4A7665C5" w14:textId="308B3CD3" w:rsidR="00B500D6" w:rsidRPr="0092025F" w:rsidRDefault="00B500D6" w:rsidP="0092025F">
      <w:pPr>
        <w:spacing w:before="100" w:beforeAutospacing="1" w:after="100" w:afterAutospacing="1" w:line="276" w:lineRule="auto"/>
        <w:rPr>
          <w:rFonts w:cs="Calibri"/>
          <w:b/>
          <w:bCs/>
        </w:rPr>
      </w:pPr>
      <w:r w:rsidRPr="0092025F">
        <w:rPr>
          <w:rFonts w:cs="Calibri"/>
          <w:b/>
          <w:bCs/>
        </w:rPr>
        <w:t>Uwaga!</w:t>
      </w:r>
    </w:p>
    <w:p w14:paraId="0A5ACE92" w14:textId="749AE4CB" w:rsidR="00436CEB" w:rsidRDefault="00B500D6" w:rsidP="00436CEB">
      <w:pPr>
        <w:spacing w:before="100" w:beforeAutospacing="1" w:after="100" w:afterAutospacing="1" w:line="276" w:lineRule="auto"/>
        <w:jc w:val="both"/>
        <w:rPr>
          <w:rFonts w:cs="Calibri"/>
        </w:rPr>
      </w:pPr>
      <w:r w:rsidRPr="0092025F">
        <w:rPr>
          <w:rFonts w:cs="Calibri"/>
        </w:rPr>
        <w:t xml:space="preserve">Wykonawca </w:t>
      </w:r>
      <w:r w:rsidR="003E61EE" w:rsidRPr="0092025F">
        <w:rPr>
          <w:rFonts w:cs="Calibri"/>
        </w:rPr>
        <w:t xml:space="preserve">musi </w:t>
      </w:r>
      <w:r w:rsidRPr="0092025F">
        <w:rPr>
          <w:rFonts w:cs="Calibri"/>
        </w:rPr>
        <w:t>dysponować pracownikami posiadającymi stosowne kwalifikacje i udokumentowany udział w szkoleniach w zakresie obsługi w/w urządzeń Zamawiającego w tym urządzeń wchodzących w skład systemów ppoż.</w:t>
      </w:r>
      <w:r w:rsidR="003E61EE" w:rsidRPr="0092025F">
        <w:rPr>
          <w:rFonts w:cs="Calibri"/>
        </w:rPr>
        <w:t>,</w:t>
      </w:r>
      <w:r w:rsidRPr="0092025F">
        <w:rPr>
          <w:rFonts w:cs="Calibri"/>
        </w:rPr>
        <w:t xml:space="preserve"> sterowania</w:t>
      </w:r>
      <w:r w:rsidR="003E61EE" w:rsidRPr="0092025F">
        <w:rPr>
          <w:rFonts w:cs="Calibri"/>
        </w:rPr>
        <w:t xml:space="preserve">, wentylacji i klimatyzacji przy użyciu </w:t>
      </w:r>
      <w:r w:rsidR="00231BE4" w:rsidRPr="0092025F">
        <w:rPr>
          <w:rFonts w:cs="Calibri"/>
        </w:rPr>
        <w:t xml:space="preserve">dostępnych na rynku </w:t>
      </w:r>
      <w:r w:rsidR="003E61EE" w:rsidRPr="0092025F">
        <w:rPr>
          <w:rFonts w:cs="Calibri"/>
        </w:rPr>
        <w:t>czynników chłodniczych</w:t>
      </w:r>
      <w:r w:rsidRPr="0092025F">
        <w:rPr>
          <w:rFonts w:cs="Calibri"/>
        </w:rPr>
        <w:t>.</w:t>
      </w:r>
    </w:p>
    <w:p w14:paraId="70AC2BB7" w14:textId="77777777" w:rsidR="00B500D6" w:rsidRPr="0090009F" w:rsidRDefault="00B500D6" w:rsidP="0090009F">
      <w:pPr>
        <w:spacing w:before="100" w:beforeAutospacing="1" w:after="100" w:afterAutospacing="1"/>
        <w:rPr>
          <w:rFonts w:cs="Calibri"/>
        </w:rPr>
      </w:pPr>
    </w:p>
    <w:sectPr w:rsidR="00B500D6" w:rsidRPr="0090009F" w:rsidSect="00024274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3285F" w14:textId="77777777" w:rsidR="00EC23E0" w:rsidRDefault="00EC23E0" w:rsidP="00D62F4E">
      <w:r>
        <w:separator/>
      </w:r>
    </w:p>
  </w:endnote>
  <w:endnote w:type="continuationSeparator" w:id="0">
    <w:p w14:paraId="7B9AD673" w14:textId="77777777" w:rsidR="00EC23E0" w:rsidRDefault="00EC23E0" w:rsidP="00D62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52412077"/>
      <w:docPartObj>
        <w:docPartGallery w:val="Page Numbers (Bottom of Page)"/>
        <w:docPartUnique/>
      </w:docPartObj>
    </w:sdtPr>
    <w:sdtContent>
      <w:p w14:paraId="5529BB5A" w14:textId="2D8D0C5C" w:rsidR="00D62F4E" w:rsidRDefault="00D62F4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0AAA58" w14:textId="77777777" w:rsidR="00D62F4E" w:rsidRDefault="00D62F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5F939" w14:textId="77777777" w:rsidR="00EC23E0" w:rsidRDefault="00EC23E0" w:rsidP="00D62F4E">
      <w:r>
        <w:separator/>
      </w:r>
    </w:p>
  </w:footnote>
  <w:footnote w:type="continuationSeparator" w:id="0">
    <w:p w14:paraId="2FF5DA9B" w14:textId="77777777" w:rsidR="00EC23E0" w:rsidRDefault="00EC23E0" w:rsidP="00D62F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72C"/>
    <w:multiLevelType w:val="hybridMultilevel"/>
    <w:tmpl w:val="09323BF6"/>
    <w:lvl w:ilvl="0" w:tplc="A7F4BA6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208AB"/>
    <w:multiLevelType w:val="hybridMultilevel"/>
    <w:tmpl w:val="2D7E81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C53C4"/>
    <w:multiLevelType w:val="hybridMultilevel"/>
    <w:tmpl w:val="2F96F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A662F"/>
    <w:multiLevelType w:val="hybridMultilevel"/>
    <w:tmpl w:val="4424843C"/>
    <w:lvl w:ilvl="0" w:tplc="0415000F">
      <w:start w:val="1"/>
      <w:numFmt w:val="decimal"/>
      <w:lvlText w:val="%1."/>
      <w:lvlJc w:val="left"/>
      <w:pPr>
        <w:ind w:left="1006" w:hanging="372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14" w:hanging="360"/>
      </w:pPr>
    </w:lvl>
    <w:lvl w:ilvl="2" w:tplc="0415001B">
      <w:start w:val="1"/>
      <w:numFmt w:val="lowerRoman"/>
      <w:lvlText w:val="%3."/>
      <w:lvlJc w:val="right"/>
      <w:pPr>
        <w:ind w:left="2434" w:hanging="180"/>
      </w:pPr>
    </w:lvl>
    <w:lvl w:ilvl="3" w:tplc="0415000F">
      <w:start w:val="1"/>
      <w:numFmt w:val="decimal"/>
      <w:lvlText w:val="%4."/>
      <w:lvlJc w:val="left"/>
      <w:pPr>
        <w:ind w:left="1059" w:hanging="360"/>
      </w:pPr>
    </w:lvl>
    <w:lvl w:ilvl="4" w:tplc="04150019">
      <w:start w:val="1"/>
      <w:numFmt w:val="lowerLetter"/>
      <w:lvlText w:val="%5."/>
      <w:lvlJc w:val="left"/>
      <w:pPr>
        <w:ind w:left="3874" w:hanging="360"/>
      </w:pPr>
    </w:lvl>
    <w:lvl w:ilvl="5" w:tplc="0415001B">
      <w:start w:val="1"/>
      <w:numFmt w:val="lowerRoman"/>
      <w:lvlText w:val="%6."/>
      <w:lvlJc w:val="right"/>
      <w:pPr>
        <w:ind w:left="4594" w:hanging="180"/>
      </w:pPr>
    </w:lvl>
    <w:lvl w:ilvl="6" w:tplc="0415000F">
      <w:start w:val="1"/>
      <w:numFmt w:val="decimal"/>
      <w:lvlText w:val="%7."/>
      <w:lvlJc w:val="left"/>
      <w:pPr>
        <w:ind w:left="1059" w:hanging="360"/>
      </w:pPr>
    </w:lvl>
    <w:lvl w:ilvl="7" w:tplc="04150019">
      <w:start w:val="1"/>
      <w:numFmt w:val="lowerLetter"/>
      <w:lvlText w:val="%8."/>
      <w:lvlJc w:val="left"/>
      <w:pPr>
        <w:ind w:left="6034" w:hanging="360"/>
      </w:pPr>
    </w:lvl>
    <w:lvl w:ilvl="8" w:tplc="0415001B">
      <w:start w:val="1"/>
      <w:numFmt w:val="lowerRoman"/>
      <w:lvlText w:val="%9."/>
      <w:lvlJc w:val="right"/>
      <w:pPr>
        <w:ind w:left="6754" w:hanging="180"/>
      </w:pPr>
    </w:lvl>
  </w:abstractNum>
  <w:abstractNum w:abstractNumId="4" w15:restartNumberingAfterBreak="0">
    <w:nsid w:val="11FC3339"/>
    <w:multiLevelType w:val="hybridMultilevel"/>
    <w:tmpl w:val="8A4C3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8707B"/>
    <w:multiLevelType w:val="hybridMultilevel"/>
    <w:tmpl w:val="89E455B0"/>
    <w:lvl w:ilvl="0" w:tplc="DDB616CE">
      <w:start w:val="1"/>
      <w:numFmt w:val="decimal"/>
      <w:lvlText w:val="%1."/>
      <w:lvlJc w:val="left"/>
      <w:pPr>
        <w:ind w:left="732" w:hanging="372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85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785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F274F"/>
    <w:multiLevelType w:val="hybridMultilevel"/>
    <w:tmpl w:val="67AA4B18"/>
    <w:lvl w:ilvl="0" w:tplc="AAA87FD4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227D3F8C"/>
    <w:multiLevelType w:val="hybridMultilevel"/>
    <w:tmpl w:val="4B6A9A9A"/>
    <w:lvl w:ilvl="0" w:tplc="6A9C54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D3C2D"/>
    <w:multiLevelType w:val="hybridMultilevel"/>
    <w:tmpl w:val="7DF6B19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64185"/>
    <w:multiLevelType w:val="hybridMultilevel"/>
    <w:tmpl w:val="7F008784"/>
    <w:lvl w:ilvl="0" w:tplc="256295CE">
      <w:start w:val="10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BA266B"/>
    <w:multiLevelType w:val="hybridMultilevel"/>
    <w:tmpl w:val="6706D322"/>
    <w:lvl w:ilvl="0" w:tplc="3B441236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5E199B"/>
    <w:multiLevelType w:val="hybridMultilevel"/>
    <w:tmpl w:val="12209228"/>
    <w:lvl w:ilvl="0" w:tplc="AA7AAF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147133"/>
    <w:multiLevelType w:val="hybridMultilevel"/>
    <w:tmpl w:val="8910A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9217B"/>
    <w:multiLevelType w:val="hybridMultilevel"/>
    <w:tmpl w:val="2AEAD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A441F"/>
    <w:multiLevelType w:val="hybridMultilevel"/>
    <w:tmpl w:val="81AE50E4"/>
    <w:lvl w:ilvl="0" w:tplc="69EE2F50">
      <w:start w:val="1"/>
      <w:numFmt w:val="lowerLetter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AC5D3D"/>
    <w:multiLevelType w:val="hybridMultilevel"/>
    <w:tmpl w:val="C974109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6279C"/>
    <w:multiLevelType w:val="hybridMultilevel"/>
    <w:tmpl w:val="7624CFF6"/>
    <w:lvl w:ilvl="0" w:tplc="D2D81FC6">
      <w:start w:val="18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B668FB"/>
    <w:multiLevelType w:val="hybridMultilevel"/>
    <w:tmpl w:val="D1EA813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002C1E"/>
    <w:multiLevelType w:val="hybridMultilevel"/>
    <w:tmpl w:val="CFF214A6"/>
    <w:lvl w:ilvl="0" w:tplc="6254A8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724AB"/>
    <w:multiLevelType w:val="hybridMultilevel"/>
    <w:tmpl w:val="8236D3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424E9F"/>
    <w:multiLevelType w:val="hybridMultilevel"/>
    <w:tmpl w:val="B2F023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156D6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42F39DC"/>
    <w:multiLevelType w:val="hybridMultilevel"/>
    <w:tmpl w:val="DFD235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6646696"/>
    <w:multiLevelType w:val="hybridMultilevel"/>
    <w:tmpl w:val="54E2F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90076B"/>
    <w:multiLevelType w:val="hybridMultilevel"/>
    <w:tmpl w:val="9336FB80"/>
    <w:lvl w:ilvl="0" w:tplc="3B441236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3B1408"/>
    <w:multiLevelType w:val="hybridMultilevel"/>
    <w:tmpl w:val="9D4A9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3D09F9"/>
    <w:multiLevelType w:val="hybridMultilevel"/>
    <w:tmpl w:val="FEF0EBF8"/>
    <w:lvl w:ilvl="0" w:tplc="04150017">
      <w:start w:val="15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CE0F84"/>
    <w:multiLevelType w:val="hybridMultilevel"/>
    <w:tmpl w:val="2048B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062970"/>
    <w:multiLevelType w:val="hybridMultilevel"/>
    <w:tmpl w:val="7F4C0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12866097">
    <w:abstractNumId w:val="11"/>
  </w:num>
  <w:num w:numId="2" w16cid:durableId="1116295886">
    <w:abstractNumId w:val="21"/>
  </w:num>
  <w:num w:numId="3" w16cid:durableId="818427553">
    <w:abstractNumId w:val="6"/>
  </w:num>
  <w:num w:numId="4" w16cid:durableId="5807229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69355274">
    <w:abstractNumId w:val="3"/>
  </w:num>
  <w:num w:numId="6" w16cid:durableId="183370705">
    <w:abstractNumId w:val="5"/>
  </w:num>
  <w:num w:numId="7" w16cid:durableId="19606004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301377">
    <w:abstractNumId w:val="22"/>
  </w:num>
  <w:num w:numId="9" w16cid:durableId="1511141549">
    <w:abstractNumId w:val="19"/>
  </w:num>
  <w:num w:numId="10" w16cid:durableId="19844326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97654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35963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551610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692559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0060917">
    <w:abstractNumId w:val="25"/>
  </w:num>
  <w:num w:numId="16" w16cid:durableId="15635618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032984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001067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1610900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6280514">
    <w:abstractNumId w:val="9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73612351">
    <w:abstractNumId w:val="2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0842182">
    <w:abstractNumId w:val="16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82856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893158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461233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83520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358438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65592558">
    <w:abstractNumId w:val="13"/>
  </w:num>
  <w:num w:numId="29" w16cid:durableId="1997882031">
    <w:abstractNumId w:val="3"/>
  </w:num>
  <w:num w:numId="30" w16cid:durableId="197283163">
    <w:abstractNumId w:val="0"/>
  </w:num>
  <w:num w:numId="31" w16cid:durableId="7367826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36411468">
    <w:abstractNumId w:val="1"/>
  </w:num>
  <w:num w:numId="33" w16cid:durableId="181136410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embedSystemFont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6F0"/>
    <w:rsid w:val="00024274"/>
    <w:rsid w:val="000308FD"/>
    <w:rsid w:val="00034F15"/>
    <w:rsid w:val="00054C46"/>
    <w:rsid w:val="00060B77"/>
    <w:rsid w:val="000647D4"/>
    <w:rsid w:val="000669F5"/>
    <w:rsid w:val="000760AB"/>
    <w:rsid w:val="00077788"/>
    <w:rsid w:val="000A15DF"/>
    <w:rsid w:val="000A3753"/>
    <w:rsid w:val="000A3B9F"/>
    <w:rsid w:val="000D624D"/>
    <w:rsid w:val="000D76D0"/>
    <w:rsid w:val="000E5C74"/>
    <w:rsid w:val="000F33EC"/>
    <w:rsid w:val="001131B0"/>
    <w:rsid w:val="00121B9C"/>
    <w:rsid w:val="00131B9A"/>
    <w:rsid w:val="00133EB8"/>
    <w:rsid w:val="0016100A"/>
    <w:rsid w:val="0018740D"/>
    <w:rsid w:val="00196B9F"/>
    <w:rsid w:val="001A0D53"/>
    <w:rsid w:val="001B1389"/>
    <w:rsid w:val="001C31F3"/>
    <w:rsid w:val="001C50B4"/>
    <w:rsid w:val="001D7BC4"/>
    <w:rsid w:val="001E6D1C"/>
    <w:rsid w:val="001F14AC"/>
    <w:rsid w:val="00231BE4"/>
    <w:rsid w:val="00235A52"/>
    <w:rsid w:val="00245791"/>
    <w:rsid w:val="00270490"/>
    <w:rsid w:val="002A5A1E"/>
    <w:rsid w:val="002C2471"/>
    <w:rsid w:val="002C5604"/>
    <w:rsid w:val="002C6503"/>
    <w:rsid w:val="002C6795"/>
    <w:rsid w:val="002D2D3A"/>
    <w:rsid w:val="00313BE1"/>
    <w:rsid w:val="003145C1"/>
    <w:rsid w:val="00315220"/>
    <w:rsid w:val="003162E6"/>
    <w:rsid w:val="00370403"/>
    <w:rsid w:val="0039009F"/>
    <w:rsid w:val="00390DDF"/>
    <w:rsid w:val="003955F4"/>
    <w:rsid w:val="003A2F2E"/>
    <w:rsid w:val="003A5E05"/>
    <w:rsid w:val="003A72FA"/>
    <w:rsid w:val="003B15E8"/>
    <w:rsid w:val="003E1E51"/>
    <w:rsid w:val="003E2D9F"/>
    <w:rsid w:val="003E61EE"/>
    <w:rsid w:val="004217EF"/>
    <w:rsid w:val="00436CEB"/>
    <w:rsid w:val="00441CC9"/>
    <w:rsid w:val="00451AE2"/>
    <w:rsid w:val="00452293"/>
    <w:rsid w:val="0045737C"/>
    <w:rsid w:val="00463CD2"/>
    <w:rsid w:val="00466D15"/>
    <w:rsid w:val="00476DFF"/>
    <w:rsid w:val="0048302E"/>
    <w:rsid w:val="00490FC2"/>
    <w:rsid w:val="00495432"/>
    <w:rsid w:val="004A1EC7"/>
    <w:rsid w:val="004B13F5"/>
    <w:rsid w:val="004E140F"/>
    <w:rsid w:val="004E2306"/>
    <w:rsid w:val="004E2597"/>
    <w:rsid w:val="004E60BB"/>
    <w:rsid w:val="005076CB"/>
    <w:rsid w:val="005106F4"/>
    <w:rsid w:val="005860C8"/>
    <w:rsid w:val="00590300"/>
    <w:rsid w:val="005A0104"/>
    <w:rsid w:val="005A03A9"/>
    <w:rsid w:val="005A32FF"/>
    <w:rsid w:val="005D6687"/>
    <w:rsid w:val="005D764F"/>
    <w:rsid w:val="00605278"/>
    <w:rsid w:val="006107CE"/>
    <w:rsid w:val="006267FD"/>
    <w:rsid w:val="00643798"/>
    <w:rsid w:val="00657B23"/>
    <w:rsid w:val="00663DDD"/>
    <w:rsid w:val="006647ED"/>
    <w:rsid w:val="00672D3E"/>
    <w:rsid w:val="006736C9"/>
    <w:rsid w:val="00677CC4"/>
    <w:rsid w:val="006B2288"/>
    <w:rsid w:val="006D3DB6"/>
    <w:rsid w:val="006F2EB9"/>
    <w:rsid w:val="0072476E"/>
    <w:rsid w:val="00732EC4"/>
    <w:rsid w:val="007419CB"/>
    <w:rsid w:val="0075182E"/>
    <w:rsid w:val="007718AE"/>
    <w:rsid w:val="00776FF7"/>
    <w:rsid w:val="007807FF"/>
    <w:rsid w:val="007B56E5"/>
    <w:rsid w:val="007C012A"/>
    <w:rsid w:val="007E00D1"/>
    <w:rsid w:val="00804531"/>
    <w:rsid w:val="008201FD"/>
    <w:rsid w:val="0083323B"/>
    <w:rsid w:val="008362D3"/>
    <w:rsid w:val="00840B9F"/>
    <w:rsid w:val="00850E85"/>
    <w:rsid w:val="0085266E"/>
    <w:rsid w:val="008659C8"/>
    <w:rsid w:val="00866276"/>
    <w:rsid w:val="008711E3"/>
    <w:rsid w:val="008A3672"/>
    <w:rsid w:val="008C6F23"/>
    <w:rsid w:val="008D5231"/>
    <w:rsid w:val="008E3376"/>
    <w:rsid w:val="008F1B7D"/>
    <w:rsid w:val="008F2AF8"/>
    <w:rsid w:val="008F748E"/>
    <w:rsid w:val="0090009F"/>
    <w:rsid w:val="009015A7"/>
    <w:rsid w:val="00906FF5"/>
    <w:rsid w:val="009123C6"/>
    <w:rsid w:val="00913A95"/>
    <w:rsid w:val="0092025F"/>
    <w:rsid w:val="00931A71"/>
    <w:rsid w:val="0094004B"/>
    <w:rsid w:val="00943C02"/>
    <w:rsid w:val="009741FC"/>
    <w:rsid w:val="00976069"/>
    <w:rsid w:val="00981D7E"/>
    <w:rsid w:val="009866F0"/>
    <w:rsid w:val="009874E4"/>
    <w:rsid w:val="009963CE"/>
    <w:rsid w:val="00997387"/>
    <w:rsid w:val="009F66DB"/>
    <w:rsid w:val="009F67AC"/>
    <w:rsid w:val="009F6D09"/>
    <w:rsid w:val="009F7CB9"/>
    <w:rsid w:val="00A053E0"/>
    <w:rsid w:val="00A12757"/>
    <w:rsid w:val="00A21D39"/>
    <w:rsid w:val="00A317D7"/>
    <w:rsid w:val="00A33B2E"/>
    <w:rsid w:val="00A37EAF"/>
    <w:rsid w:val="00A5221A"/>
    <w:rsid w:val="00A60401"/>
    <w:rsid w:val="00A8660C"/>
    <w:rsid w:val="00A93EE0"/>
    <w:rsid w:val="00AD0534"/>
    <w:rsid w:val="00B130FD"/>
    <w:rsid w:val="00B41785"/>
    <w:rsid w:val="00B500D6"/>
    <w:rsid w:val="00B544AA"/>
    <w:rsid w:val="00B63294"/>
    <w:rsid w:val="00B856B7"/>
    <w:rsid w:val="00B90003"/>
    <w:rsid w:val="00BA644A"/>
    <w:rsid w:val="00BB32FB"/>
    <w:rsid w:val="00BC2E76"/>
    <w:rsid w:val="00BD1125"/>
    <w:rsid w:val="00BD60E9"/>
    <w:rsid w:val="00BE5847"/>
    <w:rsid w:val="00BE6ED6"/>
    <w:rsid w:val="00C1066D"/>
    <w:rsid w:val="00C27A1C"/>
    <w:rsid w:val="00C5059C"/>
    <w:rsid w:val="00C6088D"/>
    <w:rsid w:val="00C6109E"/>
    <w:rsid w:val="00C75AF8"/>
    <w:rsid w:val="00C82800"/>
    <w:rsid w:val="00C9184B"/>
    <w:rsid w:val="00CA437E"/>
    <w:rsid w:val="00CA680B"/>
    <w:rsid w:val="00CC4BA2"/>
    <w:rsid w:val="00CD1298"/>
    <w:rsid w:val="00CE307B"/>
    <w:rsid w:val="00D22EBF"/>
    <w:rsid w:val="00D3121F"/>
    <w:rsid w:val="00D37540"/>
    <w:rsid w:val="00D51FC3"/>
    <w:rsid w:val="00D62F4E"/>
    <w:rsid w:val="00D679DE"/>
    <w:rsid w:val="00D67F04"/>
    <w:rsid w:val="00D945ED"/>
    <w:rsid w:val="00D94883"/>
    <w:rsid w:val="00DA7BDB"/>
    <w:rsid w:val="00DE28A4"/>
    <w:rsid w:val="00DF062A"/>
    <w:rsid w:val="00E05232"/>
    <w:rsid w:val="00E152AF"/>
    <w:rsid w:val="00E228F3"/>
    <w:rsid w:val="00E34DA2"/>
    <w:rsid w:val="00E60F7F"/>
    <w:rsid w:val="00E62E3B"/>
    <w:rsid w:val="00E67775"/>
    <w:rsid w:val="00EB3121"/>
    <w:rsid w:val="00EC0876"/>
    <w:rsid w:val="00EC23E0"/>
    <w:rsid w:val="00EC3733"/>
    <w:rsid w:val="00ED6BF2"/>
    <w:rsid w:val="00F075CE"/>
    <w:rsid w:val="00F242C3"/>
    <w:rsid w:val="00F448DF"/>
    <w:rsid w:val="00F44FCB"/>
    <w:rsid w:val="00F62B6D"/>
    <w:rsid w:val="00F67B2B"/>
    <w:rsid w:val="00F77BB9"/>
    <w:rsid w:val="00F87239"/>
    <w:rsid w:val="00F91F1F"/>
    <w:rsid w:val="00FA14BF"/>
    <w:rsid w:val="00FD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F81A34"/>
  <w15:docId w15:val="{C3B7C9DC-BE4E-7448-8432-2708B8350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6F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rsid w:val="00441C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41CC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41CC9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41CC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41CC9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41C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1CC9"/>
    <w:rPr>
      <w:rFonts w:ascii="Tahoma" w:hAnsi="Tahoma" w:cs="Tahoma"/>
      <w:sz w:val="16"/>
      <w:szCs w:val="16"/>
      <w:lang w:eastAsia="pl-PL"/>
    </w:rPr>
  </w:style>
  <w:style w:type="paragraph" w:customStyle="1" w:styleId="Style25">
    <w:name w:val="Style25"/>
    <w:basedOn w:val="Normalny"/>
    <w:uiPriority w:val="99"/>
    <w:rsid w:val="00C1066D"/>
    <w:pPr>
      <w:widowControl w:val="0"/>
      <w:autoSpaceDE w:val="0"/>
      <w:autoSpaceDN w:val="0"/>
      <w:adjustRightInd w:val="0"/>
      <w:spacing w:line="499" w:lineRule="exact"/>
      <w:ind w:firstLine="350"/>
    </w:pPr>
  </w:style>
  <w:style w:type="paragraph" w:customStyle="1" w:styleId="Style27">
    <w:name w:val="Style27"/>
    <w:basedOn w:val="Normalny"/>
    <w:uiPriority w:val="99"/>
    <w:rsid w:val="00C1066D"/>
    <w:pPr>
      <w:widowControl w:val="0"/>
      <w:autoSpaceDE w:val="0"/>
      <w:autoSpaceDN w:val="0"/>
      <w:adjustRightInd w:val="0"/>
      <w:jc w:val="both"/>
    </w:pPr>
  </w:style>
  <w:style w:type="character" w:customStyle="1" w:styleId="FontStyle30">
    <w:name w:val="Font Style30"/>
    <w:uiPriority w:val="99"/>
    <w:rsid w:val="00C1066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2">
    <w:name w:val="Font Style32"/>
    <w:uiPriority w:val="99"/>
    <w:rsid w:val="00C1066D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C1066D"/>
    <w:pPr>
      <w:ind w:left="720"/>
      <w:contextualSpacing/>
    </w:pPr>
  </w:style>
  <w:style w:type="table" w:styleId="Tabela-Siatka">
    <w:name w:val="Table Grid"/>
    <w:basedOn w:val="Standardowy"/>
    <w:uiPriority w:val="39"/>
    <w:rsid w:val="00850E8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4004B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62F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2F4E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62F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2F4E"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0C1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0C18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0C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42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157AE-57AF-42A2-B620-9E1097C5A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10</Pages>
  <Words>3060</Words>
  <Characters>18360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Izabela Kańkowska</cp:lastModifiedBy>
  <cp:revision>19</cp:revision>
  <cp:lastPrinted>2013-10-11T07:13:00Z</cp:lastPrinted>
  <dcterms:created xsi:type="dcterms:W3CDTF">2024-08-23T14:26:00Z</dcterms:created>
  <dcterms:modified xsi:type="dcterms:W3CDTF">2024-09-10T18:53:00Z</dcterms:modified>
</cp:coreProperties>
</file>