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33010" w14:textId="77777777" w:rsidR="00544DDA" w:rsidRDefault="00544DDA" w:rsidP="00544DDA">
      <w:pPr>
        <w:pStyle w:val="Standard"/>
        <w:spacing w:line="360" w:lineRule="auto"/>
      </w:pPr>
      <w:bookmarkStart w:id="0" w:name="_GoBack"/>
      <w:bookmarkEnd w:id="0"/>
    </w:p>
    <w:p w14:paraId="112798F4" w14:textId="0805C43E" w:rsidR="00544DDA" w:rsidRDefault="00544DDA" w:rsidP="00544DDA">
      <w:pPr>
        <w:pStyle w:val="Standard"/>
        <w:spacing w:line="360" w:lineRule="auto"/>
      </w:pPr>
      <w:r>
        <w:rPr>
          <w:rFonts w:ascii="Cambria" w:eastAsia="Cambria" w:hAnsi="Cambria" w:cs="Cambria"/>
          <w:b/>
          <w:sz w:val="22"/>
          <w:szCs w:val="22"/>
        </w:rPr>
        <w:t xml:space="preserve">Pakiet nr 3 -    </w:t>
      </w:r>
      <w:r>
        <w:rPr>
          <w:rFonts w:ascii="Cambria" w:hAnsi="Cambria" w:cs="Cambria"/>
          <w:b/>
          <w:sz w:val="22"/>
          <w:szCs w:val="22"/>
        </w:rPr>
        <w:t xml:space="preserve">ZAŁĄCZNIK NR 1 do SWZ  </w:t>
      </w:r>
    </w:p>
    <w:p w14:paraId="37237287" w14:textId="77777777" w:rsidR="00544DDA" w:rsidRDefault="00544DDA" w:rsidP="00544DDA">
      <w:pPr>
        <w:pStyle w:val="Standard"/>
        <w:spacing w:line="360" w:lineRule="auto"/>
      </w:pPr>
    </w:p>
    <w:p w14:paraId="65ED6D1F" w14:textId="77777777" w:rsidR="00544DDA" w:rsidRDefault="00544DDA" w:rsidP="00544DDA">
      <w:pPr>
        <w:pStyle w:val="Standard"/>
        <w:spacing w:line="360" w:lineRule="auto"/>
      </w:pPr>
      <w:r>
        <w:rPr>
          <w:rStyle w:val="grame"/>
          <w:rFonts w:ascii="Cambria" w:eastAsia="Cambria" w:hAnsi="Cambria" w:cs="Cambria"/>
          <w:b/>
          <w:sz w:val="22"/>
          <w:szCs w:val="22"/>
        </w:rPr>
        <w:t xml:space="preserve">                                                 </w:t>
      </w:r>
      <w:r>
        <w:rPr>
          <w:rStyle w:val="grame"/>
          <w:rFonts w:ascii="Cambria" w:hAnsi="Cambria" w:cs="Cambria"/>
          <w:b/>
        </w:rPr>
        <w:t xml:space="preserve">Szczegółowy opis przedmiotu zamówienia  </w:t>
      </w:r>
    </w:p>
    <w:p w14:paraId="6080346C" w14:textId="77777777" w:rsidR="00544DDA" w:rsidRDefault="00544DDA" w:rsidP="00544DDA">
      <w:pPr>
        <w:pStyle w:val="Standard"/>
        <w:spacing w:line="360" w:lineRule="auto"/>
      </w:pPr>
    </w:p>
    <w:p w14:paraId="3167FE3C" w14:textId="77777777" w:rsidR="00544DDA" w:rsidRDefault="00544DDA" w:rsidP="00544DDA">
      <w:pPr>
        <w:pStyle w:val="Standard"/>
        <w:spacing w:line="360" w:lineRule="auto"/>
      </w:pPr>
      <w:r>
        <w:rPr>
          <w:rFonts w:ascii="Cambria" w:hAnsi="Cambria" w:cs="Cambria"/>
          <w:b/>
        </w:rPr>
        <w:t>Przedmiotem zamówienia jest świadczenie usług w zakresie odpadów komunalnych z nieruchomości Mazowieckiego Centrum Rehabilitacji „STOCER” Sp. z o. o. w Warszawie przy ulicy Barskiej 16/20,  Al. Bohaterów Września 7 i Ożarowskiej 75A.</w:t>
      </w:r>
    </w:p>
    <w:p w14:paraId="7D9105F5" w14:textId="77777777" w:rsidR="00544DDA" w:rsidRDefault="00544DDA" w:rsidP="00544DDA">
      <w:pPr>
        <w:rPr>
          <w:rFonts w:ascii="Cambria" w:hAnsi="Cambria" w:cs="Cambria"/>
          <w:b/>
          <w:color w:val="FF0000"/>
        </w:rPr>
      </w:pPr>
    </w:p>
    <w:p w14:paraId="3F9E70C1" w14:textId="77777777" w:rsidR="00544DDA" w:rsidRDefault="00544DDA" w:rsidP="00544DDA">
      <w:pPr>
        <w:pStyle w:val="Akapitzlist"/>
        <w:numPr>
          <w:ilvl w:val="0"/>
          <w:numId w:val="1"/>
        </w:numPr>
        <w:jc w:val="both"/>
      </w:pPr>
      <w:r>
        <w:rPr>
          <w:rFonts w:ascii="Cambria" w:hAnsi="Cambria" w:cs="Cambria"/>
        </w:rPr>
        <w:t>Wykonawca będzie świadczyć usługę specjalistycznymi środkami transportu przystosowanymi do rodzaju odpadów.</w:t>
      </w:r>
    </w:p>
    <w:p w14:paraId="3C58738E" w14:textId="77777777" w:rsidR="00544DDA" w:rsidRDefault="00544DDA" w:rsidP="00544DDA">
      <w:pPr>
        <w:pStyle w:val="Akapitzlist"/>
        <w:numPr>
          <w:ilvl w:val="0"/>
          <w:numId w:val="1"/>
        </w:numPr>
        <w:jc w:val="both"/>
      </w:pPr>
      <w:r>
        <w:rPr>
          <w:rFonts w:ascii="Cambria" w:hAnsi="Cambria" w:cs="Cambria"/>
        </w:rPr>
        <w:t>Wykonawca udostępni nieodpłatnie kontenery na odpady komunalne i oznakowane pojemniki na selektywną zbiórkę odpadów do tworzyw sztucznych, szkła i papieru w wymienionych w pkt 1. obiektach i będzie odbierał odpady według Harmonogramu.</w:t>
      </w:r>
    </w:p>
    <w:p w14:paraId="2855E774" w14:textId="77777777" w:rsidR="00544DDA" w:rsidRDefault="00544DDA" w:rsidP="00544DDA">
      <w:pPr>
        <w:pStyle w:val="Akapitzlist"/>
        <w:rPr>
          <w:rFonts w:ascii="Cambria" w:hAnsi="Cambria" w:cs="Cambria"/>
          <w:color w:val="000000"/>
        </w:rPr>
      </w:pPr>
    </w:p>
    <w:p w14:paraId="029D10F4" w14:textId="77777777" w:rsidR="00544DDA" w:rsidRDefault="00544DDA" w:rsidP="00544DDA">
      <w:pPr>
        <w:pStyle w:val="Akapitzlist"/>
        <w:numPr>
          <w:ilvl w:val="0"/>
          <w:numId w:val="2"/>
        </w:numPr>
        <w:jc w:val="both"/>
      </w:pPr>
      <w:r>
        <w:rPr>
          <w:rFonts w:ascii="Cambria" w:hAnsi="Cambria" w:cs="Cambria"/>
          <w:b/>
          <w:color w:val="000000"/>
        </w:rPr>
        <w:t>Warszawa, ul. Barska 16/20:</w:t>
      </w:r>
    </w:p>
    <w:p w14:paraId="5EA022E0" w14:textId="77777777" w:rsidR="00544DDA" w:rsidRDefault="00544DDA" w:rsidP="00544DDA">
      <w:pPr>
        <w:pStyle w:val="Akapitzlis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</w:rPr>
        <w:t>jeden pojemnik 7 000 l na odpady zmieszane - opróżniany dwa razy w tygodniu - (wtorek, czwartek),</w:t>
      </w:r>
    </w:p>
    <w:p w14:paraId="4066DB19" w14:textId="77777777" w:rsidR="00544DDA" w:rsidRDefault="00544DDA" w:rsidP="00544DDA">
      <w:pPr>
        <w:pStyle w:val="Akapitzlis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</w:rPr>
        <w:t>jeden pojemnik 7 000 l do selektywnej zbiórki odpadów, na papier - opróżniany trzy razy w miesiącu,</w:t>
      </w:r>
    </w:p>
    <w:p w14:paraId="44F011E4" w14:textId="77777777" w:rsidR="00544DDA" w:rsidRDefault="00544DDA" w:rsidP="00544DDA">
      <w:pPr>
        <w:pStyle w:val="Akapitzlis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</w:rPr>
        <w:t>jeden pojemnik 120 l do selektywnej zbiórki odpadów, na szkło - opróżniany jeden raz w miesiącu,</w:t>
      </w:r>
    </w:p>
    <w:p w14:paraId="48EB406E" w14:textId="77777777" w:rsidR="00544DDA" w:rsidRDefault="00544DDA" w:rsidP="00544DDA">
      <w:pPr>
        <w:pStyle w:val="Akapitzlist"/>
        <w:numPr>
          <w:ilvl w:val="0"/>
          <w:numId w:val="3"/>
        </w:numPr>
        <w:jc w:val="both"/>
      </w:pPr>
      <w:r>
        <w:rPr>
          <w:rFonts w:ascii="Cambria" w:hAnsi="Cambria" w:cs="Cambria"/>
          <w:color w:val="000000"/>
        </w:rPr>
        <w:t>jeden pojemnik  1100 l do selektywnej zbiórki odpadów, na tworzywo sztuczne – opróżniany jeden raz w miesiącu.</w:t>
      </w:r>
    </w:p>
    <w:p w14:paraId="04138552" w14:textId="77777777" w:rsidR="00544DDA" w:rsidRDefault="00544DDA" w:rsidP="00544DDA">
      <w:pPr>
        <w:jc w:val="both"/>
        <w:rPr>
          <w:rFonts w:ascii="Cambria" w:hAnsi="Cambria" w:cs="Cambria"/>
          <w:color w:val="000000"/>
        </w:rPr>
      </w:pPr>
    </w:p>
    <w:p w14:paraId="7BEE4798" w14:textId="77777777" w:rsidR="00544DDA" w:rsidRDefault="00544DDA" w:rsidP="00544DDA">
      <w:pPr>
        <w:numPr>
          <w:ilvl w:val="0"/>
          <w:numId w:val="2"/>
        </w:numPr>
        <w:autoSpaceDN w:val="0"/>
        <w:jc w:val="both"/>
      </w:pPr>
      <w:r>
        <w:rPr>
          <w:rFonts w:ascii="Cambria" w:hAnsi="Cambria" w:cs="Cambria"/>
          <w:b/>
          <w:color w:val="000000"/>
        </w:rPr>
        <w:t>Warszawa, Al. Bohaterów Września 7:</w:t>
      </w:r>
    </w:p>
    <w:p w14:paraId="7F3D83E2" w14:textId="77777777" w:rsidR="00544DDA" w:rsidRDefault="00544DDA" w:rsidP="00544DDA">
      <w:pPr>
        <w:pStyle w:val="Akapitzlist"/>
        <w:numPr>
          <w:ilvl w:val="0"/>
          <w:numId w:val="4"/>
        </w:numPr>
        <w:jc w:val="both"/>
      </w:pPr>
      <w:r>
        <w:rPr>
          <w:rFonts w:ascii="Cambria" w:hAnsi="Cambria" w:cs="Cambria"/>
          <w:color w:val="000000"/>
        </w:rPr>
        <w:t xml:space="preserve">jeden pojemnik 770 l  na odpady zmieszane - opróżniany dwa razy w tygodniu, </w:t>
      </w:r>
    </w:p>
    <w:p w14:paraId="75F96411" w14:textId="77777777" w:rsidR="00544DDA" w:rsidRDefault="00544DDA" w:rsidP="00544DDA">
      <w:pPr>
        <w:pStyle w:val="Akapitzlist"/>
        <w:numPr>
          <w:ilvl w:val="0"/>
          <w:numId w:val="4"/>
        </w:numPr>
        <w:jc w:val="both"/>
      </w:pPr>
      <w:r>
        <w:rPr>
          <w:rFonts w:ascii="Cambria" w:hAnsi="Cambria" w:cs="Cambria"/>
          <w:color w:val="000000"/>
        </w:rPr>
        <w:t>jeden pojemnik 240 l do selektywnej zbiórki odpadów, na papier - opróżniany jeden raz w miesiącu,</w:t>
      </w:r>
    </w:p>
    <w:p w14:paraId="7B80E0D3" w14:textId="77777777" w:rsidR="00544DDA" w:rsidRDefault="00544DDA" w:rsidP="00544DDA">
      <w:pPr>
        <w:pStyle w:val="Akapitzlist"/>
        <w:numPr>
          <w:ilvl w:val="0"/>
          <w:numId w:val="4"/>
        </w:numPr>
        <w:jc w:val="both"/>
      </w:pPr>
      <w:r>
        <w:rPr>
          <w:rFonts w:ascii="Cambria" w:hAnsi="Cambria" w:cs="Cambria"/>
          <w:color w:val="000000"/>
        </w:rPr>
        <w:t>jeden pojemnik 120 l do selektywnej zbiórki odpadów, na szkło – opróżniany jeden raz w miesiącu,</w:t>
      </w:r>
    </w:p>
    <w:p w14:paraId="1A3DFA36" w14:textId="77777777" w:rsidR="00544DDA" w:rsidRDefault="00544DDA" w:rsidP="00544DDA">
      <w:pPr>
        <w:pStyle w:val="Akapitzlist"/>
        <w:numPr>
          <w:ilvl w:val="0"/>
          <w:numId w:val="4"/>
        </w:numPr>
        <w:jc w:val="both"/>
      </w:pPr>
      <w:r>
        <w:rPr>
          <w:rFonts w:ascii="Cambria" w:hAnsi="Cambria" w:cs="Cambria"/>
          <w:color w:val="000000"/>
        </w:rPr>
        <w:t>jeden pojemnik 120 l do selektywnej zbiórki odpadów, na tworzywa sztuczne – opróżniany jeden raz w miesiącu.</w:t>
      </w:r>
    </w:p>
    <w:p w14:paraId="56B4B153" w14:textId="77777777" w:rsidR="00544DDA" w:rsidRDefault="00544DDA" w:rsidP="00544DDA">
      <w:pPr>
        <w:pStyle w:val="Akapitzlist"/>
        <w:ind w:left="1428"/>
        <w:jc w:val="both"/>
        <w:rPr>
          <w:rFonts w:ascii="Cambria" w:hAnsi="Cambria" w:cs="Cambria"/>
        </w:rPr>
      </w:pPr>
    </w:p>
    <w:p w14:paraId="6D039078" w14:textId="77777777" w:rsidR="00544DDA" w:rsidRDefault="00544DDA" w:rsidP="00544DDA">
      <w:pPr>
        <w:pStyle w:val="Akapitzlist"/>
        <w:numPr>
          <w:ilvl w:val="0"/>
          <w:numId w:val="2"/>
        </w:numPr>
        <w:jc w:val="both"/>
      </w:pPr>
      <w:r>
        <w:rPr>
          <w:rFonts w:ascii="Cambria" w:hAnsi="Cambria" w:cs="Cambria"/>
          <w:b/>
          <w:bCs/>
        </w:rPr>
        <w:t>Warszawa, ul. Ożarowska 75A:</w:t>
      </w:r>
    </w:p>
    <w:p w14:paraId="3CCA4B32" w14:textId="77777777" w:rsidR="00544DDA" w:rsidRDefault="00544DDA" w:rsidP="00544DDA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 w:cs="Cambria"/>
        </w:rPr>
        <w:t>jeden pojemnik 1100 l na odpady zmieszane – opróżniany dwa razy w miesiącu,</w:t>
      </w:r>
    </w:p>
    <w:p w14:paraId="37B3A3E4" w14:textId="77777777" w:rsidR="00544DDA" w:rsidRDefault="00544DDA" w:rsidP="00544DDA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 w:cs="Cambria"/>
        </w:rPr>
        <w:t>jeden pojemnik 240 l do selektywnej zbiórki odpadów, na papier – opróżniany jeden raz w miesiącu,</w:t>
      </w:r>
    </w:p>
    <w:p w14:paraId="01A33CCC" w14:textId="77777777" w:rsidR="00544DDA" w:rsidRDefault="00544DDA" w:rsidP="00544DDA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 w:cs="Cambria"/>
        </w:rPr>
        <w:t>jeden pojemnik 120 l do selektywnej zbiórki odpadów, na szkło – opróżniany jeden raz w miesiącu,</w:t>
      </w:r>
    </w:p>
    <w:p w14:paraId="6E5FFEDA" w14:textId="77777777" w:rsidR="00544DDA" w:rsidRDefault="00544DDA" w:rsidP="00544DDA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 w:cs="Cambria"/>
        </w:rPr>
        <w:t>jeden pojemnik 240 l do selektywnej zbiórki odpadów, na tworzywa sztuczne – opróżniany dwa razy w miesiącu.</w:t>
      </w:r>
    </w:p>
    <w:p w14:paraId="73C0D97E" w14:textId="77777777" w:rsidR="00544DDA" w:rsidRDefault="00544DDA" w:rsidP="00544DDA">
      <w:pPr>
        <w:pStyle w:val="Akapitzlist"/>
        <w:ind w:left="1428"/>
        <w:jc w:val="both"/>
        <w:rPr>
          <w:rFonts w:ascii="Cambria" w:hAnsi="Cambria" w:cs="Cambria"/>
          <w:color w:val="000000"/>
        </w:rPr>
      </w:pPr>
    </w:p>
    <w:p w14:paraId="4864BC85" w14:textId="77777777" w:rsidR="00544DDA" w:rsidRDefault="00544DDA" w:rsidP="00544DDA">
      <w:pPr>
        <w:pStyle w:val="Akapitzlist"/>
        <w:ind w:left="1428"/>
        <w:jc w:val="both"/>
        <w:rPr>
          <w:rFonts w:ascii="Cambria" w:hAnsi="Cambria" w:cs="Cambria"/>
          <w:color w:val="000000"/>
        </w:rPr>
      </w:pPr>
    </w:p>
    <w:p w14:paraId="5BA11CFF" w14:textId="77777777" w:rsidR="00544DDA" w:rsidRDefault="00544DDA" w:rsidP="00544DDA">
      <w:pPr>
        <w:pStyle w:val="Akapitzlist"/>
        <w:ind w:left="0"/>
        <w:jc w:val="both"/>
        <w:rPr>
          <w:rFonts w:ascii="Cambria" w:hAnsi="Cambria" w:cs="Cambria"/>
          <w:color w:val="000000"/>
        </w:rPr>
      </w:pPr>
    </w:p>
    <w:p w14:paraId="4EE244F1" w14:textId="77777777" w:rsidR="00544DDA" w:rsidRDefault="00544DDA" w:rsidP="00544DDA">
      <w:pPr>
        <w:pStyle w:val="Akapitzlist"/>
        <w:numPr>
          <w:ilvl w:val="0"/>
          <w:numId w:val="1"/>
        </w:numPr>
        <w:jc w:val="both"/>
      </w:pPr>
      <w:r>
        <w:rPr>
          <w:rFonts w:ascii="Cambria" w:hAnsi="Cambria" w:cs="Cambria"/>
        </w:rPr>
        <w:t>Wykonawca zobowiązany jest do:</w:t>
      </w:r>
    </w:p>
    <w:p w14:paraId="597BB761" w14:textId="77777777" w:rsidR="00544DDA" w:rsidRDefault="00544DDA" w:rsidP="00544DDA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utrzymania w czystości kontenerów, pojemników – mycia i dezynfekcji,</w:t>
      </w:r>
    </w:p>
    <w:p w14:paraId="7A36D84E" w14:textId="77777777" w:rsidR="00544DDA" w:rsidRDefault="00544DDA" w:rsidP="00544DDA">
      <w:pPr>
        <w:pStyle w:val="Akapitzlist"/>
        <w:numPr>
          <w:ilvl w:val="0"/>
          <w:numId w:val="6"/>
        </w:numPr>
        <w:jc w:val="both"/>
      </w:pPr>
      <w:r>
        <w:rPr>
          <w:rFonts w:ascii="Cambria" w:hAnsi="Cambria" w:cs="Cambria"/>
        </w:rPr>
        <w:t xml:space="preserve">zapewnienia załadowania odpadów w taki sposób, aby zapobiegać ich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</w:rPr>
        <w:t>rozsypywaniu,</w:t>
      </w:r>
    </w:p>
    <w:p w14:paraId="251520E6" w14:textId="77777777" w:rsidR="00544DDA" w:rsidRDefault="00544DDA" w:rsidP="00544DDA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sprzątnięcia odpadów w przypadku ich rozsypania,</w:t>
      </w:r>
    </w:p>
    <w:p w14:paraId="369BD512" w14:textId="77777777" w:rsidR="00544DDA" w:rsidRDefault="00544DDA" w:rsidP="00544DDA">
      <w:pPr>
        <w:pStyle w:val="Akapitzlist"/>
        <w:numPr>
          <w:ilvl w:val="0"/>
          <w:numId w:val="6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ustawienia pojemników na właściwe miejsce po ich opróżnieniu.</w:t>
      </w:r>
    </w:p>
    <w:p w14:paraId="1349F240" w14:textId="77777777" w:rsidR="00544DDA" w:rsidRDefault="00544DDA" w:rsidP="00544DDA">
      <w:pPr>
        <w:jc w:val="both"/>
        <w:rPr>
          <w:rFonts w:ascii="Cambria" w:hAnsi="Cambria" w:cs="Cambria"/>
        </w:rPr>
      </w:pPr>
    </w:p>
    <w:p w14:paraId="16DF4B82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Kontenery winny mieć szczelne zamknięcie zabezpieczające przed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</w:rPr>
        <w:t>dostępem owadów, gryzoni i innych zwierząt.</w:t>
      </w:r>
    </w:p>
    <w:p w14:paraId="0F606DEE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 xml:space="preserve">Wykonawca musi posiadać aktualne zezwolenie (decyzja) na prowadzenie 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hAnsi="Cambria" w:cs="Cambria"/>
        </w:rPr>
        <w:t>działalności w zakresie zbierania i transportu odpadów.</w:t>
      </w:r>
    </w:p>
    <w:p w14:paraId="016603AE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Wykonawca ponosi odpowiedzialność za odpady z chwilą ich odbioru.</w:t>
      </w:r>
    </w:p>
    <w:p w14:paraId="41A7D0E0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Odbiór odpadów odbywać się będzie w obecności pracownika Zamawiającego.</w:t>
      </w:r>
    </w:p>
    <w:p w14:paraId="5E04F0B9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Każdorazowy wywóz odpadów Wykonawca potwierdzi dokumentem.</w:t>
      </w:r>
    </w:p>
    <w:p w14:paraId="7E93DC38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>Wykonawca przedstawi ceny jednostkowe (netto) za wywóz kontenera i pojemnika.</w:t>
      </w:r>
    </w:p>
    <w:p w14:paraId="09744995" w14:textId="77777777" w:rsidR="00544DDA" w:rsidRDefault="00544DDA" w:rsidP="00544DDA">
      <w:pPr>
        <w:numPr>
          <w:ilvl w:val="0"/>
          <w:numId w:val="1"/>
        </w:numPr>
        <w:tabs>
          <w:tab w:val="left" w:pos="0"/>
        </w:tabs>
        <w:autoSpaceDN w:val="0"/>
        <w:ind w:left="360"/>
        <w:jc w:val="both"/>
      </w:pPr>
      <w:r>
        <w:rPr>
          <w:rFonts w:ascii="Cambria" w:hAnsi="Cambria" w:cs="Cambria"/>
        </w:rPr>
        <w:t xml:space="preserve">Okres trwania zamówienia : </w:t>
      </w:r>
      <w:r>
        <w:rPr>
          <w:rFonts w:ascii="Cambria" w:hAnsi="Cambria" w:cs="Cambria"/>
          <w:b/>
        </w:rPr>
        <w:t>24 miesiące.</w:t>
      </w:r>
    </w:p>
    <w:p w14:paraId="4D3788B5" w14:textId="77777777" w:rsidR="00544DDA" w:rsidRDefault="00544DDA" w:rsidP="00544DDA">
      <w:pPr>
        <w:pStyle w:val="Akapitzlist"/>
        <w:ind w:left="720"/>
        <w:jc w:val="both"/>
        <w:rPr>
          <w:rFonts w:ascii="Cambria" w:hAnsi="Cambria" w:cs="Cambria"/>
          <w:b/>
          <w:color w:val="FF0000"/>
        </w:rPr>
      </w:pPr>
    </w:p>
    <w:p w14:paraId="66846EB4" w14:textId="77777777" w:rsidR="00544DDA" w:rsidRDefault="00544DDA" w:rsidP="00544DDA">
      <w:pPr>
        <w:jc w:val="both"/>
        <w:rPr>
          <w:rFonts w:ascii="Cambria" w:hAnsi="Cambria" w:cs="Cambria"/>
          <w:b/>
          <w:color w:val="FF0000"/>
        </w:rPr>
      </w:pPr>
    </w:p>
    <w:p w14:paraId="0197DF43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3A5CC816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1474B70F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5C9F68D4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6A857790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1D48B465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093D3B72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0D1E3319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5A9AFFC7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075349E4" w14:textId="77777777" w:rsidR="00544DDA" w:rsidRDefault="00544DDA" w:rsidP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2AD02474" w14:textId="77777777" w:rsidR="00544DDA" w:rsidRDefault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225AEC01" w14:textId="77777777" w:rsidR="00544DDA" w:rsidRDefault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</w:p>
    <w:p w14:paraId="6BE4D0AF" w14:textId="20903BB3" w:rsidR="00F46866" w:rsidRDefault="00544DDA">
      <w:pPr>
        <w:pStyle w:val="Tekstpodstawowy2"/>
        <w:spacing w:line="360" w:lineRule="auto"/>
        <w:ind w:right="-1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lastRenderedPageBreak/>
        <w:t xml:space="preserve">Załącznik nr 1 do SWZ </w:t>
      </w:r>
      <w:r w:rsidR="001B30E1">
        <w:rPr>
          <w:rFonts w:ascii="Garamond" w:hAnsi="Garamond" w:cs="Garamond"/>
          <w:b/>
        </w:rPr>
        <w:t xml:space="preserve">- </w:t>
      </w:r>
      <w:r>
        <w:rPr>
          <w:rFonts w:ascii="Garamond" w:hAnsi="Garamond" w:cs="Garamond"/>
          <w:b/>
        </w:rPr>
        <w:t xml:space="preserve">część </w:t>
      </w:r>
      <w:r w:rsidR="001B30E1">
        <w:rPr>
          <w:rFonts w:ascii="Garamond" w:hAnsi="Garamond" w:cs="Garamond"/>
          <w:b/>
        </w:rPr>
        <w:t>II</w:t>
      </w:r>
    </w:p>
    <w:p w14:paraId="405CA555" w14:textId="77777777" w:rsidR="00FC4541" w:rsidRDefault="00FC4541">
      <w:pPr>
        <w:pStyle w:val="Tekstpodstawowy2"/>
        <w:spacing w:line="360" w:lineRule="auto"/>
        <w:ind w:right="-1"/>
      </w:pPr>
    </w:p>
    <w:p w14:paraId="6B104CBB" w14:textId="77777777" w:rsidR="00FE65B8" w:rsidRDefault="00544DDA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Wywóz odpadów komunalnych </w:t>
      </w:r>
      <w:r>
        <w:rPr>
          <w:rFonts w:ascii="Times New Roman" w:hAnsi="Times New Roman" w:cs="Times New Roman"/>
          <w:b/>
        </w:rPr>
        <w:t>(odpady zmieszane</w:t>
      </w:r>
      <w:r>
        <w:rPr>
          <w:rFonts w:ascii="Times New Roman" w:hAnsi="Times New Roman" w:cs="Times New Roman"/>
        </w:rPr>
        <w:t xml:space="preserve">)  z terenu Mazowieckiego Centrum Rehabilitacji „STOCER” Sp. z o. o. w Warszawie </w:t>
      </w:r>
    </w:p>
    <w:p w14:paraId="4426B22D" w14:textId="329A7892" w:rsidR="00F46866" w:rsidRDefault="00544DDA">
      <w:pPr>
        <w:pStyle w:val="Standard"/>
      </w:pPr>
      <w:r>
        <w:rPr>
          <w:rFonts w:ascii="Times New Roman" w:hAnsi="Times New Roman" w:cs="Times New Roman"/>
        </w:rPr>
        <w:t>przy ulicy Barskiej 16/20,  Al. Bohaterów Września 7 i ul. Ożarowskiej 75A</w:t>
      </w:r>
    </w:p>
    <w:p w14:paraId="1B8E31B4" w14:textId="77777777" w:rsidR="00F46866" w:rsidRDefault="00F46866">
      <w:pPr>
        <w:pStyle w:val="Standard"/>
        <w:rPr>
          <w:rFonts w:ascii="Times New Roman" w:hAnsi="Times New Roman" w:cs="Times New Roman"/>
        </w:rPr>
      </w:pPr>
    </w:p>
    <w:p w14:paraId="20CFD10D" w14:textId="77777777" w:rsidR="00FC4541" w:rsidRDefault="00FC4541">
      <w:pPr>
        <w:pStyle w:val="Standard"/>
        <w:rPr>
          <w:rFonts w:ascii="Times New Roman" w:hAnsi="Times New Roman" w:cs="Times New Roman"/>
        </w:rPr>
      </w:pPr>
    </w:p>
    <w:p w14:paraId="39159990" w14:textId="77777777" w:rsidR="00F46866" w:rsidRDefault="00544DDA">
      <w:pPr>
        <w:pStyle w:val="Standard"/>
        <w:rPr>
          <w:rFonts w:ascii="Garamond" w:hAnsi="Garamond" w:cs="Garamond"/>
          <w:b/>
          <w:u w:val="single"/>
        </w:rPr>
      </w:pPr>
      <w:r>
        <w:rPr>
          <w:rFonts w:ascii="Garamond" w:hAnsi="Garamond" w:cs="Garamond"/>
          <w:b/>
          <w:u w:val="single"/>
        </w:rPr>
        <w:t>Tabela A</w:t>
      </w:r>
    </w:p>
    <w:p w14:paraId="28576761" w14:textId="77777777" w:rsidR="00FC4541" w:rsidRDefault="00FC4541">
      <w:pPr>
        <w:pStyle w:val="Standard"/>
      </w:pPr>
    </w:p>
    <w:tbl>
      <w:tblPr>
        <w:tblW w:w="15027" w:type="dxa"/>
        <w:jc w:val="center"/>
        <w:tblLayout w:type="fixed"/>
        <w:tblLook w:val="0000" w:firstRow="0" w:lastRow="0" w:firstColumn="0" w:lastColumn="0" w:noHBand="0" w:noVBand="0"/>
      </w:tblPr>
      <w:tblGrid>
        <w:gridCol w:w="655"/>
        <w:gridCol w:w="3031"/>
        <w:gridCol w:w="1221"/>
        <w:gridCol w:w="851"/>
        <w:gridCol w:w="1701"/>
        <w:gridCol w:w="1488"/>
        <w:gridCol w:w="1118"/>
        <w:gridCol w:w="1134"/>
        <w:gridCol w:w="1417"/>
        <w:gridCol w:w="993"/>
        <w:gridCol w:w="1418"/>
      </w:tblGrid>
      <w:tr w:rsidR="00CA196E" w14:paraId="6D8F944E" w14:textId="77777777" w:rsidTr="00CA196E">
        <w:trPr>
          <w:trHeight w:val="115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C4E7" w14:textId="5B2795DD" w:rsidR="00CA196E" w:rsidRP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bCs/>
              </w:rPr>
            </w:pPr>
            <w:r w:rsidRPr="00CA196E">
              <w:rPr>
                <w:rFonts w:ascii="Garamond" w:hAnsi="Garamond" w:cs="Garamond"/>
                <w:b/>
                <w:bCs/>
              </w:rPr>
              <w:t>L.p.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49E" w14:textId="60283283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Adres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19ED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Rodzaj pojemnika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92B6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Ilość pojemników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FC19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Częstotliwość wywozu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3CD3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Ilość pojemników w miesiącu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A27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Cena netto za jeden pojemnik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B94B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Cena netto za jeden miesiąc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44E4" w14:textId="777E978F" w:rsidR="00CA196E" w:rsidRPr="00DE6A86" w:rsidRDefault="00CA196E">
            <w:pPr>
              <w:pStyle w:val="Standard"/>
              <w:widowControl w:val="0"/>
            </w:pPr>
            <w:r w:rsidRPr="00DE6A86">
              <w:rPr>
                <w:rFonts w:ascii="Garamond" w:hAnsi="Garamond" w:cs="Garamond"/>
              </w:rPr>
              <w:t>Wartość netto za 24 miesiące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614" w14:textId="77777777" w:rsidR="00CA196E" w:rsidRPr="00DE6A86" w:rsidRDefault="00CA196E">
            <w:pPr>
              <w:pStyle w:val="Standard"/>
              <w:widowControl w:val="0"/>
            </w:pPr>
            <w:r w:rsidRPr="00DE6A86">
              <w:rPr>
                <w:rFonts w:ascii="Garamond" w:hAnsi="Garamond" w:cs="Garamond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D2CA" w14:textId="271AA1C2" w:rsidR="00CA196E" w:rsidRPr="00DE6A86" w:rsidRDefault="00CA196E">
            <w:pPr>
              <w:pStyle w:val="Standard"/>
              <w:widowControl w:val="0"/>
            </w:pPr>
            <w:r w:rsidRPr="00DE6A86">
              <w:rPr>
                <w:rFonts w:ascii="Garamond" w:hAnsi="Garamond" w:cs="Garamond"/>
              </w:rPr>
              <w:t>Wartość brutto za 24 miesiące</w:t>
            </w:r>
          </w:p>
        </w:tc>
      </w:tr>
      <w:tr w:rsidR="00CA196E" w14:paraId="4409FDCE" w14:textId="77777777" w:rsidTr="00CA196E">
        <w:trPr>
          <w:trHeight w:val="912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6052" w14:textId="7E625C1E" w:rsidR="00CA196E" w:rsidRPr="00CA196E" w:rsidRDefault="00CA196E">
            <w:pPr>
              <w:pStyle w:val="Standard"/>
              <w:widowControl w:val="0"/>
              <w:rPr>
                <w:rFonts w:ascii="Garamond" w:hAnsi="Garamond" w:cs="Garamond"/>
              </w:rPr>
            </w:pPr>
            <w:r w:rsidRPr="00CA196E">
              <w:rPr>
                <w:rFonts w:ascii="Garamond" w:hAnsi="Garamond" w:cs="Garamond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572B" w14:textId="475C8851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Warszawa, ul. Barska 16/20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D694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Pojemnik</w:t>
            </w:r>
          </w:p>
          <w:p w14:paraId="2F21A9F5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7 000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CB4" w14:textId="77777777" w:rsidR="00CA196E" w:rsidRDefault="00CA196E">
            <w:pPr>
              <w:pStyle w:val="Standard"/>
              <w:widowControl w:val="0"/>
              <w:jc w:val="center"/>
            </w:pPr>
            <w:r>
              <w:rPr>
                <w:rFonts w:ascii="Garamond" w:hAnsi="Garamond" w:cs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80EB" w14:textId="7C44B9FB" w:rsidR="00CA196E" w:rsidRDefault="001132B3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2</w:t>
            </w:r>
            <w:r w:rsidR="00CA196E">
              <w:rPr>
                <w:rFonts w:ascii="Garamond" w:hAnsi="Garamond" w:cs="Garamond"/>
              </w:rPr>
              <w:t xml:space="preserve"> x w tygodniu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94CF" w14:textId="527712D1" w:rsidR="00CA196E" w:rsidRDefault="001132B3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015" w14:textId="3B6627B8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4907" w14:textId="47F920A5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B62" w14:textId="57C8A89B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F780" w14:textId="3638DC3D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9794" w14:textId="7A716430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</w:tr>
      <w:tr w:rsidR="00CA196E" w14:paraId="59AD2036" w14:textId="77777777" w:rsidTr="00CA196E">
        <w:trPr>
          <w:trHeight w:val="69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C2B2" w14:textId="1E74DB85" w:rsidR="00CA196E" w:rsidRPr="00CA196E" w:rsidRDefault="00CA196E">
            <w:pPr>
              <w:pStyle w:val="Standard"/>
              <w:widowControl w:val="0"/>
              <w:rPr>
                <w:rFonts w:ascii="Garamond" w:eastAsia="Garamond" w:hAnsi="Garamond" w:cs="Garamond"/>
              </w:rPr>
            </w:pPr>
            <w:r w:rsidRPr="00CA196E">
              <w:rPr>
                <w:rFonts w:ascii="Garamond" w:eastAsia="Garamond" w:hAnsi="Garamond" w:cs="Garamond"/>
              </w:rPr>
              <w:t>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D4CF" w14:textId="62662CE6" w:rsidR="00CA196E" w:rsidRDefault="00CA196E">
            <w:pPr>
              <w:pStyle w:val="Standard"/>
              <w:widowControl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Warszawa, Al. Bohaterów Września 7</w:t>
            </w:r>
          </w:p>
          <w:p w14:paraId="4E5A972F" w14:textId="77777777" w:rsidR="00CA196E" w:rsidRDefault="00CA196E">
            <w:pPr>
              <w:pStyle w:val="Standard"/>
              <w:widowControl w:val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CDA1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Pojemnik</w:t>
            </w:r>
          </w:p>
          <w:p w14:paraId="76EB4E03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770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AF98" w14:textId="77777777" w:rsidR="00CA196E" w:rsidRDefault="00CA196E">
            <w:pPr>
              <w:pStyle w:val="Standard"/>
              <w:widowControl w:val="0"/>
              <w:jc w:val="center"/>
            </w:pPr>
            <w:r>
              <w:rPr>
                <w:rFonts w:ascii="Garamond" w:hAnsi="Garamond" w:cs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2047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2 x w tygodniu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1744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4C85" w14:textId="527A0DDC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425D" w14:textId="1D3D4483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BE89" w14:textId="590E8626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370E" w14:textId="663E5C20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  <w:r>
              <w:rPr>
                <w:rFonts w:ascii="Garamond" w:hAnsi="Garamond" w:cs="Garamond"/>
                <w:lang w:eastAsia="ar-SA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F126" w14:textId="6B1D8FC1" w:rsidR="00CA196E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</w:tr>
      <w:tr w:rsidR="00CA196E" w14:paraId="24DD4C16" w14:textId="77777777" w:rsidTr="00544DDA">
        <w:trPr>
          <w:trHeight w:val="26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BFE2" w14:textId="04163119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</w:rPr>
            </w:pPr>
            <w:r w:rsidRPr="009A4462">
              <w:rPr>
                <w:rFonts w:ascii="Garamond" w:hAnsi="Garamond" w:cs="Garamond"/>
              </w:rPr>
              <w:t>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968D" w14:textId="5E3EF1D1" w:rsidR="00CA196E" w:rsidRPr="009A4462" w:rsidRDefault="00CA196E">
            <w:pPr>
              <w:pStyle w:val="Standard"/>
              <w:widowControl w:val="0"/>
            </w:pPr>
            <w:r w:rsidRPr="009A4462">
              <w:rPr>
                <w:rFonts w:ascii="Garamond" w:hAnsi="Garamond" w:cs="Garamond"/>
              </w:rPr>
              <w:t>Warszawa,</w:t>
            </w:r>
          </w:p>
          <w:p w14:paraId="080E3A3A" w14:textId="77777777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</w:rPr>
            </w:pPr>
            <w:r w:rsidRPr="009A4462">
              <w:rPr>
                <w:rFonts w:ascii="Garamond" w:hAnsi="Garamond" w:cs="Garamond"/>
              </w:rPr>
              <w:t>ul. Ożarowska 75A</w:t>
            </w:r>
          </w:p>
          <w:p w14:paraId="27D17E62" w14:textId="77777777" w:rsidR="00CA196E" w:rsidRPr="009A4462" w:rsidRDefault="00CA196E">
            <w:pPr>
              <w:pStyle w:val="Standard"/>
              <w:widowControl w:val="0"/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34E" w14:textId="77777777" w:rsidR="00CA196E" w:rsidRPr="009A4462" w:rsidRDefault="00CA196E">
            <w:pPr>
              <w:pStyle w:val="Standard"/>
              <w:widowControl w:val="0"/>
            </w:pPr>
            <w:r w:rsidRPr="009A4462">
              <w:rPr>
                <w:rFonts w:ascii="Garamond" w:hAnsi="Garamond" w:cs="Garamond"/>
              </w:rPr>
              <w:t>Pojemnik 1100 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C8AC" w14:textId="77777777" w:rsidR="00CA196E" w:rsidRPr="009A4462" w:rsidRDefault="00CA196E">
            <w:pPr>
              <w:pStyle w:val="Standard"/>
              <w:widowControl w:val="0"/>
              <w:jc w:val="center"/>
            </w:pPr>
            <w:r w:rsidRPr="009A4462">
              <w:rPr>
                <w:rFonts w:ascii="Garamond" w:hAnsi="Garamond" w:cs="Garamond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74F" w14:textId="77777777" w:rsidR="00CA196E" w:rsidRPr="009A4462" w:rsidRDefault="00CA196E">
            <w:pPr>
              <w:pStyle w:val="Standard"/>
              <w:widowControl w:val="0"/>
            </w:pPr>
            <w:r w:rsidRPr="009A4462">
              <w:rPr>
                <w:rFonts w:ascii="Garamond" w:hAnsi="Garamond" w:cs="Garamond"/>
              </w:rPr>
              <w:t>co 2 tygodnie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008" w14:textId="77777777" w:rsidR="00CA196E" w:rsidRPr="009A4462" w:rsidRDefault="00CA196E">
            <w:pPr>
              <w:pStyle w:val="Standard"/>
              <w:widowControl w:val="0"/>
            </w:pPr>
            <w:r w:rsidRPr="009A4462">
              <w:rPr>
                <w:rFonts w:ascii="Garamond" w:hAnsi="Garamond" w:cs="Garamond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70B" w14:textId="61BBBDE8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8FA9" w14:textId="5AA0B139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518A" w14:textId="2F729A92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DA73" w14:textId="016112AB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  <w:r w:rsidRPr="009A4462">
              <w:rPr>
                <w:rFonts w:ascii="Garamond" w:hAnsi="Garamond" w:cs="Garamond"/>
                <w:lang w:eastAsia="ar-SA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3E9" w14:textId="6820C4F0" w:rsidR="00CA196E" w:rsidRPr="009A4462" w:rsidRDefault="00CA196E">
            <w:pPr>
              <w:pStyle w:val="Standard"/>
              <w:widowControl w:val="0"/>
              <w:rPr>
                <w:rFonts w:ascii="Garamond" w:hAnsi="Garamond" w:cs="Garamond"/>
                <w:lang w:eastAsia="ar-SA"/>
              </w:rPr>
            </w:pPr>
          </w:p>
        </w:tc>
      </w:tr>
      <w:tr w:rsidR="00CA196E" w14:paraId="2487CFB5" w14:textId="77777777" w:rsidTr="00CA196E">
        <w:trPr>
          <w:trHeight w:val="74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9E60" w14:textId="77777777" w:rsidR="00CA196E" w:rsidRPr="00CA196E" w:rsidRDefault="00CA196E" w:rsidP="00CA196E"/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4AF" w14:textId="50011C97" w:rsidR="00CA196E" w:rsidRDefault="00CA196E">
            <w:pPr>
              <w:pStyle w:val="Standard"/>
              <w:widowControl w:val="0"/>
              <w:jc w:val="center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14:paraId="5806AC5B" w14:textId="77777777" w:rsidR="00CA196E" w:rsidRDefault="00CA196E">
            <w:pPr>
              <w:pStyle w:val="Standard"/>
              <w:widowControl w:val="0"/>
              <w:jc w:val="center"/>
              <w:rPr>
                <w:rFonts w:ascii="Garamond" w:hAnsi="Garamond" w:cs="Garamond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A2" w14:textId="77777777" w:rsid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 xml:space="preserve">    </w:t>
            </w:r>
          </w:p>
          <w:p w14:paraId="130F16A6" w14:textId="13510B27" w:rsid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  <w:b/>
              </w:rPr>
              <w:t xml:space="preserve">     Razem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8DE2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eastAsia="Garamond" w:hAnsi="Garamond" w:cs="Garamond"/>
                <w:b/>
                <w:lang w:eastAsia="ar-SA"/>
              </w:rPr>
              <w:t xml:space="preserve">    </w:t>
            </w:r>
          </w:p>
          <w:p w14:paraId="0F23FE0E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eastAsia="Garamond" w:hAnsi="Garamond" w:cs="Garamond"/>
                <w:b/>
                <w:lang w:eastAsia="ar-SA"/>
              </w:rPr>
              <w:t xml:space="preserve">    </w:t>
            </w:r>
            <w:r>
              <w:rPr>
                <w:rFonts w:ascii="Garamond" w:hAnsi="Garamond" w:cs="Garamond"/>
                <w:b/>
                <w:lang w:eastAsia="ar-SA"/>
              </w:rPr>
              <w:t>XX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2896" w14:textId="77777777" w:rsid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lang w:eastAsia="ar-SA"/>
              </w:rPr>
            </w:pPr>
          </w:p>
          <w:p w14:paraId="1CE009F7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eastAsia="Garamond" w:hAnsi="Garamond" w:cs="Garamond"/>
                <w:b/>
                <w:lang w:eastAsia="ar-SA"/>
              </w:rPr>
              <w:t xml:space="preserve">    </w:t>
            </w:r>
            <w:r>
              <w:rPr>
                <w:rFonts w:ascii="Garamond" w:hAnsi="Garamond" w:cs="Garamond"/>
                <w:b/>
                <w:lang w:eastAsia="ar-SA"/>
              </w:rPr>
              <w:t>XX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0BCA" w14:textId="77777777" w:rsid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lang w:eastAsia="ar-SA"/>
              </w:rPr>
            </w:pPr>
          </w:p>
          <w:p w14:paraId="29303407" w14:textId="77777777" w:rsidR="00CA196E" w:rsidRDefault="00CA196E">
            <w:pPr>
              <w:pStyle w:val="Standard"/>
              <w:widowControl w:val="0"/>
            </w:pPr>
            <w:r>
              <w:rPr>
                <w:rFonts w:ascii="Garamond" w:eastAsia="Garamond" w:hAnsi="Garamond" w:cs="Garamond"/>
                <w:b/>
                <w:lang w:eastAsia="ar-SA"/>
              </w:rPr>
              <w:t xml:space="preserve">    </w:t>
            </w:r>
            <w:r>
              <w:rPr>
                <w:rFonts w:ascii="Garamond" w:hAnsi="Garamond" w:cs="Garamond"/>
                <w:b/>
                <w:lang w:eastAsia="ar-SA"/>
              </w:rPr>
              <w:t>XX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CBF" w14:textId="77777777" w:rsidR="00CA196E" w:rsidRPr="00CA196E" w:rsidRDefault="00CA196E">
            <w:pPr>
              <w:pStyle w:val="Standard"/>
              <w:widowControl w:val="0"/>
            </w:pPr>
            <w:r w:rsidRPr="00CA196E">
              <w:rPr>
                <w:rFonts w:ascii="Garamond" w:eastAsia="Garamond" w:hAnsi="Garamond" w:cs="Garamond"/>
                <w:b/>
              </w:rPr>
              <w:t xml:space="preserve"> </w:t>
            </w:r>
          </w:p>
          <w:p w14:paraId="367DBAD0" w14:textId="6E22F6D4" w:rsidR="00CA196E" w:rsidRPr="00CA196E" w:rsidRDefault="00CA196E" w:rsidP="00544DDA">
            <w:pPr>
              <w:pStyle w:val="Standard"/>
              <w:widowControl w:val="0"/>
              <w:rPr>
                <w:rFonts w:ascii="Garamond" w:hAnsi="Garamond" w:cs="Garamond"/>
                <w:b/>
              </w:rPr>
            </w:pPr>
            <w:r w:rsidRPr="00CA196E">
              <w:rPr>
                <w:rFonts w:ascii="Garamond" w:hAnsi="Garamond" w:cs="Garamond"/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85B9" w14:textId="77777777" w:rsidR="00CA196E" w:rsidRP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lang w:eastAsia="ar-SA"/>
              </w:rPr>
            </w:pPr>
          </w:p>
          <w:p w14:paraId="613ABA9C" w14:textId="601C6173" w:rsidR="00CA196E" w:rsidRPr="00CA196E" w:rsidRDefault="00CA196E">
            <w:pPr>
              <w:pStyle w:val="Standard"/>
              <w:widowControl w:val="0"/>
            </w:pPr>
            <w:r>
              <w:rPr>
                <w:rFonts w:ascii="Garamond" w:hAnsi="Garamond" w:cs="Garamond"/>
                <w:b/>
                <w:lang w:eastAsia="ar-SA"/>
              </w:rPr>
              <w:t xml:space="preserve">   </w:t>
            </w:r>
            <w:r w:rsidRPr="00CA196E">
              <w:rPr>
                <w:rFonts w:ascii="Garamond" w:hAnsi="Garamond" w:cs="Garamond"/>
                <w:b/>
                <w:lang w:eastAsia="ar-SA"/>
              </w:rPr>
              <w:t>XX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D98D" w14:textId="77777777" w:rsidR="00CA196E" w:rsidRPr="00CA196E" w:rsidRDefault="00CA196E">
            <w:pPr>
              <w:pStyle w:val="Standard"/>
              <w:widowControl w:val="0"/>
              <w:rPr>
                <w:rFonts w:ascii="Garamond" w:hAnsi="Garamond" w:cs="Garamond"/>
                <w:b/>
                <w:lang w:eastAsia="ar-SA"/>
              </w:rPr>
            </w:pPr>
          </w:p>
          <w:p w14:paraId="5247B8C2" w14:textId="4C3025B2" w:rsidR="00CA196E" w:rsidRPr="00CA196E" w:rsidRDefault="00CA196E">
            <w:pPr>
              <w:pStyle w:val="Standard"/>
              <w:widowControl w:val="0"/>
            </w:pPr>
          </w:p>
        </w:tc>
      </w:tr>
    </w:tbl>
    <w:p w14:paraId="09381572" w14:textId="77777777" w:rsidR="00F46866" w:rsidRDefault="00F46866">
      <w:pPr>
        <w:pStyle w:val="Standard"/>
        <w:widowControl w:val="0"/>
        <w:rPr>
          <w:rFonts w:ascii="Garamond" w:hAnsi="Garamond" w:cs="Garamond"/>
        </w:rPr>
      </w:pPr>
    </w:p>
    <w:p w14:paraId="5141DC05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05587F69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78CC916D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5E7DFFD2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08818264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6E31BE1E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072D2421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4E3F473D" w14:textId="055774EC" w:rsidR="008E2A2C" w:rsidRPr="008E2A2C" w:rsidRDefault="008E2A2C" w:rsidP="008E2A2C">
      <w:pPr>
        <w:autoSpaceDN w:val="0"/>
        <w:textAlignment w:val="baseline"/>
        <w:rPr>
          <w:kern w:val="3"/>
        </w:rPr>
      </w:pPr>
      <w:r w:rsidRPr="008E2A2C">
        <w:rPr>
          <w:rFonts w:ascii="Times New Roman" w:hAnsi="Times New Roman" w:cs="Times New Roman"/>
          <w:kern w:val="3"/>
        </w:rPr>
        <w:lastRenderedPageBreak/>
        <w:t xml:space="preserve">Wykaz pojemników do </w:t>
      </w:r>
      <w:r w:rsidRPr="008E2A2C">
        <w:rPr>
          <w:rFonts w:ascii="Times New Roman" w:hAnsi="Times New Roman" w:cs="Times New Roman"/>
          <w:b/>
          <w:kern w:val="3"/>
        </w:rPr>
        <w:t>selektywnej zbiórki odpadów</w:t>
      </w:r>
      <w:r w:rsidRPr="008E2A2C">
        <w:rPr>
          <w:rFonts w:ascii="Times New Roman" w:hAnsi="Times New Roman" w:cs="Times New Roman"/>
          <w:kern w:val="3"/>
        </w:rPr>
        <w:t xml:space="preserve"> (oznakowany pojemnik na szkło, tworzywa sztuczne  i papier), bez wykupu pojemników przez Zamawiającego.</w:t>
      </w:r>
    </w:p>
    <w:p w14:paraId="2DA8CB46" w14:textId="77777777" w:rsidR="008E2A2C" w:rsidRDefault="008E2A2C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47B26658" w14:textId="77777777" w:rsidR="00CA196E" w:rsidRPr="008E2A2C" w:rsidRDefault="00CA196E" w:rsidP="008E2A2C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16B13F8B" w14:textId="77777777" w:rsidR="008E2A2C" w:rsidRPr="008E2A2C" w:rsidRDefault="008E2A2C" w:rsidP="008E2A2C">
      <w:pPr>
        <w:autoSpaceDN w:val="0"/>
        <w:textAlignment w:val="baseline"/>
        <w:rPr>
          <w:rFonts w:ascii="Garamond" w:hAnsi="Garamond" w:cs="Garamond"/>
          <w:b/>
          <w:kern w:val="3"/>
          <w:u w:val="single"/>
        </w:rPr>
      </w:pPr>
      <w:r w:rsidRPr="008E2A2C">
        <w:rPr>
          <w:rFonts w:ascii="Garamond" w:hAnsi="Garamond" w:cs="Garamond"/>
          <w:b/>
          <w:kern w:val="3"/>
          <w:u w:val="single"/>
        </w:rPr>
        <w:t>Tabela B</w:t>
      </w:r>
    </w:p>
    <w:tbl>
      <w:tblPr>
        <w:tblW w:w="15723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"/>
        <w:gridCol w:w="413"/>
        <w:gridCol w:w="1560"/>
        <w:gridCol w:w="1559"/>
        <w:gridCol w:w="1134"/>
        <w:gridCol w:w="1115"/>
        <w:gridCol w:w="1437"/>
        <w:gridCol w:w="1689"/>
        <w:gridCol w:w="1412"/>
        <w:gridCol w:w="1419"/>
        <w:gridCol w:w="1420"/>
        <w:gridCol w:w="1134"/>
        <w:gridCol w:w="1419"/>
      </w:tblGrid>
      <w:tr w:rsidR="00CA196E" w:rsidRPr="008E2A2C" w14:paraId="16F961DB" w14:textId="77777777" w:rsidTr="00CA196E">
        <w:trPr>
          <w:gridBefore w:val="1"/>
          <w:wBefore w:w="12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A731" w14:textId="7BC367CC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8845" w14:textId="626E63FC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B9191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Rodzaj pojemnika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C1AA0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Rodzaj odpadu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59C0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Ilość pojemników</w:t>
            </w:r>
          </w:p>
          <w:p w14:paraId="360DC456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eastAsia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eastAsia="Garamond" w:hAnsi="Garamond" w:cs="Garamond"/>
                <w:b/>
                <w:bCs/>
                <w:kern w:val="3"/>
              </w:rPr>
              <w:t xml:space="preserve">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E9D0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Ilość pojemników</w:t>
            </w:r>
          </w:p>
          <w:p w14:paraId="1AE3B0D9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  <w:lang w:eastAsia="ar-SA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  <w:lang w:eastAsia="ar-SA"/>
              </w:rPr>
              <w:t>w m-</w:t>
            </w:r>
            <w:proofErr w:type="spellStart"/>
            <w:r w:rsidRPr="00CA196E">
              <w:rPr>
                <w:rFonts w:ascii="Garamond" w:hAnsi="Garamond" w:cs="Garamond"/>
                <w:b/>
                <w:bCs/>
                <w:kern w:val="3"/>
                <w:lang w:eastAsia="ar-SA"/>
              </w:rPr>
              <w:t>cu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37F8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  <w:lang w:eastAsia="ar-SA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  <w:lang w:eastAsia="ar-SA"/>
              </w:rPr>
              <w:t>Częstotliwość</w:t>
            </w:r>
          </w:p>
          <w:p w14:paraId="38E3F558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  <w:lang w:eastAsia="ar-SA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  <w:lang w:eastAsia="ar-SA"/>
              </w:rPr>
              <w:t>wywozu</w:t>
            </w:r>
          </w:p>
          <w:p w14:paraId="1C47F90D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3786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Cena netto za jeden pojemnik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D450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Cena netto za jeden miesiąc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E997" w14:textId="39001393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Wartość netto za 24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083E" w14:textId="77777777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Stawka vat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09D0" w14:textId="29482EF3" w:rsidR="00CA196E" w:rsidRPr="00CA196E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b/>
                <w:bCs/>
                <w:kern w:val="3"/>
              </w:rPr>
            </w:pPr>
            <w:r w:rsidRPr="00CA196E">
              <w:rPr>
                <w:rFonts w:ascii="Garamond" w:hAnsi="Garamond" w:cs="Garamond"/>
                <w:b/>
                <w:bCs/>
                <w:kern w:val="3"/>
              </w:rPr>
              <w:t>Wartość brutto za 24 miesiące</w:t>
            </w:r>
          </w:p>
        </w:tc>
      </w:tr>
      <w:tr w:rsidR="00CA196E" w:rsidRPr="008E2A2C" w14:paraId="200482D3" w14:textId="77777777" w:rsidTr="00CA196E">
        <w:trPr>
          <w:gridBefore w:val="1"/>
          <w:wBefore w:w="12" w:type="dxa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F829" w14:textId="5604577E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DA9C" w14:textId="2760EB2D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Warszawa, ul. Barska 16/20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7A86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Pojemnik 120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373A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szkło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9006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1BDB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8E2A2C">
              <w:rPr>
                <w:rFonts w:ascii="Garamond" w:hAnsi="Garamond" w:cs="Garamond"/>
                <w:kern w:val="3"/>
                <w:lang w:eastAsia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8D21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8E2A2C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0C65" w14:textId="3BDFE72B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5DA0" w14:textId="6DC86537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A249" w14:textId="4E6402B3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9838" w14:textId="12BAC1FF" w:rsidR="00CA196E" w:rsidRPr="008E2A2C" w:rsidRDefault="00704EC3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840C" w14:textId="1837EA74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8E2A2C" w14:paraId="5A1FD4B5" w14:textId="77777777" w:rsidTr="00CA196E">
        <w:trPr>
          <w:gridBefore w:val="1"/>
          <w:wBefore w:w="12" w:type="dxa"/>
          <w:trHeight w:val="124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7224" w14:textId="7F9D5689" w:rsidR="00CA196E" w:rsidRPr="008E2A2C" w:rsidRDefault="00CA196E" w:rsidP="008E2A2C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>
              <w:rPr>
                <w:rFonts w:ascii="Garamond" w:eastAsia="Garamond" w:hAnsi="Garamond" w:cs="Garamond"/>
                <w:kern w:val="3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908C" w14:textId="277F1C6E" w:rsidR="00CA196E" w:rsidRPr="008E2A2C" w:rsidRDefault="00CA196E" w:rsidP="008E2A2C">
            <w:pPr>
              <w:autoSpaceDN w:val="0"/>
              <w:textAlignment w:val="baseline"/>
              <w:rPr>
                <w:kern w:val="3"/>
              </w:rPr>
            </w:pPr>
            <w:r w:rsidRPr="008E2A2C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8E2A2C">
              <w:rPr>
                <w:rFonts w:ascii="Garamond" w:hAnsi="Garamond" w:cs="Garamond"/>
                <w:kern w:val="3"/>
              </w:rPr>
              <w:t>Warszawa, ul. Barska 16/2</w:t>
            </w:r>
            <w:r>
              <w:rPr>
                <w:rFonts w:ascii="Garamond" w:hAnsi="Garamond" w:cs="Garamond"/>
                <w:kern w:val="3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3809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Pojemnik 1100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35756" w14:textId="77777777" w:rsidR="00CA196E" w:rsidRPr="008E2A2C" w:rsidRDefault="00CA196E" w:rsidP="008E2A2C">
            <w:pPr>
              <w:autoSpaceDN w:val="0"/>
              <w:textAlignment w:val="baseline"/>
              <w:rPr>
                <w:kern w:val="3"/>
              </w:rPr>
            </w:pPr>
            <w:r w:rsidRPr="008E2A2C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8E2A2C">
              <w:rPr>
                <w:rFonts w:ascii="Garamond" w:hAnsi="Garamond" w:cs="Garamond"/>
                <w:kern w:val="3"/>
              </w:rPr>
              <w:t>tworzywa sztuczne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3C36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9F68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8E2A2C">
              <w:rPr>
                <w:rFonts w:ascii="Garamond" w:hAnsi="Garamond" w:cs="Garamond"/>
                <w:kern w:val="3"/>
                <w:lang w:eastAsia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5709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8E2A2C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BD095" w14:textId="6B4119D2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B594" w14:textId="73DFC979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B33F" w14:textId="17B41D96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78D7" w14:textId="6F7622EC" w:rsidR="00CA196E" w:rsidRPr="008E2A2C" w:rsidRDefault="00704EC3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9AD0" w14:textId="342A2734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8E2A2C" w14:paraId="2C20BD0D" w14:textId="77777777" w:rsidTr="00CA196E">
        <w:trPr>
          <w:gridBefore w:val="1"/>
          <w:wBefore w:w="12" w:type="dxa"/>
          <w:trHeight w:val="124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5CAE" w14:textId="520DC24D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D597A" w14:textId="0B91A22D" w:rsidR="00CA196E" w:rsidRPr="008E2A2C" w:rsidRDefault="00CA196E" w:rsidP="008E2A2C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>Warszawa, ul. Barska 16/20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9282" w14:textId="1A238CF8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8E2A2C">
              <w:rPr>
                <w:rFonts w:ascii="Garamond" w:hAnsi="Garamond" w:cs="Garamond"/>
                <w:kern w:val="3"/>
              </w:rPr>
              <w:t xml:space="preserve">Pojemnik </w:t>
            </w:r>
            <w:r>
              <w:rPr>
                <w:rFonts w:ascii="Garamond" w:hAnsi="Garamond" w:cs="Garamond"/>
                <w:kern w:val="3"/>
              </w:rPr>
              <w:t>700</w:t>
            </w:r>
            <w:r w:rsidRPr="008E2A2C">
              <w:rPr>
                <w:rFonts w:ascii="Garamond" w:hAnsi="Garamond" w:cs="Garamond"/>
                <w:kern w:val="3"/>
              </w:rPr>
              <w:t>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625D" w14:textId="2B86FE3E" w:rsidR="00CA196E" w:rsidRPr="008E2A2C" w:rsidRDefault="00CA196E" w:rsidP="008E2A2C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>
              <w:rPr>
                <w:rFonts w:ascii="Garamond" w:eastAsia="Garamond" w:hAnsi="Garamond" w:cs="Garamond"/>
                <w:kern w:val="3"/>
              </w:rPr>
              <w:t>papier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5B27" w14:textId="74D45741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F16A" w14:textId="3C5B592B" w:rsidR="00CA196E" w:rsidRPr="008E2A2C" w:rsidRDefault="00EB5917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726B" w14:textId="0A9C55F0" w:rsidR="00CA196E" w:rsidRPr="008E2A2C" w:rsidRDefault="00EB5917" w:rsidP="00E569A3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3</w:t>
            </w:r>
            <w:r w:rsidR="00CA196E" w:rsidRPr="008E2A2C">
              <w:rPr>
                <w:rFonts w:ascii="Garamond" w:hAnsi="Garamond" w:cs="Garamond"/>
                <w:kern w:val="3"/>
              </w:rPr>
              <w:t xml:space="preserve"> x </w:t>
            </w:r>
            <w:r w:rsidR="00CA196E" w:rsidRPr="008E2A2C">
              <w:rPr>
                <w:rFonts w:ascii="Garamond" w:hAnsi="Garamond" w:cs="Garamond"/>
                <w:kern w:val="3"/>
                <w:lang w:eastAsia="ar-SA"/>
              </w:rPr>
              <w:t>w miesiącu</w:t>
            </w:r>
          </w:p>
          <w:p w14:paraId="1B5827EE" w14:textId="77777777" w:rsidR="00CA196E" w:rsidRPr="008E2A2C" w:rsidRDefault="00CA196E" w:rsidP="008E2A2C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A6AF" w14:textId="2B0F8D12" w:rsidR="00CA196E" w:rsidRPr="008E2A2C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5D84" w14:textId="7D89D078" w:rsidR="00CA196E" w:rsidRPr="00EB2861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B77E8" w14:textId="3B8878A9" w:rsidR="00CA196E" w:rsidRPr="00EB2861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3C8CA" w14:textId="2226A116" w:rsidR="00CA196E" w:rsidRPr="00EB2861" w:rsidRDefault="00704EC3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EB2861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A820" w14:textId="502EBF2B" w:rsidR="00CA196E" w:rsidRPr="00EB2861" w:rsidRDefault="00CA196E" w:rsidP="008E2A2C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030082FA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EE03" w14:textId="64204D7A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>
              <w:rPr>
                <w:rFonts w:ascii="Garamond" w:hAnsi="Garamond" w:cs="Garamond"/>
                <w:kern w:val="3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28B0" w14:textId="4E7B723A" w:rsidR="00CA196E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Warszawa, Al. Bohaterów Września 7</w:t>
            </w:r>
          </w:p>
          <w:p w14:paraId="6EDBF41D" w14:textId="77777777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E032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Pojemnik 120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81C0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szkło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ADAB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49F8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FC4541">
              <w:rPr>
                <w:rFonts w:ascii="Garamond" w:hAnsi="Garamond" w:cs="Garamond"/>
                <w:kern w:val="3"/>
                <w:lang w:eastAsia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8890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FC4541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AB24" w14:textId="53E7AA08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7214" w14:textId="3B1FF430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0F40" w14:textId="0EA3C096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0DF9" w14:textId="3EFE8B74" w:rsidR="00CA196E" w:rsidRPr="00FC4541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FB47" w14:textId="2C68C730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00786371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CF07" w14:textId="7DAF450C" w:rsidR="00CA196E" w:rsidRPr="00FC4541" w:rsidRDefault="00CA196E" w:rsidP="00FC4541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>
              <w:rPr>
                <w:rFonts w:ascii="Garamond" w:eastAsia="Garamond" w:hAnsi="Garamond" w:cs="Garamond"/>
                <w:kern w:val="3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5C6E" w14:textId="738CEC36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 w:rsidRPr="00FC4541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FC4541">
              <w:rPr>
                <w:rFonts w:ascii="Garamond" w:hAnsi="Garamond" w:cs="Garamond"/>
                <w:kern w:val="3"/>
              </w:rPr>
              <w:t>Warszawa, Al. Bohaterów Września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B6DD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Pojemnik 120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1108" w14:textId="77777777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 w:rsidRPr="00FC4541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FC4541">
              <w:rPr>
                <w:rFonts w:ascii="Garamond" w:hAnsi="Garamond" w:cs="Garamond"/>
                <w:kern w:val="3"/>
              </w:rPr>
              <w:t>tworzywa sztuczne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2418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FC4541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6B70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FC4541">
              <w:rPr>
                <w:rFonts w:ascii="Garamond" w:hAnsi="Garamond" w:cs="Garamond"/>
                <w:kern w:val="3"/>
                <w:lang w:eastAsia="ar-SA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5C6F" w14:textId="77777777" w:rsidR="00CA196E" w:rsidRPr="00FC4541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FC4541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09BA" w14:textId="5F4A31DE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2B10" w14:textId="44DCA246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06D0" w14:textId="7972D184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3918" w14:textId="2CEA1280" w:rsidR="00CA196E" w:rsidRPr="00FC4541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3E42" w14:textId="4AAE4BDC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1B2D8794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4DA0" w14:textId="2ECF0C4A" w:rsidR="00CA196E" w:rsidRPr="009A4462" w:rsidRDefault="00CA196E" w:rsidP="00FC4541">
            <w:pPr>
              <w:autoSpaceDN w:val="0"/>
              <w:textAlignment w:val="baseline"/>
              <w:rPr>
                <w:rFonts w:ascii="Garamond" w:eastAsia="Garamond" w:hAnsi="Garamond" w:cs="Garamond"/>
                <w:kern w:val="3"/>
              </w:rPr>
            </w:pPr>
            <w:r w:rsidRPr="009A4462">
              <w:rPr>
                <w:rFonts w:ascii="Garamond" w:eastAsia="Garamond" w:hAnsi="Garamond" w:cs="Garamond"/>
                <w:kern w:val="3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8419" w14:textId="6A68F94F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eastAsia="Garamond" w:hAnsi="Garamond" w:cs="Garamond"/>
                <w:kern w:val="3"/>
              </w:rPr>
              <w:t xml:space="preserve"> </w:t>
            </w:r>
            <w:r w:rsidRPr="009A4462">
              <w:rPr>
                <w:rFonts w:ascii="Garamond" w:hAnsi="Garamond" w:cs="Garamond"/>
                <w:kern w:val="3"/>
              </w:rPr>
              <w:t>Warszawa, Al. Bohaterów Września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86B3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Pojemnik 240  litrów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81A4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papier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5581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2967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31B4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A5B3" w14:textId="1B5F9B93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9FA9" w14:textId="7B237C2C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1C38" w14:textId="3C67F4B4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53B5" w14:textId="0A5CCEDC" w:rsidR="00CA196E" w:rsidRPr="009A4462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058B" w14:textId="1BA12572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4ECD5951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1AE7" w14:textId="0DB9AB7B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09C3" w14:textId="767BDA00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Warszawa, ul. Ożarowska 75A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653D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Pojemnik 120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C87A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szkło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B8B4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96B2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2B8B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3728" w14:textId="2F98E939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D431" w14:textId="56525522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53C4" w14:textId="3DE005FB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3243" w14:textId="257883DF" w:rsidR="00CA196E" w:rsidRPr="009A4462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006AF" w14:textId="102636D2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6A7E04C3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B7B5" w14:textId="05B099D6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47ED" w14:textId="767FCEC8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Warszawa, ul. Ożarowska 75A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1E3A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Pojemnik  240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435B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tworzywa sztuczne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BAF3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BB4B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FCDE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2 x w miesiącu (co 2 tyg.)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BB92" w14:textId="63D9A4BD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B1AC" w14:textId="386A5F60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E0F6" w14:textId="2511D6CE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1029" w14:textId="1B67D376" w:rsidR="00CA196E" w:rsidRPr="009A4462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EA15" w14:textId="696D9742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5DB88D96" w14:textId="77777777" w:rsidTr="00CA196E"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5323" w14:textId="1CF7E1C1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A492" w14:textId="6E9067B4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Warszawa, ul. Ożarowska 75A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7F48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Pojemnik 240 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CBF1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papier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ADC7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5ADF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</w:rPr>
            </w:pPr>
            <w:r w:rsidRPr="009A4462">
              <w:rPr>
                <w:rFonts w:ascii="Garamond" w:hAnsi="Garamond" w:cs="Garamond"/>
                <w:kern w:val="3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03F8" w14:textId="77777777" w:rsidR="00CA196E" w:rsidRPr="009A4462" w:rsidRDefault="00CA196E" w:rsidP="00FC4541">
            <w:pPr>
              <w:autoSpaceDN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1 x w miesiącu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E43C" w14:textId="5BB9292D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B2E8" w14:textId="07DA45EC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3CCF" w14:textId="2F91CFB6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9276" w14:textId="79281A59" w:rsidR="00CA196E" w:rsidRPr="009A4462" w:rsidRDefault="00704EC3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  <w:r w:rsidRPr="009A4462">
              <w:rPr>
                <w:rFonts w:ascii="Garamond" w:hAnsi="Garamond" w:cs="Garamond"/>
                <w:kern w:val="3"/>
                <w:lang w:eastAsia="ar-SA"/>
              </w:rPr>
              <w:t>8%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9ABA" w14:textId="2C50BF1B" w:rsidR="00CA196E" w:rsidRPr="009A4462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lang w:eastAsia="ar-SA"/>
              </w:rPr>
            </w:pPr>
          </w:p>
        </w:tc>
      </w:tr>
      <w:tr w:rsidR="00CA196E" w:rsidRPr="00FC4541" w14:paraId="249B79BC" w14:textId="77777777" w:rsidTr="00CA196E">
        <w:trPr>
          <w:trHeight w:val="627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F6F" w14:textId="77777777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A04B" w14:textId="296D2B2D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4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06D5" w14:textId="77777777" w:rsidR="00CA196E" w:rsidRPr="00FC4541" w:rsidRDefault="00CA196E" w:rsidP="00FC4541">
            <w:pPr>
              <w:autoSpaceDN w:val="0"/>
              <w:snapToGrid w:val="0"/>
              <w:textAlignment w:val="baseline"/>
              <w:rPr>
                <w:rFonts w:ascii="Garamond" w:hAnsi="Garamond" w:cs="Garamond"/>
                <w:b/>
                <w:kern w:val="3"/>
                <w:lang w:eastAsia="ar-SA"/>
              </w:rPr>
            </w:pPr>
          </w:p>
          <w:p w14:paraId="0398EBF4" w14:textId="01190667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 w:rsidRPr="00FC4541">
              <w:rPr>
                <w:rFonts w:ascii="Garamond" w:eastAsia="Garamond" w:hAnsi="Garamond" w:cs="Garamond"/>
                <w:b/>
                <w:kern w:val="3"/>
              </w:rPr>
              <w:t xml:space="preserve">                      </w:t>
            </w:r>
            <w:r>
              <w:rPr>
                <w:rFonts w:ascii="Garamond" w:eastAsia="Garamond" w:hAnsi="Garamond" w:cs="Garamond"/>
                <w:b/>
                <w:kern w:val="3"/>
              </w:rPr>
              <w:t xml:space="preserve">               </w:t>
            </w:r>
            <w:r w:rsidRPr="00FC4541">
              <w:rPr>
                <w:rFonts w:ascii="Garamond" w:eastAsia="Garamond" w:hAnsi="Garamond" w:cs="Garamond"/>
                <w:b/>
                <w:kern w:val="3"/>
              </w:rPr>
              <w:t xml:space="preserve"> </w:t>
            </w:r>
            <w:r w:rsidRPr="00FC4541">
              <w:rPr>
                <w:rFonts w:ascii="Garamond" w:hAnsi="Garamond" w:cs="Garamond"/>
                <w:b/>
                <w:kern w:val="3"/>
              </w:rPr>
              <w:t>Razem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A990" w14:textId="309A4687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Garamond" w:hAnsi="Garamond" w:cs="Garamond"/>
                <w:b/>
                <w:lang w:eastAsia="ar-SA"/>
              </w:rPr>
              <w:t xml:space="preserve">     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BC72" w14:textId="715CB0B4" w:rsidR="00CA196E" w:rsidRPr="00FC4541" w:rsidRDefault="00CA196E" w:rsidP="00FC4541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Garamond" w:hAnsi="Garamond" w:cs="Garamond"/>
                <w:b/>
                <w:lang w:eastAsia="ar-SA"/>
              </w:rPr>
              <w:t xml:space="preserve">    XX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5807" w14:textId="30C03983" w:rsidR="00CA196E" w:rsidRPr="00704EC3" w:rsidRDefault="00CA196E" w:rsidP="00FC4541">
            <w:pPr>
              <w:autoSpaceDN w:val="0"/>
              <w:textAlignment w:val="baseline"/>
              <w:rPr>
                <w:rFonts w:ascii="Cambria" w:hAnsi="Cambria" w:cs="Arial"/>
                <w:b/>
                <w:bCs/>
                <w:kern w:val="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CC9F" w14:textId="0CD48B76" w:rsidR="00CA196E" w:rsidRPr="00704EC3" w:rsidRDefault="00CA196E" w:rsidP="00FC4541">
            <w:pPr>
              <w:autoSpaceDN w:val="0"/>
              <w:textAlignment w:val="baseline"/>
              <w:rPr>
                <w:rFonts w:ascii="Cambria" w:hAnsi="Cambria" w:cs="Arial"/>
                <w:kern w:val="3"/>
                <w:sz w:val="22"/>
                <w:szCs w:val="22"/>
              </w:rPr>
            </w:pPr>
            <w:r w:rsidRPr="00704EC3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 xml:space="preserve">    XX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E5ED" w14:textId="596B3419" w:rsidR="00CA196E" w:rsidRPr="00704EC3" w:rsidRDefault="00704EC3" w:rsidP="00544DDA">
            <w:pPr>
              <w:autoSpaceDN w:val="0"/>
              <w:textAlignment w:val="baseline"/>
              <w:rPr>
                <w:rFonts w:ascii="Cambria" w:hAnsi="Cambria" w:cs="Arial"/>
                <w:b/>
                <w:kern w:val="3"/>
                <w:sz w:val="22"/>
                <w:szCs w:val="22"/>
                <w:lang w:eastAsia="ar-SA"/>
              </w:rPr>
            </w:pPr>
            <w:r w:rsidRPr="00704EC3">
              <w:rPr>
                <w:rFonts w:ascii="Cambria" w:hAnsi="Cambria" w:cs="Arial"/>
                <w:b/>
                <w:kern w:val="3"/>
                <w:sz w:val="22"/>
                <w:szCs w:val="22"/>
                <w:lang w:eastAsia="ar-SA"/>
              </w:rPr>
              <w:t xml:space="preserve">  </w:t>
            </w:r>
          </w:p>
        </w:tc>
      </w:tr>
    </w:tbl>
    <w:p w14:paraId="7B99E375" w14:textId="77777777" w:rsidR="00FC4541" w:rsidRPr="00FC4541" w:rsidRDefault="00FC4541" w:rsidP="00FC4541">
      <w:pPr>
        <w:autoSpaceDN w:val="0"/>
        <w:textAlignment w:val="baseline"/>
        <w:rPr>
          <w:rFonts w:ascii="Garamond" w:hAnsi="Garamond" w:cs="Garamond"/>
          <w:kern w:val="3"/>
          <w:lang w:eastAsia="ar-SA"/>
        </w:rPr>
      </w:pPr>
    </w:p>
    <w:p w14:paraId="59B7E841" w14:textId="77777777" w:rsidR="00FC4541" w:rsidRPr="00FC4541" w:rsidRDefault="00FC4541" w:rsidP="00FC4541">
      <w:pPr>
        <w:autoSpaceDN w:val="0"/>
        <w:textAlignment w:val="baseline"/>
        <w:rPr>
          <w:rFonts w:ascii="Garamond" w:eastAsia="Garamond" w:hAnsi="Garamond" w:cs="Garamond"/>
          <w:kern w:val="3"/>
        </w:rPr>
      </w:pPr>
      <w:r w:rsidRPr="00FC4541">
        <w:rPr>
          <w:rFonts w:ascii="Garamond" w:eastAsia="Garamond" w:hAnsi="Garamond" w:cs="Garamond"/>
          <w:kern w:val="3"/>
        </w:rPr>
        <w:t xml:space="preserve"> </w:t>
      </w:r>
    </w:p>
    <w:p w14:paraId="7F55DD0D" w14:textId="77777777" w:rsidR="00FC4541" w:rsidRDefault="00FC4541" w:rsidP="00FC4541">
      <w:pPr>
        <w:autoSpaceDN w:val="0"/>
        <w:textAlignment w:val="baseline"/>
        <w:rPr>
          <w:rFonts w:ascii="Times New Roman" w:hAnsi="Times New Roman" w:cs="Times New Roman"/>
          <w:kern w:val="3"/>
        </w:rPr>
      </w:pPr>
      <w:r w:rsidRPr="00FC4541">
        <w:rPr>
          <w:rFonts w:ascii="Times New Roman" w:hAnsi="Times New Roman" w:cs="Times New Roman"/>
          <w:kern w:val="3"/>
        </w:rPr>
        <w:t xml:space="preserve"> </w:t>
      </w:r>
    </w:p>
    <w:p w14:paraId="6F2346C7" w14:textId="77777777" w:rsidR="00E569A3" w:rsidRDefault="00E569A3" w:rsidP="00FC4541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46DF4B31" w14:textId="77777777" w:rsidR="00FC4541" w:rsidRPr="00FC4541" w:rsidRDefault="00FC4541" w:rsidP="00FC4541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0DA59B61" w14:textId="5C503591" w:rsidR="00FC4541" w:rsidRPr="00EB2861" w:rsidRDefault="00FC4541" w:rsidP="00FC4541">
      <w:pPr>
        <w:autoSpaceDN w:val="0"/>
        <w:textAlignment w:val="baseline"/>
        <w:rPr>
          <w:rFonts w:ascii="Times New Roman" w:hAnsi="Times New Roman" w:cs="Times New Roman"/>
          <w:b/>
          <w:kern w:val="3"/>
        </w:rPr>
      </w:pPr>
      <w:r w:rsidRPr="00FC4541">
        <w:rPr>
          <w:rFonts w:ascii="Times New Roman" w:hAnsi="Times New Roman" w:cs="Times New Roman"/>
          <w:kern w:val="3"/>
        </w:rPr>
        <w:t xml:space="preserve">Wartość </w:t>
      </w:r>
      <w:r w:rsidRPr="00FC4541">
        <w:rPr>
          <w:rFonts w:ascii="Times New Roman" w:hAnsi="Times New Roman" w:cs="Times New Roman"/>
          <w:b/>
          <w:kern w:val="3"/>
        </w:rPr>
        <w:t>netto</w:t>
      </w:r>
      <w:r w:rsidRPr="00FC4541">
        <w:rPr>
          <w:rFonts w:ascii="Times New Roman" w:hAnsi="Times New Roman" w:cs="Times New Roman"/>
          <w:kern w:val="3"/>
        </w:rPr>
        <w:t xml:space="preserve"> za 24 miesiące (łącznie – Tabela A i B</w:t>
      </w:r>
      <w:r w:rsidRPr="00EB2861">
        <w:rPr>
          <w:rFonts w:ascii="Times New Roman" w:hAnsi="Times New Roman" w:cs="Times New Roman"/>
          <w:kern w:val="3"/>
        </w:rPr>
        <w:t xml:space="preserve">): </w:t>
      </w:r>
      <w:r w:rsidRPr="00EB2861">
        <w:rPr>
          <w:rFonts w:ascii="Times New Roman" w:hAnsi="Times New Roman" w:cs="Times New Roman"/>
          <w:b/>
          <w:bCs/>
          <w:kern w:val="3"/>
        </w:rPr>
        <w:t xml:space="preserve"> </w:t>
      </w:r>
      <w:r w:rsidR="00544DDA">
        <w:rPr>
          <w:rFonts w:ascii="Times New Roman" w:hAnsi="Times New Roman" w:cs="Times New Roman"/>
          <w:b/>
          <w:bCs/>
          <w:kern w:val="3"/>
        </w:rPr>
        <w:t>………………</w:t>
      </w:r>
      <w:r w:rsidRPr="00EB2861">
        <w:rPr>
          <w:rFonts w:ascii="Times New Roman" w:hAnsi="Times New Roman" w:cs="Times New Roman"/>
          <w:kern w:val="3"/>
        </w:rPr>
        <w:t xml:space="preserve"> </w:t>
      </w:r>
      <w:r w:rsidRPr="00EB2861">
        <w:rPr>
          <w:rFonts w:ascii="Times New Roman" w:hAnsi="Times New Roman" w:cs="Times New Roman"/>
          <w:b/>
          <w:kern w:val="3"/>
        </w:rPr>
        <w:t xml:space="preserve">PLN  </w:t>
      </w:r>
    </w:p>
    <w:p w14:paraId="2A6EFBCC" w14:textId="77777777" w:rsidR="00E569A3" w:rsidRPr="00EB2861" w:rsidRDefault="00E569A3" w:rsidP="00FC4541">
      <w:pPr>
        <w:autoSpaceDN w:val="0"/>
        <w:textAlignment w:val="baseline"/>
        <w:rPr>
          <w:kern w:val="3"/>
        </w:rPr>
      </w:pPr>
    </w:p>
    <w:p w14:paraId="2546989B" w14:textId="77777777" w:rsidR="00FC4541" w:rsidRPr="00EB2861" w:rsidRDefault="00FC4541" w:rsidP="00FC4541">
      <w:pPr>
        <w:autoSpaceDN w:val="0"/>
        <w:textAlignment w:val="baseline"/>
        <w:rPr>
          <w:rFonts w:ascii="Times New Roman" w:hAnsi="Times New Roman" w:cs="Times New Roman"/>
          <w:kern w:val="3"/>
        </w:rPr>
      </w:pPr>
    </w:p>
    <w:p w14:paraId="205926E9" w14:textId="5C4D16FC" w:rsidR="00FC4541" w:rsidRPr="005646B1" w:rsidRDefault="00FC4541" w:rsidP="00FC4541">
      <w:pPr>
        <w:autoSpaceDN w:val="0"/>
        <w:textAlignment w:val="baseline"/>
        <w:rPr>
          <w:color w:val="FF0000"/>
          <w:kern w:val="3"/>
        </w:rPr>
      </w:pPr>
      <w:r w:rsidRPr="00EB2861">
        <w:rPr>
          <w:rFonts w:ascii="Times New Roman" w:hAnsi="Times New Roman" w:cs="Times New Roman"/>
          <w:kern w:val="3"/>
        </w:rPr>
        <w:t xml:space="preserve"> Wartość </w:t>
      </w:r>
      <w:r w:rsidRPr="00EB2861">
        <w:rPr>
          <w:rFonts w:ascii="Times New Roman" w:hAnsi="Times New Roman" w:cs="Times New Roman"/>
          <w:b/>
          <w:kern w:val="3"/>
        </w:rPr>
        <w:t>brutto</w:t>
      </w:r>
      <w:r w:rsidRPr="00EB2861">
        <w:rPr>
          <w:rFonts w:ascii="Times New Roman" w:hAnsi="Times New Roman" w:cs="Times New Roman"/>
          <w:kern w:val="3"/>
        </w:rPr>
        <w:t xml:space="preserve"> za 24 miesiące  (łącznie – Tabela A i B): </w:t>
      </w:r>
      <w:r w:rsidR="00544DDA">
        <w:rPr>
          <w:rFonts w:ascii="Times New Roman" w:hAnsi="Times New Roman" w:cs="Times New Roman"/>
          <w:b/>
          <w:bCs/>
          <w:kern w:val="3"/>
        </w:rPr>
        <w:t>…………….</w:t>
      </w:r>
      <w:r w:rsidRPr="00EB2861">
        <w:rPr>
          <w:rFonts w:ascii="Times New Roman" w:hAnsi="Times New Roman" w:cs="Times New Roman"/>
          <w:b/>
          <w:bCs/>
          <w:kern w:val="3"/>
        </w:rPr>
        <w:t xml:space="preserve"> </w:t>
      </w:r>
      <w:r w:rsidRPr="00EB2861">
        <w:rPr>
          <w:rFonts w:ascii="Times New Roman" w:hAnsi="Times New Roman" w:cs="Times New Roman"/>
          <w:b/>
          <w:kern w:val="3"/>
        </w:rPr>
        <w:t xml:space="preserve"> PLN</w:t>
      </w:r>
      <w:r w:rsidRPr="005646B1">
        <w:rPr>
          <w:rFonts w:ascii="Times New Roman" w:hAnsi="Times New Roman" w:cs="Times New Roman"/>
          <w:color w:val="FF0000"/>
          <w:kern w:val="3"/>
        </w:rPr>
        <w:t xml:space="preserve">  </w:t>
      </w:r>
    </w:p>
    <w:p w14:paraId="479B5CDA" w14:textId="77777777" w:rsidR="00F46866" w:rsidRDefault="00F46866"/>
    <w:sectPr w:rsidR="00F46866" w:rsidSect="001513B5">
      <w:pgSz w:w="11906" w:h="16838"/>
      <w:pgMar w:top="1134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042C9"/>
    <w:multiLevelType w:val="multilevel"/>
    <w:tmpl w:val="9F12F9CC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ECA1652"/>
    <w:multiLevelType w:val="multilevel"/>
    <w:tmpl w:val="E362A6F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0EE3642"/>
    <w:multiLevelType w:val="multilevel"/>
    <w:tmpl w:val="83A8648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7B73"/>
    <w:multiLevelType w:val="multilevel"/>
    <w:tmpl w:val="9D0203F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FA46A3E"/>
    <w:multiLevelType w:val="multilevel"/>
    <w:tmpl w:val="1632D2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01BD9"/>
    <w:multiLevelType w:val="multilevel"/>
    <w:tmpl w:val="05FA8FB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66"/>
    <w:rsid w:val="000D6991"/>
    <w:rsid w:val="001132B3"/>
    <w:rsid w:val="001513B5"/>
    <w:rsid w:val="001B30E1"/>
    <w:rsid w:val="00286FA0"/>
    <w:rsid w:val="002D04A9"/>
    <w:rsid w:val="00344597"/>
    <w:rsid w:val="003B1CCC"/>
    <w:rsid w:val="00414A26"/>
    <w:rsid w:val="00544DDA"/>
    <w:rsid w:val="005646B1"/>
    <w:rsid w:val="00704EC3"/>
    <w:rsid w:val="007A698D"/>
    <w:rsid w:val="008E2A2C"/>
    <w:rsid w:val="00922476"/>
    <w:rsid w:val="009A4462"/>
    <w:rsid w:val="00B709A6"/>
    <w:rsid w:val="00CA196E"/>
    <w:rsid w:val="00D84527"/>
    <w:rsid w:val="00DE6A86"/>
    <w:rsid w:val="00E569A3"/>
    <w:rsid w:val="00E66B37"/>
    <w:rsid w:val="00EB2861"/>
    <w:rsid w:val="00EB5917"/>
    <w:rsid w:val="00F46866"/>
    <w:rsid w:val="00FC4541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E9C5"/>
  <w15:docId w15:val="{947E74B2-6046-4547-BBD4-B10FB644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qFormat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owy1">
    <w:name w:val="Standardowy1"/>
    <w:qFormat/>
    <w:pPr>
      <w:textAlignment w:val="baseline"/>
    </w:pPr>
  </w:style>
  <w:style w:type="paragraph" w:customStyle="1" w:styleId="Standard">
    <w:name w:val="Standard"/>
    <w:qFormat/>
    <w:pPr>
      <w:textAlignment w:val="baseline"/>
    </w:pPr>
  </w:style>
  <w:style w:type="paragraph" w:styleId="Tekstpodstawowy2">
    <w:name w:val="Body Text 2"/>
    <w:basedOn w:val="Standard"/>
    <w:qFormat/>
    <w:rPr>
      <w:szCs w:val="20"/>
    </w:rPr>
  </w:style>
  <w:style w:type="character" w:customStyle="1" w:styleId="grame">
    <w:name w:val="grame"/>
    <w:basedOn w:val="Domylnaczcionkaakapitu"/>
    <w:rsid w:val="00544DDA"/>
  </w:style>
  <w:style w:type="paragraph" w:styleId="Akapitzlist">
    <w:name w:val="List Paragraph"/>
    <w:basedOn w:val="Normalny"/>
    <w:rsid w:val="00544DDA"/>
    <w:pPr>
      <w:autoSpaceDN w:val="0"/>
      <w:ind w:left="708"/>
    </w:pPr>
    <w:rPr>
      <w:rFonts w:ascii="Tahoma" w:eastAsia="Times New Roman" w:hAnsi="Tahoma" w:cs="Tahoma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3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3B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Mrówka</dc:creator>
  <dc:description/>
  <cp:lastModifiedBy>Beata Stopnicka</cp:lastModifiedBy>
  <cp:revision>3</cp:revision>
  <cp:lastPrinted>2024-10-23T07:25:00Z</cp:lastPrinted>
  <dcterms:created xsi:type="dcterms:W3CDTF">2024-09-27T09:18:00Z</dcterms:created>
  <dcterms:modified xsi:type="dcterms:W3CDTF">2024-10-23T07:25:00Z</dcterms:modified>
  <dc:language>pl-PL</dc:language>
</cp:coreProperties>
</file>