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FC573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6</w:t>
      </w:r>
      <w:r w:rsidR="0085150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</w:t>
      </w:r>
      <w:r w:rsidR="002E1581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15403" w:rsidRPr="0041540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(dalej </w:t>
      </w:r>
      <w:proofErr w:type="spellStart"/>
      <w:r w:rsidR="00415403" w:rsidRPr="00415403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15403" w:rsidRPr="0041540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tekst jedn. Dz. U. z 2022 r., poz. 1710</w:t>
      </w:r>
      <w:r w:rsidR="003A13FA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415403" w:rsidRPr="0041540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415403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D42CF" w:rsidRPr="00312A92" w:rsidRDefault="00A905EB" w:rsidP="00241531">
      <w:pPr>
        <w:spacing w:line="360" w:lineRule="auto"/>
        <w:rPr>
          <w:rFonts w:ascii="Arial" w:hAnsi="Arial" w:cs="Arial"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Na podstawie z </w:t>
      </w:r>
      <w:r w:rsidRPr="00DE0FEA">
        <w:rPr>
          <w:rFonts w:ascii="Arial" w:hAnsi="Arial" w:cs="Arial"/>
          <w:bCs/>
          <w:iCs/>
          <w:color w:val="000000"/>
          <w:sz w:val="22"/>
          <w:szCs w:val="22"/>
        </w:rPr>
        <w:t xml:space="preserve">art. 117 ust. 4 </w:t>
      </w:r>
      <w:proofErr w:type="spellStart"/>
      <w:r w:rsidRPr="00DE0FEA">
        <w:rPr>
          <w:rFonts w:ascii="Arial" w:hAnsi="Arial" w:cs="Arial"/>
          <w:bCs/>
          <w:iCs/>
          <w:color w:val="000000"/>
          <w:sz w:val="22"/>
          <w:szCs w:val="22"/>
        </w:rPr>
        <w:t>uPzp</w:t>
      </w:r>
      <w:proofErr w:type="spellEnd"/>
      <w:r w:rsidR="00C63A87" w:rsidRPr="00DE0FE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DE0FEA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DE0FE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DE0FEA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DE0FEA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DE0FEA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DE0FEA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DE0FEA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DE0FEA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851503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851503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851503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851503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FC5732">
        <w:rPr>
          <w:rFonts w:ascii="Arial" w:hAnsi="Arial" w:cs="Arial"/>
          <w:b/>
          <w:sz w:val="22"/>
          <w:szCs w:val="22"/>
        </w:rPr>
        <w:t>„</w:t>
      </w:r>
      <w:r w:rsidR="00FC5732" w:rsidRPr="00FC5732">
        <w:rPr>
          <w:rFonts w:ascii="Arial" w:hAnsi="Arial" w:cs="Arial"/>
          <w:b/>
          <w:sz w:val="22"/>
          <w:szCs w:val="22"/>
        </w:rPr>
        <w:t>Z</w:t>
      </w:r>
      <w:r w:rsidR="00FC5732" w:rsidRPr="00FC5732">
        <w:rPr>
          <w:rFonts w:ascii="Arial" w:hAnsi="Arial" w:cs="Arial"/>
          <w:b/>
          <w:sz w:val="22"/>
          <w:szCs w:val="22"/>
        </w:rPr>
        <w:t>arządzanie i utrzymywanie publicznych toalet stacjonarnych oraz wolnostojących, zlokalizowanych na terenie miasta Bydgoszcz</w:t>
      </w:r>
      <w:bookmarkStart w:id="0" w:name="_GoBack"/>
      <w:bookmarkEnd w:id="0"/>
      <w:r w:rsidR="00FC5732" w:rsidRPr="00FC5732">
        <w:rPr>
          <w:rFonts w:ascii="Arial" w:hAnsi="Arial" w:cs="Arial"/>
          <w:b/>
          <w:sz w:val="22"/>
          <w:szCs w:val="22"/>
        </w:rPr>
        <w:t>y</w:t>
      </w:r>
      <w:r w:rsidR="00241531" w:rsidRPr="00FC5732">
        <w:rPr>
          <w:rFonts w:ascii="Arial" w:hAnsi="Arial" w:cs="Arial"/>
          <w:b/>
          <w:sz w:val="22"/>
          <w:szCs w:val="22"/>
        </w:rPr>
        <w:t>”</w:t>
      </w:r>
      <w:r w:rsidR="00DA658F" w:rsidRPr="0085150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851503">
        <w:rPr>
          <w:rFonts w:ascii="Arial" w:hAnsi="Arial" w:cs="Arial"/>
          <w:bCs/>
          <w:sz w:val="22"/>
          <w:szCs w:val="22"/>
        </w:rPr>
        <w:t>(wpisać</w:t>
      </w:r>
      <w:r w:rsidR="00DA658F" w:rsidRPr="00DE0FEA">
        <w:rPr>
          <w:rFonts w:ascii="Arial" w:hAnsi="Arial" w:cs="Arial"/>
          <w:bCs/>
          <w:sz w:val="22"/>
          <w:szCs w:val="22"/>
        </w:rPr>
        <w:t xml:space="preserve"> nazwy Wykonawców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wspólni</w:t>
      </w:r>
      <w:r w:rsidR="00C83B3F">
        <w:rPr>
          <w:rFonts w:ascii="Arial" w:hAnsi="Arial" w:cs="Arial"/>
          <w:bCs/>
          <w:sz w:val="22"/>
          <w:szCs w:val="22"/>
        </w:rPr>
        <w:t xml:space="preserve">e ubiegających się o udzielenie </w:t>
      </w:r>
      <w:r w:rsidR="00DA658F" w:rsidRPr="00B45E9C">
        <w:rPr>
          <w:rFonts w:ascii="Arial" w:hAnsi="Arial" w:cs="Arial"/>
          <w:bCs/>
          <w:sz w:val="22"/>
          <w:szCs w:val="22"/>
        </w:rPr>
        <w:t>zamówienia)</w:t>
      </w:r>
      <w:r w:rsidR="00ED42CF">
        <w:rPr>
          <w:rFonts w:ascii="Arial" w:hAnsi="Arial" w:cs="Arial"/>
          <w:bCs/>
          <w:sz w:val="22"/>
          <w:szCs w:val="22"/>
        </w:rPr>
        <w:t xml:space="preserve"> _______________</w:t>
      </w:r>
      <w:r w:rsidR="00C83B3F">
        <w:rPr>
          <w:rFonts w:ascii="Arial" w:hAnsi="Arial" w:cs="Arial"/>
          <w:bCs/>
          <w:sz w:val="22"/>
          <w:szCs w:val="22"/>
        </w:rPr>
        <w:t>__</w:t>
      </w:r>
      <w:r w:rsidR="00ED42CF">
        <w:rPr>
          <w:rFonts w:ascii="Arial" w:hAnsi="Arial" w:cs="Arial"/>
          <w:bCs/>
          <w:sz w:val="22"/>
          <w:szCs w:val="22"/>
        </w:rPr>
        <w:t>_</w:t>
      </w:r>
      <w:r w:rsidR="00ED42CF" w:rsidRPr="00312A92">
        <w:rPr>
          <w:rFonts w:ascii="Arial" w:hAnsi="Arial" w:cs="Arial"/>
          <w:sz w:val="22"/>
          <w:szCs w:val="22"/>
        </w:rPr>
        <w:t>______________________________________________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_______________________________</w:t>
      </w:r>
      <w:r w:rsidR="00ED42CF" w:rsidRPr="00312A92">
        <w:rPr>
          <w:rFonts w:ascii="Arial" w:hAnsi="Arial" w:cs="Arial"/>
          <w:sz w:val="22"/>
          <w:szCs w:val="22"/>
        </w:rPr>
        <w:t>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</w:t>
      </w:r>
      <w:r w:rsidR="00ED42CF" w:rsidRPr="00312A92">
        <w:rPr>
          <w:rFonts w:ascii="Arial" w:hAnsi="Arial" w:cs="Arial"/>
          <w:sz w:val="22"/>
          <w:szCs w:val="22"/>
        </w:rPr>
        <w:t>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BE0056">
      <w:pPr>
        <w:pStyle w:val="Tretekstu"/>
        <w:spacing w:line="276" w:lineRule="auto"/>
        <w:ind w:left="426" w:hanging="284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C83B3F" w:rsidRDefault="00C83B3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FD" w:rsidRDefault="001B43FD" w:rsidP="00C63813">
      <w:r>
        <w:separator/>
      </w:r>
    </w:p>
  </w:endnote>
  <w:endnote w:type="continuationSeparator" w:id="0">
    <w:p w:rsidR="001B43FD" w:rsidRDefault="001B43F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166647">
      <w:rPr>
        <w:noProof/>
      </w:rPr>
      <w:t>5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FD" w:rsidRDefault="001B43FD" w:rsidP="00C63813">
      <w:r>
        <w:separator/>
      </w:r>
    </w:p>
  </w:footnote>
  <w:footnote w:type="continuationSeparator" w:id="0">
    <w:p w:rsidR="001B43FD" w:rsidRDefault="001B43F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18D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66647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B43FD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12A92"/>
    <w:rsid w:val="00322749"/>
    <w:rsid w:val="00333FDB"/>
    <w:rsid w:val="00340181"/>
    <w:rsid w:val="00371B09"/>
    <w:rsid w:val="00372627"/>
    <w:rsid w:val="0037526C"/>
    <w:rsid w:val="003A13FA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540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5B97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22EC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1503"/>
    <w:rsid w:val="008565FF"/>
    <w:rsid w:val="00861C7D"/>
    <w:rsid w:val="008667B2"/>
    <w:rsid w:val="00872053"/>
    <w:rsid w:val="00880C97"/>
    <w:rsid w:val="008815C7"/>
    <w:rsid w:val="00883A87"/>
    <w:rsid w:val="008907A6"/>
    <w:rsid w:val="00891516"/>
    <w:rsid w:val="00897AD4"/>
    <w:rsid w:val="008A3FE0"/>
    <w:rsid w:val="008A4762"/>
    <w:rsid w:val="008A568B"/>
    <w:rsid w:val="008A5BB8"/>
    <w:rsid w:val="008B0AD2"/>
    <w:rsid w:val="008B1229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21C0"/>
    <w:rsid w:val="00987914"/>
    <w:rsid w:val="009A4282"/>
    <w:rsid w:val="009A46AB"/>
    <w:rsid w:val="009B1436"/>
    <w:rsid w:val="009B34B9"/>
    <w:rsid w:val="009B366A"/>
    <w:rsid w:val="009C2EE6"/>
    <w:rsid w:val="009C3265"/>
    <w:rsid w:val="009C4CDE"/>
    <w:rsid w:val="009E1EA4"/>
    <w:rsid w:val="009E497E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2FF0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45FAB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BF21D6"/>
    <w:rsid w:val="00C06E6A"/>
    <w:rsid w:val="00C239F5"/>
    <w:rsid w:val="00C2617A"/>
    <w:rsid w:val="00C30FFA"/>
    <w:rsid w:val="00C31D80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84A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0FEA"/>
    <w:rsid w:val="00DE150F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A6238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5732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BC784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Adam Wesołowski</cp:lastModifiedBy>
  <cp:revision>23</cp:revision>
  <cp:lastPrinted>2022-01-18T14:35:00Z</cp:lastPrinted>
  <dcterms:created xsi:type="dcterms:W3CDTF">2022-02-10T09:20:00Z</dcterms:created>
  <dcterms:modified xsi:type="dcterms:W3CDTF">2022-11-02T12:55:00Z</dcterms:modified>
</cp:coreProperties>
</file>