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</w:t>
      </w:r>
      <w:r w:rsidR="004519B2">
        <w:rPr>
          <w:rFonts w:ascii="Arial" w:hAnsi="Arial" w:cs="Arial"/>
          <w:sz w:val="20"/>
          <w:szCs w:val="20"/>
        </w:rPr>
        <w:t>jduje się przy ul. Banacha 2, 02-</w:t>
      </w:r>
      <w:r w:rsidR="00B56FDD" w:rsidRPr="007F0870">
        <w:rPr>
          <w:rFonts w:ascii="Arial" w:hAnsi="Arial" w:cs="Arial"/>
          <w:sz w:val="20"/>
          <w:szCs w:val="20"/>
        </w:rPr>
        <w:t>09</w:t>
      </w:r>
      <w:r w:rsidR="004519B2">
        <w:rPr>
          <w:rFonts w:ascii="Arial" w:hAnsi="Arial" w:cs="Arial"/>
          <w:sz w:val="20"/>
          <w:szCs w:val="20"/>
        </w:rPr>
        <w:t>7</w:t>
      </w:r>
      <w:r w:rsidR="00B56FDD" w:rsidRPr="007F0870">
        <w:rPr>
          <w:rFonts w:ascii="Arial" w:hAnsi="Arial" w:cs="Arial"/>
          <w:sz w:val="20"/>
          <w:szCs w:val="20"/>
        </w:rPr>
        <w:t xml:space="preserve">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ustawy z dnia </w:t>
      </w:r>
      <w:r w:rsidR="00D34121">
        <w:rPr>
          <w:rFonts w:ascii="Arial" w:hAnsi="Arial" w:cs="Arial"/>
          <w:sz w:val="20"/>
          <w:szCs w:val="20"/>
        </w:rPr>
        <w:t>11 września 2019</w:t>
      </w:r>
      <w:r>
        <w:rPr>
          <w:rFonts w:ascii="Arial" w:hAnsi="Arial" w:cs="Arial"/>
          <w:sz w:val="20"/>
          <w:szCs w:val="20"/>
        </w:rPr>
        <w:t xml:space="preserve">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D34121" w:rsidRPr="00D34121" w:rsidRDefault="00D34121" w:rsidP="00D34121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4121">
        <w:rPr>
          <w:rFonts w:ascii="Arial" w:hAnsi="Arial" w:cs="Arial"/>
          <w:color w:val="000000" w:themeColor="text1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ustawy z dnia 5 sierpnia 2010 r. o ochronie informacji niejawnych</w:t>
      </w:r>
      <w:r w:rsidR="007E6D4B" w:rsidRPr="007E6D4B">
        <w:rPr>
          <w:rFonts w:ascii="Arial" w:hAnsi="Arial" w:cs="Arial"/>
          <w:i/>
          <w:color w:val="000000" w:themeColor="text1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D34121">
        <w:rPr>
          <w:rFonts w:ascii="Arial" w:hAnsi="Arial" w:cs="Arial"/>
          <w:sz w:val="20"/>
          <w:szCs w:val="20"/>
        </w:rPr>
        <w:t>wynikający art. 78</w:t>
      </w:r>
      <w:r w:rsidR="0027367A" w:rsidRPr="0027367A">
        <w:rPr>
          <w:rFonts w:ascii="Arial" w:hAnsi="Arial" w:cs="Arial"/>
          <w:sz w:val="20"/>
          <w:szCs w:val="20"/>
        </w:rPr>
        <w:t xml:space="preserve">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D3412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8 </w:t>
      </w:r>
      <w:r w:rsidR="00D3412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D3412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4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D34121">
      <w:pPr>
        <w:pStyle w:val="Akapitzlist"/>
        <w:spacing w:after="60" w:line="276" w:lineRule="auto"/>
        <w:ind w:left="70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 w:rsidR="00D34121">
        <w:rPr>
          <w:rFonts w:ascii="Arial" w:hAnsi="Arial" w:cs="Arial"/>
          <w:sz w:val="20"/>
          <w:szCs w:val="20"/>
        </w:rPr>
        <w:t xml:space="preserve">że w </w:t>
      </w:r>
      <w:r>
        <w:rPr>
          <w:rFonts w:ascii="Arial" w:hAnsi="Arial" w:cs="Arial"/>
          <w:sz w:val="20"/>
          <w:szCs w:val="20"/>
        </w:rPr>
        <w:t xml:space="preserve">zależności od przedmiotu zamówienia, zamawiający może żądać ich podania na podstawie przepisów UPZP </w:t>
      </w:r>
      <w:r w:rsidRPr="00D34121">
        <w:rPr>
          <w:rFonts w:ascii="Arial" w:hAnsi="Arial" w:cs="Arial"/>
          <w:color w:val="000000" w:themeColor="text1"/>
          <w:sz w:val="20"/>
          <w:szCs w:val="20"/>
        </w:rPr>
        <w:t xml:space="preserve">oraz wydanych do niej przepisów wykonawczych, a w szczególności na podstawie </w:t>
      </w:r>
      <w:r w:rsidR="00D34121" w:rsidRPr="00D34121">
        <w:rPr>
          <w:rFonts w:ascii="Arial" w:hAnsi="Arial" w:cs="Arial"/>
          <w:color w:val="000000" w:themeColor="text1"/>
          <w:sz w:val="20"/>
          <w:szCs w:val="20"/>
        </w:rPr>
        <w:t xml:space="preserve">rozporządzenia Ministra Rozwoju, Pracy i Technologii z dnia 23 grudnia 2020 r. </w:t>
      </w:r>
      <w:r w:rsidR="00D34121">
        <w:rPr>
          <w:rFonts w:ascii="Arial" w:hAnsi="Arial" w:cs="Arial"/>
          <w:color w:val="000000" w:themeColor="text1"/>
          <w:sz w:val="20"/>
          <w:szCs w:val="20"/>
        </w:rPr>
        <w:br/>
      </w:r>
      <w:r w:rsidR="00D34121" w:rsidRPr="00D34121">
        <w:rPr>
          <w:rFonts w:ascii="Arial" w:hAnsi="Arial" w:cs="Arial"/>
          <w:color w:val="000000" w:themeColor="text1"/>
          <w:sz w:val="20"/>
          <w:szCs w:val="20"/>
        </w:rPr>
        <w:t xml:space="preserve">w sprawie podmiotowych środków dowodowych oraz innych dokumentów lub oświadczeń, jakich może żądać zamawiający od wykonawcy, </w:t>
      </w:r>
      <w:r w:rsidR="005D1ED3">
        <w:rPr>
          <w:rFonts w:ascii="Arial" w:hAnsi="Arial" w:cs="Arial"/>
          <w:sz w:val="20"/>
          <w:szCs w:val="20"/>
        </w:rPr>
        <w:t xml:space="preserve">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D34121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0E1147" w:rsidP="00AE4DC1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26A" w:rsidRDefault="00C6026A" w:rsidP="00DA782C">
      <w:pPr>
        <w:spacing w:after="0" w:line="240" w:lineRule="auto"/>
      </w:pPr>
      <w:r>
        <w:separator/>
      </w:r>
    </w:p>
  </w:endnote>
  <w:endnote w:type="continuationSeparator" w:id="0">
    <w:p w:rsidR="00C6026A" w:rsidRDefault="00C6026A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E1" w:rsidRDefault="00CE04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E1" w:rsidRDefault="00CE04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E1" w:rsidRDefault="00CE0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26A" w:rsidRDefault="00C6026A" w:rsidP="00DA782C">
      <w:pPr>
        <w:spacing w:after="0" w:line="240" w:lineRule="auto"/>
      </w:pPr>
      <w:r>
        <w:separator/>
      </w:r>
    </w:p>
  </w:footnote>
  <w:footnote w:type="continuationSeparator" w:id="0">
    <w:p w:rsidR="00C6026A" w:rsidRDefault="00C6026A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E1" w:rsidRDefault="00CE04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B05C2E" w:rsidP="007E6D4B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CE04E1">
            <w:rPr>
              <w:rFonts w:ascii="Arial" w:hAnsi="Arial" w:cs="Arial"/>
              <w:noProof/>
              <w:sz w:val="20"/>
              <w:lang w:eastAsia="pl-PL"/>
            </w:rPr>
            <w:t>9</w:t>
          </w:r>
          <w:r w:rsidR="007E6D4B">
            <w:rPr>
              <w:rFonts w:ascii="Arial" w:hAnsi="Arial" w:cs="Arial"/>
              <w:noProof/>
              <w:sz w:val="20"/>
              <w:lang w:eastAsia="pl-PL"/>
            </w:rPr>
            <w:t xml:space="preserve"> do Umowy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E1" w:rsidRDefault="00CE0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66FA"/>
    <w:rsid w:val="001D254C"/>
    <w:rsid w:val="001F3E58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04D"/>
    <w:rsid w:val="003C2BFB"/>
    <w:rsid w:val="004519B2"/>
    <w:rsid w:val="00574D77"/>
    <w:rsid w:val="0059005C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7E6D4B"/>
    <w:rsid w:val="0080630E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75E3D"/>
    <w:rsid w:val="009A1D36"/>
    <w:rsid w:val="009E1E94"/>
    <w:rsid w:val="009E2E7B"/>
    <w:rsid w:val="00A00E0B"/>
    <w:rsid w:val="00A40E10"/>
    <w:rsid w:val="00A549F6"/>
    <w:rsid w:val="00A92FBB"/>
    <w:rsid w:val="00AB7281"/>
    <w:rsid w:val="00AE4DC1"/>
    <w:rsid w:val="00B05C2E"/>
    <w:rsid w:val="00B56FDD"/>
    <w:rsid w:val="00BA0ED5"/>
    <w:rsid w:val="00BA3D72"/>
    <w:rsid w:val="00BA6ECC"/>
    <w:rsid w:val="00BB09C3"/>
    <w:rsid w:val="00BC7CCC"/>
    <w:rsid w:val="00BF1891"/>
    <w:rsid w:val="00C17CDE"/>
    <w:rsid w:val="00C6026A"/>
    <w:rsid w:val="00CB1D8B"/>
    <w:rsid w:val="00CE04E1"/>
    <w:rsid w:val="00CE1371"/>
    <w:rsid w:val="00D34121"/>
    <w:rsid w:val="00D44F07"/>
    <w:rsid w:val="00D61AFC"/>
    <w:rsid w:val="00D63EC4"/>
    <w:rsid w:val="00D910A8"/>
    <w:rsid w:val="00DA782C"/>
    <w:rsid w:val="00DE14CD"/>
    <w:rsid w:val="00DE2DE0"/>
    <w:rsid w:val="00E333EE"/>
    <w:rsid w:val="00E51E1D"/>
    <w:rsid w:val="00E73257"/>
    <w:rsid w:val="00EC50A3"/>
    <w:rsid w:val="00ED12A8"/>
    <w:rsid w:val="00F41FA1"/>
    <w:rsid w:val="00F5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15AC7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31D269F-4EA2-4D6E-B107-FC7F0A1D3C5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Dzięgielewski Krzysztof</cp:lastModifiedBy>
  <cp:revision>10</cp:revision>
  <cp:lastPrinted>2021-02-04T09:24:00Z</cp:lastPrinted>
  <dcterms:created xsi:type="dcterms:W3CDTF">2021-01-27T08:33:00Z</dcterms:created>
  <dcterms:modified xsi:type="dcterms:W3CDTF">2021-07-29T11:29:00Z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0c4cf188-778a-4ee0-9173-229616003586</vt:lpwstr>
  </property>
  <property fmtid="{D5CDD505-2E9C-101B-9397-08002B2CF9AE}" pid="3" name="bjSaver">
    <vt:lpwstr>68DlPjFE7kJkpynpBJqY2z9UeoWar3MZ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