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168C634B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743613">
        <w:rPr>
          <w:rFonts w:ascii="Calibri" w:hAnsi="Calibri" w:cs="Calibri"/>
          <w:color w:val="000000" w:themeColor="text1"/>
          <w:sz w:val="20"/>
          <w:szCs w:val="20"/>
        </w:rPr>
        <w:t>06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743613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665A2C93" w:rsidR="0072409D" w:rsidRPr="00650B54" w:rsidRDefault="000B6A75" w:rsidP="00472F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43613" w:rsidRPr="00743613">
        <w:rPr>
          <w:rFonts w:ascii="Calibri" w:hAnsi="Calibri" w:cs="Calibri"/>
          <w:sz w:val="20"/>
          <w:szCs w:val="20"/>
        </w:rPr>
        <w:t xml:space="preserve">dostawę paliw: oleju napędowego, benzyny bezołowiowej oraz gazu LPG dla Powiatowego Szpitala im. Władysława Biegańskiego w Iławie </w:t>
      </w:r>
      <w:r w:rsidR="00472FF1">
        <w:rPr>
          <w:rFonts w:ascii="Calibri" w:hAnsi="Calibri" w:cs="Calibri"/>
          <w:sz w:val="20"/>
          <w:szCs w:val="20"/>
        </w:rPr>
        <w:t xml:space="preserve"> (</w:t>
      </w:r>
      <w:r w:rsidR="0072409D" w:rsidRPr="00650B54">
        <w:rPr>
          <w:rFonts w:ascii="Calibri" w:hAnsi="Calibri" w:cs="Calibri"/>
          <w:sz w:val="20"/>
          <w:szCs w:val="20"/>
        </w:rPr>
        <w:t xml:space="preserve">nr sprawy </w:t>
      </w:r>
      <w:r w:rsidR="00743613">
        <w:rPr>
          <w:rFonts w:ascii="Calibri" w:hAnsi="Calibri" w:cs="Calibri"/>
          <w:sz w:val="20"/>
          <w:szCs w:val="20"/>
        </w:rPr>
        <w:t>9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72FF1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</w:p>
    <w:p w14:paraId="4E245884" w14:textId="526DE40D" w:rsidR="0060635A" w:rsidRPr="00B81B85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B85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743613">
        <w:rPr>
          <w:rFonts w:ascii="Calibri" w:hAnsi="Calibri" w:cs="Calibri"/>
          <w:sz w:val="20"/>
          <w:szCs w:val="20"/>
        </w:rPr>
        <w:t>26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.04.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650B54">
        <w:rPr>
          <w:rFonts w:cstheme="minorHAnsi"/>
          <w:sz w:val="20"/>
          <w:szCs w:val="20"/>
        </w:rPr>
        <w:t xml:space="preserve">. pod nr </w:t>
      </w:r>
      <w:r w:rsidR="00C67A85" w:rsidRPr="00C67A85">
        <w:rPr>
          <w:rFonts w:cstheme="minorHAnsi"/>
          <w:sz w:val="20"/>
          <w:szCs w:val="20"/>
        </w:rPr>
        <w:t xml:space="preserve">r </w:t>
      </w:r>
      <w:r w:rsidR="00743613" w:rsidRPr="00743613">
        <w:rPr>
          <w:rFonts w:cstheme="minorHAnsi"/>
          <w:sz w:val="20"/>
          <w:szCs w:val="20"/>
        </w:rPr>
        <w:t>2022/BZP 00134236/01</w:t>
      </w:r>
      <w:r w:rsidR="00472FF1">
        <w:rPr>
          <w:rFonts w:cstheme="minorHAnsi"/>
          <w:sz w:val="20"/>
          <w:szCs w:val="20"/>
        </w:rPr>
        <w:t>.</w:t>
      </w:r>
    </w:p>
    <w:p w14:paraId="0D62FB7D" w14:textId="218FA512" w:rsidR="004D38FF" w:rsidRDefault="000B6A75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43613">
        <w:rPr>
          <w:rFonts w:ascii="Calibri" w:hAnsi="Calibri" w:cs="Calibri"/>
          <w:color w:val="000000" w:themeColor="text1"/>
          <w:sz w:val="20"/>
          <w:szCs w:val="20"/>
        </w:rPr>
        <w:t>06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743613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.2022r.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581"/>
        <w:gridCol w:w="3922"/>
        <w:gridCol w:w="3969"/>
        <w:gridCol w:w="5900"/>
      </w:tblGrid>
      <w:tr w:rsidR="00E42840" w:rsidRPr="00650B54" w14:paraId="4A6720A4" w14:textId="77777777" w:rsidTr="00743613">
        <w:trPr>
          <w:trHeight w:val="590"/>
        </w:trPr>
        <w:tc>
          <w:tcPr>
            <w:tcW w:w="581" w:type="dxa"/>
          </w:tcPr>
          <w:p w14:paraId="4C43ECBB" w14:textId="77777777" w:rsidR="00E42840" w:rsidRPr="00650B54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22" w:type="dxa"/>
          </w:tcPr>
          <w:p w14:paraId="64DDAB5B" w14:textId="77777777" w:rsidR="00E42840" w:rsidRPr="00650B54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2703B1B4" w14:textId="77777777" w:rsidR="00E42840" w:rsidRPr="00650B54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5900" w:type="dxa"/>
          </w:tcPr>
          <w:p w14:paraId="53C51298" w14:textId="6D02C5F9" w:rsidR="00E42840" w:rsidRPr="00650B54" w:rsidRDefault="00743613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Ilość stacji paliw</w:t>
            </w:r>
            <w:r w:rsidR="00E42840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E42840" w:rsidRPr="00650B54" w14:paraId="22B9358D" w14:textId="77777777" w:rsidTr="00743613">
        <w:trPr>
          <w:trHeight w:val="862"/>
        </w:trPr>
        <w:tc>
          <w:tcPr>
            <w:tcW w:w="581" w:type="dxa"/>
          </w:tcPr>
          <w:p w14:paraId="715C2218" w14:textId="77777777" w:rsidR="00E42840" w:rsidRPr="00520EF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22" w:type="dxa"/>
          </w:tcPr>
          <w:p w14:paraId="4EA96879" w14:textId="77777777" w:rsidR="002D6160" w:rsidRDefault="00743613" w:rsidP="002D6160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3613">
              <w:rPr>
                <w:rFonts w:cstheme="minorHAnsi"/>
                <w:color w:val="000000" w:themeColor="text1"/>
                <w:sz w:val="20"/>
                <w:szCs w:val="20"/>
              </w:rPr>
              <w:t>Polski Koncern naftowy ORLEN Spółka Akcyjna</w:t>
            </w:r>
          </w:p>
          <w:p w14:paraId="7694EFD9" w14:textId="6EA585F4" w:rsidR="00743613" w:rsidRPr="00520EFC" w:rsidRDefault="00743613" w:rsidP="002D6160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ul. </w:t>
            </w:r>
            <w:r>
              <w:t>Chemików 7, 09-411 Płock</w:t>
            </w:r>
          </w:p>
        </w:tc>
        <w:tc>
          <w:tcPr>
            <w:tcW w:w="3969" w:type="dxa"/>
          </w:tcPr>
          <w:p w14:paraId="4AC23EDC" w14:textId="69C31AC1" w:rsidR="00E42840" w:rsidRPr="00520EFC" w:rsidRDefault="00743613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3613">
              <w:rPr>
                <w:rFonts w:cstheme="minorHAnsi"/>
                <w:color w:val="000000" w:themeColor="text1"/>
                <w:sz w:val="20"/>
                <w:szCs w:val="20"/>
              </w:rPr>
              <w:t>817 999,74 zł</w:t>
            </w:r>
          </w:p>
        </w:tc>
        <w:tc>
          <w:tcPr>
            <w:tcW w:w="5900" w:type="dxa"/>
          </w:tcPr>
          <w:p w14:paraId="18F24E79" w14:textId="1E71CABC" w:rsidR="00E42840" w:rsidRPr="00520EFC" w:rsidRDefault="0074361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4A1C6BB" w14:textId="77777777" w:rsidR="00E42840" w:rsidRPr="00C67A85" w:rsidRDefault="00E42840" w:rsidP="00C67A85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E42840" w:rsidRPr="00C67A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394153">
    <w:abstractNumId w:val="0"/>
  </w:num>
  <w:num w:numId="2" w16cid:durableId="4569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51F3"/>
    <w:rsid w:val="0003068B"/>
    <w:rsid w:val="000343FA"/>
    <w:rsid w:val="0003568C"/>
    <w:rsid w:val="0005264E"/>
    <w:rsid w:val="000701A3"/>
    <w:rsid w:val="000769B7"/>
    <w:rsid w:val="0007795C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D6160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2FF1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3613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E46E4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A438F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26B0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40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cofnity">
    <w:name w:val="Tekst_cofnięty"/>
    <w:basedOn w:val="Normalny"/>
    <w:rsid w:val="000251F3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108</cp:revision>
  <cp:lastPrinted>2022-04-15T08:40:00Z</cp:lastPrinted>
  <dcterms:created xsi:type="dcterms:W3CDTF">2017-01-19T09:54:00Z</dcterms:created>
  <dcterms:modified xsi:type="dcterms:W3CDTF">2022-05-06T08:41:00Z</dcterms:modified>
</cp:coreProperties>
</file>