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>Wykonawca:</w:t>
        <w:tab/>
        <w:tab/>
        <w:tab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18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8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before="200" w:line="240" w:lineRule="auto"/>
              <w:ind w:right="2068"/>
              <w:rPr>
                <w:i w:val="1"/>
                <w:iCs w:val="1"/>
                <w:shd w:val="nil" w:color="auto" w:fill="auto"/>
                <w14:textOutline>
                  <w14:noFill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PEX - JAN Produkcja W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dlin i Mi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sa Us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ugi Rolniczo-Transportowe</w:t>
            </w:r>
          </w:p>
          <w:p>
            <w:pPr>
              <w:pStyle w:val="Normal.0"/>
              <w:widowControl w:val="0"/>
              <w:suppressAutoHyphens w:val="1"/>
              <w:bidi w:val="0"/>
              <w:spacing w:before="200" w:line="240" w:lineRule="auto"/>
              <w:ind w:left="0" w:right="2068" w:firstLine="0"/>
              <w:jc w:val="left"/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 woj. PODKARPACKIE, pow. bieszczadzki, gm. Ustrzyki Dolne, miejsc. Ustrzyki Dolne, ul. 29 Listopada, nr 46, 38-700</w:t>
            </w:r>
          </w:p>
          <w:p>
            <w:pPr>
              <w:pStyle w:val="Normal.0"/>
              <w:widowControl w:val="0"/>
              <w:suppressAutoHyphens w:val="1"/>
              <w:bidi w:val="0"/>
              <w:spacing w:before="200" w:line="240" w:lineRule="auto"/>
              <w:ind w:left="0" w:right="2068" w:firstLine="0"/>
              <w:jc w:val="left"/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NIP:</w:t>
            </w:r>
          </w:p>
          <w:p>
            <w:pPr>
              <w:pStyle w:val="Normal.0"/>
              <w:widowControl w:val="0"/>
              <w:suppressAutoHyphens w:val="1"/>
              <w:bidi w:val="0"/>
              <w:spacing w:before="200" w:line="240" w:lineRule="auto"/>
              <w:ind w:left="0" w:right="2068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ab/>
              <w:t>6891000400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spacing w:after="0" w:line="240" w:lineRule="auto"/>
        <w:ind w:right="2068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>(pe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ż</w:t>
      </w:r>
      <w:r>
        <w:rPr>
          <w:rFonts w:ascii="Arial" w:hAnsi="Arial"/>
          <w:i w:val="1"/>
          <w:iCs w:val="1"/>
          <w:sz w:val="18"/>
          <w:szCs w:val="18"/>
          <w:rtl w:val="0"/>
        </w:rPr>
        <w:t>no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ś</w:t>
      </w:r>
      <w:r>
        <w:rPr>
          <w:rFonts w:ascii="Arial" w:hAnsi="Arial"/>
          <w:i w:val="1"/>
          <w:iCs w:val="1"/>
          <w:sz w:val="18"/>
          <w:szCs w:val="18"/>
          <w:rtl w:val="0"/>
        </w:rPr>
        <w:t>ci od podmiotu: NIP/PESEL, KRS/CEiDG)</w:t>
      </w:r>
    </w:p>
    <w:p>
      <w:pPr>
        <w:pStyle w:val="Normal.0"/>
        <w:spacing w:after="0" w:line="240" w:lineRule="auto"/>
        <w:ind w:right="2068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reprezentowany przez: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373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15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before="200"/>
              <w:ind w:right="2635"/>
            </w:pP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Jan Szcz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14:textOutline>
                  <w14:noFill/>
                </w14:textOutline>
              </w:rPr>
              <w:t xml:space="preserve">sny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 xml:space="preserve">wiadczenie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DOTYCZ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 PODSTAW WYKLUCZENIA Z POST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POWANIA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</w:rPr>
        <w:t>oraz SPE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en-US"/>
        </w:rPr>
        <w:t>NIENIA WARUNK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W UDZIA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 W POST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  <w:lang w:val="en-US"/>
        </w:rPr>
        <w:t>POWANIU.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adane na podstawie art. 125 ust. 1 ustawy z dnia 11 wrze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nia 2019 r.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Prawo zam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 xml:space="preserve">publicznych (dalej jako: ustawa PZP),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 potrzeby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powania o udzielenia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publicznego pn: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No Spacing"/>
        <w:shd w:val="clear" w:color="auto" w:fill="d9d9d9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Dostawa artyku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ywno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ciowych w roku szkolnym 2023/2024 z podzia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em na 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dla Szko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 Podstawowej Nr 1 im. Miko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aja Kopernika w Ustrzykach Dolnych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nie podlegam wykluczeniu z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powania na podstawie art. 108 ust. 1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i art. 109 ust. 1 pkt 4 ustawy PZP.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zachodz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stosunku do mnie podstawy wykluczenia z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powania na podstawie art.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hAnsi="Arial"/>
          <w:b w:val="1"/>
          <w:bCs w:val="1"/>
          <w:sz w:val="22"/>
          <w:szCs w:val="22"/>
          <w:rtl w:val="0"/>
        </w:rPr>
        <w:t>*</w:t>
      </w:r>
      <w:r>
        <w:rPr>
          <w:rFonts w:ascii="Arial" w:hAnsi="Arial"/>
          <w:sz w:val="22"/>
          <w:szCs w:val="22"/>
          <w:rtl w:val="0"/>
        </w:rPr>
        <w:t xml:space="preserve"> ustawy PZP. </w:t>
      </w:r>
      <w:r>
        <w:rPr>
          <w:rFonts w:ascii="Arial" w:hAnsi="Arial"/>
          <w:i w:val="1"/>
          <w:iCs w:val="1"/>
          <w:sz w:val="22"/>
          <w:szCs w:val="22"/>
          <w:rtl w:val="0"/>
        </w:rPr>
        <w:t>(poda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maj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zastosowanie podstaw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wykluczenia spo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d wymienionych 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art. 108 ust. 1 pkt 1, 2, 5 lub 6 ustawy Pzp). </w:t>
      </w:r>
      <w:r>
        <w:rPr>
          <w:rFonts w:ascii="Arial" w:hAnsi="Arial"/>
          <w:sz w:val="22"/>
          <w:szCs w:val="22"/>
          <w:rtl w:val="0"/>
        </w:rPr>
        <w:t>Jednocze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zku z ww. okoliczno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, na podstawie art. 110 ust. 2 ustawy PZP podj</w:t>
      </w:r>
      <w:r>
        <w:rPr>
          <w:rFonts w:ascii="Arial" w:hAnsi="Arial" w:hint="default"/>
          <w:sz w:val="22"/>
          <w:szCs w:val="22"/>
          <w:rtl w:val="0"/>
        </w:rPr>
        <w:t>ął</w:t>
      </w:r>
      <w:r>
        <w:rPr>
          <w:rFonts w:ascii="Arial" w:hAnsi="Arial"/>
          <w:sz w:val="22"/>
          <w:szCs w:val="22"/>
          <w:rtl w:val="0"/>
        </w:rPr>
        <w:t>em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rodki naprawcze: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hAnsi="Arial"/>
          <w:b w:val="1"/>
          <w:bCs w:val="1"/>
          <w:sz w:val="22"/>
          <w:szCs w:val="22"/>
          <w:rtl w:val="0"/>
        </w:rPr>
        <w:t>*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/>
          <w:b w:val="1"/>
          <w:bCs w:val="1"/>
          <w:sz w:val="22"/>
          <w:szCs w:val="22"/>
          <w:rtl w:val="0"/>
        </w:rPr>
        <w:t>spe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niam warunki udzia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u</w:t>
      </w:r>
      <w:r>
        <w:rPr>
          <w:rFonts w:ascii="Arial" w:hAnsi="Arial"/>
          <w:sz w:val="22"/>
          <w:szCs w:val="22"/>
          <w:rtl w:val="0"/>
        </w:rPr>
        <w:t xml:space="preserve">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lone przez Zamawiaj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w Specyfikacji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 celu wykazania spe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niania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udzia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powaniu,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lonych przez Zamawiaj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w Specyfikacji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</w:t>
      </w:r>
      <w:r>
        <w:rPr>
          <w:rFonts w:ascii="Arial" w:hAnsi="Arial"/>
          <w:i w:val="1"/>
          <w:iCs w:val="1"/>
          <w:sz w:val="22"/>
          <w:szCs w:val="22"/>
          <w:rtl w:val="0"/>
        </w:rPr>
        <w:t>,</w:t>
      </w:r>
      <w:r>
        <w:rPr>
          <w:rFonts w:ascii="Arial" w:hAnsi="Arial"/>
          <w:sz w:val="22"/>
          <w:szCs w:val="22"/>
          <w:rtl w:val="0"/>
        </w:rPr>
        <w:t xml:space="preserve"> polegam na zasobach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cego/ych podmiotu/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w: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b w:val="1"/>
          <w:bCs w:val="1"/>
          <w:sz w:val="22"/>
          <w:szCs w:val="22"/>
          <w:rtl w:val="0"/>
        </w:rPr>
        <w:t>*</w:t>
      </w:r>
      <w:r>
        <w:rPr>
          <w:rFonts w:ascii="Arial" w:hAnsi="Arial"/>
          <w:sz w:val="22"/>
          <w:szCs w:val="22"/>
          <w:rtl w:val="0"/>
        </w:rPr>
        <w:t>, w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cym zakresie: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erence w:id="1"/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wszystkie informacje podane w powy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szych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wiadczeniach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aktualne i zgodne z prawd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oraz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przedstawione z 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ą ś</w:t>
      </w:r>
      <w:r>
        <w:rPr>
          <w:rFonts w:ascii="Arial" w:hAnsi="Arial"/>
          <w:sz w:val="22"/>
          <w:szCs w:val="22"/>
          <w:rtl w:val="0"/>
        </w:rPr>
        <w:t>wiadomo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konsekwencji wprowadzenia zamawiaj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w b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d przy przedstawianiu informacji.</w:t>
      </w:r>
    </w:p>
    <w:p>
      <w:pPr>
        <w:pStyle w:val="List Paragraph"/>
        <w:spacing w:line="276" w:lineRule="auto"/>
        <w:ind w:left="425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Niniejszy dokument nale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y opatrzy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zaufanym, osobistym lub kwalifikowanym podpisem elektronicznym. Uwaga! Nanoszenie jakichkolwiek zmian w tre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dokumentu po opatrzeniu w.w. podpisem mo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e skutkowa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naruszeniem integralno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podpisu, a w konsekwencji skutkowa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odrzuceniem oferty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Dokument nale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y przes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wraz z ca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łą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ofert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przy pomocy systemu, kt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ry jest dost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pny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"https://platformazakupowa.pl"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https://platformazakupowa.pl</w:t>
      </w:r>
      <w:r>
        <w:rPr/>
        <w:fldChar w:fldCharType="end" w:fldLock="0"/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w terminie sk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adania ofert.</w:t>
      </w:r>
    </w:p>
    <w:p>
      <w:pPr>
        <w:pStyle w:val="Body Text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* </w:t>
      </w:r>
      <w:r>
        <w:rPr>
          <w:rFonts w:ascii="Arial" w:hAnsi="Arial"/>
          <w:sz w:val="20"/>
          <w:szCs w:val="20"/>
          <w:rtl w:val="0"/>
          <w:lang w:val="it-IT"/>
        </w:rPr>
        <w:t>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(je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 dotyczy) lub wpisa</w:t>
      </w:r>
      <w:r>
        <w:rPr>
          <w:rFonts w:ascii="Arial" w:hAnsi="Arial" w:hint="default"/>
          <w:sz w:val="20"/>
          <w:szCs w:val="20"/>
          <w:rtl w:val="0"/>
        </w:rPr>
        <w:t>ć „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NIE DOTYCZY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 lub przekre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miejsce wykropkowane lub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y punkt. W przypadku nie wykonania,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adnej czynno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 opisanej, Zamawiaj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cy przyjmie,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nie dotyczy to Wykonawcy.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3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w:rPr>
        <w:rFonts w:ascii="Arial" w:hAnsi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t xml:space="preserve">str. </w:t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/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Wskaza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podmiot i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odpowiedni zakres dla wskazanego podmiotu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cs="Arial" w:hAnsi="Arial" w:eastAsia="Arial"/>
      </w:rPr>
    </w:pPr>
    <w:r>
      <w:rPr>
        <w:rFonts w:ascii="Arial" w:hAnsi="Arial"/>
        <w:rtl w:val="0"/>
      </w:rPr>
      <w:t>Nr post</w:t>
    </w:r>
    <w:r>
      <w:rPr>
        <w:rFonts w:ascii="Arial" w:hAnsi="Arial" w:hint="default"/>
        <w:rtl w:val="0"/>
      </w:rPr>
      <w:t>ę</w:t>
    </w:r>
    <w:r>
      <w:rPr>
        <w:rFonts w:ascii="Arial" w:hAnsi="Arial"/>
        <w:rtl w:val="0"/>
      </w:rPr>
      <w:t>powania: CUW.2611.4.2023</w:t>
    </w:r>
  </w:p>
  <w:p>
    <w:pPr>
      <w:pStyle w:val="Normal.0"/>
      <w:spacing w:after="0" w:line="240" w:lineRule="auto"/>
      <w:jc w:val="right"/>
    </w:pPr>
    <w:r>
      <w:rPr>
        <w:rFonts w:ascii="Arial" w:hAnsi="Arial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Za</w:t>
    </w:r>
    <w:r>
      <w:rPr>
        <w:rFonts w:ascii="Arial" w:hAnsi="Arial" w:hint="default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łą</w:t>
    </w:r>
    <w:r>
      <w:rPr>
        <w:rFonts w:ascii="Arial" w:hAnsi="Arial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cznik nr 5 do SWZ.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i w:val="1"/>
      <w:iCs w:val="1"/>
      <w:outline w:val="0"/>
      <w:color w:val="ff0000"/>
      <w:sz w:val="20"/>
      <w:szCs w:val="20"/>
      <w:u w:color="ff0000"/>
      <w14:textFill>
        <w14:solidFill>
          <w14:srgbClr w14:val="FF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