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6ED" w14:textId="77777777" w:rsidR="009D42D3" w:rsidRDefault="009D42D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3B59D92" w14:textId="4307D760" w:rsidR="003A6133" w:rsidRPr="003A6133" w:rsidRDefault="003A6133" w:rsidP="003A613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A6133">
        <w:rPr>
          <w:rFonts w:ascii="Arial" w:eastAsia="Times New Roman" w:hAnsi="Arial" w:cs="Arial"/>
          <w:lang w:eastAsia="pl-PL"/>
        </w:rPr>
        <w:t xml:space="preserve">Wejherowo, dn.  </w:t>
      </w:r>
      <w:r w:rsidR="00AE39D5">
        <w:rPr>
          <w:rFonts w:ascii="Arial" w:eastAsia="Times New Roman" w:hAnsi="Arial" w:cs="Arial"/>
          <w:lang w:eastAsia="pl-PL"/>
        </w:rPr>
        <w:t>09</w:t>
      </w:r>
      <w:r w:rsidRPr="003A6133">
        <w:rPr>
          <w:rFonts w:ascii="Arial" w:eastAsia="Times New Roman" w:hAnsi="Arial" w:cs="Arial"/>
          <w:lang w:eastAsia="pl-PL"/>
        </w:rPr>
        <w:t>.</w:t>
      </w:r>
      <w:r w:rsidR="00723E2F">
        <w:rPr>
          <w:rFonts w:ascii="Arial" w:eastAsia="Times New Roman" w:hAnsi="Arial" w:cs="Arial"/>
          <w:lang w:eastAsia="pl-PL"/>
        </w:rPr>
        <w:t>0</w:t>
      </w:r>
      <w:r w:rsidR="00AE39D5">
        <w:rPr>
          <w:rFonts w:ascii="Arial" w:eastAsia="Times New Roman" w:hAnsi="Arial" w:cs="Arial"/>
          <w:lang w:eastAsia="pl-PL"/>
        </w:rPr>
        <w:t>4</w:t>
      </w:r>
      <w:r w:rsidRPr="003A6133">
        <w:rPr>
          <w:rFonts w:ascii="Arial" w:eastAsia="Times New Roman" w:hAnsi="Arial" w:cs="Arial"/>
          <w:lang w:eastAsia="pl-PL"/>
        </w:rPr>
        <w:t>.202</w:t>
      </w:r>
      <w:r w:rsidR="00723E2F">
        <w:rPr>
          <w:rFonts w:ascii="Arial" w:eastAsia="Times New Roman" w:hAnsi="Arial" w:cs="Arial"/>
          <w:lang w:eastAsia="pl-PL"/>
        </w:rPr>
        <w:t>1</w:t>
      </w:r>
      <w:r w:rsidRPr="003A6133">
        <w:rPr>
          <w:rFonts w:ascii="Arial" w:eastAsia="Times New Roman" w:hAnsi="Arial" w:cs="Arial"/>
          <w:lang w:eastAsia="pl-PL"/>
        </w:rPr>
        <w:t xml:space="preserve"> r.</w:t>
      </w:r>
    </w:p>
    <w:p w14:paraId="196AD5DD" w14:textId="6D31E596" w:rsidR="003A6133" w:rsidRPr="003A6133" w:rsidRDefault="003A6133" w:rsidP="003A6133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073DB">
        <w:rPr>
          <w:rFonts w:ascii="Arial" w:eastAsia="Times New Roman" w:hAnsi="Arial" w:cs="Arial"/>
          <w:bCs/>
          <w:lang w:eastAsia="pl-PL"/>
        </w:rPr>
        <w:t>ZP-</w:t>
      </w:r>
      <w:r w:rsidR="00AE39D5">
        <w:rPr>
          <w:rFonts w:ascii="Arial" w:eastAsia="Times New Roman" w:hAnsi="Arial" w:cs="Arial"/>
          <w:bCs/>
          <w:lang w:eastAsia="pl-PL"/>
        </w:rPr>
        <w:t>8</w:t>
      </w:r>
      <w:r w:rsidRPr="00B073DB">
        <w:rPr>
          <w:rFonts w:ascii="Arial" w:eastAsia="Times New Roman" w:hAnsi="Arial" w:cs="Arial"/>
          <w:bCs/>
          <w:lang w:eastAsia="pl-PL"/>
        </w:rPr>
        <w:t>/202</w:t>
      </w:r>
      <w:r w:rsidR="00723E2F">
        <w:rPr>
          <w:rFonts w:ascii="Arial" w:eastAsia="Times New Roman" w:hAnsi="Arial" w:cs="Arial"/>
          <w:bCs/>
          <w:lang w:eastAsia="pl-PL"/>
        </w:rPr>
        <w:t>1</w:t>
      </w:r>
    </w:p>
    <w:p w14:paraId="329B4173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92A9B2B" w14:textId="77777777" w:rsidR="003A6133" w:rsidRPr="003A6133" w:rsidRDefault="003A6133" w:rsidP="003A613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7A1938" w14:textId="1A3AFD46" w:rsidR="003A6133" w:rsidRPr="003A6133" w:rsidRDefault="003A6133" w:rsidP="007C1A9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266132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72AAF64" w14:textId="4143B7F9" w:rsidR="00535243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Postępowanie prowadzone w trybie podstawowym bez negocjacji</w:t>
      </w:r>
    </w:p>
    <w:p w14:paraId="5DF592B6" w14:textId="77777777" w:rsidR="00B82270" w:rsidRPr="00B073DB" w:rsidRDefault="00B82270" w:rsidP="00B82270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56B8BB7" w14:textId="0033B9D8" w:rsidR="003A6133" w:rsidRPr="003A6133" w:rsidRDefault="003A6133" w:rsidP="00723E2F">
      <w:pPr>
        <w:spacing w:after="0" w:line="276" w:lineRule="auto"/>
        <w:jc w:val="center"/>
        <w:rPr>
          <w:rFonts w:ascii="Arial" w:eastAsia="Times New Roman" w:hAnsi="Arial" w:cs="Arial"/>
          <w:color w:val="0000FF"/>
          <w:lang w:eastAsia="pl-PL"/>
        </w:rPr>
      </w:pPr>
      <w:r w:rsidRPr="003A6133">
        <w:rPr>
          <w:rFonts w:ascii="Arial" w:eastAsia="Times New Roman" w:hAnsi="Arial" w:cs="Arial"/>
          <w:b/>
          <w:bCs/>
          <w:color w:val="0000FF"/>
          <w:lang w:eastAsia="pl-PL"/>
        </w:rPr>
        <w:t>„</w:t>
      </w:r>
      <w:r w:rsidR="000A7271" w:rsidRPr="000A7271">
        <w:rPr>
          <w:rFonts w:ascii="Arial" w:eastAsia="Times New Roman" w:hAnsi="Arial" w:cs="Arial"/>
          <w:b/>
          <w:bCs/>
          <w:color w:val="0000FF"/>
          <w:lang w:eastAsia="pl-PL"/>
        </w:rPr>
        <w:t>Pozimowe oczyszczanie jezdni i chodników</w:t>
      </w:r>
      <w:r w:rsidRPr="001E175F">
        <w:rPr>
          <w:rFonts w:ascii="Arial" w:eastAsia="Times New Roman" w:hAnsi="Arial" w:cs="Arial"/>
          <w:b/>
          <w:bCs/>
          <w:color w:val="0000FF"/>
          <w:lang w:eastAsia="pl-PL"/>
        </w:rPr>
        <w:t>”</w:t>
      </w:r>
    </w:p>
    <w:p w14:paraId="79DBA911" w14:textId="77777777" w:rsidR="003A6133" w:rsidRPr="003A6133" w:rsidRDefault="003A6133" w:rsidP="003A613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E276C15" w14:textId="77777777" w:rsidR="001E175F" w:rsidRDefault="001E175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700F9748" w14:textId="1E6D6806" w:rsidR="00CC2FCC" w:rsidRDefault="00727D7F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  <w:r w:rsidRPr="00B073DB">
        <w:rPr>
          <w:rFonts w:ascii="Arial" w:eastAsia="Calibri" w:hAnsi="Arial" w:cs="Arial"/>
          <w:b/>
          <w:u w:val="single"/>
        </w:rPr>
        <w:t>MODYFIKACJA</w:t>
      </w:r>
      <w:r w:rsidR="00FA2FE3" w:rsidRPr="00B073DB">
        <w:rPr>
          <w:rFonts w:ascii="Arial" w:eastAsia="Calibri" w:hAnsi="Arial" w:cs="Arial"/>
          <w:b/>
          <w:u w:val="single"/>
        </w:rPr>
        <w:t xml:space="preserve"> SWZ</w:t>
      </w:r>
    </w:p>
    <w:p w14:paraId="1607EA50" w14:textId="77777777" w:rsidR="00FD1BEA" w:rsidRPr="00B073DB" w:rsidRDefault="00FD1BEA" w:rsidP="00FD1BEA">
      <w:pPr>
        <w:spacing w:after="0" w:line="252" w:lineRule="auto"/>
        <w:jc w:val="center"/>
        <w:rPr>
          <w:rFonts w:ascii="Arial" w:eastAsia="Calibri" w:hAnsi="Arial" w:cs="Arial"/>
          <w:b/>
          <w:u w:val="single"/>
        </w:rPr>
      </w:pPr>
    </w:p>
    <w:p w14:paraId="4C1C5B8F" w14:textId="649D5359" w:rsidR="006A426C" w:rsidRDefault="006A426C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073DB">
        <w:rPr>
          <w:rFonts w:ascii="Arial" w:eastAsia="Times New Roman" w:hAnsi="Arial" w:cs="Arial"/>
          <w:lang w:eastAsia="pl-PL"/>
        </w:rPr>
        <w:t xml:space="preserve">Zamawiający </w:t>
      </w:r>
      <w:r w:rsidR="00727D7F" w:rsidRPr="00B073DB">
        <w:rPr>
          <w:rFonts w:ascii="Arial" w:eastAsia="Times New Roman" w:hAnsi="Arial" w:cs="Arial"/>
          <w:lang w:eastAsia="pl-PL"/>
        </w:rPr>
        <w:t>dokonuje modyfikacji</w:t>
      </w:r>
      <w:r w:rsidRPr="00B073DB">
        <w:rPr>
          <w:rFonts w:ascii="Arial" w:eastAsia="Times New Roman" w:hAnsi="Arial" w:cs="Arial"/>
          <w:lang w:eastAsia="pl-PL"/>
        </w:rPr>
        <w:t xml:space="preserve"> Specyfikacji Warunków Zamówienia</w:t>
      </w:r>
      <w:r w:rsidR="00727D7F" w:rsidRPr="00B073DB">
        <w:rPr>
          <w:rFonts w:ascii="Arial" w:eastAsia="Times New Roman" w:hAnsi="Arial" w:cs="Arial"/>
          <w:lang w:eastAsia="pl-PL"/>
        </w:rPr>
        <w:t xml:space="preserve"> w</w:t>
      </w:r>
      <w:r w:rsidR="004B420C">
        <w:rPr>
          <w:rFonts w:ascii="Arial" w:eastAsia="Times New Roman" w:hAnsi="Arial" w:cs="Arial"/>
          <w:lang w:eastAsia="pl-PL"/>
        </w:rPr>
        <w:t> </w:t>
      </w:r>
      <w:r w:rsidR="00727D7F" w:rsidRPr="00B073DB">
        <w:rPr>
          <w:rFonts w:ascii="Arial" w:eastAsia="Times New Roman" w:hAnsi="Arial" w:cs="Arial"/>
          <w:lang w:eastAsia="pl-PL"/>
        </w:rPr>
        <w:t>następującym zakresie</w:t>
      </w:r>
      <w:r w:rsidRPr="00B073DB">
        <w:rPr>
          <w:rFonts w:ascii="Arial" w:eastAsia="Times New Roman" w:hAnsi="Arial" w:cs="Arial"/>
          <w:lang w:eastAsia="pl-PL"/>
        </w:rPr>
        <w:t>:</w:t>
      </w:r>
    </w:p>
    <w:p w14:paraId="02935959" w14:textId="77777777" w:rsidR="00D55C34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97A7296" w14:textId="3687437B" w:rsidR="00D55C34" w:rsidRDefault="00D55C34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zmienia </w:t>
      </w:r>
      <w:r w:rsidR="00D96312" w:rsidRPr="00D96312">
        <w:rPr>
          <w:rFonts w:ascii="Arial" w:eastAsia="Times New Roman" w:hAnsi="Arial" w:cs="Arial"/>
          <w:lang w:eastAsia="pl-PL"/>
        </w:rPr>
        <w:t>§ 8</w:t>
      </w:r>
      <w:r w:rsidR="00D96312">
        <w:rPr>
          <w:rFonts w:ascii="Arial" w:eastAsia="Times New Roman" w:hAnsi="Arial" w:cs="Arial"/>
          <w:lang w:eastAsia="pl-PL"/>
        </w:rPr>
        <w:t xml:space="preserve"> </w:t>
      </w:r>
      <w:r w:rsidR="003D34BC">
        <w:rPr>
          <w:rFonts w:ascii="Arial" w:eastAsia="Times New Roman" w:hAnsi="Arial" w:cs="Arial"/>
          <w:lang w:eastAsia="pl-PL"/>
        </w:rPr>
        <w:t>Projekt</w:t>
      </w:r>
      <w:r w:rsidR="00773CDB">
        <w:rPr>
          <w:rFonts w:ascii="Arial" w:eastAsia="Times New Roman" w:hAnsi="Arial" w:cs="Arial"/>
          <w:lang w:eastAsia="pl-PL"/>
        </w:rPr>
        <w:t>u</w:t>
      </w:r>
      <w:r w:rsidR="003D34BC">
        <w:rPr>
          <w:rFonts w:ascii="Arial" w:eastAsia="Times New Roman" w:hAnsi="Arial" w:cs="Arial"/>
          <w:lang w:eastAsia="pl-PL"/>
        </w:rPr>
        <w:t xml:space="preserve"> umowy</w:t>
      </w:r>
      <w:r w:rsidR="00773CDB">
        <w:rPr>
          <w:rFonts w:ascii="Arial" w:eastAsia="Times New Roman" w:hAnsi="Arial" w:cs="Arial"/>
          <w:lang w:eastAsia="pl-PL"/>
        </w:rPr>
        <w:t xml:space="preserve"> - </w:t>
      </w:r>
      <w:r w:rsidR="00773CDB" w:rsidRPr="00773CDB">
        <w:rPr>
          <w:rFonts w:ascii="Arial" w:eastAsia="Times New Roman" w:hAnsi="Arial" w:cs="Arial"/>
          <w:lang w:eastAsia="pl-PL"/>
        </w:rPr>
        <w:t>załącznik nr 8 do SWZ</w:t>
      </w:r>
      <w:r>
        <w:rPr>
          <w:rFonts w:ascii="Arial" w:eastAsia="Times New Roman" w:hAnsi="Arial" w:cs="Arial"/>
          <w:lang w:eastAsia="pl-PL"/>
        </w:rPr>
        <w:t xml:space="preserve">. </w:t>
      </w:r>
      <w:r w:rsidR="00B82270">
        <w:rPr>
          <w:rFonts w:ascii="Arial" w:eastAsia="Times New Roman" w:hAnsi="Arial" w:cs="Arial"/>
          <w:lang w:eastAsia="pl-PL"/>
        </w:rPr>
        <w:t xml:space="preserve">Zamawiający zamieści </w:t>
      </w:r>
      <w:r w:rsidR="00984FF9">
        <w:rPr>
          <w:rFonts w:ascii="Arial" w:eastAsia="Times New Roman" w:hAnsi="Arial" w:cs="Arial"/>
          <w:lang w:eastAsia="pl-PL"/>
        </w:rPr>
        <w:t>zmieniony załącznik</w:t>
      </w:r>
      <w:r w:rsidR="00B82270">
        <w:rPr>
          <w:rFonts w:ascii="Arial" w:eastAsia="Times New Roman" w:hAnsi="Arial" w:cs="Arial"/>
          <w:lang w:eastAsia="pl-PL"/>
        </w:rPr>
        <w:t xml:space="preserve"> w osobnym pliku.</w:t>
      </w:r>
    </w:p>
    <w:p w14:paraId="7E348FA2" w14:textId="77777777" w:rsidR="00984FF9" w:rsidRDefault="00984FF9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891"/>
        <w:gridCol w:w="71"/>
        <w:gridCol w:w="4820"/>
      </w:tblGrid>
      <w:tr w:rsidR="00773CDB" w14:paraId="5553241D" w14:textId="77777777" w:rsidTr="00B705DE">
        <w:tc>
          <w:tcPr>
            <w:tcW w:w="4962" w:type="dxa"/>
            <w:gridSpan w:val="2"/>
          </w:tcPr>
          <w:p w14:paraId="4D397C97" w14:textId="731713D8" w:rsidR="00773CDB" w:rsidRPr="00773CDB" w:rsidRDefault="00773CDB" w:rsidP="00773C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73CDB">
              <w:rPr>
                <w:rFonts w:ascii="Arial" w:eastAsia="Times New Roman" w:hAnsi="Arial" w:cs="Arial"/>
                <w:b/>
                <w:bCs/>
                <w:lang w:eastAsia="pl-PL"/>
              </w:rPr>
              <w:t>Jest:</w:t>
            </w:r>
          </w:p>
        </w:tc>
        <w:tc>
          <w:tcPr>
            <w:tcW w:w="4820" w:type="dxa"/>
          </w:tcPr>
          <w:p w14:paraId="316D9E00" w14:textId="56721EDE" w:rsidR="00773CDB" w:rsidRPr="00773CDB" w:rsidRDefault="00773CDB" w:rsidP="00773C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73CDB">
              <w:rPr>
                <w:rFonts w:ascii="Arial" w:eastAsia="Times New Roman" w:hAnsi="Arial" w:cs="Arial"/>
                <w:b/>
                <w:bCs/>
                <w:lang w:eastAsia="pl-PL"/>
              </w:rPr>
              <w:t>Po zmianie:</w:t>
            </w:r>
          </w:p>
        </w:tc>
      </w:tr>
      <w:tr w:rsidR="00773CDB" w14:paraId="789687D9" w14:textId="77777777" w:rsidTr="004305DA">
        <w:tc>
          <w:tcPr>
            <w:tcW w:w="4891" w:type="dxa"/>
          </w:tcPr>
          <w:p w14:paraId="5FA4B1F7" w14:textId="77777777" w:rsidR="008B3943" w:rsidRPr="008B3943" w:rsidRDefault="008B3943" w:rsidP="008B3943">
            <w:pPr>
              <w:numPr>
                <w:ilvl w:val="1"/>
                <w:numId w:val="17"/>
              </w:numPr>
              <w:tabs>
                <w:tab w:val="left" w:pos="426"/>
              </w:tabs>
              <w:suppressAutoHyphens/>
              <w:autoSpaceDE w:val="0"/>
              <w:autoSpaceDN w:val="0"/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Strony ustalają niżej wymienione kary umowne w przypadku niewykonania lub nienależytego wykonania umowy.</w:t>
            </w:r>
          </w:p>
          <w:p w14:paraId="4C4C45FE" w14:textId="77777777" w:rsidR="008B3943" w:rsidRPr="008B3943" w:rsidRDefault="008B3943" w:rsidP="008B3943">
            <w:pPr>
              <w:suppressAutoHyphens/>
              <w:spacing w:line="276" w:lineRule="auto"/>
              <w:ind w:left="426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Wykonawca  zapłaci Zamawiającemu kary umowne:</w:t>
            </w:r>
          </w:p>
          <w:p w14:paraId="25260561" w14:textId="751DDDEE" w:rsidR="008B3943" w:rsidRPr="008B3943" w:rsidRDefault="008B3943" w:rsidP="008B3943">
            <w:pPr>
              <w:numPr>
                <w:ilvl w:val="1"/>
                <w:numId w:val="18"/>
              </w:numPr>
              <w:suppressAutoHyphens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za</w:t>
            </w:r>
            <w:r w:rsidRPr="008B3943">
              <w:rPr>
                <w:rFonts w:ascii="Arial" w:eastAsia="Times New Roman" w:hAnsi="Arial" w:cs="Arial"/>
                <w:lang w:eastAsia="ar-SA"/>
              </w:rPr>
              <w:t xml:space="preserve"> zwłokę </w:t>
            </w: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 xml:space="preserve">w wykonaniu przedmiotu umowy (powstałą z winy Wykonawcy) w wysokości 0,5 % za </w:t>
            </w:r>
            <w:r w:rsidRPr="008B3943">
              <w:rPr>
                <w:rFonts w:ascii="Arial" w:eastAsia="Times New Roman" w:hAnsi="Arial" w:cs="Arial"/>
                <w:lang w:eastAsia="ar-SA"/>
              </w:rPr>
              <w:t xml:space="preserve">każdy dzień zwłoki </w:t>
            </w: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liczony od upływu terminu wyznaczonego zgodnie z</w:t>
            </w:r>
            <w:r w:rsidR="004305D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postanowieniami określonymi w  § 2  umowy;</w:t>
            </w:r>
          </w:p>
          <w:p w14:paraId="3EA9277D" w14:textId="77777777" w:rsidR="008B3943" w:rsidRPr="008B3943" w:rsidRDefault="008B3943" w:rsidP="008B3943">
            <w:pPr>
              <w:numPr>
                <w:ilvl w:val="1"/>
                <w:numId w:val="18"/>
              </w:numPr>
              <w:suppressAutoHyphens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za odstąpienie od umowy z przyczyn zawinionych przez Wykonawcę w wysokości 10% ceny umownej netto, określonej w § 4 umowy.</w:t>
            </w:r>
          </w:p>
          <w:p w14:paraId="7A5CCAA9" w14:textId="77777777" w:rsidR="008B3943" w:rsidRPr="008B3943" w:rsidRDefault="008B3943" w:rsidP="008B3943">
            <w:pPr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color w:val="000000"/>
              </w:rPr>
            </w:pPr>
            <w:r w:rsidRPr="008B3943">
              <w:rPr>
                <w:rFonts w:ascii="Arial" w:eastAsia="SimSun" w:hAnsi="Arial" w:cs="Arial"/>
                <w:color w:val="000000"/>
              </w:rPr>
              <w:t>2.</w:t>
            </w:r>
            <w:r w:rsidRPr="008B3943">
              <w:rPr>
                <w:rFonts w:ascii="Arial" w:eastAsia="SimSun" w:hAnsi="Arial" w:cs="Arial"/>
                <w:color w:val="000000"/>
              </w:rPr>
              <w:tab/>
              <w:t>Nieprzedłożenie przez Wykonawcę w terminie wskazanym przez Zamawiającego zgodnie z paragrafem 8 ust. 3 dokumentów, o których mowa, w paragrafie 8 ust. 2 będzie traktowane jako niewypełnienie obowiązku zatrudnienia pracowników na podstawie umowy o pracę, za które Zamawiający jest uprawniony do naliczenia kary umownej w wysokości 2.000,00 zł (słownie: dwa tysiące złotych) za każdy przypadek takiego niewypełnienia obowiązku.</w:t>
            </w:r>
          </w:p>
          <w:p w14:paraId="4D0C0503" w14:textId="41D73D87" w:rsidR="007B6872" w:rsidRPr="008B3943" w:rsidRDefault="008B3943" w:rsidP="006A4E79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943">
              <w:rPr>
                <w:rFonts w:ascii="Arial" w:eastAsia="SimSun" w:hAnsi="Arial" w:cs="Arial"/>
                <w:color w:val="000000"/>
              </w:rPr>
              <w:lastRenderedPageBreak/>
              <w:t>3.</w:t>
            </w:r>
            <w:r w:rsidRPr="008B3943">
              <w:rPr>
                <w:rFonts w:ascii="Arial" w:eastAsia="SimSun" w:hAnsi="Arial" w:cs="Arial"/>
                <w:color w:val="000000"/>
              </w:rPr>
              <w:tab/>
            </w:r>
            <w:r w:rsidRPr="008B3943">
              <w:rPr>
                <w:rFonts w:ascii="Arial" w:eastAsia="SimSun" w:hAnsi="Arial" w:cs="Arial"/>
              </w:rPr>
              <w:t xml:space="preserve">Wysokość kar umownych nie może przekraczać 20% wartości netto przedmiotu umowy określonego w </w:t>
            </w:r>
            <w:r w:rsidRPr="008B3943">
              <w:rPr>
                <w:rFonts w:ascii="Arial" w:eastAsia="Times New Roman" w:hAnsi="Arial" w:cs="Arial"/>
                <w:lang w:eastAsia="ar-SA"/>
              </w:rPr>
              <w:t>§ 4 umowy.</w:t>
            </w:r>
          </w:p>
          <w:p w14:paraId="72923E00" w14:textId="77777777" w:rsidR="008B3943" w:rsidRPr="008B3943" w:rsidRDefault="008B3943" w:rsidP="006A4E79">
            <w:pPr>
              <w:numPr>
                <w:ilvl w:val="0"/>
                <w:numId w:val="16"/>
              </w:numPr>
              <w:tabs>
                <w:tab w:val="clear" w:pos="720"/>
              </w:tabs>
              <w:spacing w:line="276" w:lineRule="auto"/>
              <w:ind w:left="447" w:hanging="447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943">
              <w:rPr>
                <w:rFonts w:ascii="Arial" w:eastAsia="Times New Roman" w:hAnsi="Arial" w:cs="Arial"/>
                <w:lang w:eastAsia="ar-SA"/>
              </w:rPr>
              <w:t>Zamawiający dokona potrącenia rozliczonych kar umownych z wynagrodzenia.</w:t>
            </w:r>
          </w:p>
          <w:p w14:paraId="6F6168E7" w14:textId="77777777" w:rsidR="008B3943" w:rsidRPr="008B3943" w:rsidRDefault="008B3943" w:rsidP="008B3943">
            <w:pPr>
              <w:numPr>
                <w:ilvl w:val="0"/>
                <w:numId w:val="16"/>
              </w:numPr>
              <w:spacing w:line="276" w:lineRule="auto"/>
              <w:ind w:left="426" w:hanging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943">
              <w:rPr>
                <w:rFonts w:ascii="Arial" w:eastAsia="Times New Roman" w:hAnsi="Arial" w:cs="Arial"/>
                <w:lang w:eastAsia="ar-SA"/>
              </w:rPr>
              <w:t>Stronom przysługuje prawo do dochodzenia odszkodowania na zasadach ogólnych.</w:t>
            </w:r>
          </w:p>
          <w:p w14:paraId="719D5CA0" w14:textId="77777777" w:rsidR="00773CDB" w:rsidRDefault="00773CDB" w:rsidP="00FD1BEA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91" w:type="dxa"/>
            <w:gridSpan w:val="2"/>
          </w:tcPr>
          <w:p w14:paraId="0930D7E7" w14:textId="77777777" w:rsidR="008B3943" w:rsidRPr="008B3943" w:rsidRDefault="008B3943" w:rsidP="007B6872">
            <w:pPr>
              <w:numPr>
                <w:ilvl w:val="1"/>
                <w:numId w:val="19"/>
              </w:numPr>
              <w:tabs>
                <w:tab w:val="clear" w:pos="1440"/>
                <w:tab w:val="left" w:pos="454"/>
              </w:tabs>
              <w:suppressAutoHyphens/>
              <w:autoSpaceDE w:val="0"/>
              <w:autoSpaceDN w:val="0"/>
              <w:spacing w:line="276" w:lineRule="auto"/>
              <w:ind w:left="454" w:hanging="454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Strony ustalają niżej wymienione kary umowne w przypadku niewykonania lub nienależytego wykonania umowy.</w:t>
            </w:r>
          </w:p>
          <w:p w14:paraId="31D76C65" w14:textId="77777777" w:rsidR="008B3943" w:rsidRPr="008B3943" w:rsidRDefault="008B3943" w:rsidP="007B6872">
            <w:pPr>
              <w:tabs>
                <w:tab w:val="left" w:pos="454"/>
              </w:tabs>
              <w:suppressAutoHyphens/>
              <w:spacing w:line="276" w:lineRule="auto"/>
              <w:ind w:left="454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Wykonawca  zapłaci Zamawiającemu kary umowne:</w:t>
            </w:r>
          </w:p>
          <w:p w14:paraId="3066305D" w14:textId="636A1D28" w:rsidR="008B3943" w:rsidRPr="008B3943" w:rsidRDefault="008B3943" w:rsidP="00B705DE">
            <w:pPr>
              <w:numPr>
                <w:ilvl w:val="1"/>
                <w:numId w:val="21"/>
              </w:numPr>
              <w:tabs>
                <w:tab w:val="clear" w:pos="1080"/>
                <w:tab w:val="left" w:pos="738"/>
              </w:tabs>
              <w:suppressAutoHyphens/>
              <w:autoSpaceDE w:val="0"/>
              <w:autoSpaceDN w:val="0"/>
              <w:spacing w:line="276" w:lineRule="auto"/>
              <w:ind w:left="738" w:hanging="284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za</w:t>
            </w:r>
            <w:r w:rsidRPr="008B3943">
              <w:rPr>
                <w:rFonts w:ascii="Arial" w:eastAsia="Times New Roman" w:hAnsi="Arial" w:cs="Arial"/>
                <w:lang w:eastAsia="ar-SA"/>
              </w:rPr>
              <w:t xml:space="preserve"> zwłokę </w:t>
            </w: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 xml:space="preserve">w wykonaniu przedmiotu umowy (powstałą z winy Wykonawcy) w wysokości 0,5 % wartości umowy netto za </w:t>
            </w:r>
            <w:r w:rsidRPr="008B3943">
              <w:rPr>
                <w:rFonts w:ascii="Arial" w:eastAsia="Times New Roman" w:hAnsi="Arial" w:cs="Arial"/>
                <w:lang w:eastAsia="ar-SA"/>
              </w:rPr>
              <w:t xml:space="preserve">każdy dzień zwłoki </w:t>
            </w: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liczony od upływu terminu wyznaczonego zgodnie z</w:t>
            </w:r>
            <w:r w:rsidR="00B705DE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postanowieniami określonymi w  § 2  umowy;</w:t>
            </w:r>
          </w:p>
          <w:p w14:paraId="5B5A392C" w14:textId="77777777" w:rsidR="008B3943" w:rsidRPr="008B3943" w:rsidRDefault="008B3943" w:rsidP="00B705DE">
            <w:pPr>
              <w:numPr>
                <w:ilvl w:val="1"/>
                <w:numId w:val="21"/>
              </w:numPr>
              <w:suppressAutoHyphens/>
              <w:autoSpaceDE w:val="0"/>
              <w:autoSpaceDN w:val="0"/>
              <w:spacing w:line="276" w:lineRule="auto"/>
              <w:ind w:left="709" w:hanging="283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8B3943">
              <w:rPr>
                <w:rFonts w:ascii="Arial" w:eastAsia="Times New Roman" w:hAnsi="Arial" w:cs="Arial"/>
                <w:color w:val="000000"/>
                <w:lang w:eastAsia="ar-SA"/>
              </w:rPr>
              <w:t>za odstąpienie od umowy z przyczyn zawinionych przez Wykonawcę w wysokości 10% wartości umowy netto, określonej w § 4 umowy.</w:t>
            </w:r>
          </w:p>
          <w:p w14:paraId="2F504193" w14:textId="77777777" w:rsidR="008B3943" w:rsidRPr="008B3943" w:rsidRDefault="008B3943" w:rsidP="008B3943">
            <w:pPr>
              <w:spacing w:line="276" w:lineRule="auto"/>
              <w:ind w:left="426" w:hanging="426"/>
              <w:jc w:val="both"/>
              <w:rPr>
                <w:rFonts w:ascii="Arial" w:eastAsia="SimSun" w:hAnsi="Arial" w:cs="Arial"/>
                <w:color w:val="000000"/>
              </w:rPr>
            </w:pPr>
            <w:r w:rsidRPr="008B3943">
              <w:rPr>
                <w:rFonts w:ascii="Arial" w:eastAsia="SimSun" w:hAnsi="Arial" w:cs="Arial"/>
                <w:color w:val="000000"/>
              </w:rPr>
              <w:t>2.</w:t>
            </w:r>
            <w:r w:rsidRPr="008B3943">
              <w:rPr>
                <w:rFonts w:ascii="Arial" w:eastAsia="SimSun" w:hAnsi="Arial" w:cs="Arial"/>
                <w:color w:val="000000"/>
              </w:rPr>
              <w:tab/>
              <w:t>Nieprzedłożenie przez Wykonawcę w terminie wskazanym przez Zamawiającego zgodnie z § 7 ust. 3 dokumentów, o których mowa, w § 7 ust. 2 będzie traktowane jako niewypełnienie obowiązku zatrudnienia pracowników na podstawie umowy o pracę, za które Zamawiający jest uprawniony do naliczenia kary umownej w wysokości 2.000,00 zł (słownie: dwa tysiące złotych) za każdy przypadek takiego niewypełnienia obowiązku.</w:t>
            </w:r>
          </w:p>
          <w:p w14:paraId="34F07028" w14:textId="77777777" w:rsidR="008B3943" w:rsidRPr="008B3943" w:rsidRDefault="008B3943" w:rsidP="008B3943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943">
              <w:rPr>
                <w:rFonts w:ascii="Arial" w:eastAsia="SimSun" w:hAnsi="Arial" w:cs="Arial"/>
                <w:color w:val="000000"/>
              </w:rPr>
              <w:lastRenderedPageBreak/>
              <w:t>3.</w:t>
            </w:r>
            <w:r w:rsidRPr="008B3943">
              <w:rPr>
                <w:rFonts w:ascii="Arial" w:eastAsia="SimSun" w:hAnsi="Arial" w:cs="Arial"/>
                <w:color w:val="000000"/>
              </w:rPr>
              <w:tab/>
            </w:r>
            <w:r w:rsidRPr="008B3943">
              <w:rPr>
                <w:rFonts w:ascii="Arial" w:eastAsia="SimSun" w:hAnsi="Arial" w:cs="Arial"/>
              </w:rPr>
              <w:t>Wysokość kar umownych nie może przekraczać 20% wartości umowy netto, określonej w </w:t>
            </w:r>
            <w:r w:rsidRPr="008B3943">
              <w:rPr>
                <w:rFonts w:ascii="Arial" w:eastAsia="Times New Roman" w:hAnsi="Arial" w:cs="Arial"/>
                <w:lang w:eastAsia="ar-SA"/>
              </w:rPr>
              <w:t>§ 4 umowy.</w:t>
            </w:r>
          </w:p>
          <w:p w14:paraId="070B7A83" w14:textId="77777777" w:rsidR="008B3943" w:rsidRPr="008B3943" w:rsidRDefault="008B3943" w:rsidP="006A4E79">
            <w:pPr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454" w:hanging="454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943">
              <w:rPr>
                <w:rFonts w:ascii="Arial" w:eastAsia="Times New Roman" w:hAnsi="Arial" w:cs="Arial"/>
                <w:lang w:eastAsia="ar-SA"/>
              </w:rPr>
              <w:t>Zamawiający dokona potrącenia rozliczonych kar umownych z wynagrodzenia.</w:t>
            </w:r>
          </w:p>
          <w:p w14:paraId="5E67AE1B" w14:textId="77777777" w:rsidR="008B3943" w:rsidRPr="008B3943" w:rsidRDefault="008B3943" w:rsidP="006A4E79">
            <w:pPr>
              <w:numPr>
                <w:ilvl w:val="0"/>
                <w:numId w:val="20"/>
              </w:numPr>
              <w:spacing w:line="276" w:lineRule="auto"/>
              <w:ind w:left="426" w:hanging="426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8B3943">
              <w:rPr>
                <w:rFonts w:ascii="Arial" w:eastAsia="Times New Roman" w:hAnsi="Arial" w:cs="Arial"/>
                <w:lang w:eastAsia="ar-SA"/>
              </w:rPr>
              <w:t>Stronom przysługuje prawo do dochodzenia odszkodowania na zasadach ogólnych.</w:t>
            </w:r>
          </w:p>
          <w:p w14:paraId="3CF75C23" w14:textId="77777777" w:rsidR="00773CDB" w:rsidRDefault="00773CDB" w:rsidP="00FD1BEA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9F8D7E7" w14:textId="77777777" w:rsidR="00773CDB" w:rsidRPr="00B073DB" w:rsidRDefault="00773CDB" w:rsidP="00FD1BEA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B3B2C8B" w14:textId="77777777" w:rsidR="00727D7F" w:rsidRPr="00B073DB" w:rsidRDefault="00727D7F" w:rsidP="00727D7F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D06CC4C" w14:textId="5F4FEE4C" w:rsidR="006A426C" w:rsidRPr="00B073DB" w:rsidRDefault="00D64ADD" w:rsidP="00BD354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073DB">
        <w:rPr>
          <w:rFonts w:ascii="Arial" w:eastAsia="Times New Roman" w:hAnsi="Arial" w:cs="Arial"/>
          <w:i/>
          <w:iCs/>
          <w:lang w:eastAsia="pl-PL"/>
        </w:rPr>
        <w:t>Modyfikacja jest integralną częścią SWZ. Zamawiający wymaga od wykonawców złożenia oferty w oparciu o poprawioną treść SWZ. Pozostałe zapisy SWZ nie ulegają zmianie.</w:t>
      </w:r>
    </w:p>
    <w:p w14:paraId="1E51A464" w14:textId="3D1C53B0" w:rsidR="00D64ADD" w:rsidRPr="00B073DB" w:rsidRDefault="00D64ADD" w:rsidP="00BD3543">
      <w:pPr>
        <w:tabs>
          <w:tab w:val="num" w:pos="1701"/>
        </w:tabs>
        <w:autoSpaceDE w:val="0"/>
        <w:autoSpaceDN w:val="0"/>
        <w:spacing w:before="100" w:beforeAutospacing="1" w:after="0" w:line="276" w:lineRule="auto"/>
        <w:jc w:val="both"/>
        <w:rPr>
          <w:rFonts w:ascii="Arial" w:eastAsia="Times New Roman" w:hAnsi="Arial" w:cs="Arial"/>
          <w:lang w:eastAsia="pl-PL"/>
        </w:rPr>
      </w:pPr>
    </w:p>
    <w:sectPr w:rsidR="00D64ADD" w:rsidRPr="00B073DB" w:rsidSect="004B591A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74D1" w14:textId="77777777" w:rsidR="00016C92" w:rsidRDefault="00016C92" w:rsidP="00727D7F">
      <w:pPr>
        <w:spacing w:after="0" w:line="240" w:lineRule="auto"/>
      </w:pPr>
      <w:r>
        <w:separator/>
      </w:r>
    </w:p>
  </w:endnote>
  <w:endnote w:type="continuationSeparator" w:id="0">
    <w:p w14:paraId="6D82DCA1" w14:textId="77777777" w:rsidR="00016C92" w:rsidRDefault="00016C92" w:rsidP="007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D975" w14:textId="77777777" w:rsidR="00016C92" w:rsidRDefault="00016C92" w:rsidP="00727D7F">
      <w:pPr>
        <w:spacing w:after="0" w:line="240" w:lineRule="auto"/>
      </w:pPr>
      <w:r>
        <w:separator/>
      </w:r>
    </w:p>
  </w:footnote>
  <w:footnote w:type="continuationSeparator" w:id="0">
    <w:p w14:paraId="1375655D" w14:textId="77777777" w:rsidR="00016C92" w:rsidRDefault="00016C92" w:rsidP="0072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44FF" w14:textId="77777777" w:rsidR="00727D7F" w:rsidRPr="00727D7F" w:rsidRDefault="00727D7F" w:rsidP="00727D7F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CD12" w14:textId="77777777" w:rsidR="00E03ED1" w:rsidRPr="00E03ED1" w:rsidRDefault="00E03ED1" w:rsidP="00E03E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21941E1B" w14:textId="77777777" w:rsidR="00E03ED1" w:rsidRPr="00E03ED1" w:rsidRDefault="00E03ED1" w:rsidP="00E03ED1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4A53C14F" w14:textId="77777777" w:rsidR="00E03ED1" w:rsidRPr="00E03ED1" w:rsidRDefault="00E03ED1" w:rsidP="00E03ED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624933D9" w14:textId="5C152CBB" w:rsidR="00E03ED1" w:rsidRDefault="00E03ED1" w:rsidP="00E03ED1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3361F579" w14:textId="0B9A8C5F" w:rsidR="009D42D3" w:rsidRDefault="009D42D3" w:rsidP="00E03ED1">
    <w:pPr>
      <w:pStyle w:val="Nagwek"/>
      <w:jc w:val="center"/>
      <w:rPr>
        <w:rFonts w:ascii="Arial" w:eastAsia="Arial" w:hAnsi="Arial" w:cs="Arial"/>
        <w:lang w:val="pl" w:eastAsia="pl-PL"/>
      </w:rPr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67D0ACF"/>
    <w:multiLevelType w:val="hybridMultilevel"/>
    <w:tmpl w:val="D2268BD6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F8C"/>
    <w:multiLevelType w:val="multilevel"/>
    <w:tmpl w:val="3CA4D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65246EE"/>
    <w:multiLevelType w:val="hybridMultilevel"/>
    <w:tmpl w:val="16F882A8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75884"/>
    <w:multiLevelType w:val="hybridMultilevel"/>
    <w:tmpl w:val="38F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8" w15:restartNumberingAfterBreak="0">
    <w:nsid w:val="3DF93998"/>
    <w:multiLevelType w:val="multilevel"/>
    <w:tmpl w:val="88B29656"/>
    <w:lvl w:ilvl="0">
      <w:start w:val="1"/>
      <w:numFmt w:val="decimal"/>
      <w:lvlText w:val="%1."/>
      <w:lvlJc w:val="left"/>
      <w:pPr>
        <w:ind w:left="28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7900A3"/>
    <w:multiLevelType w:val="hybridMultilevel"/>
    <w:tmpl w:val="38522084"/>
    <w:lvl w:ilvl="0" w:tplc="BC56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00A5"/>
    <w:multiLevelType w:val="hybridMultilevel"/>
    <w:tmpl w:val="BDF639A6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3203" w:hanging="360"/>
      </w:p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2" w15:restartNumberingAfterBreak="0">
    <w:nsid w:val="4D0279B3"/>
    <w:multiLevelType w:val="multilevel"/>
    <w:tmpl w:val="4D0279B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E030B89"/>
    <w:multiLevelType w:val="hybridMultilevel"/>
    <w:tmpl w:val="6818C01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92F18"/>
    <w:multiLevelType w:val="multilevel"/>
    <w:tmpl w:val="5E231E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E231ECA"/>
    <w:multiLevelType w:val="multilevel"/>
    <w:tmpl w:val="5E231EC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7" w15:restartNumberingAfterBreak="0">
    <w:nsid w:val="69E53567"/>
    <w:multiLevelType w:val="multilevel"/>
    <w:tmpl w:val="3CA4D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2197892"/>
    <w:multiLevelType w:val="multilevel"/>
    <w:tmpl w:val="4D0279B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6"/>
        <w:numFmt w:val="decimal"/>
        <w:lvlText w:val="13."/>
        <w:lvlJc w:val="left"/>
        <w:pPr>
          <w:tabs>
            <w:tab w:val="num" w:pos="750"/>
          </w:tabs>
          <w:ind w:left="750" w:hanging="75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458"/>
          </w:tabs>
          <w:ind w:left="1458" w:hanging="750"/>
        </w:p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</w:lvl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4"/>
    <w:rsid w:val="00016C92"/>
    <w:rsid w:val="00040C5F"/>
    <w:rsid w:val="0005495C"/>
    <w:rsid w:val="00083A42"/>
    <w:rsid w:val="000878FD"/>
    <w:rsid w:val="0009435D"/>
    <w:rsid w:val="00094637"/>
    <w:rsid w:val="000A7271"/>
    <w:rsid w:val="000D1272"/>
    <w:rsid w:val="000D7B35"/>
    <w:rsid w:val="000E74D8"/>
    <w:rsid w:val="00111FA1"/>
    <w:rsid w:val="001A7918"/>
    <w:rsid w:val="001B2CC4"/>
    <w:rsid w:val="001E175F"/>
    <w:rsid w:val="00202F9C"/>
    <w:rsid w:val="00206BEF"/>
    <w:rsid w:val="00236B44"/>
    <w:rsid w:val="00246259"/>
    <w:rsid w:val="00256404"/>
    <w:rsid w:val="00294C6E"/>
    <w:rsid w:val="002B38DF"/>
    <w:rsid w:val="002C394C"/>
    <w:rsid w:val="002D30E8"/>
    <w:rsid w:val="002D4A7B"/>
    <w:rsid w:val="00320FF4"/>
    <w:rsid w:val="003218A8"/>
    <w:rsid w:val="00327CB8"/>
    <w:rsid w:val="0035065A"/>
    <w:rsid w:val="00354706"/>
    <w:rsid w:val="00385583"/>
    <w:rsid w:val="003A6133"/>
    <w:rsid w:val="003D34BC"/>
    <w:rsid w:val="00401157"/>
    <w:rsid w:val="004305DA"/>
    <w:rsid w:val="004425FA"/>
    <w:rsid w:val="004B420C"/>
    <w:rsid w:val="004B591A"/>
    <w:rsid w:val="004C2D51"/>
    <w:rsid w:val="004E1460"/>
    <w:rsid w:val="00535243"/>
    <w:rsid w:val="00536F2C"/>
    <w:rsid w:val="00581154"/>
    <w:rsid w:val="00592114"/>
    <w:rsid w:val="005A1040"/>
    <w:rsid w:val="005D46C2"/>
    <w:rsid w:val="005E1A64"/>
    <w:rsid w:val="00650618"/>
    <w:rsid w:val="00684D1B"/>
    <w:rsid w:val="00685AD7"/>
    <w:rsid w:val="0068728F"/>
    <w:rsid w:val="006A426C"/>
    <w:rsid w:val="006A4E79"/>
    <w:rsid w:val="006C5E5D"/>
    <w:rsid w:val="006F1AFA"/>
    <w:rsid w:val="006F2FC1"/>
    <w:rsid w:val="0070785C"/>
    <w:rsid w:val="00721D01"/>
    <w:rsid w:val="00723ABF"/>
    <w:rsid w:val="00723E2F"/>
    <w:rsid w:val="00727D7F"/>
    <w:rsid w:val="00773CDB"/>
    <w:rsid w:val="0078044D"/>
    <w:rsid w:val="007B57E5"/>
    <w:rsid w:val="007B6872"/>
    <w:rsid w:val="007C1A90"/>
    <w:rsid w:val="007F4EF8"/>
    <w:rsid w:val="007F6F33"/>
    <w:rsid w:val="008143BB"/>
    <w:rsid w:val="00836223"/>
    <w:rsid w:val="00877832"/>
    <w:rsid w:val="008914B7"/>
    <w:rsid w:val="008A116A"/>
    <w:rsid w:val="008B3943"/>
    <w:rsid w:val="008F46D2"/>
    <w:rsid w:val="009042C3"/>
    <w:rsid w:val="00904DA8"/>
    <w:rsid w:val="00907771"/>
    <w:rsid w:val="00925F43"/>
    <w:rsid w:val="00933E0B"/>
    <w:rsid w:val="00974C05"/>
    <w:rsid w:val="00984FF9"/>
    <w:rsid w:val="009B74A7"/>
    <w:rsid w:val="009D42D3"/>
    <w:rsid w:val="009E4DDD"/>
    <w:rsid w:val="00A228EF"/>
    <w:rsid w:val="00A5183A"/>
    <w:rsid w:val="00A52E41"/>
    <w:rsid w:val="00A77F96"/>
    <w:rsid w:val="00A87B58"/>
    <w:rsid w:val="00AE39D5"/>
    <w:rsid w:val="00AE4052"/>
    <w:rsid w:val="00AF1841"/>
    <w:rsid w:val="00B073DB"/>
    <w:rsid w:val="00B360DE"/>
    <w:rsid w:val="00B67C8B"/>
    <w:rsid w:val="00B705DE"/>
    <w:rsid w:val="00B72A88"/>
    <w:rsid w:val="00B82270"/>
    <w:rsid w:val="00BD3543"/>
    <w:rsid w:val="00BF7EAB"/>
    <w:rsid w:val="00C20852"/>
    <w:rsid w:val="00CC2FCC"/>
    <w:rsid w:val="00D02783"/>
    <w:rsid w:val="00D43F4B"/>
    <w:rsid w:val="00D55C34"/>
    <w:rsid w:val="00D64ADD"/>
    <w:rsid w:val="00D96312"/>
    <w:rsid w:val="00DC43E9"/>
    <w:rsid w:val="00E03ED1"/>
    <w:rsid w:val="00E67F2E"/>
    <w:rsid w:val="00EB3CC2"/>
    <w:rsid w:val="00ED5FBD"/>
    <w:rsid w:val="00EF47B0"/>
    <w:rsid w:val="00F14ACD"/>
    <w:rsid w:val="00F96651"/>
    <w:rsid w:val="00FA2FE3"/>
    <w:rsid w:val="00FB4345"/>
    <w:rsid w:val="00FD1BEA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E84B"/>
  <w15:chartTrackingRefBased/>
  <w15:docId w15:val="{0696AB90-A16B-406D-B50D-8826847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FC1"/>
    <w:pPr>
      <w:ind w:left="720"/>
      <w:contextualSpacing/>
    </w:pPr>
  </w:style>
  <w:style w:type="paragraph" w:customStyle="1" w:styleId="Default">
    <w:name w:val="Default"/>
    <w:rsid w:val="0032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7F"/>
  </w:style>
  <w:style w:type="paragraph" w:styleId="Stopka">
    <w:name w:val="footer"/>
    <w:basedOn w:val="Normalny"/>
    <w:link w:val="StopkaZnak"/>
    <w:uiPriority w:val="99"/>
    <w:unhideWhenUsed/>
    <w:rsid w:val="0072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D7F"/>
  </w:style>
  <w:style w:type="paragraph" w:styleId="Tekstdymka">
    <w:name w:val="Balloon Text"/>
    <w:basedOn w:val="Normalny"/>
    <w:link w:val="TekstdymkaZnak"/>
    <w:uiPriority w:val="99"/>
    <w:semiHidden/>
    <w:unhideWhenUsed/>
    <w:rsid w:val="00A5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83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3E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3ED1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77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FA3-2C18-4620-8CCD-4856633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35</cp:revision>
  <cp:lastPrinted>2020-10-13T10:49:00Z</cp:lastPrinted>
  <dcterms:created xsi:type="dcterms:W3CDTF">2019-06-27T05:54:00Z</dcterms:created>
  <dcterms:modified xsi:type="dcterms:W3CDTF">2021-04-09T10:58:00Z</dcterms:modified>
</cp:coreProperties>
</file>