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60E593CB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752B8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C3E4D47" w14:textId="7C60AE00" w:rsidR="00964D41" w:rsidRDefault="0056029C" w:rsidP="00964D41">
      <w:pPr>
        <w:pStyle w:val="Nagwek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7752B8">
        <w:rPr>
          <w:rFonts w:ascii="Cambria" w:hAnsi="Cambria" w:cs="Arial"/>
          <w:bCs/>
          <w:sz w:val="22"/>
          <w:szCs w:val="22"/>
        </w:rPr>
        <w:t xml:space="preserve">                          </w:t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 oświadczam, że ww. podmiot trzeci zobowiązuje </w:t>
      </w:r>
      <w:r w:rsidR="004D74A5">
        <w:rPr>
          <w:rFonts w:ascii="Cambria" w:hAnsi="Cambria" w:cs="Arial"/>
          <w:bCs/>
          <w:sz w:val="22"/>
          <w:szCs w:val="22"/>
        </w:rPr>
        <w:t xml:space="preserve">                                     </w:t>
      </w:r>
      <w:r>
        <w:rPr>
          <w:rFonts w:ascii="Cambria" w:hAnsi="Cambria" w:cs="Arial"/>
          <w:bCs/>
          <w:sz w:val="22"/>
          <w:szCs w:val="22"/>
        </w:rPr>
        <w:t>się,</w:t>
      </w:r>
      <w:r w:rsidR="004D74A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na zasadzie art. 118 ustawy z dnia 11 września 2019 r. Prawo zamówień publicznych </w:t>
      </w:r>
      <w:r w:rsidR="00594874">
        <w:rPr>
          <w:rFonts w:ascii="Cambria" w:hAnsi="Cambria" w:cs="Arial"/>
          <w:bCs/>
          <w:sz w:val="22"/>
          <w:szCs w:val="22"/>
        </w:rPr>
        <w:t xml:space="preserve">                        </w:t>
      </w:r>
      <w:r>
        <w:rPr>
          <w:rFonts w:ascii="Cambria" w:hAnsi="Cambria" w:cs="Arial"/>
          <w:bCs/>
          <w:sz w:val="22"/>
          <w:szCs w:val="22"/>
        </w:rPr>
        <w:t>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FC0676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BE232B">
        <w:rPr>
          <w:rFonts w:ascii="Cambria" w:hAnsi="Cambria" w:cs="Arial"/>
          <w:bCs/>
          <w:sz w:val="22"/>
          <w:szCs w:val="22"/>
        </w:rPr>
        <w:t>1</w:t>
      </w:r>
      <w:r w:rsidR="00FC0676">
        <w:rPr>
          <w:rFonts w:ascii="Cambria" w:hAnsi="Cambria" w:cs="Arial"/>
          <w:bCs/>
          <w:sz w:val="22"/>
          <w:szCs w:val="22"/>
        </w:rPr>
        <w:t>605</w:t>
      </w:r>
      <w:r w:rsidR="00443265">
        <w:rPr>
          <w:rFonts w:ascii="Cambria" w:hAnsi="Cambria" w:cs="Arial"/>
          <w:bCs/>
          <w:sz w:val="22"/>
          <w:szCs w:val="22"/>
        </w:rPr>
        <w:t xml:space="preserve"> </w:t>
      </w:r>
      <w:r w:rsidR="004D74A5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4D74A5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4D74A5">
        <w:rPr>
          <w:rFonts w:ascii="Cambria" w:hAnsi="Cambria" w:cs="Arial"/>
          <w:bCs/>
          <w:sz w:val="22"/>
          <w:szCs w:val="22"/>
        </w:rPr>
        <w:t>. zm.</w:t>
      </w:r>
      <w:r w:rsidR="00443265">
        <w:rPr>
          <w:rFonts w:ascii="Cambria" w:hAnsi="Cambria" w:cs="Arial"/>
          <w:bCs/>
          <w:sz w:val="22"/>
          <w:szCs w:val="22"/>
        </w:rPr>
        <w:t>– „PZP”</w:t>
      </w:r>
      <w:r>
        <w:rPr>
          <w:rFonts w:ascii="Cambria" w:hAnsi="Cambria" w:cs="Arial"/>
          <w:bCs/>
          <w:sz w:val="22"/>
          <w:szCs w:val="22"/>
        </w:rPr>
        <w:t>) udostępnić wykonawcy przystępującemu</w:t>
      </w:r>
      <w:r w:rsidR="004D74A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do postępowania w sprawie zamówienia publicznego prowadzonego </w:t>
      </w:r>
      <w:r w:rsidR="004D74A5">
        <w:rPr>
          <w:rFonts w:ascii="Cambria" w:hAnsi="Cambria" w:cs="Arial"/>
          <w:bCs/>
          <w:sz w:val="22"/>
          <w:szCs w:val="22"/>
        </w:rPr>
        <w:t xml:space="preserve">                          </w:t>
      </w:r>
      <w:r>
        <w:rPr>
          <w:rFonts w:ascii="Cambria" w:hAnsi="Cambria" w:cs="Arial"/>
          <w:bCs/>
          <w:sz w:val="22"/>
          <w:szCs w:val="22"/>
        </w:rPr>
        <w:t xml:space="preserve">w trybie </w:t>
      </w:r>
      <w:r w:rsidR="00443265">
        <w:rPr>
          <w:rFonts w:ascii="Cambria" w:hAnsi="Cambria" w:cs="Arial"/>
          <w:bCs/>
          <w:sz w:val="22"/>
          <w:szCs w:val="22"/>
        </w:rPr>
        <w:t xml:space="preserve">podstawowym bez negocjacji, o którym mowa w art. 275 pkt 1 PZP </w:t>
      </w:r>
      <w:r w:rsidR="00594874">
        <w:rPr>
          <w:rFonts w:ascii="Cambria" w:hAnsi="Cambria" w:cs="Arial"/>
          <w:bCs/>
          <w:sz w:val="22"/>
          <w:szCs w:val="22"/>
        </w:rPr>
        <w:t>pn.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667B46">
        <w:rPr>
          <w:rFonts w:ascii="Cambria" w:hAnsi="Cambria" w:cs="Arial"/>
          <w:b/>
          <w:i/>
          <w:iCs/>
          <w:sz w:val="22"/>
          <w:szCs w:val="22"/>
        </w:rPr>
        <w:t>„</w:t>
      </w:r>
      <w:r w:rsidR="00964D41">
        <w:rPr>
          <w:rFonts w:ascii="Cambria" w:hAnsi="Cambria" w:cs="Arial"/>
          <w:b/>
          <w:i/>
          <w:sz w:val="22"/>
          <w:szCs w:val="22"/>
        </w:rPr>
        <w:t xml:space="preserve">Wymiana kotłów centralnego ogrzewania w </w:t>
      </w:r>
      <w:r w:rsidR="00BC13A3">
        <w:rPr>
          <w:rFonts w:ascii="Cambria" w:hAnsi="Cambria" w:cs="Arial"/>
          <w:b/>
          <w:i/>
          <w:sz w:val="22"/>
          <w:szCs w:val="22"/>
        </w:rPr>
        <w:t xml:space="preserve">budynkach </w:t>
      </w:r>
      <w:r w:rsidR="00964D41">
        <w:rPr>
          <w:rFonts w:ascii="Cambria" w:hAnsi="Cambria" w:cs="Arial"/>
          <w:b/>
          <w:i/>
          <w:sz w:val="22"/>
          <w:szCs w:val="22"/>
        </w:rPr>
        <w:t xml:space="preserve"> Nadleśnictw</w:t>
      </w:r>
      <w:r w:rsidR="00BC13A3">
        <w:rPr>
          <w:rFonts w:ascii="Cambria" w:hAnsi="Cambria" w:cs="Arial"/>
          <w:b/>
          <w:i/>
          <w:sz w:val="22"/>
          <w:szCs w:val="22"/>
        </w:rPr>
        <w:t>a</w:t>
      </w:r>
      <w:r w:rsidR="00964D41">
        <w:rPr>
          <w:rFonts w:ascii="Cambria" w:hAnsi="Cambria" w:cs="Arial"/>
          <w:b/>
          <w:i/>
          <w:sz w:val="22"/>
          <w:szCs w:val="22"/>
        </w:rPr>
        <w:t xml:space="preserve"> </w:t>
      </w:r>
      <w:r w:rsidR="00BC13A3">
        <w:rPr>
          <w:rFonts w:ascii="Cambria" w:hAnsi="Cambria" w:cs="Arial"/>
          <w:b/>
          <w:i/>
          <w:sz w:val="22"/>
          <w:szCs w:val="22"/>
        </w:rPr>
        <w:t>Oleśnica Śląska</w:t>
      </w:r>
      <w:r w:rsidR="00CC25AC" w:rsidRPr="00667B46">
        <w:rPr>
          <w:rFonts w:ascii="Cambria" w:hAnsi="Cambria" w:cs="Arial"/>
          <w:b/>
          <w:i/>
          <w:iCs/>
          <w:sz w:val="22"/>
          <w:szCs w:val="22"/>
        </w:rPr>
        <w:t>”</w:t>
      </w:r>
      <w:r w:rsidR="00BC13A3">
        <w:rPr>
          <w:rFonts w:ascii="Cambria" w:hAnsi="Cambria" w:cs="Arial"/>
          <w:b/>
          <w:i/>
          <w:iCs/>
          <w:sz w:val="22"/>
          <w:szCs w:val="22"/>
        </w:rPr>
        <w:t>- część…….</w:t>
      </w:r>
      <w:r w:rsidR="00CC25AC" w:rsidRPr="00667B46">
        <w:rPr>
          <w:rFonts w:ascii="Cambria" w:hAnsi="Cambria" w:cs="Arial"/>
          <w:b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(dalej: „Postępowanie</w:t>
      </w:r>
      <w:r w:rsidR="00CC25AC">
        <w:rPr>
          <w:rFonts w:ascii="Cambria" w:hAnsi="Cambria" w:cs="Arial"/>
          <w:bCs/>
          <w:sz w:val="22"/>
          <w:szCs w:val="22"/>
        </w:rPr>
        <w:t>)</w:t>
      </w:r>
      <w:r w:rsidR="00594874">
        <w:rPr>
          <w:rFonts w:ascii="Cambria" w:hAnsi="Cambria" w:cs="Arial"/>
          <w:bCs/>
          <w:sz w:val="22"/>
          <w:szCs w:val="22"/>
        </w:rPr>
        <w:t xml:space="preserve"> </w:t>
      </w:r>
      <w:r w:rsidR="00964D41"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</w:t>
      </w:r>
      <w:r>
        <w:rPr>
          <w:rFonts w:ascii="Cambria" w:hAnsi="Cambria" w:cs="Arial"/>
          <w:bCs/>
          <w:sz w:val="22"/>
          <w:szCs w:val="22"/>
        </w:rPr>
        <w:t>tj.</w:t>
      </w:r>
      <w:r w:rsidR="004D74A5">
        <w:rPr>
          <w:rFonts w:ascii="Cambria" w:hAnsi="Cambria" w:cs="Arial"/>
          <w:bCs/>
          <w:sz w:val="22"/>
          <w:szCs w:val="22"/>
        </w:rPr>
        <w:t xml:space="preserve"> </w:t>
      </w:r>
      <w:r w:rsidR="00594874">
        <w:rPr>
          <w:rFonts w:ascii="Cambria" w:hAnsi="Cambria" w:cs="Arial"/>
          <w:bCs/>
          <w:sz w:val="22"/>
          <w:szCs w:val="22"/>
        </w:rPr>
        <w:t>_______________________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</w:t>
      </w:r>
      <w:r w:rsidR="00964D41">
        <w:rPr>
          <w:rFonts w:ascii="Cambria" w:hAnsi="Cambria" w:cs="Arial"/>
          <w:bCs/>
          <w:sz w:val="22"/>
          <w:szCs w:val="22"/>
        </w:rPr>
        <w:t xml:space="preserve"> </w:t>
      </w:r>
    </w:p>
    <w:p w14:paraId="189B2972" w14:textId="6D673A8E" w:rsidR="0056029C" w:rsidRPr="00964D41" w:rsidRDefault="0056029C" w:rsidP="00964D41">
      <w:pPr>
        <w:pStyle w:val="Nagwek"/>
        <w:jc w:val="both"/>
      </w:pPr>
      <w:r>
        <w:rPr>
          <w:rFonts w:ascii="Cambria" w:hAnsi="Cambria" w:cs="Arial"/>
          <w:bCs/>
          <w:sz w:val="22"/>
          <w:szCs w:val="22"/>
        </w:rPr>
        <w:t>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E64EBAD" w14:textId="77777777" w:rsidR="00CC25AC" w:rsidRDefault="00CC25A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271625FF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BE232B">
        <w:rPr>
          <w:rFonts w:ascii="Cambria" w:hAnsi="Cambria" w:cs="Arial"/>
          <w:bCs/>
          <w:sz w:val="22"/>
          <w:szCs w:val="22"/>
        </w:rPr>
        <w:t xml:space="preserve">                            </w:t>
      </w:r>
      <w:r>
        <w:rPr>
          <w:rFonts w:ascii="Cambria" w:hAnsi="Cambria" w:cs="Arial"/>
          <w:bCs/>
          <w:sz w:val="22"/>
          <w:szCs w:val="22"/>
        </w:rPr>
        <w:t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6B67D239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CC25AC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2F41CB6" w14:textId="77777777" w:rsidR="00CC25AC" w:rsidRDefault="00CC25AC" w:rsidP="00CC25A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9FE4A3D" w14:textId="77777777" w:rsidR="00CC25AC" w:rsidRDefault="00CC25AC" w:rsidP="00667B46">
      <w:pPr>
        <w:suppressAutoHyphens w:val="0"/>
        <w:spacing w:before="120" w:after="120"/>
        <w:jc w:val="both"/>
        <w:rPr>
          <w:rFonts w:ascii="Cambria" w:hAnsi="Cambria" w:cs="Arial"/>
          <w:bCs/>
          <w:i/>
          <w:szCs w:val="22"/>
        </w:rPr>
      </w:pPr>
      <w:r>
        <w:rPr>
          <w:rFonts w:ascii="Cambria" w:hAnsi="Cambria" w:cs="Arial"/>
          <w:bCs/>
          <w:i/>
          <w:szCs w:val="22"/>
        </w:rPr>
        <w:t>Dokument może być przekazany:</w:t>
      </w:r>
    </w:p>
    <w:p w14:paraId="7B72AAA6" w14:textId="77777777" w:rsidR="00CC25AC" w:rsidRDefault="00CC25AC" w:rsidP="00667B46">
      <w:pPr>
        <w:suppressAutoHyphens w:val="0"/>
        <w:spacing w:before="120" w:after="120"/>
        <w:jc w:val="both"/>
        <w:rPr>
          <w:rFonts w:ascii="Cambria" w:hAnsi="Cambria" w:cs="Arial"/>
          <w:bCs/>
          <w:i/>
          <w:szCs w:val="22"/>
        </w:rPr>
      </w:pPr>
      <w:r>
        <w:rPr>
          <w:rFonts w:ascii="Cambria" w:hAnsi="Cambria" w:cs="Arial"/>
          <w:bCs/>
          <w:i/>
          <w:szCs w:val="22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>
        <w:rPr>
          <w:rFonts w:ascii="Cambria" w:hAnsi="Cambria" w:cs="Arial"/>
          <w:bCs/>
          <w:i/>
          <w:szCs w:val="22"/>
        </w:rPr>
        <w:tab/>
      </w:r>
    </w:p>
    <w:p w14:paraId="79098DC0" w14:textId="77777777" w:rsidR="00CC25AC" w:rsidRDefault="00CC25AC" w:rsidP="00667B46">
      <w:pPr>
        <w:suppressAutoHyphens w:val="0"/>
        <w:spacing w:before="120" w:after="120"/>
        <w:jc w:val="both"/>
        <w:rPr>
          <w:rFonts w:ascii="Cambria" w:hAnsi="Cambria" w:cs="Arial"/>
          <w:bCs/>
          <w:i/>
          <w:szCs w:val="22"/>
        </w:rPr>
      </w:pPr>
      <w:r>
        <w:rPr>
          <w:rFonts w:ascii="Cambria" w:hAnsi="Cambria" w:cs="Arial"/>
          <w:bCs/>
          <w:i/>
          <w:szCs w:val="22"/>
        </w:rPr>
        <w:t xml:space="preserve">lub </w:t>
      </w:r>
      <w:r>
        <w:rPr>
          <w:rFonts w:ascii="Cambria" w:hAnsi="Cambria" w:cs="Arial"/>
          <w:bCs/>
          <w:i/>
          <w:szCs w:val="22"/>
        </w:rPr>
        <w:tab/>
      </w:r>
    </w:p>
    <w:p w14:paraId="7E8FEADE" w14:textId="77777777" w:rsidR="00CC25AC" w:rsidRDefault="00CC25AC" w:rsidP="00667B46">
      <w:pPr>
        <w:suppressAutoHyphens w:val="0"/>
        <w:spacing w:before="120" w:after="120"/>
        <w:jc w:val="both"/>
        <w:rPr>
          <w:rFonts w:ascii="Cambria" w:hAnsi="Cambria" w:cs="Arial"/>
          <w:bCs/>
          <w:i/>
          <w:szCs w:val="22"/>
        </w:rPr>
      </w:pPr>
      <w:r>
        <w:rPr>
          <w:rFonts w:ascii="Cambria" w:hAnsi="Cambria" w:cs="Arial"/>
          <w:bCs/>
          <w:i/>
          <w:szCs w:val="22"/>
        </w:rPr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notariusza.</w:t>
      </w:r>
    </w:p>
    <w:p w14:paraId="7984A3E0" w14:textId="4890943D" w:rsidR="0056029C" w:rsidRDefault="0056029C" w:rsidP="00CC25AC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56029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1E109" w14:textId="77777777" w:rsidR="008700D3" w:rsidRDefault="008700D3">
      <w:r>
        <w:separator/>
      </w:r>
    </w:p>
  </w:endnote>
  <w:endnote w:type="continuationSeparator" w:id="0">
    <w:p w14:paraId="2D5F7B3C" w14:textId="77777777" w:rsidR="008700D3" w:rsidRDefault="0087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083970D9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725A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CD747" w14:textId="77777777" w:rsidR="008700D3" w:rsidRDefault="008700D3">
      <w:r>
        <w:separator/>
      </w:r>
    </w:p>
  </w:footnote>
  <w:footnote w:type="continuationSeparator" w:id="0">
    <w:p w14:paraId="4796A58F" w14:textId="77777777" w:rsidR="008700D3" w:rsidRDefault="00870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BBD5F" w14:textId="79D18BD3" w:rsidR="007752B8" w:rsidRDefault="007752B8" w:rsidP="007752B8">
    <w:pPr>
      <w:pStyle w:val="Nagwek"/>
    </w:pPr>
    <w:r>
      <w:t>Z</w:t>
    </w:r>
    <w:r w:rsidRPr="00FC0676">
      <w:t>nak sprawy: SA.270</w:t>
    </w:r>
    <w:r w:rsidR="005725AE">
      <w:t>.17</w:t>
    </w:r>
    <w:r w:rsidRPr="00FC0676">
      <w:t>.202</w:t>
    </w:r>
    <w:r w:rsidR="004D74A5">
      <w:t>4</w:t>
    </w:r>
    <w:r>
      <w:t xml:space="preserve">     </w:t>
    </w:r>
  </w:p>
  <w:p w14:paraId="456190C8" w14:textId="74D1843D" w:rsidR="00E17142" w:rsidRPr="007752B8" w:rsidRDefault="00E17142" w:rsidP="00964D4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1C8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5A9A"/>
    <w:rsid w:val="00382DDB"/>
    <w:rsid w:val="00384708"/>
    <w:rsid w:val="0038630B"/>
    <w:rsid w:val="0038651E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4E1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3DB7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265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A5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5AE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4874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2CD2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67B46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91B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48AB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2B8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0BC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D3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4D41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43F7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169B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3A3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32B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5A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07FFC"/>
    <w:rsid w:val="00E104DB"/>
    <w:rsid w:val="00E10CE2"/>
    <w:rsid w:val="00E129EA"/>
    <w:rsid w:val="00E137EF"/>
    <w:rsid w:val="00E13D34"/>
    <w:rsid w:val="00E13EAE"/>
    <w:rsid w:val="00E155CE"/>
    <w:rsid w:val="00E17142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397A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676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6</cp:revision>
  <cp:lastPrinted>2017-05-23T10:32:00Z</cp:lastPrinted>
  <dcterms:created xsi:type="dcterms:W3CDTF">2024-06-17T11:42:00Z</dcterms:created>
  <dcterms:modified xsi:type="dcterms:W3CDTF">2024-08-26T11:34:00Z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