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4EB00E1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FE1252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810065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B076DF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810065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30F25A79" w14:textId="77777777" w:rsidR="00810065" w:rsidRPr="00810065" w:rsidRDefault="00810065" w:rsidP="00810065">
      <w:pPr>
        <w:suppressAutoHyphens w:val="0"/>
        <w:overflowPunct/>
        <w:autoSpaceDE/>
        <w:spacing w:before="108"/>
        <w:jc w:val="both"/>
        <w:textAlignment w:val="auto"/>
        <w:rPr>
          <w:rStyle w:val="Hipercze"/>
          <w:rFonts w:ascii="Open Sans" w:hAnsi="Open Sans" w:cs="Open Sans"/>
          <w:b/>
          <w:bCs/>
          <w:sz w:val="18"/>
          <w:szCs w:val="18"/>
        </w:rPr>
      </w:pPr>
      <w:r w:rsidRPr="00810065">
        <w:rPr>
          <w:rStyle w:val="Hipercze"/>
          <w:rFonts w:ascii="Open Sans" w:hAnsi="Open Sans" w:cs="Open Sans"/>
          <w:b/>
          <w:bCs/>
          <w:sz w:val="18"/>
          <w:szCs w:val="18"/>
        </w:rPr>
        <w:t>Nr postępowania:  2021/BZP 00308622/01</w:t>
      </w:r>
    </w:p>
    <w:p w14:paraId="5C85942B" w14:textId="77777777" w:rsidR="00810065" w:rsidRPr="00810065" w:rsidRDefault="00810065" w:rsidP="00810065">
      <w:pPr>
        <w:suppressAutoHyphens w:val="0"/>
        <w:overflowPunct/>
        <w:autoSpaceDE/>
        <w:spacing w:before="108"/>
        <w:jc w:val="both"/>
        <w:textAlignment w:val="auto"/>
        <w:rPr>
          <w:rStyle w:val="Hipercze"/>
          <w:rFonts w:ascii="Open Sans" w:hAnsi="Open Sans" w:cs="Open Sans"/>
          <w:b/>
          <w:bCs/>
          <w:sz w:val="18"/>
          <w:szCs w:val="18"/>
        </w:rPr>
      </w:pPr>
      <w:r w:rsidRPr="00810065">
        <w:rPr>
          <w:rStyle w:val="Hipercze"/>
          <w:rFonts w:ascii="Open Sans" w:hAnsi="Open Sans" w:cs="Open Sans"/>
          <w:b/>
          <w:bCs/>
          <w:sz w:val="18"/>
          <w:szCs w:val="18"/>
        </w:rPr>
        <w:t>Nr referencyjny:  75</w:t>
      </w:r>
    </w:p>
    <w:p w14:paraId="3B9431A7" w14:textId="61F09E5A" w:rsidR="002D7E75" w:rsidRDefault="00810065" w:rsidP="00810065">
      <w:pPr>
        <w:suppressAutoHyphens w:val="0"/>
        <w:overflowPunct/>
        <w:autoSpaceDE/>
        <w:spacing w:before="108"/>
        <w:jc w:val="both"/>
        <w:textAlignment w:val="auto"/>
        <w:rPr>
          <w:rStyle w:val="Hipercze"/>
          <w:rFonts w:ascii="Open Sans" w:hAnsi="Open Sans" w:cs="Open Sans"/>
          <w:b/>
          <w:bCs/>
          <w:sz w:val="18"/>
          <w:szCs w:val="18"/>
        </w:rPr>
      </w:pPr>
      <w:r w:rsidRPr="00810065">
        <w:rPr>
          <w:rStyle w:val="Hipercze"/>
          <w:rFonts w:ascii="Open Sans" w:hAnsi="Open Sans" w:cs="Open Sans"/>
          <w:b/>
          <w:bCs/>
          <w:sz w:val="18"/>
          <w:szCs w:val="18"/>
        </w:rPr>
        <w:t>Identyfikator postępowania:  ocds-148610-64df3604-568d-11ec-8c2d-66c2f1230e9c</w:t>
      </w:r>
    </w:p>
    <w:p w14:paraId="66F7DB7A" w14:textId="77777777" w:rsidR="00810065" w:rsidRPr="00EE0D90" w:rsidRDefault="00810065" w:rsidP="0081006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b/>
          <w:bCs/>
          <w:color w:val="000000"/>
          <w:spacing w:val="1"/>
          <w:sz w:val="18"/>
          <w:szCs w:val="18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77777777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7EB2D84" w14:textId="3A0E9A96" w:rsidR="00FE1252" w:rsidRDefault="00F3342E" w:rsidP="00EE0D90">
      <w:pPr>
        <w:pStyle w:val="Tekstpodstawowy"/>
        <w:ind w:right="-427"/>
        <w:rPr>
          <w:rStyle w:val="left"/>
          <w:rFonts w:ascii="Open Sans" w:hAnsi="Open Sans" w:cs="Open Sans"/>
          <w:b/>
          <w:bCs/>
          <w:color w:val="000000"/>
          <w:sz w:val="22"/>
          <w:szCs w:val="22"/>
        </w:rPr>
      </w:pPr>
      <w:r w:rsidRPr="00FE1252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Dotyczy:</w:t>
      </w:r>
      <w:r w:rsidR="009C287A" w:rsidRPr="00FE1252">
        <w:rPr>
          <w:rFonts w:ascii="Open Sans" w:eastAsia="Cambria" w:hAnsi="Open Sans" w:cs="Open Sans"/>
          <w:sz w:val="22"/>
          <w:szCs w:val="22"/>
        </w:rPr>
        <w:t xml:space="preserve"> </w:t>
      </w:r>
      <w:r w:rsidR="00810065" w:rsidRPr="00810065">
        <w:rPr>
          <w:rStyle w:val="left"/>
          <w:rFonts w:ascii="Open Sans" w:hAnsi="Open Sans" w:cs="Open Sans"/>
          <w:b/>
          <w:bCs/>
          <w:sz w:val="22"/>
          <w:szCs w:val="22"/>
        </w:rPr>
        <w:t>Transport odpadów o kodzie 19 12 12 do ZUO Sp. z o.o. w Szczecinie w 2022r.</w:t>
      </w:r>
    </w:p>
    <w:p w14:paraId="4D7F887A" w14:textId="77777777" w:rsidR="00EE0D90" w:rsidRPr="00EE0D90" w:rsidRDefault="00EE0D90" w:rsidP="00EE0D90">
      <w:pPr>
        <w:pStyle w:val="Tekstpodstawowy"/>
        <w:ind w:right="-427"/>
        <w:rPr>
          <w:rFonts w:ascii="Open Sans" w:hAnsi="Open Sans" w:cs="Open Sans"/>
          <w:b/>
          <w:bCs/>
          <w:color w:val="000000" w:themeColor="text1"/>
          <w:sz w:val="22"/>
          <w:szCs w:val="22"/>
          <w:lang w:eastAsia="pl-PL"/>
        </w:rPr>
      </w:pP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0FB53CF7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9C287A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9C287A">
        <w:rPr>
          <w:rFonts w:ascii="Open Sans" w:hAnsi="Open Sans" w:cs="Open Sans"/>
          <w:color w:val="000000"/>
          <w:spacing w:val="1"/>
          <w:w w:val="105"/>
          <w:lang w:eastAsia="en-US"/>
        </w:rPr>
        <w:t>li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następujący Wykonawc</w:t>
      </w:r>
      <w:r w:rsidR="009C287A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DAD9217" w14:textId="68AE9E0A" w:rsidR="00D509F0" w:rsidRPr="003908C3" w:rsidRDefault="00FE1252" w:rsidP="00D509F0">
      <w:pPr>
        <w:spacing w:line="276" w:lineRule="auto"/>
        <w:jc w:val="both"/>
        <w:rPr>
          <w:rFonts w:ascii="Open Sans" w:hAnsi="Open Sans" w:cs="Open Sans"/>
          <w:b/>
          <w:bCs/>
          <w:lang w:eastAsia="pl-PL"/>
        </w:rPr>
      </w:pPr>
      <w:r>
        <w:rPr>
          <w:rFonts w:ascii="Open Sans" w:hAnsi="Open Sans" w:cs="Open Sans"/>
          <w:b/>
          <w:bCs/>
          <w:lang w:eastAsia="pl-PL"/>
        </w:rPr>
        <w:t>Oferta</w:t>
      </w:r>
      <w:r w:rsidR="00D509F0" w:rsidRPr="003908C3">
        <w:rPr>
          <w:rFonts w:ascii="Open Sans" w:hAnsi="Open Sans" w:cs="Open Sans"/>
          <w:b/>
          <w:bCs/>
          <w:lang w:eastAsia="pl-PL"/>
        </w:rPr>
        <w:t xml:space="preserve"> Nr 1: </w:t>
      </w:r>
    </w:p>
    <w:p w14:paraId="4D92C5C6" w14:textId="306FFF67" w:rsidR="009C3141" w:rsidRDefault="00FE1252" w:rsidP="009C3141">
      <w:pPr>
        <w:pStyle w:val="Default"/>
        <w:rPr>
          <w:sz w:val="20"/>
          <w:szCs w:val="20"/>
        </w:rPr>
      </w:pPr>
      <w:r>
        <w:t xml:space="preserve"> </w:t>
      </w:r>
      <w:bookmarkStart w:id="1" w:name="_Hlk85806565"/>
      <w:r w:rsidR="009C3141" w:rsidRPr="009C3141">
        <w:rPr>
          <w:sz w:val="20"/>
          <w:szCs w:val="20"/>
        </w:rPr>
        <w:t>P.U.T.H. TRANS-HEL HALINA JĘDRZEJEWSKA</w:t>
      </w:r>
      <w:r w:rsidR="009C3141">
        <w:rPr>
          <w:sz w:val="20"/>
          <w:szCs w:val="20"/>
        </w:rPr>
        <w:t xml:space="preserve">, </w:t>
      </w:r>
      <w:r w:rsidR="009C3141" w:rsidRPr="009C3141">
        <w:rPr>
          <w:sz w:val="20"/>
          <w:szCs w:val="20"/>
        </w:rPr>
        <w:t>UL. STRAŻACKA 11, 93-318 ŁÓDŹ</w:t>
      </w:r>
    </w:p>
    <w:p w14:paraId="073C3E6D" w14:textId="77777777" w:rsidR="009C3141" w:rsidRDefault="009C3141" w:rsidP="009C3141">
      <w:pPr>
        <w:pStyle w:val="Default"/>
        <w:rPr>
          <w:sz w:val="20"/>
          <w:szCs w:val="20"/>
        </w:rPr>
      </w:pPr>
    </w:p>
    <w:p w14:paraId="3589D4EB" w14:textId="045168BE" w:rsidR="009C3141" w:rsidRPr="009C3141" w:rsidRDefault="00AA698D" w:rsidP="000D031F">
      <w:pPr>
        <w:pStyle w:val="Default"/>
        <w:numPr>
          <w:ilvl w:val="0"/>
          <w:numId w:val="4"/>
        </w:numPr>
        <w:spacing w:line="276" w:lineRule="auto"/>
        <w:jc w:val="both"/>
        <w:rPr>
          <w:spacing w:val="1"/>
          <w:w w:val="105"/>
          <w:lang w:eastAsia="en-US"/>
        </w:rPr>
      </w:pPr>
      <w:r>
        <w:rPr>
          <w:sz w:val="20"/>
          <w:szCs w:val="20"/>
        </w:rPr>
        <w:t>Cena całkowita netto</w:t>
      </w:r>
      <w:r w:rsidR="009C3141">
        <w:rPr>
          <w:sz w:val="20"/>
          <w:szCs w:val="20"/>
        </w:rPr>
        <w:t xml:space="preserve"> za 250 kursów</w:t>
      </w:r>
      <w:r>
        <w:rPr>
          <w:sz w:val="20"/>
          <w:szCs w:val="20"/>
        </w:rPr>
        <w:t xml:space="preserve">: </w:t>
      </w:r>
      <w:r w:rsidR="00A53DAB">
        <w:rPr>
          <w:sz w:val="20"/>
          <w:szCs w:val="20"/>
        </w:rPr>
        <w:t xml:space="preserve">   </w:t>
      </w:r>
      <w:r w:rsidR="009C3141" w:rsidRPr="009C3141">
        <w:rPr>
          <w:sz w:val="20"/>
          <w:szCs w:val="20"/>
        </w:rPr>
        <w:t>375</w:t>
      </w:r>
      <w:r w:rsidR="009C3141">
        <w:rPr>
          <w:sz w:val="20"/>
          <w:szCs w:val="20"/>
        </w:rPr>
        <w:t>.</w:t>
      </w:r>
      <w:r w:rsidR="009C3141" w:rsidRPr="009C3141">
        <w:rPr>
          <w:sz w:val="20"/>
          <w:szCs w:val="20"/>
        </w:rPr>
        <w:t>000,00 zł</w:t>
      </w:r>
      <w:r w:rsidR="000232E5">
        <w:rPr>
          <w:sz w:val="20"/>
          <w:szCs w:val="20"/>
        </w:rPr>
        <w:t xml:space="preserve"> </w:t>
      </w:r>
    </w:p>
    <w:p w14:paraId="69DFA22B" w14:textId="47FFD5DA" w:rsidR="00D509F0" w:rsidRPr="009C3141" w:rsidRDefault="00E03DA4" w:rsidP="000D031F">
      <w:pPr>
        <w:pStyle w:val="Default"/>
        <w:numPr>
          <w:ilvl w:val="0"/>
          <w:numId w:val="4"/>
        </w:numPr>
        <w:spacing w:line="276" w:lineRule="auto"/>
        <w:jc w:val="both"/>
        <w:rPr>
          <w:spacing w:val="1"/>
          <w:w w:val="105"/>
          <w:sz w:val="20"/>
          <w:szCs w:val="20"/>
          <w:lang w:eastAsia="en-US"/>
        </w:rPr>
      </w:pPr>
      <w:r w:rsidRPr="009C3141">
        <w:rPr>
          <w:color w:val="000000" w:themeColor="text1"/>
          <w:sz w:val="20"/>
          <w:szCs w:val="20"/>
        </w:rPr>
        <w:t xml:space="preserve">Cena </w:t>
      </w:r>
      <w:r w:rsidR="00AA698D" w:rsidRPr="009C3141">
        <w:rPr>
          <w:color w:val="000000" w:themeColor="text1"/>
          <w:sz w:val="20"/>
          <w:szCs w:val="20"/>
        </w:rPr>
        <w:t>całkowita brutto</w:t>
      </w:r>
      <w:r w:rsidR="009C3141">
        <w:rPr>
          <w:color w:val="000000" w:themeColor="text1"/>
          <w:sz w:val="20"/>
          <w:szCs w:val="20"/>
        </w:rPr>
        <w:t xml:space="preserve"> za 250 kursów</w:t>
      </w:r>
      <w:r w:rsidR="00AA698D" w:rsidRPr="009C3141">
        <w:rPr>
          <w:color w:val="000000" w:themeColor="text1"/>
          <w:sz w:val="20"/>
          <w:szCs w:val="20"/>
        </w:rPr>
        <w:t xml:space="preserve">: </w:t>
      </w:r>
      <w:r w:rsidR="00A53DAB" w:rsidRPr="009C3141">
        <w:rPr>
          <w:color w:val="000000" w:themeColor="text1"/>
          <w:sz w:val="20"/>
          <w:szCs w:val="20"/>
        </w:rPr>
        <w:t xml:space="preserve"> </w:t>
      </w:r>
      <w:r w:rsidR="009C3141" w:rsidRPr="009C3141">
        <w:rPr>
          <w:color w:val="000000" w:themeColor="text1"/>
          <w:sz w:val="20"/>
          <w:szCs w:val="20"/>
        </w:rPr>
        <w:t>461</w:t>
      </w:r>
      <w:r w:rsidR="009C3141">
        <w:rPr>
          <w:color w:val="000000" w:themeColor="text1"/>
          <w:sz w:val="20"/>
          <w:szCs w:val="20"/>
        </w:rPr>
        <w:t>.</w:t>
      </w:r>
      <w:r w:rsidR="009C3141" w:rsidRPr="009C3141">
        <w:rPr>
          <w:color w:val="000000" w:themeColor="text1"/>
          <w:sz w:val="20"/>
          <w:szCs w:val="20"/>
        </w:rPr>
        <w:t>250,00</w:t>
      </w:r>
      <w:r w:rsidR="009C3141">
        <w:rPr>
          <w:color w:val="000000" w:themeColor="text1"/>
          <w:sz w:val="20"/>
          <w:szCs w:val="20"/>
        </w:rPr>
        <w:t xml:space="preserve"> zł</w:t>
      </w:r>
    </w:p>
    <w:p w14:paraId="3CBBE2D0" w14:textId="5A5AB466" w:rsidR="009C3141" w:rsidRPr="000232E5" w:rsidRDefault="009C3141" w:rsidP="000D031F">
      <w:pPr>
        <w:pStyle w:val="Default"/>
        <w:numPr>
          <w:ilvl w:val="0"/>
          <w:numId w:val="4"/>
        </w:numPr>
        <w:spacing w:line="276" w:lineRule="auto"/>
        <w:jc w:val="both"/>
        <w:rPr>
          <w:spacing w:val="1"/>
          <w:w w:val="105"/>
          <w:sz w:val="20"/>
          <w:szCs w:val="20"/>
          <w:lang w:eastAsia="en-US"/>
        </w:rPr>
      </w:pPr>
      <w:bookmarkStart w:id="2" w:name="_Hlk90902277"/>
      <w:r>
        <w:rPr>
          <w:color w:val="000000" w:themeColor="text1"/>
          <w:sz w:val="20"/>
          <w:szCs w:val="20"/>
        </w:rPr>
        <w:t>Cena netto za 1 kurs</w:t>
      </w:r>
      <w:r w:rsidR="000232E5">
        <w:rPr>
          <w:color w:val="000000" w:themeColor="text1"/>
          <w:sz w:val="20"/>
          <w:szCs w:val="20"/>
        </w:rPr>
        <w:t xml:space="preserve">:        </w:t>
      </w:r>
      <w:bookmarkEnd w:id="2"/>
      <w:r w:rsidR="000232E5">
        <w:rPr>
          <w:color w:val="000000" w:themeColor="text1"/>
          <w:sz w:val="20"/>
          <w:szCs w:val="20"/>
        </w:rPr>
        <w:t>1.500,00 zł</w:t>
      </w:r>
    </w:p>
    <w:p w14:paraId="5ECCEC5E" w14:textId="15401C87" w:rsidR="000232E5" w:rsidRPr="009C3141" w:rsidRDefault="000232E5" w:rsidP="000D031F">
      <w:pPr>
        <w:pStyle w:val="Default"/>
        <w:numPr>
          <w:ilvl w:val="0"/>
          <w:numId w:val="4"/>
        </w:numPr>
        <w:spacing w:line="276" w:lineRule="auto"/>
        <w:jc w:val="both"/>
        <w:rPr>
          <w:spacing w:val="1"/>
          <w:w w:val="105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 xml:space="preserve">Cena brutto za 1 kurs:      </w:t>
      </w:r>
      <w:r w:rsidRPr="000232E5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.</w:t>
      </w:r>
      <w:r w:rsidRPr="000232E5">
        <w:rPr>
          <w:color w:val="000000" w:themeColor="text1"/>
          <w:sz w:val="20"/>
          <w:szCs w:val="20"/>
        </w:rPr>
        <w:t>845,00</w:t>
      </w:r>
      <w:r>
        <w:rPr>
          <w:color w:val="000000" w:themeColor="text1"/>
          <w:sz w:val="20"/>
          <w:szCs w:val="20"/>
        </w:rPr>
        <w:t xml:space="preserve"> zł</w:t>
      </w:r>
    </w:p>
    <w:bookmarkEnd w:id="1"/>
    <w:p w14:paraId="79A6779A" w14:textId="77777777" w:rsidR="004A1778" w:rsidRPr="004A1778" w:rsidRDefault="004A1778" w:rsidP="00356E59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12E497A9" w14:textId="08BE09D6" w:rsidR="00D824EE" w:rsidRDefault="0090556A" w:rsidP="00B70252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>Oferta</w:t>
      </w:r>
      <w:r w:rsidR="00D509F0" w:rsidRPr="00D509F0">
        <w:rPr>
          <w:rFonts w:ascii="Open Sans" w:hAnsi="Open Sans" w:cs="Open Sans"/>
          <w:b/>
          <w:bCs/>
          <w:color w:val="000000" w:themeColor="text1"/>
        </w:rPr>
        <w:t xml:space="preserve"> Nr 2:</w:t>
      </w:r>
    </w:p>
    <w:p w14:paraId="1A9FD927" w14:textId="576B0B00" w:rsidR="001A25AF" w:rsidRPr="001A25AF" w:rsidRDefault="007D0472" w:rsidP="001A25AF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bookmarkStart w:id="3" w:name="_Hlk85806891"/>
      <w:r w:rsidRPr="007D0472">
        <w:rPr>
          <w:rFonts w:ascii="Open Sans" w:hAnsi="Open Sans" w:cs="Open Sans"/>
          <w:color w:val="000000" w:themeColor="text1"/>
        </w:rPr>
        <w:t xml:space="preserve">„ANET-TRANS” Aneta Świstak </w:t>
      </w:r>
      <w:r>
        <w:rPr>
          <w:rFonts w:ascii="Open Sans" w:hAnsi="Open Sans" w:cs="Open Sans"/>
          <w:color w:val="000000" w:themeColor="text1"/>
        </w:rPr>
        <w:t>–</w:t>
      </w:r>
      <w:r w:rsidRPr="007D0472">
        <w:rPr>
          <w:rFonts w:ascii="Open Sans" w:hAnsi="Open Sans" w:cs="Open Sans"/>
          <w:color w:val="000000" w:themeColor="text1"/>
        </w:rPr>
        <w:t xml:space="preserve"> Kozłowska</w:t>
      </w:r>
      <w:r>
        <w:rPr>
          <w:rFonts w:ascii="Open Sans" w:hAnsi="Open Sans" w:cs="Open Sans"/>
          <w:color w:val="000000" w:themeColor="text1"/>
        </w:rPr>
        <w:t xml:space="preserve">, </w:t>
      </w:r>
      <w:r w:rsidRPr="007D0472">
        <w:rPr>
          <w:rFonts w:ascii="Open Sans" w:hAnsi="Open Sans" w:cs="Open Sans"/>
          <w:color w:val="000000" w:themeColor="text1"/>
        </w:rPr>
        <w:t>95-070 Aleksandrów Łódzki, ul. Franin 12</w:t>
      </w:r>
    </w:p>
    <w:p w14:paraId="122A00BB" w14:textId="30554E1C" w:rsidR="007D0472" w:rsidRPr="007D0472" w:rsidRDefault="0090556A" w:rsidP="00D416C2">
      <w:pPr>
        <w:pStyle w:val="Default"/>
        <w:numPr>
          <w:ilvl w:val="0"/>
          <w:numId w:val="4"/>
        </w:numPr>
        <w:spacing w:line="276" w:lineRule="auto"/>
        <w:jc w:val="both"/>
        <w:rPr>
          <w:spacing w:val="1"/>
          <w:w w:val="105"/>
          <w:lang w:eastAsia="en-US"/>
        </w:rPr>
      </w:pPr>
      <w:r>
        <w:rPr>
          <w:sz w:val="20"/>
          <w:szCs w:val="20"/>
        </w:rPr>
        <w:t>Cena całkowita netto</w:t>
      </w:r>
      <w:r w:rsidR="007D0472">
        <w:rPr>
          <w:sz w:val="20"/>
          <w:szCs w:val="20"/>
        </w:rPr>
        <w:t xml:space="preserve"> za 250 kursów</w:t>
      </w:r>
      <w:r>
        <w:rPr>
          <w:sz w:val="20"/>
          <w:szCs w:val="20"/>
        </w:rPr>
        <w:t xml:space="preserve">:   </w:t>
      </w:r>
      <w:r w:rsidR="00A53DAB">
        <w:rPr>
          <w:sz w:val="20"/>
          <w:szCs w:val="20"/>
        </w:rPr>
        <w:t xml:space="preserve">  </w:t>
      </w:r>
      <w:r w:rsidR="007D0472" w:rsidRPr="007D0472">
        <w:rPr>
          <w:sz w:val="20"/>
          <w:szCs w:val="20"/>
        </w:rPr>
        <w:t>367</w:t>
      </w:r>
      <w:r w:rsidR="00227F2D">
        <w:rPr>
          <w:sz w:val="20"/>
          <w:szCs w:val="20"/>
        </w:rPr>
        <w:t>.</w:t>
      </w:r>
      <w:r w:rsidR="007D0472" w:rsidRPr="007D0472">
        <w:rPr>
          <w:sz w:val="20"/>
          <w:szCs w:val="20"/>
        </w:rPr>
        <w:t>000,00</w:t>
      </w:r>
      <w:r w:rsidR="00227F2D">
        <w:rPr>
          <w:sz w:val="20"/>
          <w:szCs w:val="20"/>
        </w:rPr>
        <w:t xml:space="preserve"> zł</w:t>
      </w:r>
    </w:p>
    <w:p w14:paraId="3267BA01" w14:textId="14C7CF43" w:rsidR="0090556A" w:rsidRPr="00227F2D" w:rsidRDefault="0090556A" w:rsidP="00D416C2">
      <w:pPr>
        <w:pStyle w:val="Default"/>
        <w:numPr>
          <w:ilvl w:val="0"/>
          <w:numId w:val="4"/>
        </w:numPr>
        <w:spacing w:line="276" w:lineRule="auto"/>
        <w:jc w:val="both"/>
        <w:rPr>
          <w:spacing w:val="1"/>
          <w:w w:val="105"/>
          <w:sz w:val="20"/>
          <w:szCs w:val="20"/>
          <w:lang w:eastAsia="en-US"/>
        </w:rPr>
      </w:pPr>
      <w:r w:rsidRPr="00227F2D">
        <w:rPr>
          <w:color w:val="000000" w:themeColor="text1"/>
          <w:sz w:val="20"/>
          <w:szCs w:val="20"/>
        </w:rPr>
        <w:t>Cena całkowita brutto</w:t>
      </w:r>
      <w:r w:rsidR="007D0472" w:rsidRPr="00227F2D">
        <w:rPr>
          <w:color w:val="000000" w:themeColor="text1"/>
          <w:sz w:val="20"/>
          <w:szCs w:val="20"/>
        </w:rPr>
        <w:t xml:space="preserve"> za 250 kursów</w:t>
      </w:r>
      <w:r w:rsidRPr="00227F2D">
        <w:rPr>
          <w:color w:val="000000" w:themeColor="text1"/>
          <w:sz w:val="20"/>
          <w:szCs w:val="20"/>
        </w:rPr>
        <w:t>:</w:t>
      </w:r>
      <w:r w:rsidR="00A53DAB" w:rsidRPr="00227F2D">
        <w:rPr>
          <w:color w:val="000000" w:themeColor="text1"/>
          <w:sz w:val="20"/>
          <w:szCs w:val="20"/>
        </w:rPr>
        <w:t xml:space="preserve">  </w:t>
      </w:r>
      <w:r w:rsidRPr="00227F2D">
        <w:rPr>
          <w:color w:val="000000" w:themeColor="text1"/>
          <w:sz w:val="20"/>
          <w:szCs w:val="20"/>
        </w:rPr>
        <w:t xml:space="preserve"> </w:t>
      </w:r>
      <w:r w:rsidR="00227F2D" w:rsidRPr="00227F2D">
        <w:rPr>
          <w:color w:val="000000" w:themeColor="text1"/>
          <w:sz w:val="20"/>
          <w:szCs w:val="20"/>
        </w:rPr>
        <w:t>451</w:t>
      </w:r>
      <w:r w:rsidR="00227F2D">
        <w:rPr>
          <w:color w:val="000000" w:themeColor="text1"/>
          <w:sz w:val="20"/>
          <w:szCs w:val="20"/>
        </w:rPr>
        <w:t>.</w:t>
      </w:r>
      <w:r w:rsidR="00227F2D" w:rsidRPr="00227F2D">
        <w:rPr>
          <w:color w:val="000000" w:themeColor="text1"/>
          <w:sz w:val="20"/>
          <w:szCs w:val="20"/>
        </w:rPr>
        <w:t>410,00</w:t>
      </w:r>
      <w:r w:rsidR="00227F2D">
        <w:rPr>
          <w:color w:val="000000" w:themeColor="text1"/>
          <w:sz w:val="20"/>
          <w:szCs w:val="20"/>
        </w:rPr>
        <w:t xml:space="preserve"> </w:t>
      </w:r>
      <w:r w:rsidRPr="00227F2D">
        <w:rPr>
          <w:color w:val="000000" w:themeColor="text1"/>
          <w:sz w:val="20"/>
          <w:szCs w:val="20"/>
        </w:rPr>
        <w:t>zł</w:t>
      </w:r>
    </w:p>
    <w:p w14:paraId="5066FA8E" w14:textId="208B0DA5" w:rsidR="00227F2D" w:rsidRPr="00227F2D" w:rsidRDefault="00227F2D" w:rsidP="00D416C2">
      <w:pPr>
        <w:pStyle w:val="Default"/>
        <w:numPr>
          <w:ilvl w:val="0"/>
          <w:numId w:val="4"/>
        </w:numPr>
        <w:spacing w:line="276" w:lineRule="auto"/>
        <w:jc w:val="both"/>
        <w:rPr>
          <w:spacing w:val="1"/>
          <w:w w:val="105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 xml:space="preserve">Cena netto za 1 kurs:      </w:t>
      </w:r>
      <w:r w:rsidRPr="00227F2D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.</w:t>
      </w:r>
      <w:r w:rsidRPr="00227F2D">
        <w:rPr>
          <w:color w:val="000000" w:themeColor="text1"/>
          <w:sz w:val="20"/>
          <w:szCs w:val="20"/>
        </w:rPr>
        <w:t>468,00</w:t>
      </w:r>
      <w:r>
        <w:rPr>
          <w:color w:val="000000" w:themeColor="text1"/>
          <w:sz w:val="20"/>
          <w:szCs w:val="20"/>
        </w:rPr>
        <w:t xml:space="preserve"> zł</w:t>
      </w:r>
      <w:r>
        <w:rPr>
          <w:color w:val="000000" w:themeColor="text1"/>
          <w:sz w:val="20"/>
          <w:szCs w:val="20"/>
        </w:rPr>
        <w:t xml:space="preserve"> </w:t>
      </w:r>
    </w:p>
    <w:p w14:paraId="1197379E" w14:textId="18CD6EAE" w:rsidR="00227F2D" w:rsidRPr="00227F2D" w:rsidRDefault="00227F2D" w:rsidP="00D416C2">
      <w:pPr>
        <w:pStyle w:val="Default"/>
        <w:numPr>
          <w:ilvl w:val="0"/>
          <w:numId w:val="4"/>
        </w:numPr>
        <w:spacing w:line="276" w:lineRule="auto"/>
        <w:jc w:val="both"/>
        <w:rPr>
          <w:spacing w:val="1"/>
          <w:w w:val="105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 xml:space="preserve">Cena brutto za 1 kurs:  </w:t>
      </w:r>
      <w:r>
        <w:rPr>
          <w:color w:val="000000" w:themeColor="text1"/>
          <w:sz w:val="20"/>
          <w:szCs w:val="20"/>
        </w:rPr>
        <w:t xml:space="preserve">  </w:t>
      </w:r>
      <w:r w:rsidRPr="00227F2D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.</w:t>
      </w:r>
      <w:r w:rsidRPr="00227F2D">
        <w:rPr>
          <w:color w:val="000000" w:themeColor="text1"/>
          <w:sz w:val="20"/>
          <w:szCs w:val="20"/>
        </w:rPr>
        <w:t>805,64</w:t>
      </w:r>
      <w:r>
        <w:rPr>
          <w:color w:val="000000" w:themeColor="text1"/>
          <w:sz w:val="20"/>
          <w:szCs w:val="20"/>
        </w:rPr>
        <w:t xml:space="preserve"> zł</w:t>
      </w:r>
    </w:p>
    <w:bookmarkEnd w:id="3"/>
    <w:p w14:paraId="453E7D06" w14:textId="77777777" w:rsidR="0064079D" w:rsidRPr="0064079D" w:rsidRDefault="0064079D" w:rsidP="00356E59">
      <w:pPr>
        <w:pStyle w:val="Akapitzlist"/>
        <w:suppressAutoHyphens w:val="0"/>
        <w:overflowPunct/>
        <w:autoSpaceDN w:val="0"/>
        <w:adjustRightInd w:val="0"/>
        <w:spacing w:line="276" w:lineRule="auto"/>
        <w:ind w:left="720"/>
        <w:textAlignment w:val="auto"/>
        <w:rPr>
          <w:rFonts w:ascii="Open Sans" w:hAnsi="Open Sans" w:cs="Open Sans"/>
          <w:color w:val="000000"/>
          <w:lang w:eastAsia="pl-PL"/>
        </w:rPr>
      </w:pPr>
    </w:p>
    <w:p w14:paraId="47E87ABD" w14:textId="77777777" w:rsidR="0064079D" w:rsidRPr="0064079D" w:rsidRDefault="0064079D" w:rsidP="0064079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2181DAE" w14:textId="72375275" w:rsidR="00EE0D90" w:rsidRPr="003908C3" w:rsidRDefault="00EE0D90" w:rsidP="003908C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>Oferta</w:t>
      </w:r>
      <w:r w:rsidR="003908C3" w:rsidRPr="003908C3">
        <w:rPr>
          <w:rFonts w:ascii="Open Sans" w:hAnsi="Open Sans" w:cs="Open Sans"/>
          <w:b/>
          <w:bCs/>
          <w:color w:val="000000" w:themeColor="text1"/>
        </w:rPr>
        <w:t xml:space="preserve"> Nr 3</w:t>
      </w:r>
      <w:r>
        <w:rPr>
          <w:rFonts w:ascii="Open Sans" w:hAnsi="Open Sans" w:cs="Open Sans"/>
          <w:b/>
          <w:bCs/>
          <w:color w:val="000000" w:themeColor="text1"/>
        </w:rPr>
        <w:t>:</w:t>
      </w:r>
    </w:p>
    <w:p w14:paraId="45FE086F" w14:textId="4EBE2338" w:rsidR="006B5487" w:rsidRDefault="00440FFA" w:rsidP="00440FFA">
      <w:pPr>
        <w:pStyle w:val="Default"/>
        <w:rPr>
          <w:sz w:val="20"/>
          <w:szCs w:val="20"/>
        </w:rPr>
      </w:pPr>
      <w:r w:rsidRPr="00440FFA">
        <w:rPr>
          <w:sz w:val="20"/>
          <w:szCs w:val="20"/>
        </w:rPr>
        <w:t>PRZEDSIĘBIORSTWI TRANSPORTOWO – HANDLOWE ADAM SKIBIŃSKI</w:t>
      </w:r>
      <w:r>
        <w:rPr>
          <w:sz w:val="20"/>
          <w:szCs w:val="20"/>
        </w:rPr>
        <w:t xml:space="preserve">, </w:t>
      </w:r>
      <w:r w:rsidRPr="00440FFA">
        <w:rPr>
          <w:sz w:val="20"/>
          <w:szCs w:val="20"/>
        </w:rPr>
        <w:t xml:space="preserve">UL. ST. MONIUSZKI ½ , </w:t>
      </w:r>
    </w:p>
    <w:p w14:paraId="7364B8F5" w14:textId="6F5A0C42" w:rsidR="00A53DAB" w:rsidRPr="00440FFA" w:rsidRDefault="00440FFA" w:rsidP="00440FFA">
      <w:pPr>
        <w:pStyle w:val="Default"/>
        <w:rPr>
          <w:sz w:val="20"/>
          <w:szCs w:val="20"/>
        </w:rPr>
      </w:pPr>
      <w:r w:rsidRPr="00440FFA">
        <w:rPr>
          <w:sz w:val="20"/>
          <w:szCs w:val="20"/>
        </w:rPr>
        <w:t>78 – 500 DRAWSKO POM.</w:t>
      </w:r>
    </w:p>
    <w:p w14:paraId="7A187D5F" w14:textId="7B4B87D6" w:rsidR="00A53DAB" w:rsidRPr="00AA698D" w:rsidRDefault="00A53DAB" w:rsidP="00A53DAB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Cena całkowita netto</w:t>
      </w:r>
      <w:r w:rsidR="006B5487">
        <w:rPr>
          <w:sz w:val="20"/>
          <w:szCs w:val="20"/>
        </w:rPr>
        <w:t xml:space="preserve"> za 250 kursów</w:t>
      </w:r>
      <w:r>
        <w:rPr>
          <w:sz w:val="20"/>
          <w:szCs w:val="20"/>
        </w:rPr>
        <w:t xml:space="preserve">:     </w:t>
      </w:r>
      <w:r w:rsidR="006B5487" w:rsidRPr="006B5487">
        <w:rPr>
          <w:sz w:val="20"/>
          <w:szCs w:val="20"/>
        </w:rPr>
        <w:t>372</w:t>
      </w:r>
      <w:r w:rsidR="006B5487">
        <w:rPr>
          <w:sz w:val="20"/>
          <w:szCs w:val="20"/>
        </w:rPr>
        <w:t>.</w:t>
      </w:r>
      <w:r w:rsidR="006B5487" w:rsidRPr="006B5487">
        <w:rPr>
          <w:sz w:val="20"/>
          <w:szCs w:val="20"/>
        </w:rPr>
        <w:t>500,00</w:t>
      </w:r>
      <w:r w:rsidR="006B5487">
        <w:rPr>
          <w:sz w:val="20"/>
          <w:szCs w:val="20"/>
        </w:rPr>
        <w:t xml:space="preserve"> zł</w:t>
      </w:r>
    </w:p>
    <w:p w14:paraId="188E94C8" w14:textId="4C3E1A61" w:rsidR="00A53DAB" w:rsidRPr="00882714" w:rsidRDefault="00A53DAB" w:rsidP="00A53DA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</w:rPr>
        <w:lastRenderedPageBreak/>
        <w:t>Cena całkowita brutto</w:t>
      </w:r>
      <w:r w:rsidR="00882714">
        <w:rPr>
          <w:rFonts w:ascii="Open Sans" w:hAnsi="Open Sans" w:cs="Open Sans"/>
          <w:color w:val="000000" w:themeColor="text1"/>
        </w:rPr>
        <w:t xml:space="preserve"> za 250 kursów</w:t>
      </w:r>
      <w:r>
        <w:rPr>
          <w:rFonts w:ascii="Open Sans" w:hAnsi="Open Sans" w:cs="Open Sans"/>
          <w:color w:val="000000" w:themeColor="text1"/>
        </w:rPr>
        <w:t xml:space="preserve">:    </w:t>
      </w:r>
      <w:r w:rsidR="00882714" w:rsidRPr="00882714">
        <w:rPr>
          <w:rFonts w:ascii="Open Sans" w:hAnsi="Open Sans" w:cs="Open Sans"/>
          <w:color w:val="000000" w:themeColor="text1"/>
        </w:rPr>
        <w:t>458</w:t>
      </w:r>
      <w:r w:rsidR="00882714">
        <w:rPr>
          <w:rFonts w:ascii="Open Sans" w:hAnsi="Open Sans" w:cs="Open Sans"/>
          <w:color w:val="000000" w:themeColor="text1"/>
        </w:rPr>
        <w:t>.</w:t>
      </w:r>
      <w:r w:rsidR="00882714" w:rsidRPr="00882714">
        <w:rPr>
          <w:rFonts w:ascii="Open Sans" w:hAnsi="Open Sans" w:cs="Open Sans"/>
          <w:color w:val="000000" w:themeColor="text1"/>
        </w:rPr>
        <w:t>175,00</w:t>
      </w:r>
      <w:r w:rsidR="00882714">
        <w:rPr>
          <w:rFonts w:ascii="Open Sans" w:hAnsi="Open Sans" w:cs="Open Sans"/>
          <w:color w:val="000000" w:themeColor="text1"/>
        </w:rPr>
        <w:t xml:space="preserve"> zł</w:t>
      </w:r>
    </w:p>
    <w:p w14:paraId="0586CD83" w14:textId="303DA9F5" w:rsidR="00882714" w:rsidRPr="00882714" w:rsidRDefault="00882714" w:rsidP="00A53DA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</w:rPr>
        <w:t xml:space="preserve">Cena netto za 1 kurs:     </w:t>
      </w:r>
      <w:r w:rsidRPr="00882714">
        <w:rPr>
          <w:rFonts w:ascii="Open Sans" w:hAnsi="Open Sans" w:cs="Open Sans"/>
          <w:color w:val="000000" w:themeColor="text1"/>
        </w:rPr>
        <w:t>1</w:t>
      </w:r>
      <w:r>
        <w:rPr>
          <w:rFonts w:ascii="Open Sans" w:hAnsi="Open Sans" w:cs="Open Sans"/>
          <w:color w:val="000000" w:themeColor="text1"/>
        </w:rPr>
        <w:t>.</w:t>
      </w:r>
      <w:r w:rsidRPr="00882714">
        <w:rPr>
          <w:rFonts w:ascii="Open Sans" w:hAnsi="Open Sans" w:cs="Open Sans"/>
          <w:color w:val="000000" w:themeColor="text1"/>
        </w:rPr>
        <w:t>490, 00</w:t>
      </w:r>
      <w:r>
        <w:rPr>
          <w:rFonts w:ascii="Open Sans" w:hAnsi="Open Sans" w:cs="Open Sans"/>
          <w:color w:val="000000" w:themeColor="text1"/>
        </w:rPr>
        <w:t xml:space="preserve"> zł</w:t>
      </w:r>
    </w:p>
    <w:p w14:paraId="48ADEE0D" w14:textId="6D140EE7" w:rsidR="00882714" w:rsidRPr="004A1778" w:rsidRDefault="00882714" w:rsidP="00A53DA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</w:rPr>
        <w:t xml:space="preserve">Cena brutto za 1 kurs:    </w:t>
      </w:r>
      <w:r w:rsidRPr="00882714">
        <w:rPr>
          <w:rFonts w:ascii="Open Sans" w:hAnsi="Open Sans" w:cs="Open Sans"/>
          <w:color w:val="000000" w:themeColor="text1"/>
        </w:rPr>
        <w:t>1</w:t>
      </w:r>
      <w:r>
        <w:rPr>
          <w:rFonts w:ascii="Open Sans" w:hAnsi="Open Sans" w:cs="Open Sans"/>
          <w:color w:val="000000" w:themeColor="text1"/>
        </w:rPr>
        <w:t>.</w:t>
      </w:r>
      <w:r w:rsidRPr="00882714">
        <w:rPr>
          <w:rFonts w:ascii="Open Sans" w:hAnsi="Open Sans" w:cs="Open Sans"/>
          <w:color w:val="000000" w:themeColor="text1"/>
        </w:rPr>
        <w:t>832,70</w:t>
      </w:r>
      <w:r>
        <w:rPr>
          <w:rFonts w:ascii="Open Sans" w:hAnsi="Open Sans" w:cs="Open Sans"/>
          <w:color w:val="000000" w:themeColor="text1"/>
        </w:rPr>
        <w:t xml:space="preserve"> zł</w:t>
      </w:r>
    </w:p>
    <w:p w14:paraId="7E821978" w14:textId="77777777" w:rsidR="00A53DAB" w:rsidRPr="00015911" w:rsidRDefault="00A53DAB" w:rsidP="00EE0D90">
      <w:pPr>
        <w:pStyle w:val="Default"/>
        <w:rPr>
          <w:sz w:val="20"/>
          <w:szCs w:val="20"/>
        </w:rPr>
      </w:pPr>
    </w:p>
    <w:sectPr w:rsidR="00A53DAB" w:rsidRPr="00015911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FCC8" w14:textId="77777777" w:rsidR="00C607E3" w:rsidRDefault="00C607E3">
      <w:r>
        <w:separator/>
      </w:r>
    </w:p>
  </w:endnote>
  <w:endnote w:type="continuationSeparator" w:id="0">
    <w:p w14:paraId="016C6245" w14:textId="77777777" w:rsidR="00C607E3" w:rsidRDefault="00C6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0D0E" w14:textId="77777777" w:rsidR="00C607E3" w:rsidRDefault="00C607E3">
      <w:r>
        <w:separator/>
      </w:r>
    </w:p>
  </w:footnote>
  <w:footnote w:type="continuationSeparator" w:id="0">
    <w:p w14:paraId="1016B234" w14:textId="77777777" w:rsidR="00C607E3" w:rsidRDefault="00C6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5B2F94"/>
    <w:multiLevelType w:val="hybridMultilevel"/>
    <w:tmpl w:val="A74A3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0"/>
  </w:num>
  <w:num w:numId="5">
    <w:abstractNumId w:val="31"/>
  </w:num>
  <w:num w:numId="6">
    <w:abstractNumId w:val="23"/>
  </w:num>
  <w:num w:numId="7">
    <w:abstractNumId w:val="22"/>
  </w:num>
  <w:num w:numId="8">
    <w:abstractNumId w:val="27"/>
  </w:num>
  <w:num w:numId="9">
    <w:abstractNumId w:val="32"/>
  </w:num>
  <w:num w:numId="10">
    <w:abstractNumId w:val="21"/>
  </w:num>
  <w:num w:numId="11">
    <w:abstractNumId w:val="28"/>
  </w:num>
  <w:num w:numId="12">
    <w:abstractNumId w:val="29"/>
  </w:num>
  <w:num w:numId="1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2E5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27F2D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0FFA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4950"/>
    <w:rsid w:val="006B5487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0472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065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714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314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51CD0"/>
    <w:rsid w:val="00E53801"/>
    <w:rsid w:val="00E576FE"/>
    <w:rsid w:val="00E651EE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45</cp:revision>
  <cp:lastPrinted>2021-10-13T10:39:00Z</cp:lastPrinted>
  <dcterms:created xsi:type="dcterms:W3CDTF">2021-10-11T10:29:00Z</dcterms:created>
  <dcterms:modified xsi:type="dcterms:W3CDTF">2021-12-20T13:24:00Z</dcterms:modified>
</cp:coreProperties>
</file>