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E1C3F" w:rsidRPr="006E172B" w14:paraId="29BB459D" w14:textId="77777777" w:rsidTr="00FB6E7B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060A5" w14:textId="5002701F" w:rsidR="009E1C3F" w:rsidRDefault="00B64D85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Wirówka laboratoryjna  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– </w:t>
            </w:r>
            <w:r w:rsidR="001B572A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1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SZT.</w:t>
            </w:r>
          </w:p>
          <w:p w14:paraId="0F347EFA" w14:textId="77777777" w:rsidR="001B572A" w:rsidRPr="001B572A" w:rsidRDefault="001B572A" w:rsidP="001B572A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6BF7F730" w14:textId="77777777" w:rsidR="001B572A" w:rsidRPr="001B572A" w:rsidRDefault="001B572A" w:rsidP="001B572A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1B572A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W ramach zadania Narodowej Strategii Onkologicznej pn. „Doposażenie klinik i oddziałów hematoonkologicznych w sprzęt do diagnostyki i leczenia białaczek i </w:t>
            </w:r>
            <w:proofErr w:type="spellStart"/>
            <w:r w:rsidRPr="001B572A">
              <w:rPr>
                <w:rFonts w:ascii="Century Gothic" w:hAnsi="Century Gothic" w:cstheme="minorHAnsi"/>
                <w:i/>
                <w:sz w:val="20"/>
                <w:szCs w:val="20"/>
              </w:rPr>
              <w:t>chłoniaków</w:t>
            </w:r>
            <w:proofErr w:type="spellEnd"/>
            <w:r w:rsidRPr="001B572A">
              <w:rPr>
                <w:rFonts w:ascii="Century Gothic" w:hAnsi="Century Gothic" w:cstheme="minorHAnsi"/>
                <w:i/>
                <w:sz w:val="20"/>
                <w:szCs w:val="20"/>
              </w:rPr>
              <w:t>” – dla podmiotów udzielających świadczenia osobom dorosłym w 2024 r.</w:t>
            </w:r>
          </w:p>
          <w:p w14:paraId="3EB87A26" w14:textId="77777777" w:rsidR="009E1C3F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4632E656" w14:textId="77777777" w:rsidR="009E1C3F" w:rsidRPr="00BE32C8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106A5FBF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5BE7CF58" w14:textId="77777777" w:rsidR="009E1C3F" w:rsidRPr="008C58E6" w:rsidRDefault="009E1C3F" w:rsidP="009E1C3F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670A3C35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EB4A3E9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4300CF47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111CA206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28081BF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6FE2D63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5260AD">
        <w:rPr>
          <w:rFonts w:ascii="Century Gothic" w:hAnsi="Century Gothic" w:cstheme="minorHAnsi"/>
          <w:sz w:val="20"/>
          <w:szCs w:val="20"/>
          <w:lang w:eastAsia="pl-PL"/>
        </w:rPr>
        <w:t>2024</w:t>
      </w:r>
      <w:r w:rsidRPr="005260AD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)</w:t>
      </w:r>
      <w:r w:rsidR="005260AD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,</w:t>
      </w:r>
      <w:r w:rsidRPr="00F24CCF">
        <w:rPr>
          <w:rFonts w:ascii="Century Gothic" w:eastAsia="Lucida Sans Unicode" w:hAnsi="Century Gothic" w:cstheme="minorHAnsi"/>
          <w:color w:val="FF0000"/>
          <w:kern w:val="3"/>
          <w:sz w:val="20"/>
          <w:szCs w:val="20"/>
          <w:lang w:eastAsia="zh-CN" w:bidi="hi-IN"/>
        </w:rPr>
        <w:t xml:space="preserve"> 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4020273A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C8DA401" w14:textId="77777777" w:rsidR="009E1C3F" w:rsidRPr="00E31D99" w:rsidRDefault="009E1C3F" w:rsidP="009E1C3F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0D97C39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427F89F2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1DBF0B1" w14:textId="77777777" w:rsidR="009E1C3F" w:rsidRPr="00104691" w:rsidRDefault="009E1C3F" w:rsidP="009E1C3F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9E1C3F" w:rsidRPr="00104691" w14:paraId="14937465" w14:textId="77777777" w:rsidTr="00FB6E7B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D7FBB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0A0312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4B715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6E908FE5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D3A5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39E479C5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0D2043B3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29D1E84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95CE9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6BFE446A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9E1C3F" w:rsidRPr="00104691" w14:paraId="02851C30" w14:textId="77777777" w:rsidTr="00FB6E7B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51118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9CDADB9" w14:textId="17BF7340" w:rsidR="009E1C3F" w:rsidRPr="00104691" w:rsidRDefault="00B64D85" w:rsidP="005260AD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Wirówka laboratoryjna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8E4A2D" w14:textId="77777777" w:rsidR="009E1C3F" w:rsidRPr="00104691" w:rsidRDefault="002D2525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947D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7B7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79715B5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322"/>
      </w:tblGrid>
      <w:tr w:rsidR="009E1C3F" w:rsidRPr="00104691" w14:paraId="435E17C9" w14:textId="77777777" w:rsidTr="00BC4080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28AA69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1E269B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00BBE573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9E1C3F" w:rsidRPr="00104691" w14:paraId="3ADD0357" w14:textId="77777777" w:rsidTr="00BC4080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35DE7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F62ABA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5ED20A2B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BD5F3C7" w14:textId="77777777" w:rsidR="009E1C3F" w:rsidRPr="00104691" w:rsidRDefault="009E1C3F" w:rsidP="009E1C3F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9E1C3F" w:rsidRPr="00104691" w14:paraId="1B724DC8" w14:textId="77777777" w:rsidTr="00FB6E7B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F5E498" w14:textId="77777777" w:rsidR="009E1C3F" w:rsidRPr="00104691" w:rsidRDefault="009E1C3F" w:rsidP="00FB6E7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F8A1E" w14:textId="77777777" w:rsidR="009E1C3F" w:rsidRPr="00104691" w:rsidRDefault="009E1C3F" w:rsidP="00FB6E7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0B1EC3EE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364F45DF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1A384FA2" w14:textId="77777777" w:rsidR="009E1C3F" w:rsidRPr="00E31D99" w:rsidRDefault="009E1C3F" w:rsidP="009E1C3F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7D53C899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1243921E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549382E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24FD07CB" w14:textId="77777777" w:rsidR="009E1C3F" w:rsidRPr="006E172B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5260AD" w:rsidRPr="005260AD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1A20AA60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7234DE1E" w14:textId="77777777" w:rsidR="009E1C3F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276"/>
        <w:gridCol w:w="2268"/>
        <w:gridCol w:w="1984"/>
        <w:gridCol w:w="1701"/>
      </w:tblGrid>
      <w:tr w:rsidR="009E1C3F" w14:paraId="5D60B731" w14:textId="77777777" w:rsidTr="00BC4080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C68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  <w:tr w:rsidR="009E1C3F" w14:paraId="7B03362D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0C4EA" w14:textId="77777777" w:rsidR="009E1C3F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3759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3238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3C7F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D026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E699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9E1C3F" w14:paraId="6F9A3237" w14:textId="77777777" w:rsidTr="00BC4080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4356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1A87" w14:textId="77777777" w:rsidR="009E1C3F" w:rsidRPr="00635FA6" w:rsidRDefault="005D1FD5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  <w:u w:val="words"/>
              </w:rPr>
              <w:t>W</w:t>
            </w:r>
            <w:r w:rsidRPr="00635FA6">
              <w:rPr>
                <w:rFonts w:ascii="Century Gothic" w:hAnsi="Century Gothic" w:cstheme="minorHAnsi"/>
                <w:sz w:val="20"/>
                <w:szCs w:val="20"/>
              </w:rPr>
              <w:t>irówka chłodzona, wolnostojąca</w:t>
            </w: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702F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64F5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F972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80BA" w14:textId="478FAF1B" w:rsidR="009E1C3F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03EF0FB" w14:textId="77777777" w:rsidTr="00BC4080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8759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632F" w14:textId="77777777" w:rsidR="004C3D13" w:rsidRPr="00635FA6" w:rsidRDefault="004C3D13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bCs/>
                <w:sz w:val="20"/>
                <w:szCs w:val="20"/>
              </w:rPr>
              <w:t>Prędkość w zakresie</w:t>
            </w:r>
            <w:r w:rsidR="005D1FD5" w:rsidRPr="00635FA6">
              <w:rPr>
                <w:rFonts w:ascii="Century Gothic" w:hAnsi="Century Gothic" w:cstheme="minorHAnsi"/>
                <w:bCs/>
                <w:sz w:val="20"/>
                <w:szCs w:val="20"/>
              </w:rPr>
              <w:t>:</w:t>
            </w:r>
            <w:r w:rsidRPr="00635FA6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</w:t>
            </w:r>
            <w:r w:rsidR="00AA063C" w:rsidRPr="00635FA6">
              <w:rPr>
                <w:rFonts w:ascii="Century Gothic" w:hAnsi="Century Gothic" w:cstheme="minorHAnsi"/>
                <w:sz w:val="20"/>
                <w:szCs w:val="20"/>
              </w:rPr>
              <w:t>maksymalne</w:t>
            </w:r>
            <w:r w:rsidR="005D1FD5"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 obroty: 5.000 rpm, (od 300 rpm)</w:t>
            </w:r>
          </w:p>
          <w:p w14:paraId="23AED3AC" w14:textId="77777777" w:rsidR="004C3D13" w:rsidRPr="00635FA6" w:rsidRDefault="004C3D13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3FE9" w14:textId="77777777" w:rsidR="009E1C3F" w:rsidRPr="00635FA6" w:rsidRDefault="004C3D13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35CF79A1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E0DD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7426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A502" w14:textId="4B5077A9" w:rsidR="009E1C3F" w:rsidRPr="00635FA6" w:rsidRDefault="001B572A" w:rsidP="001B572A">
            <w:pPr>
              <w:spacing w:line="256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546696C" w14:textId="77777777" w:rsidTr="00BC408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89F3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1508" w14:textId="77777777" w:rsidR="00682E62" w:rsidRPr="00635FA6" w:rsidRDefault="00AA063C" w:rsidP="004C3D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Maksymalne przyspieszenie: 7.295 x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FA103" w14:textId="77777777" w:rsidR="005260AD" w:rsidRPr="00635FA6" w:rsidRDefault="009E1C3F" w:rsidP="005260AD">
            <w:pPr>
              <w:suppressAutoHyphens/>
              <w:snapToGrid w:val="0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5260AD"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</w:t>
            </w:r>
          </w:p>
          <w:p w14:paraId="4360A00B" w14:textId="77777777" w:rsidR="009E1C3F" w:rsidRPr="00635FA6" w:rsidRDefault="00F24CCF" w:rsidP="005260AD">
            <w:pPr>
              <w:suppressAutoHyphens/>
              <w:snapToGrid w:val="0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A96C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95DD" w14:textId="77777777" w:rsidR="009E1C3F" w:rsidRPr="00635FA6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E8F3" w14:textId="1356F7F6" w:rsidR="001B572A" w:rsidRDefault="001B572A" w:rsidP="00AA063C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Równe </w:t>
            </w:r>
            <w:r w:rsidRPr="00635FA6">
              <w:rPr>
                <w:rFonts w:ascii="Century Gothic" w:hAnsi="Century Gothic" w:cstheme="minorHAnsi"/>
                <w:sz w:val="20"/>
                <w:szCs w:val="20"/>
              </w:rPr>
              <w:t>7.295 x g</w:t>
            </w:r>
          </w:p>
          <w:p w14:paraId="421D3543" w14:textId="77777777" w:rsidR="001B572A" w:rsidRDefault="001B572A" w:rsidP="00AA063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- 0 pkt</w:t>
            </w:r>
            <w:r w:rsidR="005260AD"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2859FC0E" w14:textId="08ED1B55" w:rsidR="009E1C3F" w:rsidRPr="00635FA6" w:rsidRDefault="001B572A" w:rsidP="00AA063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Niższe niż </w:t>
            </w:r>
            <w:r w:rsidRPr="00635FA6">
              <w:rPr>
                <w:rFonts w:ascii="Century Gothic" w:hAnsi="Century Gothic" w:cstheme="minorHAnsi"/>
                <w:sz w:val="20"/>
                <w:szCs w:val="20"/>
              </w:rPr>
              <w:t>7.295 x g</w:t>
            </w:r>
            <w:r w:rsidR="005260AD"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– 5 pkt</w:t>
            </w:r>
          </w:p>
          <w:p w14:paraId="1F27647A" w14:textId="368AD78D" w:rsidR="005260AD" w:rsidRPr="00635FA6" w:rsidRDefault="005260AD" w:rsidP="00AA063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B572A" w14:paraId="4C73F330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C151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1BB0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Maksymalna pojemność rotora: 8 pojemników 550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11EC" w14:textId="662A89BA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3C43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B2A6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7D62" w14:textId="18E3BCCD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778D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B572A" w14:paraId="2760B0E9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696F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7780" w14:textId="77777777" w:rsidR="001B572A" w:rsidRPr="00635FA6" w:rsidRDefault="001B572A" w:rsidP="001B572A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Zakres temperaturowy komory rotora: od -20 do 40 °C ( +/- 1° 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61D6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1DA5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00AF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06D4" w14:textId="73CEB5D9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778D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B572A" w14:paraId="16C19C0E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8F78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CA9B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Czas pracy ustawiany w zakresie do: 99 godz. 59 min. 59 sek. lub praca ciągła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7840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DDDC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3A6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0005" w14:textId="5C233A92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778D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B572A" w14:paraId="0278A79F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8F91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7648" w14:textId="321B7C25" w:rsidR="001B572A" w:rsidRPr="00635FA6" w:rsidRDefault="001B572A" w:rsidP="001B572A">
            <w:pPr>
              <w:pStyle w:val="Default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Poziom hałasu przy max. prędkości: 62 dB 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825E" w14:textId="0054AFCE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, </w:t>
            </w: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44AA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F29E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822D" w14:textId="0367A163" w:rsidR="001B572A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62 dB </w:t>
            </w: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– 0 pkt</w:t>
            </w:r>
          </w:p>
          <w:p w14:paraId="48766E77" w14:textId="56DF52EE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Poniżej 62 dB – 5 pkt. </w:t>
            </w:r>
          </w:p>
        </w:tc>
      </w:tr>
      <w:tr w:rsidR="001B572A" w14:paraId="51704C3A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30D0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824C" w14:textId="77777777" w:rsidR="001B572A" w:rsidRPr="00635FA6" w:rsidRDefault="001B572A" w:rsidP="001B572A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Wymiary:</w:t>
            </w:r>
          </w:p>
          <w:p w14:paraId="797742D8" w14:textId="77777777" w:rsidR="001B572A" w:rsidRPr="00635FA6" w:rsidRDefault="001B572A" w:rsidP="001B572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wysokość: 115 cm (+/- 1 c m)</w:t>
            </w:r>
          </w:p>
          <w:p w14:paraId="6F4C633C" w14:textId="77777777" w:rsidR="001B572A" w:rsidRPr="00635FA6" w:rsidRDefault="001B572A" w:rsidP="001B572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szerokość: 82 mm(+/- 1 c m)</w:t>
            </w:r>
          </w:p>
          <w:p w14:paraId="6087EC4E" w14:textId="77777777" w:rsidR="001B572A" w:rsidRPr="00635FA6" w:rsidRDefault="001B572A" w:rsidP="001B572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głębokość: 90cm(+/- 1 c 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61BF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CE6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16F8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0D19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B572A" w14:paraId="3E453136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263C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AB7B" w14:textId="77777777" w:rsidR="001B572A" w:rsidRPr="00635FA6" w:rsidRDefault="001B572A" w:rsidP="001B572A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Waga max.   495 kg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65C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3454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3F99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BC8D" w14:textId="3885E37F" w:rsidR="001B572A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Równe 495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kg –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0</w:t>
            </w: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pkt</w:t>
            </w:r>
          </w:p>
          <w:p w14:paraId="2AC7639C" w14:textId="0FF748A6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Niższa niż </w:t>
            </w: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495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kg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- </w:t>
            </w: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0  pkt</w:t>
            </w:r>
          </w:p>
        </w:tc>
      </w:tr>
      <w:tr w:rsidR="001B572A" w14:paraId="259FB3F1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9C4E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405E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 Min. 11 profili przyspieszania / 12 profili hamowania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1C6F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9056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0E0E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167F" w14:textId="0E5CB633" w:rsidR="001B572A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Równe 11 profili</w:t>
            </w:r>
            <w:r w:rsidR="00F9652D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przyśpieszenia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- 0 pkt. </w:t>
            </w:r>
          </w:p>
          <w:p w14:paraId="1FCA0E9F" w14:textId="2424D34D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Więcej niż 11 profili-  10 pkt. </w:t>
            </w:r>
          </w:p>
        </w:tc>
      </w:tr>
      <w:tr w:rsidR="001B572A" w14:paraId="6C9B921C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F7A5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5FA4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Min.  120  programów użytkownika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E33B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214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8320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F771" w14:textId="65202AB3" w:rsidR="00BC4080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120  programów - 0 pkt. </w:t>
            </w:r>
          </w:p>
          <w:p w14:paraId="026B6202" w14:textId="5595F0B8" w:rsidR="001B572A" w:rsidRPr="00635FA6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Więcej niż 120 programów i -  10 pkt.</w:t>
            </w:r>
          </w:p>
        </w:tc>
      </w:tr>
      <w:tr w:rsidR="001B572A" w14:paraId="6BE76D07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1C89" w14:textId="77777777" w:rsidR="001B572A" w:rsidRDefault="001B572A" w:rsidP="001B572A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6E98" w14:textId="77777777" w:rsidR="001B572A" w:rsidRPr="00635FA6" w:rsidRDefault="001B572A" w:rsidP="001B572A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Możliwość programowania: </w:t>
            </w:r>
          </w:p>
          <w:p w14:paraId="2DCF60E3" w14:textId="77777777" w:rsidR="001B572A" w:rsidRPr="00635FA6" w:rsidRDefault="001B572A" w:rsidP="001B572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temperatury, </w:t>
            </w:r>
          </w:p>
          <w:p w14:paraId="07C4A9A1" w14:textId="77777777" w:rsidR="001B572A" w:rsidRPr="00635FA6" w:rsidRDefault="001B572A" w:rsidP="001B572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prędkości obrotowej, -</w:t>
            </w:r>
          </w:p>
          <w:p w14:paraId="1EAC2BB4" w14:textId="77777777" w:rsidR="001B572A" w:rsidRPr="00635FA6" w:rsidRDefault="001B572A" w:rsidP="001B572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czasu lub całki wirowniczej (ACE), </w:t>
            </w:r>
          </w:p>
          <w:p w14:paraId="4E15644B" w14:textId="77777777" w:rsidR="001B572A" w:rsidRPr="00635FA6" w:rsidRDefault="001B572A" w:rsidP="001B572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hamulca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6B29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DC89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490A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D33C" w14:textId="56FCB513" w:rsidR="001B572A" w:rsidRPr="00635FA6" w:rsidRDefault="00BC4080" w:rsidP="00BC408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778D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B572A" w14:paraId="7EF3BE99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8348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1D9F" w14:textId="77777777" w:rsidR="001B572A" w:rsidRPr="00635FA6" w:rsidRDefault="001B572A" w:rsidP="001B572A">
            <w:pPr>
              <w:spacing w:line="276" w:lineRule="auto"/>
              <w:jc w:val="both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Dopuszczalne niezrównoważenie załadunku: 125 g (+/- 0,5 g)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4D01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FCF3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CB19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63C0" w14:textId="7235D769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1B572A" w14:paraId="4011D8CA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EB8A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05FE" w14:textId="77777777" w:rsidR="001B572A" w:rsidRPr="00635FA6" w:rsidRDefault="001B572A" w:rsidP="001B572A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Bezpośredni system napędu indukcyjnego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BA97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A1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FA6A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59C0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1B572A" w14:paraId="2103F4D5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A683" w14:textId="77777777" w:rsidR="001B572A" w:rsidRDefault="001B572A" w:rsidP="001B572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9D00" w14:textId="77777777" w:rsidR="001B572A" w:rsidRPr="00635FA6" w:rsidRDefault="001B572A" w:rsidP="001B572A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sz w:val="20"/>
                <w:szCs w:val="20"/>
              </w:rPr>
              <w:t>Automatyczne otwieranie i zamykanie pokrywy wirówki jednym przyciskiem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BF54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A115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5284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38B2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2 pkt</w:t>
            </w:r>
          </w:p>
          <w:p w14:paraId="5C1EB49E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0- pkt</w:t>
            </w:r>
          </w:p>
        </w:tc>
      </w:tr>
      <w:tr w:rsidR="00BC4080" w14:paraId="5CF16430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4448" w14:textId="77777777" w:rsidR="00BC4080" w:rsidRDefault="00BC4080" w:rsidP="00BC4080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95BE" w14:textId="36B81762" w:rsidR="00BC4080" w:rsidRPr="00BC4080" w:rsidRDefault="00BC4080" w:rsidP="00BC4080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2"/>
                <w:szCs w:val="22"/>
                <w:lang w:eastAsia="pl-PL"/>
              </w:rPr>
            </w:pPr>
            <w:r w:rsidRPr="00635FA6">
              <w:rPr>
                <w:rFonts w:ascii="Century Gothic" w:hAnsi="Century Gothic" w:cs="Segoe UI"/>
                <w:b/>
                <w:color w:val="000000"/>
                <w:sz w:val="22"/>
                <w:szCs w:val="22"/>
              </w:rPr>
              <w:t>Inne wymagania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95BB" w14:textId="77777777" w:rsidR="00BC4080" w:rsidRPr="00635FA6" w:rsidRDefault="00BC4080" w:rsidP="00BC408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FC93" w14:textId="77777777" w:rsidR="00BC4080" w:rsidRPr="00635FA6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84D7" w14:textId="77777777" w:rsidR="00BC4080" w:rsidRPr="00635FA6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2C76" w14:textId="447525D5" w:rsidR="00BC4080" w:rsidRPr="00635FA6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  <w:r w:rsidRPr="00B475E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BC4080" w14:paraId="18A0C2A1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5D8E" w14:textId="77777777" w:rsidR="00BC4080" w:rsidRDefault="00BC4080" w:rsidP="00BC4080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DB71" w14:textId="26A881D0" w:rsidR="00BC4080" w:rsidRPr="00635FA6" w:rsidRDefault="00BC4080" w:rsidP="00BC4080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635FA6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W zestawie </w:t>
            </w:r>
            <w:r w:rsidRPr="00635FA6">
              <w:rPr>
                <w:rFonts w:ascii="Century Gothic" w:hAnsi="Century Gothic" w:cstheme="minorHAnsi"/>
                <w:sz w:val="20"/>
                <w:szCs w:val="20"/>
              </w:rPr>
              <w:t xml:space="preserve">kubki owalne do wirowania systemu - 4 op. Pojemnik 1 od 1 do 5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r w:rsidRPr="00635FA6">
              <w:rPr>
                <w:rFonts w:ascii="Century Gothic" w:hAnsi="Century Gothic" w:cstheme="minorHAnsi"/>
                <w:sz w:val="20"/>
                <w:szCs w:val="20"/>
              </w:rPr>
              <w:t>wkład do systemów 4-ro lub 5-cio workowych (2 op.)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4323" w14:textId="77777777" w:rsidR="00BC4080" w:rsidRPr="00635FA6" w:rsidRDefault="00BC4080" w:rsidP="00BC408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5B52" w14:textId="77777777" w:rsidR="00BC4080" w:rsidRPr="00635FA6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4F2D" w14:textId="77777777" w:rsidR="00BC4080" w:rsidRPr="00635FA6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4AE4" w14:textId="5D3940A2" w:rsidR="00BC4080" w:rsidRPr="00635FA6" w:rsidRDefault="00BC4080" w:rsidP="00BC408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475E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B572A" w14:paraId="4188FD85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E4EA" w14:textId="55880CA0" w:rsidR="001B572A" w:rsidRPr="00F41751" w:rsidRDefault="001B572A" w:rsidP="00F41751">
            <w:pPr>
              <w:pStyle w:val="Akapitzlist"/>
              <w:numPr>
                <w:ilvl w:val="0"/>
                <w:numId w:val="5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AFF0" w14:textId="77777777" w:rsidR="001B572A" w:rsidRPr="00635FA6" w:rsidRDefault="001B572A" w:rsidP="001B572A">
            <w:pPr>
              <w:spacing w:line="276" w:lineRule="auto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635FA6"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563E" w14:textId="77777777" w:rsidR="001B572A" w:rsidRPr="00BC1494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4A03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257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026E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1B572A" w14:paraId="369DEB10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9CB3" w14:textId="77777777" w:rsidR="001B572A" w:rsidRDefault="001B572A" w:rsidP="00F4175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6083" w14:textId="77777777" w:rsidR="001B572A" w:rsidRPr="00635FA6" w:rsidRDefault="001B572A" w:rsidP="001B572A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35FA6"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7AEB" w14:textId="77777777" w:rsidR="001B572A" w:rsidRPr="00BC1494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C1494"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</w:p>
          <w:p w14:paraId="2F6D4121" w14:textId="6A60DB49" w:rsidR="00BC1494" w:rsidRPr="00635FA6" w:rsidRDefault="00BC1494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6A08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5C9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FD94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1B572A" w14:paraId="74FBCD1B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858C" w14:textId="77777777" w:rsidR="001B572A" w:rsidRDefault="001B572A" w:rsidP="00F4175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49A9" w14:textId="77777777" w:rsidR="001B572A" w:rsidRPr="00635FA6" w:rsidRDefault="001B572A" w:rsidP="001B572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635FA6"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2192" w14:textId="77777777" w:rsidR="001B572A" w:rsidRPr="00BC1494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C1494"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</w:p>
          <w:p w14:paraId="6AEDD79F" w14:textId="10722EF7" w:rsidR="00BC1494" w:rsidRPr="00635FA6" w:rsidRDefault="00BC1494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916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F13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9F9B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35FA6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1B572A" w14:paraId="0F69E133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6FCE" w14:textId="77777777" w:rsidR="001B572A" w:rsidRDefault="001B572A" w:rsidP="00F4175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1A5D" w14:textId="77777777" w:rsidR="001B572A" w:rsidRPr="00635FA6" w:rsidRDefault="001B572A" w:rsidP="001B572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635FA6"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AB91" w14:textId="77777777" w:rsidR="001B572A" w:rsidRPr="00BC1494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C1494"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</w:p>
          <w:p w14:paraId="418E243F" w14:textId="70016DC0" w:rsidR="00BC1494" w:rsidRPr="00635FA6" w:rsidRDefault="00BC1494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6327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6F9E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A676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35FA6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1B572A" w14:paraId="31940DDC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1D51" w14:textId="77777777" w:rsidR="001B572A" w:rsidRDefault="001B572A" w:rsidP="00F4175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AAAF" w14:textId="77777777" w:rsidR="001B572A" w:rsidRDefault="001B572A" w:rsidP="001B572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2290" w14:textId="77777777" w:rsidR="001B572A" w:rsidRPr="00BC1494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C1494"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</w:p>
          <w:p w14:paraId="13E6B19A" w14:textId="409992C1" w:rsidR="00BC1494" w:rsidRPr="00635FA6" w:rsidRDefault="00BC1494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1300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A75D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75BF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35FA6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1B572A" w14:paraId="4E569404" w14:textId="77777777" w:rsidTr="00BC40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72DD" w14:textId="77777777" w:rsidR="001B572A" w:rsidRDefault="001B572A" w:rsidP="00F4175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5C5" w14:textId="77777777" w:rsidR="001B572A" w:rsidRDefault="001B572A" w:rsidP="001B572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7AC1" w14:textId="77777777" w:rsidR="001B572A" w:rsidRPr="00BC1494" w:rsidRDefault="001B572A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bookmarkStart w:id="1" w:name="_GoBack"/>
            <w:r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C1494" w:rsidRPr="00BC1494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</w:p>
          <w:bookmarkEnd w:id="1"/>
          <w:p w14:paraId="3F7683DC" w14:textId="0A806A45" w:rsidR="00BC1494" w:rsidRPr="00BC1494" w:rsidRDefault="00BC1494" w:rsidP="001B572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</w:pPr>
            <w:r w:rsidRPr="00BC1494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58BA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E30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635FA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4060" w14:textId="77777777" w:rsidR="001B572A" w:rsidRPr="00635FA6" w:rsidRDefault="001B572A" w:rsidP="001B572A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35FA6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1B572A" w14:paraId="48E8F74B" w14:textId="77777777" w:rsidTr="00BC4080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4214" w14:textId="77777777" w:rsidR="001B572A" w:rsidRDefault="001B572A" w:rsidP="001B572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2C63E604" w14:textId="77777777" w:rsidR="009E1C3F" w:rsidRDefault="009E1C3F" w:rsidP="009E1C3F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16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062"/>
        <w:gridCol w:w="3041"/>
      </w:tblGrid>
      <w:tr w:rsidR="009E1C3F" w14:paraId="2D42157B" w14:textId="77777777" w:rsidTr="00BC4080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C054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2C511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EDBF7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974D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207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E1C3F" w14:paraId="326FFA02" w14:textId="77777777" w:rsidTr="00BC4080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EE0C1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13A7C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D6FE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9D37F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70E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1C3F" w14:paraId="28DAE2DC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E457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28744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1B0C153F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7C7B0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0ED46E74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069DFE82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974B3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EF11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2A66125A" w14:textId="77777777" w:rsidR="009E1C3F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9E1C3F" w14:paraId="3A528A6A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DD56E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1D00E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75C91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6D1FD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89F0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7DC06FC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4D04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66651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</w:t>
            </w: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lastRenderedPageBreak/>
              <w:t>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0124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B3537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7AF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F32A6BF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4F20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6A3FC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DA40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B9F0C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9A2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2C30A261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3E785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5B601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4124A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E7720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E31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27D0A4A6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21F7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EA405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75B0F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D4968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F765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358E4D9B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94EA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BD235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C1E2A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DDBBF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E17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8A8CD33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3FAF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ED2E7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DE294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A088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144F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526F8A2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507B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546A1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357D8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DCCA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07AE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9A3698A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D321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7BB5B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B567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12438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3E0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33A8BBA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48230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347F9" w14:textId="77777777" w:rsidR="009E1C3F" w:rsidRDefault="009E1C3F" w:rsidP="00FB6E7B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D01D0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B40D6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1508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605AFDBF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F44C5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E307A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69C4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60F1B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E6B62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3B2A49B8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650AAB34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5636D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41AAC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01CAA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879FB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4BF5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25F80517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6D96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E693B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7D41A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0B0D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790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9775B13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80225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72785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4109B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DC46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8E4F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19B388B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D95F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FB339" w14:textId="77777777" w:rsidR="009E1C3F" w:rsidRDefault="009E1C3F" w:rsidP="00FB6E7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B60E7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17DE6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9D53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C3F" w14:paraId="15C58C88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4F998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838E6" w14:textId="77777777" w:rsidR="009E1C3F" w:rsidRDefault="009E1C3F" w:rsidP="00FB6E7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BB2F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E48CF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102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40013FD9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CEC63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56788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1B6E1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1B3D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6B1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CCCAD45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B3370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10DBA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7A881B1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45D70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14828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A28C2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153A68A1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0C342E6B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02687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2E9A1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97E22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8C47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6C4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05F09F4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57DD0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85E38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3530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4EE5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2FE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379B93DC" w14:textId="77777777" w:rsidTr="00BC40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DC477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6AF37" w14:textId="77777777" w:rsidR="009E1C3F" w:rsidRDefault="009E1C3F" w:rsidP="00FB6E7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7CECD4B3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8E3D2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8AE73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76B3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668428CD" w14:textId="77777777" w:rsidR="005D1418" w:rsidRDefault="005D1418"/>
    <w:sectPr w:rsidR="005D1418" w:rsidSect="009E1C3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1993" w14:textId="77777777" w:rsidR="002D2336" w:rsidRDefault="002D2336" w:rsidP="001B572A">
      <w:r>
        <w:separator/>
      </w:r>
    </w:p>
  </w:endnote>
  <w:endnote w:type="continuationSeparator" w:id="0">
    <w:p w14:paraId="56818067" w14:textId="77777777" w:rsidR="002D2336" w:rsidRDefault="002D2336" w:rsidP="001B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08E650FF" w14:textId="3DE0DBFF" w:rsidR="001B572A" w:rsidRPr="001B572A" w:rsidRDefault="001B572A" w:rsidP="001B572A">
        <w:pPr>
          <w:tabs>
            <w:tab w:val="center" w:pos="4536"/>
            <w:tab w:val="right" w:pos="9072"/>
          </w:tabs>
          <w:jc w:val="right"/>
          <w:rPr>
            <w:rFonts w:ascii="Century Gothic" w:hAnsi="Century Gothic"/>
            <w:sz w:val="22"/>
            <w:szCs w:val="22"/>
          </w:rPr>
        </w:pPr>
        <w:r w:rsidRPr="001B572A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1B572A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1B572A">
          <w:rPr>
            <w:rFonts w:ascii="Century Gothic" w:hAnsi="Century Gothic"/>
            <w:sz w:val="22"/>
            <w:szCs w:val="22"/>
          </w:rPr>
          <w:instrText>PAGE    \* MERGEFORMAT</w:instrText>
        </w:r>
        <w:r w:rsidRPr="001B572A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BC1494" w:rsidRPr="00BC1494">
          <w:rPr>
            <w:rFonts w:ascii="Century Gothic" w:eastAsiaTheme="majorEastAsia" w:hAnsi="Century Gothic" w:cstheme="majorBidi"/>
            <w:noProof/>
            <w:sz w:val="22"/>
            <w:szCs w:val="22"/>
          </w:rPr>
          <w:t>5</w:t>
        </w:r>
        <w:r w:rsidRPr="001B572A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06BE0A27" w14:textId="77777777" w:rsidR="001B572A" w:rsidRPr="001B572A" w:rsidRDefault="002D2336" w:rsidP="001B572A">
        <w:pPr>
          <w:tabs>
            <w:tab w:val="center" w:pos="4536"/>
            <w:tab w:val="right" w:pos="9072"/>
          </w:tabs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46B287AB" w14:textId="77777777" w:rsidR="001B572A" w:rsidRDefault="001B5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3154" w14:textId="77777777" w:rsidR="002D2336" w:rsidRDefault="002D2336" w:rsidP="001B572A">
      <w:r>
        <w:separator/>
      </w:r>
    </w:p>
  </w:footnote>
  <w:footnote w:type="continuationSeparator" w:id="0">
    <w:p w14:paraId="67AF5F5F" w14:textId="77777777" w:rsidR="002D2336" w:rsidRDefault="002D2336" w:rsidP="001B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0676" w14:textId="58D40EB6" w:rsidR="001B572A" w:rsidRPr="001B572A" w:rsidRDefault="00E05C98" w:rsidP="001B572A">
    <w:pPr>
      <w:tabs>
        <w:tab w:val="center" w:pos="4536"/>
        <w:tab w:val="right" w:pos="9072"/>
      </w:tabs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1B572A">
      <w:rPr>
        <w:rFonts w:ascii="Century Gothic" w:hAnsi="Century Gothic"/>
      </w:rPr>
      <w:t xml:space="preserve">Część </w:t>
    </w:r>
    <w:r w:rsidR="001B572A" w:rsidRPr="001B572A">
      <w:rPr>
        <w:rFonts w:ascii="Century Gothic" w:hAnsi="Century Gothic"/>
      </w:rPr>
      <w:t>V</w:t>
    </w:r>
    <w:r w:rsidR="001B572A">
      <w:rPr>
        <w:rFonts w:ascii="Century Gothic" w:hAnsi="Century Gothic"/>
      </w:rPr>
      <w:t>I</w:t>
    </w:r>
    <w:r>
      <w:rPr>
        <w:rFonts w:ascii="Century Gothic" w:hAnsi="Century Gothic"/>
        <w:sz w:val="22"/>
        <w:szCs w:val="22"/>
      </w:rPr>
      <w:t xml:space="preserve">         </w:t>
    </w:r>
    <w:r w:rsidR="001B572A" w:rsidRPr="001B572A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 Załącznik nr 1a do SWZ</w:t>
    </w:r>
  </w:p>
  <w:p w14:paraId="69053150" w14:textId="77777777" w:rsidR="001B572A" w:rsidRDefault="001B5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BE265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5BB8"/>
    <w:multiLevelType w:val="hybridMultilevel"/>
    <w:tmpl w:val="DC80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534F9"/>
    <w:multiLevelType w:val="hybridMultilevel"/>
    <w:tmpl w:val="CD16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D16DF"/>
    <w:multiLevelType w:val="hybridMultilevel"/>
    <w:tmpl w:val="16088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30B7"/>
    <w:multiLevelType w:val="hybridMultilevel"/>
    <w:tmpl w:val="D56626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F"/>
    <w:rsid w:val="000862F6"/>
    <w:rsid w:val="000A2D64"/>
    <w:rsid w:val="001B572A"/>
    <w:rsid w:val="00242C44"/>
    <w:rsid w:val="00243560"/>
    <w:rsid w:val="002A1CAE"/>
    <w:rsid w:val="002D2336"/>
    <w:rsid w:val="002D2525"/>
    <w:rsid w:val="003230E5"/>
    <w:rsid w:val="004C3D13"/>
    <w:rsid w:val="005260AD"/>
    <w:rsid w:val="005C7D6A"/>
    <w:rsid w:val="005D0FB7"/>
    <w:rsid w:val="005D1418"/>
    <w:rsid w:val="005D1FD5"/>
    <w:rsid w:val="00635FA6"/>
    <w:rsid w:val="00642EE0"/>
    <w:rsid w:val="0066595C"/>
    <w:rsid w:val="00682E62"/>
    <w:rsid w:val="00685332"/>
    <w:rsid w:val="006B4BB7"/>
    <w:rsid w:val="007B2781"/>
    <w:rsid w:val="00907198"/>
    <w:rsid w:val="0093446B"/>
    <w:rsid w:val="009E1C3F"/>
    <w:rsid w:val="00A41D92"/>
    <w:rsid w:val="00AA063C"/>
    <w:rsid w:val="00AC1BBA"/>
    <w:rsid w:val="00B64D85"/>
    <w:rsid w:val="00BC1494"/>
    <w:rsid w:val="00BC4080"/>
    <w:rsid w:val="00C43D10"/>
    <w:rsid w:val="00C854E6"/>
    <w:rsid w:val="00CF3691"/>
    <w:rsid w:val="00D27C1A"/>
    <w:rsid w:val="00E05C98"/>
    <w:rsid w:val="00F24CCF"/>
    <w:rsid w:val="00F27640"/>
    <w:rsid w:val="00F41751"/>
    <w:rsid w:val="00F9652D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8EC9"/>
  <w15:chartTrackingRefBased/>
  <w15:docId w15:val="{4031434C-F85F-4AC3-B8A1-934939B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9E1C3F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1C3F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E1C3F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9E1C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1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4C3D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F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FB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FB7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F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B7"/>
    <w:rPr>
      <w:rFonts w:ascii="Segoe UI" w:eastAsia="MS Mincho" w:hAnsi="Segoe UI" w:cs="Segoe UI"/>
      <w:sz w:val="18"/>
      <w:szCs w:val="18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1B5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72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1B5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72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Aleksandra Kiszka</cp:lastModifiedBy>
  <cp:revision>3</cp:revision>
  <dcterms:created xsi:type="dcterms:W3CDTF">2024-11-15T10:55:00Z</dcterms:created>
  <dcterms:modified xsi:type="dcterms:W3CDTF">2024-11-15T10:56:00Z</dcterms:modified>
</cp:coreProperties>
</file>