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2455" w14:textId="77777777" w:rsidR="00767A7D" w:rsidRDefault="00F53CDD" w:rsidP="00767A7D">
      <w:pPr>
        <w:jc w:val="center"/>
        <w:rPr>
          <w:b/>
          <w:noProof/>
          <w:sz w:val="30"/>
          <w:szCs w:val="30"/>
        </w:rPr>
      </w:pPr>
      <w:r>
        <w:rPr>
          <w:b/>
          <w:noProof/>
          <w:sz w:val="30"/>
          <w:szCs w:val="30"/>
        </w:rPr>
        <w:drawing>
          <wp:inline distT="0" distB="0" distL="0" distR="0" wp14:anchorId="42A22932" wp14:editId="62134398">
            <wp:extent cx="787400" cy="10985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14:paraId="226FC35F" w14:textId="77777777" w:rsidR="00376CC7" w:rsidRDefault="00376CC7" w:rsidP="00376CC7">
      <w:pPr>
        <w:jc w:val="both"/>
      </w:pPr>
    </w:p>
    <w:p w14:paraId="34A6DBF8" w14:textId="77777777" w:rsidR="00376CC7" w:rsidRPr="007A34C1" w:rsidRDefault="00376CC7" w:rsidP="00376CC7">
      <w:pPr>
        <w:jc w:val="both"/>
      </w:pPr>
    </w:p>
    <w:p w14:paraId="00518560" w14:textId="77777777" w:rsidR="00376CC7" w:rsidRPr="007A34C1" w:rsidRDefault="00376CC7" w:rsidP="00376CC7">
      <w:pPr>
        <w:ind w:left="2552" w:hanging="2552"/>
        <w:jc w:val="both"/>
      </w:pPr>
      <w:r w:rsidRPr="007A34C1">
        <w:t xml:space="preserve">Nr </w:t>
      </w:r>
      <w:r>
        <w:t>sprawy</w:t>
      </w:r>
      <w:r w:rsidRPr="007A34C1">
        <w:t>:</w:t>
      </w:r>
      <w:r w:rsidRPr="007A34C1">
        <w:tab/>
      </w:r>
      <w:r>
        <w:rPr>
          <w:b/>
        </w:rPr>
        <w:t>14/2023</w:t>
      </w:r>
    </w:p>
    <w:p w14:paraId="527663E7" w14:textId="77777777" w:rsidR="00376CC7" w:rsidRDefault="00376CC7" w:rsidP="00376CC7">
      <w:pPr>
        <w:jc w:val="both"/>
      </w:pPr>
    </w:p>
    <w:p w14:paraId="22E37F52" w14:textId="77777777" w:rsidR="00376CC7" w:rsidRPr="007A34C1" w:rsidRDefault="00376CC7" w:rsidP="00376CC7">
      <w:pPr>
        <w:jc w:val="both"/>
      </w:pPr>
    </w:p>
    <w:p w14:paraId="0C982BF5" w14:textId="77777777" w:rsidR="00376CC7" w:rsidRPr="00640DBC" w:rsidRDefault="00376CC7" w:rsidP="00376CC7">
      <w:pPr>
        <w:ind w:left="2552" w:hanging="2552"/>
        <w:jc w:val="both"/>
        <w:rPr>
          <w:b/>
        </w:rPr>
      </w:pPr>
      <w:r w:rsidRPr="007A34C1">
        <w:t>Tryb postępowania:</w:t>
      </w:r>
      <w:r w:rsidRPr="007A34C1">
        <w:tab/>
      </w:r>
      <w:r>
        <w:rPr>
          <w:b/>
        </w:rPr>
        <w:t>P</w:t>
      </w:r>
      <w:r w:rsidRPr="006F4E51">
        <w:rPr>
          <w:b/>
        </w:rPr>
        <w:t>ostępowanie o udzielenie zamówienia publicznego w trybie art. 275 pkt 1 (tryb podstawowy</w:t>
      </w:r>
      <w:r>
        <w:rPr>
          <w:b/>
        </w:rPr>
        <w:t xml:space="preserve"> </w:t>
      </w:r>
      <w:r w:rsidRPr="006F4E51">
        <w:rPr>
          <w:b/>
        </w:rPr>
        <w:t>bez negocjacji) o wartości zamówienia nieprzekraczającej progów, o których mowa</w:t>
      </w:r>
      <w:r>
        <w:rPr>
          <w:b/>
        </w:rPr>
        <w:br/>
      </w:r>
      <w:r w:rsidRPr="006F4E51">
        <w:rPr>
          <w:b/>
        </w:rPr>
        <w:t xml:space="preserve">w art. 3 ustawy z </w:t>
      </w:r>
      <w:r>
        <w:rPr>
          <w:b/>
        </w:rPr>
        <w:t xml:space="preserve">dnia </w:t>
      </w:r>
      <w:r w:rsidRPr="006F4E51">
        <w:rPr>
          <w:b/>
        </w:rPr>
        <w:t>11 września 2019 r.</w:t>
      </w:r>
      <w:r>
        <w:rPr>
          <w:b/>
        </w:rPr>
        <w:t xml:space="preserve"> </w:t>
      </w:r>
      <w:r w:rsidRPr="006F4E51">
        <w:rPr>
          <w:b/>
        </w:rPr>
        <w:t>- Prawo zamówień publicznych</w:t>
      </w:r>
    </w:p>
    <w:p w14:paraId="44DB0E33" w14:textId="77777777" w:rsidR="00376CC7" w:rsidRPr="007A34C1" w:rsidRDefault="00376CC7" w:rsidP="00376CC7">
      <w:pPr>
        <w:jc w:val="both"/>
      </w:pPr>
    </w:p>
    <w:p w14:paraId="22BC9D36" w14:textId="77777777" w:rsidR="00376CC7" w:rsidRPr="007A34C1" w:rsidRDefault="00376CC7" w:rsidP="00376CC7">
      <w:pPr>
        <w:jc w:val="both"/>
      </w:pPr>
    </w:p>
    <w:p w14:paraId="38E7DC90" w14:textId="77777777" w:rsidR="00376CC7" w:rsidRPr="000F1E69" w:rsidRDefault="00376CC7" w:rsidP="00376CC7">
      <w:pPr>
        <w:ind w:left="2552" w:hanging="2552"/>
        <w:jc w:val="both"/>
        <w:rPr>
          <w:b/>
        </w:rPr>
      </w:pPr>
      <w:r w:rsidRPr="007A34C1">
        <w:t>Przedmiot:</w:t>
      </w:r>
      <w:r w:rsidRPr="007A34C1">
        <w:tab/>
      </w:r>
      <w:r>
        <w:rPr>
          <w:b/>
        </w:rPr>
        <w:t>Leasing operacyjny niekonsumencki 1 kompletnego specjalistycznego samochodu</w:t>
      </w:r>
      <w:r w:rsidRPr="00AE02AD">
        <w:rPr>
          <w:b/>
        </w:rPr>
        <w:t xml:space="preserve"> do odbioru odpadów komunalnych z zabudową</w:t>
      </w:r>
      <w:r>
        <w:rPr>
          <w:b/>
        </w:rPr>
        <w:t xml:space="preserve"> </w:t>
      </w:r>
      <w:r w:rsidRPr="00AE02AD">
        <w:rPr>
          <w:b/>
        </w:rPr>
        <w:t>typu „wywrotka”</w:t>
      </w:r>
      <w:r>
        <w:rPr>
          <w:b/>
        </w:rPr>
        <w:t>, z silnikiem zasilanym sprężonym gazem ziemnym CNG</w:t>
      </w:r>
    </w:p>
    <w:p w14:paraId="32053FC7" w14:textId="77777777" w:rsidR="00376CC7" w:rsidRDefault="00376CC7" w:rsidP="00376CC7">
      <w:pPr>
        <w:jc w:val="both"/>
      </w:pPr>
    </w:p>
    <w:p w14:paraId="0E6C895E" w14:textId="77777777" w:rsidR="00376CC7" w:rsidRPr="007A34C1" w:rsidRDefault="00376CC7" w:rsidP="00376CC7">
      <w:pPr>
        <w:jc w:val="both"/>
      </w:pPr>
    </w:p>
    <w:p w14:paraId="74DE86FB" w14:textId="77777777" w:rsidR="00376CC7" w:rsidRPr="007A34C1" w:rsidRDefault="00376CC7" w:rsidP="00376CC7">
      <w:pPr>
        <w:ind w:left="2552" w:hanging="2552"/>
        <w:jc w:val="both"/>
        <w:rPr>
          <w:b/>
        </w:rPr>
      </w:pPr>
      <w:r w:rsidRPr="007A34C1">
        <w:t>Zamawiający:</w:t>
      </w:r>
      <w:r w:rsidRPr="007A34C1">
        <w:tab/>
      </w:r>
      <w:r w:rsidRPr="007A34C1">
        <w:rPr>
          <w:b/>
        </w:rPr>
        <w:t>Przedsiębiorstwo Usług Komunalnych Piaseczno Sp. z o.o.</w:t>
      </w:r>
      <w:r w:rsidRPr="007A34C1">
        <w:rPr>
          <w:b/>
        </w:rPr>
        <w:br/>
        <w:t>z siedzibą: 05-500 Piaseczno, ul. Techniczna 6, wpisana</w:t>
      </w:r>
      <w:r w:rsidRPr="007A34C1">
        <w:rPr>
          <w:b/>
        </w:rPr>
        <w:br/>
        <w:t>do Rejestru Przedsiębiorców Krajowego Rejestru</w:t>
      </w:r>
      <w:r w:rsidRPr="007A34C1">
        <w:rPr>
          <w:b/>
        </w:rPr>
        <w:br/>
        <w:t>Sądowego pod nr KRS: 0000122596, NIP: 1230878675, REGON: 016161080</w:t>
      </w:r>
    </w:p>
    <w:p w14:paraId="17ED2EFE" w14:textId="77777777" w:rsidR="00376CC7" w:rsidRDefault="00376CC7" w:rsidP="00376CC7">
      <w:pPr>
        <w:jc w:val="both"/>
      </w:pPr>
    </w:p>
    <w:p w14:paraId="013077A8" w14:textId="77777777" w:rsidR="00376CC7" w:rsidRDefault="00376CC7" w:rsidP="00376CC7">
      <w:pPr>
        <w:jc w:val="both"/>
      </w:pPr>
    </w:p>
    <w:p w14:paraId="3B6B100B" w14:textId="77777777" w:rsidR="00214D60" w:rsidRDefault="006159A4" w:rsidP="006159A4">
      <w:pPr>
        <w:jc w:val="center"/>
        <w:rPr>
          <w:b/>
          <w:sz w:val="28"/>
          <w:szCs w:val="28"/>
        </w:rPr>
      </w:pPr>
      <w:proofErr w:type="gramStart"/>
      <w:r w:rsidRPr="008F61A1">
        <w:rPr>
          <w:b/>
          <w:sz w:val="28"/>
          <w:szCs w:val="28"/>
        </w:rPr>
        <w:t xml:space="preserve">WYJAŚNIENIA </w:t>
      </w:r>
      <w:r w:rsidR="00301497">
        <w:rPr>
          <w:b/>
          <w:sz w:val="28"/>
          <w:szCs w:val="28"/>
        </w:rPr>
        <w:t xml:space="preserve"> </w:t>
      </w:r>
      <w:r w:rsidR="00593074">
        <w:rPr>
          <w:b/>
          <w:sz w:val="28"/>
          <w:szCs w:val="28"/>
        </w:rPr>
        <w:t>I</w:t>
      </w:r>
      <w:proofErr w:type="gramEnd"/>
      <w:r w:rsidR="00593074">
        <w:rPr>
          <w:b/>
          <w:sz w:val="28"/>
          <w:szCs w:val="28"/>
        </w:rPr>
        <w:t xml:space="preserve">  ZMIANA  </w:t>
      </w:r>
      <w:r w:rsidRPr="008F61A1">
        <w:rPr>
          <w:b/>
          <w:sz w:val="28"/>
          <w:szCs w:val="28"/>
        </w:rPr>
        <w:t>TREŚCI</w:t>
      </w:r>
    </w:p>
    <w:p w14:paraId="15534FB0" w14:textId="77777777" w:rsidR="006159A4" w:rsidRPr="008F61A1" w:rsidRDefault="006159A4" w:rsidP="006159A4">
      <w:pPr>
        <w:jc w:val="center"/>
        <w:rPr>
          <w:b/>
          <w:sz w:val="28"/>
          <w:szCs w:val="28"/>
        </w:rPr>
      </w:pPr>
      <w:proofErr w:type="gramStart"/>
      <w:r w:rsidRPr="008F61A1">
        <w:rPr>
          <w:b/>
          <w:sz w:val="28"/>
          <w:szCs w:val="28"/>
        </w:rPr>
        <w:t>SPECYFIKACJI</w:t>
      </w:r>
      <w:r w:rsidR="00214D60">
        <w:rPr>
          <w:b/>
          <w:sz w:val="28"/>
          <w:szCs w:val="28"/>
        </w:rPr>
        <w:t xml:space="preserve">  </w:t>
      </w:r>
      <w:r w:rsidRPr="008F61A1">
        <w:rPr>
          <w:b/>
          <w:sz w:val="28"/>
          <w:szCs w:val="28"/>
        </w:rPr>
        <w:t>WARUNKÓW</w:t>
      </w:r>
      <w:proofErr w:type="gramEnd"/>
      <w:r w:rsidRPr="008F61A1">
        <w:rPr>
          <w:b/>
          <w:sz w:val="28"/>
          <w:szCs w:val="28"/>
        </w:rPr>
        <w:t xml:space="preserve"> </w:t>
      </w:r>
      <w:r w:rsidR="00301497">
        <w:rPr>
          <w:b/>
          <w:sz w:val="28"/>
          <w:szCs w:val="28"/>
        </w:rPr>
        <w:t xml:space="preserve"> </w:t>
      </w:r>
      <w:r w:rsidRPr="008F61A1">
        <w:rPr>
          <w:b/>
          <w:sz w:val="28"/>
          <w:szCs w:val="28"/>
        </w:rPr>
        <w:t>ZAMÓWIENIA</w:t>
      </w:r>
    </w:p>
    <w:p w14:paraId="3824E223" w14:textId="77777777" w:rsidR="00427EB6" w:rsidRPr="00427EB6" w:rsidRDefault="00427EB6" w:rsidP="00427EB6">
      <w:pPr>
        <w:jc w:val="both"/>
        <w:rPr>
          <w:sz w:val="22"/>
          <w:szCs w:val="22"/>
        </w:rPr>
      </w:pPr>
    </w:p>
    <w:p w14:paraId="7A043253" w14:textId="77777777" w:rsidR="00427EB6" w:rsidRPr="00427EB6" w:rsidRDefault="00427EB6" w:rsidP="00427EB6">
      <w:pPr>
        <w:jc w:val="both"/>
        <w:rPr>
          <w:sz w:val="22"/>
          <w:szCs w:val="22"/>
        </w:rPr>
      </w:pPr>
    </w:p>
    <w:p w14:paraId="0E0BA3A6" w14:textId="77777777" w:rsidR="00802C1D" w:rsidRDefault="00C807DE" w:rsidP="00C807DE">
      <w:pPr>
        <w:ind w:firstLine="567"/>
        <w:jc w:val="both"/>
      </w:pPr>
      <w:r w:rsidRPr="00EE61D0">
        <w:t>W związku z postępowaniem</w:t>
      </w:r>
      <w:r>
        <w:t xml:space="preserve"> </w:t>
      </w:r>
      <w:r w:rsidRPr="00EE61D0">
        <w:t xml:space="preserve">o udzielenie zamówienia </w:t>
      </w:r>
      <w:r w:rsidR="002B29D8">
        <w:t>pn. „</w:t>
      </w:r>
      <w:r w:rsidR="00376CC7">
        <w:rPr>
          <w:b/>
        </w:rPr>
        <w:t>Leasing operacyjny niekonsumencki 1 kompletnego specjalistycznego samochodu</w:t>
      </w:r>
      <w:r w:rsidR="00376CC7" w:rsidRPr="00AE02AD">
        <w:rPr>
          <w:b/>
        </w:rPr>
        <w:t xml:space="preserve"> do odbioru odpadów komunalnych z zabudową</w:t>
      </w:r>
      <w:r w:rsidR="00376CC7">
        <w:rPr>
          <w:b/>
        </w:rPr>
        <w:t xml:space="preserve"> </w:t>
      </w:r>
      <w:r w:rsidR="00376CC7" w:rsidRPr="00AE02AD">
        <w:rPr>
          <w:b/>
        </w:rPr>
        <w:t>typu „wywrotka”</w:t>
      </w:r>
      <w:r w:rsidR="00376CC7">
        <w:rPr>
          <w:b/>
        </w:rPr>
        <w:t>, z silnikiem zasilanym sprężonym gazem ziemnym CNG</w:t>
      </w:r>
      <w:r w:rsidR="002B29D8">
        <w:t>”</w:t>
      </w:r>
      <w:r>
        <w:t xml:space="preserve"> </w:t>
      </w:r>
      <w:r w:rsidRPr="00376CC7">
        <w:t>prowadzonym</w:t>
      </w:r>
      <w:r w:rsidR="00802C1D" w:rsidRPr="00376CC7">
        <w:t xml:space="preserve"> </w:t>
      </w:r>
      <w:r w:rsidRPr="00376CC7">
        <w:t>przez Zamawiającego</w:t>
      </w:r>
      <w:r w:rsidR="00CC19BB" w:rsidRPr="00376CC7">
        <w:t xml:space="preserve"> </w:t>
      </w:r>
      <w:r w:rsidRPr="00376CC7">
        <w:t xml:space="preserve">- PUK Piaseczno Sp. z o.o. w trybie </w:t>
      </w:r>
      <w:r w:rsidR="00376CC7" w:rsidRPr="00376CC7">
        <w:t>art. 275 pkt 1 (tryb podstawowy bez negocjacji) o wartości zamówienia nieprzekraczającej progów, o których mowa</w:t>
      </w:r>
      <w:r w:rsidR="00376CC7">
        <w:t xml:space="preserve"> </w:t>
      </w:r>
      <w:r w:rsidR="00376CC7" w:rsidRPr="00376CC7">
        <w:t>w art. 3 ustawy z dnia 11 września 2019 r. - Prawo zamówień publicznych</w:t>
      </w:r>
      <w:r w:rsidR="00802C1D" w:rsidRPr="00376CC7">
        <w:t xml:space="preserve"> </w:t>
      </w:r>
      <w:r w:rsidRPr="00376CC7">
        <w:t xml:space="preserve">(nr sprawy: </w:t>
      </w:r>
      <w:r w:rsidR="00376CC7">
        <w:t>1</w:t>
      </w:r>
      <w:r w:rsidR="00D7754F" w:rsidRPr="00376CC7">
        <w:t>4</w:t>
      </w:r>
      <w:r w:rsidRPr="00376CC7">
        <w:t>/202</w:t>
      </w:r>
      <w:r w:rsidR="00376CC7">
        <w:t>3</w:t>
      </w:r>
      <w:r w:rsidRPr="00376CC7">
        <w:t>)</w:t>
      </w:r>
      <w:r w:rsidR="00CC19BB" w:rsidRPr="00376CC7">
        <w:t xml:space="preserve"> </w:t>
      </w:r>
      <w:r w:rsidRPr="00376CC7">
        <w:t>oraz otrzymanym</w:t>
      </w:r>
      <w:r w:rsidR="00802C1D" w:rsidRPr="00376CC7">
        <w:t>i</w:t>
      </w:r>
      <w:r w:rsidRPr="00376CC7">
        <w:t xml:space="preserve"> zapytani</w:t>
      </w:r>
      <w:r w:rsidR="00802C1D" w:rsidRPr="00376CC7">
        <w:t>ami</w:t>
      </w:r>
      <w:r w:rsidRPr="00376CC7">
        <w:t xml:space="preserve"> </w:t>
      </w:r>
      <w:r w:rsidR="002B29D8" w:rsidRPr="00376CC7">
        <w:t>dotyczącym</w:t>
      </w:r>
      <w:r w:rsidR="00802C1D" w:rsidRPr="00376CC7">
        <w:t>i</w:t>
      </w:r>
      <w:r w:rsidR="002B29D8" w:rsidRPr="00376CC7">
        <w:t xml:space="preserve"> Specyfikacji Warunków Zamówienia o</w:t>
      </w:r>
      <w:r w:rsidR="00643DAC" w:rsidRPr="00376CC7">
        <w:t xml:space="preserve"> </w:t>
      </w:r>
      <w:r w:rsidR="002B29D8" w:rsidRPr="00376CC7">
        <w:t>treści</w:t>
      </w:r>
      <w:r w:rsidR="00891077" w:rsidRPr="00376CC7">
        <w:t>:</w:t>
      </w:r>
    </w:p>
    <w:p w14:paraId="6F91D6C4" w14:textId="77777777" w:rsidR="00901902" w:rsidRPr="00427EB6" w:rsidRDefault="00901902" w:rsidP="00901902">
      <w:pPr>
        <w:jc w:val="both"/>
        <w:rPr>
          <w:sz w:val="22"/>
          <w:szCs w:val="22"/>
        </w:rPr>
      </w:pPr>
    </w:p>
    <w:p w14:paraId="48E917A3" w14:textId="77777777" w:rsidR="00376CC7" w:rsidRPr="005F2BB0" w:rsidRDefault="00376CC7" w:rsidP="00376CC7">
      <w:pPr>
        <w:ind w:left="567" w:hanging="567"/>
        <w:jc w:val="both"/>
      </w:pPr>
      <w:r w:rsidRPr="005F2BB0">
        <w:t>1)</w:t>
      </w:r>
      <w:r w:rsidRPr="005F2BB0">
        <w:tab/>
      </w:r>
      <w:r>
        <w:t>„</w:t>
      </w:r>
      <w:r w:rsidRPr="00376CC7">
        <w:rPr>
          <w:i/>
        </w:rPr>
        <w:t>Prosimy o potwierdzenie, że Zamawiający zgadza się, aby integralną część Umowy leasingu stanowiła oparta o jedną, roczną, ryczałtową opłatę tabela opłat i prowizji</w:t>
      </w:r>
      <w:r w:rsidR="00002D24">
        <w:rPr>
          <w:i/>
        </w:rPr>
        <w:br/>
      </w:r>
      <w:r w:rsidRPr="00376CC7">
        <w:rPr>
          <w:i/>
        </w:rPr>
        <w:t>w wysokości: 200 zł netto.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r>
        <w:t>”;</w:t>
      </w:r>
    </w:p>
    <w:p w14:paraId="313C9A6A" w14:textId="77777777" w:rsidR="00376CC7" w:rsidRDefault="00376CC7" w:rsidP="00376CC7">
      <w:pPr>
        <w:ind w:left="567" w:hanging="567"/>
        <w:jc w:val="both"/>
      </w:pPr>
    </w:p>
    <w:p w14:paraId="7CFC91F2" w14:textId="77777777" w:rsidR="00376CC7" w:rsidRDefault="00376CC7" w:rsidP="00376CC7">
      <w:pPr>
        <w:ind w:left="567" w:hanging="567"/>
        <w:jc w:val="both"/>
      </w:pPr>
      <w:r w:rsidRPr="005F2BB0">
        <w:t>2)</w:t>
      </w:r>
      <w:r w:rsidRPr="005F2BB0">
        <w:tab/>
      </w:r>
      <w:r>
        <w:t>„</w:t>
      </w:r>
      <w:r w:rsidRPr="00376CC7">
        <w:rPr>
          <w:i/>
        </w:rPr>
        <w:t>Uprzejmie proszę o akceptację pobierania faktur w wersji elektronicznej</w:t>
      </w:r>
      <w:r w:rsidR="00002D24">
        <w:rPr>
          <w:i/>
        </w:rPr>
        <w:br/>
      </w:r>
      <w:r w:rsidRPr="00376CC7">
        <w:rPr>
          <w:i/>
        </w:rPr>
        <w:t>z dedykowanego portalu klienta.</w:t>
      </w:r>
      <w:r>
        <w:t>”;</w:t>
      </w:r>
    </w:p>
    <w:p w14:paraId="0077EF06" w14:textId="77777777" w:rsidR="00376CC7" w:rsidRPr="005F2BB0" w:rsidRDefault="00376CC7" w:rsidP="00376CC7">
      <w:pPr>
        <w:ind w:left="567" w:hanging="567"/>
        <w:jc w:val="both"/>
      </w:pPr>
    </w:p>
    <w:p w14:paraId="14196145" w14:textId="77777777" w:rsidR="00376CC7" w:rsidRPr="005F2BB0" w:rsidRDefault="00376CC7" w:rsidP="00376CC7">
      <w:pPr>
        <w:ind w:left="567" w:hanging="567"/>
        <w:jc w:val="both"/>
      </w:pPr>
      <w:r w:rsidRPr="005F2BB0">
        <w:t>3)</w:t>
      </w:r>
      <w:r w:rsidRPr="005F2BB0">
        <w:tab/>
      </w:r>
      <w:r>
        <w:t>„</w:t>
      </w:r>
      <w:r w:rsidRPr="00376CC7">
        <w:rPr>
          <w:i/>
        </w:rPr>
        <w:t>Uprzejmie proszę o potwierdzenie, że Zamawiający dopuści, aby umowa</w:t>
      </w:r>
      <w:r w:rsidR="00002D24">
        <w:rPr>
          <w:i/>
        </w:rPr>
        <w:br/>
      </w:r>
      <w:r w:rsidRPr="00376CC7">
        <w:rPr>
          <w:i/>
        </w:rPr>
        <w:t>leasingu została podpisana przez Zamawiającego w oparciu o aktualną stawkę</w:t>
      </w:r>
      <w:r w:rsidR="00002D24">
        <w:rPr>
          <w:i/>
        </w:rPr>
        <w:br/>
      </w:r>
      <w:r w:rsidRPr="00376CC7">
        <w:rPr>
          <w:i/>
        </w:rPr>
        <w:t>WIBOR 1M obowiązującą w dniu podpisania umowy.</w:t>
      </w:r>
      <w:r>
        <w:t>”</w:t>
      </w:r>
    </w:p>
    <w:p w14:paraId="2CB54E5D" w14:textId="77777777" w:rsidR="00376CC7" w:rsidRDefault="00376CC7" w:rsidP="00376CC7">
      <w:pPr>
        <w:ind w:left="567" w:hanging="567"/>
        <w:jc w:val="both"/>
      </w:pPr>
    </w:p>
    <w:p w14:paraId="428C10E7" w14:textId="77777777" w:rsidR="00376CC7" w:rsidRPr="005F2BB0" w:rsidRDefault="00376CC7" w:rsidP="00376CC7">
      <w:pPr>
        <w:ind w:left="567" w:hanging="567"/>
        <w:jc w:val="both"/>
      </w:pPr>
      <w:r w:rsidRPr="005F2BB0">
        <w:t>4)</w:t>
      </w:r>
      <w:r w:rsidRPr="005F2BB0">
        <w:tab/>
      </w:r>
      <w:r>
        <w:t>„</w:t>
      </w:r>
      <w:r w:rsidRPr="00376CC7">
        <w:rPr>
          <w:i/>
        </w:rPr>
        <w:t>Proszę o potwierdzenie, że Zamawiający pokryje opłaty z tytułu usług realizowanych na jego wniosek lub z jego winy w trakcie trwania Umowy leasingu, np. koszty wznowienia Umowy leasingu po jej rozwiązaniu, koszty przekazania pełnomocnikowi Leasingodawcy obsługi spłaty należności przeterminowanych, koszty monitów</w:t>
      </w:r>
      <w:r w:rsidR="00002D24">
        <w:rPr>
          <w:i/>
        </w:rPr>
        <w:br/>
      </w:r>
      <w:r w:rsidRPr="00376CC7">
        <w:rPr>
          <w:i/>
        </w:rPr>
        <w:t>w przypadku opóźnienia Zamawiającego w dokonywaniu płatności poszczególnych faktur, koszty monitu, gdy Zamawiający nie przekaże Leasingodawcy informacji</w:t>
      </w:r>
      <w:r w:rsidR="00002D24">
        <w:rPr>
          <w:i/>
        </w:rPr>
        <w:br/>
      </w:r>
      <w:r w:rsidRPr="00376CC7">
        <w:rPr>
          <w:i/>
        </w:rPr>
        <w:t>o wznowieniu polisy w terminie określonym w OWUL, koszt opłaty, gdy Zamawiający nie dostarczy polisy w terminie określonym w OWUL, koszt wydania wtórnika dowodu rejestracyjnego, koszt opłaty za obsługę ubezpieczenia Sprzętu przez Leasingodawcę, gdy Zamawiający nie prześle w terminie kopii umowy ubezpieczenia lub polisy ubezpieczenia, koszt likwidacji szkody częściowej. Ww. opłaty mogą wystąpić w trakcie trwania Umowy leasingu, ale nie muszą, zależą one od zlecenia przez Zamawiającego dodatkowych czynności, dlatego Wykonawca nie jest w stanie doliczyć ww. opłat</w:t>
      </w:r>
      <w:r w:rsidR="00002D24">
        <w:rPr>
          <w:i/>
        </w:rPr>
        <w:br/>
      </w:r>
      <w:r w:rsidRPr="00376CC7">
        <w:rPr>
          <w:i/>
        </w:rPr>
        <w:t>do ceny oferty.</w:t>
      </w:r>
      <w:r>
        <w:t>”</w:t>
      </w:r>
    </w:p>
    <w:p w14:paraId="12713836" w14:textId="77777777" w:rsidR="00376CC7" w:rsidRDefault="00376CC7" w:rsidP="00376CC7">
      <w:pPr>
        <w:ind w:left="567" w:hanging="567"/>
        <w:jc w:val="both"/>
      </w:pPr>
    </w:p>
    <w:p w14:paraId="1C863A06" w14:textId="77777777" w:rsidR="00376CC7" w:rsidRPr="00376CC7" w:rsidRDefault="00376CC7" w:rsidP="00376CC7">
      <w:pPr>
        <w:ind w:left="567" w:hanging="567"/>
        <w:jc w:val="both"/>
        <w:rPr>
          <w:i/>
        </w:rPr>
      </w:pPr>
      <w:r w:rsidRPr="005F2BB0">
        <w:t>5)</w:t>
      </w:r>
      <w:r w:rsidRPr="005F2BB0">
        <w:tab/>
      </w:r>
      <w:r>
        <w:t>„</w:t>
      </w:r>
      <w:r w:rsidRPr="00376CC7">
        <w:rPr>
          <w:i/>
        </w:rPr>
        <w:t>Prosimy o potwierdzenie, że Zamawiający będzie dokonywał:</w:t>
      </w:r>
    </w:p>
    <w:p w14:paraId="646CB9D1" w14:textId="77777777" w:rsidR="00376CC7" w:rsidRPr="00376CC7" w:rsidRDefault="00376CC7" w:rsidP="00376CC7">
      <w:pPr>
        <w:ind w:left="1134" w:hanging="567"/>
        <w:jc w:val="both"/>
        <w:rPr>
          <w:i/>
        </w:rPr>
      </w:pPr>
      <w:r w:rsidRPr="00376CC7">
        <w:rPr>
          <w:i/>
        </w:rPr>
        <w:t>a)</w:t>
      </w:r>
      <w:r w:rsidRPr="00376CC7">
        <w:rPr>
          <w:i/>
        </w:rPr>
        <w:tab/>
        <w:t>rozliczeń, zgłoszeń dotyczących opłat leasingowych i ubezpieczenia Przedmiotu Leasingu tylko z Finansującym,</w:t>
      </w:r>
    </w:p>
    <w:p w14:paraId="3A216543" w14:textId="77777777" w:rsidR="00376CC7" w:rsidRPr="005F2BB0" w:rsidRDefault="00376CC7" w:rsidP="00376CC7">
      <w:pPr>
        <w:ind w:left="1134" w:hanging="567"/>
        <w:jc w:val="both"/>
      </w:pPr>
      <w:r w:rsidRPr="00376CC7">
        <w:rPr>
          <w:i/>
        </w:rPr>
        <w:t>b)</w:t>
      </w:r>
      <w:r w:rsidRPr="00376CC7">
        <w:rPr>
          <w:i/>
        </w:rPr>
        <w:tab/>
        <w:t>rozliczeń (w tyt. z kar umownych), zgłoszeń wynikających z warunków gwarancji, serwisu przedmiotu leasingu, jego utrzymania bezpośrednio z Dostawcą.</w:t>
      </w:r>
      <w:r>
        <w:t>”;</w:t>
      </w:r>
    </w:p>
    <w:p w14:paraId="2E36891E" w14:textId="77777777" w:rsidR="00376CC7" w:rsidRDefault="00376CC7" w:rsidP="00376CC7">
      <w:pPr>
        <w:ind w:left="567" w:hanging="567"/>
        <w:jc w:val="both"/>
      </w:pPr>
    </w:p>
    <w:p w14:paraId="7D370C33" w14:textId="77777777" w:rsidR="00376CC7" w:rsidRPr="005F2BB0" w:rsidRDefault="00376CC7" w:rsidP="00376CC7">
      <w:pPr>
        <w:ind w:left="567" w:hanging="567"/>
        <w:jc w:val="both"/>
      </w:pPr>
      <w:r w:rsidRPr="005F2BB0">
        <w:t>6)</w:t>
      </w:r>
      <w:r w:rsidRPr="005F2BB0">
        <w:tab/>
      </w:r>
      <w:r>
        <w:t>„</w:t>
      </w:r>
      <w:r w:rsidRPr="00376CC7">
        <w:rPr>
          <w:i/>
        </w:rPr>
        <w:t>Proszę o potwierdzenie, że Zamawiający poniesie koszt opłaty za rejestrację. Zamawiający będzie zobowiązany do jego poniesienia na podstawie re faktury wystawionej w trakcie trwania umowy leasingu przez Wykonawcę – Finansującego. Założenie to jest zgodne z kodeksowym ujęciem umowy leasingu, zgodnie z którym wszelkie podatki, opłaty i inne ciężary związane z korzystaniem i posiadaniem leasingowanego dobra, ponosi korzystający.</w:t>
      </w:r>
      <w:r>
        <w:t>”;</w:t>
      </w:r>
    </w:p>
    <w:p w14:paraId="43DC0B98" w14:textId="77777777" w:rsidR="00376CC7" w:rsidRDefault="00376CC7" w:rsidP="00376CC7">
      <w:pPr>
        <w:ind w:left="567" w:hanging="567"/>
        <w:jc w:val="both"/>
      </w:pPr>
    </w:p>
    <w:p w14:paraId="6BB5A4DA" w14:textId="77777777" w:rsidR="00376CC7" w:rsidRPr="005F2BB0" w:rsidRDefault="00376CC7" w:rsidP="00376CC7">
      <w:pPr>
        <w:ind w:left="567" w:hanging="567"/>
        <w:jc w:val="both"/>
      </w:pPr>
      <w:r w:rsidRPr="005F2BB0">
        <w:t>7)</w:t>
      </w:r>
      <w:r w:rsidRPr="005F2BB0">
        <w:tab/>
      </w:r>
      <w:r>
        <w:t>„</w:t>
      </w:r>
      <w:r w:rsidRPr="00376CC7">
        <w:rPr>
          <w:i/>
        </w:rPr>
        <w:t>Czy Zamawiający poniesie koszt podatku od środków transportu? Zamawiający będzie zobowiązany do jego poniesienia na podstawie re faktury wystawionej w trakcie trwania umowy leasingu przez Wykonawcę. Koszt ten przewidywany jest corocznie uchwałą rady danej gminy. Z góry więc nie można przewidzieć jego kosztu w czasie trwania umowy leasingu. Ponoszenie jej przez Zamawiającego jest zgodne z kodeksową regulacją, która wskazuje, że ciężary i podatki związane z posiadaniem i użytkowaniem sprzętu ponosi korzystający.</w:t>
      </w:r>
      <w:r>
        <w:t>”;</w:t>
      </w:r>
    </w:p>
    <w:p w14:paraId="328228D8" w14:textId="77777777" w:rsidR="00376CC7" w:rsidRDefault="00376CC7" w:rsidP="00376CC7">
      <w:pPr>
        <w:ind w:left="567" w:hanging="567"/>
        <w:jc w:val="both"/>
      </w:pPr>
    </w:p>
    <w:p w14:paraId="4665C4A7" w14:textId="77777777" w:rsidR="00376CC7" w:rsidRPr="005F2BB0" w:rsidRDefault="00376CC7" w:rsidP="00376CC7">
      <w:pPr>
        <w:ind w:left="567" w:hanging="567"/>
        <w:jc w:val="both"/>
      </w:pPr>
      <w:r w:rsidRPr="005F2BB0">
        <w:t>8)</w:t>
      </w:r>
      <w:r w:rsidRPr="005F2BB0">
        <w:tab/>
      </w:r>
      <w:r>
        <w:t>„</w:t>
      </w:r>
      <w:r w:rsidRPr="00376CC7">
        <w:rPr>
          <w:i/>
        </w:rPr>
        <w:t>Zamawiający wskazał, że czas trwania umowy powinien wynosić 36 miesięcy, w tym samym czasie zamierza on uiścić 36 rat. Uprzejmie informuję, że w l. operacyjnym występuje o jedną ratę mniej niż faktycznie trwa umowa. W umowie trwającej</w:t>
      </w:r>
      <w:r w:rsidR="00002D24">
        <w:rPr>
          <w:i/>
        </w:rPr>
        <w:br/>
      </w:r>
      <w:r w:rsidRPr="00376CC7">
        <w:rPr>
          <w:i/>
        </w:rPr>
        <w:t>36 miesięcy Zamawiający uiści zatem 35 rat, z uwagi na fakt, że termin płatności pierwszej raty przypada miesiąc po odbiorze Sprzętu. Dodatkową opłatą, ale nie ratą leasingową, jest czynsz inicjalny. Opłata za wykup (depozyt gwarancyjny) uiszczany</w:t>
      </w:r>
      <w:r w:rsidR="00002D24">
        <w:rPr>
          <w:i/>
        </w:rPr>
        <w:br/>
      </w:r>
      <w:r w:rsidR="00002D24">
        <w:rPr>
          <w:i/>
        </w:rPr>
        <w:br w:type="page"/>
      </w:r>
      <w:r w:rsidRPr="00376CC7">
        <w:rPr>
          <w:i/>
        </w:rPr>
        <w:lastRenderedPageBreak/>
        <w:t>jest razem z ostatnią ratą. Proszę o akceptację takiego sposobu kalkulacji oferty</w:t>
      </w:r>
      <w:r w:rsidR="00002D24">
        <w:rPr>
          <w:i/>
        </w:rPr>
        <w:br/>
      </w:r>
      <w:r w:rsidRPr="00376CC7">
        <w:rPr>
          <w:i/>
        </w:rPr>
        <w:t>i korektę formularz ofertowego w taki sposób, by znalazła się w nim liczba 35 rat, czas trwania umowy 36 miesięcy.</w:t>
      </w:r>
      <w:r>
        <w:t>”;</w:t>
      </w:r>
    </w:p>
    <w:p w14:paraId="493620DF" w14:textId="77777777" w:rsidR="00376CC7" w:rsidRDefault="00376CC7" w:rsidP="00376CC7">
      <w:pPr>
        <w:ind w:left="567" w:hanging="567"/>
        <w:jc w:val="both"/>
      </w:pPr>
    </w:p>
    <w:p w14:paraId="3C97DB8F" w14:textId="77777777" w:rsidR="00376CC7" w:rsidRPr="005F2BB0" w:rsidRDefault="00376CC7" w:rsidP="00376CC7">
      <w:pPr>
        <w:ind w:left="567" w:hanging="567"/>
        <w:jc w:val="both"/>
      </w:pPr>
      <w:r w:rsidRPr="005F2BB0">
        <w:t>9)</w:t>
      </w:r>
      <w:r w:rsidRPr="005F2BB0">
        <w:tab/>
      </w:r>
      <w:r>
        <w:t>„</w:t>
      </w:r>
      <w:r w:rsidRPr="00376CC7">
        <w:rPr>
          <w:i/>
        </w:rPr>
        <w:t>Proszę o ustalenie wysokości opłaty wstępnej w stałej wartości dla wszystkich Wykonawców, gdyż od wysokości opłaty wstępnej uzależniony jest koszt oferty.</w:t>
      </w:r>
      <w:r>
        <w:t>”;</w:t>
      </w:r>
    </w:p>
    <w:p w14:paraId="28CEE0E8" w14:textId="77777777" w:rsidR="00376CC7" w:rsidRDefault="00376CC7" w:rsidP="00376CC7">
      <w:pPr>
        <w:ind w:left="567" w:hanging="567"/>
        <w:jc w:val="both"/>
      </w:pPr>
    </w:p>
    <w:p w14:paraId="2396E399" w14:textId="77777777" w:rsidR="00376CC7" w:rsidRPr="005F2BB0" w:rsidRDefault="00376CC7" w:rsidP="00376CC7">
      <w:pPr>
        <w:ind w:left="567" w:hanging="567"/>
        <w:jc w:val="both"/>
      </w:pPr>
      <w:r w:rsidRPr="005F2BB0">
        <w:t>10)</w:t>
      </w:r>
      <w:r w:rsidRPr="005F2BB0">
        <w:tab/>
      </w:r>
      <w:r>
        <w:t>„</w:t>
      </w:r>
      <w:r w:rsidRPr="00376CC7">
        <w:rPr>
          <w:i/>
        </w:rPr>
        <w:t>Zamawiający przewidział wzór umowy. Wzór stworzony przez Zamawiającego</w:t>
      </w:r>
      <w:r w:rsidR="00002D24">
        <w:rPr>
          <w:i/>
        </w:rPr>
        <w:br/>
      </w:r>
      <w:r w:rsidRPr="00376CC7">
        <w:rPr>
          <w:i/>
        </w:rPr>
        <w:t>nie reguluje jednak wszystkich kwestii związanych z prawidłowym przebiegiem umowy leasingowej, nie zapewnia prawidłowej obsługi podczas jej trwania. Proszę zatem</w:t>
      </w:r>
      <w:r w:rsidR="00002D24">
        <w:rPr>
          <w:i/>
        </w:rPr>
        <w:br/>
      </w:r>
      <w:r w:rsidRPr="00376CC7">
        <w:rPr>
          <w:i/>
        </w:rPr>
        <w:t>o dopuszczenie dodatkowych dokumentów, standardowo stosowanych przez Wykonawcę - umowy leasingu. Wzór stanowiący integralną część SWZ może przybrać postać umowy w sprawie zamówienia publicznego i mieć pierwszeństwo stosowania przed dokumentem proponowanym przez Wykonawcę w przypadku ewentualnej sprzeczności. Proszę o dopuszczenie takiego scenariusza działania.</w:t>
      </w:r>
      <w:r>
        <w:t>”;</w:t>
      </w:r>
    </w:p>
    <w:p w14:paraId="6EA62AB6" w14:textId="77777777" w:rsidR="00376CC7" w:rsidRDefault="00376CC7" w:rsidP="00376CC7">
      <w:pPr>
        <w:ind w:left="567" w:hanging="567"/>
        <w:jc w:val="both"/>
      </w:pPr>
    </w:p>
    <w:p w14:paraId="77C188EA" w14:textId="77777777" w:rsidR="00376CC7" w:rsidRPr="005F2BB0" w:rsidRDefault="00376CC7" w:rsidP="00376CC7">
      <w:pPr>
        <w:ind w:left="567" w:hanging="567"/>
        <w:jc w:val="both"/>
      </w:pPr>
      <w:r w:rsidRPr="005F2BB0">
        <w:t>11)</w:t>
      </w:r>
      <w:r w:rsidRPr="005F2BB0">
        <w:tab/>
      </w:r>
      <w:r>
        <w:t>„</w:t>
      </w:r>
      <w:r w:rsidRPr="00376CC7">
        <w:rPr>
          <w:i/>
        </w:rPr>
        <w:t>Jako formę odszkodowania Zamawiający przewidział kary umowne. Zwracamy</w:t>
      </w:r>
      <w:r w:rsidR="00002D24">
        <w:rPr>
          <w:i/>
        </w:rPr>
        <w:br/>
      </w:r>
      <w:r w:rsidRPr="00376CC7">
        <w:rPr>
          <w:i/>
        </w:rPr>
        <w:t>się z uprzejmą prośbą o ich zmniejszenie z 1.000 zł na 500 zł, z 500 zł na 250 zł.</w:t>
      </w:r>
      <w:r>
        <w:t>”;</w:t>
      </w:r>
    </w:p>
    <w:p w14:paraId="56AE8280" w14:textId="77777777" w:rsidR="00376CC7" w:rsidRDefault="00376CC7" w:rsidP="00376CC7">
      <w:pPr>
        <w:ind w:left="567" w:hanging="567"/>
        <w:jc w:val="both"/>
      </w:pPr>
    </w:p>
    <w:p w14:paraId="7FD14E53" w14:textId="77777777" w:rsidR="00376CC7" w:rsidRDefault="00376CC7" w:rsidP="00376CC7">
      <w:pPr>
        <w:ind w:left="567" w:hanging="567"/>
        <w:jc w:val="both"/>
      </w:pPr>
      <w:r w:rsidRPr="005F2BB0">
        <w:t>12)</w:t>
      </w:r>
      <w:r w:rsidRPr="005F2BB0">
        <w:tab/>
      </w:r>
      <w:r>
        <w:t>„</w:t>
      </w:r>
      <w:r w:rsidRPr="00376CC7">
        <w:rPr>
          <w:i/>
        </w:rPr>
        <w:t>Zamawiający wprowadził kary umowne w stosunku do Wykonawcy za niewykonanie</w:t>
      </w:r>
      <w:r w:rsidR="00002D24">
        <w:rPr>
          <w:i/>
        </w:rPr>
        <w:br/>
      </w:r>
      <w:r w:rsidRPr="00376CC7">
        <w:rPr>
          <w:i/>
        </w:rPr>
        <w:t>w sposób prawidłowy umowy, co powoduje brak równowagi kontraktowej między Wykonawcą, a Zamawiającym. Proszę o wprowadzenie zapisu dotyczącego kar</w:t>
      </w:r>
      <w:r w:rsidR="00002D24">
        <w:rPr>
          <w:i/>
        </w:rPr>
        <w:t xml:space="preserve"> </w:t>
      </w:r>
      <w:r w:rsidRPr="00376CC7">
        <w:rPr>
          <w:i/>
        </w:rPr>
        <w:t>umownych w stosunku do Zamawiającego. Zapis w obecnym brzmieniu</w:t>
      </w:r>
      <w:r w:rsidR="00002D24">
        <w:rPr>
          <w:i/>
        </w:rPr>
        <w:br/>
      </w:r>
      <w:r w:rsidRPr="00376CC7">
        <w:rPr>
          <w:i/>
        </w:rPr>
        <w:t>jest nie do przyjęcia przez Wykonawcę.</w:t>
      </w:r>
      <w:r>
        <w:t>”;</w:t>
      </w:r>
    </w:p>
    <w:p w14:paraId="1BB6C096" w14:textId="77777777" w:rsidR="00376CC7" w:rsidRDefault="00376CC7" w:rsidP="00376CC7">
      <w:pPr>
        <w:ind w:left="567" w:hanging="567"/>
        <w:jc w:val="both"/>
      </w:pPr>
    </w:p>
    <w:p w14:paraId="4D070CB0" w14:textId="77777777" w:rsidR="00376CC7" w:rsidRPr="005F2BB0" w:rsidRDefault="00376CC7" w:rsidP="00376CC7">
      <w:pPr>
        <w:ind w:left="567" w:hanging="567"/>
        <w:jc w:val="both"/>
      </w:pPr>
      <w:r w:rsidRPr="005F2BB0">
        <w:t>13)</w:t>
      </w:r>
      <w:r w:rsidRPr="005F2BB0">
        <w:tab/>
      </w:r>
      <w:r>
        <w:t>„</w:t>
      </w:r>
      <w:r w:rsidRPr="00376CC7">
        <w:rPr>
          <w:i/>
        </w:rPr>
        <w:t>W § 10 ust. 1.5 Umowy zakłada, że Zamawiający może rozwiązać umowę w przypadku nieprzestrzegania przez wykonawcę istotnych postanowień umowy. Uprzejmie informuję, że zapis taki jest nie do zaakceptowania przez wykonawcę zamówienia.</w:t>
      </w:r>
      <w:r w:rsidR="00002D24">
        <w:rPr>
          <w:i/>
        </w:rPr>
        <w:br/>
      </w:r>
      <w:r w:rsidRPr="00376CC7">
        <w:rPr>
          <w:i/>
        </w:rPr>
        <w:t>Jest on zbyt ogólny. Zgodnie z kodeksowym ujęciem umowy leasingu, art. 709</w:t>
      </w:r>
      <w:r w:rsidRPr="00002D24">
        <w:rPr>
          <w:i/>
          <w:vertAlign w:val="superscript"/>
        </w:rPr>
        <w:t>8</w:t>
      </w:r>
      <w:r w:rsidRPr="00376CC7">
        <w:rPr>
          <w:i/>
        </w:rPr>
        <w:t xml:space="preserve"> § 4 i 5, korzystający (zamawiający) może żądać odstąpienia przez finansującego od umowy</w:t>
      </w:r>
      <w:r w:rsidR="00002D24">
        <w:rPr>
          <w:i/>
        </w:rPr>
        <w:br/>
      </w:r>
      <w:r w:rsidRPr="00376CC7">
        <w:rPr>
          <w:i/>
        </w:rPr>
        <w:t>ze zbywcą z powodu wad rzeczy, jeżeli uprawnienie finansującego do odstąpienia wynika z przepisów prawa lub umowy ze zbywcą. Bez zgłoszenia żądania</w:t>
      </w:r>
      <w:r w:rsidR="00002D24">
        <w:rPr>
          <w:i/>
        </w:rPr>
        <w:br/>
      </w:r>
      <w:r w:rsidRPr="00376CC7">
        <w:rPr>
          <w:i/>
        </w:rPr>
        <w:t>przez korzystającego finansujący nie może odstąpić od umowy ze zbywcą z powodu</w:t>
      </w:r>
      <w:r w:rsidR="00002D24">
        <w:rPr>
          <w:i/>
        </w:rPr>
        <w:br/>
      </w:r>
      <w:r w:rsidRPr="00376CC7">
        <w:rPr>
          <w:i/>
        </w:rPr>
        <w:t>wad rzeczy. W razie odstąpienia przez finansującego od umowy ze zbywcą z powodu wad rzeczy, umowa leasingu wygasa. Finansujący może żądać od korzystającego natychmiastowego zapłacenia wszystkich przewidzianych w umowie a niezapłaconych rat, pomniejszonych o korzyści, jakie finansujący uzyskał wskutek ich zapłaty</w:t>
      </w:r>
      <w:r w:rsidR="00002D24">
        <w:rPr>
          <w:i/>
        </w:rPr>
        <w:br/>
      </w:r>
      <w:r w:rsidRPr="00376CC7">
        <w:rPr>
          <w:i/>
        </w:rPr>
        <w:t>przed umówionym terminem i wygaśnięcia umowy leasingu oraz umowy ze zbywcą. Jedynie więc taki wariant przewidziany w kodeksie pozwala na wypowiedzenie</w:t>
      </w:r>
      <w:r w:rsidR="00002D24">
        <w:rPr>
          <w:i/>
        </w:rPr>
        <w:br/>
      </w:r>
      <w:r w:rsidRPr="00376CC7">
        <w:rPr>
          <w:i/>
        </w:rPr>
        <w:t>umowy dostawcy sprzętu, a tym samym na rozwiązanie umowy leasingowej.</w:t>
      </w:r>
      <w:r w:rsidR="00002D24">
        <w:rPr>
          <w:i/>
        </w:rPr>
        <w:br/>
      </w:r>
      <w:r w:rsidRPr="00376CC7">
        <w:rPr>
          <w:i/>
        </w:rPr>
        <w:t>Prosimy zatem</w:t>
      </w:r>
      <w:r w:rsidR="00002D24">
        <w:rPr>
          <w:i/>
        </w:rPr>
        <w:t xml:space="preserve"> </w:t>
      </w:r>
      <w:r w:rsidRPr="00376CC7">
        <w:rPr>
          <w:i/>
        </w:rPr>
        <w:t>o stosowną modyfikację w tym zakresie SWZ i konkretne wskazanie,</w:t>
      </w:r>
      <w:r w:rsidR="00002D24">
        <w:rPr>
          <w:i/>
        </w:rPr>
        <w:br/>
      </w:r>
      <w:r w:rsidRPr="00376CC7">
        <w:rPr>
          <w:i/>
        </w:rPr>
        <w:t>w jakich wypadkach Zamawiającemu przysługuje wypowiedzenie umowy z tytułu</w:t>
      </w:r>
      <w:r w:rsidR="00002D24">
        <w:rPr>
          <w:i/>
        </w:rPr>
        <w:br/>
      </w:r>
      <w:r w:rsidRPr="00376CC7">
        <w:rPr>
          <w:i/>
        </w:rPr>
        <w:t>jej nieprzestrzegania.</w:t>
      </w:r>
      <w:r>
        <w:t>”;</w:t>
      </w:r>
    </w:p>
    <w:p w14:paraId="227E9FBE" w14:textId="77777777" w:rsidR="00376CC7" w:rsidRDefault="00376CC7" w:rsidP="00376CC7">
      <w:pPr>
        <w:ind w:left="567" w:hanging="567"/>
        <w:jc w:val="both"/>
      </w:pPr>
    </w:p>
    <w:p w14:paraId="6EC313C3" w14:textId="77777777" w:rsidR="00376CC7" w:rsidRDefault="00376CC7" w:rsidP="00376CC7">
      <w:pPr>
        <w:ind w:left="567" w:hanging="567"/>
        <w:jc w:val="both"/>
      </w:pPr>
      <w:r w:rsidRPr="005F2BB0">
        <w:t>14)</w:t>
      </w:r>
      <w:r w:rsidRPr="005F2BB0">
        <w:tab/>
      </w:r>
      <w:r>
        <w:t>„</w:t>
      </w:r>
      <w:r w:rsidRPr="00376CC7">
        <w:rPr>
          <w:i/>
        </w:rPr>
        <w:t>Proszę o dopuszczenie o zmian umowy w przypadku zmiany powszechnie obowiązujących przepisów prawa, w szczególności przepisów dotyczących prawa podatkowego.</w:t>
      </w:r>
      <w:r>
        <w:t>”;</w:t>
      </w:r>
    </w:p>
    <w:p w14:paraId="4CDA1494" w14:textId="77777777" w:rsidR="00002D24" w:rsidRDefault="00002D24" w:rsidP="00376CC7">
      <w:pPr>
        <w:ind w:left="567" w:hanging="567"/>
        <w:jc w:val="both"/>
      </w:pPr>
    </w:p>
    <w:p w14:paraId="65544B74" w14:textId="77777777" w:rsidR="00376CC7" w:rsidRPr="005F2BB0" w:rsidRDefault="00376CC7" w:rsidP="00376CC7">
      <w:pPr>
        <w:ind w:left="567" w:hanging="567"/>
        <w:jc w:val="both"/>
      </w:pPr>
      <w:r w:rsidRPr="005F2BB0">
        <w:t>15)</w:t>
      </w:r>
      <w:r w:rsidRPr="005F2BB0">
        <w:tab/>
      </w:r>
      <w:r>
        <w:t>„</w:t>
      </w:r>
      <w:r w:rsidRPr="00376CC7">
        <w:rPr>
          <w:i/>
        </w:rPr>
        <w:t>Proszę o wskazanie wysokości wykupu.</w:t>
      </w:r>
      <w:r>
        <w:t>”;</w:t>
      </w:r>
    </w:p>
    <w:p w14:paraId="6DDF8B3D" w14:textId="77777777" w:rsidR="00376CC7" w:rsidRDefault="00376CC7" w:rsidP="00376CC7">
      <w:pPr>
        <w:ind w:left="567" w:hanging="567"/>
        <w:jc w:val="both"/>
      </w:pPr>
    </w:p>
    <w:p w14:paraId="33ED84CB" w14:textId="77777777" w:rsidR="00376CC7" w:rsidRPr="005F2BB0" w:rsidRDefault="00376CC7" w:rsidP="00376CC7">
      <w:pPr>
        <w:ind w:left="567" w:hanging="567"/>
        <w:jc w:val="both"/>
      </w:pPr>
      <w:r w:rsidRPr="005F2BB0">
        <w:t>16)</w:t>
      </w:r>
      <w:r w:rsidRPr="005F2BB0">
        <w:tab/>
      </w:r>
      <w:r>
        <w:t>„</w:t>
      </w:r>
      <w:r w:rsidRPr="00376CC7">
        <w:rPr>
          <w:i/>
        </w:rPr>
        <w:t>Proszę o ujednolicenie zapisów dot. okresu trwania Umowy leasingu, tj. rozdział</w:t>
      </w:r>
      <w:r w:rsidR="00002D24">
        <w:rPr>
          <w:i/>
        </w:rPr>
        <w:br/>
      </w:r>
      <w:r w:rsidRPr="00376CC7">
        <w:rPr>
          <w:i/>
        </w:rPr>
        <w:t xml:space="preserve">IV </w:t>
      </w:r>
      <w:r w:rsidR="00002D24">
        <w:rPr>
          <w:i/>
        </w:rPr>
        <w:t xml:space="preserve">SWZ </w:t>
      </w:r>
      <w:r w:rsidRPr="00376CC7">
        <w:rPr>
          <w:i/>
        </w:rPr>
        <w:t>versus arkusz cenowy (</w:t>
      </w:r>
      <w:proofErr w:type="spellStart"/>
      <w:r w:rsidRPr="00376CC7">
        <w:rPr>
          <w:i/>
        </w:rPr>
        <w:t>zal</w:t>
      </w:r>
      <w:proofErr w:type="spellEnd"/>
      <w:r w:rsidRPr="00376CC7">
        <w:rPr>
          <w:i/>
        </w:rPr>
        <w:t>. nr 2), pkt. 6</w:t>
      </w:r>
      <w:r>
        <w:t>”;</w:t>
      </w:r>
    </w:p>
    <w:p w14:paraId="3A0C2D4C" w14:textId="77777777" w:rsidR="00376CC7" w:rsidRDefault="00376CC7" w:rsidP="00376CC7">
      <w:pPr>
        <w:ind w:left="567" w:hanging="567"/>
        <w:jc w:val="both"/>
      </w:pPr>
    </w:p>
    <w:p w14:paraId="00329661" w14:textId="77777777" w:rsidR="00376CC7" w:rsidRPr="005F2BB0" w:rsidRDefault="00376CC7" w:rsidP="00376CC7">
      <w:pPr>
        <w:ind w:left="567" w:hanging="567"/>
        <w:jc w:val="both"/>
      </w:pPr>
      <w:r w:rsidRPr="005F2BB0">
        <w:t>17)</w:t>
      </w:r>
      <w:r w:rsidRPr="005F2BB0">
        <w:tab/>
      </w:r>
      <w:r>
        <w:t>„</w:t>
      </w:r>
      <w:r w:rsidRPr="00376CC7">
        <w:rPr>
          <w:i/>
        </w:rPr>
        <w:t>Proszę o odpowiedz czy Zamawiający dopuszcza pojazd o DMC 7.000 kg.?</w:t>
      </w:r>
      <w:r>
        <w:t>”;</w:t>
      </w:r>
    </w:p>
    <w:p w14:paraId="2FBFAB94" w14:textId="77777777" w:rsidR="00376CC7" w:rsidRDefault="00376CC7" w:rsidP="00376CC7">
      <w:pPr>
        <w:ind w:left="567" w:hanging="567"/>
        <w:jc w:val="both"/>
      </w:pPr>
    </w:p>
    <w:p w14:paraId="67262A47" w14:textId="77777777" w:rsidR="00376CC7" w:rsidRDefault="00376CC7" w:rsidP="00376CC7">
      <w:pPr>
        <w:ind w:left="567" w:hanging="567"/>
        <w:jc w:val="both"/>
      </w:pPr>
      <w:r w:rsidRPr="005F2BB0">
        <w:t>18)</w:t>
      </w:r>
      <w:r w:rsidRPr="005F2BB0">
        <w:tab/>
      </w:r>
      <w:r>
        <w:t>„</w:t>
      </w:r>
      <w:r w:rsidRPr="00376CC7">
        <w:rPr>
          <w:i/>
        </w:rPr>
        <w:t>Proszę o odpowiedz czy Zamawiający dopuszcza rozstaw osi wynoszący 3.450 mm.?</w:t>
      </w:r>
      <w:r>
        <w:t>”;</w:t>
      </w:r>
    </w:p>
    <w:p w14:paraId="3E30C208" w14:textId="77777777" w:rsidR="00376CC7" w:rsidRDefault="00376CC7" w:rsidP="00376CC7">
      <w:pPr>
        <w:ind w:left="567" w:hanging="567"/>
        <w:jc w:val="both"/>
      </w:pPr>
    </w:p>
    <w:p w14:paraId="6F907762" w14:textId="77777777" w:rsidR="00376CC7" w:rsidRDefault="00376CC7" w:rsidP="00376CC7">
      <w:pPr>
        <w:ind w:left="567" w:hanging="567"/>
        <w:jc w:val="both"/>
      </w:pPr>
      <w:r w:rsidRPr="005F2BB0">
        <w:t>19)</w:t>
      </w:r>
      <w:r w:rsidRPr="005F2BB0">
        <w:tab/>
      </w:r>
      <w:r>
        <w:t>„</w:t>
      </w:r>
      <w:r w:rsidRPr="00376CC7">
        <w:rPr>
          <w:i/>
        </w:rPr>
        <w:t>Proszę o odpowiedz czy Zamawiający dopuszcza moc 100 kW?</w:t>
      </w:r>
      <w:r>
        <w:t>”;</w:t>
      </w:r>
    </w:p>
    <w:p w14:paraId="1440D993" w14:textId="77777777" w:rsidR="00376CC7" w:rsidRDefault="00376CC7" w:rsidP="00376CC7">
      <w:pPr>
        <w:ind w:left="567" w:hanging="567"/>
        <w:jc w:val="both"/>
      </w:pPr>
    </w:p>
    <w:p w14:paraId="16E79055" w14:textId="77777777" w:rsidR="00376CC7" w:rsidRDefault="00376CC7" w:rsidP="00376CC7">
      <w:pPr>
        <w:ind w:left="567" w:hanging="567"/>
        <w:jc w:val="both"/>
      </w:pPr>
      <w:r w:rsidRPr="005F2BB0">
        <w:t>20)</w:t>
      </w:r>
      <w:r w:rsidRPr="005F2BB0">
        <w:tab/>
      </w:r>
      <w:r>
        <w:t>„</w:t>
      </w:r>
      <w:r w:rsidRPr="00376CC7">
        <w:rPr>
          <w:i/>
        </w:rPr>
        <w:t>Proszę o odpowiedz czy Zamawiający dopuszcza manualną skrzynię biegów?</w:t>
      </w:r>
      <w:r>
        <w:t>”;</w:t>
      </w:r>
    </w:p>
    <w:p w14:paraId="4C98BBA2" w14:textId="77777777" w:rsidR="00376CC7" w:rsidRDefault="00376CC7" w:rsidP="00376CC7">
      <w:pPr>
        <w:ind w:left="567" w:hanging="567"/>
        <w:jc w:val="both"/>
      </w:pPr>
    </w:p>
    <w:p w14:paraId="1A631CE1" w14:textId="77777777" w:rsidR="00376CC7" w:rsidRPr="005F2BB0" w:rsidRDefault="00376CC7" w:rsidP="00376CC7">
      <w:pPr>
        <w:ind w:left="567" w:hanging="567"/>
        <w:jc w:val="both"/>
      </w:pPr>
      <w:r w:rsidRPr="005F2BB0">
        <w:t>21)</w:t>
      </w:r>
      <w:r w:rsidRPr="005F2BB0">
        <w:tab/>
      </w:r>
      <w:r>
        <w:t>„</w:t>
      </w:r>
      <w:r w:rsidRPr="00376CC7">
        <w:rPr>
          <w:i/>
        </w:rPr>
        <w:t>Proszę o odpowiedz czy Zamawiający dopuszcza tylne zawieszenie mechaniczne?</w:t>
      </w:r>
      <w:r>
        <w:t>”.</w:t>
      </w:r>
    </w:p>
    <w:p w14:paraId="6757B436" w14:textId="77777777" w:rsidR="00376CC7" w:rsidRPr="005F2BB0" w:rsidRDefault="00376CC7" w:rsidP="00376CC7"/>
    <w:p w14:paraId="2AA9589B" w14:textId="77777777" w:rsidR="00376CC7" w:rsidRPr="005F2BB0" w:rsidRDefault="00376CC7" w:rsidP="00376CC7"/>
    <w:p w14:paraId="3DB8F5BF" w14:textId="77777777" w:rsidR="00376CC7" w:rsidRPr="00767A7D" w:rsidRDefault="00376CC7" w:rsidP="00376CC7">
      <w:pPr>
        <w:jc w:val="center"/>
        <w:rPr>
          <w:b/>
        </w:rPr>
      </w:pPr>
      <w:r w:rsidRPr="00767A7D">
        <w:rPr>
          <w:b/>
        </w:rPr>
        <w:t>Zamawiający wyjaśnia co następuje:</w:t>
      </w:r>
    </w:p>
    <w:p w14:paraId="7BB86624" w14:textId="77777777" w:rsidR="00E068C7" w:rsidRDefault="00E068C7" w:rsidP="00E068C7">
      <w:pPr>
        <w:jc w:val="both"/>
      </w:pPr>
    </w:p>
    <w:p w14:paraId="6C337766" w14:textId="77777777" w:rsidR="00E068C7" w:rsidRPr="00376CC7" w:rsidRDefault="00E068C7" w:rsidP="00E068C7">
      <w:pPr>
        <w:rPr>
          <w:u w:val="single"/>
        </w:rPr>
      </w:pPr>
      <w:r w:rsidRPr="00376CC7">
        <w:rPr>
          <w:u w:val="single"/>
        </w:rPr>
        <w:t xml:space="preserve">Ad. </w:t>
      </w:r>
      <w:r>
        <w:rPr>
          <w:u w:val="single"/>
        </w:rPr>
        <w:t>1</w:t>
      </w:r>
      <w:r w:rsidRPr="00376CC7">
        <w:rPr>
          <w:u w:val="single"/>
        </w:rPr>
        <w:t>)</w:t>
      </w:r>
    </w:p>
    <w:p w14:paraId="0D787BB8" w14:textId="77777777" w:rsidR="00E068C7" w:rsidRDefault="00E068C7" w:rsidP="00E068C7"/>
    <w:p w14:paraId="622EF877" w14:textId="77777777" w:rsidR="00E068C7" w:rsidRPr="00E068C7" w:rsidRDefault="00E068C7" w:rsidP="00002D24">
      <w:pPr>
        <w:jc w:val="both"/>
      </w:pPr>
      <w:r w:rsidRPr="00376CC7">
        <w:t xml:space="preserve">Zamawiający </w:t>
      </w:r>
      <w:r>
        <w:t xml:space="preserve">wyraża zgodę, </w:t>
      </w:r>
      <w:r w:rsidRPr="00E068C7">
        <w:t xml:space="preserve">aby integralną część </w:t>
      </w:r>
      <w:r>
        <w:t>u</w:t>
      </w:r>
      <w:r w:rsidRPr="00E068C7">
        <w:t xml:space="preserve">mowy </w:t>
      </w:r>
      <w:r>
        <w:t>z wykonawcą</w:t>
      </w:r>
      <w:r w:rsidRPr="00E068C7">
        <w:t xml:space="preserve"> stanowiła tabela</w:t>
      </w:r>
      <w:r w:rsidR="00002D24">
        <w:br/>
      </w:r>
      <w:r w:rsidRPr="00E068C7">
        <w:t xml:space="preserve">opłat i prowizji oparta o jedną, roczną, ryczałtową opłatę w </w:t>
      </w:r>
      <w:r>
        <w:t>wysokości</w:t>
      </w:r>
      <w:r w:rsidRPr="00E068C7">
        <w:t xml:space="preserve"> 200 zł</w:t>
      </w:r>
      <w:r>
        <w:t>.</w:t>
      </w:r>
      <w:r w:rsidRPr="00E068C7">
        <w:t xml:space="preserve"> netto</w:t>
      </w:r>
      <w:r>
        <w:t>.</w:t>
      </w:r>
    </w:p>
    <w:p w14:paraId="3EFED708" w14:textId="77777777" w:rsidR="00E068C7" w:rsidRDefault="00E068C7" w:rsidP="00E068C7">
      <w:pPr>
        <w:jc w:val="both"/>
      </w:pPr>
    </w:p>
    <w:p w14:paraId="518C13AA" w14:textId="77777777" w:rsidR="00E068C7" w:rsidRPr="00376CC7" w:rsidRDefault="00E068C7" w:rsidP="00E068C7">
      <w:pPr>
        <w:rPr>
          <w:u w:val="single"/>
        </w:rPr>
      </w:pPr>
      <w:r w:rsidRPr="00376CC7">
        <w:rPr>
          <w:u w:val="single"/>
        </w:rPr>
        <w:t xml:space="preserve">Ad. </w:t>
      </w:r>
      <w:r>
        <w:rPr>
          <w:u w:val="single"/>
        </w:rPr>
        <w:t>2</w:t>
      </w:r>
      <w:r w:rsidRPr="00376CC7">
        <w:rPr>
          <w:u w:val="single"/>
        </w:rPr>
        <w:t>)</w:t>
      </w:r>
    </w:p>
    <w:p w14:paraId="05DB3EB9" w14:textId="77777777" w:rsidR="00E068C7" w:rsidRDefault="00E068C7" w:rsidP="00E068C7"/>
    <w:p w14:paraId="4701EA24" w14:textId="77777777" w:rsidR="00E068C7" w:rsidRPr="00E068C7" w:rsidRDefault="00E068C7" w:rsidP="00E068C7">
      <w:pPr>
        <w:jc w:val="both"/>
      </w:pPr>
      <w:r w:rsidRPr="00376CC7">
        <w:t xml:space="preserve">Zamawiający </w:t>
      </w:r>
      <w:r>
        <w:t xml:space="preserve">wyraża zgodę na samodzielne pobieranie </w:t>
      </w:r>
      <w:r w:rsidR="0043459E">
        <w:t xml:space="preserve">przez Zamawiającego </w:t>
      </w:r>
      <w:r>
        <w:t>faktur</w:t>
      </w:r>
      <w:r w:rsidR="00002D24">
        <w:br/>
      </w:r>
      <w:r>
        <w:t>w wersji elektronicznej</w:t>
      </w:r>
      <w:r w:rsidR="0043459E">
        <w:t xml:space="preserve"> </w:t>
      </w:r>
      <w:r>
        <w:t>z dedykowanego portalu klienta.</w:t>
      </w:r>
    </w:p>
    <w:p w14:paraId="2F8043FE" w14:textId="77777777" w:rsidR="00E068C7" w:rsidRDefault="00E068C7" w:rsidP="00E068C7">
      <w:pPr>
        <w:jc w:val="both"/>
      </w:pPr>
    </w:p>
    <w:p w14:paraId="66BD23BD" w14:textId="77777777" w:rsidR="00E068C7" w:rsidRPr="00376CC7" w:rsidRDefault="00E068C7" w:rsidP="00E068C7">
      <w:pPr>
        <w:rPr>
          <w:u w:val="single"/>
        </w:rPr>
      </w:pPr>
      <w:r w:rsidRPr="00376CC7">
        <w:rPr>
          <w:u w:val="single"/>
        </w:rPr>
        <w:t xml:space="preserve">Ad. </w:t>
      </w:r>
      <w:r>
        <w:rPr>
          <w:u w:val="single"/>
        </w:rPr>
        <w:t>3</w:t>
      </w:r>
      <w:r w:rsidRPr="00376CC7">
        <w:rPr>
          <w:u w:val="single"/>
        </w:rPr>
        <w:t>)</w:t>
      </w:r>
    </w:p>
    <w:p w14:paraId="0110F9E8" w14:textId="77777777" w:rsidR="00E068C7" w:rsidRDefault="00E068C7" w:rsidP="00E068C7"/>
    <w:p w14:paraId="034FF082" w14:textId="77777777" w:rsidR="00E068C7" w:rsidRDefault="00E068C7" w:rsidP="00E068C7">
      <w:pPr>
        <w:jc w:val="both"/>
      </w:pPr>
      <w:r>
        <w:t>Zgodnie z pkt XII.4. SWZ „</w:t>
      </w:r>
      <w:r w:rsidRPr="00E068C7">
        <w:rPr>
          <w:i/>
        </w:rPr>
        <w:t>Kalkulację ceny wykonania przedmiotu zamówienia (sumy</w:t>
      </w:r>
      <w:r w:rsidR="00002D24">
        <w:rPr>
          <w:i/>
        </w:rPr>
        <w:br/>
      </w:r>
      <w:r w:rsidRPr="00E068C7">
        <w:rPr>
          <w:i/>
        </w:rPr>
        <w:t xml:space="preserve">opłat w zł) należy przygotować na podstawie WIBOR 1M = 5,8500%. </w:t>
      </w:r>
      <w:r w:rsidRPr="00E068C7">
        <w:rPr>
          <w:b/>
          <w:i/>
        </w:rPr>
        <w:t>Leasing</w:t>
      </w:r>
      <w:r w:rsidR="00002D24">
        <w:rPr>
          <w:b/>
          <w:i/>
        </w:rPr>
        <w:br/>
      </w:r>
      <w:r w:rsidRPr="00E068C7">
        <w:rPr>
          <w:b/>
          <w:i/>
        </w:rPr>
        <w:t>będzie oprocentowan</w:t>
      </w:r>
      <w:r w:rsidR="0043459E">
        <w:rPr>
          <w:b/>
          <w:i/>
        </w:rPr>
        <w:t>y</w:t>
      </w:r>
      <w:r w:rsidRPr="00E068C7">
        <w:rPr>
          <w:b/>
          <w:i/>
        </w:rPr>
        <w:t xml:space="preserve"> według zmiennej stopy procentowej. Wskazana przez Zamawiającego wysokość WIBOR 1M służy wyłącznie do celów porównania ofert i wyboru najkorzystniejszej oferty i nie będzie stanowić podstawy rozliczeń Zamawiającego</w:t>
      </w:r>
      <w:r>
        <w:rPr>
          <w:b/>
          <w:i/>
        </w:rPr>
        <w:br/>
      </w:r>
      <w:r w:rsidRPr="00E068C7">
        <w:rPr>
          <w:b/>
          <w:i/>
        </w:rPr>
        <w:t>z wykonawcą.</w:t>
      </w:r>
      <w:r w:rsidRPr="00E068C7">
        <w:t>”</w:t>
      </w:r>
    </w:p>
    <w:p w14:paraId="2CCA59AF" w14:textId="77777777" w:rsidR="00E068C7" w:rsidRDefault="00E068C7" w:rsidP="00E068C7"/>
    <w:p w14:paraId="69DF6539" w14:textId="77777777" w:rsidR="00E068C7" w:rsidRDefault="00E068C7" w:rsidP="00E068C7">
      <w:pPr>
        <w:jc w:val="both"/>
      </w:pPr>
      <w:r>
        <w:t xml:space="preserve">Przez „zmienną stopę procentową” Zamawiający rozumie oprocentowanie oparte o faktyczną </w:t>
      </w:r>
      <w:r w:rsidRPr="00E068C7">
        <w:t>„aktualną stawkę WIBOR 1M”</w:t>
      </w:r>
      <w:r>
        <w:t>. Nie jest to jedna</w:t>
      </w:r>
      <w:r w:rsidR="0043459E">
        <w:t>k</w:t>
      </w:r>
      <w:r>
        <w:t xml:space="preserve"> stawka obowiązująca „w dniu podpisania umowy”</w:t>
      </w:r>
      <w:r w:rsidR="00F53CDD">
        <w:t xml:space="preserve"> w sposób niezmiennie obowiązujący dla całego okresu trwania umowy</w:t>
      </w:r>
      <w:r>
        <w:t>. Zmiana WIBOR 1M w kolejnych miesiącach trwania umowy skutkować będzie</w:t>
      </w:r>
      <w:r w:rsidR="00F53CDD">
        <w:t xml:space="preserve"> również zmianą oprocentowania leasingu i odpowiednim wzrostem lub zmniejszeniem opłat z tytułu leasingu.</w:t>
      </w:r>
    </w:p>
    <w:p w14:paraId="3A3B3AAC" w14:textId="77777777" w:rsidR="00F53CDD" w:rsidRDefault="00F53CDD" w:rsidP="00F53CDD">
      <w:pPr>
        <w:jc w:val="both"/>
      </w:pPr>
    </w:p>
    <w:p w14:paraId="0D46BD7E" w14:textId="77777777" w:rsidR="00F53CDD" w:rsidRPr="00376CC7" w:rsidRDefault="00F53CDD" w:rsidP="00F53CDD">
      <w:pPr>
        <w:rPr>
          <w:u w:val="single"/>
        </w:rPr>
      </w:pPr>
      <w:r w:rsidRPr="00376CC7">
        <w:rPr>
          <w:u w:val="single"/>
        </w:rPr>
        <w:t xml:space="preserve">Ad. </w:t>
      </w:r>
      <w:r>
        <w:rPr>
          <w:u w:val="single"/>
        </w:rPr>
        <w:t>4</w:t>
      </w:r>
      <w:r w:rsidRPr="00376CC7">
        <w:rPr>
          <w:u w:val="single"/>
        </w:rPr>
        <w:t>)</w:t>
      </w:r>
    </w:p>
    <w:p w14:paraId="6DE0388D" w14:textId="77777777" w:rsidR="00F53CDD" w:rsidRDefault="00F53CDD" w:rsidP="00F53CDD"/>
    <w:p w14:paraId="4DE678C0" w14:textId="77777777" w:rsidR="00F53CDD" w:rsidRPr="00F53CDD" w:rsidRDefault="00F53CDD" w:rsidP="00F53CDD">
      <w:pPr>
        <w:jc w:val="both"/>
      </w:pPr>
      <w:r>
        <w:t xml:space="preserve">Zgodnie z § 2 ust. 2 Projektowanych Postanowień Umowy, które stanowią </w:t>
      </w:r>
      <w:r w:rsidR="00732107">
        <w:t>Z</w:t>
      </w:r>
      <w:r>
        <w:t>ałącznik Nr 5</w:t>
      </w:r>
      <w:r w:rsidR="0043459E">
        <w:br/>
      </w:r>
      <w:r>
        <w:t>do SWZ</w:t>
      </w:r>
      <w:r w:rsidR="0043459E">
        <w:t>,</w:t>
      </w:r>
      <w:r>
        <w:t xml:space="preserve"> </w:t>
      </w:r>
      <w:r w:rsidRPr="00F53CDD">
        <w:t xml:space="preserve">Zamawiający będzie pokrywać dodatkowe opłaty związane z realizacją zawartej Umowy leasingu, z zastrzeżeniem jednak, iż będą to opłaty ponoszone przez Zamawiającego wyłącznie </w:t>
      </w:r>
      <w:r w:rsidRPr="00F53CDD">
        <w:rPr>
          <w:b/>
          <w:spacing w:val="1"/>
        </w:rPr>
        <w:t>w przypadkach i wysokości nie wyższej niż określon</w:t>
      </w:r>
      <w:r w:rsidR="0043459E">
        <w:rPr>
          <w:b/>
          <w:spacing w:val="1"/>
        </w:rPr>
        <w:t xml:space="preserve">e </w:t>
      </w:r>
      <w:r w:rsidRPr="00F53CDD">
        <w:rPr>
          <w:b/>
          <w:spacing w:val="1"/>
        </w:rPr>
        <w:t>w obowiązującej Tabeli Prowizji i Opłat Wykonawcy oraz z zastrzeżeniem,</w:t>
      </w:r>
      <w:r>
        <w:rPr>
          <w:b/>
          <w:spacing w:val="1"/>
        </w:rPr>
        <w:t xml:space="preserve"> </w:t>
      </w:r>
      <w:r w:rsidRPr="00F53CDD">
        <w:rPr>
          <w:b/>
          <w:spacing w:val="1"/>
        </w:rPr>
        <w:t>iż takie prowizje i opłaty nie mogą być naliczone Zamawiającemu przez Wykonawcę</w:t>
      </w:r>
      <w:r>
        <w:rPr>
          <w:b/>
          <w:spacing w:val="1"/>
        </w:rPr>
        <w:t xml:space="preserve"> </w:t>
      </w:r>
      <w:r w:rsidRPr="00F53CDD">
        <w:rPr>
          <w:b/>
        </w:rPr>
        <w:t>z tytułu ewentualnej wcześniejszej spłaty poszczególnych rat leasingu</w:t>
      </w:r>
      <w:r w:rsidRPr="00F53CDD">
        <w:t>.</w:t>
      </w:r>
    </w:p>
    <w:p w14:paraId="1DB33D70" w14:textId="77777777" w:rsidR="00002D24" w:rsidRDefault="00002D24" w:rsidP="00ED0CF9">
      <w:pPr>
        <w:rPr>
          <w:u w:val="single"/>
        </w:rPr>
      </w:pPr>
    </w:p>
    <w:p w14:paraId="0048A372" w14:textId="77777777" w:rsidR="00002D24" w:rsidRDefault="00002D24">
      <w:pPr>
        <w:rPr>
          <w:u w:val="single"/>
        </w:rPr>
      </w:pPr>
      <w:r>
        <w:rPr>
          <w:u w:val="single"/>
        </w:rPr>
        <w:br w:type="page"/>
      </w:r>
    </w:p>
    <w:p w14:paraId="7DB2F0E7" w14:textId="77777777" w:rsidR="00ED0CF9" w:rsidRPr="00376CC7" w:rsidRDefault="00ED0CF9" w:rsidP="00ED0CF9">
      <w:pPr>
        <w:rPr>
          <w:u w:val="single"/>
        </w:rPr>
      </w:pPr>
      <w:r w:rsidRPr="00376CC7">
        <w:rPr>
          <w:u w:val="single"/>
        </w:rPr>
        <w:lastRenderedPageBreak/>
        <w:t xml:space="preserve">Ad. </w:t>
      </w:r>
      <w:r>
        <w:rPr>
          <w:u w:val="single"/>
        </w:rPr>
        <w:t>5</w:t>
      </w:r>
      <w:r w:rsidRPr="00376CC7">
        <w:rPr>
          <w:u w:val="single"/>
        </w:rPr>
        <w:t>)</w:t>
      </w:r>
    </w:p>
    <w:p w14:paraId="54D0B95E" w14:textId="77777777" w:rsidR="00ED0CF9" w:rsidRDefault="00ED0CF9" w:rsidP="00ED0CF9"/>
    <w:p w14:paraId="66641F24" w14:textId="77777777" w:rsidR="00ED0CF9" w:rsidRPr="00ED0CF9" w:rsidRDefault="00ED0CF9" w:rsidP="009D159A">
      <w:pPr>
        <w:jc w:val="both"/>
      </w:pPr>
      <w:r w:rsidRPr="00ED0CF9">
        <w:t>Zamawiający będzie dokonywał rozliczeń dotyczących opłat wynikających z zawartej</w:t>
      </w:r>
      <w:r w:rsidR="005311D0">
        <w:br/>
      </w:r>
      <w:r w:rsidRPr="00ED0CF9">
        <w:t>umowy tylko z Wykonawcą.</w:t>
      </w:r>
    </w:p>
    <w:p w14:paraId="2A0B99AC" w14:textId="77777777" w:rsidR="00ED0CF9" w:rsidRDefault="00ED0CF9" w:rsidP="009D159A">
      <w:pPr>
        <w:jc w:val="both"/>
        <w:rPr>
          <w:i/>
        </w:rPr>
      </w:pPr>
    </w:p>
    <w:p w14:paraId="1A131D0D" w14:textId="77777777" w:rsidR="00ED0CF9" w:rsidRDefault="00ED0CF9" w:rsidP="009D159A">
      <w:pPr>
        <w:jc w:val="both"/>
      </w:pPr>
      <w:r w:rsidRPr="00ED0CF9">
        <w:t xml:space="preserve">Zamawiający będzie dokonywał rozliczeń </w:t>
      </w:r>
      <w:r w:rsidR="009D159A" w:rsidRPr="00ED0CF9">
        <w:t xml:space="preserve">dotyczących </w:t>
      </w:r>
      <w:r w:rsidR="009D159A">
        <w:t>ubezpieczenia albo z wykonawcą, albo bezpośrednio z towarzystwem ubezpieczeniowym - w zależności od warunków zawierania kolejnych umów ubezpieczenia określonych przez wykonawcę</w:t>
      </w:r>
      <w:r>
        <w:t>.</w:t>
      </w:r>
    </w:p>
    <w:p w14:paraId="6A4E2CB9" w14:textId="77777777" w:rsidR="00ED0CF9" w:rsidRDefault="00ED0CF9" w:rsidP="009D159A">
      <w:pPr>
        <w:jc w:val="both"/>
      </w:pPr>
    </w:p>
    <w:p w14:paraId="5416AD77" w14:textId="77777777" w:rsidR="00ED0CF9" w:rsidRPr="00ED0CF9" w:rsidRDefault="009D159A" w:rsidP="009D159A">
      <w:pPr>
        <w:jc w:val="both"/>
      </w:pPr>
      <w:r>
        <w:t>W przypadku powstania obowiązku zapłaty odsetek za zwłokę w płatności faktury, Zamawiający dokona ich zapłaty bezpośrednio na rzecz wystawcy faktury. Zamawiający</w:t>
      </w:r>
      <w:r>
        <w:br/>
        <w:t>nie znajduje w treści Specyfikacji Warunków Zamówienia wraz z załącznikami podstaw</w:t>
      </w:r>
      <w:r>
        <w:br/>
        <w:t>do naliczenia Zamawiającemu lub przez Zamawiającego kar umownych, które mogłyby</w:t>
      </w:r>
      <w:r>
        <w:br/>
        <w:t>być przedmiotem odrębnych „</w:t>
      </w:r>
      <w:r w:rsidRPr="009D159A">
        <w:rPr>
          <w:i/>
        </w:rPr>
        <w:t>rozliczeń z tytułu kar umownych</w:t>
      </w:r>
      <w:r>
        <w:t xml:space="preserve">” pomiędzy </w:t>
      </w:r>
      <w:r w:rsidR="0043459E">
        <w:t>Zamawiającym,</w:t>
      </w:r>
      <w:r w:rsidR="0043459E">
        <w:br/>
        <w:t>a producentem samochodu lub jego zabudowy, poza przypadkiem, gdy</w:t>
      </w:r>
      <w:r>
        <w:t xml:space="preserve"> producent samochodu </w:t>
      </w:r>
      <w:r w:rsidR="0043459E">
        <w:t>jego zabudowy będzie</w:t>
      </w:r>
      <w:r>
        <w:t xml:space="preserve"> wykonawcą, który złoży najkorzystniejszą ofertę</w:t>
      </w:r>
      <w:r w:rsidR="0043459E">
        <w:t xml:space="preserve"> </w:t>
      </w:r>
      <w:r>
        <w:t xml:space="preserve">w przedmiotowym postępowaniu i zostanie z nim podpisana umowa. </w:t>
      </w:r>
    </w:p>
    <w:p w14:paraId="05099C87" w14:textId="77777777" w:rsidR="009D159A" w:rsidRDefault="009D159A" w:rsidP="009D159A">
      <w:pPr>
        <w:rPr>
          <w:u w:val="single"/>
        </w:rPr>
      </w:pPr>
    </w:p>
    <w:p w14:paraId="5CC6A8E7" w14:textId="77777777" w:rsidR="009D159A" w:rsidRPr="00376CC7" w:rsidRDefault="009D159A" w:rsidP="009D159A">
      <w:pPr>
        <w:rPr>
          <w:u w:val="single"/>
        </w:rPr>
      </w:pPr>
      <w:r w:rsidRPr="00376CC7">
        <w:rPr>
          <w:u w:val="single"/>
        </w:rPr>
        <w:t xml:space="preserve">Ad. </w:t>
      </w:r>
      <w:r>
        <w:rPr>
          <w:u w:val="single"/>
        </w:rPr>
        <w:t>6</w:t>
      </w:r>
      <w:r w:rsidRPr="00376CC7">
        <w:rPr>
          <w:u w:val="single"/>
        </w:rPr>
        <w:t>)</w:t>
      </w:r>
    </w:p>
    <w:p w14:paraId="4C4A9928" w14:textId="77777777" w:rsidR="009D159A" w:rsidRDefault="009D159A" w:rsidP="009D159A"/>
    <w:p w14:paraId="64E27B4E" w14:textId="77777777" w:rsidR="00ED0CF9" w:rsidRPr="009D159A" w:rsidRDefault="009D159A" w:rsidP="009D159A">
      <w:pPr>
        <w:jc w:val="both"/>
      </w:pPr>
      <w:r>
        <w:t>Zamawiający poniesie koszt opłaty rejestracyjnej, jeżeli zostanie ona zafakturowana</w:t>
      </w:r>
      <w:r w:rsidR="0043459E">
        <w:br/>
      </w:r>
      <w:r>
        <w:t>przez wykonawcę na Zamawiającego</w:t>
      </w:r>
      <w:r w:rsidR="0043459E">
        <w:t>.</w:t>
      </w:r>
    </w:p>
    <w:p w14:paraId="5FA14F21" w14:textId="77777777" w:rsidR="009D159A" w:rsidRDefault="009D159A" w:rsidP="009D159A">
      <w:pPr>
        <w:rPr>
          <w:u w:val="single"/>
        </w:rPr>
      </w:pPr>
    </w:p>
    <w:p w14:paraId="4A657F20" w14:textId="77777777" w:rsidR="009D159A" w:rsidRPr="00376CC7" w:rsidRDefault="009D159A" w:rsidP="009D159A">
      <w:pPr>
        <w:rPr>
          <w:u w:val="single"/>
        </w:rPr>
      </w:pPr>
      <w:r w:rsidRPr="00376CC7">
        <w:rPr>
          <w:u w:val="single"/>
        </w:rPr>
        <w:t xml:space="preserve">Ad. </w:t>
      </w:r>
      <w:r>
        <w:rPr>
          <w:u w:val="single"/>
        </w:rPr>
        <w:t>7</w:t>
      </w:r>
      <w:r w:rsidRPr="00376CC7">
        <w:rPr>
          <w:u w:val="single"/>
        </w:rPr>
        <w:t>)</w:t>
      </w:r>
    </w:p>
    <w:p w14:paraId="32CADC2C" w14:textId="77777777" w:rsidR="009D159A" w:rsidRDefault="009D159A" w:rsidP="009D159A"/>
    <w:p w14:paraId="2B6D4CE4" w14:textId="77777777" w:rsidR="009D159A" w:rsidRPr="009D159A" w:rsidRDefault="009D159A" w:rsidP="009D159A">
      <w:pPr>
        <w:jc w:val="both"/>
      </w:pPr>
      <w:r>
        <w:t>Zamawiający ponosić będzie koszty podatku od środków transportu, jeżeli zostaną</w:t>
      </w:r>
      <w:r w:rsidR="0043459E">
        <w:br/>
      </w:r>
      <w:r>
        <w:t>ona zafakturowane przez wykonawcę na Zamawiającego</w:t>
      </w:r>
      <w:r w:rsidR="0043459E">
        <w:t>.</w:t>
      </w:r>
    </w:p>
    <w:p w14:paraId="1B2B968E" w14:textId="77777777" w:rsidR="009D159A" w:rsidRDefault="009D159A" w:rsidP="009D159A">
      <w:pPr>
        <w:rPr>
          <w:u w:val="single"/>
        </w:rPr>
      </w:pPr>
    </w:p>
    <w:p w14:paraId="723B8340" w14:textId="77777777" w:rsidR="009D159A" w:rsidRPr="00376CC7" w:rsidRDefault="009D159A" w:rsidP="009D159A">
      <w:pPr>
        <w:rPr>
          <w:u w:val="single"/>
        </w:rPr>
      </w:pPr>
      <w:r w:rsidRPr="00CD3FBC">
        <w:rPr>
          <w:u w:val="single"/>
        </w:rPr>
        <w:t>Ad. 8)</w:t>
      </w:r>
      <w:r w:rsidR="00F26204">
        <w:rPr>
          <w:u w:val="single"/>
        </w:rPr>
        <w:t xml:space="preserve"> i 16)</w:t>
      </w:r>
    </w:p>
    <w:p w14:paraId="70271AE5" w14:textId="77777777" w:rsidR="009D159A" w:rsidRDefault="009D159A" w:rsidP="009D159A">
      <w:pPr>
        <w:rPr>
          <w:u w:val="single"/>
        </w:rPr>
      </w:pPr>
    </w:p>
    <w:p w14:paraId="273FAB92" w14:textId="77777777" w:rsidR="00F26204" w:rsidRDefault="0043459E" w:rsidP="00F26204">
      <w:pPr>
        <w:jc w:val="both"/>
        <w:rPr>
          <w:u w:val="single"/>
        </w:rPr>
      </w:pPr>
      <w:r>
        <w:t xml:space="preserve">Zgodnie z pkt IV.2. SWZ </w:t>
      </w:r>
      <w:r w:rsidR="00F26204">
        <w:t>Okres leasingu wynosi 60 miesięcy licząc od dnia protokolarnego przekazania Zamawiającemu przedmiotu leasingu.</w:t>
      </w:r>
    </w:p>
    <w:p w14:paraId="50A5B490" w14:textId="77777777" w:rsidR="00F26204" w:rsidRDefault="00F26204" w:rsidP="009D159A">
      <w:pPr>
        <w:rPr>
          <w:u w:val="single"/>
        </w:rPr>
      </w:pPr>
    </w:p>
    <w:p w14:paraId="000CDED2" w14:textId="77777777" w:rsidR="00CD3FBC" w:rsidRPr="00CD3FBC" w:rsidRDefault="00CD3FBC" w:rsidP="00F26204">
      <w:pPr>
        <w:jc w:val="both"/>
      </w:pPr>
      <w:r w:rsidRPr="00CD3FBC">
        <w:t xml:space="preserve">Zamawiający </w:t>
      </w:r>
      <w:r w:rsidR="00D53A66">
        <w:t>dokonał</w:t>
      </w:r>
      <w:r w:rsidRPr="00CD3FBC">
        <w:t xml:space="preserve"> </w:t>
      </w:r>
      <w:r>
        <w:t>odpowiedni</w:t>
      </w:r>
      <w:r w:rsidR="00D53A66">
        <w:t>ej</w:t>
      </w:r>
      <w:r>
        <w:t xml:space="preserve"> </w:t>
      </w:r>
      <w:r w:rsidRPr="00CD3FBC">
        <w:t>zmian</w:t>
      </w:r>
      <w:r w:rsidR="00D53A66">
        <w:t>y</w:t>
      </w:r>
      <w:r>
        <w:t xml:space="preserve"> w </w:t>
      </w:r>
      <w:r w:rsidR="00F26204">
        <w:t xml:space="preserve">pkt 6 </w:t>
      </w:r>
      <w:r>
        <w:t>„Arkusz</w:t>
      </w:r>
      <w:r w:rsidR="00F26204">
        <w:t>a</w:t>
      </w:r>
      <w:r w:rsidR="008E5BE5">
        <w:t xml:space="preserve"> c</w:t>
      </w:r>
      <w:r>
        <w:t>enow</w:t>
      </w:r>
      <w:r w:rsidR="0043459E">
        <w:t>ego</w:t>
      </w:r>
      <w:r>
        <w:t xml:space="preserve">”, który stanowi </w:t>
      </w:r>
      <w:r w:rsidR="00F26204">
        <w:t xml:space="preserve">Załącznik Nr </w:t>
      </w:r>
      <w:r w:rsidR="0043459E">
        <w:t xml:space="preserve">2 </w:t>
      </w:r>
      <w:r w:rsidR="00F26204">
        <w:t>do SWZ.</w:t>
      </w:r>
    </w:p>
    <w:p w14:paraId="08CCBDFD" w14:textId="77777777" w:rsidR="00CD3FBC" w:rsidRDefault="00CD3FBC" w:rsidP="009D159A">
      <w:pPr>
        <w:rPr>
          <w:u w:val="single"/>
        </w:rPr>
      </w:pPr>
    </w:p>
    <w:p w14:paraId="31A14005" w14:textId="77777777" w:rsidR="009D159A" w:rsidRPr="00376CC7" w:rsidRDefault="009D159A" w:rsidP="009D159A">
      <w:pPr>
        <w:rPr>
          <w:u w:val="single"/>
        </w:rPr>
      </w:pPr>
      <w:r w:rsidRPr="00376CC7">
        <w:rPr>
          <w:u w:val="single"/>
        </w:rPr>
        <w:t xml:space="preserve">Ad. </w:t>
      </w:r>
      <w:r>
        <w:rPr>
          <w:u w:val="single"/>
        </w:rPr>
        <w:t>9</w:t>
      </w:r>
      <w:r w:rsidRPr="00376CC7">
        <w:rPr>
          <w:u w:val="single"/>
        </w:rPr>
        <w:t>)</w:t>
      </w:r>
    </w:p>
    <w:p w14:paraId="1221CE4A" w14:textId="77777777" w:rsidR="009D159A" w:rsidRDefault="009D159A" w:rsidP="009D159A"/>
    <w:p w14:paraId="35F39F59" w14:textId="77777777" w:rsidR="009D159A" w:rsidRDefault="009D159A" w:rsidP="009D159A">
      <w:pPr>
        <w:jc w:val="both"/>
      </w:pPr>
      <w:r w:rsidRPr="009D159A">
        <w:t xml:space="preserve">Zamawiający nie </w:t>
      </w:r>
      <w:r w:rsidR="00B27E0F">
        <w:t>określa</w:t>
      </w:r>
      <w:r w:rsidRPr="009D159A">
        <w:t xml:space="preserve"> </w:t>
      </w:r>
      <w:r w:rsidR="00B27E0F">
        <w:t xml:space="preserve">procentowej </w:t>
      </w:r>
      <w:r w:rsidRPr="009D159A">
        <w:t xml:space="preserve">wysokości </w:t>
      </w:r>
      <w:r w:rsidR="00B27E0F">
        <w:t xml:space="preserve">kwoty </w:t>
      </w:r>
      <w:r w:rsidRPr="009D159A">
        <w:t>opłaty wstępnej</w:t>
      </w:r>
      <w:r w:rsidR="00A86CF0">
        <w:t xml:space="preserve">. </w:t>
      </w:r>
      <w:r w:rsidR="004A41CD">
        <w:t>W</w:t>
      </w:r>
      <w:r w:rsidR="00A86CF0">
        <w:t>ysokość</w:t>
      </w:r>
      <w:r w:rsidR="005311D0">
        <w:br/>
      </w:r>
      <w:r w:rsidR="00A86CF0">
        <w:t>opłaty wstępnej ma wpływ</w:t>
      </w:r>
      <w:r w:rsidR="00B27E0F">
        <w:t xml:space="preserve"> </w:t>
      </w:r>
      <w:r w:rsidR="00A86CF0">
        <w:t xml:space="preserve">na wysokość </w:t>
      </w:r>
      <w:r w:rsidR="004A41CD">
        <w:t>na rat miesięcznych</w:t>
      </w:r>
      <w:r w:rsidR="00A86CF0">
        <w:t>,</w:t>
      </w:r>
      <w:r w:rsidR="00B27E0F">
        <w:t xml:space="preserve"> </w:t>
      </w:r>
      <w:r w:rsidR="00A86CF0">
        <w:t>jednak wyższa opłata</w:t>
      </w:r>
      <w:r w:rsidR="005311D0">
        <w:br/>
      </w:r>
      <w:r w:rsidR="00A86CF0">
        <w:t>wstępna skutkuje zmniejszeniem wysokości tych rat, a niższa</w:t>
      </w:r>
      <w:r w:rsidR="00B27E0F">
        <w:t xml:space="preserve"> </w:t>
      </w:r>
      <w:r w:rsidR="00A86CF0">
        <w:t>opłata</w:t>
      </w:r>
      <w:r w:rsidR="004A41CD">
        <w:t xml:space="preserve"> </w:t>
      </w:r>
      <w:r w:rsidR="00A86CF0">
        <w:t>ich zwiększeniem.</w:t>
      </w:r>
      <w:r w:rsidR="004A41CD">
        <w:br/>
      </w:r>
      <w:r w:rsidR="00A86CF0">
        <w:t>Zamawiający przy ocenie ofert nie bierze zaś pod uwagę wyłącznie wysokości rat,</w:t>
      </w:r>
      <w:r w:rsidR="004A41CD">
        <w:br/>
      </w:r>
      <w:r w:rsidR="00A86CF0">
        <w:t xml:space="preserve">ale </w:t>
      </w:r>
      <w:r w:rsidR="00B27E0F">
        <w:t xml:space="preserve">koszt </w:t>
      </w:r>
      <w:r w:rsidR="00A86CF0">
        <w:t>całkowity, to jest zarówno wysokość opłaty wstępnej, jak i łączną wysokość poszczególnych rat</w:t>
      </w:r>
      <w:r w:rsidR="00B27E0F">
        <w:t xml:space="preserve"> oraz koszt wykupu</w:t>
      </w:r>
      <w:r w:rsidR="00A86CF0">
        <w:t xml:space="preserve">. </w:t>
      </w:r>
      <w:r w:rsidR="00B27E0F">
        <w:t>Celem Zamawiającego jest uzyskać</w:t>
      </w:r>
      <w:r w:rsidR="00B27E0F">
        <w:br/>
        <w:t>ofertę zawierającą najniższy całkowity koszt, a nie tylko najniższe raty. W tym celu Zamawiający pozostawił Wykonawcom swobodę w zakresie możliwości szczegółowego kształtowania oferty co do wysokości jej poszczególnych składowych kosztowych,</w:t>
      </w:r>
      <w:r w:rsidR="00B27E0F">
        <w:br/>
        <w:t>tak aby to koszt całkowity był najniższy, a nie tylko jedna z jego składowych.</w:t>
      </w:r>
      <w:r w:rsidR="00B27E0F">
        <w:br/>
      </w:r>
      <w:r w:rsidR="00A86CF0">
        <w:t>Dlatego Zamawiający utrzymuje postanowienie, iż wykonawcy mają swobodę</w:t>
      </w:r>
      <w:r w:rsidR="00B27E0F">
        <w:br/>
      </w:r>
      <w:r w:rsidR="00A86CF0">
        <w:t>w określeniu wysokości opłaty wstępnej,</w:t>
      </w:r>
      <w:r w:rsidR="00B27E0F">
        <w:t xml:space="preserve"> </w:t>
      </w:r>
      <w:r w:rsidR="00A86CF0">
        <w:t>z zastrzeżeniem</w:t>
      </w:r>
      <w:r w:rsidR="00B27E0F">
        <w:t xml:space="preserve"> jedynie</w:t>
      </w:r>
      <w:r w:rsidR="00A86CF0">
        <w:t>, iż nie może</w:t>
      </w:r>
      <w:r w:rsidR="00B27E0F">
        <w:br/>
      </w:r>
      <w:r w:rsidR="00A86CF0">
        <w:t>ona przekraczać 10% wartości samochodu.</w:t>
      </w:r>
    </w:p>
    <w:p w14:paraId="5E34ECD7" w14:textId="77777777" w:rsidR="00B27E0F" w:rsidRDefault="00B27E0F">
      <w:pPr>
        <w:rPr>
          <w:u w:val="single"/>
        </w:rPr>
      </w:pPr>
      <w:r>
        <w:rPr>
          <w:u w:val="single"/>
        </w:rPr>
        <w:br w:type="page"/>
      </w:r>
    </w:p>
    <w:p w14:paraId="2F6ECBA0" w14:textId="77777777" w:rsidR="00A86CF0" w:rsidRPr="00376CC7" w:rsidRDefault="00A86CF0" w:rsidP="00A86CF0">
      <w:pPr>
        <w:rPr>
          <w:u w:val="single"/>
        </w:rPr>
      </w:pPr>
      <w:r w:rsidRPr="00376CC7">
        <w:rPr>
          <w:u w:val="single"/>
        </w:rPr>
        <w:lastRenderedPageBreak/>
        <w:t xml:space="preserve">Ad. </w:t>
      </w:r>
      <w:r>
        <w:rPr>
          <w:u w:val="single"/>
        </w:rPr>
        <w:t>10</w:t>
      </w:r>
      <w:r w:rsidRPr="00376CC7">
        <w:rPr>
          <w:u w:val="single"/>
        </w:rPr>
        <w:t>)</w:t>
      </w:r>
    </w:p>
    <w:p w14:paraId="48867298" w14:textId="77777777" w:rsidR="00A86CF0" w:rsidRDefault="00A86CF0" w:rsidP="00A86CF0"/>
    <w:p w14:paraId="68E71745" w14:textId="77777777" w:rsidR="00A86CF0" w:rsidRPr="00A86CF0" w:rsidRDefault="00A86CF0" w:rsidP="00A86CF0">
      <w:pPr>
        <w:jc w:val="both"/>
        <w:rPr>
          <w:i/>
        </w:rPr>
      </w:pPr>
      <w:r>
        <w:t>Zamawiający już dopuścił taki „scenariusz działania”. Zgodnie z postanowieniem</w:t>
      </w:r>
      <w:r w:rsidR="005311D0">
        <w:br/>
      </w:r>
      <w:r>
        <w:t xml:space="preserve">§ 1 ust. 6 Projektowanych Postanowień Umowy, które stanowią </w:t>
      </w:r>
      <w:r w:rsidR="00732107">
        <w:t>Z</w:t>
      </w:r>
      <w:r>
        <w:t>ałącznik Nr 5 do SWZ „</w:t>
      </w:r>
      <w:r w:rsidRPr="00A86CF0">
        <w:rPr>
          <w:i/>
        </w:rPr>
        <w:t>Uruchomienie leasingu nastąpi na wniosek Zamawiającego po zgłoszeniu przez Wykonawcę gotowości do przekazania Zamawiającemu przedmiotu leasingu, z zastrzeżeniem,</w:t>
      </w:r>
      <w:r>
        <w:rPr>
          <w:i/>
        </w:rPr>
        <w:br/>
      </w:r>
      <w:r w:rsidRPr="00A86CF0">
        <w:rPr>
          <w:i/>
        </w:rPr>
        <w:t xml:space="preserve">iż </w:t>
      </w:r>
      <w:r w:rsidRPr="00A86CF0">
        <w:rPr>
          <w:b/>
          <w:i/>
        </w:rPr>
        <w:t xml:space="preserve">Wykonawca może również </w:t>
      </w:r>
      <w:proofErr w:type="gramStart"/>
      <w:r w:rsidRPr="00A86CF0">
        <w:rPr>
          <w:b/>
          <w:i/>
        </w:rPr>
        <w:t>wymagać</w:t>
      </w:r>
      <w:proofErr w:type="gramEnd"/>
      <w:r w:rsidRPr="00A86CF0">
        <w:rPr>
          <w:b/>
          <w:i/>
        </w:rPr>
        <w:t xml:space="preserve"> aby przed uruchomieniem leasingu została</w:t>
      </w:r>
      <w:r>
        <w:rPr>
          <w:b/>
          <w:i/>
        </w:rPr>
        <w:br/>
      </w:r>
      <w:r w:rsidRPr="00A86CF0">
        <w:rPr>
          <w:b/>
          <w:i/>
        </w:rPr>
        <w:t>przez Zamawiającego podpisana także dodatkowa umowa wykonawcza o treści zgodnej</w:t>
      </w:r>
      <w:r>
        <w:rPr>
          <w:b/>
          <w:i/>
        </w:rPr>
        <w:br/>
      </w:r>
      <w:r w:rsidRPr="00A86CF0">
        <w:rPr>
          <w:b/>
          <w:i/>
        </w:rPr>
        <w:t>z obowiązującymi Wykonawcę wzorcami umów</w:t>
      </w:r>
      <w:r w:rsidRPr="00A86CF0">
        <w:rPr>
          <w:i/>
        </w:rPr>
        <w:t>, w tym w szczególności:</w:t>
      </w:r>
    </w:p>
    <w:p w14:paraId="04749B0B" w14:textId="77777777" w:rsidR="00A86CF0" w:rsidRPr="00A86CF0" w:rsidRDefault="00A86CF0" w:rsidP="00A86CF0">
      <w:pPr>
        <w:shd w:val="clear" w:color="auto" w:fill="FFFFFF"/>
        <w:jc w:val="both"/>
        <w:rPr>
          <w:i/>
        </w:rPr>
      </w:pPr>
      <w:r w:rsidRPr="00A86CF0">
        <w:rPr>
          <w:i/>
        </w:rPr>
        <w:t>1) Ogólnymi Warunkami Leasingu,</w:t>
      </w:r>
    </w:p>
    <w:p w14:paraId="086CBAD5" w14:textId="77777777" w:rsidR="00A86CF0" w:rsidRPr="00A86CF0" w:rsidRDefault="00A86CF0" w:rsidP="00A86CF0">
      <w:pPr>
        <w:shd w:val="clear" w:color="auto" w:fill="FFFFFF"/>
        <w:jc w:val="both"/>
        <w:rPr>
          <w:i/>
        </w:rPr>
      </w:pPr>
      <w:r w:rsidRPr="00A86CF0">
        <w:rPr>
          <w:i/>
        </w:rPr>
        <w:t>2) Wzorem Deklaracji Wekslowej,</w:t>
      </w:r>
    </w:p>
    <w:p w14:paraId="4E483BF2" w14:textId="77777777" w:rsidR="00A86CF0" w:rsidRDefault="00A86CF0" w:rsidP="00A86CF0">
      <w:pPr>
        <w:jc w:val="both"/>
      </w:pPr>
      <w:r w:rsidRPr="00A86CF0">
        <w:rPr>
          <w:b/>
          <w:i/>
        </w:rPr>
        <w:t xml:space="preserve">z zastrzeżeniem, iż taka dodatkowa umowa wykonawcza nie może przewidywać warunków finansowych mniej korzystnych dla </w:t>
      </w:r>
      <w:proofErr w:type="gramStart"/>
      <w:r w:rsidRPr="00A86CF0">
        <w:rPr>
          <w:b/>
          <w:i/>
        </w:rPr>
        <w:t>Zamawiającego,</w:t>
      </w:r>
      <w:proofErr w:type="gramEnd"/>
      <w:r w:rsidRPr="00A86CF0">
        <w:rPr>
          <w:b/>
          <w:i/>
        </w:rPr>
        <w:t xml:space="preserve"> niż wynikające z treści Specyfikacji Warunków Zamówienia, oferty Wykonawcy, Arkusza cenowego, oraz niniejszej Umowy,</w:t>
      </w:r>
      <w:r>
        <w:rPr>
          <w:b/>
          <w:i/>
        </w:rPr>
        <w:br/>
      </w:r>
      <w:r w:rsidRPr="00A86CF0">
        <w:rPr>
          <w:b/>
          <w:i/>
        </w:rPr>
        <w:t>a także nie może wyłączać postanowień niniejszej Umowy, w tym uprawnień Zamawiającego wynikających z przepisów ustawy z dnia 11 września 2019 r. - Prawo zamówień publicznych, w szczególności opisanych w § 4 ust. 1 pkt 1 do 3 Umowy</w:t>
      </w:r>
      <w:r w:rsidRPr="00A86CF0">
        <w:rPr>
          <w:i/>
        </w:rPr>
        <w:t>.</w:t>
      </w:r>
      <w:r w:rsidRPr="00A86CF0">
        <w:t>”.</w:t>
      </w:r>
    </w:p>
    <w:p w14:paraId="44308017" w14:textId="77777777" w:rsidR="00A86CF0" w:rsidRDefault="00A86CF0" w:rsidP="00A86CF0">
      <w:pPr>
        <w:rPr>
          <w:u w:val="single"/>
        </w:rPr>
      </w:pPr>
    </w:p>
    <w:p w14:paraId="13AECFA5" w14:textId="77777777" w:rsidR="00A86CF0" w:rsidRPr="00376CC7" w:rsidRDefault="00A86CF0" w:rsidP="00A86CF0">
      <w:pPr>
        <w:rPr>
          <w:u w:val="single"/>
        </w:rPr>
      </w:pPr>
      <w:r w:rsidRPr="00376CC7">
        <w:rPr>
          <w:u w:val="single"/>
        </w:rPr>
        <w:t xml:space="preserve">Ad. </w:t>
      </w:r>
      <w:r>
        <w:rPr>
          <w:u w:val="single"/>
        </w:rPr>
        <w:t>11</w:t>
      </w:r>
      <w:r w:rsidRPr="00376CC7">
        <w:rPr>
          <w:u w:val="single"/>
        </w:rPr>
        <w:t>)</w:t>
      </w:r>
    </w:p>
    <w:p w14:paraId="3460A5E3" w14:textId="77777777" w:rsidR="00543BC9" w:rsidRPr="00372FCE" w:rsidRDefault="00543BC9" w:rsidP="00543BC9">
      <w:pPr>
        <w:ind w:left="567" w:hanging="567"/>
        <w:jc w:val="both"/>
      </w:pPr>
    </w:p>
    <w:p w14:paraId="7AC8D119" w14:textId="77777777" w:rsidR="00862A43" w:rsidRPr="009752A7" w:rsidRDefault="00862A43" w:rsidP="00862A43">
      <w:pPr>
        <w:jc w:val="both"/>
      </w:pPr>
      <w:r>
        <w:t>P</w:t>
      </w:r>
      <w:r w:rsidRPr="009752A7">
        <w:t xml:space="preserve">rzepisy regulujące konstrukcję kary umownej stanowią, </w:t>
      </w:r>
      <w:r w:rsidR="0043459E">
        <w:t>iż</w:t>
      </w:r>
      <w:r w:rsidRPr="009752A7">
        <w:t xml:space="preserve"> w wypadku zastrzeżenia</w:t>
      </w:r>
      <w:r>
        <w:br/>
      </w:r>
      <w:r w:rsidRPr="009752A7">
        <w:t>jej w umowie, szkod</w:t>
      </w:r>
      <w:r w:rsidR="00D53A66">
        <w:t>a</w:t>
      </w:r>
      <w:r w:rsidRPr="009752A7">
        <w:t xml:space="preserve"> powstał</w:t>
      </w:r>
      <w:r w:rsidR="00D53A66">
        <w:t>a na</w:t>
      </w:r>
      <w:r w:rsidRPr="009752A7">
        <w:t xml:space="preserve"> skutek niewykonania lub nienależytego wykonania świadczenia niepieniężnego, zostanie</w:t>
      </w:r>
      <w:r>
        <w:t xml:space="preserve"> </w:t>
      </w:r>
      <w:r w:rsidRPr="009752A7">
        <w:t>naprawiona przez zapłatę określonej</w:t>
      </w:r>
      <w:r w:rsidR="00D53A66">
        <w:t xml:space="preserve"> </w:t>
      </w:r>
      <w:r w:rsidRPr="009752A7">
        <w:t>sumy pieniężnej (</w:t>
      </w:r>
      <w:r>
        <w:t xml:space="preserve">por.: </w:t>
      </w:r>
      <w:r w:rsidRPr="009752A7">
        <w:t xml:space="preserve">art. 483 § 1 </w:t>
      </w:r>
      <w:proofErr w:type="spellStart"/>
      <w:r w:rsidRPr="009752A7">
        <w:t>Kc</w:t>
      </w:r>
      <w:proofErr w:type="spellEnd"/>
      <w:r w:rsidRPr="009752A7">
        <w:t>).</w:t>
      </w:r>
    </w:p>
    <w:p w14:paraId="050AB1E8" w14:textId="77777777" w:rsidR="00862A43" w:rsidRDefault="00862A43" w:rsidP="00862A43">
      <w:pPr>
        <w:jc w:val="both"/>
      </w:pPr>
    </w:p>
    <w:p w14:paraId="0657D47F" w14:textId="77777777" w:rsidR="00862A43" w:rsidRPr="009752A7" w:rsidRDefault="00862A43" w:rsidP="00862A43">
      <w:pPr>
        <w:jc w:val="both"/>
      </w:pPr>
      <w:r w:rsidRPr="009752A7">
        <w:t>Sąd</w:t>
      </w:r>
      <w:r>
        <w:t>u</w:t>
      </w:r>
      <w:r w:rsidRPr="009752A7">
        <w:t xml:space="preserve"> Apelacyjn</w:t>
      </w:r>
      <w:r>
        <w:t>ego</w:t>
      </w:r>
      <w:r w:rsidRPr="009752A7">
        <w:t xml:space="preserve"> w Katowicach </w:t>
      </w:r>
      <w:r w:rsidR="00D53A66">
        <w:t xml:space="preserve">w </w:t>
      </w:r>
      <w:r w:rsidR="00D53A66" w:rsidRPr="009752A7">
        <w:t xml:space="preserve">wyroku </w:t>
      </w:r>
      <w:r w:rsidRPr="009752A7">
        <w:t>z dnia 29 stycznia 2015 r.</w:t>
      </w:r>
      <w:r>
        <w:t xml:space="preserve"> </w:t>
      </w:r>
      <w:r w:rsidRPr="009752A7">
        <w:t>w sprawie</w:t>
      </w:r>
      <w:r w:rsidR="00D53A66">
        <w:br/>
      </w:r>
      <w:r w:rsidRPr="009752A7">
        <w:t>o sygn.</w:t>
      </w:r>
      <w:r w:rsidR="00D53A66">
        <w:t xml:space="preserve"> </w:t>
      </w:r>
      <w:r w:rsidRPr="009752A7">
        <w:t xml:space="preserve">akt I </w:t>
      </w:r>
      <w:proofErr w:type="spellStart"/>
      <w:r w:rsidRPr="009752A7">
        <w:t>ACa</w:t>
      </w:r>
      <w:proofErr w:type="spellEnd"/>
      <w:r w:rsidRPr="009752A7">
        <w:t xml:space="preserve"> 680/14</w:t>
      </w:r>
      <w:r w:rsidR="00D53A66">
        <w:t xml:space="preserve"> </w:t>
      </w:r>
      <w:r w:rsidRPr="009752A7">
        <w:t xml:space="preserve">wskazał, że kara umowna jest tzw. </w:t>
      </w:r>
      <w:r>
        <w:t>„</w:t>
      </w:r>
      <w:r w:rsidRPr="009752A7">
        <w:t>surogatem odszkodowania</w:t>
      </w:r>
      <w:r>
        <w:t>”</w:t>
      </w:r>
      <w:r>
        <w:br/>
      </w:r>
      <w:r w:rsidRPr="009752A7">
        <w:t>za nienależyte wykonanie umownego zobowiązania niepieniężnego</w:t>
      </w:r>
      <w:r>
        <w:t xml:space="preserve"> </w:t>
      </w:r>
      <w:r w:rsidRPr="009752A7">
        <w:t>i jeżeli strony</w:t>
      </w:r>
      <w:r w:rsidR="00D53A66">
        <w:br/>
      </w:r>
      <w:r w:rsidRPr="009752A7">
        <w:t>nie postanowiły inaczej, zastępuje to odszkodowanie</w:t>
      </w:r>
      <w:r>
        <w:t xml:space="preserve">, zaś </w:t>
      </w:r>
      <w:r w:rsidRPr="009752A7">
        <w:t>określenie</w:t>
      </w:r>
      <w:r>
        <w:t xml:space="preserve"> „</w:t>
      </w:r>
      <w:r w:rsidRPr="009752A7">
        <w:t>surogat odszkodowania</w:t>
      </w:r>
      <w:r>
        <w:t>”</w:t>
      </w:r>
      <w:r w:rsidRPr="009752A7">
        <w:t xml:space="preserve"> należy </w:t>
      </w:r>
      <w:r>
        <w:t xml:space="preserve">wg. sądu </w:t>
      </w:r>
      <w:r w:rsidRPr="009752A7">
        <w:t>rozumieć w tym sensie, że strony przy zawarciu umowy</w:t>
      </w:r>
      <w:r w:rsidR="00D53A66">
        <w:br/>
      </w:r>
      <w:r w:rsidR="00D53A66" w:rsidRPr="009752A7">
        <w:t xml:space="preserve">z góry </w:t>
      </w:r>
      <w:r w:rsidRPr="009752A7">
        <w:t>określają karę umowną na wypadek niewykonania lub nienależytego wykonania zobowiązania</w:t>
      </w:r>
      <w:r w:rsidR="00D53A66">
        <w:t xml:space="preserve"> </w:t>
      </w:r>
      <w:r w:rsidRPr="009752A7">
        <w:t>przez dłużnika, zaś kara umowna kompensuje negatywne</w:t>
      </w:r>
      <w:r>
        <w:t xml:space="preserve"> </w:t>
      </w:r>
      <w:r w:rsidRPr="009752A7">
        <w:t>dla wierzyciela konsekwencje wynikające ze stanu niewykonania lub nienależytego wykonania zobowiązania. Wskazuje</w:t>
      </w:r>
      <w:r w:rsidR="00D53A66">
        <w:t xml:space="preserve"> </w:t>
      </w:r>
      <w:r w:rsidRPr="009752A7">
        <w:t>się przy tym, że kara umowna jest przewidziana</w:t>
      </w:r>
      <w:r>
        <w:t xml:space="preserve"> </w:t>
      </w:r>
      <w:r w:rsidRPr="009752A7">
        <w:t>za powstanie</w:t>
      </w:r>
      <w:r>
        <w:t xml:space="preserve"> </w:t>
      </w:r>
      <w:r w:rsidRPr="009752A7">
        <w:t>tzw. szkody ogólnej, innej</w:t>
      </w:r>
      <w:r w:rsidR="00D53A66">
        <w:t xml:space="preserve"> </w:t>
      </w:r>
      <w:r w:rsidRPr="009752A7">
        <w:t xml:space="preserve">niż zindywidualizowana szkoda majątkowa wierzyciela. </w:t>
      </w:r>
    </w:p>
    <w:p w14:paraId="727FBCFD" w14:textId="77777777" w:rsidR="00862A43" w:rsidRPr="009752A7" w:rsidRDefault="00862A43" w:rsidP="00862A43">
      <w:pPr>
        <w:jc w:val="both"/>
      </w:pPr>
    </w:p>
    <w:p w14:paraId="2982203C" w14:textId="77777777" w:rsidR="00543BC9" w:rsidRPr="00543BC9" w:rsidRDefault="00862A43" w:rsidP="00862A43">
      <w:pPr>
        <w:autoSpaceDE w:val="0"/>
        <w:autoSpaceDN w:val="0"/>
        <w:adjustRightInd w:val="0"/>
        <w:jc w:val="both"/>
        <w:rPr>
          <w:rFonts w:ascii="Times-Roman" w:hAnsi="Times-Roman" w:cs="Times-Roman"/>
        </w:rPr>
      </w:pPr>
      <w:r>
        <w:t>Zamawiający określił więc wysokość kar umownych w przedmiotowym postępowaniu</w:t>
      </w:r>
      <w:r>
        <w:br/>
        <w:t>mając na uwadze szacowaną wysokość szkody jaką może ponieść Zamawiający w razie niedopełnienia przez wykonawcę obowiązków umownych, których naruszenie skutkuje możliwością naliczenia przez Zamawiającego kary umownej traktowanej jako „</w:t>
      </w:r>
      <w:r w:rsidRPr="009752A7">
        <w:t>surogat odszkodowania</w:t>
      </w:r>
      <w:r>
        <w:t>”.</w:t>
      </w:r>
    </w:p>
    <w:p w14:paraId="001B6E0D" w14:textId="77777777" w:rsidR="00543BC9" w:rsidRDefault="00543BC9" w:rsidP="00543BC9">
      <w:pPr>
        <w:jc w:val="both"/>
      </w:pPr>
    </w:p>
    <w:p w14:paraId="37598A71" w14:textId="77777777" w:rsidR="00543BC9" w:rsidRPr="009752A7" w:rsidRDefault="00862A43" w:rsidP="00543BC9">
      <w:pPr>
        <w:jc w:val="both"/>
      </w:pPr>
      <w:r>
        <w:t>Ponadto, w</w:t>
      </w:r>
      <w:r w:rsidR="00543BC9">
        <w:t xml:space="preserve"> przywołanym już </w:t>
      </w:r>
      <w:r w:rsidR="00543BC9" w:rsidRPr="009752A7">
        <w:t>wyroku Sąd</w:t>
      </w:r>
      <w:r w:rsidR="00543BC9">
        <w:t>u</w:t>
      </w:r>
      <w:r w:rsidR="00543BC9" w:rsidRPr="009752A7">
        <w:t xml:space="preserve"> Apelacyjn</w:t>
      </w:r>
      <w:r w:rsidR="00543BC9">
        <w:t>ego</w:t>
      </w:r>
      <w:r w:rsidR="00543BC9" w:rsidRPr="009752A7">
        <w:t xml:space="preserve"> w Katowicach z dnia 29 stycznia 2015 r.</w:t>
      </w:r>
      <w:r>
        <w:t xml:space="preserve"> </w:t>
      </w:r>
      <w:r w:rsidR="00543BC9" w:rsidRPr="009752A7">
        <w:t>w sprawie o sygn. akt</w:t>
      </w:r>
      <w:r w:rsidR="00543BC9">
        <w:t xml:space="preserve"> </w:t>
      </w:r>
      <w:r w:rsidR="00543BC9" w:rsidRPr="009752A7">
        <w:t xml:space="preserve">I </w:t>
      </w:r>
      <w:proofErr w:type="spellStart"/>
      <w:r w:rsidR="00543BC9" w:rsidRPr="009752A7">
        <w:t>ACa</w:t>
      </w:r>
      <w:proofErr w:type="spellEnd"/>
      <w:r w:rsidR="00543BC9" w:rsidRPr="009752A7">
        <w:t xml:space="preserve"> 680/14</w:t>
      </w:r>
      <w:r w:rsidR="00543BC9">
        <w:t>,</w:t>
      </w:r>
      <w:r w:rsidR="00543BC9" w:rsidRPr="009752A7">
        <w:t xml:space="preserve"> </w:t>
      </w:r>
      <w:r w:rsidR="00543BC9">
        <w:t>sąd</w:t>
      </w:r>
      <w:r w:rsidR="00543BC9" w:rsidRPr="009752A7">
        <w:t xml:space="preserve"> </w:t>
      </w:r>
      <w:r w:rsidR="00543BC9">
        <w:t xml:space="preserve">ten </w:t>
      </w:r>
      <w:r w:rsidR="00543BC9" w:rsidRPr="009752A7">
        <w:t>wskazał,</w:t>
      </w:r>
      <w:r w:rsidR="00543BC9">
        <w:t xml:space="preserve"> iż</w:t>
      </w:r>
      <w:r w:rsidR="00543BC9" w:rsidRPr="009752A7">
        <w:t xml:space="preserve"> kara umowna stanowi dodatkowe zastrzeżenie umowne i jako</w:t>
      </w:r>
      <w:r w:rsidR="00543BC9">
        <w:t xml:space="preserve"> </w:t>
      </w:r>
      <w:r w:rsidR="00543BC9" w:rsidRPr="009752A7">
        <w:t>taka ma na celu</w:t>
      </w:r>
      <w:r w:rsidR="00543BC9">
        <w:t xml:space="preserve"> </w:t>
      </w:r>
      <w:r w:rsidR="00543BC9" w:rsidRPr="009752A7">
        <w:t>wzmocnienie skuteczności więzi powstałej między stronami w wyniku zawartej</w:t>
      </w:r>
      <w:r w:rsidR="00543BC9">
        <w:t xml:space="preserve"> </w:t>
      </w:r>
      <w:r w:rsidR="00543BC9" w:rsidRPr="009752A7">
        <w:t>przez</w:t>
      </w:r>
      <w:r w:rsidR="00543BC9">
        <w:t xml:space="preserve"> </w:t>
      </w:r>
      <w:r w:rsidR="00543BC9" w:rsidRPr="009752A7">
        <w:t>nie umowy.</w:t>
      </w:r>
      <w:r w:rsidR="00543BC9">
        <w:t xml:space="preserve"> </w:t>
      </w:r>
      <w:r w:rsidR="00543BC9" w:rsidRPr="009752A7">
        <w:t xml:space="preserve">Służy więc </w:t>
      </w:r>
      <w:r w:rsidR="00543BC9" w:rsidRPr="00902AF8">
        <w:rPr>
          <w:b/>
        </w:rPr>
        <w:t>zagwarantowaniu realnego wykonania zobowiązania</w:t>
      </w:r>
      <w:r w:rsidR="00543BC9">
        <w:t xml:space="preserve"> </w:t>
      </w:r>
      <w:r w:rsidR="00543BC9" w:rsidRPr="009752A7">
        <w:t>a także</w:t>
      </w:r>
      <w:r w:rsidR="00543BC9">
        <w:t xml:space="preserve"> </w:t>
      </w:r>
      <w:r w:rsidR="00543BC9" w:rsidRPr="009752A7">
        <w:t xml:space="preserve">zdyscyplinowaniu stron. </w:t>
      </w:r>
    </w:p>
    <w:p w14:paraId="0120E0DB" w14:textId="77777777" w:rsidR="00B27E0F" w:rsidRDefault="00B27E0F">
      <w:r>
        <w:br w:type="page"/>
      </w:r>
    </w:p>
    <w:p w14:paraId="655EDE37" w14:textId="77777777" w:rsidR="00543BC9" w:rsidRDefault="00D53A66" w:rsidP="00543BC9">
      <w:pPr>
        <w:jc w:val="both"/>
      </w:pPr>
      <w:r>
        <w:lastRenderedPageBreak/>
        <w:t xml:space="preserve">Podobnie, </w:t>
      </w:r>
      <w:r w:rsidR="00543BC9" w:rsidRPr="009752A7">
        <w:t>Sąd Apelacyjny we Wrocławiu w wyrok</w:t>
      </w:r>
      <w:r w:rsidR="00543BC9">
        <w:t>u</w:t>
      </w:r>
      <w:r w:rsidR="00543BC9" w:rsidRPr="009752A7">
        <w:t xml:space="preserve"> z dnia 27 lutego 2013 r.</w:t>
      </w:r>
      <w:r w:rsidR="00543BC9">
        <w:t xml:space="preserve"> </w:t>
      </w:r>
      <w:r w:rsidR="00543BC9" w:rsidRPr="009752A7">
        <w:t>w sprawie</w:t>
      </w:r>
      <w:r>
        <w:br/>
      </w:r>
      <w:r w:rsidR="00543BC9" w:rsidRPr="009752A7">
        <w:t>o sygn. akt</w:t>
      </w:r>
      <w:r>
        <w:t xml:space="preserve"> </w:t>
      </w:r>
      <w:r w:rsidR="00543BC9" w:rsidRPr="009752A7">
        <w:t xml:space="preserve">I </w:t>
      </w:r>
      <w:proofErr w:type="spellStart"/>
      <w:r w:rsidR="00543BC9" w:rsidRPr="009752A7">
        <w:t>ACa</w:t>
      </w:r>
      <w:proofErr w:type="spellEnd"/>
      <w:r w:rsidR="00543BC9" w:rsidRPr="009752A7">
        <w:t xml:space="preserve"> 99/13, wskazał, iż ważnym zadaniem kary umownej jest </w:t>
      </w:r>
      <w:r w:rsidR="00543BC9" w:rsidRPr="00902AF8">
        <w:rPr>
          <w:b/>
        </w:rPr>
        <w:t>zabezpieczenie wykonania zobowiązania</w:t>
      </w:r>
      <w:r w:rsidR="00543BC9" w:rsidRPr="009752A7">
        <w:t xml:space="preserve">, </w:t>
      </w:r>
      <w:r w:rsidR="00543BC9">
        <w:t xml:space="preserve">a </w:t>
      </w:r>
      <w:r w:rsidR="00543BC9" w:rsidRPr="009752A7">
        <w:t>tym samym zwiększenie realności wykonania zobowiązania oraz ułatwienie naprawienia szkody. Takie oddziaływanie można określić mianem</w:t>
      </w:r>
      <w:r>
        <w:br/>
      </w:r>
      <w:r w:rsidR="00543BC9" w:rsidRPr="00543BC9">
        <w:rPr>
          <w:b/>
        </w:rPr>
        <w:t>funkcji stymulacyjnej kary umownej</w:t>
      </w:r>
      <w:r w:rsidR="00543BC9" w:rsidRPr="009752A7">
        <w:t>, bowiem</w:t>
      </w:r>
      <w:r w:rsidR="00543BC9">
        <w:t xml:space="preserve"> </w:t>
      </w:r>
      <w:r w:rsidR="00543BC9" w:rsidRPr="009752A7">
        <w:t>jej zastrzeżenie</w:t>
      </w:r>
      <w:r w:rsidR="00543BC9">
        <w:t xml:space="preserve"> </w:t>
      </w:r>
      <w:r w:rsidR="00543BC9" w:rsidRPr="009752A7">
        <w:t xml:space="preserve">ma </w:t>
      </w:r>
      <w:r w:rsidR="00543BC9" w:rsidRPr="00543BC9">
        <w:rPr>
          <w:b/>
        </w:rPr>
        <w:t>mobilizować dłużnika do prawidłowego wykonania zobowiązania</w:t>
      </w:r>
      <w:r w:rsidR="00543BC9" w:rsidRPr="009752A7">
        <w:t>. Kara umowna</w:t>
      </w:r>
      <w:r w:rsidR="00543BC9">
        <w:t xml:space="preserve"> </w:t>
      </w:r>
      <w:r w:rsidR="00543BC9" w:rsidRPr="009752A7">
        <w:t>w tym zakresie służy ochronie</w:t>
      </w:r>
      <w:r w:rsidR="00543BC9">
        <w:t xml:space="preserve"> </w:t>
      </w:r>
      <w:r w:rsidR="00543BC9" w:rsidRPr="009752A7">
        <w:t xml:space="preserve">interesów prawnych wierzyciela. </w:t>
      </w:r>
      <w:r w:rsidR="00F26204">
        <w:t xml:space="preserve">Również więc </w:t>
      </w:r>
      <w:r>
        <w:t xml:space="preserve">taki </w:t>
      </w:r>
      <w:r w:rsidR="00543BC9">
        <w:t xml:space="preserve">jest </w:t>
      </w:r>
      <w:r w:rsidR="00F26204">
        <w:t>jeden z</w:t>
      </w:r>
      <w:r w:rsidR="00543BC9">
        <w:t xml:space="preserve"> cel</w:t>
      </w:r>
      <w:r w:rsidR="00F26204">
        <w:t>ów</w:t>
      </w:r>
      <w:r w:rsidR="00543BC9">
        <w:t xml:space="preserve"> </w:t>
      </w:r>
      <w:r w:rsidR="00543BC9" w:rsidRPr="009752A7">
        <w:t>zastrze</w:t>
      </w:r>
      <w:r>
        <w:t>ga</w:t>
      </w:r>
      <w:r w:rsidR="00543BC9" w:rsidRPr="009752A7">
        <w:t>nia</w:t>
      </w:r>
      <w:r>
        <w:br/>
      </w:r>
      <w:r w:rsidR="00543BC9" w:rsidRPr="009752A7">
        <w:t>kary umownej</w:t>
      </w:r>
      <w:r w:rsidR="00543BC9">
        <w:t xml:space="preserve"> </w:t>
      </w:r>
      <w:r w:rsidR="00543BC9" w:rsidRPr="009752A7">
        <w:t>na wypadek niedopełnienia obowiązków przez dłużnika</w:t>
      </w:r>
      <w:r w:rsidR="00543BC9">
        <w:t xml:space="preserve">. </w:t>
      </w:r>
      <w:r w:rsidR="00F26204">
        <w:t>Dlatego w</w:t>
      </w:r>
      <w:r w:rsidR="00543BC9">
        <w:t>ysokość kar umownych</w:t>
      </w:r>
      <w:r>
        <w:t xml:space="preserve"> </w:t>
      </w:r>
      <w:r w:rsidR="00543BC9">
        <w:t xml:space="preserve">w przedmiotowym postępowaniu wynika </w:t>
      </w:r>
      <w:r w:rsidR="00F26204">
        <w:t>także</w:t>
      </w:r>
      <w:r w:rsidR="00543BC9">
        <w:t xml:space="preserve"> z funkcji stymulacyjnej</w:t>
      </w:r>
      <w:r w:rsidR="005311D0">
        <w:br/>
      </w:r>
      <w:r w:rsidR="00543BC9">
        <w:t>kary mającej zapewnić realne wykonanie zobowiązania.</w:t>
      </w:r>
    </w:p>
    <w:p w14:paraId="037FC7B7" w14:textId="77777777" w:rsidR="00543BC9" w:rsidRDefault="00543BC9" w:rsidP="00543BC9">
      <w:pPr>
        <w:jc w:val="both"/>
      </w:pPr>
    </w:p>
    <w:p w14:paraId="581D6D5A" w14:textId="77777777" w:rsidR="00543BC9" w:rsidRDefault="00F26204" w:rsidP="00543BC9">
      <w:pPr>
        <w:jc w:val="both"/>
      </w:pPr>
      <w:r>
        <w:t>Mając powyższe na uwadze</w:t>
      </w:r>
      <w:r w:rsidR="00862A43">
        <w:t xml:space="preserve"> </w:t>
      </w:r>
      <w:r w:rsidR="00862A43" w:rsidRPr="00543BC9">
        <w:t>Zamawiający nie wyraża zgody na zmianę wysokości</w:t>
      </w:r>
      <w:r w:rsidR="005311D0">
        <w:br/>
      </w:r>
      <w:r w:rsidR="00862A43" w:rsidRPr="00543BC9">
        <w:t>kar umownych.</w:t>
      </w:r>
    </w:p>
    <w:p w14:paraId="7BF90689" w14:textId="77777777" w:rsidR="00862A43" w:rsidRDefault="00862A43" w:rsidP="00862A43">
      <w:pPr>
        <w:rPr>
          <w:u w:val="single"/>
        </w:rPr>
      </w:pPr>
    </w:p>
    <w:p w14:paraId="1B7CA4BE" w14:textId="77777777" w:rsidR="00862A43" w:rsidRPr="00376CC7" w:rsidRDefault="00862A43" w:rsidP="00862A43">
      <w:pPr>
        <w:rPr>
          <w:u w:val="single"/>
        </w:rPr>
      </w:pPr>
      <w:r w:rsidRPr="00376CC7">
        <w:rPr>
          <w:u w:val="single"/>
        </w:rPr>
        <w:t xml:space="preserve">Ad. </w:t>
      </w:r>
      <w:r>
        <w:rPr>
          <w:u w:val="single"/>
        </w:rPr>
        <w:t>12</w:t>
      </w:r>
      <w:r w:rsidRPr="00376CC7">
        <w:rPr>
          <w:u w:val="single"/>
        </w:rPr>
        <w:t>)</w:t>
      </w:r>
    </w:p>
    <w:p w14:paraId="17C8C0F4" w14:textId="77777777" w:rsidR="00862A43" w:rsidRPr="00372FCE" w:rsidRDefault="00862A43" w:rsidP="00862A43">
      <w:pPr>
        <w:ind w:left="567" w:hanging="567"/>
        <w:jc w:val="both"/>
      </w:pPr>
    </w:p>
    <w:p w14:paraId="0B9EFF66" w14:textId="77777777" w:rsidR="00862A43" w:rsidRPr="00F53CDD" w:rsidRDefault="00862A43" w:rsidP="00862A43">
      <w:pPr>
        <w:jc w:val="both"/>
      </w:pPr>
      <w:r>
        <w:t>Zgodnie z treścią § 2 ust. 2 Projektowanych Postanowień Umowy, które stanowią</w:t>
      </w:r>
      <w:r w:rsidR="00D53A66">
        <w:br/>
      </w:r>
      <w:r w:rsidR="00732107">
        <w:t>Z</w:t>
      </w:r>
      <w:r>
        <w:t>ałącznik Nr 5 do SWZ</w:t>
      </w:r>
      <w:r w:rsidR="00D53A66">
        <w:t>,</w:t>
      </w:r>
      <w:r>
        <w:t xml:space="preserve"> </w:t>
      </w:r>
      <w:r w:rsidRPr="00F53CDD">
        <w:t xml:space="preserve">Zamawiający będzie pokrywać </w:t>
      </w:r>
      <w:r>
        <w:t xml:space="preserve">wszelkie </w:t>
      </w:r>
      <w:r w:rsidRPr="00F53CDD">
        <w:t>dodatkowe opłaty</w:t>
      </w:r>
      <w:r w:rsidR="00D53A66">
        <w:br/>
      </w:r>
      <w:r w:rsidRPr="00F53CDD">
        <w:t>związane</w:t>
      </w:r>
      <w:r w:rsidR="00D53A66">
        <w:t xml:space="preserve"> </w:t>
      </w:r>
      <w:r w:rsidRPr="00F53CDD">
        <w:t>z realizacją zawartej Umowy leasingu</w:t>
      </w:r>
      <w:r>
        <w:t>, a więc również opłaty o charakterze dyscyplinującym Zamawiającego w przypadku wszelkich uchybień w dochowaniu</w:t>
      </w:r>
      <w:r w:rsidR="00D53A66">
        <w:t xml:space="preserve"> </w:t>
      </w:r>
      <w:r>
        <w:t xml:space="preserve">obowiązków wynikających z zawartej umowy jedynie </w:t>
      </w:r>
      <w:r w:rsidRPr="00F53CDD">
        <w:t>z zastrzeżeniem, iż będą to opłaty</w:t>
      </w:r>
      <w:r w:rsidR="00D53A66">
        <w:t xml:space="preserve"> </w:t>
      </w:r>
      <w:r w:rsidRPr="00F53CDD">
        <w:t xml:space="preserve">ponoszone przez Zamawiającego wyłącznie </w:t>
      </w:r>
      <w:r w:rsidRPr="00F53CDD">
        <w:rPr>
          <w:b/>
          <w:spacing w:val="1"/>
        </w:rPr>
        <w:t>w przypadkach i wysokości nie wyższej</w:t>
      </w:r>
      <w:r w:rsidR="00D53A66">
        <w:rPr>
          <w:b/>
          <w:spacing w:val="1"/>
        </w:rPr>
        <w:br/>
      </w:r>
      <w:r w:rsidRPr="00F53CDD">
        <w:rPr>
          <w:b/>
          <w:spacing w:val="1"/>
        </w:rPr>
        <w:t>niż określona</w:t>
      </w:r>
      <w:r>
        <w:rPr>
          <w:b/>
          <w:spacing w:val="1"/>
        </w:rPr>
        <w:t xml:space="preserve"> </w:t>
      </w:r>
      <w:r w:rsidRPr="00F53CDD">
        <w:rPr>
          <w:b/>
          <w:spacing w:val="1"/>
        </w:rPr>
        <w:t>w obowiązującej Tabeli Prowizji i Opłat Wykonawcy</w:t>
      </w:r>
      <w:r w:rsidR="00D53A66">
        <w:rPr>
          <w:b/>
          <w:spacing w:val="1"/>
        </w:rPr>
        <w:t xml:space="preserve"> </w:t>
      </w:r>
      <w:r w:rsidRPr="00F53CDD">
        <w:rPr>
          <w:b/>
          <w:spacing w:val="1"/>
        </w:rPr>
        <w:t>z zastrzeżeniem,</w:t>
      </w:r>
      <w:r w:rsidR="00D53A66">
        <w:rPr>
          <w:b/>
          <w:spacing w:val="1"/>
        </w:rPr>
        <w:br/>
      </w:r>
      <w:r w:rsidRPr="00F53CDD">
        <w:rPr>
          <w:b/>
          <w:spacing w:val="1"/>
        </w:rPr>
        <w:t>iż takie prowizje i opłaty nie mogą być naliczone Zamawiającemu przez Wykonawcę</w:t>
      </w:r>
      <w:r w:rsidR="00D53A66">
        <w:rPr>
          <w:b/>
          <w:spacing w:val="1"/>
        </w:rPr>
        <w:br/>
      </w:r>
      <w:r w:rsidRPr="00F53CDD">
        <w:rPr>
          <w:b/>
        </w:rPr>
        <w:t>z tytułu ewentualnej wcześniejszej spłaty poszczególnych rat leasingu</w:t>
      </w:r>
      <w:r w:rsidRPr="00F53CDD">
        <w:t>.</w:t>
      </w:r>
    </w:p>
    <w:p w14:paraId="6DB8ACB7" w14:textId="77777777" w:rsidR="009D159A" w:rsidRDefault="009D159A" w:rsidP="00376CC7">
      <w:pPr>
        <w:jc w:val="both"/>
      </w:pPr>
    </w:p>
    <w:p w14:paraId="60C6DF51" w14:textId="77777777" w:rsidR="00862A43" w:rsidRDefault="00862A43" w:rsidP="00862A43">
      <w:pPr>
        <w:jc w:val="both"/>
      </w:pPr>
      <w:r>
        <w:t>Zamawiający nie ogranicza więc możliwości przewidzenia przez wykonawców</w:t>
      </w:r>
      <w:r>
        <w:br/>
        <w:t xml:space="preserve">opłat realizujących </w:t>
      </w:r>
      <w:r w:rsidRPr="00543BC9">
        <w:rPr>
          <w:b/>
        </w:rPr>
        <w:t>funkcj</w:t>
      </w:r>
      <w:r>
        <w:rPr>
          <w:b/>
        </w:rPr>
        <w:t>ę</w:t>
      </w:r>
      <w:r w:rsidRPr="00543BC9">
        <w:rPr>
          <w:b/>
        </w:rPr>
        <w:t xml:space="preserve"> stymulacyjn</w:t>
      </w:r>
      <w:r>
        <w:rPr>
          <w:b/>
        </w:rPr>
        <w:t>ą</w:t>
      </w:r>
      <w:r w:rsidRPr="00862A43">
        <w:t>,</w:t>
      </w:r>
      <w:r w:rsidRPr="00543BC9">
        <w:rPr>
          <w:b/>
        </w:rPr>
        <w:t xml:space="preserve"> </w:t>
      </w:r>
      <w:r w:rsidRPr="00862A43">
        <w:t>która</w:t>
      </w:r>
      <w:r>
        <w:rPr>
          <w:b/>
        </w:rPr>
        <w:t xml:space="preserve"> </w:t>
      </w:r>
      <w:r w:rsidRPr="009752A7">
        <w:t xml:space="preserve">ma </w:t>
      </w:r>
      <w:r w:rsidRPr="00543BC9">
        <w:rPr>
          <w:b/>
        </w:rPr>
        <w:t xml:space="preserve">mobilizować </w:t>
      </w:r>
      <w:r>
        <w:rPr>
          <w:b/>
        </w:rPr>
        <w:t>Zamawiającego</w:t>
      </w:r>
      <w:r>
        <w:rPr>
          <w:b/>
        </w:rPr>
        <w:br/>
      </w:r>
      <w:r w:rsidRPr="00543BC9">
        <w:rPr>
          <w:b/>
        </w:rPr>
        <w:t>do prawidłowego wykonania zobowiązania</w:t>
      </w:r>
      <w:r>
        <w:t>, jedynie z tym zastrzeżeniem, iż opłaty</w:t>
      </w:r>
      <w:r>
        <w:br/>
        <w:t xml:space="preserve">te mają nie mieć ze strony wykonawcy charakteru uznaniowego i nie </w:t>
      </w:r>
      <w:r w:rsidR="00D53A66">
        <w:t xml:space="preserve">mogą </w:t>
      </w:r>
      <w:r>
        <w:t>być naliczane</w:t>
      </w:r>
      <w:r>
        <w:br/>
        <w:t xml:space="preserve">w dowolnej wysokości, ale mają być przewidziane </w:t>
      </w:r>
      <w:r w:rsidRPr="00862A43">
        <w:rPr>
          <w:spacing w:val="1"/>
        </w:rPr>
        <w:t>obowiązującej Tabeli Prowizji</w:t>
      </w:r>
      <w:r w:rsidR="005311D0">
        <w:rPr>
          <w:spacing w:val="1"/>
        </w:rPr>
        <w:br/>
      </w:r>
      <w:r w:rsidRPr="00862A43">
        <w:rPr>
          <w:spacing w:val="1"/>
        </w:rPr>
        <w:t>i Opłat Wykonawcy</w:t>
      </w:r>
      <w:r>
        <w:t>.</w:t>
      </w:r>
    </w:p>
    <w:p w14:paraId="48720369" w14:textId="77777777" w:rsidR="00862A43" w:rsidRDefault="00862A43" w:rsidP="00376CC7">
      <w:pPr>
        <w:jc w:val="both"/>
      </w:pPr>
    </w:p>
    <w:p w14:paraId="58F9BCF1" w14:textId="77777777" w:rsidR="00862A43" w:rsidRDefault="00AE34B5" w:rsidP="00376CC7">
      <w:pPr>
        <w:jc w:val="both"/>
      </w:pPr>
      <w:r>
        <w:t xml:space="preserve">Takie </w:t>
      </w:r>
      <w:r w:rsidR="00DA440E">
        <w:t xml:space="preserve">„dyscyplinujące” Zamawiającego </w:t>
      </w:r>
      <w:r>
        <w:t>rozumienie przytoczone</w:t>
      </w:r>
      <w:r w:rsidR="00DA440E">
        <w:t xml:space="preserve">go § 2 ust. 2 Projektowanych Postanowień Umowy jednoznacznie potwierdza treść </w:t>
      </w:r>
      <w:r>
        <w:rPr>
          <w:spacing w:val="1"/>
        </w:rPr>
        <w:t xml:space="preserve">§ 3 ust. </w:t>
      </w:r>
      <w:r w:rsidR="00862A43">
        <w:rPr>
          <w:spacing w:val="1"/>
        </w:rPr>
        <w:t>5</w:t>
      </w:r>
      <w:r w:rsidR="00DA440E">
        <w:rPr>
          <w:spacing w:val="1"/>
        </w:rPr>
        <w:t xml:space="preserve"> tych samych </w:t>
      </w:r>
      <w:r w:rsidR="00DA440E">
        <w:t xml:space="preserve">Projektowanych Postanowień Umowy, zgodnie z którym </w:t>
      </w:r>
      <w:r w:rsidR="00DA440E">
        <w:rPr>
          <w:spacing w:val="1"/>
        </w:rPr>
        <w:t>„</w:t>
      </w:r>
      <w:r w:rsidR="00862A43" w:rsidRPr="00DA440E">
        <w:rPr>
          <w:b/>
          <w:i/>
          <w:spacing w:val="1"/>
        </w:rPr>
        <w:t xml:space="preserve">Wykonawca może żądać od Zamawiającego zapłaty </w:t>
      </w:r>
      <w:r w:rsidR="00862A43" w:rsidRPr="00DA440E">
        <w:rPr>
          <w:b/>
          <w:i/>
          <w:spacing w:val="1"/>
          <w:u w:val="single"/>
        </w:rPr>
        <w:t>kar umownych</w:t>
      </w:r>
      <w:r w:rsidR="00862A43" w:rsidRPr="00DA440E">
        <w:rPr>
          <w:b/>
          <w:i/>
          <w:spacing w:val="1"/>
        </w:rPr>
        <w:t xml:space="preserve"> za nienależyte wykonanie postanowień Umowy, w tym za zwłokę</w:t>
      </w:r>
      <w:r w:rsidR="00DA440E">
        <w:rPr>
          <w:b/>
          <w:i/>
          <w:spacing w:val="1"/>
        </w:rPr>
        <w:br/>
      </w:r>
      <w:r w:rsidR="00862A43" w:rsidRPr="00DA440E">
        <w:rPr>
          <w:b/>
          <w:i/>
          <w:spacing w:val="1"/>
        </w:rPr>
        <w:t>w zapłacie poszczególnych rat leasingu zgodnie z harmonogramem</w:t>
      </w:r>
      <w:r w:rsidR="00862A43" w:rsidRPr="00DA440E">
        <w:rPr>
          <w:i/>
          <w:spacing w:val="1"/>
        </w:rPr>
        <w:t>, każdorazowo wyłącznie w przypadkach</w:t>
      </w:r>
      <w:r w:rsidR="00DA440E" w:rsidRPr="00DA440E">
        <w:rPr>
          <w:i/>
          <w:spacing w:val="1"/>
        </w:rPr>
        <w:t xml:space="preserve"> </w:t>
      </w:r>
      <w:r w:rsidR="00862A43" w:rsidRPr="00DA440E">
        <w:rPr>
          <w:i/>
          <w:spacing w:val="1"/>
        </w:rPr>
        <w:t>i wysokości nie wyższej niż określona w obowiązującej Tabeli Prowizji i Opłat Wykonawcy. W takim przypadku postanowienia ust. 2 i 3 stosuje</w:t>
      </w:r>
      <w:r w:rsidR="00DA440E">
        <w:rPr>
          <w:i/>
          <w:spacing w:val="1"/>
        </w:rPr>
        <w:br/>
      </w:r>
      <w:r w:rsidR="00862A43" w:rsidRPr="00DA440E">
        <w:rPr>
          <w:i/>
          <w:spacing w:val="1"/>
        </w:rPr>
        <w:t>się odpowiednio.</w:t>
      </w:r>
      <w:r w:rsidR="00DA440E">
        <w:rPr>
          <w:spacing w:val="1"/>
        </w:rPr>
        <w:t>”.</w:t>
      </w:r>
    </w:p>
    <w:p w14:paraId="7FD255AB" w14:textId="77777777" w:rsidR="00862A43" w:rsidRDefault="00862A43" w:rsidP="00376CC7">
      <w:pPr>
        <w:jc w:val="both"/>
      </w:pPr>
    </w:p>
    <w:p w14:paraId="432D8572" w14:textId="77777777" w:rsidR="00DA440E" w:rsidRDefault="00DA440E" w:rsidP="00DA440E">
      <w:pPr>
        <w:jc w:val="both"/>
      </w:pPr>
      <w:r>
        <w:t>Mając powyższe na uwadze, Zamawiający nie wyraża zgody na zmianę treści Specyfikacji Warunków Zamówienia w</w:t>
      </w:r>
      <w:r w:rsidR="00D53A66">
        <w:t>e</w:t>
      </w:r>
      <w:r>
        <w:t xml:space="preserve"> wnioskowanym przez wykonawcę zakresie.</w:t>
      </w:r>
    </w:p>
    <w:p w14:paraId="446537B6" w14:textId="77777777" w:rsidR="00B27E0F" w:rsidRDefault="00B27E0F">
      <w:pPr>
        <w:rPr>
          <w:u w:val="single"/>
        </w:rPr>
      </w:pPr>
      <w:r>
        <w:rPr>
          <w:u w:val="single"/>
        </w:rPr>
        <w:br w:type="page"/>
      </w:r>
    </w:p>
    <w:p w14:paraId="7A171E06" w14:textId="77777777" w:rsidR="00DA440E" w:rsidRPr="00376CC7" w:rsidRDefault="00DA440E" w:rsidP="00DA440E">
      <w:pPr>
        <w:rPr>
          <w:u w:val="single"/>
        </w:rPr>
      </w:pPr>
      <w:r w:rsidRPr="00376CC7">
        <w:rPr>
          <w:u w:val="single"/>
        </w:rPr>
        <w:lastRenderedPageBreak/>
        <w:t xml:space="preserve">Ad. </w:t>
      </w:r>
      <w:r>
        <w:rPr>
          <w:u w:val="single"/>
        </w:rPr>
        <w:t>13</w:t>
      </w:r>
      <w:r w:rsidRPr="00376CC7">
        <w:rPr>
          <w:u w:val="single"/>
        </w:rPr>
        <w:t>)</w:t>
      </w:r>
      <w:r w:rsidR="00F26204">
        <w:rPr>
          <w:u w:val="single"/>
        </w:rPr>
        <w:t xml:space="preserve"> i 14)</w:t>
      </w:r>
    </w:p>
    <w:p w14:paraId="63E7D55F" w14:textId="77777777" w:rsidR="00DA440E" w:rsidRDefault="00DA440E" w:rsidP="00DA440E">
      <w:pPr>
        <w:ind w:left="567" w:hanging="567"/>
        <w:jc w:val="both"/>
      </w:pPr>
    </w:p>
    <w:p w14:paraId="4FF18DD4" w14:textId="77777777" w:rsidR="00F26204" w:rsidRDefault="00CD3FBC" w:rsidP="00CD3FBC">
      <w:pPr>
        <w:shd w:val="clear" w:color="auto" w:fill="FFFFFF" w:themeFill="background1"/>
        <w:jc w:val="both"/>
      </w:pPr>
      <w:r w:rsidRPr="00CD3FBC">
        <w:t>W Projektowanych Postanowieniach Umowy, które stanowią Załącznik Nr 5 do SWZ</w:t>
      </w:r>
      <w:r w:rsidR="00787D3C">
        <w:t>:</w:t>
      </w:r>
    </w:p>
    <w:p w14:paraId="00DAE293" w14:textId="77777777" w:rsidR="00990EB7" w:rsidRPr="00CD3FBC" w:rsidRDefault="00F26204" w:rsidP="00F26204">
      <w:pPr>
        <w:shd w:val="clear" w:color="auto" w:fill="FFFFFF" w:themeFill="background1"/>
        <w:ind w:left="567" w:hanging="567"/>
        <w:jc w:val="both"/>
      </w:pPr>
      <w:r>
        <w:t>1)</w:t>
      </w:r>
      <w:r>
        <w:tab/>
      </w:r>
      <w:r w:rsidR="00990EB7" w:rsidRPr="00CD3FBC">
        <w:t>w § 4 w ust. 1:</w:t>
      </w:r>
    </w:p>
    <w:p w14:paraId="6832CBBC" w14:textId="77777777" w:rsidR="00990EB7" w:rsidRPr="00CD3FBC" w:rsidRDefault="00F26204" w:rsidP="00F26204">
      <w:pPr>
        <w:shd w:val="clear" w:color="auto" w:fill="FFFFFF" w:themeFill="background1"/>
        <w:ind w:left="1134" w:hanging="567"/>
        <w:jc w:val="both"/>
      </w:pPr>
      <w:r>
        <w:t>a</w:t>
      </w:r>
      <w:r w:rsidR="00990EB7" w:rsidRPr="00CD3FBC">
        <w:t>)</w:t>
      </w:r>
      <w:r w:rsidR="00990EB7" w:rsidRPr="00CD3FBC">
        <w:tab/>
        <w:t xml:space="preserve">w pkt 4 średnik zastępuje </w:t>
      </w:r>
      <w:r w:rsidR="00CD3FBC" w:rsidRPr="00CD3FBC">
        <w:t xml:space="preserve">się </w:t>
      </w:r>
      <w:r w:rsidR="00990EB7" w:rsidRPr="00CD3FBC">
        <w:t>kropką</w:t>
      </w:r>
      <w:r w:rsidR="00787D3C">
        <w:t>,</w:t>
      </w:r>
    </w:p>
    <w:p w14:paraId="7FBEDD2F" w14:textId="77777777" w:rsidR="00990EB7" w:rsidRPr="00CD3FBC" w:rsidRDefault="00F26204" w:rsidP="00F26204">
      <w:pPr>
        <w:shd w:val="clear" w:color="auto" w:fill="FFFFFF" w:themeFill="background1"/>
        <w:ind w:left="1134" w:hanging="567"/>
        <w:jc w:val="both"/>
      </w:pPr>
      <w:r>
        <w:t>b</w:t>
      </w:r>
      <w:r w:rsidR="00990EB7" w:rsidRPr="00CD3FBC">
        <w:t>)</w:t>
      </w:r>
      <w:r w:rsidR="00990EB7" w:rsidRPr="00CD3FBC">
        <w:tab/>
        <w:t>pkt 5 skreśla</w:t>
      </w:r>
      <w:r w:rsidR="00CD3FBC" w:rsidRPr="00CD3FBC">
        <w:t xml:space="preserve"> się</w:t>
      </w:r>
      <w:r w:rsidR="00787D3C">
        <w:t>;</w:t>
      </w:r>
    </w:p>
    <w:p w14:paraId="58386356" w14:textId="77777777" w:rsidR="00CD3FBC" w:rsidRDefault="00F26204" w:rsidP="00F26204">
      <w:pPr>
        <w:shd w:val="clear" w:color="auto" w:fill="FFFFFF" w:themeFill="background1"/>
        <w:ind w:left="567" w:hanging="567"/>
        <w:jc w:val="both"/>
      </w:pPr>
      <w:r w:rsidRPr="00F26204">
        <w:t>2)</w:t>
      </w:r>
      <w:r w:rsidRPr="00F26204">
        <w:tab/>
      </w:r>
      <w:r w:rsidR="00CD3FBC" w:rsidRPr="00CD3FBC">
        <w:t>w § 10 ust. 4 otrzymuje brzmienie:</w:t>
      </w:r>
    </w:p>
    <w:p w14:paraId="0647BF79" w14:textId="77777777" w:rsidR="00990EB7" w:rsidRDefault="00CD3FBC" w:rsidP="00787D3C">
      <w:pPr>
        <w:ind w:left="567"/>
        <w:jc w:val="both"/>
      </w:pPr>
      <w:r>
        <w:t>„</w:t>
      </w:r>
      <w:r w:rsidRPr="00CD3FBC">
        <w:rPr>
          <w:i/>
        </w:rPr>
        <w:t xml:space="preserve">4. </w:t>
      </w:r>
      <w:r w:rsidR="00990EB7" w:rsidRPr="00CD3FBC">
        <w:rPr>
          <w:i/>
          <w:spacing w:val="1"/>
        </w:rPr>
        <w:t>Zamawiający przewiduje możliwość dokonania zmian postanowień Umowy</w:t>
      </w:r>
      <w:r w:rsidR="00787D3C">
        <w:rPr>
          <w:i/>
          <w:spacing w:val="1"/>
        </w:rPr>
        <w:br/>
      </w:r>
      <w:r w:rsidR="00990EB7" w:rsidRPr="00CD3FBC">
        <w:rPr>
          <w:i/>
          <w:spacing w:val="1"/>
        </w:rPr>
        <w:t>w stosunku do treści oferty, na podstawie której dokonano wyboru Wykonawcy,</w:t>
      </w:r>
      <w:r w:rsidR="00787D3C">
        <w:rPr>
          <w:i/>
          <w:spacing w:val="1"/>
        </w:rPr>
        <w:br/>
      </w:r>
      <w:r w:rsidR="00990EB7" w:rsidRPr="00CD3FBC">
        <w:rPr>
          <w:i/>
          <w:spacing w:val="1"/>
        </w:rPr>
        <w:t>jeżeli nastąpi zmiana powszechnie obowiązujących przepisów prawa w zakresie mającym wpływ na realizację Przedmiotu umowy, bez zmiany wynagrodzenia Wykonawcy. Zmiana wynagrodzenia Wykonawcy może nastąpić wyłącznie</w:t>
      </w:r>
      <w:r w:rsidR="00787D3C">
        <w:rPr>
          <w:i/>
          <w:spacing w:val="1"/>
        </w:rPr>
        <w:br/>
      </w:r>
      <w:r w:rsidR="00990EB7" w:rsidRPr="00CD3FBC">
        <w:rPr>
          <w:i/>
          <w:spacing w:val="1"/>
        </w:rPr>
        <w:t>w przypadku gdy</w:t>
      </w:r>
      <w:r>
        <w:rPr>
          <w:i/>
          <w:spacing w:val="1"/>
        </w:rPr>
        <w:t xml:space="preserve"> </w:t>
      </w:r>
      <w:r w:rsidR="00990EB7" w:rsidRPr="00CD3FBC">
        <w:rPr>
          <w:i/>
          <w:spacing w:val="1"/>
        </w:rPr>
        <w:t xml:space="preserve">na podstawie odrębnych przepisów </w:t>
      </w:r>
      <w:r w:rsidR="00990EB7" w:rsidRPr="00CD3FBC">
        <w:rPr>
          <w:i/>
        </w:rPr>
        <w:t>nastąpi zmiana</w:t>
      </w:r>
      <w:r w:rsidR="00990EB7" w:rsidRPr="00CD3FBC">
        <w:rPr>
          <w:i/>
          <w:spacing w:val="1"/>
        </w:rPr>
        <w:t xml:space="preserve"> </w:t>
      </w:r>
      <w:r w:rsidR="00990EB7" w:rsidRPr="00CD3FBC">
        <w:rPr>
          <w:i/>
        </w:rPr>
        <w:t>stawek podatku</w:t>
      </w:r>
      <w:r w:rsidR="00787D3C">
        <w:rPr>
          <w:i/>
        </w:rPr>
        <w:br/>
      </w:r>
      <w:r w:rsidR="00990EB7" w:rsidRPr="00CD3FBC">
        <w:rPr>
          <w:i/>
        </w:rPr>
        <w:t>od towarów i usług, która wejdzie w życie po dniu zawarcia Umowy w zakresie mającym wpływ na wynagrodzenie brutto Wykonawcy;</w:t>
      </w:r>
      <w:r w:rsidR="00990EB7" w:rsidRPr="00CD3FBC">
        <w:rPr>
          <w:i/>
          <w:spacing w:val="1"/>
        </w:rPr>
        <w:t xml:space="preserve"> lub też zmiana ustanawiająca nową daninę publiczno-prawną należną w związku z realizacją przedmiotu</w:t>
      </w:r>
      <w:r w:rsidR="005311D0">
        <w:rPr>
          <w:i/>
          <w:spacing w:val="1"/>
        </w:rPr>
        <w:br/>
      </w:r>
      <w:r w:rsidR="00990EB7" w:rsidRPr="00CD3FBC">
        <w:rPr>
          <w:i/>
          <w:spacing w:val="1"/>
        </w:rPr>
        <w:t>Umowy, która wejdzie w życie po dniu zawarcia Umowy w zakresie mającym</w:t>
      </w:r>
      <w:r w:rsidR="005311D0">
        <w:rPr>
          <w:i/>
          <w:spacing w:val="1"/>
        </w:rPr>
        <w:br/>
      </w:r>
      <w:r w:rsidR="00990EB7" w:rsidRPr="00CD3FBC">
        <w:rPr>
          <w:i/>
          <w:spacing w:val="1"/>
        </w:rPr>
        <w:t>wpływ</w:t>
      </w:r>
      <w:r w:rsidR="005311D0">
        <w:rPr>
          <w:i/>
          <w:spacing w:val="1"/>
        </w:rPr>
        <w:t xml:space="preserve"> </w:t>
      </w:r>
      <w:r w:rsidR="00990EB7" w:rsidRPr="00CD3FBC">
        <w:rPr>
          <w:i/>
          <w:spacing w:val="1"/>
        </w:rPr>
        <w:t>na wynagrodzenie Wykonawcy - każdorazowo wyłącznie w sposób</w:t>
      </w:r>
      <w:r w:rsidR="005311D0">
        <w:rPr>
          <w:i/>
          <w:spacing w:val="1"/>
        </w:rPr>
        <w:br/>
      </w:r>
      <w:r w:rsidR="00990EB7" w:rsidRPr="00CD3FBC">
        <w:rPr>
          <w:i/>
          <w:spacing w:val="1"/>
        </w:rPr>
        <w:t>i w zakresie wynikającym z takiej zmiany.</w:t>
      </w:r>
      <w:r>
        <w:rPr>
          <w:spacing w:val="1"/>
        </w:rPr>
        <w:t>”.</w:t>
      </w:r>
    </w:p>
    <w:p w14:paraId="098947A6" w14:textId="77777777" w:rsidR="004A41CD" w:rsidRDefault="004A41CD" w:rsidP="004A41CD">
      <w:pPr>
        <w:jc w:val="both"/>
      </w:pPr>
    </w:p>
    <w:p w14:paraId="728E51BD" w14:textId="77777777" w:rsidR="004A41CD" w:rsidRPr="00376CC7" w:rsidRDefault="004A41CD" w:rsidP="004A41CD">
      <w:pPr>
        <w:rPr>
          <w:u w:val="single"/>
        </w:rPr>
      </w:pPr>
      <w:r w:rsidRPr="00376CC7">
        <w:rPr>
          <w:u w:val="single"/>
        </w:rPr>
        <w:t>Ad. 1</w:t>
      </w:r>
      <w:r>
        <w:rPr>
          <w:u w:val="single"/>
        </w:rPr>
        <w:t>5</w:t>
      </w:r>
      <w:r w:rsidRPr="00376CC7">
        <w:rPr>
          <w:u w:val="single"/>
        </w:rPr>
        <w:t>)</w:t>
      </w:r>
    </w:p>
    <w:p w14:paraId="58E2C6D4" w14:textId="77777777" w:rsidR="004A41CD" w:rsidRDefault="004A41CD" w:rsidP="004A41CD"/>
    <w:p w14:paraId="0EF2A6EF" w14:textId="77777777" w:rsidR="00B27E0F" w:rsidRDefault="004A41CD" w:rsidP="00B27E0F">
      <w:pPr>
        <w:jc w:val="both"/>
      </w:pPr>
      <w:r w:rsidRPr="009D159A">
        <w:t xml:space="preserve">Zamawiający nie </w:t>
      </w:r>
      <w:r>
        <w:t>określa</w:t>
      </w:r>
      <w:r w:rsidRPr="009D159A">
        <w:t xml:space="preserve"> </w:t>
      </w:r>
      <w:r>
        <w:t xml:space="preserve">procentowej </w:t>
      </w:r>
      <w:r w:rsidRPr="009D159A">
        <w:t xml:space="preserve">wysokości </w:t>
      </w:r>
      <w:r>
        <w:t>kwoty wykupu. Wysokość wykupu</w:t>
      </w:r>
      <w:r>
        <w:br/>
        <w:t>ma wpływ na wysokość na rat miesięcznych, jednak wyższa kwota wykupu skutkuje zmniejszeniem wysokości tych rat, a niższa kwota wykupu ich zwiększeniem.</w:t>
      </w:r>
      <w:r>
        <w:br/>
        <w:t>Zamawiający przy ocenie ofert nie bierze zaś pod uwagę wyłącznie wysokości rat,</w:t>
      </w:r>
      <w:r>
        <w:br/>
        <w:t>ale koszt całkowity, to jest zarówno wysokość opłaty wstępnej, jak i łączną wysokość poszczególnych rat oraz koszt wykupu. Celem Zamawiającego jest uzyskać</w:t>
      </w:r>
      <w:r>
        <w:br/>
        <w:t>ofertę zawierającą najniższy całkowity koszt, a nie tylko najniższe raty. W tym celu Zamawiający pozostawił Wykonawcom swobodę w zakresie możliwości szczegółowego kształtowania oferty co do wysokości jej poszczególnych składowych kosztowych,</w:t>
      </w:r>
      <w:r>
        <w:br/>
        <w:t>tak aby to koszt całkowity był najniższy, a nie tylko jedna z jego składowych.</w:t>
      </w:r>
      <w:r>
        <w:br/>
        <w:t>Dlatego Zamawiający utrzymuje postanowienie, iż wykonawcy mają swobodę</w:t>
      </w:r>
      <w:r>
        <w:br/>
        <w:t>w określeniu wysokości kwoty wykupu.</w:t>
      </w:r>
    </w:p>
    <w:p w14:paraId="0DFAD23A" w14:textId="77777777" w:rsidR="00787D3C" w:rsidRDefault="00787D3C" w:rsidP="00787D3C">
      <w:pPr>
        <w:jc w:val="both"/>
      </w:pPr>
    </w:p>
    <w:p w14:paraId="6A5FC5C6" w14:textId="77777777" w:rsidR="00376CC7" w:rsidRPr="00376CC7" w:rsidRDefault="00376CC7" w:rsidP="00376CC7">
      <w:pPr>
        <w:rPr>
          <w:u w:val="single"/>
        </w:rPr>
      </w:pPr>
      <w:r w:rsidRPr="00376CC7">
        <w:rPr>
          <w:u w:val="single"/>
        </w:rPr>
        <w:t>Ad. 1</w:t>
      </w:r>
      <w:r>
        <w:rPr>
          <w:u w:val="single"/>
        </w:rPr>
        <w:t>7</w:t>
      </w:r>
      <w:r w:rsidRPr="00376CC7">
        <w:rPr>
          <w:u w:val="single"/>
        </w:rPr>
        <w:t>)</w:t>
      </w:r>
      <w:r w:rsidR="0043459E">
        <w:rPr>
          <w:u w:val="single"/>
        </w:rPr>
        <w:t>, 18) i 19)</w:t>
      </w:r>
    </w:p>
    <w:p w14:paraId="77331A70" w14:textId="77777777" w:rsidR="00376CC7" w:rsidRDefault="00376CC7" w:rsidP="00376CC7"/>
    <w:p w14:paraId="7E8A2EE6" w14:textId="77777777" w:rsidR="00376CC7" w:rsidRPr="00376CC7" w:rsidRDefault="00376CC7" w:rsidP="00376CC7">
      <w:r w:rsidRPr="00376CC7">
        <w:t xml:space="preserve">Zamawiający dopuszcza </w:t>
      </w:r>
      <w:r w:rsidR="00D53A66">
        <w:t xml:space="preserve">zaoferowanie </w:t>
      </w:r>
      <w:r w:rsidRPr="00376CC7">
        <w:t>samoch</w:t>
      </w:r>
      <w:r w:rsidR="00D53A66">
        <w:t>odu</w:t>
      </w:r>
      <w:r w:rsidRPr="00376CC7">
        <w:t xml:space="preserve"> o </w:t>
      </w:r>
      <w:r w:rsidR="00F26204">
        <w:t xml:space="preserve">minimalnym </w:t>
      </w:r>
      <w:r w:rsidRPr="00376CC7">
        <w:t xml:space="preserve">DMC </w:t>
      </w:r>
      <w:r w:rsidR="00F26204">
        <w:t>6</w:t>
      </w:r>
      <w:r w:rsidRPr="00376CC7">
        <w:t>.000 kg.</w:t>
      </w:r>
    </w:p>
    <w:p w14:paraId="16362345" w14:textId="77777777" w:rsidR="00376CC7" w:rsidRDefault="00376CC7" w:rsidP="00376CC7"/>
    <w:p w14:paraId="35F3CF54" w14:textId="77777777" w:rsidR="00376CC7" w:rsidRPr="00376CC7" w:rsidRDefault="00376CC7" w:rsidP="00376CC7">
      <w:r w:rsidRPr="00376CC7">
        <w:t xml:space="preserve">Zamawiający dopuszcza </w:t>
      </w:r>
      <w:r w:rsidR="00D53A66">
        <w:t xml:space="preserve">zaoferowanie </w:t>
      </w:r>
      <w:r w:rsidR="00D53A66" w:rsidRPr="00376CC7">
        <w:t>samoch</w:t>
      </w:r>
      <w:r w:rsidR="00D53A66">
        <w:t>odu</w:t>
      </w:r>
      <w:r w:rsidRPr="00376CC7">
        <w:t xml:space="preserve"> z rozstawem osi wynoszącym </w:t>
      </w:r>
      <w:r w:rsidR="00D53A66">
        <w:t xml:space="preserve">maksymalnie </w:t>
      </w:r>
      <w:r w:rsidRPr="00376CC7">
        <w:t>3.450 mm.</w:t>
      </w:r>
    </w:p>
    <w:p w14:paraId="6565AB5F" w14:textId="77777777" w:rsidR="00376CC7" w:rsidRDefault="00376CC7" w:rsidP="00376CC7"/>
    <w:p w14:paraId="086C3DE5" w14:textId="77777777" w:rsidR="00376CC7" w:rsidRDefault="00376CC7" w:rsidP="00376CC7">
      <w:pPr>
        <w:ind w:left="567" w:hanging="567"/>
        <w:jc w:val="both"/>
      </w:pPr>
      <w:r w:rsidRPr="00376CC7">
        <w:t xml:space="preserve">Zamawiający dopuszcza samochód wyposażony w silnik o mocy 100 </w:t>
      </w:r>
      <w:proofErr w:type="spellStart"/>
      <w:r w:rsidRPr="00376CC7">
        <w:t>kW</w:t>
      </w:r>
      <w:r w:rsidR="0043459E">
        <w:t>.</w:t>
      </w:r>
      <w:proofErr w:type="spellEnd"/>
      <w:r w:rsidR="0043459E">
        <w:t xml:space="preserve"> (135 KM).</w:t>
      </w:r>
    </w:p>
    <w:p w14:paraId="3B8F40A0" w14:textId="77777777" w:rsidR="0043459E" w:rsidRDefault="0043459E" w:rsidP="00376CC7">
      <w:pPr>
        <w:ind w:left="567" w:hanging="567"/>
        <w:jc w:val="both"/>
      </w:pPr>
    </w:p>
    <w:p w14:paraId="01AF0A14" w14:textId="77777777" w:rsidR="0043459E" w:rsidRPr="00376CC7" w:rsidRDefault="00D53A66" w:rsidP="00D53A66">
      <w:pPr>
        <w:jc w:val="both"/>
      </w:pPr>
      <w:r>
        <w:t xml:space="preserve">W związku z powyższym </w:t>
      </w:r>
      <w:r w:rsidRPr="00CD3FBC">
        <w:t xml:space="preserve">Zamawiający </w:t>
      </w:r>
      <w:r>
        <w:t>dokonał</w:t>
      </w:r>
      <w:r w:rsidRPr="00CD3FBC">
        <w:t xml:space="preserve"> </w:t>
      </w:r>
      <w:r>
        <w:t xml:space="preserve">odpowiedniej </w:t>
      </w:r>
      <w:r w:rsidRPr="00CD3FBC">
        <w:t>zmian</w:t>
      </w:r>
      <w:r>
        <w:t xml:space="preserve">y w pkt </w:t>
      </w:r>
      <w:r w:rsidR="004D3BA1">
        <w:t>1.4., 1,6.</w:t>
      </w:r>
      <w:r w:rsidR="005311D0">
        <w:br/>
      </w:r>
      <w:r w:rsidR="004D3BA1">
        <w:t xml:space="preserve">oraz 1.8. </w:t>
      </w:r>
      <w:r w:rsidR="00FD53C5">
        <w:t>„</w:t>
      </w:r>
      <w:r w:rsidR="00FD53C5" w:rsidRPr="00FD53C5">
        <w:rPr>
          <w:bCs/>
        </w:rPr>
        <w:t>Arkusz</w:t>
      </w:r>
      <w:r w:rsidR="00FD53C5">
        <w:rPr>
          <w:bCs/>
        </w:rPr>
        <w:t>a</w:t>
      </w:r>
      <w:r w:rsidR="00FD53C5" w:rsidRPr="00FD53C5">
        <w:rPr>
          <w:bCs/>
        </w:rPr>
        <w:t xml:space="preserve"> </w:t>
      </w:r>
      <w:r w:rsidR="008E5BE5">
        <w:rPr>
          <w:bCs/>
        </w:rPr>
        <w:t>c</w:t>
      </w:r>
      <w:r w:rsidR="00FD53C5" w:rsidRPr="00FD53C5">
        <w:rPr>
          <w:bCs/>
        </w:rPr>
        <w:t>enow</w:t>
      </w:r>
      <w:r w:rsidR="00FD53C5">
        <w:rPr>
          <w:bCs/>
        </w:rPr>
        <w:t>ego</w:t>
      </w:r>
      <w:r w:rsidR="00FD53C5">
        <w:t xml:space="preserve">”, który stanowi Załącznik Nr 2 do SWZ, a także w pkt </w:t>
      </w:r>
      <w:r w:rsidR="004D3BA1">
        <w:t>2.1.,</w:t>
      </w:r>
      <w:r w:rsidR="005311D0">
        <w:br/>
      </w:r>
      <w:r w:rsidR="004D3BA1">
        <w:t>2.2. oraz 2.3.</w:t>
      </w:r>
      <w:r>
        <w:t xml:space="preserve"> „</w:t>
      </w:r>
      <w:r w:rsidR="004D3BA1" w:rsidRPr="004D3BA1">
        <w:t>Szczegółow</w:t>
      </w:r>
      <w:r w:rsidR="004D3BA1">
        <w:t>ej</w:t>
      </w:r>
      <w:r w:rsidR="004D3BA1" w:rsidRPr="004D3BA1">
        <w:t xml:space="preserve"> specyfikacj</w:t>
      </w:r>
      <w:r w:rsidR="004D3BA1">
        <w:t>i</w:t>
      </w:r>
      <w:r w:rsidR="004D3BA1" w:rsidRPr="004D3BA1">
        <w:t xml:space="preserve"> minimalnych wymogów technicznych </w:t>
      </w:r>
      <w:r w:rsidR="004D3BA1">
        <w:t>Z</w:t>
      </w:r>
      <w:r w:rsidR="004D3BA1" w:rsidRPr="004D3BA1">
        <w:t>amawiającego dotyczących</w:t>
      </w:r>
      <w:r w:rsidR="004D3BA1">
        <w:t xml:space="preserve"> l</w:t>
      </w:r>
      <w:r w:rsidR="004D3BA1" w:rsidRPr="004D3BA1">
        <w:t>easingowanego samochodu</w:t>
      </w:r>
      <w:r>
        <w:t>”, któr</w:t>
      </w:r>
      <w:r w:rsidR="004D3BA1">
        <w:t>a</w:t>
      </w:r>
      <w:r>
        <w:t xml:space="preserve"> stanowi Załącznik</w:t>
      </w:r>
      <w:r w:rsidR="005311D0">
        <w:br/>
      </w:r>
      <w:r>
        <w:t xml:space="preserve">Nr </w:t>
      </w:r>
      <w:r w:rsidR="004D3BA1">
        <w:t>6</w:t>
      </w:r>
      <w:r>
        <w:t xml:space="preserve"> do SWZ.</w:t>
      </w:r>
    </w:p>
    <w:p w14:paraId="33224D79" w14:textId="77777777" w:rsidR="004D3BA1" w:rsidRDefault="004D3BA1" w:rsidP="00376CC7"/>
    <w:p w14:paraId="4602FB3E" w14:textId="77777777" w:rsidR="00FD53C5" w:rsidRDefault="00FD53C5">
      <w:pPr>
        <w:rPr>
          <w:u w:val="single"/>
        </w:rPr>
      </w:pPr>
      <w:r>
        <w:rPr>
          <w:u w:val="single"/>
        </w:rPr>
        <w:br w:type="page"/>
      </w:r>
    </w:p>
    <w:p w14:paraId="7B6D53A9" w14:textId="77777777" w:rsidR="00376CC7" w:rsidRPr="00376CC7" w:rsidRDefault="00376CC7" w:rsidP="00376CC7">
      <w:pPr>
        <w:rPr>
          <w:u w:val="single"/>
        </w:rPr>
      </w:pPr>
      <w:r w:rsidRPr="00376CC7">
        <w:rPr>
          <w:u w:val="single"/>
        </w:rPr>
        <w:lastRenderedPageBreak/>
        <w:t xml:space="preserve">Ad. </w:t>
      </w:r>
      <w:r>
        <w:rPr>
          <w:u w:val="single"/>
        </w:rPr>
        <w:t>20</w:t>
      </w:r>
      <w:r w:rsidRPr="00376CC7">
        <w:rPr>
          <w:u w:val="single"/>
        </w:rPr>
        <w:t>)</w:t>
      </w:r>
    </w:p>
    <w:p w14:paraId="2C2F67F1" w14:textId="77777777" w:rsidR="003067E3" w:rsidRDefault="003067E3" w:rsidP="003067E3"/>
    <w:p w14:paraId="31B35175" w14:textId="77777777" w:rsidR="003067E3" w:rsidRPr="00376CC7" w:rsidRDefault="003067E3" w:rsidP="003067E3">
      <w:pPr>
        <w:jc w:val="both"/>
      </w:pPr>
      <w:r>
        <w:t>Zgodnie z pkt 2.4. „</w:t>
      </w:r>
      <w:r w:rsidRPr="004D3BA1">
        <w:t>Szczegółow</w:t>
      </w:r>
      <w:r>
        <w:t>ej</w:t>
      </w:r>
      <w:r w:rsidRPr="004D3BA1">
        <w:t xml:space="preserve"> specyfikacj</w:t>
      </w:r>
      <w:r>
        <w:t>i</w:t>
      </w:r>
      <w:r w:rsidRPr="004D3BA1">
        <w:t xml:space="preserve"> minimalnych wymogów technicznych </w:t>
      </w:r>
      <w:r>
        <w:t>Z</w:t>
      </w:r>
      <w:r w:rsidRPr="004D3BA1">
        <w:t>amawiającego dotyczących</w:t>
      </w:r>
      <w:r>
        <w:t xml:space="preserve"> l</w:t>
      </w:r>
      <w:r w:rsidRPr="004D3BA1">
        <w:t>easingowanego samochodu</w:t>
      </w:r>
      <w:r>
        <w:t>”, która stanowi Załącznik</w:t>
      </w:r>
      <w:r>
        <w:br/>
        <w:t xml:space="preserve">Nr 6 do SWZ, </w:t>
      </w:r>
      <w:r w:rsidRPr="00376CC7">
        <w:t xml:space="preserve">Zamawiający </w:t>
      </w:r>
      <w:r>
        <w:t>wymaga, aby zaoferowany samochód był wyposażony</w:t>
      </w:r>
      <w:r>
        <w:br/>
        <w:t>w automatyczną skrzynię biegów.</w:t>
      </w:r>
    </w:p>
    <w:p w14:paraId="4748C53A" w14:textId="77777777" w:rsidR="003067E3" w:rsidRDefault="003067E3" w:rsidP="003067E3"/>
    <w:p w14:paraId="4DC32619" w14:textId="77777777" w:rsidR="003067E3" w:rsidRPr="00376CC7" w:rsidRDefault="003067E3" w:rsidP="003067E3">
      <w:pPr>
        <w:jc w:val="both"/>
      </w:pPr>
      <w:r>
        <w:t xml:space="preserve">W związku z powyższym </w:t>
      </w:r>
      <w:r w:rsidRPr="00CD3FBC">
        <w:t xml:space="preserve">Zamawiający </w:t>
      </w:r>
      <w:r>
        <w:t>dokonał</w:t>
      </w:r>
      <w:r w:rsidRPr="00CD3FBC">
        <w:t xml:space="preserve"> zmian</w:t>
      </w:r>
      <w:r>
        <w:t>y w pkt III.7. SWZ.</w:t>
      </w:r>
    </w:p>
    <w:p w14:paraId="529979BA" w14:textId="77777777" w:rsidR="003067E3" w:rsidRDefault="003067E3" w:rsidP="003067E3">
      <w:pPr>
        <w:jc w:val="both"/>
      </w:pPr>
    </w:p>
    <w:p w14:paraId="64DFBCF2" w14:textId="77777777" w:rsidR="00376CC7" w:rsidRPr="00376CC7" w:rsidRDefault="00376CC7" w:rsidP="00376CC7">
      <w:pPr>
        <w:rPr>
          <w:u w:val="single"/>
        </w:rPr>
      </w:pPr>
      <w:r w:rsidRPr="00376CC7">
        <w:rPr>
          <w:u w:val="single"/>
        </w:rPr>
        <w:t xml:space="preserve">Ad. </w:t>
      </w:r>
      <w:r>
        <w:rPr>
          <w:u w:val="single"/>
        </w:rPr>
        <w:t>21</w:t>
      </w:r>
      <w:r w:rsidRPr="00376CC7">
        <w:rPr>
          <w:u w:val="single"/>
        </w:rPr>
        <w:t>)</w:t>
      </w:r>
    </w:p>
    <w:p w14:paraId="76606AB9" w14:textId="77777777" w:rsidR="00376CC7" w:rsidRDefault="00376CC7" w:rsidP="00376CC7"/>
    <w:p w14:paraId="6BEB411A" w14:textId="77777777" w:rsidR="00376CC7" w:rsidRPr="00376CC7" w:rsidRDefault="00FD53C5" w:rsidP="00376CC7">
      <w:pPr>
        <w:jc w:val="both"/>
      </w:pPr>
      <w:r>
        <w:t>Zgodnie z pkt 2.5. „</w:t>
      </w:r>
      <w:r w:rsidRPr="004D3BA1">
        <w:t>Szczegółow</w:t>
      </w:r>
      <w:r>
        <w:t>ej</w:t>
      </w:r>
      <w:r w:rsidRPr="004D3BA1">
        <w:t xml:space="preserve"> specyfikacj</w:t>
      </w:r>
      <w:r>
        <w:t>i</w:t>
      </w:r>
      <w:r w:rsidRPr="004D3BA1">
        <w:t xml:space="preserve"> minimalnych wymogów technicznych </w:t>
      </w:r>
      <w:r>
        <w:t>Z</w:t>
      </w:r>
      <w:r w:rsidRPr="004D3BA1">
        <w:t>amawiającego dotyczących</w:t>
      </w:r>
      <w:r>
        <w:t xml:space="preserve"> l</w:t>
      </w:r>
      <w:r w:rsidRPr="004D3BA1">
        <w:t>easingowanego samochodu</w:t>
      </w:r>
      <w:r>
        <w:t>”, która stanowi Załącznik</w:t>
      </w:r>
      <w:r>
        <w:br/>
        <w:t xml:space="preserve">Nr 6 do SWZ, </w:t>
      </w:r>
      <w:r w:rsidR="00376CC7" w:rsidRPr="00376CC7">
        <w:t xml:space="preserve">Zamawiający </w:t>
      </w:r>
      <w:r w:rsidR="004A41CD">
        <w:t>wymaga, aby zaoferowany samochód był wyposażony</w:t>
      </w:r>
      <w:r>
        <w:br/>
      </w:r>
      <w:r w:rsidR="004A41CD">
        <w:t xml:space="preserve">w </w:t>
      </w:r>
      <w:r w:rsidR="004A41CD" w:rsidRPr="00292C88">
        <w:t>tylne zawieszenie pneumatyczne lub amortyzo</w:t>
      </w:r>
      <w:r w:rsidR="004A41CD">
        <w:t>wane na resorach parabolicznych</w:t>
      </w:r>
      <w:r w:rsidR="00376CC7">
        <w:t xml:space="preserve">. </w:t>
      </w:r>
      <w:r w:rsidR="004A41CD">
        <w:t xml:space="preserve">Zawieszenie </w:t>
      </w:r>
      <w:r w:rsidR="004A41CD" w:rsidRPr="00292C88">
        <w:t>amortyzo</w:t>
      </w:r>
      <w:r w:rsidR="004A41CD">
        <w:t>wane</w:t>
      </w:r>
      <w:r>
        <w:t xml:space="preserve"> </w:t>
      </w:r>
      <w:r w:rsidR="004A41CD">
        <w:t xml:space="preserve">na resorach parabolicznych jest </w:t>
      </w:r>
      <w:r w:rsidR="00376CC7">
        <w:t>zawieszenie</w:t>
      </w:r>
      <w:r w:rsidR="004A41CD">
        <w:t>m</w:t>
      </w:r>
      <w:r w:rsidR="00376CC7">
        <w:t xml:space="preserve"> </w:t>
      </w:r>
      <w:r w:rsidR="004A41CD">
        <w:t xml:space="preserve">amortyzowanym </w:t>
      </w:r>
      <w:r w:rsidR="00376CC7">
        <w:t>mechaniczn</w:t>
      </w:r>
      <w:r w:rsidR="004A41CD">
        <w:t>i</w:t>
      </w:r>
      <w:r w:rsidR="00376CC7">
        <w:t>e.</w:t>
      </w:r>
    </w:p>
    <w:p w14:paraId="3B2D7310" w14:textId="77777777" w:rsidR="00376CC7" w:rsidRDefault="00376CC7" w:rsidP="00376CC7"/>
    <w:p w14:paraId="59A406F3" w14:textId="77777777" w:rsidR="00FD53C5" w:rsidRPr="00376CC7" w:rsidRDefault="004D3BA1" w:rsidP="00FD53C5">
      <w:pPr>
        <w:jc w:val="both"/>
      </w:pPr>
      <w:r>
        <w:t xml:space="preserve">W związku z powyższym </w:t>
      </w:r>
      <w:r w:rsidRPr="00CD3FBC">
        <w:t xml:space="preserve">Zamawiający </w:t>
      </w:r>
      <w:r>
        <w:t>dokonał</w:t>
      </w:r>
      <w:r w:rsidRPr="00CD3FBC">
        <w:t xml:space="preserve"> zmian</w:t>
      </w:r>
      <w:r>
        <w:t>y w pkt 1.10</w:t>
      </w:r>
      <w:r w:rsidR="00FD53C5">
        <w:t xml:space="preserve"> „</w:t>
      </w:r>
      <w:r w:rsidR="00FD53C5" w:rsidRPr="00FD53C5">
        <w:rPr>
          <w:bCs/>
        </w:rPr>
        <w:t>Arkusz</w:t>
      </w:r>
      <w:r w:rsidR="00FD53C5">
        <w:rPr>
          <w:bCs/>
        </w:rPr>
        <w:t>a</w:t>
      </w:r>
      <w:r w:rsidR="00FD53C5" w:rsidRPr="00FD53C5">
        <w:rPr>
          <w:bCs/>
        </w:rPr>
        <w:t xml:space="preserve"> </w:t>
      </w:r>
      <w:r w:rsidR="008E5BE5">
        <w:rPr>
          <w:bCs/>
        </w:rPr>
        <w:t>c</w:t>
      </w:r>
      <w:r w:rsidR="00FD53C5" w:rsidRPr="00FD53C5">
        <w:rPr>
          <w:bCs/>
        </w:rPr>
        <w:t>enow</w:t>
      </w:r>
      <w:r w:rsidR="00FD53C5">
        <w:rPr>
          <w:bCs/>
        </w:rPr>
        <w:t>ego</w:t>
      </w:r>
      <w:r w:rsidR="00FD53C5">
        <w:t>”, który stanowi Załącznik Nr 2 do SWZ.</w:t>
      </w:r>
    </w:p>
    <w:p w14:paraId="04AB85D4" w14:textId="77777777" w:rsidR="00FD53C5" w:rsidRDefault="00FD53C5" w:rsidP="004D3BA1">
      <w:pPr>
        <w:jc w:val="both"/>
      </w:pPr>
    </w:p>
    <w:p w14:paraId="4339B88F" w14:textId="77777777" w:rsidR="00FD53C5" w:rsidRDefault="00FD53C5" w:rsidP="004D3BA1">
      <w:pPr>
        <w:jc w:val="both"/>
      </w:pPr>
    </w:p>
    <w:p w14:paraId="186A15AD" w14:textId="77777777" w:rsidR="00376CC7" w:rsidRPr="008E5BE5" w:rsidRDefault="00FD53C5" w:rsidP="00FD53C5">
      <w:pPr>
        <w:ind w:firstLine="567"/>
        <w:jc w:val="both"/>
        <w:rPr>
          <w:b/>
        </w:rPr>
      </w:pPr>
      <w:r w:rsidRPr="008E5BE5">
        <w:rPr>
          <w:b/>
        </w:rPr>
        <w:t xml:space="preserve">Ponadto Zamawiający </w:t>
      </w:r>
      <w:r w:rsidR="008E5BE5" w:rsidRPr="008E5BE5">
        <w:rPr>
          <w:b/>
        </w:rPr>
        <w:t xml:space="preserve">sprostował omyłkę pisarską w pkt 5.2. „Formularza oferty”, który stanowi Załącznik Nr 1 do SWZ oraz </w:t>
      </w:r>
      <w:r w:rsidRPr="008E5BE5">
        <w:rPr>
          <w:b/>
        </w:rPr>
        <w:t>dokonał zmiany pkt 5</w:t>
      </w:r>
      <w:r w:rsidR="008E5BE5">
        <w:rPr>
          <w:b/>
        </w:rPr>
        <w:br/>
      </w:r>
      <w:r w:rsidRPr="008E5BE5">
        <w:rPr>
          <w:b/>
        </w:rPr>
        <w:t>(„System monitoringu GPS”)</w:t>
      </w:r>
      <w:r w:rsidR="008E5BE5" w:rsidRPr="008E5BE5">
        <w:rPr>
          <w:b/>
        </w:rPr>
        <w:t xml:space="preserve"> </w:t>
      </w:r>
      <w:r w:rsidRPr="008E5BE5">
        <w:rPr>
          <w:b/>
        </w:rPr>
        <w:t>w „Szczegółowej specyfikacji minimalnych wymogów technicznych Zamawiającego dotyczących leasingowanego samochodu”, która stanowi Załącznik Nr 6 do SWZ.</w:t>
      </w:r>
    </w:p>
    <w:p w14:paraId="38CE4B84" w14:textId="77777777" w:rsidR="00FD53C5" w:rsidRDefault="00FD53C5" w:rsidP="00376CC7"/>
    <w:p w14:paraId="5D33CD3C" w14:textId="77777777" w:rsidR="00FD53C5" w:rsidRDefault="00FD53C5" w:rsidP="00376CC7"/>
    <w:p w14:paraId="27555F2C" w14:textId="77777777" w:rsidR="00581E95" w:rsidRDefault="00E068C7" w:rsidP="00581E95">
      <w:pPr>
        <w:ind w:firstLine="567"/>
        <w:jc w:val="both"/>
      </w:pPr>
      <w:r>
        <w:rPr>
          <w:b/>
        </w:rPr>
        <w:t xml:space="preserve">Mając na uwadze </w:t>
      </w:r>
      <w:r w:rsidR="00CB2CA1" w:rsidRPr="00822A9B">
        <w:rPr>
          <w:b/>
        </w:rPr>
        <w:t>powyższ</w:t>
      </w:r>
      <w:r>
        <w:rPr>
          <w:b/>
        </w:rPr>
        <w:t>e</w:t>
      </w:r>
      <w:r w:rsidR="00CB2CA1" w:rsidRPr="00822A9B">
        <w:rPr>
          <w:b/>
        </w:rPr>
        <w:t xml:space="preserve"> wyjaśnienia Zamawiający </w:t>
      </w:r>
      <w:r w:rsidR="004D3BA1">
        <w:rPr>
          <w:b/>
        </w:rPr>
        <w:t xml:space="preserve">i </w:t>
      </w:r>
      <w:r w:rsidR="00CB2CA1" w:rsidRPr="00822A9B">
        <w:rPr>
          <w:b/>
        </w:rPr>
        <w:t>dokon</w:t>
      </w:r>
      <w:r w:rsidR="00376CC7">
        <w:rPr>
          <w:b/>
        </w:rPr>
        <w:t>a</w:t>
      </w:r>
      <w:r w:rsidR="004D3BA1">
        <w:rPr>
          <w:b/>
        </w:rPr>
        <w:t>ne</w:t>
      </w:r>
      <w:r w:rsidR="00376CC7">
        <w:rPr>
          <w:b/>
        </w:rPr>
        <w:t xml:space="preserve"> zmian</w:t>
      </w:r>
      <w:r w:rsidR="004D3BA1">
        <w:rPr>
          <w:b/>
        </w:rPr>
        <w:t>y</w:t>
      </w:r>
      <w:r w:rsidR="005311D0">
        <w:rPr>
          <w:b/>
        </w:rPr>
        <w:br/>
      </w:r>
      <w:r w:rsidR="00376CC7">
        <w:rPr>
          <w:b/>
        </w:rPr>
        <w:t>w treści Specyfikacji Warunków Zamówienia wraz z załącznikami</w:t>
      </w:r>
      <w:r w:rsidR="008E5BE5">
        <w:rPr>
          <w:b/>
        </w:rPr>
        <w:t>,</w:t>
      </w:r>
      <w:r w:rsidR="00581E95" w:rsidRPr="00E068C7">
        <w:rPr>
          <w:b/>
        </w:rPr>
        <w:t xml:space="preserve"> Zamawiający</w:t>
      </w:r>
      <w:r w:rsidR="005311D0">
        <w:rPr>
          <w:b/>
        </w:rPr>
        <w:br/>
      </w:r>
      <w:r w:rsidR="00581E95" w:rsidRPr="00E068C7">
        <w:rPr>
          <w:b/>
        </w:rPr>
        <w:t>ustala tekst jednolity Specyfikacji</w:t>
      </w:r>
      <w:r w:rsidRPr="00E068C7">
        <w:rPr>
          <w:b/>
        </w:rPr>
        <w:t>. Teks ten</w:t>
      </w:r>
      <w:r w:rsidR="00581E95" w:rsidRPr="00E068C7">
        <w:rPr>
          <w:b/>
        </w:rPr>
        <w:t xml:space="preserve"> </w:t>
      </w:r>
      <w:r w:rsidRPr="00E068C7">
        <w:rPr>
          <w:b/>
        </w:rPr>
        <w:t>stanowiący załącznik do niniejszych wyjaśnień</w:t>
      </w:r>
      <w:r w:rsidR="00581E95" w:rsidRPr="00E068C7">
        <w:rPr>
          <w:b/>
        </w:rPr>
        <w:t>.</w:t>
      </w:r>
    </w:p>
    <w:p w14:paraId="1130F5CD" w14:textId="77777777" w:rsidR="00F80BB5" w:rsidRDefault="00F80BB5" w:rsidP="00F80BB5">
      <w:pPr>
        <w:jc w:val="both"/>
      </w:pPr>
    </w:p>
    <w:p w14:paraId="1E5272A5" w14:textId="77777777" w:rsidR="001F3B66" w:rsidRDefault="001F3B66" w:rsidP="00570E73">
      <w:pPr>
        <w:jc w:val="both"/>
      </w:pPr>
    </w:p>
    <w:p w14:paraId="5C04EE1E" w14:textId="77777777" w:rsidR="008F61A1" w:rsidRPr="00715731" w:rsidRDefault="008F61A1" w:rsidP="00715731">
      <w:pPr>
        <w:jc w:val="both"/>
      </w:pPr>
      <w:r w:rsidRPr="00715731">
        <w:t xml:space="preserve">Piaseczno, </w:t>
      </w:r>
      <w:r w:rsidR="00E068C7">
        <w:t>15 grudnia</w:t>
      </w:r>
      <w:r w:rsidR="00E956E0">
        <w:t xml:space="preserve"> </w:t>
      </w:r>
      <w:proofErr w:type="gramStart"/>
      <w:r w:rsidR="00E956E0">
        <w:t>maja</w:t>
      </w:r>
      <w:proofErr w:type="gramEnd"/>
      <w:r w:rsidRPr="00715731">
        <w:t xml:space="preserve"> 202</w:t>
      </w:r>
      <w:r w:rsidR="00E068C7">
        <w:t>3</w:t>
      </w:r>
      <w:r w:rsidRPr="00715731">
        <w:t xml:space="preserve"> r.</w:t>
      </w:r>
    </w:p>
    <w:p w14:paraId="442FEE5B" w14:textId="77777777" w:rsidR="00727AE9" w:rsidRDefault="00727AE9" w:rsidP="00570E73">
      <w:pPr>
        <w:jc w:val="both"/>
      </w:pPr>
    </w:p>
    <w:p w14:paraId="7DD803C1" w14:textId="77777777" w:rsidR="00727AE9" w:rsidRDefault="00727AE9" w:rsidP="00570E73">
      <w:pPr>
        <w:jc w:val="both"/>
      </w:pPr>
    </w:p>
    <w:p w14:paraId="6314F620" w14:textId="77777777" w:rsidR="00FD53C5" w:rsidRDefault="00FD53C5" w:rsidP="00570E73">
      <w:pPr>
        <w:jc w:val="both"/>
      </w:pPr>
    </w:p>
    <w:p w14:paraId="363322EF" w14:textId="77777777" w:rsidR="00715EF4" w:rsidRDefault="00715EF4" w:rsidP="00570E73">
      <w:pPr>
        <w:jc w:val="both"/>
      </w:pPr>
    </w:p>
    <w:p w14:paraId="62D00795" w14:textId="77777777" w:rsidR="00715EF4" w:rsidRDefault="00715EF4" w:rsidP="00570E73">
      <w:pPr>
        <w:jc w:val="both"/>
      </w:pPr>
    </w:p>
    <w:p w14:paraId="61BFDA62" w14:textId="77777777" w:rsidR="00177C7B" w:rsidRDefault="00177C7B" w:rsidP="00570E73">
      <w:pPr>
        <w:jc w:val="both"/>
      </w:pPr>
    </w:p>
    <w:p w14:paraId="1829DA17" w14:textId="77777777" w:rsidR="00177C7B" w:rsidRDefault="00177C7B" w:rsidP="00570E73">
      <w:pPr>
        <w:jc w:val="both"/>
      </w:pPr>
    </w:p>
    <w:p w14:paraId="18A05AD5" w14:textId="77777777" w:rsidR="00570E73" w:rsidRPr="00570E73" w:rsidRDefault="00570E73" w:rsidP="00570E73">
      <w:pPr>
        <w:ind w:right="4536"/>
        <w:jc w:val="center"/>
      </w:pPr>
      <w:r>
        <w:t>_____________________________________</w:t>
      </w:r>
    </w:p>
    <w:p w14:paraId="5AC952E0" w14:textId="77777777" w:rsidR="00570E73" w:rsidRPr="007A34C1" w:rsidRDefault="00570E73" w:rsidP="00570E73">
      <w:pPr>
        <w:ind w:right="4536"/>
        <w:jc w:val="center"/>
        <w:rPr>
          <w:b/>
        </w:rPr>
      </w:pPr>
      <w:r w:rsidRPr="007A34C1">
        <w:rPr>
          <w:b/>
        </w:rPr>
        <w:t>Grzegorz Tkaczyk</w:t>
      </w:r>
    </w:p>
    <w:p w14:paraId="787D4FBC" w14:textId="77777777" w:rsidR="00570E73" w:rsidRDefault="00570E73" w:rsidP="00570E73">
      <w:pPr>
        <w:ind w:right="4536"/>
        <w:jc w:val="center"/>
        <w:rPr>
          <w:b/>
        </w:rPr>
      </w:pPr>
      <w:r w:rsidRPr="007A34C1">
        <w:rPr>
          <w:b/>
        </w:rPr>
        <w:t>Prezes Zarządu PUK Piaseczno Sp. z o.o.</w:t>
      </w:r>
    </w:p>
    <w:p w14:paraId="7A68E2DE" w14:textId="77777777" w:rsidR="00FD53C5" w:rsidRDefault="00FD53C5" w:rsidP="00FD53C5">
      <w:pPr>
        <w:ind w:right="4536"/>
        <w:jc w:val="both"/>
      </w:pPr>
    </w:p>
    <w:p w14:paraId="24D45D5B" w14:textId="77777777" w:rsidR="00FD53C5" w:rsidRDefault="00FD53C5">
      <w:r>
        <w:br w:type="page"/>
      </w:r>
    </w:p>
    <w:p w14:paraId="020E2588" w14:textId="77777777" w:rsidR="00FD53C5" w:rsidRPr="007A34C1" w:rsidRDefault="00FD53C5" w:rsidP="00FD53C5">
      <w:pPr>
        <w:jc w:val="center"/>
        <w:rPr>
          <w:b/>
          <w:sz w:val="30"/>
          <w:szCs w:val="30"/>
        </w:rPr>
      </w:pPr>
      <w:r>
        <w:rPr>
          <w:b/>
          <w:noProof/>
          <w:sz w:val="30"/>
          <w:szCs w:val="30"/>
        </w:rPr>
        <w:lastRenderedPageBreak/>
        <w:drawing>
          <wp:inline distT="0" distB="0" distL="0" distR="0" wp14:anchorId="181515A8" wp14:editId="7BEC9609">
            <wp:extent cx="787400" cy="1098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14:paraId="73C29218" w14:textId="77777777" w:rsidR="00FD53C5" w:rsidRDefault="00FD53C5" w:rsidP="00FD53C5">
      <w:pPr>
        <w:jc w:val="both"/>
      </w:pPr>
    </w:p>
    <w:p w14:paraId="0A6B8BB3" w14:textId="77777777" w:rsidR="00FD53C5" w:rsidRPr="007A34C1" w:rsidRDefault="00FD53C5" w:rsidP="00FD53C5">
      <w:pPr>
        <w:jc w:val="both"/>
      </w:pPr>
    </w:p>
    <w:p w14:paraId="5ADB0880" w14:textId="77777777" w:rsidR="00FD53C5" w:rsidRPr="007A34C1" w:rsidRDefault="00FD53C5" w:rsidP="00FD53C5">
      <w:pPr>
        <w:jc w:val="both"/>
      </w:pPr>
    </w:p>
    <w:p w14:paraId="1FE1F25D" w14:textId="77777777" w:rsidR="00FD53C5" w:rsidRPr="007A34C1" w:rsidRDefault="00FD53C5" w:rsidP="00FD53C5">
      <w:pPr>
        <w:jc w:val="center"/>
        <w:rPr>
          <w:b/>
          <w:sz w:val="30"/>
          <w:szCs w:val="30"/>
        </w:rPr>
      </w:pPr>
      <w:r w:rsidRPr="007A34C1">
        <w:rPr>
          <w:b/>
          <w:sz w:val="30"/>
          <w:szCs w:val="30"/>
        </w:rPr>
        <w:t>SPECYFIKACJA</w:t>
      </w:r>
    </w:p>
    <w:p w14:paraId="3A1BA7C9" w14:textId="77777777" w:rsidR="00FD53C5" w:rsidRDefault="00FD53C5" w:rsidP="00FD53C5">
      <w:pPr>
        <w:jc w:val="center"/>
        <w:rPr>
          <w:b/>
          <w:sz w:val="30"/>
          <w:szCs w:val="30"/>
        </w:rPr>
      </w:pPr>
      <w:r w:rsidRPr="007A34C1">
        <w:rPr>
          <w:b/>
          <w:sz w:val="30"/>
          <w:szCs w:val="30"/>
        </w:rPr>
        <w:t>WARUNKÓW ZAMÓWIENIA</w:t>
      </w:r>
    </w:p>
    <w:p w14:paraId="5200A73B" w14:textId="77777777" w:rsidR="00FD53C5" w:rsidRDefault="00FD53C5" w:rsidP="00FD53C5">
      <w:pPr>
        <w:jc w:val="both"/>
      </w:pPr>
    </w:p>
    <w:p w14:paraId="7E1C5AC5" w14:textId="77777777" w:rsidR="00FD53C5" w:rsidRDefault="00FD53C5" w:rsidP="00FD53C5">
      <w:pPr>
        <w:jc w:val="center"/>
      </w:pPr>
      <w:r>
        <w:t>(tekst jednolity z dnia 15 grudnia 2023 r.)</w:t>
      </w:r>
    </w:p>
    <w:p w14:paraId="20D33DB1" w14:textId="77777777" w:rsidR="00FD53C5" w:rsidRDefault="00FD53C5" w:rsidP="00FD53C5">
      <w:pPr>
        <w:jc w:val="center"/>
      </w:pPr>
    </w:p>
    <w:p w14:paraId="62F26805" w14:textId="77777777" w:rsidR="00FD53C5" w:rsidRDefault="00FD53C5" w:rsidP="00FD53C5">
      <w:pPr>
        <w:jc w:val="center"/>
      </w:pPr>
      <w:r>
        <w:t>/załącznik do wyjaśnień treści SWZ z dnia 15 grudnia 2023 r./</w:t>
      </w:r>
    </w:p>
    <w:p w14:paraId="088D74EA" w14:textId="77777777" w:rsidR="00FD53C5" w:rsidRDefault="00FD53C5" w:rsidP="00FD53C5">
      <w:pPr>
        <w:jc w:val="both"/>
      </w:pPr>
    </w:p>
    <w:p w14:paraId="35CAFA78" w14:textId="77777777" w:rsidR="00FD53C5" w:rsidRDefault="00FD53C5" w:rsidP="00FD53C5">
      <w:pPr>
        <w:jc w:val="both"/>
      </w:pPr>
    </w:p>
    <w:p w14:paraId="46F78FAE" w14:textId="77777777" w:rsidR="00FD53C5" w:rsidRPr="007A34C1" w:rsidRDefault="00FD53C5" w:rsidP="00FD53C5">
      <w:pPr>
        <w:jc w:val="both"/>
      </w:pPr>
    </w:p>
    <w:p w14:paraId="224FE7FF" w14:textId="77777777" w:rsidR="00FD53C5" w:rsidRPr="007A34C1" w:rsidRDefault="00FD53C5" w:rsidP="00FD53C5">
      <w:pPr>
        <w:ind w:left="2552" w:hanging="2552"/>
        <w:jc w:val="both"/>
      </w:pPr>
      <w:r w:rsidRPr="007A34C1">
        <w:t xml:space="preserve">Nr </w:t>
      </w:r>
      <w:r>
        <w:t>sprawy</w:t>
      </w:r>
      <w:r w:rsidRPr="007A34C1">
        <w:t>:</w:t>
      </w:r>
      <w:r w:rsidRPr="007A34C1">
        <w:tab/>
      </w:r>
      <w:r>
        <w:rPr>
          <w:b/>
        </w:rPr>
        <w:t>14/2023</w:t>
      </w:r>
    </w:p>
    <w:p w14:paraId="6E83D6AF" w14:textId="77777777" w:rsidR="00FD53C5" w:rsidRDefault="00FD53C5" w:rsidP="00FD53C5">
      <w:pPr>
        <w:jc w:val="both"/>
      </w:pPr>
    </w:p>
    <w:p w14:paraId="52CFE87E" w14:textId="77777777" w:rsidR="00FD53C5" w:rsidRDefault="00FD53C5" w:rsidP="00FD53C5">
      <w:pPr>
        <w:jc w:val="both"/>
      </w:pPr>
    </w:p>
    <w:p w14:paraId="0D16F96D" w14:textId="77777777" w:rsidR="00FD53C5" w:rsidRPr="007A34C1" w:rsidRDefault="00FD53C5" w:rsidP="00FD53C5">
      <w:pPr>
        <w:jc w:val="both"/>
      </w:pPr>
    </w:p>
    <w:p w14:paraId="456B814C" w14:textId="77777777" w:rsidR="00FD53C5" w:rsidRPr="00640DBC" w:rsidRDefault="00FD53C5" w:rsidP="00FD53C5">
      <w:pPr>
        <w:ind w:left="2552" w:hanging="2552"/>
        <w:jc w:val="both"/>
        <w:rPr>
          <w:b/>
        </w:rPr>
      </w:pPr>
      <w:r w:rsidRPr="007A34C1">
        <w:t>Tryb postępowania:</w:t>
      </w:r>
      <w:r w:rsidRPr="007A34C1">
        <w:tab/>
      </w:r>
      <w:r>
        <w:rPr>
          <w:b/>
        </w:rPr>
        <w:t>P</w:t>
      </w:r>
      <w:r w:rsidRPr="006F4E51">
        <w:rPr>
          <w:b/>
        </w:rPr>
        <w:t>ostępowanie o udzielenie zamówienia publicznego w trybie art. 275 pkt 1 (tryb podstawowy</w:t>
      </w:r>
      <w:r>
        <w:rPr>
          <w:b/>
        </w:rPr>
        <w:t xml:space="preserve"> </w:t>
      </w:r>
      <w:r w:rsidRPr="006F4E51">
        <w:rPr>
          <w:b/>
        </w:rPr>
        <w:t>bez negocjacji) o wartości zamówienia nieprzekraczającej progów, o których mowa</w:t>
      </w:r>
      <w:r>
        <w:rPr>
          <w:b/>
        </w:rPr>
        <w:br/>
      </w:r>
      <w:r w:rsidRPr="006F4E51">
        <w:rPr>
          <w:b/>
        </w:rPr>
        <w:t xml:space="preserve">w art. 3 ustawy z </w:t>
      </w:r>
      <w:r>
        <w:rPr>
          <w:b/>
        </w:rPr>
        <w:t xml:space="preserve">dnia </w:t>
      </w:r>
      <w:r w:rsidRPr="006F4E51">
        <w:rPr>
          <w:b/>
        </w:rPr>
        <w:t>11 września 2019 r.</w:t>
      </w:r>
      <w:r>
        <w:rPr>
          <w:b/>
        </w:rPr>
        <w:t xml:space="preserve"> </w:t>
      </w:r>
      <w:r w:rsidRPr="006F4E51">
        <w:rPr>
          <w:b/>
        </w:rPr>
        <w:t>- Prawo zamówień publicznych</w:t>
      </w:r>
    </w:p>
    <w:p w14:paraId="484C0B03" w14:textId="77777777" w:rsidR="00FD53C5" w:rsidRDefault="00FD53C5" w:rsidP="00FD53C5">
      <w:pPr>
        <w:jc w:val="both"/>
      </w:pPr>
    </w:p>
    <w:p w14:paraId="284F5A18" w14:textId="77777777" w:rsidR="00FD53C5" w:rsidRPr="007A34C1" w:rsidRDefault="00FD53C5" w:rsidP="00FD53C5">
      <w:pPr>
        <w:jc w:val="both"/>
      </w:pPr>
    </w:p>
    <w:p w14:paraId="074002B2" w14:textId="77777777" w:rsidR="00FD53C5" w:rsidRPr="007A34C1" w:rsidRDefault="00FD53C5" w:rsidP="00FD53C5">
      <w:pPr>
        <w:jc w:val="both"/>
      </w:pPr>
    </w:p>
    <w:p w14:paraId="3DB40E14" w14:textId="77777777" w:rsidR="00FD53C5" w:rsidRPr="000F1E69" w:rsidRDefault="00FD53C5" w:rsidP="00FD53C5">
      <w:pPr>
        <w:ind w:left="2552" w:hanging="2552"/>
        <w:jc w:val="both"/>
        <w:rPr>
          <w:b/>
        </w:rPr>
      </w:pPr>
      <w:r w:rsidRPr="007A34C1">
        <w:t>Przedmiot:</w:t>
      </w:r>
      <w:r w:rsidRPr="007A34C1">
        <w:tab/>
      </w:r>
      <w:r>
        <w:rPr>
          <w:b/>
        </w:rPr>
        <w:t>Leasing operacyjny niekonsumencki 1 kompletnego specjalistycznego samochodu</w:t>
      </w:r>
      <w:r w:rsidRPr="00AE02AD">
        <w:rPr>
          <w:b/>
        </w:rPr>
        <w:t xml:space="preserve"> do odbioru odpadów komunalnych z zabudową</w:t>
      </w:r>
      <w:r>
        <w:rPr>
          <w:b/>
        </w:rPr>
        <w:t xml:space="preserve"> </w:t>
      </w:r>
      <w:r w:rsidRPr="00AE02AD">
        <w:rPr>
          <w:b/>
        </w:rPr>
        <w:t>typu „wywrotka”</w:t>
      </w:r>
      <w:r>
        <w:rPr>
          <w:b/>
        </w:rPr>
        <w:t>, z silnikiem zasilanym sprężonym gazem ziemnym CNG</w:t>
      </w:r>
    </w:p>
    <w:p w14:paraId="3F8CDD92" w14:textId="77777777" w:rsidR="00FD53C5" w:rsidRDefault="00FD53C5" w:rsidP="00FD53C5">
      <w:pPr>
        <w:jc w:val="both"/>
      </w:pPr>
    </w:p>
    <w:p w14:paraId="1A1D0EBF" w14:textId="77777777" w:rsidR="00FD53C5" w:rsidRDefault="00FD53C5" w:rsidP="00FD53C5">
      <w:pPr>
        <w:jc w:val="both"/>
      </w:pPr>
    </w:p>
    <w:p w14:paraId="67CB6DA8" w14:textId="77777777" w:rsidR="00FD53C5" w:rsidRPr="007A34C1" w:rsidRDefault="00FD53C5" w:rsidP="00FD53C5">
      <w:pPr>
        <w:jc w:val="both"/>
      </w:pPr>
    </w:p>
    <w:p w14:paraId="023AAFAF" w14:textId="77777777" w:rsidR="00FD53C5" w:rsidRPr="007A34C1" w:rsidRDefault="00FD53C5" w:rsidP="00FD53C5">
      <w:pPr>
        <w:ind w:left="2552" w:hanging="2552"/>
        <w:jc w:val="both"/>
        <w:rPr>
          <w:b/>
        </w:rPr>
      </w:pPr>
      <w:r w:rsidRPr="007A34C1">
        <w:t>Zamawiający:</w:t>
      </w:r>
      <w:r w:rsidRPr="007A34C1">
        <w:tab/>
      </w:r>
      <w:r w:rsidRPr="007A34C1">
        <w:rPr>
          <w:b/>
        </w:rPr>
        <w:t>Przedsiębiorstwo Usług Komunalnych Piaseczno Sp. z o.o.</w:t>
      </w:r>
      <w:r w:rsidRPr="007A34C1">
        <w:rPr>
          <w:b/>
        </w:rPr>
        <w:br/>
        <w:t>z siedzibą: 05-500 Piaseczno, ul. Techniczna 6, wpisana</w:t>
      </w:r>
      <w:r w:rsidRPr="007A34C1">
        <w:rPr>
          <w:b/>
        </w:rPr>
        <w:br/>
        <w:t>do Rejestru Przedsiębiorców Krajowego Rejestru</w:t>
      </w:r>
      <w:r w:rsidRPr="007A34C1">
        <w:rPr>
          <w:b/>
        </w:rPr>
        <w:br/>
        <w:t>Sądowego pod nr KRS: 0000122596, NIP: 1230878675, REGON: 016161080</w:t>
      </w:r>
    </w:p>
    <w:p w14:paraId="20728466" w14:textId="77777777" w:rsidR="00FD53C5" w:rsidRDefault="00FD53C5" w:rsidP="00FD53C5">
      <w:pPr>
        <w:jc w:val="both"/>
      </w:pPr>
    </w:p>
    <w:p w14:paraId="644DFCE5" w14:textId="77777777" w:rsidR="00FD53C5" w:rsidRPr="007A34C1" w:rsidRDefault="00FD53C5" w:rsidP="00FD53C5">
      <w:pPr>
        <w:jc w:val="both"/>
      </w:pPr>
    </w:p>
    <w:p w14:paraId="1EEBC4BF" w14:textId="77777777" w:rsidR="00FD53C5" w:rsidRDefault="00FD53C5" w:rsidP="00FD53C5">
      <w:pPr>
        <w:jc w:val="both"/>
      </w:pPr>
    </w:p>
    <w:p w14:paraId="55E787E9" w14:textId="77777777" w:rsidR="00FD53C5" w:rsidRDefault="00FD53C5" w:rsidP="00FD53C5">
      <w:pPr>
        <w:jc w:val="both"/>
      </w:pPr>
    </w:p>
    <w:p w14:paraId="2E55DC26" w14:textId="77777777" w:rsidR="00FD53C5" w:rsidRDefault="00FD53C5" w:rsidP="00FD53C5">
      <w:pPr>
        <w:jc w:val="both"/>
      </w:pPr>
    </w:p>
    <w:p w14:paraId="2EEB63DD" w14:textId="77777777" w:rsidR="00FD53C5" w:rsidRPr="007A34C1" w:rsidRDefault="00FD53C5" w:rsidP="00FD53C5">
      <w:pPr>
        <w:jc w:val="both"/>
      </w:pPr>
    </w:p>
    <w:p w14:paraId="1762E8C2" w14:textId="77777777" w:rsidR="00FD53C5" w:rsidRPr="007A34C1" w:rsidRDefault="00FD53C5" w:rsidP="00FD53C5">
      <w:pPr>
        <w:jc w:val="center"/>
        <w:rPr>
          <w:b/>
        </w:rPr>
      </w:pPr>
      <w:r w:rsidRPr="007A34C1">
        <w:rPr>
          <w:b/>
        </w:rPr>
        <w:t>Piaseczno</w:t>
      </w:r>
    </w:p>
    <w:p w14:paraId="48881B4A" w14:textId="77777777" w:rsidR="00FD53C5" w:rsidRPr="007A34C1" w:rsidRDefault="00FD53C5" w:rsidP="00FD53C5">
      <w:pPr>
        <w:jc w:val="center"/>
        <w:rPr>
          <w:b/>
        </w:rPr>
      </w:pPr>
      <w:r>
        <w:rPr>
          <w:b/>
        </w:rPr>
        <w:t>12 grudnia</w:t>
      </w:r>
      <w:r w:rsidRPr="007A34C1">
        <w:rPr>
          <w:b/>
        </w:rPr>
        <w:t xml:space="preserve"> 202</w:t>
      </w:r>
      <w:r>
        <w:rPr>
          <w:b/>
        </w:rPr>
        <w:t>3</w:t>
      </w:r>
      <w:r w:rsidRPr="007A34C1">
        <w:rPr>
          <w:b/>
        </w:rPr>
        <w:t xml:space="preserve"> r.</w:t>
      </w:r>
    </w:p>
    <w:p w14:paraId="288BC44B" w14:textId="77777777" w:rsidR="00FD53C5" w:rsidRPr="000C74F7" w:rsidRDefault="00FD53C5" w:rsidP="00FD53C5">
      <w:pPr>
        <w:jc w:val="both"/>
      </w:pPr>
      <w:r w:rsidRPr="007A34C1">
        <w:rPr>
          <w:b/>
        </w:rPr>
        <w:br w:type="page"/>
      </w:r>
      <w:r w:rsidRPr="007A34C1">
        <w:rPr>
          <w:b/>
        </w:rPr>
        <w:lastRenderedPageBreak/>
        <w:t>I.</w:t>
      </w:r>
      <w:r w:rsidRPr="007A34C1">
        <w:rPr>
          <w:b/>
        </w:rPr>
        <w:tab/>
        <w:t>POSTANOWIENIA OGÓLNE</w:t>
      </w:r>
    </w:p>
    <w:p w14:paraId="14F645FE" w14:textId="77777777" w:rsidR="00FD53C5" w:rsidRPr="007A34C1" w:rsidRDefault="00FD53C5" w:rsidP="00FD53C5">
      <w:pPr>
        <w:rPr>
          <w:u w:val="single"/>
        </w:rPr>
      </w:pPr>
    </w:p>
    <w:p w14:paraId="46E7E575" w14:textId="77777777" w:rsidR="00FD53C5" w:rsidRPr="006536ED" w:rsidRDefault="00FD53C5" w:rsidP="00FD53C5">
      <w:pPr>
        <w:numPr>
          <w:ilvl w:val="0"/>
          <w:numId w:val="7"/>
        </w:numPr>
        <w:tabs>
          <w:tab w:val="clear" w:pos="720"/>
        </w:tabs>
        <w:ind w:left="567" w:hanging="567"/>
        <w:jc w:val="both"/>
      </w:pPr>
      <w:r w:rsidRPr="006536ED">
        <w:t>Postępowanie prowadzone jest na podstawie art. 275 pkt 1 (tryb podstawowy</w:t>
      </w:r>
      <w:r>
        <w:br/>
      </w:r>
      <w:r w:rsidRPr="006536ED">
        <w:t>bez negocjacji) o wartości zamówienia nieprzekraczającej progów,</w:t>
      </w:r>
      <w:r>
        <w:t xml:space="preserve"> </w:t>
      </w:r>
      <w:r w:rsidRPr="006536ED">
        <w:t>o których mowa</w:t>
      </w:r>
      <w:r>
        <w:br/>
      </w:r>
      <w:r w:rsidRPr="006536ED">
        <w:t>w art. 3 ustawy z 11 września 2019 r. - Prawo zamówień publicznych</w:t>
      </w:r>
      <w:r>
        <w:t xml:space="preserve"> </w:t>
      </w:r>
      <w:r w:rsidRPr="006536ED">
        <w:t>zwanej dalej „Ustawą” albo „Ustawą PZP”,</w:t>
      </w:r>
      <w:r>
        <w:t xml:space="preserve"> </w:t>
      </w:r>
      <w:r w:rsidRPr="006536ED">
        <w:t xml:space="preserve">tj. w procedurze właściwej dla </w:t>
      </w:r>
      <w:r w:rsidRPr="006536ED">
        <w:rPr>
          <w:bCs/>
          <w:sz w:val="23"/>
          <w:szCs w:val="23"/>
        </w:rPr>
        <w:t>zamówienia o wartości nieprzekraczającej</w:t>
      </w:r>
      <w:r>
        <w:rPr>
          <w:bCs/>
          <w:sz w:val="23"/>
          <w:szCs w:val="23"/>
        </w:rPr>
        <w:t xml:space="preserve"> </w:t>
      </w:r>
      <w:r w:rsidRPr="006536ED">
        <w:rPr>
          <w:bCs/>
          <w:sz w:val="23"/>
          <w:szCs w:val="23"/>
        </w:rPr>
        <w:t>progów unijnych</w:t>
      </w:r>
      <w:r w:rsidRPr="006536ED">
        <w:t>.</w:t>
      </w:r>
    </w:p>
    <w:p w14:paraId="495A9E95" w14:textId="77777777" w:rsidR="00FD53C5" w:rsidRPr="007A34C1" w:rsidRDefault="00FD53C5" w:rsidP="00FD53C5">
      <w:pPr>
        <w:numPr>
          <w:ilvl w:val="0"/>
          <w:numId w:val="7"/>
        </w:numPr>
        <w:tabs>
          <w:tab w:val="clear" w:pos="720"/>
          <w:tab w:val="num" w:pos="0"/>
        </w:tabs>
        <w:ind w:left="567" w:hanging="567"/>
        <w:jc w:val="both"/>
      </w:pPr>
      <w:r w:rsidRPr="007A34C1">
        <w:t>Oznaczenie Zamawiającego:</w:t>
      </w:r>
    </w:p>
    <w:p w14:paraId="3482953E" w14:textId="77777777" w:rsidR="00FD53C5" w:rsidRPr="007A34C1" w:rsidRDefault="00FD53C5" w:rsidP="00FD53C5">
      <w:pPr>
        <w:ind w:left="567"/>
        <w:jc w:val="both"/>
      </w:pPr>
      <w:r w:rsidRPr="007A34C1">
        <w:t>Przedsiębiorstwo Usług Komunalnych Piaseczno Sp. z o.o.</w:t>
      </w:r>
    </w:p>
    <w:p w14:paraId="10A44092" w14:textId="77777777" w:rsidR="00FD53C5" w:rsidRPr="007A34C1" w:rsidRDefault="00FD53C5" w:rsidP="00FD53C5">
      <w:pPr>
        <w:ind w:left="567"/>
        <w:jc w:val="both"/>
      </w:pPr>
      <w:r w:rsidRPr="007A34C1">
        <w:t>05-500 Piaseczno, ul. Techniczna 6.</w:t>
      </w:r>
    </w:p>
    <w:p w14:paraId="084DDABD" w14:textId="77777777" w:rsidR="00FD53C5" w:rsidRPr="007A34C1" w:rsidRDefault="00FD53C5" w:rsidP="00FD53C5">
      <w:pPr>
        <w:numPr>
          <w:ilvl w:val="0"/>
          <w:numId w:val="7"/>
        </w:numPr>
        <w:tabs>
          <w:tab w:val="clear" w:pos="720"/>
        </w:tabs>
        <w:ind w:left="567" w:hanging="567"/>
        <w:jc w:val="both"/>
      </w:pPr>
      <w:r w:rsidRPr="007A34C1">
        <w:t>Oznaczenie postępowania:</w:t>
      </w:r>
    </w:p>
    <w:p w14:paraId="2DCD32E4" w14:textId="77777777" w:rsidR="00FD53C5" w:rsidRPr="007A34C1" w:rsidRDefault="00FD53C5" w:rsidP="00FD53C5">
      <w:pPr>
        <w:ind w:left="567"/>
        <w:jc w:val="both"/>
      </w:pPr>
      <w:r w:rsidRPr="007A34C1">
        <w:t xml:space="preserve">Postępowanie oznaczone jest numerem </w:t>
      </w:r>
      <w:r>
        <w:rPr>
          <w:b/>
        </w:rPr>
        <w:t>14/2023</w:t>
      </w:r>
      <w:r w:rsidRPr="007A34C1">
        <w:t>. Wykonawcy winni we wszelkich kontaktach z Zamawiającym powoływać się na wyżej podane oznaczenie.</w:t>
      </w:r>
    </w:p>
    <w:p w14:paraId="34263171" w14:textId="77777777" w:rsidR="00FD53C5" w:rsidRPr="007A34C1" w:rsidRDefault="00FD53C5" w:rsidP="00FD53C5">
      <w:pPr>
        <w:numPr>
          <w:ilvl w:val="0"/>
          <w:numId w:val="7"/>
        </w:numPr>
        <w:tabs>
          <w:tab w:val="clear" w:pos="720"/>
        </w:tabs>
        <w:ind w:left="567" w:hanging="567"/>
        <w:jc w:val="both"/>
      </w:pPr>
      <w:r w:rsidRPr="007A34C1">
        <w:t>Treść oferty musi odpowiadać treści Specyfikacji Warunków Zamówienia zwanej</w:t>
      </w:r>
      <w:r>
        <w:br/>
      </w:r>
      <w:r w:rsidRPr="007A34C1">
        <w:t xml:space="preserve">dalej również </w:t>
      </w:r>
      <w:r>
        <w:t>SWZ</w:t>
      </w:r>
      <w:r w:rsidRPr="007A34C1">
        <w:t>.</w:t>
      </w:r>
    </w:p>
    <w:p w14:paraId="38438302" w14:textId="77777777" w:rsidR="00FD53C5" w:rsidRPr="007A34C1" w:rsidRDefault="00FD53C5" w:rsidP="00FD53C5">
      <w:pPr>
        <w:numPr>
          <w:ilvl w:val="0"/>
          <w:numId w:val="7"/>
        </w:numPr>
        <w:tabs>
          <w:tab w:val="clear" w:pos="720"/>
        </w:tabs>
        <w:ind w:left="567" w:hanging="567"/>
        <w:jc w:val="both"/>
      </w:pPr>
      <w:r w:rsidRPr="007A34C1">
        <w:t>Postępowanie prowadzone jest w języku polskim.</w:t>
      </w:r>
    </w:p>
    <w:p w14:paraId="1105BE18" w14:textId="77777777" w:rsidR="00FD53C5" w:rsidRPr="006536ED" w:rsidRDefault="00FD53C5" w:rsidP="00FD53C5">
      <w:pPr>
        <w:numPr>
          <w:ilvl w:val="0"/>
          <w:numId w:val="7"/>
        </w:numPr>
        <w:tabs>
          <w:tab w:val="clear" w:pos="720"/>
        </w:tabs>
        <w:ind w:left="567" w:hanging="567"/>
        <w:jc w:val="both"/>
      </w:pPr>
      <w:r w:rsidRPr="007A34C1">
        <w:rPr>
          <w:b/>
        </w:rPr>
        <w:t xml:space="preserve">Zamawiający </w:t>
      </w:r>
      <w:r>
        <w:rPr>
          <w:b/>
        </w:rPr>
        <w:t xml:space="preserve">nie </w:t>
      </w:r>
      <w:r w:rsidRPr="007A34C1">
        <w:rPr>
          <w:b/>
        </w:rPr>
        <w:t>dopuszcza składani</w:t>
      </w:r>
      <w:r>
        <w:rPr>
          <w:b/>
        </w:rPr>
        <w:t>a</w:t>
      </w:r>
      <w:r w:rsidRPr="007A34C1">
        <w:rPr>
          <w:b/>
        </w:rPr>
        <w:t xml:space="preserve"> ofert częściowych w rozumieniu</w:t>
      </w:r>
      <w:r>
        <w:rPr>
          <w:b/>
        </w:rPr>
        <w:br/>
      </w:r>
      <w:r w:rsidRPr="007A34C1">
        <w:rPr>
          <w:b/>
        </w:rPr>
        <w:t xml:space="preserve">art. </w:t>
      </w:r>
      <w:r>
        <w:rPr>
          <w:b/>
        </w:rPr>
        <w:t>7</w:t>
      </w:r>
      <w:r w:rsidRPr="007A34C1">
        <w:rPr>
          <w:b/>
        </w:rPr>
        <w:t xml:space="preserve"> pkt </w:t>
      </w:r>
      <w:r>
        <w:rPr>
          <w:b/>
        </w:rPr>
        <w:t>15</w:t>
      </w:r>
      <w:r w:rsidRPr="007A34C1">
        <w:rPr>
          <w:b/>
        </w:rPr>
        <w:t xml:space="preserve"> Ustawy.</w:t>
      </w:r>
    </w:p>
    <w:p w14:paraId="245A5472" w14:textId="77777777" w:rsidR="00FD53C5" w:rsidRPr="002A0498" w:rsidRDefault="00FD53C5" w:rsidP="00FD53C5">
      <w:pPr>
        <w:ind w:left="567"/>
        <w:jc w:val="both"/>
      </w:pPr>
      <w:r w:rsidRPr="002A0498">
        <w:t xml:space="preserve">Podział zamówienia na części </w:t>
      </w:r>
      <w:r>
        <w:t>skutkowałby</w:t>
      </w:r>
      <w:r w:rsidRPr="002A0498">
        <w:t xml:space="preserve"> </w:t>
      </w:r>
      <w:r>
        <w:t>istotnymi</w:t>
      </w:r>
      <w:r w:rsidRPr="002A0498">
        <w:t xml:space="preserve"> trudnościami</w:t>
      </w:r>
      <w:r>
        <w:br/>
        <w:t>organizacyjno-</w:t>
      </w:r>
      <w:r w:rsidRPr="002A0498">
        <w:t>technicznymi</w:t>
      </w:r>
      <w:r>
        <w:t xml:space="preserve"> </w:t>
      </w:r>
      <w:r w:rsidRPr="002A0498">
        <w:t>oraz wymagałaby skoordynowani</w:t>
      </w:r>
      <w:r>
        <w:t>a</w:t>
      </w:r>
      <w:r w:rsidRPr="002A0498">
        <w:t xml:space="preserve"> działań różnych wykonawców realizujących poszczególne części zamówienia</w:t>
      </w:r>
      <w:r>
        <w:t>, co</w:t>
      </w:r>
      <w:r w:rsidRPr="002A0498">
        <w:t xml:space="preserve"> mógłby </w:t>
      </w:r>
      <w:r>
        <w:t>utrudniać</w:t>
      </w:r>
      <w:r w:rsidRPr="002A0498">
        <w:t xml:space="preserve"> wykonani</w:t>
      </w:r>
      <w:r>
        <w:t>e</w:t>
      </w:r>
      <w:r w:rsidRPr="002A0498">
        <w:t xml:space="preserve"> </w:t>
      </w:r>
      <w:r>
        <w:t xml:space="preserve">przedmiotu </w:t>
      </w:r>
      <w:r w:rsidRPr="002A0498">
        <w:t xml:space="preserve">zamówienia. </w:t>
      </w:r>
    </w:p>
    <w:p w14:paraId="386655F5" w14:textId="77777777" w:rsidR="00FD53C5" w:rsidRPr="00C91384" w:rsidRDefault="00FD53C5" w:rsidP="00FD53C5">
      <w:pPr>
        <w:numPr>
          <w:ilvl w:val="0"/>
          <w:numId w:val="7"/>
        </w:numPr>
        <w:tabs>
          <w:tab w:val="clear" w:pos="720"/>
        </w:tabs>
        <w:ind w:left="567" w:hanging="567"/>
        <w:jc w:val="both"/>
      </w:pPr>
      <w:r w:rsidRPr="007A34C1">
        <w:rPr>
          <w:b/>
        </w:rPr>
        <w:t>Zamawiający nie przewiduje zawarcia umowy ramowej w rozumieniu</w:t>
      </w:r>
      <w:r>
        <w:rPr>
          <w:b/>
        </w:rPr>
        <w:br/>
      </w:r>
      <w:r w:rsidRPr="007A34C1">
        <w:rPr>
          <w:b/>
        </w:rPr>
        <w:t xml:space="preserve">art. </w:t>
      </w:r>
      <w:r>
        <w:rPr>
          <w:b/>
        </w:rPr>
        <w:t>7</w:t>
      </w:r>
      <w:r w:rsidRPr="007A34C1">
        <w:rPr>
          <w:b/>
        </w:rPr>
        <w:t xml:space="preserve"> pkt </w:t>
      </w:r>
      <w:r>
        <w:rPr>
          <w:b/>
        </w:rPr>
        <w:t>26</w:t>
      </w:r>
      <w:r w:rsidRPr="007A34C1">
        <w:rPr>
          <w:b/>
        </w:rPr>
        <w:t xml:space="preserve"> Ustawy.</w:t>
      </w:r>
    </w:p>
    <w:p w14:paraId="48FC68DA" w14:textId="77777777" w:rsidR="00FD53C5" w:rsidRPr="00C91384" w:rsidRDefault="00FD53C5" w:rsidP="00FD53C5">
      <w:pPr>
        <w:numPr>
          <w:ilvl w:val="0"/>
          <w:numId w:val="7"/>
        </w:numPr>
        <w:tabs>
          <w:tab w:val="clear" w:pos="720"/>
        </w:tabs>
        <w:ind w:left="567" w:hanging="567"/>
        <w:jc w:val="both"/>
      </w:pPr>
      <w:r w:rsidRPr="007A34C1">
        <w:rPr>
          <w:b/>
        </w:rPr>
        <w:t>Zamawiający nie przewiduje możliwości udzielenia zamówień</w:t>
      </w:r>
      <w:r>
        <w:rPr>
          <w:b/>
        </w:rPr>
        <w:br/>
      </w:r>
      <w:r w:rsidRPr="007A34C1">
        <w:rPr>
          <w:b/>
        </w:rPr>
        <w:t>uzupełniających,</w:t>
      </w:r>
      <w:r>
        <w:rPr>
          <w:b/>
        </w:rPr>
        <w:t xml:space="preserve"> </w:t>
      </w:r>
      <w:r w:rsidRPr="007A34C1">
        <w:rPr>
          <w:b/>
        </w:rPr>
        <w:t xml:space="preserve">o których mowa w art. </w:t>
      </w:r>
      <w:r>
        <w:rPr>
          <w:b/>
        </w:rPr>
        <w:t>214</w:t>
      </w:r>
      <w:r w:rsidRPr="007A34C1">
        <w:rPr>
          <w:b/>
        </w:rPr>
        <w:t xml:space="preserve"> ust. 1 pkt </w:t>
      </w:r>
      <w:r>
        <w:rPr>
          <w:b/>
        </w:rPr>
        <w:t>7</w:t>
      </w:r>
      <w:r w:rsidRPr="007A34C1">
        <w:rPr>
          <w:b/>
        </w:rPr>
        <w:t xml:space="preserve"> Ustawy. </w:t>
      </w:r>
    </w:p>
    <w:p w14:paraId="164F4CAA" w14:textId="77777777" w:rsidR="00FD53C5" w:rsidRPr="00C91384" w:rsidRDefault="00FD53C5" w:rsidP="00FD53C5">
      <w:pPr>
        <w:numPr>
          <w:ilvl w:val="0"/>
          <w:numId w:val="7"/>
        </w:numPr>
        <w:tabs>
          <w:tab w:val="clear" w:pos="720"/>
        </w:tabs>
        <w:ind w:left="567" w:hanging="567"/>
        <w:jc w:val="both"/>
      </w:pPr>
      <w:r w:rsidRPr="007A34C1">
        <w:rPr>
          <w:b/>
        </w:rPr>
        <w:t>Zamawiający nie dopuszcza składania ofert wariantowych w rozumieniu</w:t>
      </w:r>
      <w:r w:rsidRPr="007A34C1">
        <w:rPr>
          <w:b/>
        </w:rPr>
        <w:br/>
        <w:t xml:space="preserve">art. </w:t>
      </w:r>
      <w:r>
        <w:rPr>
          <w:b/>
        </w:rPr>
        <w:t>9</w:t>
      </w:r>
      <w:r w:rsidRPr="007A34C1">
        <w:rPr>
          <w:b/>
        </w:rPr>
        <w:t xml:space="preserve">2 </w:t>
      </w:r>
      <w:r>
        <w:rPr>
          <w:b/>
        </w:rPr>
        <w:t>us</w:t>
      </w:r>
      <w:r w:rsidRPr="007A34C1">
        <w:rPr>
          <w:b/>
        </w:rPr>
        <w:t>t</w:t>
      </w:r>
      <w:r>
        <w:rPr>
          <w:b/>
        </w:rPr>
        <w:t>.</w:t>
      </w:r>
      <w:r w:rsidRPr="007A34C1">
        <w:rPr>
          <w:b/>
        </w:rPr>
        <w:t xml:space="preserve"> </w:t>
      </w:r>
      <w:r>
        <w:rPr>
          <w:b/>
        </w:rPr>
        <w:t>1</w:t>
      </w:r>
      <w:r w:rsidRPr="007A34C1">
        <w:rPr>
          <w:b/>
        </w:rPr>
        <w:t xml:space="preserve"> Ustawy.</w:t>
      </w:r>
    </w:p>
    <w:p w14:paraId="7B3CC496" w14:textId="77777777" w:rsidR="00FD53C5" w:rsidRPr="006F2353" w:rsidRDefault="00FD53C5" w:rsidP="00FD53C5">
      <w:pPr>
        <w:numPr>
          <w:ilvl w:val="0"/>
          <w:numId w:val="7"/>
        </w:numPr>
        <w:tabs>
          <w:tab w:val="clear" w:pos="720"/>
        </w:tabs>
        <w:ind w:left="567" w:hanging="567"/>
        <w:jc w:val="both"/>
      </w:pPr>
      <w:r w:rsidRPr="005A1A31">
        <w:rPr>
          <w:b/>
        </w:rPr>
        <w:t xml:space="preserve">Zamawiający informuje, że nie </w:t>
      </w:r>
      <w:r w:rsidRPr="00815B37">
        <w:rPr>
          <w:b/>
        </w:rPr>
        <w:t>przewiduje zwołania zebrania wykonawców,</w:t>
      </w:r>
      <w:r>
        <w:rPr>
          <w:b/>
        </w:rPr>
        <w:br/>
      </w:r>
      <w:r w:rsidRPr="00815B37">
        <w:rPr>
          <w:b/>
        </w:rPr>
        <w:t>w celu wyjaśnienia ewentualnych wątpliwości dotyczących treści SWZ</w:t>
      </w:r>
      <w:r>
        <w:rPr>
          <w:b/>
        </w:rPr>
        <w:t>.</w:t>
      </w:r>
    </w:p>
    <w:p w14:paraId="654E9C7C" w14:textId="77777777" w:rsidR="00FD53C5" w:rsidRPr="00C91384" w:rsidRDefault="00FD53C5" w:rsidP="00FD53C5">
      <w:pPr>
        <w:numPr>
          <w:ilvl w:val="0"/>
          <w:numId w:val="7"/>
        </w:numPr>
        <w:tabs>
          <w:tab w:val="clear" w:pos="720"/>
        </w:tabs>
        <w:ind w:left="567" w:hanging="567"/>
        <w:jc w:val="both"/>
      </w:pPr>
      <w:r w:rsidRPr="005A1A31">
        <w:rPr>
          <w:b/>
        </w:rPr>
        <w:t>Zamawiający informuje, że nie organizuje wizji lokalnej</w:t>
      </w:r>
      <w:r>
        <w:rPr>
          <w:b/>
        </w:rPr>
        <w:t>.</w:t>
      </w:r>
    </w:p>
    <w:p w14:paraId="13D633C4" w14:textId="77777777" w:rsidR="00FD53C5" w:rsidRPr="009766C5" w:rsidRDefault="00FD53C5" w:rsidP="00FD53C5">
      <w:pPr>
        <w:numPr>
          <w:ilvl w:val="0"/>
          <w:numId w:val="7"/>
        </w:numPr>
        <w:tabs>
          <w:tab w:val="clear" w:pos="720"/>
        </w:tabs>
        <w:ind w:left="567" w:hanging="567"/>
        <w:jc w:val="both"/>
      </w:pPr>
      <w:r w:rsidRPr="007A34C1">
        <w:rPr>
          <w:b/>
        </w:rPr>
        <w:t>Zamawiający nie przewiduje aukcji elektronicznej</w:t>
      </w:r>
      <w:r>
        <w:rPr>
          <w:b/>
        </w:rPr>
        <w:t xml:space="preserve">, </w:t>
      </w:r>
      <w:r w:rsidRPr="007A34C1">
        <w:rPr>
          <w:b/>
        </w:rPr>
        <w:t>o któr</w:t>
      </w:r>
      <w:r>
        <w:rPr>
          <w:b/>
        </w:rPr>
        <w:t>ej</w:t>
      </w:r>
      <w:r w:rsidRPr="007A34C1">
        <w:rPr>
          <w:b/>
        </w:rPr>
        <w:t xml:space="preserve"> mowa</w:t>
      </w:r>
      <w:r>
        <w:rPr>
          <w:b/>
        </w:rPr>
        <w:br/>
      </w:r>
      <w:r w:rsidRPr="007A34C1">
        <w:rPr>
          <w:b/>
        </w:rPr>
        <w:t xml:space="preserve">w art. </w:t>
      </w:r>
      <w:r>
        <w:rPr>
          <w:b/>
        </w:rPr>
        <w:t>281</w:t>
      </w:r>
      <w:r w:rsidRPr="007A34C1">
        <w:rPr>
          <w:b/>
        </w:rPr>
        <w:t xml:space="preserve"> ust. </w:t>
      </w:r>
      <w:r>
        <w:rPr>
          <w:b/>
        </w:rPr>
        <w:t>2</w:t>
      </w:r>
      <w:r w:rsidRPr="007A34C1">
        <w:rPr>
          <w:b/>
        </w:rPr>
        <w:t xml:space="preserve"> pkt </w:t>
      </w:r>
      <w:r>
        <w:rPr>
          <w:b/>
        </w:rPr>
        <w:t>17 oraz w art. 230</w:t>
      </w:r>
      <w:r w:rsidRPr="007A34C1">
        <w:rPr>
          <w:b/>
        </w:rPr>
        <w:t xml:space="preserve"> Ustawy</w:t>
      </w:r>
      <w:r>
        <w:rPr>
          <w:b/>
        </w:rPr>
        <w:t>.</w:t>
      </w:r>
    </w:p>
    <w:p w14:paraId="1B8C9D34" w14:textId="77777777" w:rsidR="00FD53C5" w:rsidRPr="00C91384" w:rsidRDefault="00FD53C5" w:rsidP="00FD53C5">
      <w:pPr>
        <w:numPr>
          <w:ilvl w:val="0"/>
          <w:numId w:val="7"/>
        </w:numPr>
        <w:tabs>
          <w:tab w:val="clear" w:pos="720"/>
        </w:tabs>
        <w:ind w:left="567" w:hanging="567"/>
        <w:jc w:val="both"/>
      </w:pPr>
      <w:r w:rsidRPr="007A34C1">
        <w:rPr>
          <w:b/>
        </w:rPr>
        <w:t xml:space="preserve">Zamawiający nie przewiduje </w:t>
      </w:r>
      <w:r>
        <w:rPr>
          <w:b/>
        </w:rPr>
        <w:t xml:space="preserve">negocjacji, </w:t>
      </w:r>
      <w:r w:rsidRPr="007A34C1">
        <w:rPr>
          <w:b/>
        </w:rPr>
        <w:t>o któr</w:t>
      </w:r>
      <w:r>
        <w:rPr>
          <w:b/>
        </w:rPr>
        <w:t>ych</w:t>
      </w:r>
      <w:r w:rsidRPr="007A34C1">
        <w:rPr>
          <w:b/>
        </w:rPr>
        <w:t xml:space="preserve"> mowa</w:t>
      </w:r>
      <w:r>
        <w:rPr>
          <w:b/>
        </w:rPr>
        <w:br/>
      </w:r>
      <w:r w:rsidRPr="007A34C1">
        <w:rPr>
          <w:b/>
        </w:rPr>
        <w:t xml:space="preserve">w art. </w:t>
      </w:r>
      <w:r>
        <w:rPr>
          <w:b/>
        </w:rPr>
        <w:t>275</w:t>
      </w:r>
      <w:r w:rsidRPr="007A34C1">
        <w:rPr>
          <w:b/>
        </w:rPr>
        <w:t xml:space="preserve"> </w:t>
      </w:r>
      <w:r>
        <w:rPr>
          <w:b/>
        </w:rPr>
        <w:t>pkt 1 i 2</w:t>
      </w:r>
      <w:r w:rsidRPr="007A34C1">
        <w:rPr>
          <w:b/>
        </w:rPr>
        <w:t xml:space="preserve"> Ustawy</w:t>
      </w:r>
      <w:r>
        <w:rPr>
          <w:b/>
        </w:rPr>
        <w:t>.</w:t>
      </w:r>
    </w:p>
    <w:p w14:paraId="7C7793CD" w14:textId="77777777" w:rsidR="00FD53C5" w:rsidRPr="002A586B" w:rsidRDefault="00FD53C5" w:rsidP="00FD53C5">
      <w:pPr>
        <w:numPr>
          <w:ilvl w:val="0"/>
          <w:numId w:val="7"/>
        </w:numPr>
        <w:tabs>
          <w:tab w:val="clear" w:pos="720"/>
        </w:tabs>
        <w:ind w:left="567" w:hanging="567"/>
        <w:jc w:val="both"/>
      </w:pPr>
      <w:r w:rsidRPr="00996D56">
        <w:rPr>
          <w:b/>
        </w:rPr>
        <w:t xml:space="preserve">Zamawiający nie przewiduje </w:t>
      </w:r>
      <w:r>
        <w:rPr>
          <w:b/>
        </w:rPr>
        <w:t>składania</w:t>
      </w:r>
      <w:r w:rsidRPr="00996D56">
        <w:rPr>
          <w:b/>
        </w:rPr>
        <w:t xml:space="preserve"> oferty w </w:t>
      </w:r>
      <w:r>
        <w:rPr>
          <w:b/>
        </w:rPr>
        <w:t>formie</w:t>
      </w:r>
      <w:r w:rsidRPr="00996D56">
        <w:rPr>
          <w:b/>
        </w:rPr>
        <w:t xml:space="preserve"> katalog</w:t>
      </w:r>
      <w:r>
        <w:rPr>
          <w:b/>
        </w:rPr>
        <w:t>u</w:t>
      </w:r>
      <w:r w:rsidRPr="00996D56">
        <w:rPr>
          <w:b/>
        </w:rPr>
        <w:t xml:space="preserve"> elektroniczn</w:t>
      </w:r>
      <w:r>
        <w:rPr>
          <w:b/>
        </w:rPr>
        <w:t>ego, o którym mowa w art. 93 Ustawy</w:t>
      </w:r>
      <w:r w:rsidRPr="00996D56">
        <w:rPr>
          <w:b/>
        </w:rPr>
        <w:t>.</w:t>
      </w:r>
    </w:p>
    <w:p w14:paraId="126E1D5B" w14:textId="77777777" w:rsidR="00FD53C5" w:rsidRPr="000A10E2" w:rsidRDefault="00FD53C5" w:rsidP="00FD53C5">
      <w:pPr>
        <w:numPr>
          <w:ilvl w:val="0"/>
          <w:numId w:val="7"/>
        </w:numPr>
        <w:tabs>
          <w:tab w:val="clear" w:pos="720"/>
        </w:tabs>
        <w:ind w:left="567" w:hanging="567"/>
        <w:jc w:val="both"/>
      </w:pPr>
      <w:r w:rsidRPr="002A586B">
        <w:rPr>
          <w:b/>
        </w:rPr>
        <w:t xml:space="preserve">Zamawiający nie </w:t>
      </w:r>
      <w:r>
        <w:rPr>
          <w:b/>
        </w:rPr>
        <w:t>ogranicza</w:t>
      </w:r>
      <w:r w:rsidRPr="002A586B">
        <w:rPr>
          <w:b/>
        </w:rPr>
        <w:t xml:space="preserve"> możliwości ubiegania się o udzielenie zamówienia wyłącznie </w:t>
      </w:r>
      <w:r>
        <w:rPr>
          <w:b/>
        </w:rPr>
        <w:t>do</w:t>
      </w:r>
      <w:r w:rsidRPr="002A586B">
        <w:rPr>
          <w:b/>
        </w:rPr>
        <w:t xml:space="preserve"> Wykonawców, o których mowa w art. 94 </w:t>
      </w:r>
      <w:r>
        <w:rPr>
          <w:b/>
        </w:rPr>
        <w:t>Ustawy.</w:t>
      </w:r>
    </w:p>
    <w:p w14:paraId="2568E588" w14:textId="77777777" w:rsidR="00FD53C5" w:rsidRPr="00F0431F" w:rsidRDefault="00FD53C5" w:rsidP="00FD53C5">
      <w:pPr>
        <w:numPr>
          <w:ilvl w:val="0"/>
          <w:numId w:val="7"/>
        </w:numPr>
        <w:tabs>
          <w:tab w:val="clear" w:pos="720"/>
        </w:tabs>
        <w:ind w:left="567" w:hanging="567"/>
        <w:jc w:val="both"/>
      </w:pPr>
      <w:r w:rsidRPr="002A586B">
        <w:rPr>
          <w:b/>
        </w:rPr>
        <w:t xml:space="preserve">Zamawiający nie </w:t>
      </w:r>
      <w:r>
        <w:rPr>
          <w:b/>
        </w:rPr>
        <w:t>określa wymagań w zakresie zatrudnienia osób związanych</w:t>
      </w:r>
      <w:r>
        <w:rPr>
          <w:b/>
        </w:rPr>
        <w:br/>
        <w:t>z realizacją przedmiotu zamówienia na podstawie stosunku pracy, o których</w:t>
      </w:r>
      <w:r>
        <w:rPr>
          <w:b/>
        </w:rPr>
        <w:br/>
        <w:t>mowa w art. 95 Ustawy.</w:t>
      </w:r>
    </w:p>
    <w:p w14:paraId="443A5218" w14:textId="77777777" w:rsidR="00FD53C5" w:rsidRPr="002A586B" w:rsidRDefault="00FD53C5" w:rsidP="00FD53C5">
      <w:pPr>
        <w:numPr>
          <w:ilvl w:val="0"/>
          <w:numId w:val="7"/>
        </w:numPr>
        <w:tabs>
          <w:tab w:val="clear" w:pos="720"/>
        </w:tabs>
        <w:ind w:left="567" w:hanging="567"/>
        <w:jc w:val="both"/>
      </w:pPr>
      <w:r w:rsidRPr="002A586B">
        <w:rPr>
          <w:b/>
        </w:rPr>
        <w:t xml:space="preserve">Zamawiający nie </w:t>
      </w:r>
      <w:r>
        <w:rPr>
          <w:b/>
        </w:rPr>
        <w:t>określa innych wymagań związanych z realizacją zamówienia dotyczących w szczególności aspektów społecznych oraz środowiskowych,</w:t>
      </w:r>
      <w:r>
        <w:rPr>
          <w:b/>
        </w:rPr>
        <w:br/>
        <w:t>o których mowa w art. 96 Ustawy.</w:t>
      </w:r>
    </w:p>
    <w:p w14:paraId="0C6C4BB2" w14:textId="77777777" w:rsidR="00FD53C5" w:rsidRPr="00C91384" w:rsidRDefault="00FD53C5" w:rsidP="00FD53C5">
      <w:pPr>
        <w:numPr>
          <w:ilvl w:val="0"/>
          <w:numId w:val="7"/>
        </w:numPr>
        <w:tabs>
          <w:tab w:val="clear" w:pos="720"/>
        </w:tabs>
        <w:ind w:left="567" w:hanging="567"/>
        <w:jc w:val="both"/>
      </w:pPr>
      <w:r>
        <w:rPr>
          <w:b/>
        </w:rPr>
        <w:t xml:space="preserve">Z wyłączeniem postanowień w </w:t>
      </w:r>
      <w:r w:rsidRPr="007A34C1">
        <w:rPr>
          <w:b/>
        </w:rPr>
        <w:t xml:space="preserve">art. </w:t>
      </w:r>
      <w:r>
        <w:rPr>
          <w:b/>
        </w:rPr>
        <w:t>261</w:t>
      </w:r>
      <w:r w:rsidRPr="007A34C1">
        <w:rPr>
          <w:b/>
        </w:rPr>
        <w:t xml:space="preserve"> Ustawy</w:t>
      </w:r>
      <w:r>
        <w:rPr>
          <w:b/>
        </w:rPr>
        <w:t xml:space="preserve"> </w:t>
      </w:r>
      <w:r w:rsidRPr="007A34C1">
        <w:rPr>
          <w:b/>
        </w:rPr>
        <w:t>Zamawiający nie przewiduje zwrotu</w:t>
      </w:r>
      <w:r>
        <w:rPr>
          <w:b/>
        </w:rPr>
        <w:t xml:space="preserve"> </w:t>
      </w:r>
      <w:r w:rsidRPr="007A34C1">
        <w:rPr>
          <w:b/>
        </w:rPr>
        <w:t>kosztów udziału w postępowaniu</w:t>
      </w:r>
      <w:r>
        <w:rPr>
          <w:b/>
        </w:rPr>
        <w:t>.</w:t>
      </w:r>
    </w:p>
    <w:p w14:paraId="31A0B180" w14:textId="77777777" w:rsidR="00FD53C5" w:rsidRPr="007A34C1" w:rsidRDefault="00FD53C5" w:rsidP="00FD53C5">
      <w:pPr>
        <w:numPr>
          <w:ilvl w:val="0"/>
          <w:numId w:val="7"/>
        </w:numPr>
        <w:tabs>
          <w:tab w:val="clear" w:pos="720"/>
        </w:tabs>
        <w:ind w:left="567" w:hanging="567"/>
        <w:jc w:val="both"/>
      </w:pPr>
      <w:r w:rsidRPr="007A34C1">
        <w:t xml:space="preserve">Zamawiający żąda wskazania przez </w:t>
      </w:r>
      <w:r>
        <w:t>w</w:t>
      </w:r>
      <w:r w:rsidRPr="007A34C1">
        <w:t>ykonawcę części zamówienia, których</w:t>
      </w:r>
      <w:r>
        <w:t xml:space="preserve"> </w:t>
      </w:r>
      <w:r w:rsidRPr="007A34C1">
        <w:t xml:space="preserve">wykonanie zamierza powierzyć podwykonawcom, i podania przez </w:t>
      </w:r>
      <w:r>
        <w:t xml:space="preserve">wykonawcę </w:t>
      </w:r>
      <w:r w:rsidRPr="007A34C1">
        <w:t>firm (nazw) podwykonawców w Formularzu oferty</w:t>
      </w:r>
      <w:r>
        <w:t xml:space="preserve">, którego wzór zawiera </w:t>
      </w:r>
      <w:r w:rsidRPr="007A34C1">
        <w:rPr>
          <w:b/>
        </w:rPr>
        <w:t>Załącznik Nr 1</w:t>
      </w:r>
      <w:r>
        <w:br/>
      </w:r>
      <w:r w:rsidRPr="007A34C1">
        <w:t xml:space="preserve">do </w:t>
      </w:r>
      <w:r>
        <w:t xml:space="preserve">SWZ. </w:t>
      </w:r>
      <w:r w:rsidRPr="007A34C1">
        <w:t>Jeżeli zmiana albo rezygnacja z podwykonaw</w:t>
      </w:r>
      <w:r>
        <w:t>cy dotyczy podmiotu,</w:t>
      </w:r>
      <w:r>
        <w:br/>
        <w:t xml:space="preserve">na którego </w:t>
      </w:r>
      <w:r w:rsidRPr="007A34C1">
        <w:t>zasoby wykonawca powoływał się, na zasadach określonych</w:t>
      </w:r>
      <w:r>
        <w:br/>
      </w:r>
      <w:r w:rsidRPr="007A34C1">
        <w:lastRenderedPageBreak/>
        <w:t xml:space="preserve">w art. </w:t>
      </w:r>
      <w:r>
        <w:t>118</w:t>
      </w:r>
      <w:r w:rsidRPr="007A34C1">
        <w:t xml:space="preserve"> ust. 1 Ustawy, w celu wykazania spełniania warunków ud</w:t>
      </w:r>
      <w:r>
        <w:t>ziału</w:t>
      </w:r>
      <w:r>
        <w:br/>
        <w:t xml:space="preserve">w postępowaniu, wykonawca </w:t>
      </w:r>
      <w:r w:rsidRPr="007A34C1">
        <w:t>jest obowiązany wykazać, że proponowany</w:t>
      </w:r>
      <w:r>
        <w:br/>
      </w:r>
      <w:r w:rsidRPr="007A34C1">
        <w:t>inny podwykonawca lub wyko</w:t>
      </w:r>
      <w:r>
        <w:t>nawca samodzielnie spełnia je w </w:t>
      </w:r>
      <w:r w:rsidRPr="007A34C1">
        <w:t>stopniu nie mniejsz</w:t>
      </w:r>
      <w:r>
        <w:t xml:space="preserve">ym niż podwykonawca, na którego </w:t>
      </w:r>
      <w:r w:rsidRPr="007A34C1">
        <w:t>zasoby wykonawca powoływał się w trakcie postępowania o udzielenie zamówieni</w:t>
      </w:r>
      <w:r>
        <w:t xml:space="preserve">a. Powierzenie wykonania części </w:t>
      </w:r>
      <w:r w:rsidRPr="007A34C1">
        <w:t>zamówienia podw</w:t>
      </w:r>
      <w:r>
        <w:t>ykonawcom nie zwalnia wykonawcy z </w:t>
      </w:r>
      <w:r w:rsidRPr="007A34C1">
        <w:t xml:space="preserve">odpowiedzialności za należyte wykonanie zamówienia. </w:t>
      </w:r>
    </w:p>
    <w:p w14:paraId="7CC63A10" w14:textId="77777777" w:rsidR="00FD53C5" w:rsidRPr="007A34C1" w:rsidRDefault="00FD53C5" w:rsidP="00FD53C5">
      <w:pPr>
        <w:numPr>
          <w:ilvl w:val="0"/>
          <w:numId w:val="7"/>
        </w:numPr>
        <w:tabs>
          <w:tab w:val="clear" w:pos="720"/>
        </w:tabs>
        <w:ind w:left="567" w:hanging="567"/>
        <w:jc w:val="both"/>
      </w:pPr>
      <w:r w:rsidRPr="007A34C1">
        <w:t>Wykonawcy wspólnie ubiegający się o udz</w:t>
      </w:r>
      <w:r>
        <w:t>ielenie zamówienia w rozumieniu</w:t>
      </w:r>
      <w:r>
        <w:br/>
      </w:r>
      <w:r w:rsidRPr="007A34C1">
        <w:t xml:space="preserve">art. </w:t>
      </w:r>
      <w:r>
        <w:t>58 ust. 1</w:t>
      </w:r>
      <w:r w:rsidRPr="007A34C1">
        <w:t xml:space="preserve"> Ustawy muszą spełniać następujące wymogi: </w:t>
      </w:r>
    </w:p>
    <w:p w14:paraId="5BAE6B5A" w14:textId="77777777" w:rsidR="00FD53C5" w:rsidRPr="007A34C1" w:rsidRDefault="00FD53C5" w:rsidP="00FD53C5">
      <w:pPr>
        <w:autoSpaceDE w:val="0"/>
        <w:autoSpaceDN w:val="0"/>
        <w:adjustRightInd w:val="0"/>
        <w:ind w:left="1134" w:hanging="567"/>
        <w:jc w:val="both"/>
      </w:pPr>
      <w:r w:rsidRPr="007A34C1">
        <w:t>1)</w:t>
      </w:r>
      <w:r w:rsidRPr="007A34C1">
        <w:tab/>
        <w:t>wykonawcy występujący wspólni</w:t>
      </w:r>
      <w:r>
        <w:t>e są obowiązani do ustanowienia</w:t>
      </w:r>
      <w:r>
        <w:br/>
        <w:t xml:space="preserve">pełnomocnika </w:t>
      </w:r>
      <w:r w:rsidRPr="007A34C1">
        <w:t xml:space="preserve">do: </w:t>
      </w:r>
    </w:p>
    <w:p w14:paraId="4D5938FB" w14:textId="77777777" w:rsidR="00FD53C5" w:rsidRPr="007A34C1" w:rsidRDefault="00FD53C5" w:rsidP="00FD53C5">
      <w:pPr>
        <w:autoSpaceDE w:val="0"/>
        <w:autoSpaceDN w:val="0"/>
        <w:adjustRightInd w:val="0"/>
        <w:ind w:left="1701" w:hanging="567"/>
        <w:jc w:val="both"/>
      </w:pPr>
      <w:r w:rsidRPr="007A34C1">
        <w:t>a)</w:t>
      </w:r>
      <w:r w:rsidRPr="007A34C1">
        <w:tab/>
        <w:t xml:space="preserve">reprezentowania ich w postępowaniu albo, </w:t>
      </w:r>
    </w:p>
    <w:p w14:paraId="72EBD47D" w14:textId="77777777" w:rsidR="00FD53C5" w:rsidRPr="007A34C1" w:rsidRDefault="00FD53C5" w:rsidP="00FD53C5">
      <w:pPr>
        <w:autoSpaceDE w:val="0"/>
        <w:autoSpaceDN w:val="0"/>
        <w:adjustRightInd w:val="0"/>
        <w:ind w:left="1701" w:hanging="567"/>
        <w:jc w:val="both"/>
      </w:pPr>
      <w:r w:rsidRPr="007A34C1">
        <w:t>b)</w:t>
      </w:r>
      <w:r w:rsidRPr="007A34C1">
        <w:tab/>
        <w:t xml:space="preserve">reprezentowania ich w postępowaniu i zawarcia umowy w sprawie przedmiotowego zamówienia publicznego; </w:t>
      </w:r>
    </w:p>
    <w:p w14:paraId="5C43C169" w14:textId="77777777" w:rsidR="00FD53C5" w:rsidRPr="007A34C1" w:rsidRDefault="00FD53C5" w:rsidP="00FD53C5">
      <w:pPr>
        <w:autoSpaceDE w:val="0"/>
        <w:autoSpaceDN w:val="0"/>
        <w:adjustRightInd w:val="0"/>
        <w:ind w:left="1134" w:hanging="567"/>
        <w:jc w:val="both"/>
      </w:pPr>
      <w:r w:rsidRPr="007A34C1">
        <w:t>2)</w:t>
      </w:r>
      <w:r w:rsidRPr="007A34C1">
        <w:tab/>
        <w:t>pełnomocnictwo - w postaci oryginału albo kopii poświadczonej za zgodność</w:t>
      </w:r>
      <w:r w:rsidRPr="007A34C1">
        <w:br/>
        <w:t xml:space="preserve">z oryginałem przez notariusza - powinno być złożone wraz z ofertą i zawierać także wskazania: </w:t>
      </w:r>
    </w:p>
    <w:p w14:paraId="2E5FB8AE" w14:textId="77777777" w:rsidR="00FD53C5" w:rsidRPr="007A34C1" w:rsidRDefault="00FD53C5" w:rsidP="00FD53C5">
      <w:pPr>
        <w:autoSpaceDE w:val="0"/>
        <w:autoSpaceDN w:val="0"/>
        <w:adjustRightInd w:val="0"/>
        <w:ind w:left="1701" w:hanging="567"/>
        <w:jc w:val="both"/>
      </w:pPr>
      <w:r w:rsidRPr="007A34C1">
        <w:t>a)</w:t>
      </w:r>
      <w:r w:rsidRPr="007A34C1">
        <w:tab/>
        <w:t xml:space="preserve">zamówienia, którego dotyczy, </w:t>
      </w:r>
    </w:p>
    <w:p w14:paraId="293CB564" w14:textId="77777777" w:rsidR="00FD53C5" w:rsidRPr="007A34C1" w:rsidRDefault="00FD53C5" w:rsidP="00FD53C5">
      <w:pPr>
        <w:autoSpaceDE w:val="0"/>
        <w:autoSpaceDN w:val="0"/>
        <w:adjustRightInd w:val="0"/>
        <w:ind w:left="1701" w:hanging="567"/>
        <w:jc w:val="both"/>
      </w:pPr>
      <w:r w:rsidRPr="007A34C1">
        <w:t>b)</w:t>
      </w:r>
      <w:r w:rsidRPr="007A34C1">
        <w:tab/>
        <w:t>wszystkich wykonawców wspólnie ubiegających się o udzielenie zamówienia, wymienionych z nazwy wraz z określeniem adresu i siedziby;</w:t>
      </w:r>
    </w:p>
    <w:p w14:paraId="1907906D" w14:textId="77777777" w:rsidR="00FD53C5" w:rsidRPr="007A34C1" w:rsidRDefault="00FD53C5" w:rsidP="00FD53C5">
      <w:pPr>
        <w:autoSpaceDE w:val="0"/>
        <w:autoSpaceDN w:val="0"/>
        <w:adjustRightInd w:val="0"/>
        <w:ind w:left="1134" w:hanging="567"/>
        <w:jc w:val="both"/>
      </w:pPr>
      <w:r w:rsidRPr="007A34C1">
        <w:t>3)</w:t>
      </w:r>
      <w:r w:rsidRPr="007A34C1">
        <w:tab/>
        <w:t xml:space="preserve">pełnomocnictwo musi być udzielone przez każdego z wykonawców wspólnie ubiegających się o udzielenie zamówienia i podpisane przez osobę uprawnioną. </w:t>
      </w:r>
    </w:p>
    <w:p w14:paraId="523C69EE" w14:textId="77777777" w:rsidR="00FD53C5" w:rsidRPr="007A34C1" w:rsidRDefault="00FD53C5" w:rsidP="00FD53C5">
      <w:pPr>
        <w:autoSpaceDE w:val="0"/>
        <w:autoSpaceDN w:val="0"/>
        <w:adjustRightInd w:val="0"/>
        <w:ind w:left="567"/>
        <w:jc w:val="both"/>
      </w:pPr>
      <w:r w:rsidRPr="007A34C1">
        <w:t>Przepisy dotyczące wykonawcy stosuje się odpowiednio do wykonawców</w:t>
      </w:r>
      <w:r w:rsidRPr="007A34C1">
        <w:br/>
        <w:t xml:space="preserve">wspólnie ubiegających się o udzielenie zamówienia. </w:t>
      </w:r>
    </w:p>
    <w:p w14:paraId="72B8C279" w14:textId="77777777" w:rsidR="00FD53C5" w:rsidRPr="007A34C1" w:rsidRDefault="00FD53C5" w:rsidP="00FD53C5">
      <w:pPr>
        <w:numPr>
          <w:ilvl w:val="0"/>
          <w:numId w:val="7"/>
        </w:numPr>
        <w:tabs>
          <w:tab w:val="clear" w:pos="720"/>
        </w:tabs>
        <w:ind w:left="567" w:hanging="567"/>
        <w:jc w:val="both"/>
      </w:pPr>
      <w:r w:rsidRPr="007A34C1">
        <w:t>Jeżeli oferta wykonawców wspólnie ubiegających się o udzielenie zamówienia</w:t>
      </w:r>
      <w:r w:rsidRPr="007A34C1">
        <w:br/>
        <w:t>zostanie wybrana, Zamawiający może żądać przed zawarciem umowy w sprawie zamówienia publicznego umowy regulującej współpracę tych wykonawców.</w:t>
      </w:r>
    </w:p>
    <w:p w14:paraId="35099531" w14:textId="77777777" w:rsidR="00FD53C5" w:rsidRPr="007A34C1" w:rsidRDefault="00FD53C5" w:rsidP="00FD53C5"/>
    <w:p w14:paraId="4BAD4E98" w14:textId="77777777" w:rsidR="00FD53C5" w:rsidRPr="007A34C1" w:rsidRDefault="00FD53C5" w:rsidP="00FD53C5"/>
    <w:p w14:paraId="52ACF63C" w14:textId="77777777" w:rsidR="00FD53C5" w:rsidRPr="007A34C1" w:rsidRDefault="00FD53C5" w:rsidP="00FD53C5">
      <w:pPr>
        <w:shd w:val="clear" w:color="auto" w:fill="E6E6E6"/>
        <w:ind w:left="709" w:hanging="709"/>
        <w:rPr>
          <w:b/>
        </w:rPr>
      </w:pPr>
      <w:r w:rsidRPr="007A34C1">
        <w:rPr>
          <w:b/>
        </w:rPr>
        <w:t>II.</w:t>
      </w:r>
      <w:r w:rsidRPr="007A34C1">
        <w:rPr>
          <w:b/>
        </w:rPr>
        <w:tab/>
        <w:t>TRYB UDZIELENIA ZAMÓWIENIA</w:t>
      </w:r>
    </w:p>
    <w:p w14:paraId="506F2D8B" w14:textId="77777777" w:rsidR="00FD53C5" w:rsidRPr="007A34C1" w:rsidRDefault="00FD53C5" w:rsidP="00FD53C5"/>
    <w:p w14:paraId="54330DDA" w14:textId="77777777" w:rsidR="00FD53C5" w:rsidRPr="006429FA" w:rsidRDefault="00FD53C5" w:rsidP="00FD53C5">
      <w:pPr>
        <w:jc w:val="both"/>
      </w:pPr>
      <w:r w:rsidRPr="006429FA">
        <w:t xml:space="preserve">Postępowanie prowadzone jest w trybie </w:t>
      </w:r>
      <w:r>
        <w:t>podstawowym, w którym w odpowiedzi</w:t>
      </w:r>
      <w:r>
        <w:br/>
        <w:t>na ogłoszenie o zamówieniu, oferty mogą składać wszyscy zainteresowani</w:t>
      </w:r>
      <w:r>
        <w:br/>
        <w:t>wykonawcy</w:t>
      </w:r>
      <w:r w:rsidRPr="006429FA">
        <w:t>.</w:t>
      </w:r>
    </w:p>
    <w:p w14:paraId="45A754AA" w14:textId="77777777" w:rsidR="00FD53C5" w:rsidRPr="007A34C1" w:rsidRDefault="00FD53C5" w:rsidP="00FD53C5"/>
    <w:p w14:paraId="3F67C9E3" w14:textId="77777777" w:rsidR="00FD53C5" w:rsidRPr="007A34C1" w:rsidRDefault="00FD53C5" w:rsidP="00FD53C5"/>
    <w:p w14:paraId="0BB8D1ED" w14:textId="77777777" w:rsidR="00FD53C5" w:rsidRPr="007A34C1" w:rsidRDefault="00FD53C5" w:rsidP="00FD53C5">
      <w:pPr>
        <w:shd w:val="clear" w:color="auto" w:fill="E6E6E6"/>
        <w:ind w:left="709" w:hanging="709"/>
        <w:rPr>
          <w:b/>
        </w:rPr>
      </w:pPr>
      <w:r w:rsidRPr="007A34C1">
        <w:rPr>
          <w:b/>
        </w:rPr>
        <w:t>III.</w:t>
      </w:r>
      <w:r w:rsidRPr="007A34C1">
        <w:rPr>
          <w:b/>
        </w:rPr>
        <w:tab/>
        <w:t>OPIS PRZEDMIOTU ZAMÓWIENIA</w:t>
      </w:r>
    </w:p>
    <w:p w14:paraId="4C5A1703" w14:textId="77777777" w:rsidR="00FD53C5" w:rsidRPr="007D7AC6" w:rsidRDefault="00FD53C5" w:rsidP="00FD53C5">
      <w:pPr>
        <w:jc w:val="both"/>
      </w:pPr>
    </w:p>
    <w:p w14:paraId="3731A47C" w14:textId="77777777" w:rsidR="00FD53C5" w:rsidRDefault="00FD53C5" w:rsidP="00FD53C5">
      <w:pPr>
        <w:ind w:left="567" w:hanging="567"/>
        <w:jc w:val="both"/>
        <w:rPr>
          <w:bCs/>
        </w:rPr>
      </w:pPr>
      <w:r w:rsidRPr="00E00883">
        <w:t>1.</w:t>
      </w:r>
      <w:r w:rsidRPr="00E00883">
        <w:tab/>
      </w:r>
      <w:r w:rsidRPr="00AF1D55">
        <w:rPr>
          <w:bCs/>
        </w:rPr>
        <w:t xml:space="preserve">Przedmiotem zamówienia </w:t>
      </w:r>
      <w:r w:rsidRPr="00E47C4B">
        <w:rPr>
          <w:bCs/>
        </w:rPr>
        <w:t xml:space="preserve">jest </w:t>
      </w:r>
      <w:r>
        <w:rPr>
          <w:b/>
        </w:rPr>
        <w:t>leasing operacyjny niekonsumencki 1 kompletnego specjalistycznego samochodu</w:t>
      </w:r>
      <w:r w:rsidRPr="00AE02AD">
        <w:rPr>
          <w:b/>
        </w:rPr>
        <w:t xml:space="preserve"> do odbioru odpadów komunalnych z zabudową</w:t>
      </w:r>
      <w:r>
        <w:rPr>
          <w:b/>
        </w:rPr>
        <w:br/>
      </w:r>
      <w:r w:rsidRPr="00AE02AD">
        <w:rPr>
          <w:b/>
        </w:rPr>
        <w:t>typu „wywrotka”</w:t>
      </w:r>
      <w:r>
        <w:rPr>
          <w:b/>
        </w:rPr>
        <w:t>, z silnikiem zasilanym sprężonym gazem ziemnym CNG</w:t>
      </w:r>
      <w:r w:rsidRPr="00E47C4B">
        <w:rPr>
          <w:bCs/>
        </w:rPr>
        <w:t>.</w:t>
      </w:r>
    </w:p>
    <w:p w14:paraId="067FED16" w14:textId="77777777" w:rsidR="00FD53C5" w:rsidRPr="007D7AC6" w:rsidRDefault="00FD53C5" w:rsidP="00FD53C5">
      <w:pPr>
        <w:ind w:left="567" w:hanging="567"/>
        <w:jc w:val="both"/>
      </w:pPr>
      <w:r>
        <w:t>2.</w:t>
      </w:r>
      <w:r>
        <w:tab/>
      </w:r>
      <w:r w:rsidRPr="007514C3">
        <w:t xml:space="preserve">Przedmiot zamówienia </w:t>
      </w:r>
      <w:r>
        <w:t>jest sklasy</w:t>
      </w:r>
      <w:r w:rsidRPr="00017913">
        <w:t>fikowany</w:t>
      </w:r>
      <w:r>
        <w:t xml:space="preserve"> </w:t>
      </w:r>
      <w:r w:rsidRPr="00017913">
        <w:t>wg. Wspólnego Słownika Zamówień (Klasyfikacja CPV) pod kodem</w:t>
      </w:r>
      <w:r>
        <w:t xml:space="preserve"> </w:t>
      </w:r>
      <w:r>
        <w:rPr>
          <w:b/>
        </w:rPr>
        <w:t>66110000-4</w:t>
      </w:r>
      <w:r>
        <w:t xml:space="preserve"> (Usługi bankowe)</w:t>
      </w:r>
      <w:r w:rsidRPr="00C33FDA">
        <w:t>.</w:t>
      </w:r>
    </w:p>
    <w:p w14:paraId="74B715C5" w14:textId="77777777" w:rsidR="00FD53C5" w:rsidRPr="00885297" w:rsidRDefault="00FD53C5" w:rsidP="00FD53C5">
      <w:pPr>
        <w:ind w:left="567" w:hanging="567"/>
        <w:jc w:val="both"/>
      </w:pPr>
      <w:r>
        <w:t>3.</w:t>
      </w:r>
      <w:r>
        <w:tab/>
        <w:t>Zamawiający deklaruje wkład własny w wysokości do 10% wartości zakupu</w:t>
      </w:r>
      <w:r w:rsidRPr="00885297">
        <w:t>.</w:t>
      </w:r>
    </w:p>
    <w:p w14:paraId="2ECB09EC" w14:textId="77777777" w:rsidR="00FD53C5" w:rsidRPr="009C6396" w:rsidRDefault="00FD53C5" w:rsidP="00FD53C5">
      <w:pPr>
        <w:ind w:left="567" w:hanging="567"/>
        <w:jc w:val="both"/>
      </w:pPr>
      <w:r>
        <w:t>4.</w:t>
      </w:r>
      <w:r>
        <w:tab/>
        <w:t>Okres leasingu wynosi 60 miesięcy licząc od daty protokolarnego przekazania Zamawiającemu przedmiotu leasingu.</w:t>
      </w:r>
    </w:p>
    <w:p w14:paraId="3E487707" w14:textId="77777777" w:rsidR="00FD53C5" w:rsidRPr="009C6396" w:rsidRDefault="00FD53C5" w:rsidP="00FD53C5">
      <w:pPr>
        <w:ind w:left="567" w:hanging="567"/>
        <w:jc w:val="both"/>
      </w:pPr>
      <w:r>
        <w:t>5.</w:t>
      </w:r>
      <w:r>
        <w:tab/>
        <w:t>Leasing będzie oprocentowany według zmiennej stopy procentowej.</w:t>
      </w:r>
    </w:p>
    <w:p w14:paraId="7D0B2EA4" w14:textId="77777777" w:rsidR="00FD53C5" w:rsidRPr="009C6396" w:rsidRDefault="00FD53C5" w:rsidP="00FD53C5">
      <w:pPr>
        <w:ind w:left="567" w:hanging="567"/>
        <w:jc w:val="both"/>
      </w:pPr>
      <w:r>
        <w:t>6.</w:t>
      </w:r>
      <w:r>
        <w:tab/>
        <w:t xml:space="preserve">Zabezpieczenie leasingu może stanowić w szczególności weksel własny </w:t>
      </w:r>
      <w:r w:rsidRPr="008C4A57">
        <w:rPr>
          <w:i/>
        </w:rPr>
        <w:t>in blanco</w:t>
      </w:r>
      <w:r>
        <w:t xml:space="preserve"> Zamawiającego.</w:t>
      </w:r>
    </w:p>
    <w:p w14:paraId="31094762" w14:textId="77777777" w:rsidR="00FD53C5" w:rsidRDefault="00FD53C5">
      <w:r>
        <w:br w:type="page"/>
      </w:r>
    </w:p>
    <w:p w14:paraId="4C04538B" w14:textId="77777777" w:rsidR="003067E3" w:rsidRDefault="003067E3" w:rsidP="003067E3">
      <w:pPr>
        <w:ind w:left="567" w:hanging="567"/>
        <w:jc w:val="both"/>
      </w:pPr>
      <w:r>
        <w:lastRenderedPageBreak/>
        <w:t>7</w:t>
      </w:r>
      <w:r w:rsidRPr="007D7AC6">
        <w:t>.</w:t>
      </w:r>
      <w:r w:rsidRPr="007D7AC6">
        <w:tab/>
        <w:t>Zamawiający wymaga, aby</w:t>
      </w:r>
      <w:r>
        <w:t xml:space="preserve"> zaoferowany samochód:</w:t>
      </w:r>
    </w:p>
    <w:p w14:paraId="5D05C646" w14:textId="77777777" w:rsidR="003067E3" w:rsidRDefault="003067E3" w:rsidP="003067E3">
      <w:pPr>
        <w:ind w:left="1134" w:hanging="567"/>
        <w:jc w:val="both"/>
      </w:pPr>
      <w:r>
        <w:t>1)</w:t>
      </w:r>
      <w:r>
        <w:tab/>
      </w:r>
      <w:r>
        <w:rPr>
          <w:bCs/>
        </w:rPr>
        <w:t>był fabrycznie nowy wyprodukowany nie później niż na 12 miesięcy</w:t>
      </w:r>
      <w:r>
        <w:rPr>
          <w:bCs/>
        </w:rPr>
        <w:br/>
        <w:t>przed podpisaniem umowy leasingu;</w:t>
      </w:r>
    </w:p>
    <w:p w14:paraId="41944FE9" w14:textId="77777777" w:rsidR="003067E3" w:rsidRPr="00A3495C" w:rsidRDefault="003067E3" w:rsidP="003067E3">
      <w:pPr>
        <w:ind w:left="1134" w:hanging="567"/>
        <w:jc w:val="both"/>
      </w:pPr>
      <w:r>
        <w:t>2</w:t>
      </w:r>
      <w:r w:rsidRPr="00A3495C">
        <w:t>)</w:t>
      </w:r>
      <w:r w:rsidRPr="00A3495C">
        <w:tab/>
      </w:r>
      <w:r>
        <w:t>spełniał</w:t>
      </w:r>
      <w:r w:rsidRPr="00A3495C">
        <w:t xml:space="preserve"> minimalną normę Europejskiego Standardu Emisji Spalin E</w:t>
      </w:r>
      <w:r>
        <w:t>uro</w:t>
      </w:r>
      <w:r w:rsidRPr="00A3495C">
        <w:t xml:space="preserve"> </w:t>
      </w:r>
      <w:r>
        <w:t>6</w:t>
      </w:r>
      <w:r w:rsidRPr="00A3495C">
        <w:t>;</w:t>
      </w:r>
    </w:p>
    <w:p w14:paraId="71CA675F" w14:textId="77777777" w:rsidR="003067E3" w:rsidRPr="00A3495C" w:rsidRDefault="003067E3" w:rsidP="003067E3">
      <w:pPr>
        <w:ind w:left="1134" w:hanging="567"/>
        <w:jc w:val="both"/>
      </w:pPr>
      <w:r>
        <w:t>3</w:t>
      </w:r>
      <w:r w:rsidRPr="00A3495C">
        <w:t>)</w:t>
      </w:r>
      <w:r w:rsidRPr="00A3495C">
        <w:tab/>
      </w:r>
      <w:r>
        <w:t>był</w:t>
      </w:r>
      <w:r w:rsidRPr="00F55F96">
        <w:t xml:space="preserve"> wyposażon</w:t>
      </w:r>
      <w:r>
        <w:t>y</w:t>
      </w:r>
      <w:r w:rsidRPr="00F55F96">
        <w:t xml:space="preserve"> w kabinę z klimatyzacją, automatyczną skrzynię biegów</w:t>
      </w:r>
      <w:r>
        <w:br/>
        <w:t>oraz tachograf</w:t>
      </w:r>
      <w:r w:rsidRPr="00F55F96">
        <w:t xml:space="preserve"> cyfrow</w:t>
      </w:r>
      <w:r>
        <w:t>y</w:t>
      </w:r>
      <w:r w:rsidRPr="00A3495C">
        <w:t>.</w:t>
      </w:r>
    </w:p>
    <w:p w14:paraId="7CEC9D85" w14:textId="77777777" w:rsidR="00FD53C5" w:rsidRPr="007D7AC6" w:rsidRDefault="00FD53C5" w:rsidP="00FD53C5">
      <w:pPr>
        <w:ind w:left="567" w:hanging="567"/>
        <w:jc w:val="both"/>
      </w:pPr>
    </w:p>
    <w:p w14:paraId="1C63FAD1" w14:textId="77777777" w:rsidR="00FD53C5" w:rsidRPr="007D7AC6" w:rsidRDefault="00FD53C5" w:rsidP="00FD53C5">
      <w:pPr>
        <w:pStyle w:val="Tekstpodstawowy"/>
        <w:ind w:left="567"/>
        <w:jc w:val="both"/>
        <w:rPr>
          <w:b/>
          <w:u w:val="single"/>
        </w:rPr>
      </w:pPr>
      <w:r w:rsidRPr="007D7AC6">
        <w:rPr>
          <w:b/>
          <w:u w:val="single"/>
        </w:rPr>
        <w:t>Uwaga:</w:t>
      </w:r>
    </w:p>
    <w:p w14:paraId="4299F55F" w14:textId="77777777" w:rsidR="00FD53C5" w:rsidRPr="007D7AC6" w:rsidRDefault="00FD53C5" w:rsidP="00FD53C5">
      <w:pPr>
        <w:ind w:left="567" w:hanging="567"/>
        <w:jc w:val="both"/>
      </w:pPr>
    </w:p>
    <w:p w14:paraId="2767285C" w14:textId="77777777" w:rsidR="00FD53C5" w:rsidRPr="007D7AC6" w:rsidRDefault="00FD53C5" w:rsidP="00FD53C5">
      <w:pPr>
        <w:ind w:left="567"/>
        <w:jc w:val="both"/>
        <w:rPr>
          <w:b/>
        </w:rPr>
      </w:pPr>
      <w:r w:rsidRPr="007D7AC6">
        <w:rPr>
          <w:b/>
        </w:rPr>
        <w:t>Szczegółowa specyfikacja minimalnych wymogów technicznych</w:t>
      </w:r>
      <w:r>
        <w:rPr>
          <w:b/>
        </w:rPr>
        <w:t xml:space="preserve"> </w:t>
      </w:r>
      <w:r w:rsidRPr="007D7AC6">
        <w:rPr>
          <w:b/>
        </w:rPr>
        <w:t xml:space="preserve">Zamawiającego dotyczących </w:t>
      </w:r>
      <w:r w:rsidRPr="000D0085">
        <w:rPr>
          <w:b/>
        </w:rPr>
        <w:t>leasingowanego</w:t>
      </w:r>
      <w:r w:rsidRPr="007D7AC6">
        <w:rPr>
          <w:b/>
        </w:rPr>
        <w:t xml:space="preserve"> samochod</w:t>
      </w:r>
      <w:r>
        <w:rPr>
          <w:b/>
        </w:rPr>
        <w:t>u</w:t>
      </w:r>
      <w:r w:rsidRPr="007D7AC6">
        <w:rPr>
          <w:b/>
        </w:rPr>
        <w:t xml:space="preserve"> stanowi Załącznik</w:t>
      </w:r>
      <w:r>
        <w:rPr>
          <w:b/>
        </w:rPr>
        <w:t xml:space="preserve"> N</w:t>
      </w:r>
      <w:r w:rsidRPr="007D7AC6">
        <w:rPr>
          <w:b/>
        </w:rPr>
        <w:t xml:space="preserve">r </w:t>
      </w:r>
      <w:r>
        <w:rPr>
          <w:b/>
        </w:rPr>
        <w:t>6</w:t>
      </w:r>
      <w:r w:rsidRPr="007D7AC6">
        <w:rPr>
          <w:b/>
        </w:rPr>
        <w:t xml:space="preserve"> do SWZ.</w:t>
      </w:r>
    </w:p>
    <w:p w14:paraId="3B842C03" w14:textId="77777777" w:rsidR="00FD53C5" w:rsidRPr="007D7AC6" w:rsidRDefault="00FD53C5" w:rsidP="00FD53C5">
      <w:pPr>
        <w:ind w:left="567" w:hanging="567"/>
        <w:jc w:val="both"/>
      </w:pPr>
    </w:p>
    <w:p w14:paraId="589939B8" w14:textId="77777777" w:rsidR="00FD53C5" w:rsidRPr="007D7AC6" w:rsidRDefault="00FD53C5" w:rsidP="00FD53C5">
      <w:pPr>
        <w:ind w:left="567" w:hanging="567"/>
        <w:jc w:val="both"/>
      </w:pPr>
      <w:r>
        <w:t>8</w:t>
      </w:r>
      <w:r w:rsidRPr="007D7AC6">
        <w:t>.</w:t>
      </w:r>
      <w:r w:rsidRPr="007D7AC6">
        <w:tab/>
        <w:t xml:space="preserve">Zamawiający wymaga, aby </w:t>
      </w:r>
      <w:r>
        <w:t>producent leasingowanego</w:t>
      </w:r>
      <w:r w:rsidRPr="007D7AC6">
        <w:t xml:space="preserve"> dysponował co najmniej jedną własną</w:t>
      </w:r>
      <w:r>
        <w:t xml:space="preserve"> </w:t>
      </w:r>
      <w:r w:rsidRPr="007D7AC6">
        <w:t xml:space="preserve">lub autoryzowaną przez </w:t>
      </w:r>
      <w:r>
        <w:t>tego producenta</w:t>
      </w:r>
      <w:r w:rsidRPr="007D7AC6">
        <w:t xml:space="preserve"> stacją serwisową zlokalizowaną</w:t>
      </w:r>
      <w:r>
        <w:br/>
      </w:r>
      <w:r w:rsidRPr="007D7AC6">
        <w:t>w odległości</w:t>
      </w:r>
      <w:r>
        <w:t xml:space="preserve"> </w:t>
      </w:r>
      <w:r w:rsidRPr="007D7AC6">
        <w:t xml:space="preserve">nie większej niż </w:t>
      </w:r>
      <w:r>
        <w:t>10</w:t>
      </w:r>
      <w:r w:rsidRPr="007D7AC6">
        <w:t>0 km. od siedziby Zamawiającego</w:t>
      </w:r>
      <w:r>
        <w:t xml:space="preserve"> </w:t>
      </w:r>
      <w:r w:rsidRPr="007D7AC6">
        <w:t>w Piasecznie przy ul. Technicznej nr 6</w:t>
      </w:r>
      <w:r>
        <w:t>, przy czym na potrzeby określenia tej odległości przyjmowana będzie każdorazowo przez Zamawiającego najkrótsza możliwa odległość pomiędzy siedzibą Zamawiającego a stacją serwisową liczona po sieci dróg publicznych dopuszczalnych dla ruchu zaoferowanych samochodów</w:t>
      </w:r>
      <w:r w:rsidRPr="007D7AC6">
        <w:t>.</w:t>
      </w:r>
    </w:p>
    <w:p w14:paraId="09481E64" w14:textId="47DF6253" w:rsidR="00FD53C5" w:rsidRPr="007D7AC6" w:rsidRDefault="00FD53C5" w:rsidP="00FD53C5">
      <w:pPr>
        <w:ind w:left="567" w:hanging="567"/>
        <w:jc w:val="both"/>
      </w:pPr>
      <w:r>
        <w:t>9</w:t>
      </w:r>
      <w:r w:rsidRPr="007D7AC6">
        <w:t>.</w:t>
      </w:r>
      <w:r w:rsidRPr="007D7AC6">
        <w:tab/>
        <w:t>W związku z prowadzoną przez Zamawiającego działalnością gospodarczą obejmującą</w:t>
      </w:r>
      <w:r w:rsidRPr="007D7AC6">
        <w:br/>
        <w:t xml:space="preserve">w szczególności odbiór i przewóz drogowy odpadów komunalnych </w:t>
      </w:r>
      <w:r>
        <w:t xml:space="preserve">leasingowany </w:t>
      </w:r>
      <w:r w:rsidRPr="007D7AC6">
        <w:t>samoch</w:t>
      </w:r>
      <w:r>
        <w:t>ód musi</w:t>
      </w:r>
      <w:r w:rsidRPr="007D7AC6">
        <w:t xml:space="preserve"> być wyposażon</w:t>
      </w:r>
      <w:r>
        <w:t>y</w:t>
      </w:r>
      <w:r w:rsidRPr="007D7AC6">
        <w:t xml:space="preserve"> w system rejestracji codziennych tras przejazdu</w:t>
      </w:r>
      <w:r>
        <w:br/>
      </w:r>
      <w:r w:rsidRPr="007D7AC6">
        <w:t xml:space="preserve">GPS </w:t>
      </w:r>
      <w:r>
        <w:t>(</w:t>
      </w:r>
      <w:r w:rsidRPr="007D7AC6">
        <w:t>ELTE</w:t>
      </w:r>
      <w:r>
        <w:t>)</w:t>
      </w:r>
      <w:r w:rsidR="00664C25">
        <w:t xml:space="preserve"> z </w:t>
      </w:r>
      <w:proofErr w:type="spellStart"/>
      <w:r w:rsidR="00664C25">
        <w:t>wideoreejstratorem</w:t>
      </w:r>
      <w:proofErr w:type="spellEnd"/>
      <w:r w:rsidR="00664C25">
        <w:t xml:space="preserve"> w systemie FOTOBOX</w:t>
      </w:r>
      <w:r w:rsidRPr="007D7AC6">
        <w:t xml:space="preserve">. </w:t>
      </w:r>
      <w:r>
        <w:t>W związku z powyższym wraz z wydaniem Zamawiającemu leasingowanego samochodu nastąpi również</w:t>
      </w:r>
      <w:r w:rsidRPr="007D7AC6">
        <w:t xml:space="preserve"> przekaza</w:t>
      </w:r>
      <w:r>
        <w:t>nie</w:t>
      </w:r>
      <w:r w:rsidRPr="007D7AC6">
        <w:t xml:space="preserve"> Zamawiającemu dan</w:t>
      </w:r>
      <w:r>
        <w:t>ych</w:t>
      </w:r>
      <w:r w:rsidR="00664C25">
        <w:t xml:space="preserve"> </w:t>
      </w:r>
      <w:r w:rsidRPr="007D7AC6">
        <w:t>do logowania umożliwiając</w:t>
      </w:r>
      <w:r>
        <w:t>ych</w:t>
      </w:r>
      <w:r w:rsidRPr="007D7AC6">
        <w:t xml:space="preserve"> pobieranie zapisów tego systemu z aplikacji rejestrującej.</w:t>
      </w:r>
    </w:p>
    <w:p w14:paraId="2EC28DF0" w14:textId="77777777" w:rsidR="00FD53C5" w:rsidRPr="007D7AC6" w:rsidRDefault="00FD53C5" w:rsidP="00FD53C5">
      <w:pPr>
        <w:ind w:left="567" w:hanging="567"/>
        <w:jc w:val="both"/>
      </w:pPr>
      <w:r>
        <w:t>10</w:t>
      </w:r>
      <w:r w:rsidRPr="007D7AC6">
        <w:t>.</w:t>
      </w:r>
      <w:r w:rsidRPr="007D7AC6">
        <w:tab/>
      </w:r>
      <w:r>
        <w:t>Wykonawca zapewni, aby wraz z wydaniem Zamawiającemu leasingowanego samochodu</w:t>
      </w:r>
      <w:r w:rsidRPr="007D7AC6">
        <w:t xml:space="preserve"> </w:t>
      </w:r>
      <w:r>
        <w:t xml:space="preserve">jego producent </w:t>
      </w:r>
      <w:r w:rsidRPr="007D7AC6">
        <w:t>przeprowadzi</w:t>
      </w:r>
      <w:r>
        <w:t>ł</w:t>
      </w:r>
      <w:r w:rsidRPr="007D7AC6">
        <w:t xml:space="preserve"> bez osobnego wynagrodzenia szkolenie wyznaczonych </w:t>
      </w:r>
      <w:r>
        <w:t xml:space="preserve">czterech </w:t>
      </w:r>
      <w:r w:rsidRPr="007D7AC6">
        <w:t>pracowników Zamawiającego z zakresu obsługi i eksploatacji samochodu oraz zainstalowanych w nim urządzeń.</w:t>
      </w:r>
    </w:p>
    <w:p w14:paraId="78CBFF15" w14:textId="77777777" w:rsidR="00FD53C5" w:rsidRPr="007D7AC6" w:rsidRDefault="00FD53C5" w:rsidP="00FD53C5">
      <w:pPr>
        <w:ind w:left="567" w:hanging="567"/>
        <w:jc w:val="both"/>
      </w:pPr>
      <w:r>
        <w:t>11</w:t>
      </w:r>
      <w:r w:rsidRPr="007D7AC6">
        <w:t>.</w:t>
      </w:r>
      <w:r w:rsidRPr="007D7AC6">
        <w:tab/>
      </w:r>
      <w:r>
        <w:t>Wykonawca zapewni, aby wraz z wydaniem Zamawiającemu leasingowanego samochodu nastąpiło również</w:t>
      </w:r>
      <w:r w:rsidRPr="007D7AC6">
        <w:t xml:space="preserve"> przekaza</w:t>
      </w:r>
      <w:r>
        <w:t>nie</w:t>
      </w:r>
      <w:r w:rsidRPr="007D7AC6">
        <w:t xml:space="preserve"> Zamawiającemu</w:t>
      </w:r>
      <w:r>
        <w:t xml:space="preserve"> instrukcji</w:t>
      </w:r>
      <w:r w:rsidRPr="007D7AC6">
        <w:t xml:space="preserve"> obsługi w języku polskim podwozia i zabudowy, certyfikat</w:t>
      </w:r>
      <w:r>
        <w:t>ów</w:t>
      </w:r>
      <w:r w:rsidRPr="007D7AC6">
        <w:t xml:space="preserve"> i deklaracje w zakresie bezpieczeństwa zabud</w:t>
      </w:r>
      <w:r>
        <w:t>owy</w:t>
      </w:r>
      <w:r w:rsidRPr="007D7AC6">
        <w:t xml:space="preserve"> oraz co najmniej</w:t>
      </w:r>
      <w:r>
        <w:t xml:space="preserve"> </w:t>
      </w:r>
      <w:r w:rsidRPr="007D7AC6">
        <w:t>dw</w:t>
      </w:r>
      <w:r>
        <w:t>óch</w:t>
      </w:r>
      <w:r w:rsidRPr="007D7AC6">
        <w:t xml:space="preserve"> komplet</w:t>
      </w:r>
      <w:r>
        <w:t>ów</w:t>
      </w:r>
      <w:r w:rsidRPr="007D7AC6">
        <w:t xml:space="preserve"> kluczyków, a także: apteczk</w:t>
      </w:r>
      <w:r>
        <w:t>i</w:t>
      </w:r>
      <w:r w:rsidRPr="007D7AC6">
        <w:t>, trójkąt</w:t>
      </w:r>
      <w:r>
        <w:t>a</w:t>
      </w:r>
      <w:r w:rsidRPr="007D7AC6">
        <w:br/>
        <w:t>i gaśnicę.</w:t>
      </w:r>
    </w:p>
    <w:p w14:paraId="4505D319" w14:textId="77777777" w:rsidR="00FD53C5" w:rsidRDefault="00FD53C5" w:rsidP="00FD53C5">
      <w:pPr>
        <w:ind w:left="567" w:hanging="567"/>
        <w:jc w:val="both"/>
      </w:pPr>
    </w:p>
    <w:p w14:paraId="0B803356" w14:textId="77777777" w:rsidR="00FD53C5" w:rsidRDefault="00FD53C5" w:rsidP="00FD53C5">
      <w:pPr>
        <w:ind w:left="567" w:hanging="567"/>
        <w:jc w:val="both"/>
      </w:pPr>
    </w:p>
    <w:p w14:paraId="503E2822" w14:textId="77777777" w:rsidR="00FD53C5" w:rsidRPr="007A34C1" w:rsidRDefault="00FD53C5" w:rsidP="00FD53C5">
      <w:pPr>
        <w:shd w:val="clear" w:color="auto" w:fill="E6E6E6"/>
        <w:ind w:left="709" w:hanging="709"/>
        <w:rPr>
          <w:b/>
        </w:rPr>
      </w:pPr>
      <w:r w:rsidRPr="007A34C1">
        <w:rPr>
          <w:b/>
        </w:rPr>
        <w:t>IV.</w:t>
      </w:r>
      <w:r w:rsidRPr="007A34C1">
        <w:rPr>
          <w:b/>
        </w:rPr>
        <w:tab/>
        <w:t>TERMIN WYKONANIA ZAMÓWIENIA</w:t>
      </w:r>
    </w:p>
    <w:p w14:paraId="7B967B89" w14:textId="77777777" w:rsidR="00FD53C5" w:rsidRDefault="00FD53C5" w:rsidP="00FD53C5">
      <w:pPr>
        <w:pStyle w:val="Tekstprzypisudolnego"/>
        <w:numPr>
          <w:ilvl w:val="12"/>
          <w:numId w:val="0"/>
        </w:numPr>
        <w:jc w:val="both"/>
        <w:rPr>
          <w:sz w:val="24"/>
          <w:szCs w:val="24"/>
        </w:rPr>
      </w:pPr>
    </w:p>
    <w:p w14:paraId="570E3925" w14:textId="77777777" w:rsidR="00FD53C5" w:rsidRDefault="00FD53C5" w:rsidP="00FD53C5">
      <w:pPr>
        <w:ind w:left="567" w:hanging="567"/>
        <w:jc w:val="both"/>
      </w:pPr>
      <w:r>
        <w:t>1)</w:t>
      </w:r>
      <w:r>
        <w:tab/>
        <w:t>Termin przekazania Zamawiającemu przedmiotu leasingu wynosi 12 tygodni licząc</w:t>
      </w:r>
      <w:r>
        <w:br/>
        <w:t>od dnia podpisania umowy.</w:t>
      </w:r>
    </w:p>
    <w:p w14:paraId="57B31C61" w14:textId="77777777" w:rsidR="00FD53C5" w:rsidRDefault="00FD53C5" w:rsidP="00FD53C5">
      <w:pPr>
        <w:ind w:left="567" w:hanging="567"/>
        <w:jc w:val="both"/>
      </w:pPr>
      <w:r>
        <w:t>2)</w:t>
      </w:r>
      <w:r>
        <w:tab/>
        <w:t xml:space="preserve">Okres leasingu wynosi 60 miesięcy licząc od dnia protokolarnego przekazania Zamawiającemu przedmiotu leasingu. </w:t>
      </w:r>
    </w:p>
    <w:p w14:paraId="0D548A36" w14:textId="77777777" w:rsidR="00FD53C5" w:rsidRDefault="00FD53C5" w:rsidP="00FD53C5"/>
    <w:p w14:paraId="7F46EC57" w14:textId="77777777" w:rsidR="00FD53C5" w:rsidRDefault="00FD53C5" w:rsidP="00FD53C5">
      <w:pPr>
        <w:jc w:val="both"/>
      </w:pPr>
    </w:p>
    <w:p w14:paraId="5EE5C4AF" w14:textId="77777777" w:rsidR="00FD53C5" w:rsidRPr="007A34C1" w:rsidRDefault="00FD53C5" w:rsidP="00FD53C5">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r>
        <w:rPr>
          <w:b/>
        </w:rPr>
        <w:br/>
        <w:t>O UDZIELENIE ZAMÓWIENIA</w:t>
      </w:r>
    </w:p>
    <w:p w14:paraId="2FB749D0" w14:textId="77777777" w:rsidR="00FD53C5" w:rsidRPr="007A34C1" w:rsidRDefault="00FD53C5" w:rsidP="00FD53C5">
      <w:pPr>
        <w:jc w:val="both"/>
      </w:pPr>
    </w:p>
    <w:p w14:paraId="25977B0B" w14:textId="77777777" w:rsidR="00FD53C5" w:rsidRDefault="00FD53C5" w:rsidP="00FD53C5">
      <w:pPr>
        <w:ind w:left="567" w:hanging="567"/>
        <w:jc w:val="both"/>
      </w:pPr>
      <w:r w:rsidRPr="007A34C1">
        <w:t>1.</w:t>
      </w:r>
      <w:r w:rsidRPr="007A34C1">
        <w:tab/>
      </w:r>
      <w:r>
        <w:t>Z zastrzeżeniem art. 110 ust. 2 Ustawy, o</w:t>
      </w:r>
      <w:r w:rsidRPr="007A34C1">
        <w:t xml:space="preserve"> udzielenie zamówienia mogą ubiegać</w:t>
      </w:r>
      <w:r>
        <w:br/>
      </w:r>
      <w:r w:rsidRPr="007A34C1">
        <w:t>się wykonawcy, którzy spełniają</w:t>
      </w:r>
      <w:r>
        <w:t xml:space="preserve"> </w:t>
      </w:r>
      <w:r w:rsidRPr="007A34C1">
        <w:t>warunki udziału</w:t>
      </w:r>
      <w:r>
        <w:t xml:space="preserve"> </w:t>
      </w:r>
      <w:r w:rsidRPr="007A34C1">
        <w:t>w postępowaniu i nie podlegają wykluczeniu zgodnie z przepisami</w:t>
      </w:r>
      <w:r>
        <w:t xml:space="preserve"> </w:t>
      </w:r>
      <w:r w:rsidRPr="000D49C0">
        <w:t>art. 108 ust. 1</w:t>
      </w:r>
      <w:r>
        <w:t xml:space="preserve"> </w:t>
      </w:r>
      <w:r w:rsidRPr="00981385">
        <w:t>oraz art. 109 ust. 1 pkt 1, 4, 6, 8,</w:t>
      </w:r>
      <w:r>
        <w:t xml:space="preserve"> </w:t>
      </w:r>
      <w:r w:rsidRPr="00981385">
        <w:t xml:space="preserve">9 </w:t>
      </w:r>
      <w:r>
        <w:t>i</w:t>
      </w:r>
      <w:r w:rsidRPr="00981385">
        <w:t xml:space="preserve"> 10 </w:t>
      </w:r>
      <w:r>
        <w:t>U</w:t>
      </w:r>
      <w:r w:rsidRPr="000D49C0">
        <w:t>stawy.</w:t>
      </w:r>
    </w:p>
    <w:p w14:paraId="3F581D9A" w14:textId="77777777" w:rsidR="00FD53C5" w:rsidRPr="00ED5AF6" w:rsidRDefault="00FD53C5" w:rsidP="00FD53C5">
      <w:pPr>
        <w:ind w:left="567" w:hanging="567"/>
        <w:jc w:val="both"/>
      </w:pPr>
      <w:r w:rsidRPr="00ED5AF6">
        <w:lastRenderedPageBreak/>
        <w:t>2.</w:t>
      </w:r>
      <w:r w:rsidRPr="00ED5AF6">
        <w:tab/>
      </w:r>
      <w:r>
        <w:t>W</w:t>
      </w:r>
      <w:r w:rsidRPr="00981385">
        <w:rPr>
          <w:color w:val="000000"/>
          <w:sz w:val="23"/>
          <w:szCs w:val="23"/>
        </w:rPr>
        <w:t>ykonawca może zostać wykluczony</w:t>
      </w:r>
      <w:r>
        <w:rPr>
          <w:color w:val="000000"/>
          <w:sz w:val="23"/>
          <w:szCs w:val="23"/>
        </w:rPr>
        <w:t xml:space="preserve"> </w:t>
      </w:r>
      <w:r w:rsidRPr="00981385">
        <w:rPr>
          <w:color w:val="000000"/>
          <w:sz w:val="23"/>
          <w:szCs w:val="23"/>
        </w:rPr>
        <w:t xml:space="preserve">przez </w:t>
      </w:r>
      <w:r>
        <w:rPr>
          <w:color w:val="000000"/>
          <w:sz w:val="23"/>
          <w:szCs w:val="23"/>
        </w:rPr>
        <w:t>Z</w:t>
      </w:r>
      <w:r w:rsidRPr="00981385">
        <w:rPr>
          <w:color w:val="000000"/>
          <w:sz w:val="23"/>
          <w:szCs w:val="23"/>
        </w:rPr>
        <w:t>amawiającego na każdym etapie postępowania o udzielenie zamówienia.</w:t>
      </w:r>
      <w:r>
        <w:rPr>
          <w:color w:val="000000"/>
          <w:sz w:val="23"/>
          <w:szCs w:val="23"/>
        </w:rPr>
        <w:t xml:space="preserve"> </w:t>
      </w:r>
      <w:r w:rsidRPr="00ED5AF6">
        <w:t>W przypadkach, o których mowa</w:t>
      </w:r>
      <w:r>
        <w:br/>
      </w:r>
      <w:r w:rsidRPr="00ED5AF6">
        <w:t>w art. 109 ust. 1 pkt 1 i 4</w:t>
      </w:r>
      <w:r>
        <w:t xml:space="preserve"> Ustawy</w:t>
      </w:r>
      <w:r w:rsidRPr="00ED5AF6">
        <w:t>, Zamawiający</w:t>
      </w:r>
      <w:r>
        <w:t xml:space="preserve"> </w:t>
      </w:r>
      <w:r w:rsidRPr="00ED5AF6">
        <w:t>moż</w:t>
      </w:r>
      <w:r>
        <w:t>e nie wykluczy</w:t>
      </w:r>
      <w:r w:rsidRPr="00ED5AF6">
        <w:t>ć wykonawcy,</w:t>
      </w:r>
      <w:r>
        <w:br/>
      </w:r>
      <w:r w:rsidRPr="00ED5AF6">
        <w:t>jeżeli takie wykluczenie byłoby w sposób</w:t>
      </w:r>
      <w:r>
        <w:t xml:space="preserve"> </w:t>
      </w:r>
      <w:r w:rsidRPr="00ED5AF6">
        <w:t>oczywisty nieproporcjonalne,</w:t>
      </w:r>
      <w:r>
        <w:br/>
      </w:r>
      <w:r w:rsidRPr="00ED5AF6">
        <w:t xml:space="preserve">w </w:t>
      </w:r>
      <w:proofErr w:type="gramStart"/>
      <w:r w:rsidRPr="00ED5AF6">
        <w:t>szczególności</w:t>
      </w:r>
      <w:proofErr w:type="gramEnd"/>
      <w:r w:rsidRPr="00ED5AF6">
        <w:t xml:space="preserve"> gdy kwota zaległych podatków</w:t>
      </w:r>
      <w:r>
        <w:t xml:space="preserve"> </w:t>
      </w:r>
      <w:r w:rsidRPr="00ED5AF6">
        <w:t>lub składek na ubezpieczenie</w:t>
      </w:r>
      <w:r>
        <w:br/>
      </w:r>
      <w:r w:rsidRPr="00ED5AF6">
        <w:t>społeczne jest niewielka albo sytuacja ekonomiczna</w:t>
      </w:r>
      <w:r>
        <w:t xml:space="preserve"> </w:t>
      </w:r>
      <w:r w:rsidRPr="00ED5AF6">
        <w:t>lub finansowa wykonawcy,</w:t>
      </w:r>
      <w:r>
        <w:br/>
      </w:r>
      <w:r w:rsidRPr="00ED5AF6">
        <w:t>o którym mowa w art. 109 ust. 1 pkt 4</w:t>
      </w:r>
      <w:r>
        <w:t xml:space="preserve"> Ustawy</w:t>
      </w:r>
      <w:r w:rsidRPr="00ED5AF6">
        <w:t>,</w:t>
      </w:r>
      <w:r>
        <w:t xml:space="preserve"> </w:t>
      </w:r>
      <w:r w:rsidRPr="00ED5AF6">
        <w:t xml:space="preserve">jest wystarczająca do wykonania zamówienia. </w:t>
      </w:r>
    </w:p>
    <w:p w14:paraId="32747729" w14:textId="77777777" w:rsidR="00FD53C5" w:rsidRDefault="00FD53C5" w:rsidP="00FD53C5">
      <w:pPr>
        <w:ind w:left="567" w:hanging="567"/>
        <w:jc w:val="both"/>
      </w:pPr>
      <w:r>
        <w:t>3</w:t>
      </w:r>
      <w:r w:rsidRPr="007A34C1">
        <w:t>.</w:t>
      </w:r>
      <w:r w:rsidRPr="007A34C1">
        <w:tab/>
      </w:r>
      <w:r>
        <w:t xml:space="preserve">Niezależnie od postanowień ust. 1 i 2, </w:t>
      </w:r>
      <w:r w:rsidRPr="00DA01E5">
        <w:t xml:space="preserve">Zamawiający wykluczy </w:t>
      </w:r>
      <w:r>
        <w:t>z</w:t>
      </w:r>
      <w:r w:rsidRPr="00DA01E5">
        <w:t xml:space="preserve"> postępowania</w:t>
      </w:r>
      <w:r>
        <w:br/>
      </w:r>
      <w:r w:rsidRPr="00DA01E5">
        <w:t xml:space="preserve">o udzielenie zamówienia </w:t>
      </w:r>
      <w:r>
        <w:t xml:space="preserve">publicznego </w:t>
      </w:r>
      <w:r w:rsidRPr="00DA01E5">
        <w:t>Wykonawcę</w:t>
      </w:r>
      <w:r>
        <w:t xml:space="preserve"> na podstawie:</w:t>
      </w:r>
    </w:p>
    <w:p w14:paraId="390C2E0C" w14:textId="77777777" w:rsidR="00FD53C5" w:rsidRPr="00F80DE0" w:rsidRDefault="00FD53C5" w:rsidP="00FD53C5">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14:paraId="234F4725" w14:textId="77777777" w:rsidR="00FD53C5" w:rsidRPr="00703C36" w:rsidRDefault="00FD53C5" w:rsidP="00FD53C5">
      <w:pPr>
        <w:ind w:left="1701" w:hanging="567"/>
        <w:jc w:val="both"/>
      </w:pPr>
      <w:r w:rsidRPr="00703C36">
        <w:t>a)</w:t>
      </w:r>
      <w:r w:rsidRPr="00703C36">
        <w:tab/>
        <w:t>obywateli rosyjskich lub osób fizycznych lub prawnych, podmiotów</w:t>
      </w:r>
      <w:r>
        <w:br/>
      </w:r>
      <w:r w:rsidRPr="00703C36">
        <w:t>lub organów z siedzibą w Rosji;</w:t>
      </w:r>
    </w:p>
    <w:p w14:paraId="3369268A" w14:textId="77777777" w:rsidR="00FD53C5" w:rsidRPr="00703C36" w:rsidRDefault="00FD53C5" w:rsidP="00FD53C5">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14:paraId="63F85CA3" w14:textId="77777777" w:rsidR="00FD53C5" w:rsidRPr="00703C36" w:rsidRDefault="00FD53C5" w:rsidP="00FD53C5">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14:paraId="4A06D79E" w14:textId="77777777" w:rsidR="00FD53C5" w:rsidRPr="00F80DE0" w:rsidRDefault="00FD53C5" w:rsidP="00FD53C5">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w:t>
      </w:r>
      <w:proofErr w:type="gramStart"/>
      <w:r w:rsidRPr="00F80DE0">
        <w:rPr>
          <w:iCs/>
        </w:rPr>
        <w:t>przypadku</w:t>
      </w:r>
      <w:proofErr w:type="gramEnd"/>
      <w:r w:rsidRPr="00F80DE0">
        <w:rPr>
          <w:iCs/>
        </w:rPr>
        <w:t xml:space="preserve"> gdy na </w:t>
      </w:r>
      <w:r>
        <w:rPr>
          <w:iCs/>
        </w:rPr>
        <w:t xml:space="preserve">te podmioty przypadać będzie </w:t>
      </w:r>
      <w:r w:rsidRPr="00F80DE0">
        <w:rPr>
          <w:iCs/>
        </w:rPr>
        <w:t>ponad 10 % wartości zamówienia</w:t>
      </w:r>
      <w:r>
        <w:rPr>
          <w:iCs/>
        </w:rPr>
        <w:t>.</w:t>
      </w:r>
    </w:p>
    <w:p w14:paraId="038AB2A7" w14:textId="77777777" w:rsidR="00FD53C5" w:rsidRPr="0029576F" w:rsidRDefault="00FD53C5" w:rsidP="00FD53C5">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14:paraId="7AF45382" w14:textId="77777777" w:rsidR="00FD53C5" w:rsidRPr="0029576F" w:rsidRDefault="00FD53C5" w:rsidP="00FD53C5">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0A348DD4" w14:textId="77777777" w:rsidR="00FD53C5" w:rsidRPr="0029576F" w:rsidRDefault="00FD53C5" w:rsidP="00FD53C5">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br/>
      </w:r>
      <w:r w:rsidRPr="0029576F">
        <w:t>albo wpisana na listę lub będąca takim beneficjentem rzeczywistym</w:t>
      </w:r>
      <w:r>
        <w:br/>
      </w:r>
      <w:r w:rsidRPr="0029576F">
        <w:t>od dnia 24 lutego 2022 r., o ile została wpisana na listę na podstawie decyzji w sprawie wpisu na listę rozstrzygającej o zastosowaniu środka polegającego na wykluczeniu z postępowania o udzielenie zamówienia publicznego;</w:t>
      </w:r>
    </w:p>
    <w:p w14:paraId="1D31AB33" w14:textId="77777777" w:rsidR="00FD53C5" w:rsidRDefault="00FD53C5" w:rsidP="00FD53C5">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w:t>
      </w:r>
      <w:r>
        <w:br/>
      </w:r>
      <w:r w:rsidRPr="0029576F">
        <w:t>na listę rozstrzygającej o zastosowaniu środka polegającego</w:t>
      </w:r>
      <w:r w:rsidRPr="006D0F02">
        <w:t xml:space="preserve"> na wykluczeniu z postępowania o udzielenie zamówienia publicznego.</w:t>
      </w:r>
    </w:p>
    <w:p w14:paraId="15818B50" w14:textId="77777777" w:rsidR="00FD53C5" w:rsidRDefault="00FD53C5" w:rsidP="00FD53C5">
      <w:pPr>
        <w:suppressAutoHyphens/>
        <w:autoSpaceDE w:val="0"/>
        <w:ind w:left="567" w:hanging="567"/>
        <w:jc w:val="both"/>
      </w:pPr>
      <w:r>
        <w:lastRenderedPageBreak/>
        <w:t>4.</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3</w:t>
      </w:r>
      <w:r w:rsidRPr="00146498">
        <w:t xml:space="preserve"> pkt 2.</w:t>
      </w:r>
    </w:p>
    <w:p w14:paraId="25CA2FFD" w14:textId="77777777" w:rsidR="00FD53C5" w:rsidRPr="00BA3D14" w:rsidRDefault="00FD53C5" w:rsidP="00FD53C5">
      <w:pPr>
        <w:suppressAutoHyphens/>
        <w:autoSpaceDE w:val="0"/>
        <w:ind w:left="567" w:hanging="567"/>
        <w:jc w:val="both"/>
      </w:pPr>
      <w:r>
        <w:t>5</w:t>
      </w:r>
      <w:r w:rsidRPr="00BA3D14">
        <w:t>.</w:t>
      </w:r>
      <w:r w:rsidRPr="00BA3D14">
        <w:tab/>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r>
        <w:t xml:space="preserve"> </w:t>
      </w:r>
      <w:r w:rsidRPr="00BA3D14">
        <w:t>Przez ubieganie się o udzielenie zamówienia publicznego rozumie</w:t>
      </w:r>
      <w:r>
        <w:br/>
      </w:r>
      <w:r w:rsidRPr="00BA3D14">
        <w:t xml:space="preserve">się złożenie wniosku o dopuszczenie do udziału w postępowaniu o udzielenie zamówienia publicznego, złożenie </w:t>
      </w:r>
      <w:proofErr w:type="gramStart"/>
      <w:r w:rsidRPr="00BA3D14">
        <w:t>oferty,</w:t>
      </w:r>
      <w:proofErr w:type="gramEnd"/>
      <w:r w:rsidRPr="00BA3D14">
        <w:t xml:space="preserve"> lub przystąpienie do negocjacji.</w:t>
      </w:r>
    </w:p>
    <w:p w14:paraId="589FD207" w14:textId="77777777" w:rsidR="00FD53C5" w:rsidRDefault="00FD53C5" w:rsidP="00FD53C5">
      <w:pPr>
        <w:suppressAutoHyphens/>
        <w:autoSpaceDE w:val="0"/>
        <w:ind w:left="567" w:hanging="567"/>
        <w:jc w:val="both"/>
      </w:pPr>
      <w:r>
        <w:t>6.</w:t>
      </w:r>
      <w:r>
        <w:tab/>
      </w:r>
      <w:r w:rsidRPr="00BA3D14">
        <w:t xml:space="preserve">Karę pieniężną, o której mowa w ust. </w:t>
      </w:r>
      <w:r>
        <w:t>5</w:t>
      </w:r>
      <w:r w:rsidRPr="00BA3D14">
        <w:t>, nakłada Prezes Urzędu Zamówień</w:t>
      </w:r>
      <w:r>
        <w:br/>
      </w:r>
      <w:r w:rsidRPr="00BA3D14">
        <w:t>Publicznych, w drodze decyzji, w wysokości</w:t>
      </w:r>
      <w:r>
        <w:t xml:space="preserve"> </w:t>
      </w:r>
      <w:r w:rsidRPr="00BA3D14">
        <w:t>do 20</w:t>
      </w:r>
      <w:r>
        <w:t>.</w:t>
      </w:r>
      <w:r w:rsidRPr="00BA3D14">
        <w:t>000</w:t>
      </w:r>
      <w:r>
        <w:t>.</w:t>
      </w:r>
      <w:r w:rsidRPr="00BA3D14">
        <w:t>000</w:t>
      </w:r>
      <w:r>
        <w:t>,00</w:t>
      </w:r>
      <w:r w:rsidRPr="00BA3D14">
        <w:t xml:space="preserve"> zł.</w:t>
      </w:r>
    </w:p>
    <w:p w14:paraId="06493D93" w14:textId="77777777" w:rsidR="00FD53C5" w:rsidRDefault="00FD53C5" w:rsidP="00FD53C5"/>
    <w:p w14:paraId="42CBDA83" w14:textId="77777777" w:rsidR="00FD53C5" w:rsidRPr="007A34C1" w:rsidRDefault="00FD53C5" w:rsidP="00FD53C5">
      <w:pPr>
        <w:suppressAutoHyphens/>
        <w:autoSpaceDE w:val="0"/>
        <w:ind w:left="567" w:hanging="567"/>
        <w:jc w:val="both"/>
      </w:pPr>
      <w:r>
        <w:t>7</w:t>
      </w:r>
      <w:r w:rsidRPr="007A34C1">
        <w:t>.</w:t>
      </w:r>
      <w:r w:rsidRPr="007A34C1">
        <w:tab/>
      </w:r>
      <w:r>
        <w:t>W</w:t>
      </w:r>
      <w:r w:rsidRPr="007A34C1">
        <w:t xml:space="preserve"> zakresie:</w:t>
      </w:r>
    </w:p>
    <w:p w14:paraId="218AB094" w14:textId="77777777" w:rsidR="00FD53C5" w:rsidRDefault="00FD53C5" w:rsidP="00FD53C5">
      <w:pPr>
        <w:jc w:val="both"/>
      </w:pPr>
    </w:p>
    <w:p w14:paraId="60A4E133" w14:textId="77777777" w:rsidR="00FD53C5" w:rsidRPr="007A34C1" w:rsidRDefault="00FD53C5" w:rsidP="00FD53C5">
      <w:pPr>
        <w:pStyle w:val="Akapitzlist1"/>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14:paraId="30604DA6" w14:textId="77777777" w:rsidR="00FD53C5" w:rsidRPr="007A34C1" w:rsidRDefault="00FD53C5" w:rsidP="00FD53C5">
      <w:pPr>
        <w:jc w:val="both"/>
      </w:pPr>
    </w:p>
    <w:p w14:paraId="798FB743" w14:textId="77777777" w:rsidR="00FD53C5" w:rsidRPr="00B33BC4" w:rsidRDefault="00FD53C5" w:rsidP="00FD53C5">
      <w:pPr>
        <w:pStyle w:val="Akapitzlist1"/>
        <w:ind w:left="1134"/>
        <w:jc w:val="both"/>
        <w:rPr>
          <w:u w:val="single"/>
        </w:rPr>
      </w:pPr>
      <w:r w:rsidRPr="00B33BC4">
        <w:rPr>
          <w:u w:val="single"/>
        </w:rPr>
        <w:t>Zamawiający nie stawia szczegółowych warunków w tym zakresie;</w:t>
      </w:r>
    </w:p>
    <w:p w14:paraId="19767D01" w14:textId="77777777" w:rsidR="00FD53C5" w:rsidRPr="007A34C1" w:rsidRDefault="00FD53C5" w:rsidP="00FD53C5">
      <w:pPr>
        <w:jc w:val="both"/>
      </w:pPr>
    </w:p>
    <w:p w14:paraId="71A645FC" w14:textId="77777777" w:rsidR="00FD53C5" w:rsidRPr="007A34C1" w:rsidRDefault="00FD53C5" w:rsidP="00FD53C5">
      <w:pPr>
        <w:pStyle w:val="Akapitzlist1"/>
        <w:ind w:left="1134" w:hanging="567"/>
        <w:jc w:val="both"/>
        <w:rPr>
          <w:b/>
        </w:rPr>
      </w:pPr>
      <w:r w:rsidRPr="007A34C1">
        <w:rPr>
          <w:b/>
        </w:rPr>
        <w:t>2)</w:t>
      </w:r>
      <w:r w:rsidRPr="007A34C1">
        <w:rPr>
          <w:b/>
        </w:rPr>
        <w:tab/>
      </w:r>
      <w:r>
        <w:rPr>
          <w:b/>
        </w:rPr>
        <w:t>uprawnień do prowadzenia określonej działalności gospodarczej</w:t>
      </w:r>
      <w:r>
        <w:rPr>
          <w:b/>
        </w:rPr>
        <w:br/>
        <w:t>lub zawodowej</w:t>
      </w:r>
    </w:p>
    <w:p w14:paraId="12D7BE59" w14:textId="77777777" w:rsidR="00FD53C5" w:rsidRDefault="00FD53C5" w:rsidP="00FD53C5">
      <w:pPr>
        <w:jc w:val="both"/>
      </w:pPr>
    </w:p>
    <w:p w14:paraId="79AE2216" w14:textId="77777777" w:rsidR="00FD53C5" w:rsidRPr="008761A6" w:rsidRDefault="00FD53C5" w:rsidP="00FD53C5">
      <w:pPr>
        <w:pStyle w:val="Akapitzlist1"/>
        <w:ind w:left="1134"/>
        <w:jc w:val="both"/>
        <w:rPr>
          <w:u w:val="single"/>
        </w:rPr>
      </w:pPr>
      <w:r w:rsidRPr="008761A6">
        <w:rPr>
          <w:u w:val="single"/>
        </w:rPr>
        <w:t>o udzielenie zamówienia mogą ubiegać się wykonawcy, którzy posiadają uprawnienia do wykonywania działalności polegając</w:t>
      </w:r>
      <w:r w:rsidRPr="008D0931">
        <w:rPr>
          <w:u w:val="single"/>
        </w:rPr>
        <w:t xml:space="preserve">ej na świadczeniu usług finansowych obejmujących </w:t>
      </w:r>
      <w:r>
        <w:rPr>
          <w:u w:val="single"/>
        </w:rPr>
        <w:t>leasing</w:t>
      </w:r>
      <w:r w:rsidRPr="008D0931">
        <w:rPr>
          <w:u w:val="single"/>
        </w:rPr>
        <w:t xml:space="preserve"> środków transportu oraz samochodów specjalistycznych</w:t>
      </w:r>
      <w:r>
        <w:t>;</w:t>
      </w:r>
    </w:p>
    <w:p w14:paraId="285EAA51" w14:textId="77777777" w:rsidR="00FD53C5" w:rsidRDefault="00FD53C5" w:rsidP="00FD53C5">
      <w:pPr>
        <w:jc w:val="both"/>
      </w:pPr>
    </w:p>
    <w:p w14:paraId="52B8B6B9" w14:textId="77777777" w:rsidR="00FD53C5" w:rsidRPr="007A34C1" w:rsidRDefault="00FD53C5" w:rsidP="00FD53C5">
      <w:pPr>
        <w:pStyle w:val="Akapitzlist1"/>
        <w:ind w:left="1134" w:hanging="567"/>
        <w:jc w:val="both"/>
        <w:rPr>
          <w:b/>
        </w:rPr>
      </w:pPr>
      <w:r w:rsidRPr="007A34C1">
        <w:rPr>
          <w:b/>
        </w:rPr>
        <w:t>3)</w:t>
      </w:r>
      <w:r w:rsidRPr="007A34C1">
        <w:rPr>
          <w:b/>
        </w:rPr>
        <w:tab/>
      </w:r>
      <w:r w:rsidRPr="006D72B7">
        <w:rPr>
          <w:b/>
          <w:bCs/>
        </w:rPr>
        <w:t>sytuacji ekonomicznej lub finansowej</w:t>
      </w:r>
    </w:p>
    <w:p w14:paraId="1346B41F" w14:textId="77777777" w:rsidR="00FD53C5" w:rsidRPr="007A34C1" w:rsidRDefault="00FD53C5" w:rsidP="00FD53C5">
      <w:pPr>
        <w:jc w:val="both"/>
      </w:pPr>
    </w:p>
    <w:p w14:paraId="1A78C5BB" w14:textId="77777777" w:rsidR="00FD53C5" w:rsidRPr="007A34C1" w:rsidRDefault="00FD53C5" w:rsidP="00FD53C5">
      <w:pPr>
        <w:pStyle w:val="Akapitzlist1"/>
        <w:ind w:left="1134"/>
        <w:jc w:val="both"/>
        <w:rPr>
          <w:u w:val="single"/>
        </w:rPr>
      </w:pPr>
      <w:r w:rsidRPr="007A34C1">
        <w:rPr>
          <w:u w:val="single"/>
        </w:rPr>
        <w:t>Zamawiający nie stawia szczegółowych warunków w tym zakresie</w:t>
      </w:r>
      <w:r>
        <w:rPr>
          <w:u w:val="single"/>
        </w:rPr>
        <w:t xml:space="preserve"> </w:t>
      </w:r>
      <w:proofErr w:type="gramStart"/>
      <w:r>
        <w:rPr>
          <w:u w:val="single"/>
        </w:rPr>
        <w:t>za wyjątkiem</w:t>
      </w:r>
      <w:proofErr w:type="gramEnd"/>
      <w:r>
        <w:rPr>
          <w:u w:val="single"/>
        </w:rPr>
        <w:t xml:space="preserve"> przypadków określonych w art. 109 ust. 1 pkt 4 Ustawy</w:t>
      </w:r>
      <w:r w:rsidRPr="007A34C1">
        <w:rPr>
          <w:u w:val="single"/>
        </w:rPr>
        <w:t>;</w:t>
      </w:r>
    </w:p>
    <w:p w14:paraId="264660D1" w14:textId="77777777" w:rsidR="00FD53C5" w:rsidRPr="007A34C1" w:rsidRDefault="00FD53C5" w:rsidP="00FD53C5">
      <w:pPr>
        <w:jc w:val="both"/>
      </w:pPr>
    </w:p>
    <w:p w14:paraId="74FCE925" w14:textId="77777777" w:rsidR="00FD53C5" w:rsidRPr="007A34C1" w:rsidRDefault="00FD53C5" w:rsidP="00FD53C5">
      <w:pPr>
        <w:pStyle w:val="Akapitzlist1"/>
        <w:ind w:left="1134" w:hanging="567"/>
        <w:jc w:val="both"/>
        <w:rPr>
          <w:b/>
        </w:rPr>
      </w:pPr>
      <w:r>
        <w:rPr>
          <w:b/>
        </w:rPr>
        <w:t>4</w:t>
      </w:r>
      <w:r w:rsidRPr="007A34C1">
        <w:rPr>
          <w:b/>
        </w:rPr>
        <w:t>)</w:t>
      </w:r>
      <w:r w:rsidRPr="007A34C1">
        <w:rPr>
          <w:b/>
        </w:rPr>
        <w:tab/>
      </w:r>
      <w:r>
        <w:rPr>
          <w:b/>
        </w:rPr>
        <w:t>zdolności technicznej lub zawodowej</w:t>
      </w:r>
    </w:p>
    <w:p w14:paraId="25892BA0" w14:textId="77777777" w:rsidR="00FD53C5" w:rsidRPr="007A34C1" w:rsidRDefault="00FD53C5" w:rsidP="00FD53C5">
      <w:pPr>
        <w:jc w:val="both"/>
      </w:pPr>
    </w:p>
    <w:p w14:paraId="1A5B6448" w14:textId="77777777" w:rsidR="00FD53C5" w:rsidRPr="00D212A6" w:rsidRDefault="00FD53C5" w:rsidP="00FD53C5">
      <w:pPr>
        <w:pStyle w:val="Akapitzlist1"/>
        <w:ind w:left="1134"/>
        <w:jc w:val="both"/>
      </w:pPr>
      <w:r w:rsidRPr="00B33BC4">
        <w:rPr>
          <w:u w:val="single"/>
        </w:rPr>
        <w:t>Zamawiający nie stawia szczegółowych warunków w tym zakresie</w:t>
      </w:r>
      <w:r>
        <w:t>.</w:t>
      </w:r>
    </w:p>
    <w:p w14:paraId="3F22D8C0" w14:textId="77777777" w:rsidR="00FD53C5" w:rsidRDefault="00FD53C5" w:rsidP="00FD53C5">
      <w:pPr>
        <w:suppressAutoHyphens/>
        <w:autoSpaceDE w:val="0"/>
        <w:ind w:left="567" w:hanging="567"/>
        <w:jc w:val="both"/>
      </w:pPr>
    </w:p>
    <w:p w14:paraId="36E2193D" w14:textId="77777777" w:rsidR="00FD53C5" w:rsidRPr="007A34C1" w:rsidRDefault="00FD53C5" w:rsidP="00FD53C5">
      <w:pPr>
        <w:suppressAutoHyphens/>
        <w:autoSpaceDE w:val="0"/>
        <w:ind w:left="567" w:hanging="567"/>
        <w:jc w:val="both"/>
      </w:pPr>
      <w:r>
        <w:t>8</w:t>
      </w:r>
      <w:r w:rsidRPr="007A34C1">
        <w:t>.</w:t>
      </w:r>
      <w:r w:rsidRPr="007A34C1">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14:paraId="1AEF0AAF" w14:textId="77777777" w:rsidR="00FD53C5" w:rsidRPr="007A34C1" w:rsidRDefault="00FD53C5" w:rsidP="00FD53C5">
      <w:pPr>
        <w:suppressAutoHyphens/>
        <w:autoSpaceDE w:val="0"/>
        <w:ind w:left="567" w:hanging="567"/>
        <w:jc w:val="both"/>
      </w:pPr>
      <w:r>
        <w:t>9</w:t>
      </w:r>
      <w:r w:rsidRPr="007A34C1">
        <w:t>.</w:t>
      </w:r>
      <w:r w:rsidRPr="007A34C1">
        <w:tab/>
        <w:t>Wykonawca, który polega na zdolnościach lub sytuacji innych podmiotów,</w:t>
      </w:r>
      <w:r w:rsidRPr="007A34C1">
        <w:br/>
        <w:t>musi udowodnić Zamawiającemu, że realizując zamówienie, będzie dysponował niezbędnymi zasobami tych podmiotów, w szczególności przedstawiając zobowiązanie tych podmiotów do oddania mu do dyspozycji niezbędnych zasobów na potrzeby realizacji zamówienia</w:t>
      </w:r>
      <w:r>
        <w:t>, lub inny podmiotowy środek dowodowy potwierdzający,</w:t>
      </w:r>
      <w:r>
        <w:br/>
        <w:t>że wykonawca realizując zamówienie, będzie dysponował niezbędnymi zasobami</w:t>
      </w:r>
      <w:r>
        <w:br/>
        <w:t>tych podmiotów.</w:t>
      </w:r>
    </w:p>
    <w:p w14:paraId="5F79A707" w14:textId="77777777" w:rsidR="003067E3" w:rsidRDefault="003067E3">
      <w:r>
        <w:br w:type="page"/>
      </w:r>
    </w:p>
    <w:p w14:paraId="59098E02" w14:textId="77777777" w:rsidR="00FD53C5" w:rsidRDefault="00FD53C5" w:rsidP="00FD53C5">
      <w:pPr>
        <w:suppressAutoHyphens/>
        <w:autoSpaceDE w:val="0"/>
        <w:ind w:left="567" w:hanging="567"/>
        <w:jc w:val="both"/>
      </w:pPr>
      <w:r>
        <w:lastRenderedPageBreak/>
        <w:t>10</w:t>
      </w:r>
      <w:r w:rsidRPr="007A34C1">
        <w:t>.</w:t>
      </w:r>
      <w:r w:rsidRPr="007A34C1">
        <w:tab/>
        <w:t>Zamawiający ocenia, czy udostępniane wykonawcy przez inne podmioty</w:t>
      </w:r>
      <w:r>
        <w:br/>
      </w:r>
      <w:r w:rsidRPr="007A34C1">
        <w:t>zdolności techniczne lub zawodowe, pozwalają</w:t>
      </w:r>
      <w:r>
        <w:t xml:space="preserve"> </w:t>
      </w:r>
      <w:r w:rsidRPr="007A34C1">
        <w:t>na wykazanie przez wykonawcę spełniania warunków udziału w postępowaniu</w:t>
      </w:r>
      <w:r>
        <w:t xml:space="preserve"> </w:t>
      </w:r>
      <w:r w:rsidRPr="007A34C1">
        <w:t>oraz bada, czy nie zachodzą wobec</w:t>
      </w:r>
      <w:r>
        <w:br/>
      </w:r>
      <w:r w:rsidRPr="007A34C1">
        <w:t>t</w:t>
      </w:r>
      <w:r>
        <w:t>ych</w:t>
      </w:r>
      <w:r w:rsidRPr="007A34C1">
        <w:t xml:space="preserve"> </w:t>
      </w:r>
      <w:r>
        <w:t xml:space="preserve">innych </w:t>
      </w:r>
      <w:r w:rsidRPr="007A34C1">
        <w:t>podmiot</w:t>
      </w:r>
      <w:r>
        <w:t>ów</w:t>
      </w:r>
      <w:r w:rsidRPr="007A34C1">
        <w:t xml:space="preserve"> podstawy wykluczenia,</w:t>
      </w:r>
      <w:r>
        <w:t xml:space="preserve"> o których mowa w </w:t>
      </w:r>
      <w:r w:rsidRPr="000D49C0">
        <w:t>art. 108 ust. 1</w:t>
      </w:r>
      <w:r>
        <w:t>,</w:t>
      </w:r>
      <w:r>
        <w:br/>
      </w:r>
      <w:r w:rsidRPr="00981385">
        <w:t>art. 109 ust. 1 pkt 1, 4, 6, 8,</w:t>
      </w:r>
      <w:r>
        <w:t xml:space="preserve"> </w:t>
      </w:r>
      <w:r w:rsidRPr="00981385">
        <w:t xml:space="preserve">9 </w:t>
      </w:r>
      <w:r>
        <w:t>i</w:t>
      </w:r>
      <w:r w:rsidRPr="00981385">
        <w:t xml:space="preserve"> 10 </w:t>
      </w:r>
      <w:r>
        <w:t>U</w:t>
      </w:r>
      <w:r w:rsidRPr="000D49C0">
        <w:t>stawy</w:t>
      </w:r>
      <w:r>
        <w:t>, zgodnie z postanowieniami ust. 1, a także czy nie zachodzą wobec tych innych podmiotów podstawy wykluczenia, o których mowa w:</w:t>
      </w:r>
    </w:p>
    <w:p w14:paraId="5E99D417" w14:textId="77777777" w:rsidR="00FD53C5" w:rsidRDefault="00FD53C5" w:rsidP="00FD53C5">
      <w:pPr>
        <w:suppressAutoHyphens/>
        <w:autoSpaceDE w:val="0"/>
        <w:ind w:left="1134" w:hanging="567"/>
        <w:jc w:val="both"/>
      </w:pPr>
      <w:r>
        <w:t>1)</w:t>
      </w:r>
      <w:r>
        <w:tab/>
        <w:t>art.</w:t>
      </w:r>
      <w:r w:rsidRPr="00DA01E5">
        <w:t xml:space="preserve"> </w:t>
      </w:r>
      <w:r w:rsidRPr="00F80DE0">
        <w:t>5k rozporządzenia Rady (UE) nr 833/2014 z dnia 31 lipca 2014 r. dotyczącego środków ograniczających w związku z działaniami Rosji destabilizującymi sytuację na Ukrainie</w:t>
      </w:r>
      <w:r>
        <w:t>, zgodnie z postanowieniami ust. 3 pkt 1;</w:t>
      </w:r>
    </w:p>
    <w:p w14:paraId="4E6A6FBD" w14:textId="77777777" w:rsidR="00FD53C5" w:rsidRDefault="00FD53C5" w:rsidP="00FD53C5">
      <w:pPr>
        <w:suppressAutoHyphens/>
        <w:autoSpaceDE w:val="0"/>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w:t>
      </w:r>
      <w:r>
        <w:t>, zgodnie z postanowieniami ust. 3 pkt 2.</w:t>
      </w:r>
    </w:p>
    <w:p w14:paraId="644D8963" w14:textId="77777777" w:rsidR="00FD53C5" w:rsidRDefault="00FD53C5" w:rsidP="00FD53C5">
      <w:pPr>
        <w:suppressAutoHyphens/>
        <w:autoSpaceDE w:val="0"/>
        <w:ind w:left="567" w:hanging="567"/>
        <w:jc w:val="both"/>
      </w:pPr>
    </w:p>
    <w:p w14:paraId="0D9C921B" w14:textId="77777777" w:rsidR="00FD53C5" w:rsidRPr="007A34C1" w:rsidRDefault="00FD53C5" w:rsidP="00FD53C5">
      <w:pPr>
        <w:jc w:val="both"/>
      </w:pPr>
    </w:p>
    <w:p w14:paraId="4A9DC1F1" w14:textId="77777777" w:rsidR="00FD53C5" w:rsidRPr="007A34C1" w:rsidRDefault="00FD53C5" w:rsidP="00FD53C5">
      <w:pPr>
        <w:shd w:val="clear" w:color="auto" w:fill="E6E6E6"/>
        <w:ind w:left="709" w:hanging="709"/>
        <w:rPr>
          <w:b/>
          <w:caps/>
        </w:rPr>
      </w:pPr>
      <w:r w:rsidRPr="007A34C1">
        <w:rPr>
          <w:b/>
          <w:caps/>
        </w:rPr>
        <w:t>VI.</w:t>
      </w:r>
      <w:r w:rsidRPr="007A34C1">
        <w:rPr>
          <w:b/>
          <w:caps/>
        </w:rPr>
        <w:tab/>
        <w:t>wykaz oświadczeń lub dokumentów potwierdzających spełnianie warunków udziału w postępowaniu oraz</w:t>
      </w:r>
      <w:r w:rsidRPr="007A34C1">
        <w:rPr>
          <w:b/>
          <w:caps/>
        </w:rPr>
        <w:br/>
        <w:t>brak podstaw wykluczenia</w:t>
      </w:r>
      <w:r>
        <w:rPr>
          <w:b/>
          <w:caps/>
        </w:rPr>
        <w:t xml:space="preserve"> (PODMIOTOWYCH Środków DOWODowych)</w:t>
      </w:r>
    </w:p>
    <w:p w14:paraId="212613DE" w14:textId="77777777" w:rsidR="00FD53C5" w:rsidRPr="007A34C1" w:rsidRDefault="00FD53C5" w:rsidP="00FD53C5">
      <w:pPr>
        <w:jc w:val="both"/>
      </w:pPr>
    </w:p>
    <w:p w14:paraId="4CD4F2E8" w14:textId="77777777" w:rsidR="00FD53C5" w:rsidRPr="007A34C1" w:rsidRDefault="00FD53C5" w:rsidP="00FD53C5">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Pr>
          <w:b/>
          <w:bCs/>
        </w:rPr>
        <w:br/>
      </w:r>
      <w:r w:rsidRPr="00654344">
        <w:rPr>
          <w:b/>
          <w:bCs/>
        </w:rPr>
        <w:t>i oceny ofert</w:t>
      </w:r>
      <w:r w:rsidRPr="00654344">
        <w:t>, a następnie dokona kwalifikacji podmiotowej</w:t>
      </w:r>
      <w:r>
        <w:t xml:space="preserve"> </w:t>
      </w:r>
      <w:r w:rsidRPr="00654344">
        <w:t>wykonawcy,</w:t>
      </w:r>
      <w:r>
        <w:t xml:space="preserve"> </w:t>
      </w:r>
      <w:r w:rsidRPr="00654344">
        <w:t>którego oferta została najwyżej oceniona, w zakresie braku</w:t>
      </w:r>
      <w:r>
        <w:t xml:space="preserve"> </w:t>
      </w:r>
      <w:r w:rsidRPr="00654344">
        <w:t>podstaw wykluczenia</w:t>
      </w:r>
      <w:r>
        <w:t xml:space="preserve"> </w:t>
      </w:r>
      <w:r w:rsidRPr="00654344">
        <w:t>oraz spełniania warunków</w:t>
      </w:r>
      <w:r>
        <w:t xml:space="preserve"> </w:t>
      </w:r>
      <w:r w:rsidRPr="00654344">
        <w:t>udziału w postępowaniu</w:t>
      </w:r>
      <w:r w:rsidRPr="00654344">
        <w:rPr>
          <w:rFonts w:eastAsia="SimSun"/>
          <w:bCs/>
          <w:lang w:eastAsia="ar-SA"/>
        </w:rPr>
        <w:t>.</w:t>
      </w:r>
    </w:p>
    <w:p w14:paraId="20777E28" w14:textId="77777777" w:rsidR="00FD53C5" w:rsidRDefault="00FD53C5" w:rsidP="00FD53C5">
      <w:pPr>
        <w:shd w:val="clear" w:color="auto" w:fill="FFFFFF"/>
        <w:ind w:left="567" w:hanging="567"/>
        <w:jc w:val="both"/>
      </w:pPr>
      <w:r w:rsidRPr="00D46169">
        <w:t>2.</w:t>
      </w:r>
      <w:r w:rsidRPr="00D46169">
        <w:tab/>
      </w:r>
      <w:r>
        <w:t>Z</w:t>
      </w:r>
      <w:r w:rsidRPr="00D46169">
        <w:t>godnie z postanowieniami</w:t>
      </w:r>
      <w:r>
        <w:t xml:space="preserve"> </w:t>
      </w:r>
      <w:r w:rsidRPr="00675DBA">
        <w:t>Rozdziału XIII ust. 4. oraz Rozdziału III ust. 4 SWZ, Zamawiający wymaga złożenia przez wykonawców wraz ofertą</w:t>
      </w:r>
      <w:r>
        <w:t xml:space="preserve"> </w:t>
      </w:r>
      <w:r w:rsidRPr="00B74F3E">
        <w:rPr>
          <w:bCs/>
        </w:rPr>
        <w:t xml:space="preserve">wypełnionego Arkusza cenowego, którego wzór stanowi </w:t>
      </w:r>
      <w:r w:rsidRPr="00B74F3E">
        <w:rPr>
          <w:b/>
          <w:bCs/>
        </w:rPr>
        <w:t>Załącznik Nr 2</w:t>
      </w:r>
      <w:r>
        <w:rPr>
          <w:bCs/>
        </w:rPr>
        <w:t xml:space="preserve"> do SWZ, </w:t>
      </w:r>
      <w:r w:rsidRPr="00B74F3E">
        <w:rPr>
          <w:bCs/>
        </w:rPr>
        <w:t>a także - o ile to dotyczy danego wykonawcy:</w:t>
      </w:r>
    </w:p>
    <w:p w14:paraId="232F9023" w14:textId="77777777" w:rsidR="00FD53C5" w:rsidRPr="007A34C1" w:rsidRDefault="00FD53C5" w:rsidP="00FD53C5">
      <w:pPr>
        <w:pStyle w:val="Akapitzlist1"/>
        <w:autoSpaceDE w:val="0"/>
        <w:autoSpaceDN w:val="0"/>
        <w:adjustRightInd w:val="0"/>
        <w:ind w:left="1134" w:hanging="567"/>
        <w:rPr>
          <w:bCs/>
        </w:rPr>
      </w:pPr>
      <w:r>
        <w:rPr>
          <w:bCs/>
        </w:rPr>
        <w:t>1</w:t>
      </w:r>
      <w:r w:rsidRPr="00BE2477">
        <w:rPr>
          <w:bCs/>
        </w:rPr>
        <w:t>)</w:t>
      </w:r>
      <w:r w:rsidRPr="00BE2477">
        <w:rPr>
          <w:bCs/>
        </w:rPr>
        <w:tab/>
        <w:t>pełnomocnictw;</w:t>
      </w:r>
    </w:p>
    <w:p w14:paraId="72B94CC1" w14:textId="77777777" w:rsidR="00FD53C5" w:rsidRPr="003D1ABD" w:rsidRDefault="00FD53C5" w:rsidP="00FD53C5">
      <w:pPr>
        <w:shd w:val="clear" w:color="auto" w:fill="FFFFFF"/>
        <w:ind w:left="1134" w:hanging="567"/>
        <w:jc w:val="both"/>
      </w:pPr>
      <w:r>
        <w:t>2)</w:t>
      </w:r>
      <w:r>
        <w:tab/>
        <w:t>z</w:t>
      </w:r>
      <w:r w:rsidRPr="007A34C1">
        <w:t>obowiąza</w:t>
      </w:r>
      <w:r>
        <w:t>ń</w:t>
      </w:r>
      <w:r w:rsidRPr="007A34C1">
        <w:t xml:space="preserve"> podmiotów</w:t>
      </w:r>
      <w:r>
        <w:t xml:space="preserve"> trzecich, na których zasoby powołuje się wykonawca,</w:t>
      </w:r>
      <w:r>
        <w:br/>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14:paraId="49C2713D" w14:textId="77777777" w:rsidR="00FD53C5" w:rsidRPr="007A34C1" w:rsidRDefault="00FD53C5" w:rsidP="00FD53C5">
      <w:pPr>
        <w:shd w:val="clear" w:color="auto" w:fill="FFFFFF"/>
        <w:ind w:left="567" w:hanging="567"/>
        <w:jc w:val="both"/>
      </w:pPr>
      <w:r>
        <w:t>3</w:t>
      </w:r>
      <w:r w:rsidRPr="007A34C1">
        <w:t>.</w:t>
      </w:r>
      <w:r w:rsidRPr="007A34C1">
        <w:tab/>
      </w:r>
      <w:r>
        <w:rPr>
          <w:b/>
        </w:rPr>
        <w:t>W</w:t>
      </w:r>
      <w:r w:rsidRPr="00AC0C85">
        <w:rPr>
          <w:b/>
        </w:rPr>
        <w:t>ykonawca jest zobowiązany wykazać,</w:t>
      </w:r>
      <w:r>
        <w:rPr>
          <w:b/>
        </w:rPr>
        <w:t xml:space="preserve"> </w:t>
      </w:r>
      <w:r w:rsidRPr="00AC0C85">
        <w:rPr>
          <w:b/>
        </w:rPr>
        <w:t>że nie podlega wykluczeniu</w:t>
      </w:r>
      <w:r>
        <w:rPr>
          <w:b/>
        </w:rPr>
        <w:br/>
      </w:r>
      <w:r w:rsidRPr="00AC0C85">
        <w:rPr>
          <w:b/>
        </w:rPr>
        <w:t>z postępowania.</w:t>
      </w:r>
      <w:r>
        <w:t xml:space="preserve"> </w:t>
      </w:r>
      <w:r w:rsidRPr="000D6527">
        <w:t>Przed wyborem najkorzystniejszej oferty</w:t>
      </w:r>
      <w:r w:rsidRPr="007A34C1">
        <w:t xml:space="preserve"> </w:t>
      </w:r>
      <w:r w:rsidRPr="000D6527">
        <w:rPr>
          <w:b/>
        </w:rPr>
        <w:t>Zamawiający</w:t>
      </w:r>
      <w:r>
        <w:rPr>
          <w:b/>
        </w:rPr>
        <w:br/>
      </w:r>
      <w:r w:rsidRPr="000D6527">
        <w:rPr>
          <w:b/>
        </w:rPr>
        <w:t>wezwie wykonawcę, którego oferta została najwyżej oceniona, do złożenia</w:t>
      </w:r>
      <w:r>
        <w:rPr>
          <w:b/>
        </w:rPr>
        <w:br/>
      </w:r>
      <w:r w:rsidRPr="000D6527">
        <w:rPr>
          <w:b/>
        </w:rPr>
        <w:t>w wyznaczonym terminie, nie krótszym</w:t>
      </w:r>
      <w:r>
        <w:rPr>
          <w:b/>
        </w:rPr>
        <w:t xml:space="preserve"> </w:t>
      </w:r>
      <w:r w:rsidRPr="000D6527">
        <w:rPr>
          <w:b/>
        </w:rPr>
        <w:t xml:space="preserve">niż </w:t>
      </w:r>
      <w:r>
        <w:rPr>
          <w:b/>
        </w:rPr>
        <w:t>5</w:t>
      </w:r>
      <w:r w:rsidRPr="000D6527">
        <w:rPr>
          <w:b/>
        </w:rPr>
        <w:t xml:space="preserve"> dni, aktualnych na dzień</w:t>
      </w:r>
      <w:r>
        <w:rPr>
          <w:b/>
        </w:rPr>
        <w:t xml:space="preserve"> </w:t>
      </w:r>
      <w:r w:rsidRPr="000D6527">
        <w:rPr>
          <w:b/>
        </w:rPr>
        <w:t>złożenia</w:t>
      </w:r>
      <w:r>
        <w:rPr>
          <w:b/>
        </w:rPr>
        <w:t xml:space="preserve"> </w:t>
      </w:r>
      <w:r w:rsidRPr="000D6527">
        <w:rPr>
          <w:b/>
        </w:rPr>
        <w:t xml:space="preserve">następujących </w:t>
      </w:r>
      <w:r>
        <w:rPr>
          <w:b/>
        </w:rPr>
        <w:t xml:space="preserve">podmiotowych środków </w:t>
      </w:r>
      <w:r w:rsidRPr="000D6527">
        <w:rPr>
          <w:b/>
        </w:rPr>
        <w:t>dowod</w:t>
      </w:r>
      <w:r>
        <w:rPr>
          <w:b/>
        </w:rPr>
        <w:t>owych</w:t>
      </w:r>
      <w:r w:rsidRPr="000D6527">
        <w:rPr>
          <w:b/>
        </w:rPr>
        <w:t xml:space="preserve"> potwierdzających brak podstaw</w:t>
      </w:r>
      <w:r>
        <w:rPr>
          <w:b/>
        </w:rPr>
        <w:t xml:space="preserve"> </w:t>
      </w:r>
      <w:r w:rsidRPr="000D6527">
        <w:rPr>
          <w:b/>
        </w:rPr>
        <w:t>do wykluczenia</w:t>
      </w:r>
      <w:r>
        <w:rPr>
          <w:b/>
        </w:rPr>
        <w:t xml:space="preserve"> </w:t>
      </w:r>
      <w:r w:rsidRPr="000D6527">
        <w:rPr>
          <w:b/>
        </w:rPr>
        <w:t>z postępowania</w:t>
      </w:r>
      <w:r>
        <w:rPr>
          <w:b/>
        </w:rPr>
        <w:t xml:space="preserve"> </w:t>
      </w:r>
      <w:r w:rsidRPr="000D6527">
        <w:rPr>
          <w:b/>
        </w:rPr>
        <w:t>na podstawie</w:t>
      </w:r>
      <w:r>
        <w:rPr>
          <w:b/>
        </w:rPr>
        <w:t xml:space="preserve"> art. 108 ust. 1 pkt 1, 2 i 4</w:t>
      </w:r>
      <w:r>
        <w:rPr>
          <w:b/>
        </w:rPr>
        <w:br/>
        <w:t xml:space="preserve">oraz </w:t>
      </w:r>
      <w:r w:rsidRPr="000D6527">
        <w:rPr>
          <w:b/>
        </w:rPr>
        <w:t>art. 109 ust. 1 pkt 1 i 4 Ustawy</w:t>
      </w:r>
      <w:r>
        <w:t xml:space="preserve"> </w:t>
      </w:r>
      <w:r w:rsidRPr="007A34C1">
        <w:t xml:space="preserve">(w przypadku </w:t>
      </w:r>
      <w:r>
        <w:t>w</w:t>
      </w:r>
      <w:r w:rsidRPr="007A34C1">
        <w:t>ykonawców wspólnie ubiegających</w:t>
      </w:r>
      <w:r>
        <w:t xml:space="preserve"> </w:t>
      </w:r>
      <w:r w:rsidRPr="007A34C1">
        <w:t>się o udzielenie zamówienia</w:t>
      </w:r>
      <w:r>
        <w:t xml:space="preserve"> </w:t>
      </w:r>
      <w:r w:rsidRPr="007A34C1">
        <w:t>niżej</w:t>
      </w:r>
      <w:r>
        <w:t xml:space="preserve"> </w:t>
      </w:r>
      <w:r w:rsidRPr="007A34C1">
        <w:t>wymienione dokumenty składa</w:t>
      </w:r>
      <w:r>
        <w:t xml:space="preserve"> </w:t>
      </w:r>
      <w:r w:rsidRPr="007A34C1">
        <w:t>każdy</w:t>
      </w:r>
      <w:r>
        <w:br/>
      </w:r>
      <w:r w:rsidRPr="007A34C1">
        <w:t>z wykonawców</w:t>
      </w:r>
      <w:r>
        <w:t xml:space="preserve"> </w:t>
      </w:r>
      <w:r w:rsidRPr="007A34C1">
        <w:t>występujących wspólnie):</w:t>
      </w:r>
    </w:p>
    <w:p w14:paraId="437F0501" w14:textId="77777777" w:rsidR="00FD53C5" w:rsidRPr="00AC0C85" w:rsidRDefault="00FD53C5" w:rsidP="00FD53C5">
      <w:pPr>
        <w:pStyle w:val="Akapitzlist1"/>
        <w:autoSpaceDE w:val="0"/>
        <w:autoSpaceDN w:val="0"/>
        <w:adjustRightInd w:val="0"/>
        <w:ind w:left="1134" w:hanging="567"/>
        <w:jc w:val="both"/>
        <w:rPr>
          <w:bCs/>
        </w:rPr>
      </w:pPr>
      <w:r>
        <w:rPr>
          <w:bCs/>
        </w:rPr>
        <w:t>1</w:t>
      </w:r>
      <w:r w:rsidRPr="00AC0C85">
        <w:rPr>
          <w:bCs/>
        </w:rPr>
        <w:t>)</w:t>
      </w:r>
      <w:r w:rsidRPr="00AC0C85">
        <w:rPr>
          <w:bCs/>
        </w:rPr>
        <w:tab/>
        <w:t>odpisu</w:t>
      </w:r>
      <w:r>
        <w:rPr>
          <w:bCs/>
        </w:rPr>
        <w:t xml:space="preserve"> lub informacji</w:t>
      </w:r>
      <w:r w:rsidRPr="00AC0C85">
        <w:rPr>
          <w:bCs/>
        </w:rPr>
        <w:t xml:space="preserve"> z </w:t>
      </w:r>
      <w:r>
        <w:rPr>
          <w:bCs/>
        </w:rPr>
        <w:t>Krajowego Rejestru Sądowego</w:t>
      </w:r>
      <w:r w:rsidRPr="00AC0C85">
        <w:rPr>
          <w:bCs/>
        </w:rPr>
        <w:t xml:space="preserve"> lub z </w:t>
      </w:r>
      <w:r>
        <w:rPr>
          <w:bCs/>
        </w:rPr>
        <w:t>C</w:t>
      </w:r>
      <w:r w:rsidRPr="00AC0C85">
        <w:rPr>
          <w:bCs/>
        </w:rPr>
        <w:t>entralnej</w:t>
      </w:r>
      <w:r>
        <w:rPr>
          <w:bCs/>
        </w:rPr>
        <w:br/>
        <w:t>E</w:t>
      </w:r>
      <w:r w:rsidRPr="00AC0C85">
        <w:rPr>
          <w:bCs/>
        </w:rPr>
        <w:t xml:space="preserve">widencji i </w:t>
      </w:r>
      <w:r>
        <w:rPr>
          <w:bCs/>
        </w:rPr>
        <w:t>I</w:t>
      </w:r>
      <w:r w:rsidRPr="00AC0C85">
        <w:rPr>
          <w:bCs/>
        </w:rPr>
        <w:t>nformacji</w:t>
      </w:r>
      <w:r>
        <w:rPr>
          <w:bCs/>
        </w:rPr>
        <w:t xml:space="preserve"> </w:t>
      </w:r>
      <w:r w:rsidRPr="00AC0C85">
        <w:rPr>
          <w:bCs/>
        </w:rPr>
        <w:t xml:space="preserve">o </w:t>
      </w:r>
      <w:r>
        <w:rPr>
          <w:bCs/>
        </w:rPr>
        <w:t>D</w:t>
      </w:r>
      <w:r w:rsidRPr="00AC0C85">
        <w:rPr>
          <w:bCs/>
        </w:rPr>
        <w:t xml:space="preserve">ziałalności </w:t>
      </w:r>
      <w:r>
        <w:rPr>
          <w:bCs/>
        </w:rPr>
        <w:t>G</w:t>
      </w:r>
      <w:r w:rsidRPr="00AC0C85">
        <w:rPr>
          <w:bCs/>
        </w:rPr>
        <w:t xml:space="preserve">ospodarczej, </w:t>
      </w:r>
      <w:r>
        <w:rPr>
          <w:bCs/>
        </w:rPr>
        <w:t>w zakresie, o którym</w:t>
      </w:r>
      <w:r>
        <w:rPr>
          <w:bCs/>
        </w:rPr>
        <w:br/>
        <w:t xml:space="preserve">mowa w art. 109 ust. 1 pkt 4 Ustawy, sporządzone nie wcześniej niż 3 miesiące przed złożeniem, </w:t>
      </w:r>
      <w:r w:rsidRPr="0045275F">
        <w:rPr>
          <w:bCs/>
        </w:rPr>
        <w:t>jeżeli odrębne przepisy wymagają wpisu</w:t>
      </w:r>
      <w:r>
        <w:rPr>
          <w:bCs/>
        </w:rPr>
        <w:t xml:space="preserve"> </w:t>
      </w:r>
      <w:r w:rsidRPr="0045275F">
        <w:rPr>
          <w:bCs/>
        </w:rPr>
        <w:t>do rejestru</w:t>
      </w:r>
      <w:r>
        <w:rPr>
          <w:bCs/>
        </w:rPr>
        <w:br/>
      </w:r>
      <w:r w:rsidRPr="0045275F">
        <w:rPr>
          <w:bCs/>
        </w:rPr>
        <w:t>lub ewidencji</w:t>
      </w:r>
      <w:r>
        <w:rPr>
          <w:bCs/>
        </w:rPr>
        <w:t>;</w:t>
      </w:r>
    </w:p>
    <w:p w14:paraId="7AEFDB04" w14:textId="77777777" w:rsidR="003067E3" w:rsidRDefault="003067E3">
      <w:pPr>
        <w:rPr>
          <w:bCs/>
        </w:rPr>
      </w:pPr>
      <w:r>
        <w:rPr>
          <w:bCs/>
        </w:rPr>
        <w:br w:type="page"/>
      </w:r>
    </w:p>
    <w:p w14:paraId="5EB2189F" w14:textId="77777777" w:rsidR="00FD53C5" w:rsidRPr="00AC0C85" w:rsidRDefault="00FD53C5" w:rsidP="00FD53C5">
      <w:pPr>
        <w:pStyle w:val="Akapitzlist1"/>
        <w:autoSpaceDE w:val="0"/>
        <w:autoSpaceDN w:val="0"/>
        <w:adjustRightInd w:val="0"/>
        <w:ind w:left="1134" w:hanging="567"/>
        <w:jc w:val="both"/>
        <w:rPr>
          <w:bCs/>
        </w:rPr>
      </w:pPr>
      <w:r>
        <w:rPr>
          <w:bCs/>
        </w:rPr>
        <w:lastRenderedPageBreak/>
        <w:t>2</w:t>
      </w:r>
      <w:r w:rsidRPr="00AC0C85">
        <w:rPr>
          <w:bCs/>
        </w:rPr>
        <w:t>)</w:t>
      </w:r>
      <w:r w:rsidRPr="00AC0C85">
        <w:rPr>
          <w:bCs/>
        </w:rPr>
        <w:tab/>
      </w:r>
      <w:r w:rsidRPr="0045275F">
        <w:t>zaświadczenia właściwego naczelnika urzędu skarbowego potwierdzającego,</w:t>
      </w:r>
      <w:r>
        <w:br/>
      </w:r>
      <w:r w:rsidRPr="0045275F">
        <w:t>że wykonawca nie zalega z opłacaniem podatków i opłat, w zakresie</w:t>
      </w:r>
      <w:r>
        <w:t>,</w:t>
      </w:r>
      <w:r>
        <w:br/>
        <w:t>o którym mowa w</w:t>
      </w:r>
      <w:r w:rsidRPr="0045275F">
        <w:t xml:space="preserve"> art. 109 ust. 1 pkt 1 ustawy, wystawionego nie wcześniej</w:t>
      </w:r>
      <w:r>
        <w:br/>
      </w:r>
      <w:r w:rsidRPr="0045275F">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br/>
      </w:r>
      <w:r w:rsidRPr="0045275F">
        <w:t>albo przed upływem terminu składania ofert wykonawca dokonał płatności należnych podatków lub opłat wraz z odsetkami lub grzywnami</w:t>
      </w:r>
      <w:r>
        <w:br/>
      </w:r>
      <w:r w:rsidRPr="0045275F">
        <w:t>lub zawarł wiążące porozumienie w sprawie spłat tych należności</w:t>
      </w:r>
      <w:r>
        <w:t>;</w:t>
      </w:r>
    </w:p>
    <w:p w14:paraId="71676273" w14:textId="77777777" w:rsidR="00FD53C5" w:rsidRDefault="00FD53C5" w:rsidP="00FD53C5">
      <w:pPr>
        <w:pStyle w:val="Akapitzlist1"/>
        <w:autoSpaceDE w:val="0"/>
        <w:autoSpaceDN w:val="0"/>
        <w:adjustRightInd w:val="0"/>
        <w:ind w:left="1134" w:hanging="567"/>
        <w:jc w:val="both"/>
      </w:pPr>
      <w:r>
        <w:rPr>
          <w:bCs/>
        </w:rPr>
        <w:t>3</w:t>
      </w:r>
      <w:r w:rsidRPr="00AC0C85">
        <w:rPr>
          <w:bCs/>
        </w:rPr>
        <w:t>)</w:t>
      </w:r>
      <w:r w:rsidRPr="00AC0C85">
        <w:rPr>
          <w:bCs/>
        </w:rPr>
        <w:tab/>
      </w:r>
      <w:r w:rsidRPr="0045275F">
        <w:rPr>
          <w:bCs/>
        </w:rPr>
        <w:t>zaświadczenia</w:t>
      </w:r>
      <w:r w:rsidRPr="0045275F">
        <w:t xml:space="preserve"> </w:t>
      </w:r>
      <w:r w:rsidRPr="0045275F">
        <w:rPr>
          <w:bCs/>
        </w:rPr>
        <w:t xml:space="preserve">albo innego dokumentu właściwej terenowej jednostki organizacyjnej Zakładu Ubezpieczeń Społecznych </w:t>
      </w:r>
      <w:r w:rsidRPr="0045275F">
        <w:t>lub właściwego oddziału regionalnego lub właściwej placówki terenowej Kasy Rolniczego Ubezpieczenia Społecznego potwierdzającego, że wykonawca nie zalega z opłacaniem składek</w:t>
      </w:r>
      <w:r>
        <w:br/>
      </w:r>
      <w:r w:rsidRPr="0045275F">
        <w:t>na ubezpieczenia społeczne i zdrowotne, w zakresie</w:t>
      </w:r>
      <w:r>
        <w:t>, o którym mowa</w:t>
      </w:r>
      <w:r>
        <w:br/>
        <w:t>w</w:t>
      </w:r>
      <w:r w:rsidRPr="0045275F">
        <w:t xml:space="preserve"> art. 109 ust. 1 pkt 1 ustawy, wystawionego nie wcześniej niż 3 miesiące</w:t>
      </w:r>
      <w:r>
        <w:br/>
      </w:r>
      <w:r w:rsidRPr="0045275F">
        <w:t>przed jego złożeniem, a w przypadku zalegania z opłacaniem składek</w:t>
      </w:r>
      <w:r>
        <w:br/>
      </w:r>
      <w:r w:rsidRPr="0045275F">
        <w:t>na ubezpieczenia społeczne lub zdrowotne wraz z zaświadczeniem albo innym dokumentem zamawiający żąda złożenia dokumentów potwierdzających,</w:t>
      </w:r>
      <w:r>
        <w:br/>
      </w:r>
      <w:r w:rsidRPr="0045275F">
        <w:t>że odpowiednio przed upływem terminu składania wniosków o dopuszczenie</w:t>
      </w:r>
      <w:r>
        <w:br/>
      </w:r>
      <w:r w:rsidRPr="0045275F">
        <w:t>do udziału w postępowaniu albo przed upływem terminu składania ofert wykonawca dokonał płatności należnych składek na ubezpieczenia społeczne</w:t>
      </w:r>
      <w:r>
        <w:br/>
      </w:r>
      <w:r w:rsidRPr="0045275F">
        <w:t>lub zdrowotne wraz odsetkami lub grzywnami lub zawarł wiążące porozumienie w sprawie spłat tych należności;</w:t>
      </w:r>
    </w:p>
    <w:p w14:paraId="2638DC0D" w14:textId="77777777" w:rsidR="00FD53C5" w:rsidRDefault="00FD53C5" w:rsidP="00FD53C5">
      <w:pPr>
        <w:pStyle w:val="Akapitzlist1"/>
        <w:autoSpaceDE w:val="0"/>
        <w:autoSpaceDN w:val="0"/>
        <w:adjustRightInd w:val="0"/>
        <w:ind w:left="1134" w:hanging="567"/>
        <w:jc w:val="both"/>
        <w:rPr>
          <w:bCs/>
        </w:rPr>
      </w:pPr>
      <w:r w:rsidRPr="00997319">
        <w:rPr>
          <w:bCs/>
        </w:rPr>
        <w:t>4)</w:t>
      </w:r>
      <w:r w:rsidRPr="00997319">
        <w:rPr>
          <w:bCs/>
        </w:rPr>
        <w:tab/>
        <w:t>informacji z Krajowego Rejestru Karnego w zakresie art. 108 ust. 1</w:t>
      </w:r>
      <w:r>
        <w:rPr>
          <w:bCs/>
        </w:rPr>
        <w:br/>
      </w:r>
      <w:r w:rsidRPr="00997319">
        <w:rPr>
          <w:bCs/>
        </w:rPr>
        <w:t>pkt 1</w:t>
      </w:r>
      <w:r>
        <w:rPr>
          <w:bCs/>
        </w:rPr>
        <w:t>,</w:t>
      </w:r>
      <w:r w:rsidRPr="00997319">
        <w:rPr>
          <w:bCs/>
        </w:rPr>
        <w:t xml:space="preserve"> 2 </w:t>
      </w:r>
      <w:r>
        <w:rPr>
          <w:bCs/>
        </w:rPr>
        <w:t xml:space="preserve">i 4 </w:t>
      </w:r>
      <w:r w:rsidRPr="00997319">
        <w:rPr>
          <w:bCs/>
        </w:rPr>
        <w:t>Ustawy, sporządzonej nie wcześniej niż 6 miesięcy</w:t>
      </w:r>
      <w:r>
        <w:rPr>
          <w:bCs/>
        </w:rPr>
        <w:t xml:space="preserve"> </w:t>
      </w:r>
      <w:r w:rsidRPr="00997319">
        <w:rPr>
          <w:bCs/>
        </w:rPr>
        <w:t>przed</w:t>
      </w:r>
      <w:r>
        <w:rPr>
          <w:bCs/>
        </w:rPr>
        <w:br/>
      </w:r>
      <w:r w:rsidRPr="00997319">
        <w:rPr>
          <w:bCs/>
        </w:rPr>
        <w:t>jej złożeniem;</w:t>
      </w:r>
    </w:p>
    <w:p w14:paraId="6E5EA561" w14:textId="77777777" w:rsidR="00FD53C5" w:rsidRDefault="00FD53C5" w:rsidP="00FD53C5">
      <w:pPr>
        <w:shd w:val="clear" w:color="auto" w:fill="FFFFFF"/>
        <w:ind w:left="1134" w:hanging="567"/>
        <w:jc w:val="both"/>
        <w:rPr>
          <w:bCs/>
        </w:rPr>
      </w:pPr>
      <w:r>
        <w:rPr>
          <w:bCs/>
        </w:rPr>
        <w:t>5</w:t>
      </w:r>
      <w:r w:rsidRPr="00AC0C85">
        <w:rPr>
          <w:bCs/>
        </w:rPr>
        <w:t>)</w:t>
      </w:r>
      <w:r w:rsidRPr="00AC0C85">
        <w:rPr>
          <w:bCs/>
        </w:rPr>
        <w:tab/>
        <w:t xml:space="preserve">oświadczenia </w:t>
      </w:r>
      <w:r>
        <w:rPr>
          <w:bCs/>
        </w:rPr>
        <w:t>w</w:t>
      </w:r>
      <w:r w:rsidRPr="00AC0C85">
        <w:rPr>
          <w:bCs/>
        </w:rPr>
        <w:t>ykonawcy o</w:t>
      </w:r>
      <w:r>
        <w:rPr>
          <w:bCs/>
        </w:rPr>
        <w:t>:</w:t>
      </w:r>
    </w:p>
    <w:p w14:paraId="3FFB5F18" w14:textId="77777777" w:rsidR="00FD53C5" w:rsidRPr="00F9715F" w:rsidRDefault="00FD53C5" w:rsidP="00FD53C5">
      <w:pPr>
        <w:pStyle w:val="Akapitzlist1"/>
        <w:autoSpaceDE w:val="0"/>
        <w:autoSpaceDN w:val="0"/>
        <w:adjustRightInd w:val="0"/>
        <w:ind w:left="1701" w:hanging="567"/>
        <w:jc w:val="both"/>
      </w:pPr>
      <w:r>
        <w:t>a</w:t>
      </w:r>
      <w:r w:rsidRPr="00F9715F">
        <w:t>)</w:t>
      </w:r>
      <w:r w:rsidRPr="00F9715F">
        <w:tab/>
        <w:t xml:space="preserve">spełnianiu warunków udziału w postępowaniu, </w:t>
      </w:r>
      <w:r>
        <w:t>a także</w:t>
      </w:r>
      <w:r w:rsidRPr="00F9715F">
        <w:t xml:space="preserve"> o</w:t>
      </w:r>
    </w:p>
    <w:p w14:paraId="297BE1EE" w14:textId="77777777" w:rsidR="00FD53C5" w:rsidRPr="00F9715F" w:rsidRDefault="00FD53C5" w:rsidP="00FD53C5">
      <w:pPr>
        <w:pStyle w:val="Akapitzlist1"/>
        <w:autoSpaceDE w:val="0"/>
        <w:autoSpaceDN w:val="0"/>
        <w:adjustRightInd w:val="0"/>
        <w:ind w:left="1701" w:hanging="567"/>
        <w:jc w:val="both"/>
      </w:pPr>
      <w:r>
        <w:t>b</w:t>
      </w:r>
      <w:r w:rsidRPr="00F9715F">
        <w:t>)</w:t>
      </w:r>
      <w:r w:rsidRPr="00F9715F">
        <w:tab/>
        <w:t>braku podstaw do wykluczenia z</w:t>
      </w:r>
      <w:r>
        <w:t xml:space="preserve"> </w:t>
      </w:r>
      <w:r w:rsidRPr="00F9715F">
        <w:t>postępowania na podstawie</w:t>
      </w:r>
      <w:r>
        <w:br/>
      </w:r>
      <w:r w:rsidRPr="00F9715F">
        <w:t>art. 108 ust. 1 oraz art. 109 ust. 1 pkt 1 i 4 Ustawy, w tym o niezaleganiu</w:t>
      </w:r>
      <w:r>
        <w:br/>
      </w:r>
      <w:r w:rsidRPr="00F9715F">
        <w:t>z opłacaniem podatków i opłat lokalnych, o których mowa w ustawie</w:t>
      </w:r>
      <w:r>
        <w:br/>
      </w:r>
      <w:r w:rsidRPr="00F9715F">
        <w:t>z dnia 12 stycznia 1991 r. o podatkach</w:t>
      </w:r>
      <w:r>
        <w:t xml:space="preserve"> </w:t>
      </w:r>
      <w:r w:rsidRPr="00F9715F">
        <w:t>i opłatach lokalnych</w:t>
      </w:r>
      <w:r>
        <w:br/>
      </w:r>
      <w:r w:rsidRPr="00F9715F">
        <w:t>(Dz. U. z 2019 r. poz. 1170 oraz z 2021 r. poz. 401)</w:t>
      </w:r>
      <w:r>
        <w:t>,</w:t>
      </w:r>
    </w:p>
    <w:p w14:paraId="10972282" w14:textId="77777777" w:rsidR="00FD53C5" w:rsidRDefault="00FD53C5" w:rsidP="00FD53C5">
      <w:pPr>
        <w:shd w:val="clear" w:color="auto" w:fill="FFFFFF"/>
        <w:ind w:left="1134"/>
        <w:jc w:val="both"/>
      </w:pPr>
      <w:r>
        <w:t xml:space="preserve">- którego </w:t>
      </w:r>
      <w:r w:rsidRPr="00AC0C85">
        <w:rPr>
          <w:bCs/>
        </w:rPr>
        <w:t xml:space="preserve">wzór stanowi </w:t>
      </w:r>
      <w:r w:rsidRPr="00AC0C85">
        <w:rPr>
          <w:b/>
          <w:bCs/>
        </w:rPr>
        <w:t xml:space="preserve">Załącznik </w:t>
      </w:r>
      <w:r>
        <w:rPr>
          <w:b/>
          <w:bCs/>
        </w:rPr>
        <w:t>N</w:t>
      </w:r>
      <w:r w:rsidRPr="00AC0C85">
        <w:rPr>
          <w:b/>
          <w:bCs/>
        </w:rPr>
        <w:t xml:space="preserve">r </w:t>
      </w:r>
      <w:r>
        <w:rPr>
          <w:b/>
          <w:bCs/>
        </w:rPr>
        <w:t>3</w:t>
      </w:r>
      <w:r w:rsidRPr="00AC0C85">
        <w:rPr>
          <w:bCs/>
        </w:rPr>
        <w:t xml:space="preserve"> do </w:t>
      </w:r>
      <w:r>
        <w:rPr>
          <w:bCs/>
        </w:rPr>
        <w:t>SWZ.</w:t>
      </w:r>
    </w:p>
    <w:p w14:paraId="11138DCD" w14:textId="77777777" w:rsidR="00FD53C5" w:rsidRPr="00887440" w:rsidRDefault="00FD53C5" w:rsidP="00FD53C5">
      <w:pPr>
        <w:shd w:val="clear" w:color="auto" w:fill="FFFFFF"/>
        <w:ind w:left="567" w:hanging="567"/>
        <w:jc w:val="both"/>
      </w:pPr>
      <w:r>
        <w:t>4.</w:t>
      </w:r>
      <w:r>
        <w:tab/>
      </w:r>
      <w:r w:rsidRPr="00AE22BB">
        <w:rPr>
          <w:b/>
        </w:rPr>
        <w:t>P</w:t>
      </w:r>
      <w:r w:rsidRPr="000D6527">
        <w:rPr>
          <w:b/>
        </w:rPr>
        <w:t>rzed wyborem najkorzystniejszej</w:t>
      </w:r>
      <w:r>
        <w:rPr>
          <w:b/>
        </w:rPr>
        <w:t xml:space="preserve"> </w:t>
      </w:r>
      <w:r w:rsidRPr="000D6527">
        <w:rPr>
          <w:b/>
        </w:rPr>
        <w:t xml:space="preserve">oferty Zamawiający wezwie </w:t>
      </w:r>
      <w:r>
        <w:rPr>
          <w:b/>
        </w:rPr>
        <w:t>w</w:t>
      </w:r>
      <w:r w:rsidRPr="000D6527">
        <w:rPr>
          <w:b/>
        </w:rPr>
        <w:t>ykonawcę, którego oferta została najwyżej oceniona, do złożenia w wyznaczonym terminie,</w:t>
      </w:r>
      <w:r>
        <w:rPr>
          <w:b/>
        </w:rPr>
        <w:t xml:space="preserve"> </w:t>
      </w:r>
      <w:r w:rsidRPr="000D6527">
        <w:rPr>
          <w:b/>
        </w:rPr>
        <w:t xml:space="preserve">nie krótszym niż </w:t>
      </w:r>
      <w:r>
        <w:rPr>
          <w:b/>
        </w:rPr>
        <w:t>5</w:t>
      </w:r>
      <w:r w:rsidRPr="000D6527">
        <w:rPr>
          <w:b/>
        </w:rPr>
        <w:t xml:space="preserve"> dni</w:t>
      </w:r>
      <w:r w:rsidRPr="00887440">
        <w:rPr>
          <w:b/>
        </w:rPr>
        <w:t>:</w:t>
      </w:r>
    </w:p>
    <w:p w14:paraId="3633AA45" w14:textId="77777777" w:rsidR="00FD53C5" w:rsidRPr="003D1ABD" w:rsidRDefault="00FD53C5" w:rsidP="00FD53C5">
      <w:pPr>
        <w:shd w:val="clear" w:color="auto" w:fill="FFFFFF"/>
        <w:ind w:left="1134" w:hanging="567"/>
        <w:jc w:val="both"/>
      </w:pPr>
      <w:r>
        <w:t>1)</w:t>
      </w:r>
      <w:r>
        <w:tab/>
      </w:r>
      <w:r w:rsidRPr="007A34C1">
        <w:t xml:space="preserve">aktualnego na dzień składania ofert oświadczenia, </w:t>
      </w:r>
      <w:r w:rsidRPr="007A34C1">
        <w:rPr>
          <w:bCs/>
        </w:rPr>
        <w:t xml:space="preserve">o przynależności lub braku przynależności do tej samej grupy </w:t>
      </w:r>
      <w:r w:rsidRPr="003D1ABD">
        <w:rPr>
          <w:bCs/>
        </w:rPr>
        <w:t>kapitałowej w rozumieniu ustawy z dnia</w:t>
      </w:r>
      <w:r>
        <w:rPr>
          <w:bCs/>
        </w:rPr>
        <w:br/>
      </w:r>
      <w:r w:rsidRPr="003D1ABD">
        <w:rPr>
          <w:bCs/>
        </w:rPr>
        <w:t>16 lutego 2007 r. o ochronie konkurencji</w:t>
      </w:r>
      <w:r>
        <w:rPr>
          <w:bCs/>
        </w:rPr>
        <w:t xml:space="preserve"> </w:t>
      </w:r>
      <w:r w:rsidRPr="003D1ABD">
        <w:rPr>
          <w:bCs/>
        </w:rPr>
        <w:t>i konsumentów (Dz. U. z 2021 r.</w:t>
      </w:r>
      <w:r>
        <w:rPr>
          <w:bCs/>
        </w:rPr>
        <w:br/>
      </w:r>
      <w:r w:rsidRPr="003D1ABD">
        <w:rPr>
          <w:bCs/>
        </w:rPr>
        <w:t>poz. 275). Wraz ze złożeniem oświadczenia, wykonawca może przedstawić dokumenty bądź informacje potwierdzające,</w:t>
      </w:r>
      <w:r>
        <w:rPr>
          <w:bCs/>
        </w:rPr>
        <w:t xml:space="preserve"> </w:t>
      </w:r>
      <w:r w:rsidRPr="003D1ABD">
        <w:rPr>
          <w:bCs/>
        </w:rPr>
        <w:t>że powiązania z innym wykonawcą nie prowadzą do zakłócenia konkurencji</w:t>
      </w:r>
      <w:r>
        <w:rPr>
          <w:bCs/>
        </w:rPr>
        <w:t xml:space="preserve"> </w:t>
      </w:r>
      <w:r w:rsidRPr="003D1ABD">
        <w:rPr>
          <w:bCs/>
        </w:rPr>
        <w:t xml:space="preserve">w postępowaniu o udzielenie </w:t>
      </w:r>
      <w:r w:rsidRPr="00AF40D4">
        <w:rPr>
          <w:bCs/>
        </w:rPr>
        <w:t xml:space="preserve">zamówienia publicznego - wzór oświadczenia stanowi </w:t>
      </w:r>
      <w:r w:rsidRPr="00AF40D4">
        <w:rPr>
          <w:b/>
          <w:bCs/>
        </w:rPr>
        <w:t xml:space="preserve">Załącznik Nr </w:t>
      </w:r>
      <w:r>
        <w:rPr>
          <w:b/>
          <w:bCs/>
        </w:rPr>
        <w:t>4</w:t>
      </w:r>
      <w:r w:rsidRPr="00AF40D4">
        <w:rPr>
          <w:bCs/>
        </w:rPr>
        <w:t xml:space="preserve"> do SWZ</w:t>
      </w:r>
      <w:r>
        <w:t>;</w:t>
      </w:r>
    </w:p>
    <w:p w14:paraId="7717E6C4" w14:textId="77777777" w:rsidR="00FD53C5" w:rsidRPr="003D1ABD" w:rsidRDefault="00FD53C5" w:rsidP="00FD53C5">
      <w:pPr>
        <w:shd w:val="clear" w:color="auto" w:fill="FFFFFF"/>
        <w:ind w:left="1134" w:hanging="567"/>
        <w:jc w:val="both"/>
      </w:pPr>
      <w:r>
        <w:t>2)</w:t>
      </w:r>
      <w:r>
        <w:tab/>
        <w:t>dokumentów potwierdzających spełnianie warunków udziału w postępowaniu</w:t>
      </w:r>
      <w:r>
        <w:br/>
        <w:t>w zakresie uprawnień do prowadzania określonej działalności gospodarczej</w:t>
      </w:r>
      <w:r>
        <w:br/>
        <w:t xml:space="preserve">lub zawodowej zgodnie z postanowieniami </w:t>
      </w:r>
      <w:r w:rsidRPr="00B74F3E">
        <w:rPr>
          <w:bCs/>
        </w:rPr>
        <w:t>Rozdzia</w:t>
      </w:r>
      <w:r>
        <w:rPr>
          <w:bCs/>
        </w:rPr>
        <w:t>łu</w:t>
      </w:r>
      <w:r w:rsidRPr="00B74F3E">
        <w:rPr>
          <w:bCs/>
        </w:rPr>
        <w:t xml:space="preserve"> V ust. 3 pkt </w:t>
      </w:r>
      <w:r>
        <w:rPr>
          <w:bCs/>
        </w:rPr>
        <w:t>2</w:t>
      </w:r>
      <w:r>
        <w:rPr>
          <w:bCs/>
        </w:rPr>
        <w:br/>
        <w:t>SWZ (</w:t>
      </w:r>
      <w:r w:rsidRPr="00D212A6">
        <w:t xml:space="preserve">świadczenie usług finansowych obejmujących </w:t>
      </w:r>
      <w:r>
        <w:t>leasing</w:t>
      </w:r>
      <w:r w:rsidRPr="00D212A6">
        <w:t xml:space="preserve"> środków transportu oraz samochodów specjalistycznych</w:t>
      </w:r>
      <w:r>
        <w:rPr>
          <w:bCs/>
        </w:rPr>
        <w:t>)</w:t>
      </w:r>
      <w:r w:rsidRPr="00AF40D4">
        <w:t>.</w:t>
      </w:r>
    </w:p>
    <w:p w14:paraId="6AFCD4E7" w14:textId="77777777" w:rsidR="003067E3" w:rsidRDefault="003067E3">
      <w:r>
        <w:br w:type="page"/>
      </w:r>
    </w:p>
    <w:p w14:paraId="00808ABF" w14:textId="77777777" w:rsidR="00FD53C5" w:rsidRPr="007A34C1" w:rsidRDefault="00FD53C5" w:rsidP="00FD53C5">
      <w:pPr>
        <w:shd w:val="clear" w:color="auto" w:fill="FFFFFF"/>
        <w:ind w:left="567" w:hanging="567"/>
        <w:jc w:val="both"/>
      </w:pPr>
      <w:r>
        <w:lastRenderedPageBreak/>
        <w:t>5</w:t>
      </w:r>
      <w:r w:rsidRPr="007A34C1">
        <w:t>.</w:t>
      </w:r>
      <w:r w:rsidRPr="007A34C1">
        <w:tab/>
        <w:t xml:space="preserve">Jeżeli </w:t>
      </w:r>
      <w:r>
        <w:t>w</w:t>
      </w:r>
      <w:r w:rsidRPr="007A34C1">
        <w:t>ykonawca ma siedzibę lub miejsce zamieszkania poza terytorium Rzeczypospolitej Polskiej, zamiast dokumentów, o których mowa w</w:t>
      </w:r>
      <w:r>
        <w:t xml:space="preserve"> ust.</w:t>
      </w:r>
      <w:r w:rsidRPr="007A34C1">
        <w:t xml:space="preserve"> </w:t>
      </w:r>
      <w:r>
        <w:t>3</w:t>
      </w:r>
      <w:r w:rsidRPr="007A34C1">
        <w:t xml:space="preserve"> pkt 1</w:t>
      </w:r>
      <w:r>
        <w:t>-3,</w:t>
      </w:r>
      <w:r>
        <w:br/>
      </w:r>
      <w:r w:rsidRPr="007A34C1">
        <w:t xml:space="preserve">składa dokument lub dokumenty wystawione w </w:t>
      </w:r>
      <w:r>
        <w:t>kraju</w:t>
      </w:r>
      <w:r w:rsidRPr="007A34C1">
        <w:t>,</w:t>
      </w:r>
      <w:r>
        <w:t xml:space="preserve"> </w:t>
      </w:r>
      <w:r w:rsidRPr="007A34C1">
        <w:t>w którym</w:t>
      </w:r>
      <w:r>
        <w:t xml:space="preserve"> wykonawca</w:t>
      </w:r>
      <w:r>
        <w:br/>
      </w:r>
      <w:r w:rsidRPr="007A34C1">
        <w:t>ma siedzibę</w:t>
      </w:r>
      <w:r>
        <w:t xml:space="preserve"> </w:t>
      </w:r>
      <w:r w:rsidRPr="007A34C1">
        <w:t>lub miejsce zamieszkania, potwierdzające odpowiednio, że:</w:t>
      </w:r>
    </w:p>
    <w:p w14:paraId="5E57795B" w14:textId="77777777" w:rsidR="00FD53C5" w:rsidRPr="007A34C1" w:rsidRDefault="00FD53C5" w:rsidP="00FD53C5">
      <w:pPr>
        <w:autoSpaceDE w:val="0"/>
        <w:ind w:left="1134" w:hanging="567"/>
        <w:jc w:val="both"/>
      </w:pPr>
      <w:r>
        <w:t>1</w:t>
      </w:r>
      <w:r w:rsidRPr="007A34C1">
        <w:t>)</w:t>
      </w:r>
      <w:r w:rsidRPr="007A34C1">
        <w:tab/>
      </w:r>
      <w:r w:rsidRPr="00933FA1">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A34C1">
        <w:t>.</w:t>
      </w:r>
    </w:p>
    <w:p w14:paraId="5CD78C32" w14:textId="77777777" w:rsidR="00FD53C5" w:rsidRDefault="00FD53C5" w:rsidP="00FD53C5">
      <w:pPr>
        <w:autoSpaceDE w:val="0"/>
        <w:ind w:left="1134" w:hanging="567"/>
        <w:jc w:val="both"/>
      </w:pPr>
      <w:r>
        <w:t>2</w:t>
      </w:r>
      <w:r w:rsidRPr="007A34C1">
        <w:t>)</w:t>
      </w:r>
      <w:r w:rsidRPr="007A34C1">
        <w:tab/>
      </w:r>
      <w:r w:rsidRPr="00933FA1">
        <w:t>nie naruszył obowiązków dotyczących płatności podatków, opłat lub składek</w:t>
      </w:r>
      <w:r>
        <w:br/>
      </w:r>
      <w:r w:rsidRPr="00933FA1">
        <w:t>na ubezpieczenie społeczne lub zdrowotne</w:t>
      </w:r>
      <w:r w:rsidRPr="009254E5">
        <w:t xml:space="preserve"> </w:t>
      </w:r>
    </w:p>
    <w:p w14:paraId="542A544C" w14:textId="77777777" w:rsidR="00FD53C5" w:rsidRDefault="00FD53C5" w:rsidP="00FD53C5">
      <w:pPr>
        <w:shd w:val="clear" w:color="auto" w:fill="FFFFFF"/>
        <w:ind w:left="567" w:hanging="567"/>
        <w:jc w:val="both"/>
        <w:rPr>
          <w:sz w:val="20"/>
          <w:szCs w:val="20"/>
        </w:rPr>
      </w:pPr>
      <w:r>
        <w:t>6</w:t>
      </w:r>
      <w:r w:rsidRPr="007A34C1">
        <w:t>.</w:t>
      </w:r>
      <w:r w:rsidRPr="007A34C1">
        <w:tab/>
      </w:r>
      <w:r w:rsidRPr="00933FA1">
        <w:t xml:space="preserve">Jeżeli w kraju, w którym wykonawca ma siedzibę lub miejsce zamieszkania, nie wydaje się dokumentów, o których mowa w ust. </w:t>
      </w:r>
      <w:r>
        <w:t>3</w:t>
      </w:r>
      <w:r w:rsidRPr="00933FA1">
        <w:t>, lub gdy dokumenty te nie odnoszą</w:t>
      </w:r>
      <w:r>
        <w:br/>
      </w:r>
      <w:r w:rsidRPr="00933FA1">
        <w:t>się do wszystkich przypadków, o których mowa w art. 108 ust. 1 pkt 1</w:t>
      </w:r>
      <w:r>
        <w:t xml:space="preserve"> i</w:t>
      </w:r>
      <w:r w:rsidRPr="00933FA1">
        <w:t xml:space="preserve"> 2</w:t>
      </w:r>
      <w:r>
        <w:t>,</w:t>
      </w:r>
      <w:r>
        <w:br/>
        <w:t>a także</w:t>
      </w:r>
      <w:r w:rsidRPr="00933FA1">
        <w:t xml:space="preserve"> art. 109 ust. 1 pkt 1, 2 lit. a i b oraz pkt 3 </w:t>
      </w:r>
      <w:r>
        <w:t>U</w:t>
      </w:r>
      <w:r w:rsidRPr="00933FA1">
        <w:t>stawy, zastępuje się je odpowiednio w całości lub w części dokumentem zawierającym odpowiednio oświadczenie wykonawcy, ze wskazaniem osoby albo osób uprawnionych do jego reprezentacji,</w:t>
      </w:r>
      <w:r>
        <w:br/>
      </w:r>
      <w:r w:rsidRPr="00933FA1">
        <w:t>lub oświadczenie osoby, której dokument miał dotyczyć, złożone pod przysięgą,</w:t>
      </w:r>
      <w:r>
        <w:br/>
      </w:r>
      <w:r w:rsidRPr="00933FA1">
        <w:t>lub, jeżeli w kraju, w którym wykonawca ma siedzibę lub miejsce zamieszkania</w:t>
      </w:r>
      <w:r>
        <w:br/>
      </w:r>
      <w:r w:rsidRPr="00933FA1">
        <w:t>nie ma przepisów o oświadczeniu pod przysięgą, złożone przed organem sądowym</w:t>
      </w:r>
      <w:r>
        <w:br/>
      </w:r>
      <w:r w:rsidRPr="00933FA1">
        <w:t>lub administracyjnym, notariuszem, organem samorządu zawodowego</w:t>
      </w:r>
      <w:r>
        <w:br/>
      </w:r>
      <w:r w:rsidRPr="00933FA1">
        <w:t>lub gospodarczego, właściwym</w:t>
      </w:r>
      <w:r>
        <w:t xml:space="preserve"> </w:t>
      </w:r>
      <w:r w:rsidRPr="00933FA1">
        <w:t>ze względu na siedzibę lub miejsce zamieszkania wykonawcy.</w:t>
      </w:r>
    </w:p>
    <w:p w14:paraId="76F0C44B" w14:textId="77777777" w:rsidR="00FD53C5" w:rsidRPr="007A34C1" w:rsidRDefault="00FD53C5" w:rsidP="00FD53C5">
      <w:pPr>
        <w:shd w:val="clear" w:color="auto" w:fill="FFFFFF"/>
        <w:ind w:left="567" w:hanging="567"/>
        <w:jc w:val="both"/>
      </w:pPr>
      <w:r>
        <w:t>7</w:t>
      </w:r>
      <w:r w:rsidRPr="007A34C1">
        <w:t>.</w:t>
      </w:r>
      <w:r w:rsidRPr="007A34C1">
        <w:tab/>
        <w:t xml:space="preserve">W przypadku wątpliwości co do treści dokumentu złożonego przez </w:t>
      </w:r>
      <w:r>
        <w:t>w</w:t>
      </w:r>
      <w:r w:rsidRPr="007A34C1">
        <w:t xml:space="preserve">ykonawcę, Zamawiający może zwrócić się do właściwych organów państwa, w którym </w:t>
      </w:r>
      <w:r>
        <w:t>w</w:t>
      </w:r>
      <w:r w:rsidRPr="007A34C1">
        <w:t>ykonawca ma siedzibę lub miejsce zamieszkania, z wnioskiem o udzielenie niezbędnych informacji dotyczących przedłożonego dokumentu.</w:t>
      </w:r>
    </w:p>
    <w:p w14:paraId="0DA7658A" w14:textId="77777777" w:rsidR="00FD53C5" w:rsidRPr="007A34C1" w:rsidRDefault="00FD53C5" w:rsidP="00FD53C5">
      <w:pPr>
        <w:shd w:val="clear" w:color="auto" w:fill="FFFFFF"/>
        <w:ind w:left="567" w:hanging="567"/>
        <w:jc w:val="both"/>
      </w:pPr>
      <w:r>
        <w:t>8</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 a jeżeli zachodzą</w:t>
      </w:r>
      <w:r>
        <w:br/>
      </w:r>
      <w:r w:rsidRPr="007A34C1">
        <w:t>uzasadnione podstawy do uznania, że złożone uprzednio dokumenty</w:t>
      </w:r>
      <w:r>
        <w:br/>
      </w:r>
      <w:r w:rsidRPr="007A34C1">
        <w:t>nie są już aktualne, do złożenia aktualnych oświadczeń lub dokumentów.</w:t>
      </w:r>
    </w:p>
    <w:p w14:paraId="69EF0F02" w14:textId="77777777" w:rsidR="00FD53C5" w:rsidRPr="009E3F2C" w:rsidRDefault="00FD53C5" w:rsidP="00FD53C5">
      <w:pPr>
        <w:shd w:val="clear" w:color="auto" w:fill="FFFFFF"/>
        <w:ind w:left="567" w:hanging="567"/>
        <w:jc w:val="both"/>
      </w:pPr>
      <w:r>
        <w:t>9</w:t>
      </w:r>
      <w:r w:rsidRPr="009E3F2C">
        <w:t>.</w:t>
      </w:r>
      <w:r w:rsidRPr="009E3F2C">
        <w:tab/>
        <w:t xml:space="preserve">Zamawiający odrzuci ofertę złożoną przez wykonawcę niespełniającego warunków udziału w </w:t>
      </w:r>
      <w:proofErr w:type="gramStart"/>
      <w:r w:rsidRPr="009E3F2C">
        <w:t>postępowaniu,</w:t>
      </w:r>
      <w:proofErr w:type="gramEnd"/>
      <w:r w:rsidRPr="009E3F2C">
        <w:t xml:space="preserve"> lub który nie złożył w przewidzianym terminie:</w:t>
      </w:r>
    </w:p>
    <w:p w14:paraId="131FC28E" w14:textId="77777777" w:rsidR="00FD53C5" w:rsidRPr="009E3F2C" w:rsidRDefault="00FD53C5" w:rsidP="00FD53C5">
      <w:pPr>
        <w:pStyle w:val="Akapitzlist1"/>
        <w:autoSpaceDE w:val="0"/>
        <w:autoSpaceDN w:val="0"/>
        <w:adjustRightInd w:val="0"/>
        <w:ind w:left="1134" w:hanging="567"/>
        <w:rPr>
          <w:bCs/>
        </w:rPr>
      </w:pPr>
      <w:r w:rsidRPr="009E3F2C">
        <w:rPr>
          <w:bCs/>
        </w:rPr>
        <w:t>1)</w:t>
      </w:r>
      <w:r w:rsidRPr="009E3F2C">
        <w:rPr>
          <w:bCs/>
        </w:rPr>
        <w:tab/>
        <w:t>oświadczenia o spełnianiu warunków udziału w postępowaniu, a także</w:t>
      </w:r>
      <w:r>
        <w:rPr>
          <w:bCs/>
        </w:rPr>
        <w:br/>
      </w:r>
      <w:r w:rsidRPr="009E3F2C">
        <w:rPr>
          <w:bCs/>
        </w:rPr>
        <w:t>o braku podstaw do wykluczenia z postępowania;</w:t>
      </w:r>
    </w:p>
    <w:p w14:paraId="44777A9B" w14:textId="77777777" w:rsidR="00FD53C5" w:rsidRPr="009E3F2C" w:rsidRDefault="00FD53C5" w:rsidP="00FD53C5">
      <w:pPr>
        <w:pStyle w:val="Akapitzlist1"/>
        <w:autoSpaceDE w:val="0"/>
        <w:autoSpaceDN w:val="0"/>
        <w:adjustRightInd w:val="0"/>
        <w:ind w:left="1134" w:hanging="567"/>
        <w:rPr>
          <w:bCs/>
        </w:rPr>
      </w:pPr>
      <w:r w:rsidRPr="009E3F2C">
        <w:rPr>
          <w:bCs/>
        </w:rPr>
        <w:t>2)</w:t>
      </w:r>
      <w:r w:rsidRPr="009E3F2C">
        <w:rPr>
          <w:bCs/>
        </w:rPr>
        <w:tab/>
        <w:t xml:space="preserve">oświadczenia, o przynależności lub braku przynależności do tej samej grupy kapitałowej, o którym mowa w ust. </w:t>
      </w:r>
      <w:r>
        <w:rPr>
          <w:bCs/>
        </w:rPr>
        <w:t>4 pkt 1</w:t>
      </w:r>
      <w:r w:rsidRPr="009E3F2C">
        <w:rPr>
          <w:bCs/>
        </w:rPr>
        <w:t>.</w:t>
      </w:r>
    </w:p>
    <w:p w14:paraId="36A76EEA" w14:textId="77777777" w:rsidR="00FD53C5" w:rsidRPr="007A34C1" w:rsidRDefault="00FD53C5" w:rsidP="00FD53C5">
      <w:pPr>
        <w:shd w:val="clear" w:color="auto" w:fill="FFFFFF"/>
        <w:ind w:left="567" w:hanging="567"/>
        <w:jc w:val="both"/>
      </w:pPr>
      <w:r>
        <w:t>7</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w:t>
      </w:r>
    </w:p>
    <w:p w14:paraId="5056E258" w14:textId="77777777" w:rsidR="00FD53C5" w:rsidRPr="007A34C1" w:rsidRDefault="00FD53C5" w:rsidP="00FD53C5">
      <w:pPr>
        <w:shd w:val="clear" w:color="auto" w:fill="FFFFFF"/>
        <w:ind w:left="567" w:hanging="567"/>
        <w:jc w:val="both"/>
      </w:pPr>
      <w:r>
        <w:t>8</w:t>
      </w:r>
      <w:r w:rsidRPr="00A14517">
        <w:t>.</w:t>
      </w:r>
      <w:r w:rsidRPr="00A14517">
        <w:tab/>
        <w:t>Wszelkie oświadczenia i dokumenty, wskazane w niniejszym rozdziale SWZ,</w:t>
      </w:r>
      <w:r w:rsidRPr="00A14517">
        <w:br/>
        <w:t>składane przez wykonawcę na wezwanie Zamawiającego muszą spełniać wymagania określone w Ustawie</w:t>
      </w:r>
      <w:r>
        <w:t>,</w:t>
      </w:r>
      <w:r w:rsidRPr="00A14517">
        <w:t xml:space="preserve"> w przepisach, o których mowa w Rozdziale X w ust. </w:t>
      </w:r>
      <w:r>
        <w:t>4</w:t>
      </w:r>
      <w:r w:rsidRPr="00A14517">
        <w:t xml:space="preserve"> SWZ</w:t>
      </w:r>
      <w:r>
        <w:t>,</w:t>
      </w:r>
      <w:r w:rsidRPr="00A14517">
        <w:br/>
      </w:r>
      <w:r>
        <w:t>a także</w:t>
      </w:r>
      <w:r w:rsidRPr="00A14517">
        <w:t xml:space="preserve"> w ogłoszeniu o zamówieniu </w:t>
      </w:r>
      <w:r>
        <w:t>oraz</w:t>
      </w:r>
      <w:r w:rsidRPr="00A14517">
        <w:t xml:space="preserve"> </w:t>
      </w:r>
      <w:r>
        <w:t xml:space="preserve">niniejszej </w:t>
      </w:r>
      <w:r w:rsidRPr="00A14517">
        <w:t>S</w:t>
      </w:r>
      <w:r>
        <w:t>pecyfikacji</w:t>
      </w:r>
      <w:r w:rsidRPr="00A14517">
        <w:t>.</w:t>
      </w:r>
    </w:p>
    <w:p w14:paraId="303633EB" w14:textId="77777777" w:rsidR="00FD53C5" w:rsidRDefault="00FD53C5" w:rsidP="00FD53C5">
      <w:pPr>
        <w:pStyle w:val="Akapitzlist1"/>
        <w:autoSpaceDE w:val="0"/>
        <w:autoSpaceDN w:val="0"/>
        <w:adjustRightInd w:val="0"/>
        <w:ind w:left="0"/>
        <w:rPr>
          <w:bCs/>
        </w:rPr>
      </w:pPr>
    </w:p>
    <w:p w14:paraId="2A729211" w14:textId="77777777" w:rsidR="003067E3" w:rsidRDefault="003067E3">
      <w:pPr>
        <w:rPr>
          <w:bCs/>
        </w:rPr>
      </w:pPr>
      <w:r>
        <w:rPr>
          <w:bCs/>
        </w:rPr>
        <w:br w:type="page"/>
      </w:r>
    </w:p>
    <w:p w14:paraId="085A6BE6" w14:textId="77777777" w:rsidR="00FD53C5" w:rsidRPr="007A34C1" w:rsidRDefault="00FD53C5" w:rsidP="00FD53C5">
      <w:pPr>
        <w:pStyle w:val="Akapitzlist1"/>
        <w:autoSpaceDE w:val="0"/>
        <w:autoSpaceDN w:val="0"/>
        <w:adjustRightInd w:val="0"/>
        <w:ind w:left="0"/>
        <w:rPr>
          <w:bCs/>
        </w:rPr>
      </w:pPr>
    </w:p>
    <w:p w14:paraId="0FEA023E" w14:textId="77777777" w:rsidR="00FD53C5" w:rsidRPr="007A34C1" w:rsidRDefault="00FD53C5" w:rsidP="00FD53C5">
      <w:pPr>
        <w:shd w:val="clear" w:color="auto" w:fill="E6E6E6"/>
        <w:ind w:left="709" w:hanging="709"/>
        <w:rPr>
          <w:b/>
        </w:rPr>
      </w:pPr>
      <w:r w:rsidRPr="005B2F19">
        <w:rPr>
          <w:b/>
        </w:rPr>
        <w:t>VII.</w:t>
      </w:r>
      <w:r w:rsidRPr="005B2F19">
        <w:rPr>
          <w:b/>
        </w:rPr>
        <w:tab/>
        <w:t>INFORMACJE O ŚRODKACH KOMUNIKACJI ELEKTRONICZNEJ,</w:t>
      </w:r>
      <w:r w:rsidRPr="005B2F19">
        <w:rPr>
          <w:b/>
        </w:rPr>
        <w:br/>
        <w:t>PRZY UŻYCIU KTÓRYCH ZAMAWIAJĄCY BĘDZIE KOMUNIKOWAŁ SIĘ Z WYKONAWCAMI, ORAZ INFORMACJE O WYMAGANIACH TECHNICZNYCH I ORGANIZACYJNYCH SPORZĄDZANIA,</w:t>
      </w:r>
      <w:r w:rsidRPr="005B2F19">
        <w:rPr>
          <w:b/>
        </w:rPr>
        <w:br/>
        <w:t>WYSYŁANIA I ODBIERANIA KORESPONDENCJI ELEKTRONICZNEJ</w:t>
      </w:r>
    </w:p>
    <w:p w14:paraId="1F64B408" w14:textId="77777777" w:rsidR="00FD53C5" w:rsidRDefault="00FD53C5" w:rsidP="00FD53C5">
      <w:pPr>
        <w:pStyle w:val="Akapitzlist1"/>
        <w:autoSpaceDE w:val="0"/>
        <w:autoSpaceDN w:val="0"/>
        <w:adjustRightInd w:val="0"/>
        <w:ind w:left="0"/>
        <w:rPr>
          <w:bCs/>
        </w:rPr>
      </w:pPr>
    </w:p>
    <w:p w14:paraId="755B5086" w14:textId="77777777" w:rsidR="00FD53C5" w:rsidRPr="002C754C" w:rsidRDefault="00FD53C5" w:rsidP="00FD53C5">
      <w:pPr>
        <w:ind w:left="567" w:hanging="567"/>
        <w:jc w:val="both"/>
      </w:pPr>
      <w:r w:rsidRPr="002C754C">
        <w:t>1.</w:t>
      </w:r>
      <w:r w:rsidRPr="002C754C">
        <w:tab/>
        <w:t>Postępowanie prowadzone jest w języku polskim w formie elektronicznej</w:t>
      </w:r>
      <w:r>
        <w:br/>
      </w:r>
      <w:r w:rsidRPr="002C754C">
        <w:t xml:space="preserve">za pośrednictwem portalu „platformazakupowa.pl” pod adresem www: </w:t>
      </w:r>
      <w:r w:rsidRPr="00813C04">
        <w:t>„</w:t>
      </w:r>
      <w:proofErr w:type="spellStart"/>
      <w:r w:rsidRPr="00813C04">
        <w:t>https</w:t>
      </w:r>
      <w:proofErr w:type="spellEnd"/>
      <w:r w:rsidRPr="00813C04">
        <w:t>://platformazakupowa.pl/</w:t>
      </w:r>
      <w:proofErr w:type="spellStart"/>
      <w:r w:rsidRPr="00813C04">
        <w:t>pn</w:t>
      </w:r>
      <w:proofErr w:type="spellEnd"/>
      <w:r w:rsidRPr="00813C04">
        <w:t>/</w:t>
      </w:r>
      <w:proofErr w:type="spellStart"/>
      <w:r w:rsidRPr="00813C04">
        <w:t>pukpiaseczno</w:t>
      </w:r>
      <w:proofErr w:type="spellEnd"/>
      <w:r w:rsidRPr="00813C04">
        <w:t>”.</w:t>
      </w:r>
    </w:p>
    <w:p w14:paraId="4B2D18AB" w14:textId="77777777" w:rsidR="00FD53C5" w:rsidRPr="002C754C" w:rsidRDefault="00FD53C5" w:rsidP="00FD53C5">
      <w:pPr>
        <w:ind w:left="567" w:hanging="567"/>
        <w:jc w:val="both"/>
      </w:pPr>
      <w:r w:rsidRPr="002C754C">
        <w:t>2.</w:t>
      </w:r>
      <w:r w:rsidRPr="002C754C">
        <w:tab/>
        <w:t>Osobą uprawnioną do kontaktu z Wykonawcami jest Pan Rafał Karaś</w:t>
      </w:r>
      <w:r>
        <w:t>.</w:t>
      </w:r>
      <w:r>
        <w:br/>
      </w:r>
      <w:r w:rsidRPr="002C754C">
        <w:t xml:space="preserve">Komunikacja pomiędzy między </w:t>
      </w:r>
      <w:r>
        <w:t>Z</w:t>
      </w:r>
      <w:r w:rsidRPr="002C754C">
        <w:t>amawiającym a wykonawcami odbywa</w:t>
      </w:r>
      <w:r>
        <w:br/>
      </w:r>
      <w:r w:rsidRPr="002C754C">
        <w:t>się za pośrednictwem formularza „Wyślij wiadomość do zamawiającego”</w:t>
      </w:r>
      <w:r>
        <w:br/>
      </w:r>
      <w:r w:rsidRPr="002C754C">
        <w:t xml:space="preserve">dostępnego na portalu „platformazakupowa.pl”. </w:t>
      </w:r>
    </w:p>
    <w:p w14:paraId="1C1838DB" w14:textId="77777777" w:rsidR="00FD53C5" w:rsidRPr="002C754C" w:rsidRDefault="00FD53C5" w:rsidP="00FD53C5">
      <w:pPr>
        <w:ind w:left="567" w:hanging="567"/>
        <w:jc w:val="both"/>
      </w:pPr>
      <w:r w:rsidRPr="002C754C">
        <w:t>3.</w:t>
      </w:r>
      <w:r w:rsidRPr="002C754C">
        <w:tab/>
        <w:t>Za datę wniesienia wszelkich oświadczeń, wniosków, zawiadomień oraz informacji uznaje się datę ich przekazania za pośrednictwem portalu „platformazakupowa.pl” poprzez wybór opcji „Wyślij wiadomość do zamawiającego” po którym pojawia</w:t>
      </w:r>
      <w:r>
        <w:br/>
      </w:r>
      <w:r w:rsidRPr="002C754C">
        <w:t>się komunikat, że wiadomość została wysłana do Zamawiającego.</w:t>
      </w:r>
    </w:p>
    <w:p w14:paraId="6849F024" w14:textId="77777777" w:rsidR="00FD53C5" w:rsidRPr="002C754C" w:rsidRDefault="00FD53C5" w:rsidP="00FD53C5">
      <w:pPr>
        <w:ind w:left="567" w:hanging="567"/>
        <w:jc w:val="both"/>
      </w:pPr>
      <w:r>
        <w:t>4</w:t>
      </w:r>
      <w:r w:rsidRPr="002C754C">
        <w:t>.</w:t>
      </w:r>
      <w:r w:rsidRPr="002C754C">
        <w:tab/>
        <w:t xml:space="preserve">Zamawiający będzie przekazywał wykonawcom informacje za pośrednictwem portalu „platformazakupowa.pl”. Informacje dotyczące odpowiedzi na pytania, zmiany SWZ, zmiany terminu składania i otwarcia ofert Zamawiający będzie zamieszczał na portalu w sekcji </w:t>
      </w:r>
      <w:r>
        <w:t>„</w:t>
      </w:r>
      <w:r w:rsidRPr="002C754C">
        <w:t>Komunikaty”. Korespondencja, której zgodnie z obowiązującymi przepisami adresatem jest konkretny Wykonawca, będzie przekazywana za pośrednictwem</w:t>
      </w:r>
      <w:r>
        <w:br/>
      </w:r>
      <w:r w:rsidRPr="002C754C">
        <w:t>portalu „platformazakupowa.pl” do konkretnego wykonawcy.</w:t>
      </w:r>
    </w:p>
    <w:p w14:paraId="778E72F6" w14:textId="77777777" w:rsidR="00FD53C5" w:rsidRPr="002C754C" w:rsidRDefault="00FD53C5" w:rsidP="00FD53C5">
      <w:pPr>
        <w:ind w:left="567" w:hanging="567"/>
        <w:jc w:val="both"/>
      </w:pPr>
      <w:r>
        <w:t>5</w:t>
      </w:r>
      <w:r w:rsidRPr="002C754C">
        <w:t>.</w:t>
      </w:r>
      <w:r w:rsidRPr="002C754C">
        <w:tab/>
        <w:t>Wykonawca jako podmiot profesjonalny ma obowiązek sprawdzania komunikatów</w:t>
      </w:r>
      <w:r>
        <w:br/>
      </w:r>
      <w:r w:rsidRPr="002C754C">
        <w:t>i wiadomości bezpośrednio na portalu „platformazakupowa.pl”, ponieważ system powiadomień może ulec awarii lub powiadomienie może trafić do folderu „spam”.</w:t>
      </w:r>
    </w:p>
    <w:p w14:paraId="2EDD3810" w14:textId="77777777" w:rsidR="00FD53C5" w:rsidRPr="002C754C" w:rsidRDefault="00FD53C5" w:rsidP="00FD53C5">
      <w:pPr>
        <w:ind w:left="567" w:hanging="567"/>
        <w:jc w:val="both"/>
      </w:pPr>
      <w:r>
        <w:t>6</w:t>
      </w:r>
      <w:r w:rsidRPr="002C754C">
        <w:t>.</w:t>
      </w:r>
      <w:r w:rsidRPr="002C754C">
        <w:tab/>
        <w:t xml:space="preserve">Zamawiający, zgodnie z § 11 ust. 2 </w:t>
      </w:r>
      <w:r w:rsidRPr="002C754C">
        <w:rPr>
          <w:rFonts w:eastAsia="TimesNewRoman"/>
        </w:rPr>
        <w:t>rozporządzenia Prezesa Rady Ministrów</w:t>
      </w:r>
      <w:r w:rsidRPr="002C754C">
        <w:rPr>
          <w:rFonts w:eastAsia="TimesNewRoman"/>
        </w:rPr>
        <w:br/>
        <w:t>z dnia 30 grudnia 2020 r. w sprawie sposobu sporządzania i przekazywania</w:t>
      </w:r>
      <w:r w:rsidRPr="002C754C">
        <w:rPr>
          <w:rFonts w:eastAsia="TimesNewRoman"/>
        </w:rPr>
        <w:br/>
        <w:t>informacji oraz wymagań technicznych dla dokumentów elektronicznych</w:t>
      </w:r>
      <w:r w:rsidRPr="002C754C">
        <w:rPr>
          <w:rFonts w:eastAsia="TimesNewRoman"/>
        </w:rPr>
        <w:br/>
        <w:t>oraz środków komunikacji elektronicznej w postępowaniu o udzielenie zamówienia</w:t>
      </w:r>
      <w:r>
        <w:rPr>
          <w:rFonts w:eastAsia="TimesNewRoman"/>
        </w:rPr>
        <w:br/>
      </w:r>
      <w:r w:rsidRPr="002C754C">
        <w:rPr>
          <w:rFonts w:eastAsia="TimesNewRoman"/>
        </w:rPr>
        <w:t>publicznego lub konkursie (Dz. U. z 2020 r. poz. 2452)</w:t>
      </w:r>
      <w:r w:rsidRPr="002C754C">
        <w:t xml:space="preserve"> podaje następujące wymagania</w:t>
      </w:r>
      <w:r>
        <w:br/>
      </w:r>
      <w:r w:rsidRPr="002C754C">
        <w:t>dotyczące specyfikacji połączenia, formatu przesyłanych danych oraz szyfrowania, oznaczania czasu przekazania i odbioru danych za pośrednictwem portalu „platformazakupowa.pl”:</w:t>
      </w:r>
    </w:p>
    <w:p w14:paraId="77BC787A" w14:textId="77777777" w:rsidR="00FD53C5" w:rsidRPr="002C754C" w:rsidRDefault="00FD53C5" w:rsidP="00FD53C5">
      <w:pPr>
        <w:ind w:left="1134" w:hanging="567"/>
        <w:jc w:val="both"/>
      </w:pPr>
      <w:r w:rsidRPr="002C754C">
        <w:t>1)</w:t>
      </w:r>
      <w:r w:rsidRPr="002C754C">
        <w:tab/>
        <w:t>stały dostęp do sieci Internet o gwarantowanej przepustowości nie mniejszej</w:t>
      </w:r>
      <w:r>
        <w:br/>
      </w:r>
      <w:r w:rsidRPr="002C754C">
        <w:t xml:space="preserve">niż 512 </w:t>
      </w:r>
      <w:proofErr w:type="spellStart"/>
      <w:r w:rsidRPr="002C754C">
        <w:t>kb</w:t>
      </w:r>
      <w:proofErr w:type="spellEnd"/>
      <w:r w:rsidRPr="002C754C">
        <w:t>/s;</w:t>
      </w:r>
    </w:p>
    <w:p w14:paraId="1466E924" w14:textId="77777777" w:rsidR="00FD53C5" w:rsidRPr="002C754C" w:rsidRDefault="00FD53C5" w:rsidP="00FD53C5">
      <w:pPr>
        <w:ind w:left="1134" w:hanging="567"/>
        <w:jc w:val="both"/>
      </w:pPr>
      <w:r w:rsidRPr="002C754C">
        <w:t>2)</w:t>
      </w:r>
      <w:r w:rsidRPr="002C754C">
        <w:tab/>
        <w:t>komputer klasy PC lub MAC o następującej konfiguracji: pamięć</w:t>
      </w:r>
      <w:r>
        <w:br/>
      </w:r>
      <w:r w:rsidRPr="002C754C">
        <w:t>min. 2 GB R</w:t>
      </w:r>
      <w:r>
        <w:t>AM</w:t>
      </w:r>
      <w:r w:rsidRPr="002C754C">
        <w:t>, procesor Intel IV 2 GHZ lub jego nowsza wersja lub równoważny, jeden z następujących systemów operacyjnych: MS Windows 7, Mac Os x 10 4, Linux, lub ich nowsze wersje;</w:t>
      </w:r>
    </w:p>
    <w:p w14:paraId="4B0AD77B" w14:textId="77777777" w:rsidR="00FD53C5" w:rsidRPr="002C754C" w:rsidRDefault="00FD53C5" w:rsidP="00FD53C5">
      <w:pPr>
        <w:ind w:left="1134" w:hanging="567"/>
        <w:jc w:val="both"/>
      </w:pPr>
      <w:r w:rsidRPr="002C754C">
        <w:t>3)</w:t>
      </w:r>
      <w:r w:rsidRPr="002C754C">
        <w:tab/>
        <w:t>zainstalowana dowolna przeglądarka internetowa, z zastrzeżeniem, iż ze względu na zakończenie wspierania przeglądarki Internet Explorer przez firmę Microsoft, stosowanie przeglądarki Internet Explorer nie jest dopuszczalne;</w:t>
      </w:r>
    </w:p>
    <w:p w14:paraId="79F95582" w14:textId="77777777" w:rsidR="00FD53C5" w:rsidRPr="002C754C" w:rsidRDefault="00FD53C5" w:rsidP="00FD53C5">
      <w:pPr>
        <w:ind w:left="1134" w:hanging="567"/>
        <w:jc w:val="both"/>
      </w:pPr>
      <w:r w:rsidRPr="002C754C">
        <w:t>4)</w:t>
      </w:r>
      <w:r w:rsidRPr="002C754C">
        <w:tab/>
        <w:t>włączona obsługa JavaScript,</w:t>
      </w:r>
    </w:p>
    <w:p w14:paraId="6D525588" w14:textId="77777777" w:rsidR="00FD53C5" w:rsidRPr="002C754C" w:rsidRDefault="00FD53C5" w:rsidP="00FD53C5">
      <w:pPr>
        <w:ind w:left="1134" w:hanging="567"/>
        <w:jc w:val="both"/>
      </w:pPr>
      <w:r w:rsidRPr="002C754C">
        <w:t>5)</w:t>
      </w:r>
      <w:r w:rsidRPr="002C754C">
        <w:tab/>
        <w:t xml:space="preserve">zainstalowany program Adobe </w:t>
      </w:r>
      <w:proofErr w:type="spellStart"/>
      <w:r w:rsidRPr="002C754C">
        <w:t>Acrobat</w:t>
      </w:r>
      <w:proofErr w:type="spellEnd"/>
      <w:r w:rsidRPr="002C754C">
        <w:t xml:space="preserve"> Reader lub inna aplikacja obsługująca format plików „pdf”;</w:t>
      </w:r>
    </w:p>
    <w:p w14:paraId="0AA8459C" w14:textId="77777777" w:rsidR="00FD53C5" w:rsidRPr="002C754C" w:rsidRDefault="00FD53C5" w:rsidP="00FD53C5">
      <w:pPr>
        <w:ind w:left="1134" w:hanging="567"/>
        <w:jc w:val="both"/>
      </w:pPr>
      <w:r w:rsidRPr="002C754C">
        <w:t>6)</w:t>
      </w:r>
      <w:r w:rsidRPr="002C754C">
        <w:tab/>
        <w:t>portal „platformazakupowa.pl” działa według standardu przyjętego</w:t>
      </w:r>
      <w:r>
        <w:br/>
      </w:r>
      <w:r w:rsidRPr="002C754C">
        <w:t>w komunikacji sieciowej - kodowanie UTF8;</w:t>
      </w:r>
    </w:p>
    <w:p w14:paraId="7483273E" w14:textId="77777777" w:rsidR="00FD53C5" w:rsidRPr="002C754C" w:rsidRDefault="00FD53C5" w:rsidP="00FD53C5">
      <w:pPr>
        <w:ind w:left="1134" w:hanging="567"/>
        <w:jc w:val="both"/>
      </w:pPr>
      <w:r w:rsidRPr="002C754C">
        <w:t>7)</w:t>
      </w:r>
      <w:r w:rsidRPr="002C754C">
        <w:tab/>
        <w:t>oznaczenie czasu odbioru danych przez portal „platformazakupowa.pl” stanowi datę oraz dokładny czas (</w:t>
      </w:r>
      <w:proofErr w:type="spellStart"/>
      <w:r w:rsidRPr="002C754C">
        <w:t>hh:</w:t>
      </w:r>
      <w:proofErr w:type="gramStart"/>
      <w:r w:rsidRPr="002C754C">
        <w:t>mm:ss</w:t>
      </w:r>
      <w:proofErr w:type="spellEnd"/>
      <w:proofErr w:type="gramEnd"/>
      <w:r w:rsidRPr="002C754C">
        <w:t>) generowany wg. czasu lokalnego serwera synchronizowanego z zegarem Głównego Urzędu Miar.</w:t>
      </w:r>
    </w:p>
    <w:p w14:paraId="668570DA" w14:textId="77777777" w:rsidR="00FD53C5" w:rsidRPr="002C754C" w:rsidRDefault="00FD53C5" w:rsidP="00FD53C5">
      <w:pPr>
        <w:ind w:left="567" w:hanging="567"/>
        <w:jc w:val="both"/>
      </w:pPr>
      <w:r>
        <w:lastRenderedPageBreak/>
        <w:t>7</w:t>
      </w:r>
      <w:r w:rsidRPr="002C754C">
        <w:t>.</w:t>
      </w:r>
      <w:r w:rsidRPr="002C754C">
        <w:tab/>
        <w:t>Wykonawca, przystępując do niniejszego postępowania o udzielenie zamówienia publicznego:</w:t>
      </w:r>
    </w:p>
    <w:p w14:paraId="28475AA6" w14:textId="77777777" w:rsidR="00FD53C5" w:rsidRPr="002C754C" w:rsidRDefault="00FD53C5" w:rsidP="00FD53C5">
      <w:pPr>
        <w:ind w:left="1134" w:hanging="567"/>
        <w:jc w:val="both"/>
      </w:pPr>
      <w:r w:rsidRPr="002C754C">
        <w:t>1)</w:t>
      </w:r>
      <w:r w:rsidRPr="002C754C">
        <w:tab/>
        <w:t>akceptuje warunki korzystania z portal „platformazakupowa.pl” określone</w:t>
      </w:r>
      <w:r>
        <w:br/>
      </w:r>
      <w:r w:rsidRPr="002C754C">
        <w:t>w Regulaminie zamieszczonym na stronie internetowej pod linkiem w zakładce „Regulamin" oraz uznaje go za wiążący;</w:t>
      </w:r>
    </w:p>
    <w:p w14:paraId="546D6B05" w14:textId="77777777" w:rsidR="00FD53C5" w:rsidRPr="002C754C" w:rsidRDefault="00FD53C5" w:rsidP="00FD53C5">
      <w:pPr>
        <w:ind w:left="1134" w:hanging="567"/>
        <w:jc w:val="both"/>
      </w:pPr>
      <w:r>
        <w:t>2)</w:t>
      </w:r>
      <w:r>
        <w:tab/>
      </w:r>
      <w:r w:rsidRPr="002C754C">
        <w:t>zapoznał i stosuje się do Instrukcji składania ofert / wniosków w portalu „platformazakupowa.pl” dostępnej pod następującym adresem www: „https://drive.google.com/file/d/1Kd1DttbBeiNWt4q4slS4t76lZVKPbkyD/view”.</w:t>
      </w:r>
    </w:p>
    <w:p w14:paraId="04AF7B0F" w14:textId="77777777" w:rsidR="00FD53C5" w:rsidRPr="002C754C" w:rsidRDefault="00FD53C5" w:rsidP="00FD53C5">
      <w:pPr>
        <w:ind w:left="567" w:hanging="567"/>
        <w:jc w:val="both"/>
      </w:pPr>
      <w:r>
        <w:t>8</w:t>
      </w:r>
      <w:r w:rsidRPr="002C754C">
        <w:t>.</w:t>
      </w:r>
      <w:r w:rsidRPr="002C754C">
        <w:tab/>
        <w:t>Zamawiający nie ponosi odpowiedzialności za złożenie przez wykonawcę oferty</w:t>
      </w:r>
      <w:r>
        <w:br/>
      </w:r>
      <w:r w:rsidRPr="002C754C">
        <w:t>w sposób niezgodny z Instrukcją korzystania z portalu „platformazakupowa.pl”,</w:t>
      </w:r>
      <w:r>
        <w:br/>
      </w:r>
      <w:r w:rsidRPr="002C754C">
        <w:t>w szczególności w przypadku, gdy Zamawiający w związku z błędem wykonawcy będzie miał możliwość zapoznania się z treścią oferty przed upływem terminu składania ofert np. w wyniku złożenia przez wykonawcę oferty za pomocą zakładki</w:t>
      </w:r>
      <w:r>
        <w:br/>
      </w:r>
      <w:r w:rsidRPr="002C754C">
        <w:t>„Wyślij wiadomość do zamawiającego”. Taka oferta zostanie uznana przez Zamawiającego za zwykłą ofertę handlową i nie będzie brana pod uwagę</w:t>
      </w:r>
      <w:r>
        <w:br/>
      </w:r>
      <w:r w:rsidRPr="002C754C">
        <w:t xml:space="preserve">w przedmiotowym </w:t>
      </w:r>
      <w:proofErr w:type="gramStart"/>
      <w:r w:rsidRPr="002C754C">
        <w:t>postępowaniu</w:t>
      </w:r>
      <w:proofErr w:type="gramEnd"/>
      <w:r w:rsidRPr="002C754C">
        <w:t xml:space="preserve"> ponieważ nie zostanie spełniony obowiązek,</w:t>
      </w:r>
      <w:r>
        <w:br/>
      </w:r>
      <w:r w:rsidRPr="002C754C">
        <w:t>o którym mowa w art. 221 Ustawy.</w:t>
      </w:r>
    </w:p>
    <w:p w14:paraId="5B109290" w14:textId="77777777" w:rsidR="00FD53C5" w:rsidRPr="002C754C" w:rsidRDefault="00FD53C5" w:rsidP="00FD53C5">
      <w:pPr>
        <w:ind w:left="567" w:hanging="567"/>
        <w:jc w:val="both"/>
      </w:pPr>
      <w:r>
        <w:t>9</w:t>
      </w:r>
      <w:r w:rsidRPr="002C754C">
        <w:t>.</w:t>
      </w:r>
      <w:r w:rsidRPr="002C754C">
        <w:tab/>
        <w:t>Wszystkie instrukcje korzystania z portalu „platformazakupowa.pl” dotyczące</w:t>
      </w:r>
      <w:r>
        <w:br/>
      </w:r>
      <w:r w:rsidRPr="002C754C">
        <w:t>w szczególności sposobu logowania się, składania wniosków o wyjaśnienie</w:t>
      </w:r>
      <w:r>
        <w:br/>
      </w:r>
      <w:r w:rsidRPr="002C754C">
        <w:t>treści SWZ, składania ofert oraz innych czynności podejmowanych przez wykonawców w postępowaniu o udzielenie zamó</w:t>
      </w:r>
      <w:r>
        <w:t>w</w:t>
      </w:r>
      <w:r w:rsidRPr="002C754C">
        <w:t>ienia publicznego za pośrednictwem portalu „platformazakupowa.pl” znajdują się w zakładce „Instrukcje dla Wykonawców</w:t>
      </w:r>
      <w:r>
        <w:t>”</w:t>
      </w:r>
      <w:r>
        <w:br/>
      </w:r>
      <w:r w:rsidRPr="002C754C">
        <w:t>pod następującym adresem www: „</w:t>
      </w:r>
      <w:proofErr w:type="spellStart"/>
      <w:r w:rsidRPr="002C754C">
        <w:t>https</w:t>
      </w:r>
      <w:proofErr w:type="spellEnd"/>
      <w:r w:rsidRPr="002C754C">
        <w:t>://platformazakupowa.pl/strona/45-instrukcje”.</w:t>
      </w:r>
    </w:p>
    <w:p w14:paraId="25D38D49" w14:textId="77777777" w:rsidR="00FD53C5" w:rsidRPr="007A34C1" w:rsidRDefault="00FD53C5" w:rsidP="00FD53C5">
      <w:pPr>
        <w:ind w:left="567" w:hanging="567"/>
        <w:jc w:val="both"/>
      </w:pPr>
      <w:r>
        <w:t>10.</w:t>
      </w:r>
      <w:r>
        <w:tab/>
      </w:r>
      <w:r w:rsidRPr="007D7AC6">
        <w:t xml:space="preserve">Wykonawca może zwrócić się do zamawiającego o wyjaśnienie treści </w:t>
      </w:r>
      <w:r>
        <w:t>SWZ</w:t>
      </w:r>
      <w:r w:rsidRPr="007D7AC6">
        <w:t xml:space="preserve">. Zamawiający jest obowiązany </w:t>
      </w:r>
      <w:r w:rsidRPr="0004087C">
        <w:t>udzielić wyjaśnień niezwłocznie, jednak nie później</w:t>
      </w:r>
      <w:r w:rsidRPr="0004087C">
        <w:br/>
        <w:t>niż na 2 dni przed upływem terminu składania ofert, pod warunkiem, że wniosek</w:t>
      </w:r>
      <w:r>
        <w:br/>
      </w:r>
      <w:r w:rsidRPr="0004087C">
        <w:t>o</w:t>
      </w:r>
      <w:r>
        <w:t xml:space="preserve"> </w:t>
      </w:r>
      <w:r w:rsidRPr="0004087C">
        <w:t>wyjaśnienie treści Specyfikacji Warunków Zamówienia wpłynął do Zamawiającego nie później niż 4 dni przed upływem terminu</w:t>
      </w:r>
      <w:r w:rsidRPr="007D7AC6">
        <w:t xml:space="preserve"> składania ofert.</w:t>
      </w:r>
    </w:p>
    <w:p w14:paraId="3FDFDD5F" w14:textId="77777777" w:rsidR="00FD53C5" w:rsidRPr="007A34C1" w:rsidRDefault="00FD53C5" w:rsidP="00FD53C5">
      <w:pPr>
        <w:ind w:left="567" w:hanging="567"/>
        <w:jc w:val="both"/>
      </w:pPr>
      <w:r>
        <w:t>11.</w:t>
      </w:r>
      <w:r>
        <w:tab/>
      </w:r>
      <w:r w:rsidRPr="007D7AC6">
        <w:t xml:space="preserve">Jeżeli wniosek o wyjaśnienie treści </w:t>
      </w:r>
      <w:r>
        <w:t>S</w:t>
      </w:r>
      <w:r w:rsidRPr="007D7AC6">
        <w:t xml:space="preserve">pecyfikacji </w:t>
      </w:r>
      <w:r>
        <w:t>W</w:t>
      </w:r>
      <w:r w:rsidRPr="007D7AC6">
        <w:t xml:space="preserve">arunków </w:t>
      </w:r>
      <w:r>
        <w:t>Z</w:t>
      </w:r>
      <w:r w:rsidRPr="007D7AC6">
        <w:t>amówienia</w:t>
      </w:r>
      <w:r>
        <w:br/>
      </w:r>
      <w:r w:rsidRPr="007D7AC6">
        <w:t xml:space="preserve">wpłynął po upływie terminu składania wniosku, o którym mowa w ust. </w:t>
      </w:r>
      <w:r>
        <w:t>11</w:t>
      </w:r>
      <w:r w:rsidRPr="007D7AC6">
        <w:t>,</w:t>
      </w:r>
      <w:r>
        <w:br/>
      </w:r>
      <w:r w:rsidRPr="007D7AC6">
        <w:t>lub dotyczy udzielonych wyjaśnień, Zamawiający może udzielić wyjaśnień</w:t>
      </w:r>
      <w:r>
        <w:br/>
      </w:r>
      <w:r w:rsidRPr="007D7AC6">
        <w:t>albo pozostawić wniosek bez rozpoznania. Przedłużenie terminu składania ofert</w:t>
      </w:r>
      <w:r>
        <w:br/>
      </w:r>
      <w:r w:rsidRPr="007D7AC6">
        <w:t>nie wpływa</w:t>
      </w:r>
      <w:r>
        <w:t xml:space="preserve"> </w:t>
      </w:r>
      <w:r w:rsidRPr="007D7AC6">
        <w:t xml:space="preserve">na bieg terminu składania wniosku, o którym mowa w ust. </w:t>
      </w:r>
      <w:r>
        <w:t>11</w:t>
      </w:r>
      <w:r w:rsidRPr="007D7AC6">
        <w:t>.</w:t>
      </w:r>
    </w:p>
    <w:p w14:paraId="0A3C53AA" w14:textId="77777777" w:rsidR="00FD53C5" w:rsidRPr="007A34C1" w:rsidRDefault="00FD53C5" w:rsidP="00FD53C5">
      <w:pPr>
        <w:ind w:left="567" w:hanging="567"/>
        <w:jc w:val="both"/>
      </w:pPr>
      <w:r>
        <w:t>12.</w:t>
      </w:r>
      <w:r>
        <w:tab/>
      </w:r>
      <w:r w:rsidRPr="007D7AC6">
        <w:t xml:space="preserve">Treść zapytań wraz z wyjaśnieniami Zamawiający przekaże </w:t>
      </w:r>
      <w:r>
        <w:t>w</w:t>
      </w:r>
      <w:r w:rsidRPr="007D7AC6">
        <w:t>ykonawcom,</w:t>
      </w:r>
      <w:r w:rsidRPr="007D7AC6">
        <w:br/>
        <w:t xml:space="preserve">którym przekazał </w:t>
      </w:r>
      <w:r>
        <w:t>SWZ</w:t>
      </w:r>
      <w:r w:rsidRPr="007D7AC6">
        <w:t>, bez ujawniani</w:t>
      </w:r>
      <w:r w:rsidRPr="00185D7F">
        <w:t>a źródła zapytania, oraz zamieści</w:t>
      </w:r>
      <w:r w:rsidRPr="00185D7F">
        <w:br/>
        <w:t xml:space="preserve">je na stronie postępowania w portalu </w:t>
      </w:r>
      <w:r w:rsidRPr="001650E2">
        <w:t>„platformazakupowa.pl” pod adresem „https://platformazakupowa.pl/pn/pukpiaseczno”</w:t>
      </w:r>
      <w:r w:rsidRPr="001650E2">
        <w:rPr>
          <w:bCs/>
        </w:rPr>
        <w:t>.</w:t>
      </w:r>
    </w:p>
    <w:p w14:paraId="4762658B" w14:textId="77777777" w:rsidR="00FD53C5" w:rsidRPr="007A34C1" w:rsidRDefault="00FD53C5" w:rsidP="00FD53C5">
      <w:pPr>
        <w:ind w:left="567" w:hanging="567"/>
        <w:jc w:val="both"/>
      </w:pPr>
      <w:r>
        <w:t>13.</w:t>
      </w:r>
      <w:r>
        <w:tab/>
      </w:r>
      <w:r w:rsidRPr="007D7AC6">
        <w:t xml:space="preserve">W uzasadnionych przypadkach Zamawiający może przed upływem terminu składania ofert, zmienić treść </w:t>
      </w:r>
      <w:r>
        <w:t>SWZ</w:t>
      </w:r>
      <w:r w:rsidRPr="007D7AC6">
        <w:t>. Dokonaną zmianę s</w:t>
      </w:r>
      <w:r w:rsidRPr="001650E2">
        <w:t>pecyfikacji Zamawiający udostępni na stronie postępowania w portalu „platformazakupowa.pl” pod adresem „https://platformazakupowa.pl/pn/pukpiaseczno”</w:t>
      </w:r>
      <w:r w:rsidRPr="001650E2">
        <w:rPr>
          <w:bCs/>
        </w:rPr>
        <w:t>.</w:t>
      </w:r>
    </w:p>
    <w:p w14:paraId="24DE5599" w14:textId="77777777" w:rsidR="00FD53C5" w:rsidRPr="00D715DC" w:rsidRDefault="00FD53C5" w:rsidP="00FD53C5">
      <w:pPr>
        <w:ind w:left="567" w:hanging="567"/>
        <w:jc w:val="both"/>
      </w:pPr>
      <w:r>
        <w:t>14.</w:t>
      </w:r>
      <w:r>
        <w:tab/>
      </w:r>
      <w:r w:rsidRPr="007D7AC6">
        <w:t xml:space="preserve">Jeżeli </w:t>
      </w:r>
      <w:r w:rsidRPr="00D715DC">
        <w:t>w wyniku zmiany treści SWZ nieprowadzącej do zmiany treści</w:t>
      </w:r>
      <w:r w:rsidRPr="00D715DC">
        <w:br/>
        <w:t>ogłoszenia o zamówieniu jest niezbędny dodatkowy czas na wprowadzenie</w:t>
      </w:r>
      <w:r w:rsidRPr="00D715DC">
        <w:br/>
        <w:t xml:space="preserve">zmian w ofertach, </w:t>
      </w:r>
      <w:r>
        <w:t>Z</w:t>
      </w:r>
      <w:r w:rsidRPr="00D715DC">
        <w:t>amawiający przedłuży termin składania ofert.</w:t>
      </w:r>
      <w:r>
        <w:br/>
      </w:r>
      <w:r w:rsidRPr="00D715DC">
        <w:t>Zamawiający niezwłocznie zamieści informację o przedłużeniu terminu składania</w:t>
      </w:r>
      <w:r>
        <w:br/>
      </w:r>
      <w:r w:rsidRPr="00D715DC">
        <w:t xml:space="preserve">ofert </w:t>
      </w:r>
      <w:r w:rsidRPr="001650E2">
        <w:t>na stronie postępowania w portalu „platformazakupowa.pl” pod adresem „https://platformazakupowa.pl/pn/pukpiaseczno”</w:t>
      </w:r>
      <w:r w:rsidRPr="00D715DC">
        <w:rPr>
          <w:bCs/>
        </w:rPr>
        <w:t>.</w:t>
      </w:r>
    </w:p>
    <w:p w14:paraId="008688BB" w14:textId="77777777" w:rsidR="00FD53C5" w:rsidRPr="007A34C1" w:rsidRDefault="00FD53C5" w:rsidP="00FD53C5">
      <w:pPr>
        <w:ind w:left="567" w:hanging="567"/>
        <w:jc w:val="both"/>
      </w:pPr>
      <w:r w:rsidRPr="00D715DC">
        <w:t>1</w:t>
      </w:r>
      <w:r>
        <w:t>5</w:t>
      </w:r>
      <w:r w:rsidRPr="00D715DC">
        <w:t>.</w:t>
      </w:r>
      <w:r w:rsidRPr="00D715DC">
        <w:tab/>
        <w:t>Jeżeli zmiana</w:t>
      </w:r>
      <w:r w:rsidRPr="007D7AC6">
        <w:t xml:space="preserve"> treści </w:t>
      </w:r>
      <w:r>
        <w:t>SWZ</w:t>
      </w:r>
      <w:r w:rsidRPr="007D7AC6">
        <w:t xml:space="preserve"> doprowadzi do zmiany treści ogłoszenia o zamówieniu, Zamawiający zamieści ogłoszenie o sprostowaniu ogłoszenia w </w:t>
      </w:r>
      <w:r>
        <w:t>Biuletynie</w:t>
      </w:r>
      <w:r>
        <w:br/>
        <w:t>Zamówień Publicznych</w:t>
      </w:r>
      <w:r w:rsidRPr="007D7AC6">
        <w:t>.</w:t>
      </w:r>
    </w:p>
    <w:p w14:paraId="44381F9C" w14:textId="77777777" w:rsidR="00FD53C5" w:rsidRDefault="00FD53C5" w:rsidP="00FD53C5">
      <w:pPr>
        <w:jc w:val="both"/>
      </w:pPr>
    </w:p>
    <w:p w14:paraId="38218DEC" w14:textId="77777777" w:rsidR="003067E3" w:rsidRDefault="003067E3">
      <w:r>
        <w:br w:type="page"/>
      </w:r>
    </w:p>
    <w:p w14:paraId="7A4E6B66" w14:textId="77777777" w:rsidR="00FD53C5" w:rsidRPr="007A34C1" w:rsidRDefault="00FD53C5" w:rsidP="00FD53C5"/>
    <w:p w14:paraId="2D7B3200" w14:textId="77777777" w:rsidR="00FD53C5" w:rsidRPr="007A34C1" w:rsidRDefault="00FD53C5" w:rsidP="00FD53C5">
      <w:pPr>
        <w:shd w:val="clear" w:color="auto" w:fill="E6E6E6"/>
        <w:ind w:left="709" w:hanging="709"/>
        <w:rPr>
          <w:b/>
        </w:rPr>
      </w:pPr>
      <w:r w:rsidRPr="00734E4E">
        <w:rPr>
          <w:b/>
        </w:rPr>
        <w:t>VIII.</w:t>
      </w:r>
      <w:r w:rsidRPr="00734E4E">
        <w:rPr>
          <w:b/>
        </w:rPr>
        <w:tab/>
        <w:t>WYMAGANIA DOTYCZĄCE WADIUM</w:t>
      </w:r>
    </w:p>
    <w:p w14:paraId="6A39ECE9" w14:textId="77777777" w:rsidR="00FD53C5" w:rsidRPr="007A34C1" w:rsidRDefault="00FD53C5" w:rsidP="00FD53C5"/>
    <w:p w14:paraId="4B42885A" w14:textId="77777777" w:rsidR="00FD53C5" w:rsidRPr="007D7AC6" w:rsidRDefault="00FD53C5" w:rsidP="00FD53C5">
      <w:pPr>
        <w:shd w:val="clear" w:color="auto" w:fill="FFFFFF"/>
        <w:jc w:val="both"/>
      </w:pPr>
      <w:r>
        <w:t>W przedmiotowym postępowaniu Zamawiający nie wymaga od wykonawców</w:t>
      </w:r>
      <w:r>
        <w:br/>
        <w:t>wniesienia wadium.</w:t>
      </w:r>
    </w:p>
    <w:p w14:paraId="5275B924" w14:textId="77777777" w:rsidR="00FD53C5" w:rsidRDefault="00FD53C5" w:rsidP="00FD53C5">
      <w:pPr>
        <w:jc w:val="both"/>
        <w:rPr>
          <w:u w:val="single"/>
          <w:shd w:val="clear" w:color="auto" w:fill="E6E6E6"/>
        </w:rPr>
      </w:pPr>
    </w:p>
    <w:p w14:paraId="094C68C2" w14:textId="77777777" w:rsidR="00FD53C5" w:rsidRDefault="00FD53C5" w:rsidP="00FD53C5">
      <w:pPr>
        <w:jc w:val="both"/>
        <w:rPr>
          <w:u w:val="single"/>
          <w:shd w:val="clear" w:color="auto" w:fill="E6E6E6"/>
        </w:rPr>
      </w:pPr>
    </w:p>
    <w:p w14:paraId="535B8350" w14:textId="77777777" w:rsidR="00FD53C5" w:rsidRPr="007A34C1" w:rsidRDefault="00FD53C5" w:rsidP="00FD53C5">
      <w:pPr>
        <w:ind w:left="709" w:hanging="709"/>
        <w:rPr>
          <w:b/>
        </w:rPr>
      </w:pPr>
      <w:r w:rsidRPr="007A34C1">
        <w:rPr>
          <w:b/>
          <w:shd w:val="clear" w:color="auto" w:fill="E6E6E6"/>
        </w:rPr>
        <w:t>IX.</w:t>
      </w:r>
      <w:r w:rsidRPr="007A34C1">
        <w:rPr>
          <w:b/>
          <w:shd w:val="clear" w:color="auto" w:fill="E6E6E6"/>
        </w:rPr>
        <w:tab/>
        <w:t>TERMIN ZWIĄZANIA OFERTĄ</w:t>
      </w:r>
    </w:p>
    <w:p w14:paraId="78C96DAC" w14:textId="77777777" w:rsidR="00FD53C5" w:rsidRPr="007A34C1" w:rsidRDefault="00FD53C5" w:rsidP="00FD53C5">
      <w:pPr>
        <w:jc w:val="both"/>
        <w:rPr>
          <w:u w:val="single"/>
          <w:shd w:val="clear" w:color="auto" w:fill="E6E6E6"/>
        </w:rPr>
      </w:pPr>
    </w:p>
    <w:p w14:paraId="628168FA" w14:textId="77777777" w:rsidR="00FD53C5" w:rsidRPr="007A34C1" w:rsidRDefault="00FD53C5" w:rsidP="00FD53C5">
      <w:pPr>
        <w:jc w:val="both"/>
      </w:pPr>
      <w:r w:rsidRPr="005258A0">
        <w:t xml:space="preserve">Wykonawcy są związani ofertą do dnia </w:t>
      </w:r>
      <w:r>
        <w:rPr>
          <w:b/>
        </w:rPr>
        <w:t>22</w:t>
      </w:r>
      <w:r w:rsidRPr="005258A0">
        <w:rPr>
          <w:b/>
        </w:rPr>
        <w:t xml:space="preserve"> stycznia 2024 r</w:t>
      </w:r>
      <w:r w:rsidRPr="005258A0">
        <w:t>.</w:t>
      </w:r>
    </w:p>
    <w:p w14:paraId="19A524A7" w14:textId="77777777" w:rsidR="00FD53C5" w:rsidRDefault="00FD53C5" w:rsidP="00FD53C5">
      <w:pPr>
        <w:pStyle w:val="Tekstpodstawowy2"/>
        <w:spacing w:after="0" w:line="240" w:lineRule="auto"/>
        <w:jc w:val="both"/>
      </w:pPr>
    </w:p>
    <w:p w14:paraId="6F7BC85F" w14:textId="77777777" w:rsidR="00FD53C5" w:rsidRPr="007A34C1" w:rsidRDefault="00FD53C5" w:rsidP="00FD53C5">
      <w:pPr>
        <w:pStyle w:val="Tekstpodstawowy2"/>
        <w:spacing w:after="0" w:line="240" w:lineRule="auto"/>
        <w:jc w:val="both"/>
      </w:pPr>
    </w:p>
    <w:p w14:paraId="7AC2DD11" w14:textId="77777777" w:rsidR="00FD53C5" w:rsidRPr="007A34C1" w:rsidRDefault="00FD53C5" w:rsidP="00FD53C5">
      <w:pPr>
        <w:shd w:val="clear" w:color="auto" w:fill="E6E6E6"/>
        <w:ind w:left="709" w:hanging="709"/>
        <w:rPr>
          <w:b/>
        </w:rPr>
      </w:pPr>
      <w:r w:rsidRPr="007A34C1">
        <w:rPr>
          <w:b/>
        </w:rPr>
        <w:t>X.</w:t>
      </w:r>
      <w:r w:rsidRPr="007A34C1">
        <w:rPr>
          <w:b/>
        </w:rPr>
        <w:tab/>
        <w:t>OPIS SPOSOBU PRZYGOTOWANIA OFERTY</w:t>
      </w:r>
    </w:p>
    <w:p w14:paraId="20A7DF6C" w14:textId="77777777" w:rsidR="00FD53C5" w:rsidRPr="007A34C1" w:rsidRDefault="00FD53C5" w:rsidP="00FD53C5">
      <w:pPr>
        <w:pStyle w:val="Tekstpodstawowy2"/>
        <w:spacing w:after="0" w:line="240" w:lineRule="auto"/>
        <w:jc w:val="both"/>
      </w:pPr>
    </w:p>
    <w:p w14:paraId="6332EAA7" w14:textId="77777777" w:rsidR="00FD53C5" w:rsidRPr="00E76751" w:rsidRDefault="00FD53C5" w:rsidP="00FD53C5">
      <w:pPr>
        <w:ind w:left="567" w:hanging="567"/>
        <w:jc w:val="both"/>
      </w:pPr>
      <w:r>
        <w:t>1.</w:t>
      </w:r>
      <w:r>
        <w:tab/>
        <w:t>C</w:t>
      </w:r>
      <w:r w:rsidRPr="00E76751">
        <w:t>ałą dokumentacj</w:t>
      </w:r>
      <w:r>
        <w:t>ę</w:t>
      </w:r>
      <w:r w:rsidRPr="00E76751">
        <w:t xml:space="preserve"> </w:t>
      </w:r>
      <w:r w:rsidRPr="00D1391C">
        <w:t xml:space="preserve">postępowania </w:t>
      </w:r>
      <w:r w:rsidRPr="00D1391C">
        <w:rPr>
          <w:bCs/>
        </w:rPr>
        <w:t>Zamawiający udostępnił</w:t>
      </w:r>
      <w:r w:rsidRPr="00D1391C">
        <w:t xml:space="preserve"> na stronie internetowej</w:t>
      </w:r>
      <w:r w:rsidRPr="00D1391C">
        <w:br/>
        <w:t>prowadzonego postępowania w portalu „platformazakupowa.pl” pod adresem https://platf</w:t>
      </w:r>
      <w:r>
        <w:t>ormazakupowa.pl/pn/pukpiaseczno</w:t>
      </w:r>
      <w:r w:rsidRPr="00D1391C">
        <w:t>.</w:t>
      </w:r>
    </w:p>
    <w:p w14:paraId="33610041" w14:textId="77777777" w:rsidR="00FD53C5" w:rsidRDefault="00FD53C5" w:rsidP="00FD53C5">
      <w:pPr>
        <w:ind w:left="567" w:hanging="567"/>
        <w:jc w:val="both"/>
      </w:pPr>
      <w:r>
        <w:t>2.</w:t>
      </w:r>
      <w:r>
        <w:tab/>
      </w:r>
      <w:r w:rsidRPr="007D7AC6">
        <w:t xml:space="preserve">Każdy </w:t>
      </w:r>
      <w:r>
        <w:t>w</w:t>
      </w:r>
      <w:r w:rsidRPr="007D7AC6">
        <w:t>ykonawca może złożyć tylko jedną ofertę</w:t>
      </w:r>
      <w:r>
        <w:t>.</w:t>
      </w:r>
    </w:p>
    <w:p w14:paraId="2B53938F" w14:textId="77777777" w:rsidR="00FD53C5" w:rsidRDefault="00FD53C5" w:rsidP="00FD53C5">
      <w:pPr>
        <w:ind w:left="567" w:hanging="567"/>
        <w:jc w:val="both"/>
      </w:pPr>
      <w:r w:rsidRPr="00C36843">
        <w:t>3.</w:t>
      </w:r>
      <w:r w:rsidRPr="00C36843">
        <w:tab/>
        <w:t xml:space="preserve">Oferta ma być sporządzona w języku polskim, z zachowaniem </w:t>
      </w:r>
      <w:r>
        <w:t>formy</w:t>
      </w:r>
      <w:r w:rsidRPr="00C36843">
        <w:t xml:space="preserve"> elektronicznej</w:t>
      </w:r>
      <w:r>
        <w:t>.</w:t>
      </w:r>
    </w:p>
    <w:p w14:paraId="4050958A" w14:textId="77777777" w:rsidR="00FD53C5" w:rsidRDefault="00FD53C5" w:rsidP="00FD53C5">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t xml:space="preserve">(Dz. U. z 2020 r. poz. </w:t>
      </w:r>
      <w:r w:rsidRPr="008D18DD">
        <w:rPr>
          <w:rFonts w:eastAsia="TimesNewRoman"/>
        </w:rPr>
        <w:t>2415)</w:t>
      </w:r>
      <w:r w:rsidRPr="008D18DD">
        <w:t xml:space="preserve"> </w:t>
      </w:r>
      <w:r w:rsidRPr="008D18DD">
        <w:rPr>
          <w:rFonts w:eastAsia="TimesNewRoman"/>
        </w:rPr>
        <w:t>oraz w rozporządzeniu Prezesa Rady Ministrów</w:t>
      </w:r>
      <w:r w:rsidRPr="008D18DD">
        <w:rPr>
          <w:rFonts w:eastAsia="TimesNewRoman"/>
        </w:rPr>
        <w:br/>
        <w:t>z dnia 30 grudnia 2020 r. w sprawie sposobu sporządzania i przekazywania</w:t>
      </w:r>
      <w:r w:rsidRPr="008D18DD">
        <w:rPr>
          <w:rFonts w:eastAsia="TimesNewRoman"/>
        </w:rPr>
        <w:br/>
        <w:t>informacji oraz wymagań technicznych dla dokumentów elektronicznych</w:t>
      </w:r>
      <w:r w:rsidRPr="008D18DD">
        <w:rPr>
          <w:rFonts w:eastAsia="TimesNewRoman"/>
        </w:rPr>
        <w:br/>
        <w:t>oraz środków komunikacji elektronicznej w postępowaniu o udzielenie zamówienia publicznego lub konkursie (Dz. U. z 2020 r. poz. 2452).</w:t>
      </w:r>
    </w:p>
    <w:p w14:paraId="6E8598A3" w14:textId="77777777" w:rsidR="00FD53C5" w:rsidRDefault="00FD53C5" w:rsidP="00FD53C5">
      <w:pPr>
        <w:ind w:left="567" w:hanging="567"/>
        <w:jc w:val="both"/>
      </w:pPr>
      <w:r>
        <w:t>5.</w:t>
      </w:r>
      <w:r>
        <w:tab/>
      </w:r>
      <w:r w:rsidRPr="00CF050F">
        <w:t>Oferta oraz środki dowodowe składane elektronicznie muszą zostać podpisane elektronicznym podpisem osobistym lub elektronicznym podpisem zaufanym</w:t>
      </w:r>
      <w:r>
        <w:t xml:space="preserve"> </w:t>
      </w:r>
      <w:r w:rsidRPr="00CF050F">
        <w:t>lub kwalifikowanym podpisem elektronicznym przez osobę lub osoby upoważnione</w:t>
      </w:r>
      <w:r>
        <w:br/>
      </w:r>
      <w:r w:rsidRPr="00CF050F">
        <w:t>do reprezentowania</w:t>
      </w:r>
      <w:r>
        <w:t xml:space="preserve"> wykonawcy</w:t>
      </w:r>
      <w:r w:rsidRPr="00CF050F">
        <w:t>. Kwalifikowany podpis elektroniczny</w:t>
      </w:r>
      <w:r>
        <w:t xml:space="preserve"> lub elektroniczny</w:t>
      </w:r>
      <w:r w:rsidRPr="00CF050F">
        <w:t xml:space="preserve"> p</w:t>
      </w:r>
      <w:r>
        <w:t>odpis zaufany lub elektroniczny</w:t>
      </w:r>
      <w:r w:rsidRPr="00CF050F">
        <w:t xml:space="preserve"> podpis osobisty wykonawca</w:t>
      </w:r>
      <w:r>
        <w:t xml:space="preserve"> </w:t>
      </w:r>
      <w:r w:rsidRPr="00CF050F">
        <w:t>składa bezpośrednio na dokumencie, który następnie przesyła do systemu.</w:t>
      </w:r>
    </w:p>
    <w:p w14:paraId="163D8653" w14:textId="77777777" w:rsidR="00FD53C5" w:rsidRDefault="00FD53C5" w:rsidP="00FD53C5">
      <w:pPr>
        <w:ind w:left="567" w:hanging="567"/>
        <w:jc w:val="both"/>
      </w:pPr>
      <w:r>
        <w:t>6.</w:t>
      </w:r>
      <w:r>
        <w:tab/>
      </w:r>
      <w:r w:rsidRPr="008D18DD">
        <w:t>Dokumenty składane wraz</w:t>
      </w:r>
      <w:r>
        <w:t xml:space="preserve"> </w:t>
      </w:r>
      <w:r w:rsidRPr="008D18DD">
        <w:t>z ofertą wnoszone są w oryginale lub kopii poświadczonej za zgodność z oryginałem.</w:t>
      </w:r>
      <w:r>
        <w:t xml:space="preserve"> </w:t>
      </w:r>
      <w:r w:rsidRPr="008D18DD">
        <w:t>Poświadczenia za zgodność z oryginałem dokonuje odpowiednio wykonawca,</w:t>
      </w:r>
      <w:r>
        <w:t xml:space="preserve"> </w:t>
      </w:r>
      <w:r w:rsidRPr="008D18DD">
        <w:t>podmiot, na którego zdolnościach lub sytuacji polega wykonawca, wykonawcy wspólnie ubiegający się o udzielenie zamówienia publicznego albo podwykonawca,</w:t>
      </w:r>
      <w:r>
        <w:t xml:space="preserve"> </w:t>
      </w:r>
      <w:r w:rsidRPr="008D18DD">
        <w:t>w zakresie dokumentów, które każdego z nich dotyczą.</w:t>
      </w:r>
    </w:p>
    <w:p w14:paraId="5156E136" w14:textId="77777777" w:rsidR="00FD53C5" w:rsidRDefault="00FD53C5" w:rsidP="00FD53C5">
      <w:pPr>
        <w:ind w:left="567" w:hanging="567"/>
        <w:jc w:val="both"/>
      </w:pPr>
      <w:r>
        <w:t>7.</w:t>
      </w:r>
      <w:r>
        <w:tab/>
      </w:r>
      <w:r w:rsidRPr="00CF050F">
        <w:t>Poprzez oryginał należy rozumieć dokument podpisany kwalifikowanym podpisem elektronicznym lub elektronicznym podpisem zaufanym lub elektronicznym podpisem osobistym przez osobę lub osoby upoważnione do reprezentowania podmiotu</w:t>
      </w:r>
      <w:r>
        <w:br/>
        <w:t>-wystawcy dokumentu</w:t>
      </w:r>
      <w:r w:rsidRPr="00CF050F">
        <w:t xml:space="preserve">. </w:t>
      </w:r>
    </w:p>
    <w:p w14:paraId="0D0AC444" w14:textId="77777777" w:rsidR="00FD53C5" w:rsidRDefault="00FD53C5" w:rsidP="00FD53C5">
      <w:pPr>
        <w:ind w:left="567" w:hanging="567"/>
        <w:jc w:val="both"/>
      </w:pPr>
      <w:r>
        <w:t>8.</w:t>
      </w:r>
      <w:r>
        <w:tab/>
      </w:r>
      <w:r w:rsidRPr="00CF050F">
        <w:t>Poświadczenie za zgodność z oryginałem następuje w postaci elektronicznej poprzez podpisanie poświadczanego dokumentu kwalifikowanym podpisem elektronicznym</w:t>
      </w:r>
      <w:r>
        <w:t xml:space="preserve"> </w:t>
      </w:r>
      <w:r>
        <w:br/>
      </w:r>
      <w:r w:rsidRPr="00CF050F">
        <w:t>lub elektronicznym podpisem zaufanym lub elektronicznym podpisem osobistym</w:t>
      </w:r>
      <w:r>
        <w:br/>
      </w:r>
      <w:r w:rsidRPr="00CF050F">
        <w:t>przez osobę lub osoby</w:t>
      </w:r>
      <w:r>
        <w:t xml:space="preserve"> </w:t>
      </w:r>
      <w:r w:rsidRPr="00CF050F">
        <w:t>upoważnione do reprezentowania podmiotu</w:t>
      </w:r>
      <w:r>
        <w:t xml:space="preserve">, </w:t>
      </w:r>
      <w:r w:rsidRPr="00CF050F">
        <w:t>które</w:t>
      </w:r>
      <w:r>
        <w:t xml:space="preserve">go </w:t>
      </w:r>
      <w:r w:rsidRPr="00CF050F">
        <w:t>dotycz</w:t>
      </w:r>
      <w:r>
        <w:t>y dokument</w:t>
      </w:r>
      <w:r w:rsidRPr="00CF050F">
        <w:t>.</w:t>
      </w:r>
    </w:p>
    <w:p w14:paraId="71180A8A" w14:textId="77777777" w:rsidR="00FD53C5" w:rsidRDefault="00FD53C5" w:rsidP="00FD53C5">
      <w:pPr>
        <w:ind w:left="567" w:hanging="567"/>
        <w:jc w:val="both"/>
      </w:pPr>
      <w:r>
        <w:t>9.</w:t>
      </w:r>
      <w:r>
        <w:tab/>
      </w:r>
      <w:r w:rsidRPr="00CF050F">
        <w:t>Poświadczenia za zgodność z oryginałem dokonuje odpowiednio Wykonawca, podmiot, na którego zdolnościach lub sytuacji polega Wykonawca, wykonawcy wspólnie ubiegający się o</w:t>
      </w:r>
      <w:r>
        <w:t xml:space="preserve"> </w:t>
      </w:r>
      <w:r w:rsidRPr="00CF050F">
        <w:t>udzielenie zamówienia publicznego albo podwykonawca</w:t>
      </w:r>
      <w:r>
        <w:t xml:space="preserve"> - każdy</w:t>
      </w:r>
      <w:r>
        <w:br/>
      </w:r>
      <w:r w:rsidRPr="00CF050F">
        <w:t xml:space="preserve">w zakresie dokumentów, które </w:t>
      </w:r>
      <w:r>
        <w:t xml:space="preserve">ich </w:t>
      </w:r>
      <w:r w:rsidRPr="00CF050F">
        <w:t xml:space="preserve">dotyczą. </w:t>
      </w:r>
    </w:p>
    <w:p w14:paraId="425945EC" w14:textId="77777777" w:rsidR="00FD53C5" w:rsidRPr="00540514" w:rsidRDefault="00FD53C5" w:rsidP="00FD53C5">
      <w:pPr>
        <w:ind w:left="567" w:hanging="567"/>
        <w:jc w:val="both"/>
      </w:pPr>
      <w:r>
        <w:lastRenderedPageBreak/>
        <w:t>10.</w:t>
      </w:r>
      <w:r>
        <w:tab/>
      </w:r>
      <w:r w:rsidRPr="00540514">
        <w:t xml:space="preserve">Zgodnie z </w:t>
      </w:r>
      <w:r w:rsidRPr="00D46169">
        <w:t xml:space="preserve">postanowieniami Rozdziału XIII ust. </w:t>
      </w:r>
      <w:r>
        <w:t xml:space="preserve">4 oraz </w:t>
      </w:r>
      <w:r w:rsidRPr="00540514">
        <w:t>Rozdziału VI ust. 2 SWZ</w:t>
      </w:r>
      <w:r>
        <w:t>,</w:t>
      </w:r>
      <w:r>
        <w:br/>
        <w:t>d</w:t>
      </w:r>
      <w:r w:rsidRPr="00540514">
        <w:t>o oferty należy dołączyć</w:t>
      </w:r>
      <w:r>
        <w:t xml:space="preserve"> wypełniony Arkusz cenowy, którego wzór stanowi</w:t>
      </w:r>
      <w:r>
        <w:br/>
      </w:r>
      <w:r w:rsidRPr="00403C91">
        <w:rPr>
          <w:b/>
        </w:rPr>
        <w:t>Załącznik Nr 2</w:t>
      </w:r>
      <w:r>
        <w:t xml:space="preserve"> do SWZ</w:t>
      </w:r>
      <w:r w:rsidRPr="00540514">
        <w:t>,</w:t>
      </w:r>
      <w:r>
        <w:t xml:space="preserve"> oraz - </w:t>
      </w:r>
      <w:r w:rsidRPr="00540514">
        <w:t>o ile to dotyczy danego wykonawcy:</w:t>
      </w:r>
    </w:p>
    <w:p w14:paraId="75DC36E3" w14:textId="77777777" w:rsidR="00FD53C5" w:rsidRPr="00540514" w:rsidRDefault="00FD53C5" w:rsidP="00FD53C5">
      <w:pPr>
        <w:pStyle w:val="Akapitzlist1"/>
        <w:autoSpaceDE w:val="0"/>
        <w:autoSpaceDN w:val="0"/>
        <w:adjustRightInd w:val="0"/>
        <w:ind w:left="1134" w:hanging="567"/>
        <w:rPr>
          <w:bCs/>
        </w:rPr>
      </w:pPr>
      <w:r w:rsidRPr="00540514">
        <w:rPr>
          <w:bCs/>
        </w:rPr>
        <w:t>1)</w:t>
      </w:r>
      <w:r w:rsidRPr="00540514">
        <w:rPr>
          <w:bCs/>
        </w:rPr>
        <w:tab/>
        <w:t>pełnomocnictwa;</w:t>
      </w:r>
    </w:p>
    <w:p w14:paraId="1C329F99" w14:textId="77777777" w:rsidR="00FD53C5" w:rsidRPr="003D1ABD" w:rsidRDefault="00FD53C5" w:rsidP="00FD53C5">
      <w:pPr>
        <w:shd w:val="clear" w:color="auto" w:fill="FFFFFF"/>
        <w:ind w:left="1134" w:hanging="567"/>
        <w:jc w:val="both"/>
      </w:pPr>
      <w:r>
        <w:t>2)</w:t>
      </w:r>
      <w:r>
        <w:tab/>
        <w:t>z</w:t>
      </w:r>
      <w:r w:rsidRPr="007A34C1">
        <w:t>obowiąza</w:t>
      </w:r>
      <w:r>
        <w:t>nia</w:t>
      </w:r>
      <w:r w:rsidRPr="007A34C1">
        <w:t xml:space="preserve"> podmiotów</w:t>
      </w:r>
      <w:r>
        <w:t xml:space="preserve"> trzecich, na których zasoby powołuje się wykonawca,</w:t>
      </w:r>
      <w:r>
        <w:br/>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14:paraId="5D217118" w14:textId="77777777" w:rsidR="00FD53C5" w:rsidRDefault="00FD53C5" w:rsidP="00FD53C5">
      <w:pPr>
        <w:ind w:left="567" w:hanging="567"/>
        <w:jc w:val="both"/>
      </w:pPr>
      <w:r>
        <w:t>11.</w:t>
      </w:r>
      <w:r>
        <w:tab/>
        <w:t>Z zastrzeżeniem ust. 11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Załącznik Nr 1</w:t>
      </w:r>
      <w:r w:rsidRPr="007D7AC6">
        <w:t xml:space="preserve"> do </w:t>
      </w:r>
      <w:r>
        <w:t>SWZ.</w:t>
      </w:r>
    </w:p>
    <w:p w14:paraId="66FC8E9E" w14:textId="77777777" w:rsidR="00FD53C5" w:rsidRDefault="00FD53C5" w:rsidP="00FD53C5">
      <w:pPr>
        <w:ind w:left="567" w:hanging="567"/>
        <w:jc w:val="both"/>
      </w:pPr>
      <w:r>
        <w:t>12.</w:t>
      </w:r>
      <w:r>
        <w:tab/>
      </w:r>
      <w:r w:rsidRPr="007D7AC6">
        <w:t>Zamawiający zaleca korzystanie z</w:t>
      </w:r>
      <w:r>
        <w:t>e</w:t>
      </w:r>
      <w:r w:rsidRPr="007D7AC6">
        <w:t xml:space="preserve"> wzorów </w:t>
      </w:r>
      <w:r>
        <w:t>f</w:t>
      </w:r>
      <w:r w:rsidRPr="007D7AC6">
        <w:t>ormularzy</w:t>
      </w:r>
      <w:r>
        <w:t>, arkuszy, wykazów</w:t>
      </w:r>
      <w:r w:rsidRPr="007D7AC6">
        <w:t xml:space="preserve"> </w:t>
      </w:r>
      <w:r>
        <w:t>oraz</w:t>
      </w:r>
      <w:r w:rsidRPr="007D7AC6">
        <w:t xml:space="preserve"> </w:t>
      </w:r>
      <w:r>
        <w:t>oświadczeń</w:t>
      </w:r>
      <w:r w:rsidRPr="007D7AC6">
        <w:t xml:space="preserve"> opracowanych przez Zamawiającego. Wykonawca może zastosować formularze</w:t>
      </w:r>
      <w:r>
        <w:t>,</w:t>
      </w:r>
      <w:r w:rsidRPr="007D7AC6">
        <w:t xml:space="preserve"> </w:t>
      </w:r>
      <w:r>
        <w:t xml:space="preserve">arkusze, </w:t>
      </w:r>
      <w:r w:rsidRPr="007D7AC6">
        <w:t>wykaz</w:t>
      </w:r>
      <w:r>
        <w:t>y oraz</w:t>
      </w:r>
      <w:r w:rsidRPr="007D7AC6">
        <w:t xml:space="preserve"> oświadcze</w:t>
      </w:r>
      <w:r>
        <w:t>nia</w:t>
      </w:r>
      <w:r w:rsidRPr="007D7AC6">
        <w:t xml:space="preserve"> opracowane samodzielnie</w:t>
      </w:r>
      <w:r>
        <w:br/>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br/>
      </w:r>
      <w:r w:rsidRPr="007D7AC6">
        <w:t>przez Zamawiającego.</w:t>
      </w:r>
    </w:p>
    <w:p w14:paraId="01F828A1" w14:textId="77777777" w:rsidR="00FD53C5" w:rsidRDefault="00FD53C5" w:rsidP="00FD53C5">
      <w:pPr>
        <w:ind w:left="567" w:hanging="567"/>
        <w:jc w:val="both"/>
      </w:pPr>
      <w:r>
        <w:t>13.</w:t>
      </w:r>
      <w:r>
        <w:tab/>
      </w:r>
      <w:r w:rsidRPr="00E76751">
        <w:t>W</w:t>
      </w:r>
      <w:r>
        <w:t xml:space="preserve"> F</w:t>
      </w:r>
      <w:r w:rsidRPr="00E76751">
        <w:t xml:space="preserve">ormularzu oferty </w:t>
      </w:r>
      <w:r>
        <w:t>w</w:t>
      </w:r>
      <w:r w:rsidRPr="00E76751">
        <w:t xml:space="preserve">ykonawca zobowiązany jest </w:t>
      </w:r>
      <w:r w:rsidRPr="00B773A2">
        <w:t xml:space="preserve">podać adres poczty elektronicznej </w:t>
      </w:r>
      <w:r>
        <w:t>(</w:t>
      </w:r>
      <w:r w:rsidRPr="00B773A2">
        <w:t>e-mail</w:t>
      </w:r>
      <w:r>
        <w:t>)</w:t>
      </w:r>
      <w:r w:rsidRPr="00B773A2">
        <w:t>, na który prowadzona będzie korespondencja związana z postępowaniem.</w:t>
      </w:r>
    </w:p>
    <w:p w14:paraId="283B6B2D" w14:textId="77777777" w:rsidR="00FD53C5" w:rsidRDefault="00FD53C5" w:rsidP="00FD53C5">
      <w:pPr>
        <w:ind w:left="567" w:hanging="567"/>
        <w:jc w:val="both"/>
      </w:pPr>
      <w:r>
        <w:t>14.</w:t>
      </w:r>
      <w:r>
        <w:tab/>
      </w:r>
      <w:r w:rsidRPr="007D7AC6">
        <w:t>Wykonawcy, którzy wspólnie ubiegają się o udzielenie zamówienia muszą</w:t>
      </w:r>
      <w:r>
        <w:br/>
      </w:r>
      <w:r w:rsidRPr="007D7AC6">
        <w:t>ustanowić pełnomocnika do reprezentowania ich w postępowaniu albo reprezentowania</w:t>
      </w:r>
      <w:r w:rsidRPr="007D7AC6">
        <w:br/>
        <w:t>w postępowaniu i zawarcia umowy. Wykonawcy występujący wspólnie muszą</w:t>
      </w:r>
      <w:r>
        <w:br/>
      </w:r>
      <w:r w:rsidRPr="007D7AC6">
        <w:t>załączyć</w:t>
      </w:r>
      <w:r>
        <w:t xml:space="preserve"> </w:t>
      </w:r>
      <w:r w:rsidRPr="007D7AC6">
        <w:t>do oferty pełnomocnictwo do reprezentowania ich w postępowaniu</w:t>
      </w:r>
      <w:r>
        <w:br/>
      </w:r>
      <w:r w:rsidRPr="007D7AC6">
        <w:t>o udzielenie zamówienia albo do reprezentowania w postępowaniu i zawarcia</w:t>
      </w:r>
      <w:r>
        <w:br/>
      </w:r>
      <w:r w:rsidRPr="007D7AC6">
        <w:t>umowy</w:t>
      </w:r>
      <w:r>
        <w:t xml:space="preserve"> </w:t>
      </w:r>
      <w:r w:rsidRPr="007D7AC6">
        <w:t xml:space="preserve">w sprawie zamówienia publicznego </w:t>
      </w:r>
      <w:r>
        <w:t>-</w:t>
      </w:r>
      <w:r w:rsidRPr="007D7AC6">
        <w:t xml:space="preserve"> </w:t>
      </w:r>
      <w:r>
        <w:t xml:space="preserve">należy załączyć </w:t>
      </w:r>
      <w:r w:rsidRPr="007D7AC6">
        <w:t>oryginał dokumentu</w:t>
      </w:r>
      <w:r>
        <w:br/>
      </w:r>
      <w:r w:rsidRPr="007D7AC6">
        <w:t>lub jego kopi</w:t>
      </w:r>
      <w:r>
        <w:t>ę</w:t>
      </w:r>
      <w:r w:rsidRPr="007D7AC6">
        <w:t xml:space="preserve"> poświadczon</w:t>
      </w:r>
      <w:r>
        <w:t xml:space="preserve">ą </w:t>
      </w:r>
      <w:r w:rsidRPr="007D7AC6">
        <w:t>za zgodność z oryginałem przez osobę (osoby)</w:t>
      </w:r>
      <w:r>
        <w:br/>
      </w:r>
      <w:r w:rsidRPr="007D7AC6">
        <w:t>udzielającą pełnomocnictwa</w:t>
      </w:r>
      <w:r>
        <w:t xml:space="preserve"> </w:t>
      </w:r>
      <w:r w:rsidRPr="007D7AC6">
        <w:t>lub notarialnie.</w:t>
      </w:r>
    </w:p>
    <w:p w14:paraId="0A8B6A28" w14:textId="77777777" w:rsidR="00FD53C5" w:rsidRDefault="00FD53C5" w:rsidP="00FD53C5">
      <w:pPr>
        <w:ind w:left="567" w:hanging="567"/>
        <w:jc w:val="both"/>
      </w:pPr>
      <w:r>
        <w:t>15.</w:t>
      </w:r>
      <w:r>
        <w:tab/>
      </w:r>
      <w:r w:rsidRPr="00E93CD5">
        <w:t>Wykonawca zobowiązany jest podać w ofercie, które części przedmiotu zamówienia zamierza powierzyć do wykonania podwykonawcom.</w:t>
      </w:r>
    </w:p>
    <w:p w14:paraId="21742B9E" w14:textId="77777777" w:rsidR="00FD53C5" w:rsidRDefault="00FD53C5" w:rsidP="00FD53C5">
      <w:pPr>
        <w:ind w:left="567" w:hanging="567"/>
        <w:jc w:val="both"/>
      </w:pPr>
      <w:r>
        <w:t>16.</w:t>
      </w:r>
      <w:r>
        <w:tab/>
      </w:r>
      <w:r w:rsidRPr="00CF050F">
        <w:t>Ofert</w:t>
      </w:r>
      <w:r>
        <w:t xml:space="preserve">ę oraz </w:t>
      </w:r>
      <w:r w:rsidRPr="00067DF7">
        <w:t>przedmiotowe środki dowodowe</w:t>
      </w:r>
      <w:r>
        <w:t xml:space="preserve"> </w:t>
      </w:r>
      <w:r w:rsidRPr="00CF050F">
        <w:t>podpisa</w:t>
      </w:r>
      <w:r>
        <w:t>ne</w:t>
      </w:r>
      <w:r w:rsidRPr="00CF050F">
        <w:t xml:space="preserve"> </w:t>
      </w:r>
      <w:r>
        <w:t>zgodnie z postanowieniami</w:t>
      </w:r>
      <w:r>
        <w:br/>
        <w:t xml:space="preserve">ust. 5-9 </w:t>
      </w:r>
      <w:r w:rsidRPr="00CF050F">
        <w:t>elektronicznym podpisem osobistym lub elektronicznym podpisem zaufanym lub</w:t>
      </w:r>
      <w:r w:rsidRPr="00E165A2">
        <w:t xml:space="preserve"> </w:t>
      </w:r>
      <w:r w:rsidRPr="00CF050F">
        <w:t>kwalifikowanym</w:t>
      </w:r>
      <w:r>
        <w:t xml:space="preserve"> </w:t>
      </w:r>
      <w:r w:rsidRPr="00CF050F">
        <w:t>podpisem elektronicznym</w:t>
      </w:r>
      <w:r>
        <w:t>,</w:t>
      </w:r>
      <w:r w:rsidRPr="00CF050F">
        <w:t xml:space="preserve"> </w:t>
      </w:r>
      <w:r>
        <w:t xml:space="preserve">należy złożyć </w:t>
      </w:r>
      <w:r w:rsidRPr="00CF050F">
        <w:t>przy użyciu</w:t>
      </w:r>
      <w:r>
        <w:t xml:space="preserve"> </w:t>
      </w:r>
      <w:r w:rsidRPr="00CF050F">
        <w:t>środków komunikacji elektronicznej za pośrednictwem portalu „platformazakupowa.pl”</w:t>
      </w:r>
      <w:r>
        <w:t>.</w:t>
      </w:r>
      <w:r>
        <w:br/>
        <w:t>S</w:t>
      </w:r>
      <w:r w:rsidRPr="00CF050F">
        <w:t xml:space="preserve">posób </w:t>
      </w:r>
      <w:r>
        <w:t>złożenia</w:t>
      </w:r>
      <w:r w:rsidRPr="00CF050F">
        <w:t xml:space="preserve"> oferty określa</w:t>
      </w:r>
      <w:r>
        <w:t xml:space="preserve"> </w:t>
      </w:r>
      <w:r w:rsidRPr="00CF050F">
        <w:t>instrukcja zamieszczona</w:t>
      </w:r>
      <w:r>
        <w:t xml:space="preserve"> </w:t>
      </w:r>
      <w:r w:rsidRPr="00CF050F">
        <w:t>pod następującym</w:t>
      </w:r>
      <w:r>
        <w:br/>
      </w:r>
      <w:r w:rsidRPr="00CF050F">
        <w:t>adresem</w:t>
      </w:r>
      <w:r>
        <w:t xml:space="preserve"> </w:t>
      </w:r>
      <w:r w:rsidRPr="00CF050F">
        <w:t>www: „</w:t>
      </w:r>
      <w:proofErr w:type="spellStart"/>
      <w:r w:rsidRPr="00CF050F">
        <w:t>https</w:t>
      </w:r>
      <w:proofErr w:type="spellEnd"/>
      <w:r w:rsidRPr="00CF050F">
        <w:t>://platformazakupowa.pl/strona/45-instrukcje”.</w:t>
      </w:r>
    </w:p>
    <w:p w14:paraId="00BA10E3" w14:textId="77777777" w:rsidR="00FD53C5" w:rsidRPr="00CF050F" w:rsidRDefault="00FD53C5" w:rsidP="00FD53C5">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14:paraId="7D2688B0" w14:textId="77777777" w:rsidR="00FD53C5" w:rsidRPr="00CF050F" w:rsidRDefault="00FD53C5" w:rsidP="00FD53C5">
      <w:pPr>
        <w:ind w:left="567" w:hanging="567"/>
        <w:jc w:val="both"/>
      </w:pPr>
      <w:r>
        <w:t>18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t>a</w:t>
      </w:r>
      <w:r w:rsidRPr="00CF050F">
        <w:t xml:space="preserve"> podpisywanych plików z danymi oraz plików </w:t>
      </w:r>
      <w:proofErr w:type="spellStart"/>
      <w:r w:rsidRPr="00CF050F">
        <w:t>XAdES</w:t>
      </w:r>
      <w:proofErr w:type="spellEnd"/>
      <w:r w:rsidRPr="00CF050F">
        <w:t>.</w:t>
      </w:r>
    </w:p>
    <w:p w14:paraId="4A56B8EE" w14:textId="77777777" w:rsidR="00FD53C5" w:rsidRPr="00CF050F" w:rsidRDefault="00FD53C5" w:rsidP="00FD53C5">
      <w:pPr>
        <w:ind w:left="567" w:hanging="567"/>
        <w:jc w:val="both"/>
      </w:pPr>
      <w:r>
        <w:t>19</w:t>
      </w:r>
      <w:r w:rsidRPr="00CF050F">
        <w:t>.</w:t>
      </w:r>
      <w:r w:rsidRPr="00CF050F">
        <w:tab/>
        <w:t>Wykonawca może za pomocą portalu „platformazakupowa.pl” przed upływem</w:t>
      </w:r>
      <w:r>
        <w:br/>
      </w:r>
      <w:r w:rsidRPr="00CF050F">
        <w:t>terminu do składania ofert zmienić lub wycofać ofertę. Sposób dokonania zmiany</w:t>
      </w:r>
      <w:r>
        <w:br/>
      </w:r>
      <w:r w:rsidRPr="00CF050F">
        <w:t>lub wycofania oferty określa instrukcja zamieszczona pod następującym adresem</w:t>
      </w:r>
      <w:r>
        <w:br/>
      </w:r>
      <w:r w:rsidRPr="00CF050F">
        <w:t>www: „</w:t>
      </w:r>
      <w:proofErr w:type="spellStart"/>
      <w:r w:rsidRPr="00CF050F">
        <w:t>https</w:t>
      </w:r>
      <w:proofErr w:type="spellEnd"/>
      <w:r w:rsidRPr="00CF050F">
        <w:t>://platformazakupowa.pl/strona/45-instrukcje”.</w:t>
      </w:r>
    </w:p>
    <w:p w14:paraId="7C01648A" w14:textId="77777777" w:rsidR="00FD53C5" w:rsidRPr="00CF050F" w:rsidRDefault="00FD53C5" w:rsidP="00FD53C5">
      <w:pPr>
        <w:ind w:left="567" w:hanging="567"/>
        <w:jc w:val="both"/>
      </w:pPr>
      <w:r>
        <w:t>20</w:t>
      </w:r>
      <w:r w:rsidRPr="00CF050F">
        <w:t>.</w:t>
      </w:r>
      <w:r w:rsidRPr="00CF050F">
        <w:tab/>
        <w:t>Maksymalny rozmiar jednego pliku przesyłanego za pośrednictwem dedykowanych formularzy do: złożenia, zmiany oraz wycofania oferty wynosi 150 MB natomiast</w:t>
      </w:r>
      <w:r>
        <w:br/>
      </w:r>
      <w:r w:rsidRPr="00CF050F">
        <w:t>przy komunikacji wielkość pliku to maksymalnie 500 MB.</w:t>
      </w:r>
    </w:p>
    <w:p w14:paraId="5C7AF96B" w14:textId="77777777" w:rsidR="00FD53C5" w:rsidRDefault="00FD53C5" w:rsidP="00FD53C5">
      <w:r>
        <w:br w:type="page"/>
      </w:r>
    </w:p>
    <w:p w14:paraId="74BF5E4D" w14:textId="77777777" w:rsidR="00FD53C5" w:rsidRPr="00CF050F" w:rsidRDefault="00FD53C5" w:rsidP="00FD53C5">
      <w:pPr>
        <w:ind w:left="567" w:hanging="567"/>
        <w:jc w:val="both"/>
      </w:pPr>
      <w:r>
        <w:lastRenderedPageBreak/>
        <w:t>21</w:t>
      </w:r>
      <w:r w:rsidRPr="00CF050F">
        <w:t>.</w:t>
      </w:r>
      <w:r w:rsidRPr="00CF050F">
        <w:tab/>
        <w:t>Rozszerzenia plików wykorzystywanych przez Wykonawców muszą być zgodne</w:t>
      </w:r>
      <w:r>
        <w:br/>
      </w:r>
      <w:r w:rsidRPr="00CF050F">
        <w:t>z</w:t>
      </w:r>
      <w:r>
        <w:t xml:space="preserve"> </w:t>
      </w:r>
      <w:r w:rsidRPr="00CF050F">
        <w:t>Załącznikiem nr 2 do rozporządzenia Rady Ministrów w sprawie Krajowych</w:t>
      </w:r>
      <w:r>
        <w:br/>
      </w:r>
      <w:r w:rsidRPr="00CF050F">
        <w:t>Ram Interoperacyjności, minimalnych wymagań dla rejestrów publicznych i wymiany informacji w postaci elektronicznej oraz minimalnych wymagań dla systemów teleinformatycznych, zwanego dalej Rozporządzeniem KRI.</w:t>
      </w:r>
    </w:p>
    <w:p w14:paraId="6C91A768" w14:textId="77777777" w:rsidR="00FD53C5" w:rsidRPr="00CF050F" w:rsidRDefault="00FD53C5" w:rsidP="00FD53C5">
      <w:pPr>
        <w:ind w:left="567" w:hanging="567"/>
        <w:jc w:val="both"/>
      </w:pPr>
      <w:r>
        <w:t>22</w:t>
      </w:r>
      <w:r w:rsidRPr="00CF050F">
        <w:t>.</w:t>
      </w:r>
      <w:r w:rsidRPr="00CF050F">
        <w:tab/>
        <w:t>Zamawiający zaleca wykorzystywanie przez wykonawców następujących formatów: „pdf”, „</w:t>
      </w:r>
      <w:proofErr w:type="spellStart"/>
      <w:r w:rsidRPr="00CF050F">
        <w:t>doc</w:t>
      </w:r>
      <w:proofErr w:type="spellEnd"/>
      <w:r w:rsidRPr="00CF050F">
        <w:t>”, „</w:t>
      </w:r>
      <w:proofErr w:type="spellStart"/>
      <w:r w:rsidRPr="00CF050F">
        <w:t>docx</w:t>
      </w:r>
      <w:proofErr w:type="spellEnd"/>
      <w:r w:rsidRPr="00CF050F">
        <w:t>”, „xls”, „</w:t>
      </w:r>
      <w:proofErr w:type="spellStart"/>
      <w:r w:rsidRPr="00CF050F">
        <w:t>xlsx</w:t>
      </w:r>
      <w:proofErr w:type="spellEnd"/>
      <w:r w:rsidRPr="00CF050F">
        <w:t>”, „jpg”, „</w:t>
      </w:r>
      <w:proofErr w:type="spellStart"/>
      <w:r w:rsidRPr="00CF050F">
        <w:t>jpeg</w:t>
      </w:r>
      <w:proofErr w:type="spellEnd"/>
      <w:r w:rsidRPr="00CF050F">
        <w:t>” ze szczególnym wskazaniem</w:t>
      </w:r>
      <w:r>
        <w:br/>
      </w:r>
      <w:r w:rsidRPr="00CF050F">
        <w:t>na format „pdf”.</w:t>
      </w:r>
    </w:p>
    <w:p w14:paraId="2AD02F27" w14:textId="77777777" w:rsidR="00FD53C5" w:rsidRPr="00CF050F" w:rsidRDefault="00FD53C5" w:rsidP="00FD53C5">
      <w:pPr>
        <w:ind w:left="567" w:hanging="567"/>
        <w:jc w:val="both"/>
      </w:pPr>
      <w:r>
        <w:t>23</w:t>
      </w:r>
      <w:r w:rsidRPr="00CF050F">
        <w:t>.</w:t>
      </w:r>
      <w:r w:rsidRPr="00CF050F">
        <w:tab/>
        <w:t>W celu ewentualnej kompresji danych Zamawiający zaleca wykorzystanie formatu „zip” lub „7Z”.</w:t>
      </w:r>
    </w:p>
    <w:p w14:paraId="0FADB414" w14:textId="77777777" w:rsidR="00FD53C5" w:rsidRPr="00CF050F" w:rsidRDefault="00FD53C5" w:rsidP="00FD53C5">
      <w:pPr>
        <w:ind w:left="567" w:hanging="567"/>
        <w:jc w:val="both"/>
      </w:pPr>
      <w:r>
        <w:t>24</w:t>
      </w:r>
      <w:r w:rsidRPr="00CF050F">
        <w:t>.</w:t>
      </w:r>
      <w:r w:rsidRPr="00CF050F">
        <w:tab/>
        <w:t>W rozporządzeniu w sprawie Krajowych Ram Interoperacyjności nie występują</w:t>
      </w:r>
      <w:r>
        <w:br/>
      </w:r>
      <w:r w:rsidRPr="00CF050F">
        <w:t>w szczególności następujące formaty: „</w:t>
      </w:r>
      <w:proofErr w:type="spellStart"/>
      <w:r w:rsidRPr="00CF050F">
        <w:t>rar</w:t>
      </w:r>
      <w:proofErr w:type="spellEnd"/>
      <w:r w:rsidRPr="00CF050F">
        <w:t>”, „gif”,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14:paraId="15E20CA1" w14:textId="77777777" w:rsidR="00FD53C5" w:rsidRPr="00CF050F" w:rsidRDefault="00FD53C5" w:rsidP="00FD53C5">
      <w:pPr>
        <w:ind w:left="567" w:hanging="567"/>
        <w:jc w:val="both"/>
      </w:pPr>
      <w:r>
        <w:t>25</w:t>
      </w:r>
      <w:r w:rsidRPr="00CF050F">
        <w:t>.</w:t>
      </w:r>
      <w:r w:rsidRPr="00CF050F">
        <w:tab/>
        <w:t xml:space="preserve">Zamawiający wskazuje na istniejące ograniczenie rozmiaru plików podpisywanych profilem zaufanym, który wynosi maksymalnie 10MB, oraz ograniczenie rozmiaru plików podpisywanych w aplikacji </w:t>
      </w:r>
      <w:proofErr w:type="spellStart"/>
      <w:r w:rsidRPr="00CF050F">
        <w:t>eDoApp</w:t>
      </w:r>
      <w:proofErr w:type="spellEnd"/>
      <w:r w:rsidRPr="00CF050F">
        <w:t xml:space="preserve"> służącej do składania podpisu osobistego, który wynosi maksymalnie 5MB.</w:t>
      </w:r>
    </w:p>
    <w:p w14:paraId="1C0B3A28" w14:textId="77777777" w:rsidR="00FD53C5" w:rsidRPr="00CF050F" w:rsidRDefault="00FD53C5" w:rsidP="00FD53C5">
      <w:pPr>
        <w:ind w:left="567" w:hanging="567"/>
        <w:jc w:val="both"/>
      </w:pPr>
      <w:r>
        <w:t>26</w:t>
      </w:r>
      <w:r w:rsidRPr="00CF050F">
        <w:t>.</w:t>
      </w:r>
      <w:r w:rsidRPr="00CF050F">
        <w:tab/>
        <w:t xml:space="preserve">W </w:t>
      </w:r>
      <w:r>
        <w:t>czasie</w:t>
      </w:r>
      <w:r w:rsidRPr="00CF050F">
        <w:t xml:space="preserve"> stosowania przez wykonawcę kwalifikowanego podpisu elektronicznego Zamawiający </w:t>
      </w:r>
      <w:proofErr w:type="gramStart"/>
      <w:r w:rsidRPr="00CF050F">
        <w:t>rekomenduje</w:t>
      </w:r>
      <w:proofErr w:type="gramEnd"/>
      <w:r w:rsidRPr="00CF050F">
        <w:t xml:space="preserve"> aby:</w:t>
      </w:r>
    </w:p>
    <w:p w14:paraId="75C2D6D0" w14:textId="77777777" w:rsidR="00FD53C5" w:rsidRPr="00CF050F" w:rsidRDefault="00FD53C5" w:rsidP="00FD53C5">
      <w:pPr>
        <w:ind w:left="1134" w:hanging="567"/>
        <w:jc w:val="both"/>
      </w:pPr>
      <w:r w:rsidRPr="00CF050F">
        <w:t>1)</w:t>
      </w:r>
      <w:r w:rsidRPr="00CF050F">
        <w:tab/>
        <w:t>wykonawcy dokonywali konwersji plików składających się na ofertę na format „pdf”</w:t>
      </w:r>
      <w:r>
        <w:t xml:space="preserve"> </w:t>
      </w:r>
      <w:r w:rsidRPr="00CF050F">
        <w:t>i opatrywali je podpisem kwalifikowanym w formacie „</w:t>
      </w:r>
      <w:proofErr w:type="spellStart"/>
      <w:r w:rsidRPr="00CF050F">
        <w:t>PAdES</w:t>
      </w:r>
      <w:proofErr w:type="spellEnd"/>
      <w:r w:rsidRPr="00CF050F">
        <w:t>”;</w:t>
      </w:r>
    </w:p>
    <w:p w14:paraId="4EB7D1F0" w14:textId="77777777" w:rsidR="00FD53C5" w:rsidRPr="00CF050F" w:rsidRDefault="00FD53C5" w:rsidP="00FD53C5">
      <w:pPr>
        <w:ind w:left="1134" w:hanging="567"/>
        <w:jc w:val="both"/>
      </w:pPr>
      <w:r w:rsidRPr="00CF050F">
        <w:t>2)</w:t>
      </w:r>
      <w:r w:rsidRPr="00CF050F">
        <w:tab/>
        <w:t xml:space="preserve">pliki w formatach innych niż „pdf”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14:paraId="7CFDBF12" w14:textId="77777777" w:rsidR="00FD53C5" w:rsidRPr="00CF050F" w:rsidRDefault="00FD53C5" w:rsidP="00FD53C5">
      <w:pPr>
        <w:ind w:left="1134" w:hanging="567"/>
        <w:jc w:val="both"/>
      </w:pPr>
      <w:r w:rsidRPr="00CF050F">
        <w:t>3)</w:t>
      </w:r>
      <w:r w:rsidRPr="00CF050F">
        <w:tab/>
        <w:t>wykonawcy wykorzystywali podpisy z kwalifikowanym znacznikiem czasu;</w:t>
      </w:r>
    </w:p>
    <w:p w14:paraId="2D982268" w14:textId="77777777" w:rsidR="00FD53C5" w:rsidRPr="00CF050F" w:rsidRDefault="00FD53C5" w:rsidP="00FD53C5">
      <w:pPr>
        <w:ind w:left="1134" w:hanging="567"/>
        <w:jc w:val="both"/>
      </w:pPr>
      <w:r w:rsidRPr="00CF050F">
        <w:t>4)</w:t>
      </w:r>
      <w:r w:rsidRPr="00CF050F">
        <w:tab/>
        <w:t>w przypadku podpisywania pliku przez kilka osób, wykonawcy stosowali podpisy</w:t>
      </w:r>
      <w:r>
        <w:br/>
      </w:r>
      <w:r w:rsidRPr="00CF050F">
        <w:t xml:space="preserve">tego samego </w:t>
      </w:r>
      <w:r>
        <w:t>rodzaju, formatu i typu</w:t>
      </w:r>
      <w:r w:rsidRPr="00CF050F">
        <w:t>, ponieważ zastosowanie różnych podpisów</w:t>
      </w:r>
      <w:r>
        <w:t xml:space="preserve"> </w:t>
      </w:r>
      <w:r w:rsidRPr="00CF050F">
        <w:t>może skutkować problemami związanymi z weryfikacją plików;</w:t>
      </w:r>
    </w:p>
    <w:p w14:paraId="406CB5D7" w14:textId="77777777" w:rsidR="00FD53C5" w:rsidRPr="00CF050F" w:rsidRDefault="00FD53C5" w:rsidP="00FD53C5">
      <w:pPr>
        <w:ind w:left="1134" w:hanging="567"/>
        <w:jc w:val="both"/>
      </w:pPr>
      <w:r w:rsidRPr="00CF050F">
        <w:t>5)</w:t>
      </w:r>
      <w:r w:rsidRPr="00CF050F">
        <w:tab/>
        <w:t>w przypadku kompresowania dokumentów do jednego pliku, np. w formacie „zip” wcześniejsze podpisanie każdego z kompresowanych plików;</w:t>
      </w:r>
    </w:p>
    <w:p w14:paraId="2588CC94" w14:textId="77777777" w:rsidR="00FD53C5" w:rsidRPr="00CF050F" w:rsidRDefault="00FD53C5" w:rsidP="00FD53C5">
      <w:pPr>
        <w:ind w:left="1134" w:hanging="567"/>
        <w:jc w:val="both"/>
      </w:pPr>
      <w:proofErr w:type="gramStart"/>
      <w:r w:rsidRPr="00CF050F">
        <w:t>6)</w:t>
      </w:r>
      <w:proofErr w:type="gramEnd"/>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14:paraId="0C1D0A95" w14:textId="77777777" w:rsidR="00FD53C5" w:rsidRPr="00E93CD5" w:rsidRDefault="00FD53C5" w:rsidP="00FD53C5">
      <w:pPr>
        <w:ind w:left="567" w:hanging="567"/>
        <w:jc w:val="both"/>
      </w:pPr>
      <w:r>
        <w:t>27</w:t>
      </w:r>
      <w:r w:rsidRPr="00E93CD5">
        <w:t>.</w:t>
      </w:r>
      <w:r w:rsidRPr="00E93CD5">
        <w:tab/>
        <w:t>Wykonawca ponosi wszelkie koszty związane z przygotowaniem i złożeniem oferty.</w:t>
      </w:r>
    </w:p>
    <w:p w14:paraId="512BAE2D" w14:textId="77777777" w:rsidR="00FD53C5" w:rsidRPr="00E93CD5" w:rsidRDefault="00FD53C5" w:rsidP="00FD53C5">
      <w:pPr>
        <w:ind w:left="567" w:hanging="567"/>
        <w:jc w:val="both"/>
      </w:pPr>
      <w:r>
        <w:t>28</w:t>
      </w:r>
      <w:r w:rsidRPr="00E93CD5">
        <w:t>.</w:t>
      </w:r>
      <w:r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proofErr w:type="gramStart"/>
      <w:r w:rsidRPr="007D7AC6">
        <w:t>z</w:t>
      </w:r>
      <w:r>
        <w:t>a</w:t>
      </w:r>
      <w:r w:rsidRPr="007D7AC6">
        <w:t xml:space="preserve"> wyjątkiem</w:t>
      </w:r>
      <w:proofErr w:type="gramEnd"/>
      <w:r w:rsidRPr="007D7AC6">
        <w:t xml:space="preserve"> informacji stanowiących tajemnicę przedsiębiorstwa w rozumieniu ustawy z dnia 16 kwietnia 1993 r. </w:t>
      </w:r>
      <w:r w:rsidRPr="00BC6321">
        <w:t>o zwalczaniu nieuczciwej konkurencji (Dz. U. z 2020 r.</w:t>
      </w:r>
      <w:r>
        <w:t xml:space="preserve"> </w:t>
      </w:r>
      <w:r w:rsidRPr="00BC6321">
        <w:t>poz. 1913)</w:t>
      </w:r>
      <w:r>
        <w:t xml:space="preserve">. </w:t>
      </w:r>
      <w:r w:rsidRPr="00CF050F">
        <w:t>Przekazując Zamawiającemu informacje stanowiące tajemnicę przedsiębiorstwa Wykonawca winien najpóźniej</w:t>
      </w:r>
      <w:r>
        <w:br/>
      </w:r>
      <w:r w:rsidRPr="00CF050F">
        <w:t>w terminie składania ofert zastrzec, że informacje te nie mogą być udostępniane</w:t>
      </w:r>
      <w:r>
        <w:br/>
      </w:r>
      <w:r w:rsidRPr="00CF050F">
        <w:t>oraz uzasadnić, iż zastrzeżone informacje stanowią tajemnicę przedsiębiorstwa.</w:t>
      </w:r>
      <w:r>
        <w:t xml:space="preserve"> </w:t>
      </w:r>
      <w:r w:rsidRPr="00CF050F">
        <w:t>Zamawiający nie ujawni informacji stanowiących tajemnicę przedsiębiorstwa</w:t>
      </w:r>
      <w:r>
        <w:br/>
      </w:r>
      <w:r w:rsidRPr="00BC6321">
        <w:t>jeżeli wykonawca</w:t>
      </w:r>
      <w:r w:rsidRPr="007D7AC6">
        <w:t xml:space="preserve"> zastrze</w:t>
      </w:r>
      <w:r>
        <w:t>że</w:t>
      </w:r>
      <w:r w:rsidRPr="007D7AC6">
        <w:t xml:space="preserve">, że stanowią </w:t>
      </w:r>
      <w:r>
        <w:t xml:space="preserve">one </w:t>
      </w:r>
      <w:r w:rsidRPr="007D7AC6">
        <w:t>tajemnicę przedsiębiorstwa</w:t>
      </w:r>
      <w:r>
        <w:t>,</w:t>
      </w:r>
      <w:r>
        <w:br/>
        <w:t>z zastrzeżeniem, iż</w:t>
      </w:r>
      <w:r w:rsidRPr="007D7AC6">
        <w:t xml:space="preserve"> </w:t>
      </w:r>
      <w:r>
        <w:t>w</w:t>
      </w:r>
      <w:r w:rsidRPr="007D7AC6">
        <w:t>ykonawca nie może zastrzec informacji,</w:t>
      </w:r>
      <w:r>
        <w:t xml:space="preserve"> </w:t>
      </w:r>
      <w:r w:rsidRPr="007D7AC6">
        <w:t>o których mowa</w:t>
      </w:r>
      <w:r>
        <w:br/>
      </w:r>
      <w:r w:rsidRPr="007D7AC6">
        <w:t xml:space="preserve">w art. </w:t>
      </w:r>
      <w:r>
        <w:t>222</w:t>
      </w:r>
      <w:r w:rsidRPr="007D7AC6">
        <w:t xml:space="preserve"> ust. </w:t>
      </w:r>
      <w:r>
        <w:t>5</w:t>
      </w:r>
      <w:r w:rsidRPr="007D7AC6">
        <w:t xml:space="preserve"> </w:t>
      </w:r>
      <w:r>
        <w:t>U</w:t>
      </w:r>
      <w:r w:rsidRPr="007D7AC6">
        <w:t>stawy.</w:t>
      </w:r>
      <w:r>
        <w:t xml:space="preserve"> </w:t>
      </w:r>
      <w:r w:rsidRPr="00CF050F">
        <w:t>W portalu „platformazakupowa.pl” w formularzu składania oferty znajduje się miejsce wyznaczone do dołączenia części oferty stanowiącej tajemnicę przedsiębiorstwa.</w:t>
      </w:r>
    </w:p>
    <w:p w14:paraId="13C5C918" w14:textId="77777777" w:rsidR="00FD53C5" w:rsidRDefault="00FD53C5"/>
    <w:p w14:paraId="25C061E8" w14:textId="77777777" w:rsidR="00FD53C5" w:rsidRDefault="00FD53C5">
      <w:r>
        <w:br w:type="page"/>
      </w:r>
    </w:p>
    <w:p w14:paraId="6078BFFF" w14:textId="77777777" w:rsidR="00FD53C5" w:rsidRPr="007A34C1" w:rsidRDefault="00FD53C5" w:rsidP="00FD53C5">
      <w:pPr>
        <w:jc w:val="both"/>
      </w:pPr>
    </w:p>
    <w:p w14:paraId="136A74C1" w14:textId="77777777" w:rsidR="00FD53C5" w:rsidRPr="007A34C1" w:rsidRDefault="00FD53C5" w:rsidP="00FD53C5">
      <w:pPr>
        <w:shd w:val="clear" w:color="auto" w:fill="E6E6E6"/>
        <w:tabs>
          <w:tab w:val="center" w:pos="4715"/>
        </w:tabs>
        <w:ind w:left="709" w:hanging="709"/>
      </w:pPr>
      <w:r w:rsidRPr="007A34C1">
        <w:rPr>
          <w:b/>
        </w:rPr>
        <w:t>XI.</w:t>
      </w:r>
      <w:r w:rsidRPr="007A34C1">
        <w:rPr>
          <w:b/>
        </w:rPr>
        <w:tab/>
        <w:t>MIEJSCE ORAZ TERMIN SKŁADANIA I OTWARCIA OFERT</w:t>
      </w:r>
    </w:p>
    <w:p w14:paraId="760DBECA" w14:textId="77777777" w:rsidR="00FD53C5" w:rsidRPr="007A34C1" w:rsidRDefault="00FD53C5" w:rsidP="00FD53C5">
      <w:pPr>
        <w:jc w:val="both"/>
      </w:pPr>
    </w:p>
    <w:p w14:paraId="085D51CF" w14:textId="77777777" w:rsidR="00FD53C5" w:rsidRPr="0063434E" w:rsidRDefault="00FD53C5" w:rsidP="00FD53C5">
      <w:pPr>
        <w:numPr>
          <w:ilvl w:val="0"/>
          <w:numId w:val="9"/>
        </w:numPr>
        <w:tabs>
          <w:tab w:val="clear" w:pos="720"/>
        </w:tabs>
        <w:ind w:left="567" w:hanging="567"/>
        <w:jc w:val="both"/>
        <w:rPr>
          <w:b/>
        </w:rPr>
      </w:pPr>
      <w:r w:rsidRPr="004732B0">
        <w:t>Ofert</w:t>
      </w:r>
      <w:r>
        <w:t>y</w:t>
      </w:r>
      <w:r w:rsidRPr="004732B0">
        <w:t xml:space="preserve"> należy składać do dnia </w:t>
      </w:r>
      <w:r>
        <w:rPr>
          <w:b/>
        </w:rPr>
        <w:t>22 grudnia</w:t>
      </w:r>
      <w:r w:rsidRPr="004732B0">
        <w:rPr>
          <w:b/>
        </w:rPr>
        <w:t xml:space="preserve"> 202</w:t>
      </w:r>
      <w:r>
        <w:rPr>
          <w:b/>
        </w:rPr>
        <w:t>3</w:t>
      </w:r>
      <w:r w:rsidRPr="004732B0">
        <w:rPr>
          <w:b/>
        </w:rPr>
        <w:t xml:space="preserve"> r. do godziny 1</w:t>
      </w:r>
      <w:r>
        <w:rPr>
          <w:b/>
        </w:rPr>
        <w:t>2</w:t>
      </w:r>
      <w:r w:rsidRPr="004732B0">
        <w:rPr>
          <w:b/>
        </w:rPr>
        <w:t>:</w:t>
      </w:r>
      <w:r>
        <w:rPr>
          <w:b/>
        </w:rPr>
        <w:t>0</w:t>
      </w:r>
      <w:r w:rsidRPr="004732B0">
        <w:rPr>
          <w:b/>
        </w:rPr>
        <w:t>0</w:t>
      </w:r>
      <w:r>
        <w:rPr>
          <w:b/>
        </w:rPr>
        <w:t xml:space="preserve"> </w:t>
      </w:r>
      <w:r w:rsidRPr="00CF050F">
        <w:t>przy użyciu środków komunikacji elektronicznej za pośrednictwem portalu „platformazakupowa.pl”</w:t>
      </w:r>
      <w:r>
        <w:t xml:space="preserve"> (s</w:t>
      </w:r>
      <w:r w:rsidRPr="00CF050F">
        <w:t xml:space="preserve">posób </w:t>
      </w:r>
      <w:r>
        <w:t>złożenia</w:t>
      </w:r>
      <w:r w:rsidRPr="00CF050F">
        <w:t xml:space="preserve"> oferty określa instrukcja zamieszczona</w:t>
      </w:r>
      <w:r>
        <w:t xml:space="preserve"> </w:t>
      </w:r>
      <w:r w:rsidRPr="00CF050F">
        <w:t>pod następującym adresem</w:t>
      </w:r>
      <w:r>
        <w:t xml:space="preserve"> </w:t>
      </w:r>
      <w:r w:rsidRPr="00CF050F">
        <w:t>www: „</w:t>
      </w:r>
      <w:proofErr w:type="spellStart"/>
      <w:r w:rsidRPr="00CF050F">
        <w:t>https</w:t>
      </w:r>
      <w:proofErr w:type="spellEnd"/>
      <w:r w:rsidRPr="00CF050F">
        <w:t>://platformazakupowa.pl/strona/45-instrukcje”</w:t>
      </w:r>
      <w:r>
        <w:t>)</w:t>
      </w:r>
      <w:r w:rsidRPr="004732B0">
        <w:t>.</w:t>
      </w:r>
    </w:p>
    <w:p w14:paraId="7F18206D" w14:textId="77777777" w:rsidR="00FD53C5" w:rsidRPr="00BB4063" w:rsidRDefault="00FD53C5" w:rsidP="00FD53C5">
      <w:pPr>
        <w:numPr>
          <w:ilvl w:val="0"/>
          <w:numId w:val="9"/>
        </w:numPr>
        <w:tabs>
          <w:tab w:val="clear" w:pos="720"/>
        </w:tabs>
        <w:ind w:left="567" w:hanging="567"/>
        <w:jc w:val="both"/>
      </w:pPr>
      <w:r w:rsidRPr="00BB4063">
        <w:t>Po wypełnieniu Formularza składania oferty i dołączeni</w:t>
      </w:r>
      <w:r>
        <w:t>u</w:t>
      </w:r>
      <w:r w:rsidRPr="00BB4063">
        <w:t xml:space="preserve"> wszystkich wymaganych załączników należy kliknąć przycisk „Przejdź do podsumowania”.</w:t>
      </w:r>
      <w:r>
        <w:t xml:space="preserve"> D</w:t>
      </w:r>
      <w:r w:rsidRPr="00BB4063">
        <w:t>atę złożenia</w:t>
      </w:r>
      <w:r>
        <w:br/>
      </w:r>
      <w:r w:rsidRPr="00BB4063">
        <w:t xml:space="preserve">oferty </w:t>
      </w:r>
      <w:r>
        <w:t>stanowi</w:t>
      </w:r>
      <w:r w:rsidRPr="00BB4063">
        <w:t xml:space="preserve"> dat</w:t>
      </w:r>
      <w:r>
        <w:t>a</w:t>
      </w:r>
      <w:r w:rsidRPr="00BB4063">
        <w:t xml:space="preserve"> jej przekazania w </w:t>
      </w:r>
      <w:r w:rsidRPr="00CF050F">
        <w:t>portalu „platformazakupowa.pl”</w:t>
      </w:r>
      <w:r>
        <w:t xml:space="preserve"> </w:t>
      </w:r>
      <w:r w:rsidRPr="00BB4063">
        <w:t xml:space="preserve">w </w:t>
      </w:r>
      <w:r>
        <w:t>kolejnym</w:t>
      </w:r>
      <w:r w:rsidRPr="00BB4063">
        <w:t xml:space="preserve"> kroku składania oferty poprzez kliknięcie przycisku </w:t>
      </w:r>
      <w:r>
        <w:t>„</w:t>
      </w:r>
      <w:r w:rsidRPr="00BB4063">
        <w:t>Złóż ofertę”</w:t>
      </w:r>
      <w:r>
        <w:t xml:space="preserve">, </w:t>
      </w:r>
      <w:r w:rsidRPr="00BB4063">
        <w:rPr>
          <w:b/>
        </w:rPr>
        <w:t>co potwierdza wyświetlenie się komunikatu, że oferta została zaszyfrowana i złożona</w:t>
      </w:r>
      <w:r w:rsidRPr="00BB4063">
        <w:t>.</w:t>
      </w:r>
    </w:p>
    <w:p w14:paraId="5BA0F892" w14:textId="77777777" w:rsidR="00FD53C5" w:rsidRPr="004732B0" w:rsidRDefault="00FD53C5" w:rsidP="00FD53C5">
      <w:pPr>
        <w:numPr>
          <w:ilvl w:val="0"/>
          <w:numId w:val="9"/>
        </w:numPr>
        <w:tabs>
          <w:tab w:val="clear" w:pos="720"/>
        </w:tabs>
        <w:ind w:left="567" w:hanging="567"/>
        <w:jc w:val="both"/>
      </w:pPr>
      <w:r w:rsidRPr="004732B0">
        <w:t xml:space="preserve">Otwarcie ofert odbędzie się dnia </w:t>
      </w:r>
      <w:r>
        <w:rPr>
          <w:b/>
        </w:rPr>
        <w:t>22 grudnia</w:t>
      </w:r>
      <w:r w:rsidRPr="004732B0">
        <w:rPr>
          <w:b/>
        </w:rPr>
        <w:t xml:space="preserve"> 202</w:t>
      </w:r>
      <w:r>
        <w:rPr>
          <w:b/>
        </w:rPr>
        <w:t>3</w:t>
      </w:r>
      <w:r w:rsidRPr="004732B0">
        <w:rPr>
          <w:b/>
        </w:rPr>
        <w:t xml:space="preserve"> r. o godz. 1</w:t>
      </w:r>
      <w:r>
        <w:rPr>
          <w:b/>
        </w:rPr>
        <w:t>2</w:t>
      </w:r>
      <w:r w:rsidRPr="004732B0">
        <w:rPr>
          <w:b/>
        </w:rPr>
        <w:t>:</w:t>
      </w:r>
      <w:r>
        <w:rPr>
          <w:b/>
        </w:rPr>
        <w:t>3</w:t>
      </w:r>
      <w:r w:rsidRPr="004732B0">
        <w:rPr>
          <w:b/>
        </w:rPr>
        <w:t>0</w:t>
      </w:r>
      <w:r w:rsidRPr="004732B0">
        <w:t>.</w:t>
      </w:r>
    </w:p>
    <w:p w14:paraId="496CE65C" w14:textId="77777777" w:rsidR="00FD53C5" w:rsidRPr="004732B0" w:rsidRDefault="00FD53C5" w:rsidP="00FD53C5">
      <w:pPr>
        <w:numPr>
          <w:ilvl w:val="0"/>
          <w:numId w:val="9"/>
        </w:numPr>
        <w:tabs>
          <w:tab w:val="clear" w:pos="720"/>
        </w:tabs>
        <w:ind w:left="567" w:hanging="567"/>
        <w:jc w:val="both"/>
      </w:pPr>
      <w:r w:rsidRPr="004732B0">
        <w:t xml:space="preserve">Bezpośrednio przed otwarciem ofert Zamawiający udostępni </w:t>
      </w:r>
      <w:r w:rsidRPr="001650E2">
        <w:t>na stronie</w:t>
      </w:r>
      <w:r>
        <w:br/>
      </w:r>
      <w:r w:rsidRPr="001650E2">
        <w:t>postępowania w portalu „platformazakupowa.pl” pod adresem</w:t>
      </w:r>
      <w:r>
        <w:t>:</w:t>
      </w:r>
      <w:r w:rsidRPr="001650E2">
        <w:t xml:space="preserve"> „https://platformazakupowa.pl/pn/pukpiaseczno”</w:t>
      </w:r>
      <w:r>
        <w:t xml:space="preserve"> </w:t>
      </w:r>
      <w:r w:rsidRPr="004732B0">
        <w:t>informację</w:t>
      </w:r>
      <w:r>
        <w:t xml:space="preserve"> </w:t>
      </w:r>
      <w:r w:rsidRPr="004732B0">
        <w:t>o kwocie,</w:t>
      </w:r>
      <w:r>
        <w:t xml:space="preserve"> </w:t>
      </w:r>
      <w:r w:rsidRPr="004732B0">
        <w:t xml:space="preserve">jaką zamierza przeznaczyć na sfinansowanie zamówienia. </w:t>
      </w:r>
    </w:p>
    <w:p w14:paraId="71CE31C8" w14:textId="77777777" w:rsidR="00FD53C5" w:rsidRPr="004732B0" w:rsidRDefault="00FD53C5" w:rsidP="00FD53C5">
      <w:pPr>
        <w:numPr>
          <w:ilvl w:val="0"/>
          <w:numId w:val="9"/>
        </w:numPr>
        <w:tabs>
          <w:tab w:val="clear" w:pos="720"/>
        </w:tabs>
        <w:ind w:left="567" w:hanging="567"/>
        <w:jc w:val="both"/>
      </w:pPr>
      <w:r w:rsidRPr="004732B0">
        <w:t xml:space="preserve">Niezwłocznie po otwarciu ofert Zamawiający udostępni </w:t>
      </w:r>
      <w:r w:rsidRPr="001650E2">
        <w:t>na stronie</w:t>
      </w:r>
      <w:r>
        <w:br/>
      </w:r>
      <w:r w:rsidRPr="001650E2">
        <w:t>postępowania w portalu „platformazakupowa.pl” pod adresem</w:t>
      </w:r>
      <w:r>
        <w:t>:</w:t>
      </w:r>
      <w:r w:rsidRPr="001650E2">
        <w:t xml:space="preserve"> „https://platformazakupowa.pl/pn/pukpiaseczno”</w:t>
      </w:r>
      <w:r>
        <w:t xml:space="preserve"> </w:t>
      </w:r>
      <w:r w:rsidRPr="004732B0">
        <w:t xml:space="preserve">informacje dotyczące: </w:t>
      </w:r>
    </w:p>
    <w:p w14:paraId="0E58C81C" w14:textId="77777777" w:rsidR="00FD53C5" w:rsidRPr="004732B0" w:rsidRDefault="00FD53C5" w:rsidP="00FD53C5">
      <w:pPr>
        <w:spacing w:line="233" w:lineRule="auto"/>
        <w:ind w:left="1134" w:hanging="567"/>
        <w:jc w:val="both"/>
      </w:pPr>
      <w:r w:rsidRPr="004732B0">
        <w:t>1)</w:t>
      </w:r>
      <w:r w:rsidRPr="004732B0">
        <w:tab/>
        <w:t xml:space="preserve">nazw albo imion i nazwisk oraz siedzib lub miejsc prowadzonej działalności gospodarczej albo miejsc zamieszkania wykonawców, których oferty zostały otwarte, </w:t>
      </w:r>
    </w:p>
    <w:p w14:paraId="7F0196C9" w14:textId="77777777" w:rsidR="00FD53C5" w:rsidRDefault="00FD53C5" w:rsidP="00FD53C5">
      <w:pPr>
        <w:spacing w:line="233" w:lineRule="auto"/>
        <w:ind w:left="1134" w:hanging="567"/>
        <w:jc w:val="both"/>
      </w:pPr>
      <w:r w:rsidRPr="004732B0">
        <w:t>2)</w:t>
      </w:r>
      <w:r w:rsidRPr="004732B0">
        <w:tab/>
        <w:t>cen lub kosztów zawartych w ofertach.</w:t>
      </w:r>
      <w:r>
        <w:t xml:space="preserve"> </w:t>
      </w:r>
    </w:p>
    <w:p w14:paraId="7B029B32" w14:textId="77777777" w:rsidR="00FD53C5" w:rsidRPr="00FB6B11" w:rsidRDefault="00FD53C5" w:rsidP="00FD53C5">
      <w:pPr>
        <w:numPr>
          <w:ilvl w:val="0"/>
          <w:numId w:val="9"/>
        </w:numPr>
        <w:tabs>
          <w:tab w:val="clear" w:pos="720"/>
        </w:tabs>
        <w:ind w:left="567" w:hanging="567"/>
        <w:jc w:val="both"/>
      </w:pPr>
      <w:r>
        <w:t>O</w:t>
      </w:r>
      <w:r w:rsidRPr="00FB6B11">
        <w:t>twarcie ofert nast</w:t>
      </w:r>
      <w:r>
        <w:t>ą</w:t>
      </w:r>
      <w:r w:rsidRPr="00FB6B11">
        <w:t>p</w:t>
      </w:r>
      <w:r>
        <w:t>i</w:t>
      </w:r>
      <w:r w:rsidRPr="00FB6B11">
        <w:t xml:space="preserve"> przy użyciu systemu teleinformatycznego</w:t>
      </w:r>
      <w:r>
        <w:t>. W</w:t>
      </w:r>
      <w:r w:rsidRPr="00FB6B11">
        <w:t xml:space="preserve"> przypadku</w:t>
      </w:r>
      <w:r>
        <w:br/>
        <w:t xml:space="preserve">jego </w:t>
      </w:r>
      <w:r w:rsidRPr="00FB6B11">
        <w:t xml:space="preserve">awarii, która </w:t>
      </w:r>
      <w:r>
        <w:t xml:space="preserve">skutkowałaby </w:t>
      </w:r>
      <w:r w:rsidRPr="00FB6B11">
        <w:t>brak</w:t>
      </w:r>
      <w:r>
        <w:t>iem</w:t>
      </w:r>
      <w:r w:rsidRPr="00FB6B11">
        <w:t xml:space="preserve"> możliwości otwarcia ofert w terminie</w:t>
      </w:r>
      <w:r>
        <w:t>,</w:t>
      </w:r>
      <w:r>
        <w:br/>
        <w:t>o którym mowa w ust. 3</w:t>
      </w:r>
      <w:r w:rsidRPr="00FB6B11">
        <w:t>, otwarcie ofert nast</w:t>
      </w:r>
      <w:r>
        <w:t>ąpi</w:t>
      </w:r>
      <w:r w:rsidRPr="00FB6B11">
        <w:t xml:space="preserve"> niezwłocznie po usunięciu</w:t>
      </w:r>
      <w:r>
        <w:br/>
        <w:t xml:space="preserve">takiej </w:t>
      </w:r>
      <w:r w:rsidRPr="00FB6B11">
        <w:t>awarii.</w:t>
      </w:r>
    </w:p>
    <w:p w14:paraId="2E08C8DF" w14:textId="77777777" w:rsidR="00FD53C5" w:rsidRPr="00FB6B11" w:rsidRDefault="00FD53C5" w:rsidP="00FD53C5">
      <w:pPr>
        <w:numPr>
          <w:ilvl w:val="0"/>
          <w:numId w:val="9"/>
        </w:numPr>
        <w:tabs>
          <w:tab w:val="clear" w:pos="720"/>
        </w:tabs>
        <w:ind w:left="567" w:hanging="567"/>
        <w:jc w:val="both"/>
      </w:pPr>
      <w:r>
        <w:t xml:space="preserve">W przypadku, o którym mowa w ust. 6, </w:t>
      </w:r>
      <w:r w:rsidRPr="00FB6B11">
        <w:t>Zamawiający poinformuje</w:t>
      </w:r>
      <w:r>
        <w:br/>
        <w:t xml:space="preserve">wykonawców </w:t>
      </w:r>
      <w:r w:rsidRPr="00FB6B11">
        <w:t xml:space="preserve">o zmianie terminu otwarcia ofert </w:t>
      </w:r>
      <w:r w:rsidRPr="001650E2">
        <w:t>na stronie postępowania w portalu „platformazakupowa.pl” pod adresem „https://platformazakupowa.pl/pn/pukpiaseczno”</w:t>
      </w:r>
      <w:r w:rsidRPr="00FB6B11">
        <w:t>.</w:t>
      </w:r>
    </w:p>
    <w:p w14:paraId="220EE8A8" w14:textId="77777777" w:rsidR="00FD53C5" w:rsidRPr="00FB6B11" w:rsidRDefault="00FD53C5" w:rsidP="00FD53C5">
      <w:pPr>
        <w:numPr>
          <w:ilvl w:val="0"/>
          <w:numId w:val="9"/>
        </w:numPr>
        <w:tabs>
          <w:tab w:val="clear" w:pos="720"/>
        </w:tabs>
        <w:ind w:left="567" w:hanging="567"/>
        <w:jc w:val="both"/>
      </w:pPr>
      <w:r w:rsidRPr="00FB6B11">
        <w:t>Zamawiający nie przewiduje sesji otwarcia ofert z udziałem Wykonawców</w:t>
      </w:r>
      <w:r>
        <w:br/>
      </w:r>
      <w:r w:rsidRPr="00FB6B11">
        <w:t>oraz transmitowania sesji otwarcia.</w:t>
      </w:r>
    </w:p>
    <w:p w14:paraId="3100401C" w14:textId="77777777" w:rsidR="00FD53C5" w:rsidRDefault="00FD53C5" w:rsidP="00FD53C5">
      <w:pPr>
        <w:jc w:val="both"/>
      </w:pPr>
    </w:p>
    <w:p w14:paraId="71A84C28" w14:textId="77777777" w:rsidR="00FD53C5" w:rsidRPr="007A34C1" w:rsidRDefault="00FD53C5" w:rsidP="00FD53C5">
      <w:pPr>
        <w:jc w:val="both"/>
      </w:pPr>
    </w:p>
    <w:p w14:paraId="607EA080" w14:textId="77777777" w:rsidR="00FD53C5" w:rsidRPr="007A34C1" w:rsidRDefault="00FD53C5" w:rsidP="00FD53C5">
      <w:pPr>
        <w:shd w:val="clear" w:color="auto" w:fill="E6E6E6"/>
        <w:tabs>
          <w:tab w:val="center" w:pos="4715"/>
        </w:tabs>
        <w:ind w:left="709" w:hanging="709"/>
        <w:rPr>
          <w:b/>
        </w:rPr>
      </w:pPr>
      <w:r w:rsidRPr="007A34C1">
        <w:rPr>
          <w:b/>
        </w:rPr>
        <w:t>XII.</w:t>
      </w:r>
      <w:r w:rsidRPr="007A34C1">
        <w:rPr>
          <w:b/>
        </w:rPr>
        <w:tab/>
        <w:t>OPIS SPOSOBU OBLICZENIA CENY</w:t>
      </w:r>
    </w:p>
    <w:p w14:paraId="74E04602" w14:textId="77777777" w:rsidR="00FD53C5" w:rsidRDefault="00FD53C5" w:rsidP="00FD53C5">
      <w:pPr>
        <w:jc w:val="both"/>
      </w:pPr>
    </w:p>
    <w:p w14:paraId="5AEAB010" w14:textId="77777777" w:rsidR="00FD53C5" w:rsidRPr="007A34C1" w:rsidRDefault="00FD53C5" w:rsidP="00FD53C5">
      <w:pPr>
        <w:numPr>
          <w:ilvl w:val="0"/>
          <w:numId w:val="8"/>
        </w:numPr>
        <w:tabs>
          <w:tab w:val="clear" w:pos="360"/>
        </w:tabs>
        <w:ind w:left="567" w:hanging="567"/>
        <w:jc w:val="both"/>
      </w:pPr>
      <w:r>
        <w:t>P</w:t>
      </w:r>
      <w:r w:rsidRPr="007A34C1">
        <w:t>odstaw</w:t>
      </w:r>
      <w:r>
        <w:t>ę</w:t>
      </w:r>
      <w:r w:rsidRPr="007A34C1">
        <w:t xml:space="preserve"> do określenia ceny oferty </w:t>
      </w:r>
      <w:r>
        <w:t>stanowi</w:t>
      </w:r>
      <w:r w:rsidRPr="007A34C1">
        <w:t xml:space="preserve"> pełen</w:t>
      </w:r>
      <w:r>
        <w:t xml:space="preserve"> </w:t>
      </w:r>
      <w:r w:rsidRPr="007A34C1">
        <w:t>zakres zamówienia określony</w:t>
      </w:r>
      <w:r>
        <w:br/>
      </w:r>
      <w:r w:rsidRPr="007A34C1">
        <w:t xml:space="preserve">w Specyfikacji Warunków Zamówienia. </w:t>
      </w:r>
    </w:p>
    <w:p w14:paraId="787140E2" w14:textId="77777777" w:rsidR="00FD53C5" w:rsidRDefault="00FD53C5" w:rsidP="00FD53C5">
      <w:pPr>
        <w:numPr>
          <w:ilvl w:val="0"/>
          <w:numId w:val="8"/>
        </w:numPr>
        <w:tabs>
          <w:tab w:val="clear" w:pos="360"/>
        </w:tabs>
        <w:ind w:left="567" w:hanging="567"/>
        <w:jc w:val="both"/>
      </w:pPr>
      <w:r w:rsidRPr="007A34C1">
        <w:t>Cena oferty ma obejmować wszystkie koszty towarzyszące wykonaniu zamówienia.</w:t>
      </w:r>
      <w:r>
        <w:t xml:space="preserve"> Zamawiający nie będzie ponosił żadnych dodatkowych kosztów, opłat oraz prowizji</w:t>
      </w:r>
      <w:r>
        <w:br/>
        <w:t>w związku z realizacją przedmiotu zamówienia, w tym z tytułu wcześniejszej</w:t>
      </w:r>
      <w:r>
        <w:br/>
        <w:t xml:space="preserve">spłaty poszczególnych rat leasingowych, </w:t>
      </w:r>
      <w:proofErr w:type="gramStart"/>
      <w:r>
        <w:t>za wyjątkiem</w:t>
      </w:r>
      <w:proofErr w:type="gramEnd"/>
      <w:r>
        <w:t xml:space="preserve"> enumeratywnie wskazanych</w:t>
      </w:r>
      <w:r>
        <w:br/>
        <w:t>w umowie z Wykonawcą.</w:t>
      </w:r>
    </w:p>
    <w:p w14:paraId="2BD30D99" w14:textId="77777777" w:rsidR="00FD53C5" w:rsidRPr="00AD32AB" w:rsidRDefault="00FD53C5" w:rsidP="00FD53C5">
      <w:pPr>
        <w:numPr>
          <w:ilvl w:val="0"/>
          <w:numId w:val="8"/>
        </w:numPr>
        <w:tabs>
          <w:tab w:val="clear" w:pos="360"/>
        </w:tabs>
        <w:ind w:left="567" w:hanging="567"/>
        <w:jc w:val="both"/>
      </w:pPr>
      <w:r w:rsidRPr="00AD32AB">
        <w:t>Oferta powinna zawierać cenę wykonania przedmiotu zamówienia (sumę opłat) podaną w złotych z dokładnością do 1 grosza. W przypadku, gdy wykonawca poda cenę</w:t>
      </w:r>
      <w:r w:rsidRPr="00AD32AB">
        <w:br/>
        <w:t>oferty z dokładnością większą niż do drugiego miejsca po przecinku, to Zamawiający dokona przeliczenia podanej ceny (sumy opłat w zł) do dwóch miejsc po przecinku stosując następującą zasadę: podana w ofercie kwota zostanie zaokrąglona do pełnych groszy, przy czym końcówki poniżej 0,5 grosza zostaną pominięte, a końcówki 0,5 grosza i wyższe zostaną zaokrąglone do 1 grosza.</w:t>
      </w:r>
    </w:p>
    <w:p w14:paraId="5ABD64D9" w14:textId="77777777" w:rsidR="00FD53C5" w:rsidRPr="00D372DD" w:rsidRDefault="00FD53C5" w:rsidP="00FD53C5">
      <w:pPr>
        <w:numPr>
          <w:ilvl w:val="0"/>
          <w:numId w:val="8"/>
        </w:numPr>
        <w:tabs>
          <w:tab w:val="clear" w:pos="360"/>
        </w:tabs>
        <w:ind w:left="567" w:hanging="567"/>
        <w:jc w:val="both"/>
      </w:pPr>
      <w:r w:rsidRPr="00D372DD">
        <w:lastRenderedPageBreak/>
        <w:t xml:space="preserve">Kalkulację ceny wykonania przedmiotu zamówienia (sumy opłat w zł) należy przygotować na podstawie </w:t>
      </w:r>
      <w:r w:rsidRPr="00D372DD">
        <w:rPr>
          <w:b/>
        </w:rPr>
        <w:t xml:space="preserve">WIBOR 1M = </w:t>
      </w:r>
      <w:r>
        <w:rPr>
          <w:b/>
        </w:rPr>
        <w:t>5</w:t>
      </w:r>
      <w:r w:rsidRPr="00D372DD">
        <w:rPr>
          <w:b/>
        </w:rPr>
        <w:t>,8</w:t>
      </w:r>
      <w:r>
        <w:rPr>
          <w:b/>
        </w:rPr>
        <w:t>5</w:t>
      </w:r>
      <w:r w:rsidRPr="00D372DD">
        <w:rPr>
          <w:b/>
        </w:rPr>
        <w:t xml:space="preserve">00%. </w:t>
      </w:r>
      <w:r>
        <w:t>Leasing</w:t>
      </w:r>
      <w:r w:rsidRPr="00D372DD">
        <w:t xml:space="preserve"> będzie oprocentowan</w:t>
      </w:r>
      <w:r>
        <w:t>y</w:t>
      </w:r>
      <w:r w:rsidRPr="00D372DD">
        <w:t xml:space="preserve"> według zmiennej stopy procentowej. Wskazana przez Zamawiającego wysokość WIBOR 1M </w:t>
      </w:r>
      <w:r w:rsidRPr="00D372DD">
        <w:rPr>
          <w:b/>
        </w:rPr>
        <w:t>służy wyłącznie do celów porównania ofert i wyboru najkorzystniejszej oferty i nie będzie stanowić podstawy rozliczeń</w:t>
      </w:r>
      <w:r>
        <w:rPr>
          <w:b/>
        </w:rPr>
        <w:br/>
      </w:r>
      <w:r w:rsidRPr="00D372DD">
        <w:rPr>
          <w:b/>
        </w:rPr>
        <w:t>Zamawiającego z wykonawcą.</w:t>
      </w:r>
    </w:p>
    <w:p w14:paraId="2ED2B080" w14:textId="77777777" w:rsidR="00FD53C5" w:rsidRPr="00D738B4" w:rsidRDefault="00FD53C5" w:rsidP="00FD53C5">
      <w:pPr>
        <w:ind w:left="567" w:hanging="567"/>
        <w:jc w:val="both"/>
      </w:pPr>
      <w:r w:rsidRPr="00C63889">
        <w:t>5.</w:t>
      </w:r>
      <w:r w:rsidRPr="00C63889">
        <w:tab/>
      </w:r>
      <w:r>
        <w:t>W</w:t>
      </w:r>
      <w:r w:rsidRPr="00C63889">
        <w:t xml:space="preserve">ykonawca może podać </w:t>
      </w:r>
      <w:r>
        <w:t xml:space="preserve">w ofercie </w:t>
      </w:r>
      <w:r w:rsidRPr="00C63889">
        <w:t>tylko jedną cenę</w:t>
      </w:r>
      <w:r>
        <w:t xml:space="preserve"> </w:t>
      </w:r>
      <w:r w:rsidRPr="00AD32AB">
        <w:t>wykonania przedmiotu zamówienia (sum</w:t>
      </w:r>
      <w:r>
        <w:t>ę</w:t>
      </w:r>
      <w:r w:rsidRPr="00AD32AB">
        <w:t xml:space="preserve"> opłat</w:t>
      </w:r>
      <w:r>
        <w:t xml:space="preserve"> w zł</w:t>
      </w:r>
      <w:r w:rsidRPr="00AD32AB">
        <w:t>)</w:t>
      </w:r>
      <w:r>
        <w:t xml:space="preserve"> </w:t>
      </w:r>
      <w:r w:rsidRPr="00D738B4">
        <w:t>bez proponowania rozwiązań wariantowych.</w:t>
      </w:r>
    </w:p>
    <w:p w14:paraId="63C9E5E8" w14:textId="77777777" w:rsidR="00FD53C5" w:rsidRPr="00C63889" w:rsidRDefault="00FD53C5" w:rsidP="00FD53C5">
      <w:pPr>
        <w:ind w:left="567" w:hanging="567"/>
        <w:jc w:val="both"/>
      </w:pPr>
      <w:r w:rsidRPr="00C63889">
        <w:t>6.</w:t>
      </w:r>
      <w:r w:rsidRPr="00C63889">
        <w:tab/>
        <w:t xml:space="preserve">Jeżeli </w:t>
      </w:r>
      <w:r>
        <w:t xml:space="preserve">w prowadzonym postępowaniu zostanie </w:t>
      </w:r>
      <w:r w:rsidRPr="007D7AC6">
        <w:t>złożon</w:t>
      </w:r>
      <w:r>
        <w:t>a</w:t>
      </w:r>
      <w:r w:rsidRPr="00C63889">
        <w:t xml:space="preserve"> ofert</w:t>
      </w:r>
      <w:r>
        <w:t>a</w:t>
      </w:r>
      <w:r w:rsidRPr="00C63889">
        <w:t>, której wybór</w:t>
      </w:r>
      <w:r>
        <w:br/>
      </w:r>
      <w:r w:rsidRPr="00C63889">
        <w:t>prowadziłby do powstania obowiązku podatkowego zamawiającego zgodnie</w:t>
      </w:r>
      <w:r>
        <w:br/>
      </w:r>
      <w:r w:rsidRPr="00C63889">
        <w:t>z przepisami o podatku od towarów i usług w zakresie dotyczącym wewnątrz wspólnotowego nabycia towarów, Zamawiający do oceny</w:t>
      </w:r>
      <w:r>
        <w:t xml:space="preserve"> </w:t>
      </w:r>
      <w:r w:rsidRPr="00C63889">
        <w:t>takiej oferty doliczy</w:t>
      </w:r>
      <w:r>
        <w:br/>
      </w:r>
      <w:r w:rsidRPr="00C63889">
        <w:t>do przedstawionej w niej ceny podatek od towarów i usług,</w:t>
      </w:r>
      <w:r>
        <w:t xml:space="preserve"> </w:t>
      </w:r>
      <w:r w:rsidRPr="00C63889">
        <w:t>który miałby obowiązek wpłacić zgodnie z obowiązującymi przepisami.</w:t>
      </w:r>
    </w:p>
    <w:p w14:paraId="5385D317" w14:textId="77777777" w:rsidR="00FD53C5" w:rsidRPr="00C63889" w:rsidRDefault="00FD53C5" w:rsidP="00FD53C5">
      <w:pPr>
        <w:pStyle w:val="Styl1"/>
        <w:suppressAutoHyphens/>
        <w:autoSpaceDE w:val="0"/>
        <w:autoSpaceDN w:val="0"/>
        <w:spacing w:line="240" w:lineRule="auto"/>
        <w:ind w:left="567" w:hanging="567"/>
        <w:rPr>
          <w:szCs w:val="24"/>
        </w:rPr>
      </w:pPr>
      <w:r>
        <w:rPr>
          <w:szCs w:val="24"/>
        </w:rPr>
        <w:t>7</w:t>
      </w:r>
      <w:r w:rsidRPr="00C63889">
        <w:rPr>
          <w:szCs w:val="24"/>
        </w:rPr>
        <w:t>.</w:t>
      </w:r>
      <w:r w:rsidRPr="00C63889">
        <w:rPr>
          <w:szCs w:val="24"/>
        </w:rPr>
        <w:tab/>
        <w:t xml:space="preserve">Zamawiający nie przewiduje dokonywania rozliczeń z </w:t>
      </w:r>
      <w:r>
        <w:rPr>
          <w:szCs w:val="24"/>
        </w:rPr>
        <w:t>w</w:t>
      </w:r>
      <w:r w:rsidRPr="00C63889">
        <w:rPr>
          <w:szCs w:val="24"/>
        </w:rPr>
        <w:t>ykonawcą w walutach obcych.</w:t>
      </w:r>
    </w:p>
    <w:p w14:paraId="50000314" w14:textId="77777777" w:rsidR="00FD53C5" w:rsidRDefault="00FD53C5" w:rsidP="00FD53C5">
      <w:pPr>
        <w:jc w:val="both"/>
      </w:pPr>
    </w:p>
    <w:p w14:paraId="2B82FB6C" w14:textId="77777777" w:rsidR="00FD53C5" w:rsidRPr="007A34C1" w:rsidRDefault="00FD53C5" w:rsidP="00FD53C5">
      <w:pPr>
        <w:jc w:val="both"/>
      </w:pPr>
    </w:p>
    <w:p w14:paraId="5AF419F3" w14:textId="77777777" w:rsidR="00FD53C5" w:rsidRPr="007A34C1" w:rsidRDefault="00FD53C5" w:rsidP="00FD53C5">
      <w:pPr>
        <w:shd w:val="clear" w:color="auto" w:fill="E6E6E6"/>
        <w:ind w:left="709" w:hanging="709"/>
        <w:rPr>
          <w:b/>
        </w:rPr>
      </w:pPr>
      <w:r w:rsidRPr="007A34C1">
        <w:rPr>
          <w:b/>
        </w:rPr>
        <w:t>XIII.</w:t>
      </w:r>
      <w:r w:rsidRPr="007A34C1">
        <w:rPr>
          <w:b/>
        </w:rPr>
        <w:tab/>
        <w:t>OPIS KRYTERIÓW, KTÓRYMI ZAMAWIAJĄCY BĘDZIE SIĘ KIEROWAŁ PRZY WYBORZE OFERTY NAJKORZYSTNIEJSZEJ WRAZ Z PODANIEM ZNACZENIA TYCH KRYTERIÓW ORAZ SPOSOBU OCENY OFERT</w:t>
      </w:r>
      <w:r>
        <w:rPr>
          <w:b/>
        </w:rPr>
        <w:br/>
      </w:r>
      <w:r w:rsidRPr="007A34C1">
        <w:rPr>
          <w:b/>
        </w:rPr>
        <w:t>W RAMACH TYCH KRYTERIÓW</w:t>
      </w:r>
    </w:p>
    <w:p w14:paraId="61947690" w14:textId="77777777" w:rsidR="00FD53C5" w:rsidRPr="007A34C1" w:rsidRDefault="00FD53C5" w:rsidP="00FD53C5">
      <w:pPr>
        <w:jc w:val="both"/>
      </w:pPr>
    </w:p>
    <w:p w14:paraId="179552BF" w14:textId="77777777" w:rsidR="00FD53C5" w:rsidRPr="00CA70CE" w:rsidRDefault="00FD53C5" w:rsidP="00FD53C5">
      <w:pPr>
        <w:shd w:val="clear" w:color="auto" w:fill="FFFFFF"/>
        <w:ind w:left="567" w:hanging="567"/>
        <w:jc w:val="both"/>
      </w:pPr>
      <w:r>
        <w:t>1.</w:t>
      </w:r>
      <w:r>
        <w:tab/>
      </w:r>
      <w:r w:rsidRPr="00562ED4">
        <w:t>Zamawiający wyb</w:t>
      </w:r>
      <w:r>
        <w:t>ierze</w:t>
      </w:r>
      <w:r w:rsidRPr="00562ED4">
        <w:t xml:space="preserve"> jako ofertę najkorzystniejszą, tę ofertę spośród ofert</w:t>
      </w:r>
      <w:r>
        <w:br/>
      </w:r>
      <w:proofErr w:type="gramStart"/>
      <w:r w:rsidRPr="00562ED4">
        <w:t>nie podlegających</w:t>
      </w:r>
      <w:proofErr w:type="gramEnd"/>
      <w:r w:rsidRPr="00562ED4">
        <w:t xml:space="preserve"> odrzuceniu, która</w:t>
      </w:r>
      <w:r>
        <w:t xml:space="preserve"> </w:t>
      </w:r>
      <w:r w:rsidRPr="00562ED4">
        <w:t xml:space="preserve">zawierać będzie najniższą cenę </w:t>
      </w:r>
      <w:r>
        <w:t>wykonania przedmiotu zamówienia (sumę opłat w zł)</w:t>
      </w:r>
      <w:r w:rsidRPr="00562ED4">
        <w:t>.</w:t>
      </w:r>
    </w:p>
    <w:p w14:paraId="56943A75" w14:textId="77777777" w:rsidR="00FD53C5" w:rsidRDefault="00FD53C5" w:rsidP="00FD53C5">
      <w:pPr>
        <w:shd w:val="clear" w:color="auto" w:fill="FFFFFF"/>
        <w:ind w:left="567" w:hanging="567"/>
        <w:jc w:val="both"/>
      </w:pPr>
      <w:r>
        <w:t>2</w:t>
      </w:r>
      <w:r w:rsidRPr="007D7AC6">
        <w:t>.</w:t>
      </w:r>
      <w:r w:rsidRPr="007D7AC6">
        <w:tab/>
        <w:t>Jeżeli w prowadzonym postępowaniu złożone zostaną dwie lub więcej ofert,</w:t>
      </w:r>
      <w:r>
        <w:t xml:space="preserve"> </w:t>
      </w:r>
      <w:r w:rsidRPr="007D7AC6">
        <w:t>które</w:t>
      </w:r>
      <w:r>
        <w:br/>
        <w:t xml:space="preserve">będą zawierać </w:t>
      </w:r>
      <w:r w:rsidRPr="00B22A25">
        <w:t>tak</w:t>
      </w:r>
      <w:r>
        <w:t>ie</w:t>
      </w:r>
      <w:r w:rsidRPr="00B22A25">
        <w:t xml:space="preserve"> sam</w:t>
      </w:r>
      <w:r>
        <w:t xml:space="preserve">e ceny jednostkowe wykonania przedmiotu zamówienia, </w:t>
      </w:r>
      <w:r w:rsidRPr="008C7CE3">
        <w:t>Zamawiający</w:t>
      </w:r>
      <w:r>
        <w:t xml:space="preserve"> </w:t>
      </w:r>
      <w:r w:rsidRPr="008C7CE3">
        <w:t>na podstawie art. 248 ust. 3 Ustawy</w:t>
      </w:r>
      <w:r>
        <w:t xml:space="preserve"> wezwie w</w:t>
      </w:r>
      <w:r w:rsidRPr="008C7CE3">
        <w:t>ykonawców, którzy złożyli te oferty,</w:t>
      </w:r>
      <w:r>
        <w:t xml:space="preserve"> </w:t>
      </w:r>
      <w:r w:rsidRPr="008C7CE3">
        <w:t>do złożenia w określonym</w:t>
      </w:r>
      <w:r>
        <w:t xml:space="preserve"> </w:t>
      </w:r>
      <w:r w:rsidRPr="008C7CE3">
        <w:t>przez Zamawiającego terminie</w:t>
      </w:r>
      <w:r>
        <w:t xml:space="preserve"> </w:t>
      </w:r>
      <w:r w:rsidRPr="008C7CE3">
        <w:t>ofert</w:t>
      </w:r>
      <w:r>
        <w:br/>
      </w:r>
      <w:r w:rsidRPr="008C7CE3">
        <w:t>dodatkowych.</w:t>
      </w:r>
      <w:r>
        <w:t xml:space="preserve"> W takim przypadku w</w:t>
      </w:r>
      <w:r w:rsidRPr="008C7CE3">
        <w:t>ykonawcy składający oferty dodatkowe</w:t>
      </w:r>
      <w:r>
        <w:br/>
      </w:r>
      <w:r w:rsidRPr="008C7CE3">
        <w:t>zgodnie</w:t>
      </w:r>
      <w:r>
        <w:t xml:space="preserve"> </w:t>
      </w:r>
      <w:r w:rsidRPr="008C7CE3">
        <w:t>z art. 251 Ustawy nie będą mogli zaoferować</w:t>
      </w:r>
      <w:r>
        <w:t xml:space="preserve"> </w:t>
      </w:r>
      <w:r w:rsidRPr="008C7CE3">
        <w:t xml:space="preserve">cen </w:t>
      </w:r>
      <w:r>
        <w:t>jednostkowych</w:t>
      </w:r>
      <w:r>
        <w:br/>
      </w:r>
      <w:r w:rsidRPr="008C7CE3">
        <w:t>wyższ</w:t>
      </w:r>
      <w:r>
        <w:t xml:space="preserve">ych </w:t>
      </w:r>
      <w:r w:rsidRPr="008C7CE3">
        <w:t>niż zaoferowali</w:t>
      </w:r>
      <w:r>
        <w:t xml:space="preserve"> </w:t>
      </w:r>
      <w:r w:rsidRPr="008C7CE3">
        <w:t>w ofertach złożonych w pierwszym terminie.</w:t>
      </w:r>
    </w:p>
    <w:p w14:paraId="0F9388E0" w14:textId="77777777" w:rsidR="00FD53C5" w:rsidRDefault="00FD53C5" w:rsidP="00FD53C5">
      <w:pPr>
        <w:ind w:left="567" w:hanging="567"/>
        <w:jc w:val="both"/>
      </w:pPr>
      <w:r>
        <w:t>3</w:t>
      </w:r>
      <w:r w:rsidRPr="009F1BC2">
        <w:t>.</w:t>
      </w:r>
      <w:r w:rsidRPr="009F1BC2">
        <w:tab/>
        <w:t xml:space="preserve">Podstawę do ustalenia </w:t>
      </w:r>
      <w:r>
        <w:t>oferowanej ceny wykonania przedmiotu zamówienia</w:t>
      </w:r>
      <w:r>
        <w:br/>
      </w:r>
      <w:r w:rsidRPr="009F1BC2">
        <w:t>stanowić będ</w:t>
      </w:r>
      <w:r>
        <w:t xml:space="preserve">zie suma opłat w zł </w:t>
      </w:r>
      <w:r w:rsidRPr="009F1BC2">
        <w:t>zaoferowan</w:t>
      </w:r>
      <w:r>
        <w:t>a</w:t>
      </w:r>
      <w:r w:rsidRPr="009F1BC2">
        <w:t xml:space="preserve"> przez </w:t>
      </w:r>
      <w:r>
        <w:t>w</w:t>
      </w:r>
      <w:r w:rsidRPr="009F1BC2">
        <w:t>ykonawców</w:t>
      </w:r>
      <w:r>
        <w:t xml:space="preserve"> </w:t>
      </w:r>
      <w:r w:rsidRPr="009F1BC2">
        <w:t>w Arkuszu cenowym,</w:t>
      </w:r>
      <w:r>
        <w:t xml:space="preserve"> </w:t>
      </w:r>
      <w:r w:rsidRPr="009F1BC2">
        <w:t xml:space="preserve">którego wzór stanowi </w:t>
      </w:r>
      <w:r w:rsidRPr="009F1BC2">
        <w:rPr>
          <w:b/>
        </w:rPr>
        <w:t>Załącznik Nr 2</w:t>
      </w:r>
      <w:r>
        <w:t xml:space="preserve"> </w:t>
      </w:r>
      <w:r w:rsidRPr="009F1BC2">
        <w:t>do SWZ</w:t>
      </w:r>
      <w:r>
        <w:t xml:space="preserve"> (wiersz 4 w kolumnie 4), z zastrzeżeniem, iż leasing</w:t>
      </w:r>
      <w:r w:rsidRPr="00D372DD">
        <w:t xml:space="preserve"> będzie oprocentowana według zmiennej stopy procentowej. Wskazana przez Zamawiającego wysokość WIBOR 1M </w:t>
      </w:r>
      <w:r w:rsidRPr="00D372DD">
        <w:rPr>
          <w:b/>
        </w:rPr>
        <w:t>służy wyłącznie do celów porównania ofert i wyboru najkorzystniejszej oferty i nie będzie stanowić podstawy rozliczeń Zamawiającego z wykonawcą.</w:t>
      </w:r>
    </w:p>
    <w:p w14:paraId="29F6C235" w14:textId="77777777" w:rsidR="00FD53C5" w:rsidRDefault="00FD53C5" w:rsidP="00FD53C5">
      <w:pPr>
        <w:ind w:left="567" w:hanging="567"/>
        <w:jc w:val="both"/>
      </w:pPr>
      <w:r>
        <w:t>4</w:t>
      </w:r>
      <w:r w:rsidRPr="00F52B8E">
        <w:t>.</w:t>
      </w:r>
      <w:r w:rsidRPr="00F52B8E">
        <w:tab/>
      </w:r>
      <w:r>
        <w:t>Wypełniony Arkusz cenowy wykonawca obowiązany jest załączyć do oferty.</w:t>
      </w:r>
    </w:p>
    <w:p w14:paraId="7A853402" w14:textId="77777777" w:rsidR="00FD53C5" w:rsidRDefault="00FD53C5" w:rsidP="00FD53C5"/>
    <w:p w14:paraId="632918E0" w14:textId="77777777" w:rsidR="00FD53C5" w:rsidRDefault="00FD53C5" w:rsidP="00FD53C5">
      <w:pPr>
        <w:tabs>
          <w:tab w:val="center" w:pos="4715"/>
        </w:tabs>
        <w:jc w:val="both"/>
      </w:pPr>
    </w:p>
    <w:p w14:paraId="3AAC35A6" w14:textId="77777777" w:rsidR="00FD53C5" w:rsidRPr="007A34C1" w:rsidRDefault="00FD53C5" w:rsidP="00FD53C5">
      <w:pPr>
        <w:shd w:val="clear" w:color="auto" w:fill="E6E6E6"/>
        <w:ind w:left="709" w:right="69" w:hanging="709"/>
        <w:rPr>
          <w:b/>
        </w:rPr>
      </w:pPr>
      <w:r w:rsidRPr="007A34C1">
        <w:rPr>
          <w:b/>
        </w:rPr>
        <w:t>XIV.</w:t>
      </w:r>
      <w:r w:rsidRPr="007A34C1">
        <w:rPr>
          <w:b/>
        </w:rPr>
        <w:tab/>
        <w:t xml:space="preserve">INFORMACJA O FORMALNOŚCIACH JAKIE </w:t>
      </w:r>
      <w:r>
        <w:rPr>
          <w:b/>
        </w:rPr>
        <w:t>MUSZĄ</w:t>
      </w:r>
      <w:r w:rsidRPr="007A34C1">
        <w:rPr>
          <w:b/>
        </w:rPr>
        <w:t xml:space="preserve"> ZOSTAĆ DOPEŁNIONE PO WYBORZE OFERTY W CELU ZAWARCIA</w:t>
      </w:r>
      <w:r w:rsidRPr="007A34C1">
        <w:rPr>
          <w:b/>
        </w:rPr>
        <w:br/>
        <w:t>UMOWY W SPRAWIE ZAMÓWIENIA PUBLICZNEGO</w:t>
      </w:r>
    </w:p>
    <w:p w14:paraId="7B92E6D6" w14:textId="77777777" w:rsidR="00FD53C5" w:rsidRPr="007A34C1" w:rsidRDefault="00FD53C5" w:rsidP="00FD53C5">
      <w:pPr>
        <w:jc w:val="both"/>
      </w:pPr>
    </w:p>
    <w:p w14:paraId="4DAE8F29" w14:textId="77777777" w:rsidR="00FD53C5" w:rsidRPr="00BA79AB" w:rsidRDefault="00FD53C5" w:rsidP="00FD53C5">
      <w:pPr>
        <w:numPr>
          <w:ilvl w:val="0"/>
          <w:numId w:val="10"/>
        </w:numPr>
        <w:tabs>
          <w:tab w:val="clear" w:pos="720"/>
        </w:tabs>
        <w:ind w:left="567" w:hanging="567"/>
        <w:jc w:val="both"/>
      </w:pPr>
      <w:r w:rsidRPr="00C15838">
        <w:rPr>
          <w:color w:val="000000"/>
        </w:rPr>
        <w:t xml:space="preserve">Zamawiający </w:t>
      </w:r>
      <w:r>
        <w:t>zawrze umowę z wybranym w</w:t>
      </w:r>
      <w:r w:rsidRPr="00BA79AB">
        <w:t>ykonawc</w:t>
      </w:r>
      <w:r>
        <w:t>ą</w:t>
      </w:r>
      <w:r w:rsidRPr="00BA79AB">
        <w:t xml:space="preserve"> w terminie </w:t>
      </w:r>
      <w:r w:rsidRPr="00AD7EA4">
        <w:t>nie krótszym niż 5 dni od dnia przesłania zawiadomienia o wy</w:t>
      </w:r>
      <w:r>
        <w:t>borze najkorzystniejszej oferty</w:t>
      </w:r>
      <w:r w:rsidRPr="00BA79AB">
        <w:t>.</w:t>
      </w:r>
    </w:p>
    <w:p w14:paraId="3CB6F5A1" w14:textId="77777777" w:rsidR="00FD53C5" w:rsidRPr="007A34C1" w:rsidRDefault="00FD53C5" w:rsidP="00FD53C5">
      <w:pPr>
        <w:numPr>
          <w:ilvl w:val="0"/>
          <w:numId w:val="10"/>
        </w:numPr>
        <w:tabs>
          <w:tab w:val="clear" w:pos="720"/>
        </w:tabs>
        <w:ind w:left="567" w:hanging="567"/>
        <w:jc w:val="both"/>
      </w:pPr>
      <w:r w:rsidRPr="007A34C1">
        <w:t>Zamawiający może zawrzeć umowę w sprawie przedmiotowego zamówienia publicznego przed upływem terminu, o którym mowa w ust. 1, jeżeli w przedmiotowym postępowaniu zostan</w:t>
      </w:r>
      <w:r>
        <w:t>ie</w:t>
      </w:r>
      <w:r w:rsidRPr="007A34C1">
        <w:t xml:space="preserve"> złożon</w:t>
      </w:r>
      <w:r>
        <w:t>a</w:t>
      </w:r>
      <w:r w:rsidRPr="007A34C1">
        <w:t xml:space="preserve"> </w:t>
      </w:r>
      <w:r>
        <w:t>tylko jedna oferta</w:t>
      </w:r>
      <w:r w:rsidRPr="007A34C1">
        <w:t>.</w:t>
      </w:r>
    </w:p>
    <w:p w14:paraId="51FA043E" w14:textId="77777777" w:rsidR="00FD53C5" w:rsidRDefault="00FD53C5" w:rsidP="00FD53C5">
      <w:pPr>
        <w:numPr>
          <w:ilvl w:val="0"/>
          <w:numId w:val="10"/>
        </w:numPr>
        <w:tabs>
          <w:tab w:val="clear" w:pos="720"/>
        </w:tabs>
        <w:ind w:left="567" w:hanging="567"/>
        <w:jc w:val="both"/>
      </w:pPr>
      <w:r w:rsidRPr="007D7AC6">
        <w:lastRenderedPageBreak/>
        <w:t xml:space="preserve">W przypadku wyboru </w:t>
      </w:r>
      <w:r>
        <w:t>oferty złożonej przez w</w:t>
      </w:r>
      <w:r w:rsidRPr="007D7AC6">
        <w:t>ykonawców wspólnie ubiegających</w:t>
      </w:r>
      <w:r w:rsidRPr="007D7AC6">
        <w:br/>
        <w:t>się o udzielenie zamówienia, Zamawiający zastrzega sobie prawo żądania,</w:t>
      </w:r>
      <w:r w:rsidRPr="007D7AC6">
        <w:br/>
        <w:t>przed podpisaniem umowy w sprawie udzielenia zamówienia publicznego,</w:t>
      </w:r>
      <w:r w:rsidRPr="007D7AC6">
        <w:br/>
        <w:t>umo</w:t>
      </w:r>
      <w:r>
        <w:t>wy regulującej współpracę tych w</w:t>
      </w:r>
      <w:r w:rsidRPr="007D7AC6">
        <w:t>ykonawców, stwierdzającą solidar</w:t>
      </w:r>
      <w:r>
        <w:t>ną</w:t>
      </w:r>
      <w:r>
        <w:br/>
        <w:t>odpowiedzialność wszystkich w</w:t>
      </w:r>
      <w:r w:rsidRPr="007D7AC6">
        <w:t xml:space="preserve">ykonawców za realizację </w:t>
      </w:r>
      <w:r>
        <w:t xml:space="preserve">przedmiotu </w:t>
      </w:r>
      <w:r w:rsidRPr="007D7AC6">
        <w:t>zamówienia</w:t>
      </w:r>
      <w:r>
        <w:br/>
      </w:r>
      <w:r w:rsidRPr="007D7AC6">
        <w:t>oraz zawieraj</w:t>
      </w:r>
      <w:r>
        <w:t>ącą upoważnienie dla jednego z w</w:t>
      </w:r>
      <w:r w:rsidRPr="007D7AC6">
        <w:t>ykonawców do składania</w:t>
      </w:r>
      <w:r>
        <w:br/>
      </w:r>
      <w:r w:rsidRPr="007D7AC6">
        <w:t>i przyjmowania oświadczeń wobec Zama</w:t>
      </w:r>
      <w:r>
        <w:t>wiającego w imieniu wszystkich w</w:t>
      </w:r>
      <w:r w:rsidRPr="007D7AC6">
        <w:t>ykonawców, a także do otrzymywania płatności.</w:t>
      </w:r>
    </w:p>
    <w:p w14:paraId="7F81A7CB" w14:textId="77777777" w:rsidR="00FD53C5" w:rsidRPr="007A34C1" w:rsidRDefault="00FD53C5" w:rsidP="00FD53C5">
      <w:pPr>
        <w:numPr>
          <w:ilvl w:val="0"/>
          <w:numId w:val="10"/>
        </w:numPr>
        <w:tabs>
          <w:tab w:val="clear" w:pos="720"/>
        </w:tabs>
        <w:ind w:left="567" w:hanging="567"/>
        <w:jc w:val="both"/>
      </w:pPr>
      <w:r w:rsidRPr="00C36122">
        <w:t>Wykonawca będzie zobowiązany do podpisania umowy w miejscu i terminie wskazanym przez Zamawiającego.</w:t>
      </w:r>
    </w:p>
    <w:p w14:paraId="2C0F1ED1" w14:textId="77777777" w:rsidR="00FD53C5" w:rsidRDefault="00FD53C5" w:rsidP="00FD53C5">
      <w:pPr>
        <w:jc w:val="both"/>
      </w:pPr>
    </w:p>
    <w:p w14:paraId="5B1E0C5E" w14:textId="77777777" w:rsidR="00FD53C5" w:rsidRPr="007A34C1" w:rsidRDefault="00FD53C5" w:rsidP="00FD53C5">
      <w:pPr>
        <w:jc w:val="both"/>
      </w:pPr>
    </w:p>
    <w:p w14:paraId="2ACD6730" w14:textId="77777777" w:rsidR="00FD53C5" w:rsidRPr="007A34C1" w:rsidRDefault="00FD53C5" w:rsidP="00FD53C5">
      <w:pPr>
        <w:shd w:val="clear" w:color="auto" w:fill="E6E6E6"/>
        <w:ind w:left="709" w:right="68" w:hanging="709"/>
        <w:rPr>
          <w:b/>
        </w:rPr>
      </w:pPr>
      <w:r w:rsidRPr="007A34C1">
        <w:rPr>
          <w:b/>
        </w:rPr>
        <w:t>XV.</w:t>
      </w:r>
      <w:r w:rsidRPr="007A34C1">
        <w:rPr>
          <w:b/>
        </w:rPr>
        <w:tab/>
      </w:r>
      <w:r>
        <w:rPr>
          <w:b/>
        </w:rPr>
        <w:t>INFORMACJE</w:t>
      </w:r>
      <w:r w:rsidRPr="007A34C1">
        <w:rPr>
          <w:b/>
        </w:rPr>
        <w:t xml:space="preserve"> DOTYCZĄCE ZABEZPIECZENIA NALEŻYTEGO WYKONANIA UMOWY</w:t>
      </w:r>
    </w:p>
    <w:p w14:paraId="24FC6BA4" w14:textId="77777777" w:rsidR="00FD53C5" w:rsidRPr="00633594" w:rsidRDefault="00FD53C5" w:rsidP="00FD53C5">
      <w:pPr>
        <w:jc w:val="both"/>
      </w:pPr>
    </w:p>
    <w:p w14:paraId="02BA25D5" w14:textId="77777777" w:rsidR="00FD53C5" w:rsidRPr="00633594" w:rsidRDefault="00FD53C5" w:rsidP="00FD53C5">
      <w:pPr>
        <w:tabs>
          <w:tab w:val="left" w:leader="dot" w:pos="5046"/>
        </w:tabs>
        <w:jc w:val="both"/>
      </w:pPr>
      <w:r w:rsidRPr="00633594">
        <w:t xml:space="preserve">Zamawiający nie będzie </w:t>
      </w:r>
      <w:r w:rsidRPr="00633594">
        <w:rPr>
          <w:bCs/>
        </w:rPr>
        <w:t>żądał wniesienia zabezpieczenia należytego wykonania umowy.</w:t>
      </w:r>
    </w:p>
    <w:p w14:paraId="3A4A1925" w14:textId="77777777" w:rsidR="00FD53C5" w:rsidRPr="00633594" w:rsidRDefault="00FD53C5" w:rsidP="00FD53C5">
      <w:pPr>
        <w:jc w:val="both"/>
      </w:pPr>
    </w:p>
    <w:p w14:paraId="47B38632" w14:textId="77777777" w:rsidR="00FD53C5" w:rsidRPr="007A34C1" w:rsidRDefault="00FD53C5" w:rsidP="00FD53C5">
      <w:pPr>
        <w:jc w:val="both"/>
      </w:pPr>
    </w:p>
    <w:p w14:paraId="4D301045" w14:textId="77777777" w:rsidR="00FD53C5" w:rsidRPr="007A34C1" w:rsidRDefault="00FD53C5" w:rsidP="00FD53C5">
      <w:pPr>
        <w:shd w:val="clear" w:color="auto" w:fill="E6E6E6"/>
        <w:ind w:left="709" w:right="68" w:hanging="709"/>
        <w:rPr>
          <w:b/>
        </w:rPr>
      </w:pPr>
      <w:r w:rsidRPr="007A34C1">
        <w:rPr>
          <w:b/>
        </w:rPr>
        <w:t>XVI.</w:t>
      </w:r>
      <w:r w:rsidRPr="007A34C1">
        <w:rPr>
          <w:b/>
        </w:rPr>
        <w:tab/>
      </w:r>
      <w:r>
        <w:rPr>
          <w:b/>
        </w:rPr>
        <w:t>PROJEKTOWANE POSTANOWIENIA UMOWY WS. ZAMÓWIENIA PUBLICZNEGO</w:t>
      </w:r>
    </w:p>
    <w:p w14:paraId="47ECF451" w14:textId="77777777" w:rsidR="00FD53C5" w:rsidRPr="007A34C1" w:rsidRDefault="00FD53C5" w:rsidP="00FD53C5">
      <w:pPr>
        <w:jc w:val="both"/>
      </w:pPr>
    </w:p>
    <w:p w14:paraId="6865ABAD" w14:textId="77777777" w:rsidR="00FD53C5" w:rsidRPr="00C15838" w:rsidRDefault="00FD53C5" w:rsidP="00FD53C5">
      <w:pPr>
        <w:widowControl w:val="0"/>
        <w:ind w:left="567" w:hanging="567"/>
        <w:jc w:val="both"/>
        <w:outlineLvl w:val="1"/>
        <w:rPr>
          <w:color w:val="000000"/>
        </w:rPr>
      </w:pPr>
      <w:r>
        <w:rPr>
          <w:color w:val="000000"/>
        </w:rPr>
        <w:t>1.</w:t>
      </w:r>
      <w:r>
        <w:rPr>
          <w:color w:val="000000"/>
        </w:rPr>
        <w:tab/>
      </w:r>
      <w:r w:rsidRPr="00C15838">
        <w:rPr>
          <w:color w:val="000000"/>
        </w:rPr>
        <w:t xml:space="preserve">Zamawiający wymaga od wybranego </w:t>
      </w:r>
      <w:r>
        <w:rPr>
          <w:color w:val="000000"/>
        </w:rPr>
        <w:t>w</w:t>
      </w:r>
      <w:r w:rsidRPr="00C15838">
        <w:rPr>
          <w:color w:val="000000"/>
        </w:rPr>
        <w:t>ykonawcy zamówienia zawarcia umowy</w:t>
      </w:r>
      <w:r>
        <w:rPr>
          <w:color w:val="000000"/>
        </w:rPr>
        <w:br/>
      </w:r>
      <w:r w:rsidRPr="00C15838">
        <w:rPr>
          <w:color w:val="000000"/>
        </w:rPr>
        <w:t xml:space="preserve">w sprawie zamówienia publicznego na warunkach określonych w Projektowanych postanowieniach umowy, które zawiera </w:t>
      </w:r>
      <w:r w:rsidRPr="007942A6">
        <w:rPr>
          <w:b/>
          <w:color w:val="000000"/>
        </w:rPr>
        <w:t xml:space="preserve">Załącznik nr </w:t>
      </w:r>
      <w:r>
        <w:rPr>
          <w:b/>
          <w:color w:val="000000"/>
        </w:rPr>
        <w:t>5</w:t>
      </w:r>
      <w:r w:rsidRPr="00C15838">
        <w:rPr>
          <w:color w:val="000000"/>
        </w:rPr>
        <w:t xml:space="preserve"> do SWZ.</w:t>
      </w:r>
    </w:p>
    <w:p w14:paraId="1F780D67" w14:textId="77777777" w:rsidR="00FD53C5" w:rsidRPr="00C15838" w:rsidRDefault="00FD53C5" w:rsidP="00FD53C5">
      <w:pPr>
        <w:widowControl w:val="0"/>
        <w:ind w:left="567" w:hanging="567"/>
        <w:jc w:val="both"/>
        <w:outlineLvl w:val="1"/>
        <w:rPr>
          <w:color w:val="000000"/>
        </w:rPr>
      </w:pPr>
      <w:r>
        <w:rPr>
          <w:color w:val="000000"/>
        </w:rPr>
        <w:t>2.</w:t>
      </w:r>
      <w:r>
        <w:rPr>
          <w:color w:val="000000"/>
        </w:rPr>
        <w:tab/>
      </w:r>
      <w:r w:rsidRPr="00C15838">
        <w:rPr>
          <w:color w:val="000000"/>
        </w:rPr>
        <w:t xml:space="preserve">Projektowane postanowienia umowy zostaną przed </w:t>
      </w:r>
      <w:r>
        <w:rPr>
          <w:color w:val="000000"/>
        </w:rPr>
        <w:t xml:space="preserve">jej </w:t>
      </w:r>
      <w:r w:rsidRPr="00C15838">
        <w:rPr>
          <w:color w:val="000000"/>
        </w:rPr>
        <w:t>zawarciem uzupełnione</w:t>
      </w:r>
      <w:r>
        <w:rPr>
          <w:color w:val="000000"/>
        </w:rPr>
        <w:br/>
      </w:r>
      <w:r w:rsidRPr="00C15838">
        <w:rPr>
          <w:color w:val="000000"/>
        </w:rPr>
        <w:t>o niezbędne inform</w:t>
      </w:r>
      <w:r>
        <w:rPr>
          <w:color w:val="000000"/>
        </w:rPr>
        <w:t>acje dotyczące w szczególności wartości oraz daty zawarcia umowy,</w:t>
      </w:r>
      <w:r>
        <w:rPr>
          <w:color w:val="000000"/>
        </w:rPr>
        <w:br/>
        <w:t>danych podmiotowych i rejestrowych wykonawcy, a także danych teleadresowych</w:t>
      </w:r>
      <w:r>
        <w:rPr>
          <w:color w:val="000000"/>
        </w:rPr>
        <w:br/>
        <w:t>oraz reprezentacji stron umowy, a w pozostałym niezbędnym zakresie zostaną odpowiednio wypełnione zgodnie z treścią oferty</w:t>
      </w:r>
      <w:r w:rsidRPr="00C15838">
        <w:rPr>
          <w:color w:val="000000"/>
        </w:rPr>
        <w:t>.</w:t>
      </w:r>
    </w:p>
    <w:p w14:paraId="5BA6DE11" w14:textId="77777777" w:rsidR="00FD53C5" w:rsidRDefault="00FD53C5" w:rsidP="00FD53C5">
      <w:pPr>
        <w:widowControl w:val="0"/>
        <w:ind w:left="567" w:hanging="567"/>
        <w:jc w:val="both"/>
        <w:outlineLvl w:val="1"/>
        <w:rPr>
          <w:color w:val="000000"/>
        </w:rPr>
      </w:pPr>
      <w:r>
        <w:rPr>
          <w:color w:val="000000"/>
        </w:rPr>
        <w:t>3.</w:t>
      </w:r>
      <w:r>
        <w:rPr>
          <w:color w:val="000000"/>
        </w:rPr>
        <w:tab/>
      </w:r>
      <w:r w:rsidRPr="00C15838">
        <w:rPr>
          <w:color w:val="000000"/>
        </w:rPr>
        <w:t xml:space="preserve">Projektowane postanowienia umowy </w:t>
      </w:r>
      <w:r>
        <w:rPr>
          <w:color w:val="000000"/>
        </w:rPr>
        <w:t>mogą zostać uzupełnione o postanowienia wynikające z wzorców umownych obowiązujących wykonawcę, w tym:</w:t>
      </w:r>
    </w:p>
    <w:p w14:paraId="2BA20E1D" w14:textId="77777777" w:rsidR="00FD53C5" w:rsidRPr="00C26446" w:rsidRDefault="00FD53C5" w:rsidP="00FD53C5">
      <w:pPr>
        <w:shd w:val="clear" w:color="auto" w:fill="FFFFFF"/>
        <w:ind w:left="1134" w:hanging="567"/>
        <w:jc w:val="both"/>
      </w:pPr>
      <w:r>
        <w:t>1)</w:t>
      </w:r>
      <w:r>
        <w:tab/>
      </w:r>
      <w:r w:rsidRPr="00C26446">
        <w:t xml:space="preserve">Ogólne Warunki Umowy </w:t>
      </w:r>
      <w:r>
        <w:t>Leasingu,</w:t>
      </w:r>
    </w:p>
    <w:p w14:paraId="03044382" w14:textId="77777777" w:rsidR="00FD53C5" w:rsidRDefault="00FD53C5" w:rsidP="00FD53C5">
      <w:pPr>
        <w:shd w:val="clear" w:color="auto" w:fill="FFFFFF"/>
        <w:ind w:left="1134" w:hanging="567"/>
        <w:jc w:val="both"/>
      </w:pPr>
      <w:r>
        <w:t>2)</w:t>
      </w:r>
      <w:r>
        <w:tab/>
      </w:r>
      <w:r w:rsidRPr="00C26446">
        <w:t xml:space="preserve">Wzór </w:t>
      </w:r>
      <w:r>
        <w:t>D</w:t>
      </w:r>
      <w:r w:rsidRPr="00C26446">
        <w:t>eklaracj</w:t>
      </w:r>
      <w:r>
        <w:t>i</w:t>
      </w:r>
      <w:r w:rsidRPr="00C26446">
        <w:t xml:space="preserve"> </w:t>
      </w:r>
      <w:r>
        <w:t>W</w:t>
      </w:r>
      <w:r w:rsidRPr="00C26446">
        <w:t>ekslow</w:t>
      </w:r>
      <w:r>
        <w:t>ej,</w:t>
      </w:r>
    </w:p>
    <w:p w14:paraId="559E84F4" w14:textId="77777777" w:rsidR="00FD53C5" w:rsidRDefault="00FD53C5" w:rsidP="00FD53C5">
      <w:pPr>
        <w:shd w:val="clear" w:color="auto" w:fill="FFFFFF"/>
        <w:ind w:left="1134" w:hanging="567"/>
        <w:jc w:val="both"/>
      </w:pPr>
      <w:r>
        <w:t>3)</w:t>
      </w:r>
      <w:r>
        <w:tab/>
        <w:t>zasady przetwarzania i ochrony danych osobowych.</w:t>
      </w:r>
    </w:p>
    <w:p w14:paraId="3D5F5D5C" w14:textId="77777777" w:rsidR="00FD53C5" w:rsidRDefault="00FD53C5" w:rsidP="00FD53C5">
      <w:pPr>
        <w:jc w:val="both"/>
      </w:pPr>
    </w:p>
    <w:p w14:paraId="0E8D5F4D" w14:textId="77777777" w:rsidR="00FD53C5" w:rsidRPr="007A34C1" w:rsidRDefault="00FD53C5" w:rsidP="00FD53C5">
      <w:pPr>
        <w:jc w:val="both"/>
      </w:pPr>
    </w:p>
    <w:p w14:paraId="608DCE62" w14:textId="77777777" w:rsidR="00FD53C5" w:rsidRPr="007A34C1" w:rsidRDefault="00FD53C5" w:rsidP="00FD53C5">
      <w:pPr>
        <w:shd w:val="clear" w:color="auto" w:fill="E6E6E6"/>
        <w:ind w:left="709" w:right="68" w:hanging="709"/>
      </w:pPr>
      <w:r w:rsidRPr="00AA3D94">
        <w:rPr>
          <w:b/>
        </w:rPr>
        <w:t>XVII.</w:t>
      </w:r>
      <w:r w:rsidRPr="00AA3D94">
        <w:rPr>
          <w:b/>
        </w:rPr>
        <w:tab/>
        <w:t>POUCZENIE O ŚRODKACH OCHRONY PRAWNEJ</w:t>
      </w:r>
      <w:r w:rsidRPr="00AA3D94">
        <w:rPr>
          <w:b/>
        </w:rPr>
        <w:br/>
        <w:t>PRZYSŁUGUJĄCYCH WYKONAWCY</w:t>
      </w:r>
      <w:r w:rsidRPr="007A34C1">
        <w:rPr>
          <w:b/>
        </w:rPr>
        <w:t xml:space="preserve"> </w:t>
      </w:r>
    </w:p>
    <w:p w14:paraId="3B337565" w14:textId="77777777" w:rsidR="00FD53C5" w:rsidRPr="007A34C1" w:rsidRDefault="00FD53C5" w:rsidP="00FD53C5">
      <w:pPr>
        <w:jc w:val="both"/>
      </w:pPr>
    </w:p>
    <w:p w14:paraId="402B7DD5" w14:textId="77777777" w:rsidR="00FD53C5" w:rsidRPr="007A34C1" w:rsidRDefault="00FD53C5" w:rsidP="00FD53C5">
      <w:pPr>
        <w:widowControl w:val="0"/>
        <w:ind w:left="567" w:hanging="567"/>
        <w:jc w:val="both"/>
        <w:outlineLvl w:val="1"/>
        <w:rPr>
          <w:color w:val="000000"/>
        </w:rPr>
      </w:pPr>
      <w:r w:rsidRPr="007A34C1">
        <w:rPr>
          <w:color w:val="000000"/>
        </w:rPr>
        <w:t>1.</w:t>
      </w:r>
      <w:r w:rsidRPr="007A34C1">
        <w:rPr>
          <w:color w:val="000000"/>
        </w:rPr>
        <w:tab/>
        <w:t>Środki ochrony prawnej przysługują wykonawcy, a także innemu podmiotowi,</w:t>
      </w:r>
      <w:r w:rsidRPr="007A34C1">
        <w:rPr>
          <w:color w:val="000000"/>
        </w:rPr>
        <w:br/>
        <w:t>jeżeli ma lub miał interes w uzyskaniu danego zamówienia oraz poniósł</w:t>
      </w:r>
      <w:r w:rsidRPr="007A34C1">
        <w:rPr>
          <w:color w:val="000000"/>
        </w:rPr>
        <w:br/>
        <w:t>lub może ponieść szkodę w wyniku naruszenia przez Zamawiającego</w:t>
      </w:r>
      <w:r w:rsidRPr="007A34C1">
        <w:rPr>
          <w:color w:val="000000"/>
        </w:rPr>
        <w:br/>
        <w:t>przep</w:t>
      </w:r>
      <w:r>
        <w:rPr>
          <w:color w:val="000000"/>
        </w:rPr>
        <w:t>isów U</w:t>
      </w:r>
      <w:r w:rsidRPr="007A34C1">
        <w:rPr>
          <w:color w:val="000000"/>
        </w:rPr>
        <w:t xml:space="preserve">stawy. </w:t>
      </w:r>
    </w:p>
    <w:p w14:paraId="5F871B8F" w14:textId="77777777" w:rsidR="00FD53C5" w:rsidRPr="007A34C1" w:rsidRDefault="00FD53C5" w:rsidP="00FD53C5">
      <w:pPr>
        <w:widowControl w:val="0"/>
        <w:ind w:left="567" w:hanging="567"/>
        <w:jc w:val="both"/>
        <w:outlineLvl w:val="1"/>
        <w:rPr>
          <w:color w:val="000000"/>
        </w:rPr>
      </w:pPr>
      <w:r w:rsidRPr="007A34C1">
        <w:rPr>
          <w:color w:val="000000"/>
        </w:rPr>
        <w:t>2.</w:t>
      </w:r>
      <w:r w:rsidRPr="007A34C1">
        <w:rPr>
          <w:color w:val="000000"/>
        </w:rPr>
        <w:tab/>
        <w:t xml:space="preserve">Środki ochrony prawnej wobec ogłoszenia </w:t>
      </w:r>
      <w:r>
        <w:rPr>
          <w:color w:val="000000"/>
        </w:rPr>
        <w:t xml:space="preserve">wszczynającego postępowanie </w:t>
      </w:r>
      <w:r w:rsidRPr="007A34C1">
        <w:rPr>
          <w:color w:val="000000"/>
        </w:rPr>
        <w:t xml:space="preserve">oraz </w:t>
      </w:r>
      <w:r>
        <w:rPr>
          <w:color w:val="000000"/>
        </w:rPr>
        <w:t xml:space="preserve">dokumentów zamówienia </w:t>
      </w:r>
      <w:r w:rsidRPr="007A34C1">
        <w:rPr>
          <w:color w:val="000000"/>
        </w:rPr>
        <w:t>przysługują również organizacjom wpisanym na listę,</w:t>
      </w:r>
      <w:r>
        <w:rPr>
          <w:color w:val="000000"/>
        </w:rPr>
        <w:br/>
      </w:r>
      <w:r w:rsidRPr="007A34C1">
        <w:rPr>
          <w:color w:val="000000"/>
        </w:rPr>
        <w:t>o której mowa</w:t>
      </w:r>
      <w:r>
        <w:rPr>
          <w:color w:val="000000"/>
        </w:rPr>
        <w:t xml:space="preserve"> w art. 469</w:t>
      </w:r>
      <w:r w:rsidRPr="007A34C1">
        <w:rPr>
          <w:color w:val="000000"/>
        </w:rPr>
        <w:t xml:space="preserve"> pkt </w:t>
      </w:r>
      <w:r>
        <w:rPr>
          <w:color w:val="000000"/>
        </w:rPr>
        <w:t>1</w:t>
      </w:r>
      <w:r w:rsidRPr="007A34C1">
        <w:rPr>
          <w:color w:val="000000"/>
        </w:rPr>
        <w:t xml:space="preserve">5 </w:t>
      </w:r>
      <w:r>
        <w:rPr>
          <w:color w:val="000000"/>
        </w:rPr>
        <w:t>U</w:t>
      </w:r>
      <w:r w:rsidRPr="007A34C1">
        <w:rPr>
          <w:color w:val="000000"/>
        </w:rPr>
        <w:t>stawy</w:t>
      </w:r>
      <w:r>
        <w:rPr>
          <w:color w:val="000000"/>
        </w:rPr>
        <w:t xml:space="preserve"> oraz </w:t>
      </w:r>
      <w:r>
        <w:rPr>
          <w:sz w:val="23"/>
          <w:szCs w:val="23"/>
        </w:rPr>
        <w:t>Rzecznikowi Małych i Średnich Przedsiębiorców</w:t>
      </w:r>
      <w:r w:rsidRPr="007A34C1">
        <w:rPr>
          <w:color w:val="000000"/>
        </w:rPr>
        <w:t xml:space="preserve">. </w:t>
      </w:r>
    </w:p>
    <w:p w14:paraId="5D392C37" w14:textId="77777777" w:rsidR="00FD53C5" w:rsidRPr="00012ECC" w:rsidRDefault="00FD53C5" w:rsidP="00FD53C5">
      <w:pPr>
        <w:widowControl w:val="0"/>
        <w:ind w:left="567" w:hanging="567"/>
        <w:jc w:val="both"/>
        <w:outlineLvl w:val="1"/>
        <w:rPr>
          <w:color w:val="000000"/>
        </w:rPr>
      </w:pPr>
      <w:r>
        <w:rPr>
          <w:color w:val="000000"/>
        </w:rPr>
        <w:t>3.</w:t>
      </w:r>
      <w:r>
        <w:rPr>
          <w:color w:val="000000"/>
        </w:rPr>
        <w:tab/>
      </w:r>
      <w:r w:rsidRPr="00012ECC">
        <w:rPr>
          <w:color w:val="000000"/>
        </w:rPr>
        <w:t xml:space="preserve">Odwołanie przysługuje na: </w:t>
      </w:r>
    </w:p>
    <w:p w14:paraId="75623011" w14:textId="77777777" w:rsidR="00FD53C5" w:rsidRPr="00272845" w:rsidRDefault="00FD53C5" w:rsidP="00FD53C5">
      <w:pPr>
        <w:shd w:val="clear" w:color="auto" w:fill="FFFFFF"/>
        <w:ind w:left="1134" w:hanging="567"/>
        <w:jc w:val="both"/>
      </w:pPr>
      <w:r w:rsidRPr="00272845">
        <w:t>1)</w:t>
      </w:r>
      <w:r w:rsidRPr="00272845">
        <w:tab/>
        <w:t>niezgodną z przepisami Ustawy czynność podjętą przez Zamawiającego</w:t>
      </w:r>
      <w:r>
        <w:br/>
      </w:r>
      <w:r w:rsidRPr="00272845">
        <w:t xml:space="preserve">w postępowaniu, w tym na projektowane postanowienie umowy; </w:t>
      </w:r>
    </w:p>
    <w:p w14:paraId="52DAE034" w14:textId="77777777" w:rsidR="00FD53C5" w:rsidRPr="00272845" w:rsidRDefault="00FD53C5" w:rsidP="00FD53C5">
      <w:pPr>
        <w:shd w:val="clear" w:color="auto" w:fill="FFFFFF"/>
        <w:ind w:left="1134" w:hanging="567"/>
        <w:jc w:val="both"/>
      </w:pPr>
      <w:r w:rsidRPr="00272845">
        <w:t>2)</w:t>
      </w:r>
      <w:r w:rsidRPr="00272845">
        <w:tab/>
        <w:t>zaniechanie w postępowaniu czynności, do której Zamawiający</w:t>
      </w:r>
      <w:r>
        <w:br/>
      </w:r>
      <w:r w:rsidRPr="00272845">
        <w:t>był obowiązany na podstawie Ustawy.</w:t>
      </w:r>
    </w:p>
    <w:p w14:paraId="31D8179D" w14:textId="77777777" w:rsidR="00FD53C5" w:rsidRPr="00272845" w:rsidRDefault="00FD53C5" w:rsidP="00FD53C5">
      <w:pPr>
        <w:widowControl w:val="0"/>
        <w:ind w:left="567" w:hanging="567"/>
        <w:jc w:val="both"/>
        <w:outlineLvl w:val="1"/>
        <w:rPr>
          <w:color w:val="000000"/>
        </w:rPr>
      </w:pPr>
      <w:r>
        <w:rPr>
          <w:color w:val="000000"/>
        </w:rPr>
        <w:lastRenderedPageBreak/>
        <w:t>4.</w:t>
      </w:r>
      <w:r>
        <w:rPr>
          <w:color w:val="000000"/>
        </w:rPr>
        <w:tab/>
      </w:r>
      <w:r w:rsidRPr="00272845">
        <w:rPr>
          <w:color w:val="000000"/>
        </w:rPr>
        <w:t xml:space="preserve">Odwołanie wnosi się do Prezesa </w:t>
      </w:r>
      <w:r>
        <w:rPr>
          <w:color w:val="000000"/>
        </w:rPr>
        <w:t>Krajowej Izby Odwoławczej</w:t>
      </w:r>
      <w:r w:rsidRPr="00272845">
        <w:rPr>
          <w:color w:val="000000"/>
        </w:rPr>
        <w:t xml:space="preserve">. </w:t>
      </w:r>
    </w:p>
    <w:p w14:paraId="4A0EAB04" w14:textId="77777777" w:rsidR="00FD53C5" w:rsidRPr="00272845" w:rsidRDefault="00FD53C5" w:rsidP="00FD53C5">
      <w:pPr>
        <w:widowControl w:val="0"/>
        <w:ind w:left="567" w:hanging="567"/>
        <w:jc w:val="both"/>
        <w:outlineLvl w:val="1"/>
        <w:rPr>
          <w:color w:val="000000"/>
        </w:rPr>
      </w:pPr>
      <w:r>
        <w:rPr>
          <w:color w:val="000000"/>
        </w:rPr>
        <w:t>5.</w:t>
      </w:r>
      <w:r>
        <w:rPr>
          <w:color w:val="000000"/>
        </w:rPr>
        <w:tab/>
      </w:r>
      <w:r w:rsidRPr="00272845">
        <w:rPr>
          <w:color w:val="000000"/>
        </w:rPr>
        <w:t>Odwołujący przekazuje Zamawiającemu odwołanie wniesione w formie elektronicznej albo postaci elektronicznej albo kopię tego odwołania, jeżeli zostało ono wniesione</w:t>
      </w:r>
      <w:r>
        <w:rPr>
          <w:color w:val="000000"/>
        </w:rPr>
        <w:br/>
      </w:r>
      <w:r w:rsidRPr="00272845">
        <w:rPr>
          <w:color w:val="000000"/>
        </w:rPr>
        <w:t>w formie pisemnej, przed upływem terminu do wniesienia odwołania w taki sposób, aby Zamawiający mógł zapoznać się z treścią odwołanie przed upływem terminu</w:t>
      </w:r>
      <w:r>
        <w:rPr>
          <w:color w:val="000000"/>
        </w:rPr>
        <w:br/>
      </w:r>
      <w:r w:rsidRPr="00272845">
        <w:rPr>
          <w:color w:val="000000"/>
        </w:rPr>
        <w:t xml:space="preserve">do jego wniesienia. </w:t>
      </w:r>
    </w:p>
    <w:p w14:paraId="2FC38F25" w14:textId="77777777" w:rsidR="00FD53C5" w:rsidRPr="00AD7EA4" w:rsidRDefault="00FD53C5" w:rsidP="00FD53C5">
      <w:pPr>
        <w:widowControl w:val="0"/>
        <w:ind w:left="567" w:hanging="567"/>
        <w:jc w:val="both"/>
        <w:outlineLvl w:val="1"/>
        <w:rPr>
          <w:color w:val="000000"/>
        </w:rPr>
      </w:pPr>
      <w:r>
        <w:rPr>
          <w:color w:val="000000"/>
        </w:rPr>
        <w:t>6.</w:t>
      </w:r>
      <w:r>
        <w:rPr>
          <w:color w:val="000000"/>
        </w:rPr>
        <w:tab/>
      </w:r>
      <w:r w:rsidRPr="00272845">
        <w:rPr>
          <w:color w:val="000000"/>
        </w:rPr>
        <w:t>Domniemywa się, że Zamawiający mógł zapoznać się z treścią odwołania</w:t>
      </w:r>
      <w:r>
        <w:rPr>
          <w:color w:val="000000"/>
        </w:rPr>
        <w:br/>
      </w:r>
      <w:r w:rsidRPr="00272845">
        <w:rPr>
          <w:color w:val="000000"/>
        </w:rPr>
        <w:t>przed upływem terminu do jego wniesienia, jeżeli przekazanie odpowiednio</w:t>
      </w:r>
      <w:r>
        <w:rPr>
          <w:color w:val="000000"/>
        </w:rPr>
        <w:br/>
      </w:r>
      <w:r w:rsidRPr="00272845">
        <w:rPr>
          <w:color w:val="000000"/>
        </w:rPr>
        <w:t>odwołania albo jego kopii nastąpiło przed upływem terminu do jego wniesienia</w:t>
      </w:r>
      <w:r>
        <w:rPr>
          <w:color w:val="000000"/>
        </w:rPr>
        <w:br/>
      </w:r>
      <w:r w:rsidRPr="00AD7EA4">
        <w:rPr>
          <w:color w:val="000000"/>
        </w:rPr>
        <w:t>przy użyciu środków komunikacji elektronicznej.</w:t>
      </w:r>
    </w:p>
    <w:p w14:paraId="7C575E59" w14:textId="77777777" w:rsidR="00FD53C5" w:rsidRPr="008C62C9" w:rsidRDefault="00FD53C5" w:rsidP="00FD53C5">
      <w:pPr>
        <w:widowControl w:val="0"/>
        <w:ind w:left="567" w:hanging="567"/>
        <w:jc w:val="both"/>
        <w:outlineLvl w:val="1"/>
        <w:rPr>
          <w:color w:val="000000"/>
        </w:rPr>
      </w:pPr>
      <w:r w:rsidRPr="008C62C9">
        <w:rPr>
          <w:color w:val="000000"/>
        </w:rPr>
        <w:t>7.</w:t>
      </w:r>
      <w:r w:rsidRPr="008C62C9">
        <w:rPr>
          <w:color w:val="000000"/>
        </w:rPr>
        <w:tab/>
        <w:t>Odwołanie wnosi się w terminie:</w:t>
      </w:r>
    </w:p>
    <w:p w14:paraId="3ECB695A" w14:textId="77777777" w:rsidR="00FD53C5" w:rsidRPr="00AD7EA4" w:rsidRDefault="00FD53C5" w:rsidP="00FD53C5">
      <w:pPr>
        <w:shd w:val="clear" w:color="auto" w:fill="FFFFFF"/>
        <w:ind w:left="1134" w:hanging="567"/>
        <w:jc w:val="both"/>
      </w:pPr>
      <w:r w:rsidRPr="008C62C9">
        <w:t>1)</w:t>
      </w:r>
      <w:r w:rsidRPr="008C62C9">
        <w:tab/>
      </w:r>
      <w:r w:rsidRPr="00AD7EA4">
        <w:t>5 dni od dnia przekazania informacji o czynności Zamawiającego stanowiącej podstawę jego wniesienia, jeżeli informacja została przekazana przy użyciu środków komunikacji elektronicznej,</w:t>
      </w:r>
    </w:p>
    <w:p w14:paraId="1C9586A0" w14:textId="77777777" w:rsidR="00FD53C5" w:rsidRPr="00AD7EA4" w:rsidRDefault="00FD53C5" w:rsidP="00FD53C5">
      <w:pPr>
        <w:shd w:val="clear" w:color="auto" w:fill="FFFFFF"/>
        <w:ind w:left="1134" w:hanging="567"/>
        <w:jc w:val="both"/>
      </w:pPr>
      <w:r w:rsidRPr="00AD7EA4">
        <w:t>2)</w:t>
      </w:r>
      <w:r w:rsidRPr="00AD7EA4">
        <w:tab/>
        <w:t>10 dni od dnia przekazania informacji o czynności zamawiającego stanowiącej podstawę jego wniesienia, jeżeli informacja została przekazana w sposób inny</w:t>
      </w:r>
      <w:r w:rsidRPr="008C62C9">
        <w:br/>
      </w:r>
      <w:r w:rsidRPr="00AC53AD">
        <w:t xml:space="preserve">niż określony w </w:t>
      </w:r>
      <w:r w:rsidRPr="0055636A">
        <w:t>pkt 1.</w:t>
      </w:r>
    </w:p>
    <w:p w14:paraId="2F5A754D" w14:textId="77777777" w:rsidR="00FD53C5" w:rsidRPr="00AD7EA4" w:rsidRDefault="00FD53C5" w:rsidP="00FD53C5">
      <w:pPr>
        <w:widowControl w:val="0"/>
        <w:ind w:left="567" w:hanging="567"/>
        <w:jc w:val="both"/>
        <w:outlineLvl w:val="1"/>
        <w:rPr>
          <w:color w:val="000000"/>
        </w:rPr>
      </w:pPr>
      <w:r w:rsidRPr="00AD7EA4">
        <w:rPr>
          <w:color w:val="000000"/>
        </w:rPr>
        <w:t>8.</w:t>
      </w:r>
      <w:r w:rsidRPr="00AD7EA4">
        <w:rPr>
          <w:color w:val="000000"/>
        </w:rPr>
        <w:tab/>
        <w:t>Odwołanie wobec treści ogłoszenia wszczynającego postępowanie o udzielenie zamówienia lub wobec treści dokumentów zamówienia wnosi się w terminie</w:t>
      </w:r>
      <w:r w:rsidRPr="00AD7EA4">
        <w:rPr>
          <w:color w:val="000000"/>
        </w:rPr>
        <w:br/>
        <w:t>5 dni od dnia publikacji ogłoszenia w Dzienniku Urzędowym Unii Europejskiej</w:t>
      </w:r>
      <w:r w:rsidRPr="00AD7EA4">
        <w:rPr>
          <w:color w:val="000000"/>
        </w:rPr>
        <w:br/>
        <w:t>lub zamieszczenia dokumentów zamówienia na stronie internetowej.</w:t>
      </w:r>
    </w:p>
    <w:p w14:paraId="3C52E842" w14:textId="77777777" w:rsidR="00FD53C5" w:rsidRPr="007F109C" w:rsidRDefault="00FD53C5" w:rsidP="00FD53C5">
      <w:pPr>
        <w:widowControl w:val="0"/>
        <w:ind w:left="567" w:hanging="567"/>
        <w:jc w:val="both"/>
        <w:outlineLvl w:val="1"/>
        <w:rPr>
          <w:color w:val="000000"/>
        </w:rPr>
      </w:pPr>
      <w:r w:rsidRPr="00AD7EA4">
        <w:rPr>
          <w:color w:val="000000"/>
        </w:rPr>
        <w:t>9.</w:t>
      </w:r>
      <w:r w:rsidRPr="00AD7EA4">
        <w:rPr>
          <w:color w:val="000000"/>
        </w:rPr>
        <w:tab/>
        <w:t>Odwołanie w przypadkach innych niż określone w ust. 7 i 8 wnosi się w terminie</w:t>
      </w:r>
      <w:r w:rsidRPr="00AD7EA4">
        <w:rPr>
          <w:color w:val="000000"/>
        </w:rPr>
        <w:br/>
        <w:t>5 dni od dnia, w którym powzięto lub przy zachowaniu należytej staranności można było powziąć</w:t>
      </w:r>
      <w:r w:rsidRPr="007F109C">
        <w:rPr>
          <w:color w:val="000000"/>
        </w:rPr>
        <w:t xml:space="preserve"> wiadomość o okolicznościach stanowiących podstawę jego wniesienia.</w:t>
      </w:r>
    </w:p>
    <w:p w14:paraId="53A50B49" w14:textId="77777777" w:rsidR="00FD53C5" w:rsidRPr="00D04D59" w:rsidRDefault="00FD53C5" w:rsidP="00FD53C5">
      <w:pPr>
        <w:widowControl w:val="0"/>
        <w:ind w:left="567" w:hanging="567"/>
        <w:jc w:val="both"/>
        <w:outlineLvl w:val="1"/>
        <w:rPr>
          <w:color w:val="000000"/>
        </w:rPr>
      </w:pPr>
      <w:r>
        <w:rPr>
          <w:color w:val="000000"/>
        </w:rPr>
        <w:t>10.</w:t>
      </w:r>
      <w:r>
        <w:rPr>
          <w:color w:val="000000"/>
        </w:rPr>
        <w:tab/>
      </w:r>
      <w:r w:rsidRPr="00D04D59">
        <w:rPr>
          <w:color w:val="000000"/>
        </w:rPr>
        <w:t xml:space="preserve">Odwołanie zawiera: </w:t>
      </w:r>
    </w:p>
    <w:p w14:paraId="7DAECB27" w14:textId="77777777" w:rsidR="00FD53C5" w:rsidRPr="00F715D1" w:rsidRDefault="00FD53C5" w:rsidP="00FD53C5">
      <w:pPr>
        <w:shd w:val="clear" w:color="auto" w:fill="FFFFFF"/>
        <w:ind w:left="1134" w:hanging="567"/>
        <w:jc w:val="both"/>
      </w:pPr>
      <w:r w:rsidRPr="00F715D1">
        <w:t>1)</w:t>
      </w:r>
      <w:r w:rsidRPr="00F715D1">
        <w:tab/>
        <w:t xml:space="preserve">imię i nazwisko albo nazwę, miejsce zamieszkania albo siedzibę, numer telefonu oraz adres poczty elektronicznej odwołującego oraz imię i nazwisko przedstawiciela (przedstawicieli) odwołującego; </w:t>
      </w:r>
    </w:p>
    <w:p w14:paraId="35B49CFE" w14:textId="77777777" w:rsidR="00FD53C5" w:rsidRPr="00F715D1" w:rsidRDefault="00FD53C5" w:rsidP="00FD53C5">
      <w:pPr>
        <w:shd w:val="clear" w:color="auto" w:fill="FFFFFF"/>
        <w:ind w:left="1134" w:hanging="567"/>
        <w:jc w:val="both"/>
      </w:pPr>
      <w:r w:rsidRPr="00F715D1">
        <w:t>2)</w:t>
      </w:r>
      <w:r w:rsidRPr="00F715D1">
        <w:tab/>
        <w:t xml:space="preserve">nazwę i siedzibę Zamawiającego, numer telefonu oraz adres poczty elektronicznej Zamawiającego; </w:t>
      </w:r>
    </w:p>
    <w:p w14:paraId="6CF77F7B" w14:textId="77777777" w:rsidR="00FD53C5" w:rsidRPr="00F715D1" w:rsidRDefault="00FD53C5" w:rsidP="00FD53C5">
      <w:pPr>
        <w:shd w:val="clear" w:color="auto" w:fill="FFFFFF"/>
        <w:ind w:left="1134" w:hanging="567"/>
        <w:jc w:val="both"/>
      </w:pPr>
      <w:r w:rsidRPr="00F715D1">
        <w:t>3)</w:t>
      </w:r>
      <w:r w:rsidRPr="00F715D1">
        <w:tab/>
        <w:t>numer Powszechnego Elektronicznego Systemu Ewidencji Ludności (PESEL)</w:t>
      </w:r>
      <w:r>
        <w:br/>
      </w:r>
      <w:r w:rsidRPr="00F715D1">
        <w:t>lub NIP odwołującego będącego osobą fizyczną, jeżeli jest on obowiązany</w:t>
      </w:r>
      <w:r>
        <w:br/>
      </w:r>
      <w:r w:rsidRPr="00F715D1">
        <w:t>do jego posiadania albo posiada go nie mając takiego obowiązku</w:t>
      </w:r>
    </w:p>
    <w:p w14:paraId="6DE28F43" w14:textId="77777777" w:rsidR="00FD53C5" w:rsidRPr="00F715D1" w:rsidRDefault="00FD53C5" w:rsidP="00FD53C5">
      <w:pPr>
        <w:shd w:val="clear" w:color="auto" w:fill="FFFFFF"/>
        <w:ind w:left="1134" w:hanging="567"/>
        <w:jc w:val="both"/>
      </w:pPr>
      <w:r w:rsidRPr="00F715D1">
        <w:t>4)</w:t>
      </w:r>
      <w:r w:rsidRPr="00F715D1">
        <w:tab/>
        <w:t>numer w Krajowym Rejestrze Sądowym, a w przypadku jego braku - numer</w:t>
      </w:r>
      <w:r>
        <w:br/>
      </w:r>
      <w:r w:rsidRPr="00F715D1">
        <w:t>w innym właściwym rejestrze, ewidencji lub NIP odwołującego niebędącego osobą fizyczną, który nie ma obowiązku wpisu we właściwym rejestrze</w:t>
      </w:r>
      <w:r>
        <w:br/>
      </w:r>
      <w:r w:rsidRPr="00F715D1">
        <w:t xml:space="preserve">lub ewidencji, jeżeli jest on obowiązany do jego posiadania; </w:t>
      </w:r>
    </w:p>
    <w:p w14:paraId="279EE7AA" w14:textId="77777777" w:rsidR="00FD53C5" w:rsidRPr="00F715D1" w:rsidRDefault="00FD53C5" w:rsidP="00FD53C5">
      <w:pPr>
        <w:shd w:val="clear" w:color="auto" w:fill="FFFFFF"/>
        <w:ind w:left="1134" w:hanging="567"/>
        <w:jc w:val="both"/>
      </w:pPr>
      <w:r w:rsidRPr="00F715D1">
        <w:t>5)</w:t>
      </w:r>
      <w:r w:rsidRPr="00F715D1">
        <w:tab/>
        <w:t xml:space="preserve">określenie przedmiotu zamówienia; </w:t>
      </w:r>
    </w:p>
    <w:p w14:paraId="162A3502" w14:textId="77777777" w:rsidR="00FD53C5" w:rsidRPr="00F715D1" w:rsidRDefault="00FD53C5" w:rsidP="00FD53C5">
      <w:pPr>
        <w:shd w:val="clear" w:color="auto" w:fill="FFFFFF"/>
        <w:ind w:left="1134" w:hanging="567"/>
        <w:jc w:val="both"/>
      </w:pPr>
      <w:r w:rsidRPr="00F715D1">
        <w:t>6)</w:t>
      </w:r>
      <w:r w:rsidRPr="00F715D1">
        <w:tab/>
        <w:t xml:space="preserve">wskazanie numeru ogłoszenia w przypadku zamieszczenia w Biuletynie Zamówień Publicznych albo publikacji w Dzienniku Urzędowym Unii Europejskiej; </w:t>
      </w:r>
    </w:p>
    <w:p w14:paraId="6C4055CE" w14:textId="77777777" w:rsidR="00FD53C5" w:rsidRPr="00F715D1" w:rsidRDefault="00FD53C5" w:rsidP="00FD53C5">
      <w:pPr>
        <w:shd w:val="clear" w:color="auto" w:fill="FFFFFF"/>
        <w:ind w:left="1134" w:hanging="567"/>
        <w:jc w:val="both"/>
      </w:pPr>
      <w:r w:rsidRPr="00F715D1">
        <w:t>7)</w:t>
      </w:r>
      <w:r w:rsidRPr="00F715D1">
        <w:tab/>
        <w:t>wskazanie czynności lub zaniechania czynności Zamawiającego, której</w:t>
      </w:r>
      <w:r>
        <w:br/>
      </w:r>
      <w:r w:rsidRPr="00F715D1">
        <w:t xml:space="preserve">zarzuca się niezgodność z przepisami Ustawy; </w:t>
      </w:r>
    </w:p>
    <w:p w14:paraId="7B28B5FF" w14:textId="77777777" w:rsidR="00FD53C5" w:rsidRPr="00F715D1" w:rsidRDefault="00FD53C5" w:rsidP="00FD53C5">
      <w:pPr>
        <w:shd w:val="clear" w:color="auto" w:fill="FFFFFF"/>
        <w:ind w:left="1134" w:hanging="567"/>
        <w:jc w:val="both"/>
      </w:pPr>
      <w:r w:rsidRPr="00F715D1">
        <w:t>8)</w:t>
      </w:r>
      <w:r w:rsidRPr="00F715D1">
        <w:tab/>
        <w:t xml:space="preserve">zwięzłe przedstawienie zarzutów; </w:t>
      </w:r>
    </w:p>
    <w:p w14:paraId="63DAE2B5" w14:textId="77777777" w:rsidR="00FD53C5" w:rsidRPr="00F715D1" w:rsidRDefault="00FD53C5" w:rsidP="00FD53C5">
      <w:pPr>
        <w:shd w:val="clear" w:color="auto" w:fill="FFFFFF"/>
        <w:ind w:left="1134" w:hanging="567"/>
        <w:jc w:val="both"/>
      </w:pPr>
      <w:r w:rsidRPr="00F715D1">
        <w:t>9)</w:t>
      </w:r>
      <w:r w:rsidRPr="00F715D1">
        <w:tab/>
        <w:t xml:space="preserve">żądanie co do sposobu rozstrzygnięcia odwołania; </w:t>
      </w:r>
    </w:p>
    <w:p w14:paraId="5F382952" w14:textId="77777777" w:rsidR="00FD53C5" w:rsidRPr="00F715D1" w:rsidRDefault="00FD53C5" w:rsidP="00FD53C5">
      <w:pPr>
        <w:shd w:val="clear" w:color="auto" w:fill="FFFFFF"/>
        <w:ind w:left="1134" w:hanging="567"/>
        <w:jc w:val="both"/>
      </w:pPr>
      <w:r w:rsidRPr="00F715D1">
        <w:t>10)</w:t>
      </w:r>
      <w:r w:rsidRPr="00F715D1">
        <w:tab/>
        <w:t xml:space="preserve">wskazanie okoliczności faktycznych i prawnych uzasadniających wniesienie odwołania oraz dowodów na poparcie przytoczonych okoliczności; </w:t>
      </w:r>
    </w:p>
    <w:p w14:paraId="08961A64" w14:textId="77777777" w:rsidR="00FD53C5" w:rsidRPr="00F715D1" w:rsidRDefault="00FD53C5" w:rsidP="00FD53C5">
      <w:pPr>
        <w:shd w:val="clear" w:color="auto" w:fill="FFFFFF"/>
        <w:ind w:left="1134" w:hanging="567"/>
        <w:jc w:val="both"/>
      </w:pPr>
      <w:r w:rsidRPr="00F715D1">
        <w:t>11)</w:t>
      </w:r>
      <w:r w:rsidRPr="00F715D1">
        <w:tab/>
        <w:t xml:space="preserve">podpis odwołującego albo jego przedstawiciela lub przedstawicieli; </w:t>
      </w:r>
    </w:p>
    <w:p w14:paraId="017F1B84" w14:textId="77777777" w:rsidR="00FD53C5" w:rsidRPr="00F715D1" w:rsidRDefault="00FD53C5" w:rsidP="00FD53C5">
      <w:pPr>
        <w:shd w:val="clear" w:color="auto" w:fill="FFFFFF"/>
        <w:ind w:left="1134" w:hanging="567"/>
        <w:jc w:val="both"/>
      </w:pPr>
      <w:r w:rsidRPr="00F715D1">
        <w:t>12)</w:t>
      </w:r>
      <w:r w:rsidRPr="00F715D1">
        <w:tab/>
        <w:t xml:space="preserve">wykaz załączników. </w:t>
      </w:r>
    </w:p>
    <w:p w14:paraId="044F3860" w14:textId="77777777" w:rsidR="00FD53C5" w:rsidRDefault="00FD53C5">
      <w:pPr>
        <w:rPr>
          <w:color w:val="000000"/>
        </w:rPr>
      </w:pPr>
      <w:r>
        <w:rPr>
          <w:color w:val="000000"/>
        </w:rPr>
        <w:br w:type="page"/>
      </w:r>
    </w:p>
    <w:p w14:paraId="6E326ECD" w14:textId="77777777" w:rsidR="00FD53C5" w:rsidRPr="00D04D59" w:rsidRDefault="00FD53C5" w:rsidP="00FD53C5">
      <w:pPr>
        <w:widowControl w:val="0"/>
        <w:ind w:left="567" w:hanging="567"/>
        <w:jc w:val="both"/>
        <w:outlineLvl w:val="1"/>
        <w:rPr>
          <w:color w:val="000000"/>
        </w:rPr>
      </w:pPr>
      <w:r>
        <w:rPr>
          <w:color w:val="000000"/>
        </w:rPr>
        <w:lastRenderedPageBreak/>
        <w:t>11.</w:t>
      </w:r>
      <w:r>
        <w:rPr>
          <w:color w:val="000000"/>
        </w:rPr>
        <w:tab/>
      </w:r>
      <w:r w:rsidRPr="00D04D59">
        <w:rPr>
          <w:color w:val="000000"/>
        </w:rPr>
        <w:t xml:space="preserve">Do odwołania dołącza się: </w:t>
      </w:r>
    </w:p>
    <w:p w14:paraId="1FD18F18" w14:textId="77777777" w:rsidR="00FD53C5" w:rsidRPr="00F715D1" w:rsidRDefault="00FD53C5" w:rsidP="00FD53C5">
      <w:pPr>
        <w:shd w:val="clear" w:color="auto" w:fill="FFFFFF"/>
        <w:ind w:left="1134" w:hanging="567"/>
        <w:jc w:val="both"/>
      </w:pPr>
      <w:r w:rsidRPr="00F715D1">
        <w:t>1)</w:t>
      </w:r>
      <w:r w:rsidRPr="00F715D1">
        <w:tab/>
        <w:t xml:space="preserve">dowód uiszczenia wpisu od odwołania w wymaganej wysokości; </w:t>
      </w:r>
    </w:p>
    <w:p w14:paraId="456B5B11" w14:textId="77777777" w:rsidR="00FD53C5" w:rsidRPr="00F715D1" w:rsidRDefault="00FD53C5" w:rsidP="00FD53C5">
      <w:pPr>
        <w:shd w:val="clear" w:color="auto" w:fill="FFFFFF"/>
        <w:ind w:left="1134" w:hanging="567"/>
        <w:jc w:val="both"/>
      </w:pPr>
      <w:r w:rsidRPr="00F715D1">
        <w:t>2)</w:t>
      </w:r>
      <w:r w:rsidRPr="00F715D1">
        <w:tab/>
        <w:t xml:space="preserve">dowód przekazania odpowiednio odwołania albo jego kopii Zamawiającemu; </w:t>
      </w:r>
    </w:p>
    <w:p w14:paraId="429182BA" w14:textId="77777777" w:rsidR="00FD53C5" w:rsidRPr="00F715D1" w:rsidRDefault="00FD53C5" w:rsidP="00FD53C5">
      <w:pPr>
        <w:shd w:val="clear" w:color="auto" w:fill="FFFFFF"/>
        <w:ind w:left="1134" w:hanging="567"/>
        <w:jc w:val="both"/>
      </w:pPr>
      <w:r w:rsidRPr="00F715D1">
        <w:t>3)</w:t>
      </w:r>
      <w:r w:rsidRPr="00F715D1">
        <w:tab/>
        <w:t xml:space="preserve">dokument potwierdzający umocowanie do reprezentowania odwołującego. </w:t>
      </w:r>
    </w:p>
    <w:p w14:paraId="6350F475" w14:textId="77777777" w:rsidR="00FD53C5" w:rsidRPr="00D04D59" w:rsidRDefault="00FD53C5" w:rsidP="00FD53C5">
      <w:pPr>
        <w:widowControl w:val="0"/>
        <w:ind w:left="567" w:hanging="567"/>
        <w:jc w:val="both"/>
        <w:outlineLvl w:val="1"/>
        <w:rPr>
          <w:color w:val="000000"/>
        </w:rPr>
      </w:pPr>
      <w:r>
        <w:rPr>
          <w:color w:val="000000"/>
        </w:rPr>
        <w:t>12.</w:t>
      </w:r>
      <w:r>
        <w:rPr>
          <w:color w:val="000000"/>
        </w:rPr>
        <w:tab/>
      </w:r>
      <w:r w:rsidRPr="00D04D59">
        <w:rPr>
          <w:color w:val="000000"/>
        </w:rPr>
        <w:t xml:space="preserve">Odwołanie podlega rozpoznaniu, jeżeli: </w:t>
      </w:r>
    </w:p>
    <w:p w14:paraId="33BF1302" w14:textId="77777777" w:rsidR="00FD53C5" w:rsidRPr="00F715D1" w:rsidRDefault="00FD53C5" w:rsidP="00FD53C5">
      <w:pPr>
        <w:shd w:val="clear" w:color="auto" w:fill="FFFFFF"/>
        <w:ind w:left="1134" w:hanging="567"/>
        <w:jc w:val="both"/>
      </w:pPr>
      <w:r w:rsidRPr="00F715D1">
        <w:t>1)</w:t>
      </w:r>
      <w:r w:rsidRPr="00F715D1">
        <w:tab/>
        <w:t xml:space="preserve">nie zawiera braków formalnych; </w:t>
      </w:r>
    </w:p>
    <w:p w14:paraId="4448F9C9" w14:textId="77777777" w:rsidR="00FD53C5" w:rsidRPr="00F715D1" w:rsidRDefault="00FD53C5" w:rsidP="00FD53C5">
      <w:pPr>
        <w:shd w:val="clear" w:color="auto" w:fill="FFFFFF"/>
        <w:ind w:left="1134" w:hanging="567"/>
        <w:jc w:val="both"/>
      </w:pPr>
      <w:r w:rsidRPr="00F715D1">
        <w:t>2)</w:t>
      </w:r>
      <w:r w:rsidRPr="00F715D1">
        <w:tab/>
        <w:t xml:space="preserve">uiszczono wpis w wymaganej wysokości. </w:t>
      </w:r>
    </w:p>
    <w:p w14:paraId="3EA3677D" w14:textId="77777777" w:rsidR="00FD53C5" w:rsidRPr="00D04D59" w:rsidRDefault="00FD53C5" w:rsidP="00FD53C5">
      <w:pPr>
        <w:widowControl w:val="0"/>
        <w:ind w:left="567" w:hanging="567"/>
        <w:jc w:val="both"/>
        <w:outlineLvl w:val="1"/>
        <w:rPr>
          <w:color w:val="000000"/>
        </w:rPr>
      </w:pPr>
      <w:r>
        <w:rPr>
          <w:color w:val="000000"/>
        </w:rPr>
        <w:t>13.</w:t>
      </w:r>
      <w:r>
        <w:rPr>
          <w:color w:val="000000"/>
        </w:rPr>
        <w:tab/>
      </w:r>
      <w:r w:rsidRPr="00D04D59">
        <w:rPr>
          <w:color w:val="000000"/>
        </w:rPr>
        <w:t>Wpis uiszcza się najpóźniej do dnia upływu terminu do wniesienia odwołania.</w:t>
      </w:r>
    </w:p>
    <w:p w14:paraId="1DC60D97" w14:textId="77777777" w:rsidR="00FD53C5" w:rsidRPr="00D04D59" w:rsidRDefault="00FD53C5" w:rsidP="00FD53C5">
      <w:pPr>
        <w:widowControl w:val="0"/>
        <w:ind w:left="567" w:hanging="567"/>
        <w:jc w:val="both"/>
        <w:outlineLvl w:val="1"/>
        <w:rPr>
          <w:color w:val="000000"/>
        </w:rPr>
      </w:pPr>
      <w:r>
        <w:rPr>
          <w:color w:val="000000"/>
        </w:rPr>
        <w:t>14.</w:t>
      </w:r>
      <w:r>
        <w:rPr>
          <w:color w:val="000000"/>
        </w:rPr>
        <w:tab/>
      </w:r>
      <w:r w:rsidRPr="00D04D59">
        <w:rPr>
          <w:color w:val="000000"/>
        </w:rPr>
        <w:t>Zamawiający do czasu otwarcia rozprawy może wnieść odpowiedź na odwołanie.</w:t>
      </w:r>
      <w:r>
        <w:rPr>
          <w:color w:val="000000"/>
        </w:rPr>
        <w:br/>
      </w:r>
      <w:r w:rsidRPr="00D04D59">
        <w:rPr>
          <w:color w:val="000000"/>
        </w:rPr>
        <w:t>W odpowiedzi Zamawiający ustosunkowuje się do treści odwołania, wskazuje twierdzenia i dowody na uzasadnienie swoich wniosków lub w celu odparcia wniosków i twierdzeń powołanych w odwołaniu.</w:t>
      </w:r>
    </w:p>
    <w:p w14:paraId="520411E7" w14:textId="77777777" w:rsidR="00FD53C5" w:rsidRPr="00D04D59" w:rsidRDefault="00FD53C5" w:rsidP="00FD53C5">
      <w:pPr>
        <w:widowControl w:val="0"/>
        <w:ind w:left="567" w:hanging="567"/>
        <w:jc w:val="both"/>
        <w:outlineLvl w:val="1"/>
        <w:rPr>
          <w:color w:val="000000"/>
        </w:rPr>
      </w:pPr>
      <w:r>
        <w:rPr>
          <w:color w:val="000000"/>
        </w:rPr>
        <w:t>15.</w:t>
      </w:r>
      <w:r>
        <w:rPr>
          <w:color w:val="000000"/>
        </w:rPr>
        <w:tab/>
      </w:r>
      <w:r w:rsidRPr="00D04D59">
        <w:rPr>
          <w:color w:val="000000"/>
        </w:rPr>
        <w:t xml:space="preserve">Odwołujący może cofnąć odwołanie do czasu zamknięcia rozprawy. </w:t>
      </w:r>
    </w:p>
    <w:p w14:paraId="012F9FAB" w14:textId="77777777" w:rsidR="00FD53C5" w:rsidRPr="00D04D59" w:rsidRDefault="00FD53C5" w:rsidP="00FD53C5">
      <w:pPr>
        <w:widowControl w:val="0"/>
        <w:ind w:left="567" w:hanging="567"/>
        <w:jc w:val="both"/>
        <w:outlineLvl w:val="1"/>
        <w:rPr>
          <w:color w:val="000000"/>
        </w:rPr>
      </w:pPr>
      <w:r>
        <w:rPr>
          <w:color w:val="000000"/>
        </w:rPr>
        <w:t>16.</w:t>
      </w:r>
      <w:r>
        <w:rPr>
          <w:color w:val="000000"/>
        </w:rPr>
        <w:tab/>
      </w:r>
      <w:r w:rsidRPr="00D04D59">
        <w:rPr>
          <w:color w:val="000000"/>
        </w:rPr>
        <w:t xml:space="preserve">Cofnięte odwołanie nie wywołuje skutków prawnych, jakie ustawa wiąże z wniesieniem odwołania do Prezesa </w:t>
      </w:r>
      <w:r>
        <w:rPr>
          <w:color w:val="000000"/>
        </w:rPr>
        <w:t>Krajowej Izby Odwoławczej</w:t>
      </w:r>
      <w:r w:rsidRPr="00D04D59">
        <w:rPr>
          <w:color w:val="000000"/>
        </w:rPr>
        <w:t xml:space="preserve">. </w:t>
      </w:r>
    </w:p>
    <w:p w14:paraId="1B0D00F2" w14:textId="77777777" w:rsidR="00FD53C5" w:rsidRPr="00D04D59" w:rsidRDefault="00FD53C5" w:rsidP="00FD53C5">
      <w:pPr>
        <w:widowControl w:val="0"/>
        <w:ind w:left="567" w:hanging="567"/>
        <w:jc w:val="both"/>
        <w:outlineLvl w:val="1"/>
        <w:rPr>
          <w:color w:val="000000"/>
        </w:rPr>
      </w:pPr>
      <w:r>
        <w:rPr>
          <w:color w:val="000000"/>
        </w:rPr>
        <w:t>17.</w:t>
      </w:r>
      <w:r>
        <w:rPr>
          <w:color w:val="000000"/>
        </w:rPr>
        <w:tab/>
        <w:t>Krajow</w:t>
      </w:r>
      <w:r w:rsidRPr="00D04D59">
        <w:rPr>
          <w:color w:val="000000"/>
        </w:rPr>
        <w:t>a</w:t>
      </w:r>
      <w:r>
        <w:rPr>
          <w:color w:val="000000"/>
        </w:rPr>
        <w:t xml:space="preserve"> Izb</w:t>
      </w:r>
      <w:r w:rsidRPr="00D04D59">
        <w:rPr>
          <w:color w:val="000000"/>
        </w:rPr>
        <w:t>a</w:t>
      </w:r>
      <w:r>
        <w:rPr>
          <w:color w:val="000000"/>
        </w:rPr>
        <w:t xml:space="preserve"> Odwoławcz</w:t>
      </w:r>
      <w:r w:rsidRPr="00D04D59">
        <w:rPr>
          <w:color w:val="000000"/>
        </w:rPr>
        <w:t>a rozpoznaje odwołanie w terminie 15 dni od dnia</w:t>
      </w:r>
      <w:r>
        <w:rPr>
          <w:color w:val="000000"/>
        </w:rPr>
        <w:br/>
      </w:r>
      <w:r w:rsidRPr="00D04D59">
        <w:rPr>
          <w:color w:val="000000"/>
        </w:rPr>
        <w:t>jego doręczenia Prezesowi Izby.</w:t>
      </w:r>
    </w:p>
    <w:p w14:paraId="5CEA02A1" w14:textId="77777777" w:rsidR="00FD53C5" w:rsidRPr="00D04D59" w:rsidRDefault="00FD53C5" w:rsidP="00FD53C5">
      <w:pPr>
        <w:widowControl w:val="0"/>
        <w:ind w:left="567" w:hanging="567"/>
        <w:jc w:val="both"/>
        <w:outlineLvl w:val="1"/>
        <w:rPr>
          <w:color w:val="000000"/>
        </w:rPr>
      </w:pPr>
      <w:r>
        <w:rPr>
          <w:color w:val="000000"/>
        </w:rPr>
        <w:t>18.</w:t>
      </w:r>
      <w:r>
        <w:rPr>
          <w:color w:val="000000"/>
        </w:rPr>
        <w:tab/>
      </w:r>
      <w:r w:rsidRPr="00D04D59">
        <w:rPr>
          <w:color w:val="000000"/>
        </w:rPr>
        <w:t xml:space="preserve">Na orzeczenie </w:t>
      </w:r>
      <w:r>
        <w:rPr>
          <w:color w:val="000000"/>
        </w:rPr>
        <w:t>Krajowej Izby Odwoławczej</w:t>
      </w:r>
      <w:r w:rsidRPr="00D04D59">
        <w:rPr>
          <w:color w:val="000000"/>
        </w:rPr>
        <w:t xml:space="preserve">, stronom oraz uczestnikom postępowania odwoławczego przysługuje skarga do sądu. </w:t>
      </w:r>
    </w:p>
    <w:p w14:paraId="1873C11B" w14:textId="77777777" w:rsidR="00FD53C5" w:rsidRPr="00D04D59" w:rsidRDefault="00FD53C5" w:rsidP="00FD53C5">
      <w:pPr>
        <w:widowControl w:val="0"/>
        <w:ind w:left="567" w:hanging="567"/>
        <w:jc w:val="both"/>
        <w:outlineLvl w:val="1"/>
        <w:rPr>
          <w:color w:val="000000"/>
        </w:rPr>
      </w:pPr>
      <w:r>
        <w:rPr>
          <w:color w:val="000000"/>
        </w:rPr>
        <w:t>19.</w:t>
      </w:r>
      <w:r>
        <w:rPr>
          <w:color w:val="000000"/>
        </w:rPr>
        <w:tab/>
      </w:r>
      <w:r w:rsidRPr="00D04D59">
        <w:rPr>
          <w:color w:val="000000"/>
        </w:rPr>
        <w:t>Skargę wnosi się do Sądu Okręgowego w Warszawie - sądu zamówień publicznych.</w:t>
      </w:r>
    </w:p>
    <w:p w14:paraId="2BC3E62D" w14:textId="77777777" w:rsidR="00FD53C5" w:rsidRPr="005A3E9E" w:rsidRDefault="00FD53C5" w:rsidP="00FD53C5">
      <w:pPr>
        <w:widowControl w:val="0"/>
        <w:ind w:left="567" w:hanging="567"/>
        <w:jc w:val="both"/>
        <w:outlineLvl w:val="1"/>
        <w:rPr>
          <w:color w:val="000000"/>
        </w:rPr>
      </w:pPr>
      <w:r w:rsidRPr="005A3E9E">
        <w:rPr>
          <w:color w:val="000000"/>
        </w:rPr>
        <w:t>20.</w:t>
      </w:r>
      <w:r w:rsidRPr="005A3E9E">
        <w:rPr>
          <w:color w:val="000000"/>
        </w:rPr>
        <w:tab/>
        <w:t xml:space="preserve">Szczegółowe wymogi dotyczące wnoszenia odwołania określają: </w:t>
      </w:r>
    </w:p>
    <w:p w14:paraId="15621D20" w14:textId="77777777" w:rsidR="00FD53C5" w:rsidRPr="005A3E9E" w:rsidRDefault="00FD53C5" w:rsidP="00FD53C5">
      <w:pPr>
        <w:autoSpaceDE w:val="0"/>
        <w:autoSpaceDN w:val="0"/>
        <w:adjustRightInd w:val="0"/>
        <w:ind w:left="1134" w:hanging="567"/>
        <w:jc w:val="both"/>
        <w:rPr>
          <w:color w:val="000000"/>
        </w:rPr>
      </w:pPr>
      <w:r w:rsidRPr="005A3E9E">
        <w:rPr>
          <w:color w:val="000000"/>
        </w:rPr>
        <w:t>1)</w:t>
      </w:r>
      <w:r w:rsidRPr="005A3E9E">
        <w:rPr>
          <w:color w:val="000000"/>
        </w:rPr>
        <w:tab/>
      </w:r>
      <w:r w:rsidRPr="005A3E9E">
        <w:rPr>
          <w:rFonts w:eastAsia="TimesNewRoman"/>
        </w:rPr>
        <w:t>rozporządzenie Prezesa Rady Ministrów z dnia 30 grudnia 2020 r.</w:t>
      </w:r>
      <w:r w:rsidRPr="005A3E9E">
        <w:rPr>
          <w:rFonts w:eastAsia="TimesNewRoman"/>
        </w:rPr>
        <w:br/>
        <w:t>w sprawie postępowania przy rozpoznawaniu odwołań przez Krajową</w:t>
      </w:r>
      <w:r w:rsidRPr="005A3E9E">
        <w:rPr>
          <w:rFonts w:eastAsia="TimesNewRoman"/>
        </w:rPr>
        <w:br/>
        <w:t>Izbę Odwoławczą (Dz. U. z 2020 r. poz. 2453),</w:t>
      </w:r>
    </w:p>
    <w:p w14:paraId="700400C1" w14:textId="77777777" w:rsidR="00FD53C5" w:rsidRPr="007A34C1" w:rsidRDefault="00FD53C5" w:rsidP="00FD53C5">
      <w:pPr>
        <w:autoSpaceDE w:val="0"/>
        <w:autoSpaceDN w:val="0"/>
        <w:adjustRightInd w:val="0"/>
        <w:ind w:left="1134" w:hanging="567"/>
        <w:jc w:val="both"/>
        <w:rPr>
          <w:color w:val="000000"/>
        </w:rPr>
      </w:pPr>
      <w:r w:rsidRPr="005A3E9E">
        <w:rPr>
          <w:color w:val="000000"/>
        </w:rPr>
        <w:t>2)</w:t>
      </w:r>
      <w:r w:rsidRPr="005A3E9E">
        <w:rPr>
          <w:color w:val="000000"/>
        </w:rPr>
        <w:tab/>
      </w:r>
      <w:r w:rsidRPr="005A3E9E">
        <w:t xml:space="preserve">rozporządzenie Prezesa Rady Ministrów </w:t>
      </w:r>
      <w:r w:rsidRPr="005A3E9E">
        <w:rPr>
          <w:rFonts w:eastAsia="TimesNewRoman"/>
        </w:rPr>
        <w:t>z dnia 30 grudnia 2020 r.</w:t>
      </w:r>
      <w:r w:rsidRPr="005A3E9E">
        <w:rPr>
          <w:rFonts w:eastAsia="TimesNewRoman"/>
        </w:rPr>
        <w:br/>
      </w:r>
      <w:r w:rsidRPr="005A3E9E">
        <w:t>w sprawie szczegółowych rodzajów kosztów postępowania odwoławczego,</w:t>
      </w:r>
      <w:r w:rsidRPr="005A3E9E">
        <w:br/>
        <w:t>ich rozliczania oraz wysokości i sposobu pobierania wpisu od odwołania</w:t>
      </w:r>
      <w:r w:rsidRPr="005A3E9E">
        <w:br/>
      </w:r>
      <w:r w:rsidRPr="005A3E9E">
        <w:rPr>
          <w:rFonts w:eastAsia="TimesNewRoman"/>
        </w:rPr>
        <w:t>(Dz. U. z 2020 r. poz. 2437).</w:t>
      </w:r>
    </w:p>
    <w:p w14:paraId="649DEBCA" w14:textId="77777777" w:rsidR="00FD53C5" w:rsidRDefault="00FD53C5" w:rsidP="00FD53C5">
      <w:pPr>
        <w:rPr>
          <w:color w:val="000000"/>
        </w:rPr>
      </w:pPr>
    </w:p>
    <w:p w14:paraId="196B9201" w14:textId="77777777" w:rsidR="00FD53C5" w:rsidRPr="007A34C1" w:rsidRDefault="00FD53C5" w:rsidP="00FD53C5">
      <w:pPr>
        <w:widowControl w:val="0"/>
        <w:tabs>
          <w:tab w:val="left" w:pos="0"/>
        </w:tabs>
        <w:jc w:val="both"/>
        <w:outlineLvl w:val="1"/>
        <w:rPr>
          <w:color w:val="000000"/>
        </w:rPr>
      </w:pPr>
    </w:p>
    <w:p w14:paraId="4ECD003C" w14:textId="77777777" w:rsidR="00FD53C5" w:rsidRPr="002C588F" w:rsidRDefault="00FD53C5" w:rsidP="00FD53C5">
      <w:pPr>
        <w:shd w:val="clear" w:color="auto" w:fill="E6E6E6"/>
        <w:ind w:left="737" w:right="68" w:hanging="737"/>
        <w:rPr>
          <w:b/>
        </w:rPr>
      </w:pPr>
      <w:r w:rsidRPr="002C588F">
        <w:rPr>
          <w:b/>
        </w:rPr>
        <w:t>XVIII.</w:t>
      </w:r>
      <w:r w:rsidRPr="002C588F">
        <w:rPr>
          <w:b/>
        </w:rPr>
        <w:tab/>
        <w:t>KLAUZULA INFORMACYJNA DOTYCZĄCA PRZETWARZANIA DANYCH OSOBOWYCH</w:t>
      </w:r>
    </w:p>
    <w:p w14:paraId="298EEFC4" w14:textId="77777777" w:rsidR="00FD53C5" w:rsidRPr="007A34C1" w:rsidRDefault="00FD53C5" w:rsidP="00FD53C5">
      <w:pPr>
        <w:jc w:val="both"/>
      </w:pPr>
    </w:p>
    <w:p w14:paraId="6B90F03E" w14:textId="77777777" w:rsidR="00FD53C5" w:rsidRPr="007A34C1" w:rsidRDefault="00FD53C5" w:rsidP="00FD53C5">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t xml:space="preserve">Zamawiający informuje, że: </w:t>
      </w:r>
    </w:p>
    <w:p w14:paraId="325D63A6" w14:textId="77777777" w:rsidR="00FD53C5" w:rsidRPr="007A34C1" w:rsidRDefault="00FD53C5" w:rsidP="00FD53C5">
      <w:pPr>
        <w:widowControl w:val="0"/>
        <w:ind w:left="567" w:hanging="567"/>
        <w:jc w:val="both"/>
        <w:outlineLvl w:val="1"/>
        <w:rPr>
          <w:color w:val="000000"/>
        </w:rPr>
      </w:pPr>
      <w:r w:rsidRPr="007A34C1">
        <w:rPr>
          <w:color w:val="000000"/>
        </w:rPr>
        <w:t>1)</w:t>
      </w:r>
      <w:r w:rsidRPr="007A34C1">
        <w:rPr>
          <w:color w:val="000000"/>
        </w:rPr>
        <w:tab/>
        <w:t xml:space="preserve">Administratorem Państwa danych osobowych jest </w:t>
      </w:r>
      <w:r w:rsidRPr="007A34C1">
        <w:rPr>
          <w:b/>
        </w:rPr>
        <w:t>Przedsiębiorstwo Usług Komunalnych Piaseczno Sp. z o.o. z siedzibą: 05-500 Piaseczno, ul. Techniczna 6.</w:t>
      </w:r>
    </w:p>
    <w:p w14:paraId="43C4AB26" w14:textId="77777777" w:rsidR="00FD53C5" w:rsidRPr="007A34C1" w:rsidRDefault="00FD53C5" w:rsidP="00FD53C5">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14:paraId="6AE6B475" w14:textId="77777777" w:rsidR="00FD53C5" w:rsidRPr="007A34C1" w:rsidRDefault="00FD53C5" w:rsidP="00FD53C5">
      <w:pPr>
        <w:widowControl w:val="0"/>
        <w:ind w:left="567" w:hanging="567"/>
        <w:jc w:val="both"/>
        <w:outlineLvl w:val="1"/>
        <w:rPr>
          <w:color w:val="000000"/>
        </w:rPr>
      </w:pPr>
      <w:r w:rsidRPr="007A34C1">
        <w:rPr>
          <w:color w:val="000000"/>
        </w:rPr>
        <w:t>3)</w:t>
      </w:r>
      <w:r w:rsidRPr="007A34C1">
        <w:rPr>
          <w:color w:val="000000"/>
        </w:rPr>
        <w:tab/>
        <w:t>Państwa dane osobowe przetwarzane będą na podstawie art. 6 ust. 1 lit. c RODO</w:t>
      </w:r>
      <w:r w:rsidRPr="007A34C1">
        <w:rPr>
          <w:color w:val="000000"/>
        </w:rPr>
        <w:br/>
        <w:t>w celu związanym z postępowaniem o udzielenie zamówienia publicznego</w:t>
      </w:r>
      <w:r w:rsidRPr="007A34C1">
        <w:rPr>
          <w:color w:val="000000"/>
        </w:rPr>
        <w:br/>
        <w:t>pn. „</w:t>
      </w:r>
      <w:r>
        <w:rPr>
          <w:b/>
        </w:rPr>
        <w:t xml:space="preserve">Leasing operacyjny niekonsumencki 1 </w:t>
      </w:r>
      <w:r w:rsidRPr="000C74F7">
        <w:rPr>
          <w:b/>
        </w:rPr>
        <w:t>kompletnego specjalistycznego samochodu do odbioru odpadów komunalnych z zabudową typu „wywrotka”</w:t>
      </w:r>
      <w:r>
        <w:rPr>
          <w:b/>
          <w:bCs/>
        </w:rPr>
        <w:t>,</w:t>
      </w:r>
      <w:r w:rsidR="003067E3">
        <w:rPr>
          <w:b/>
          <w:bCs/>
        </w:rPr>
        <w:br/>
      </w:r>
      <w:r w:rsidRPr="000F1E69">
        <w:rPr>
          <w:b/>
        </w:rPr>
        <w:t>z silnikiem zasilanym sprężonym gazem</w:t>
      </w:r>
      <w:r>
        <w:rPr>
          <w:b/>
        </w:rPr>
        <w:t xml:space="preserve"> </w:t>
      </w:r>
      <w:r w:rsidRPr="000F1E69">
        <w:rPr>
          <w:b/>
        </w:rPr>
        <w:t>ziemnym (CNG)</w:t>
      </w:r>
      <w:r w:rsidRPr="007A34C1">
        <w:rPr>
          <w:color w:val="000000"/>
        </w:rPr>
        <w:t>”</w:t>
      </w:r>
      <w:r w:rsidRPr="007A34C1">
        <w:t>.</w:t>
      </w:r>
    </w:p>
    <w:p w14:paraId="2FA5DCAC" w14:textId="77777777" w:rsidR="00FD53C5" w:rsidRDefault="00FD53C5">
      <w:pPr>
        <w:rPr>
          <w:color w:val="000000"/>
        </w:rPr>
      </w:pPr>
      <w:r>
        <w:rPr>
          <w:color w:val="000000"/>
        </w:rPr>
        <w:br w:type="page"/>
      </w:r>
    </w:p>
    <w:p w14:paraId="090F892E" w14:textId="77777777" w:rsidR="00FD53C5" w:rsidRPr="00435E54" w:rsidRDefault="00FD53C5" w:rsidP="00FD53C5">
      <w:pPr>
        <w:widowControl w:val="0"/>
        <w:ind w:left="567" w:hanging="567"/>
        <w:jc w:val="both"/>
        <w:outlineLvl w:val="1"/>
        <w:rPr>
          <w:color w:val="000000"/>
        </w:rPr>
      </w:pPr>
      <w:r w:rsidRPr="00435E54">
        <w:rPr>
          <w:color w:val="000000"/>
        </w:rPr>
        <w:lastRenderedPageBreak/>
        <w:t>4)</w:t>
      </w:r>
      <w:r w:rsidRPr="00435E54">
        <w:rPr>
          <w:color w:val="000000"/>
        </w:rPr>
        <w:tab/>
        <w:t>Odbiorcami Państwa danych osobowych będą osoby lub podmioty, którym udostępniona zostanie dokumentacja postępowania na podstawie:</w:t>
      </w:r>
    </w:p>
    <w:p w14:paraId="340E6342" w14:textId="77777777" w:rsidR="00FD53C5" w:rsidRPr="00435E54" w:rsidRDefault="00FD53C5" w:rsidP="00FD53C5">
      <w:pPr>
        <w:widowControl w:val="0"/>
        <w:ind w:left="1134" w:hanging="567"/>
        <w:jc w:val="both"/>
        <w:outlineLvl w:val="1"/>
        <w:rPr>
          <w:color w:val="000000"/>
        </w:rPr>
      </w:pPr>
      <w:r w:rsidRPr="00435E54">
        <w:rPr>
          <w:color w:val="000000"/>
        </w:rPr>
        <w:t>a)</w:t>
      </w:r>
      <w:r w:rsidRPr="00435E54">
        <w:rPr>
          <w:color w:val="000000"/>
        </w:rPr>
        <w:tab/>
        <w:t xml:space="preserve">art. 18 ust. 1 i 6 z </w:t>
      </w:r>
      <w:proofErr w:type="gramStart"/>
      <w:r w:rsidRPr="00435E54">
        <w:rPr>
          <w:color w:val="000000"/>
        </w:rPr>
        <w:t>zastrzeżeniem  art.</w:t>
      </w:r>
      <w:proofErr w:type="gramEnd"/>
      <w:r w:rsidRPr="00435E54">
        <w:rPr>
          <w:color w:val="000000"/>
        </w:rPr>
        <w:t xml:space="preserve"> 18 ust. 3 i 5 Ustawy </w:t>
      </w:r>
    </w:p>
    <w:p w14:paraId="2702A1A3" w14:textId="77777777" w:rsidR="00FD53C5" w:rsidRPr="00435E54" w:rsidRDefault="00FD53C5" w:rsidP="00FD53C5">
      <w:pPr>
        <w:widowControl w:val="0"/>
        <w:ind w:left="1134" w:hanging="567"/>
        <w:jc w:val="both"/>
        <w:outlineLvl w:val="1"/>
        <w:rPr>
          <w:color w:val="000000"/>
        </w:rPr>
      </w:pPr>
      <w:r w:rsidRPr="00435E54">
        <w:rPr>
          <w:color w:val="000000"/>
        </w:rPr>
        <w:t>b)</w:t>
      </w:r>
      <w:r w:rsidRPr="00435E54">
        <w:rPr>
          <w:color w:val="000000"/>
        </w:rPr>
        <w:tab/>
        <w:t xml:space="preserve">art. 74 ust. 1 z zastrzeżeniem art. 74 ust. 2-4 Ustawy </w:t>
      </w:r>
    </w:p>
    <w:p w14:paraId="2AFFA8B5" w14:textId="77777777" w:rsidR="00FD53C5" w:rsidRPr="007A34C1" w:rsidRDefault="00FD53C5" w:rsidP="00FD53C5">
      <w:pPr>
        <w:widowControl w:val="0"/>
        <w:ind w:left="567" w:hanging="567"/>
        <w:jc w:val="both"/>
        <w:outlineLvl w:val="1"/>
        <w:rPr>
          <w:color w:val="000000"/>
        </w:rPr>
      </w:pPr>
      <w:r w:rsidRPr="00435E54">
        <w:rPr>
          <w:color w:val="000000"/>
        </w:rPr>
        <w:t>5)</w:t>
      </w:r>
      <w:r w:rsidRPr="00435E54">
        <w:rPr>
          <w:color w:val="000000"/>
        </w:rPr>
        <w:tab/>
        <w:t>Państwa dane osobowe będą przechowywane, zgodnie z art. 78 ust. 1 i 4 Ustawy,</w:t>
      </w:r>
      <w:r w:rsidRPr="00435E54">
        <w:rPr>
          <w:color w:val="000000"/>
        </w:rPr>
        <w:br/>
        <w:t>przez okres 4 lat od dnia zakończenia postępowania o udzielenie zamówienia,</w:t>
      </w:r>
      <w:r w:rsidRPr="00435E54">
        <w:rPr>
          <w:color w:val="000000"/>
        </w:rPr>
        <w:br/>
        <w:t>a jeżeli okres trwania umowy w sprawie zamówienia przekracza 4 lata, okres przechowywania danych obejmuje cały okres trwania umowy;</w:t>
      </w:r>
    </w:p>
    <w:p w14:paraId="2CF7EDF7" w14:textId="77777777" w:rsidR="00FD53C5" w:rsidRPr="007A34C1" w:rsidRDefault="00FD53C5" w:rsidP="00FD53C5">
      <w:pPr>
        <w:widowControl w:val="0"/>
        <w:ind w:left="567" w:hanging="567"/>
        <w:jc w:val="both"/>
        <w:outlineLvl w:val="1"/>
        <w:rPr>
          <w:color w:val="000000"/>
        </w:rPr>
      </w:pPr>
      <w:r w:rsidRPr="007A34C1">
        <w:rPr>
          <w:color w:val="000000"/>
        </w:rPr>
        <w:t>6)</w:t>
      </w:r>
      <w:r w:rsidRPr="007A34C1">
        <w:rPr>
          <w:color w:val="000000"/>
        </w:rPr>
        <w:tab/>
        <w:t>Obowiązek podania przez Państwa danych osobowych bezpośrednio Państwa dotyczących jest wymogiem ustawowym określonym w przepisach ustawy,</w:t>
      </w:r>
      <w:r w:rsidRPr="007A34C1">
        <w:rPr>
          <w:color w:val="000000"/>
        </w:rPr>
        <w:br/>
        <w:t>związanym z udziałem w postępowaniu o udzielenie zamówienia publicznego; konsekwencje niepodania określonych danych wynikają z ustawy;</w:t>
      </w:r>
    </w:p>
    <w:p w14:paraId="3E70D7C6" w14:textId="77777777" w:rsidR="00FD53C5" w:rsidRPr="007A34C1" w:rsidRDefault="00FD53C5" w:rsidP="00FD53C5">
      <w:pPr>
        <w:widowControl w:val="0"/>
        <w:ind w:left="567" w:hanging="567"/>
        <w:jc w:val="both"/>
        <w:outlineLvl w:val="1"/>
        <w:rPr>
          <w:color w:val="000000"/>
        </w:rPr>
      </w:pPr>
      <w:r w:rsidRPr="007A34C1">
        <w:rPr>
          <w:color w:val="000000"/>
        </w:rPr>
        <w:t>7)</w:t>
      </w:r>
      <w:r w:rsidRPr="007A34C1">
        <w:rPr>
          <w:color w:val="000000"/>
        </w:rPr>
        <w:tab/>
        <w:t>W odniesieniu do Państwa danych osobowych decyzje nie będą podejmowane</w:t>
      </w:r>
      <w:r w:rsidRPr="007A34C1">
        <w:rPr>
          <w:color w:val="000000"/>
        </w:rPr>
        <w:br/>
        <w:t>w sposób zautomatyzowany, stosowanie do art. 22 RODO;</w:t>
      </w:r>
    </w:p>
    <w:p w14:paraId="0A12A5DE" w14:textId="77777777" w:rsidR="00FD53C5" w:rsidRPr="007A34C1" w:rsidRDefault="00FD53C5" w:rsidP="00FD53C5">
      <w:pPr>
        <w:widowControl w:val="0"/>
        <w:ind w:left="567" w:hanging="567"/>
        <w:jc w:val="both"/>
        <w:outlineLvl w:val="1"/>
        <w:rPr>
          <w:color w:val="000000"/>
        </w:rPr>
      </w:pPr>
      <w:r w:rsidRPr="007A34C1">
        <w:rPr>
          <w:color w:val="000000"/>
        </w:rPr>
        <w:t>8)</w:t>
      </w:r>
      <w:r w:rsidRPr="007A34C1">
        <w:rPr>
          <w:color w:val="000000"/>
        </w:rPr>
        <w:tab/>
        <w:t>Posiadają Państwo:</w:t>
      </w:r>
    </w:p>
    <w:p w14:paraId="0871EE73" w14:textId="77777777" w:rsidR="00FD53C5" w:rsidRPr="007A34C1" w:rsidRDefault="00FD53C5" w:rsidP="00FD53C5">
      <w:pPr>
        <w:widowControl w:val="0"/>
        <w:ind w:left="1134" w:hanging="567"/>
        <w:jc w:val="both"/>
        <w:outlineLvl w:val="1"/>
        <w:rPr>
          <w:color w:val="000000"/>
        </w:rPr>
      </w:pPr>
      <w:r w:rsidRPr="007A34C1">
        <w:rPr>
          <w:color w:val="000000"/>
        </w:rPr>
        <w:t>a)</w:t>
      </w:r>
      <w:r w:rsidRPr="007A34C1">
        <w:rPr>
          <w:color w:val="000000"/>
        </w:rPr>
        <w:tab/>
        <w:t>na podstawie art. 15 RODO prawo dostępu do danych osobowych Państwa dotyczących;</w:t>
      </w:r>
    </w:p>
    <w:p w14:paraId="15D5591E" w14:textId="77777777" w:rsidR="00FD53C5" w:rsidRPr="007A34C1" w:rsidRDefault="00FD53C5" w:rsidP="00FD53C5">
      <w:pPr>
        <w:widowControl w:val="0"/>
        <w:ind w:left="1134" w:hanging="567"/>
        <w:jc w:val="both"/>
        <w:outlineLvl w:val="1"/>
        <w:rPr>
          <w:color w:val="000000"/>
        </w:rPr>
      </w:pPr>
      <w:r w:rsidRPr="007A34C1">
        <w:rPr>
          <w:color w:val="000000"/>
        </w:rPr>
        <w:t>b)</w:t>
      </w:r>
      <w:r w:rsidRPr="007A34C1">
        <w:rPr>
          <w:color w:val="000000"/>
        </w:rPr>
        <w:tab/>
        <w:t>na podstawie art. 16 RODO prawo do sprostowania Państwa danych</w:t>
      </w:r>
      <w:r w:rsidRPr="007A34C1">
        <w:rPr>
          <w:color w:val="000000"/>
        </w:rPr>
        <w:br/>
        <w:t>osobowych, z zastrzeżeniem, iż skorzystanie z prawa do sprostowania</w:t>
      </w:r>
      <w:r w:rsidRPr="007A34C1">
        <w:rPr>
          <w:color w:val="000000"/>
        </w:rPr>
        <w:br/>
        <w:t>nie może skutkować zmianą wyniku postępowania o udzielenie zamówienia publicznego ani zmianą postanowień umowy w zakresie niezgodnym</w:t>
      </w:r>
      <w:r w:rsidRPr="007A34C1">
        <w:rPr>
          <w:color w:val="000000"/>
        </w:rPr>
        <w:br/>
        <w:t>z ustawą oraz nie może naruszać integralności protokołu oraz jego załączników;</w:t>
      </w:r>
    </w:p>
    <w:p w14:paraId="34C8953D" w14:textId="77777777" w:rsidR="00FD53C5" w:rsidRPr="007A34C1" w:rsidRDefault="00FD53C5" w:rsidP="00FD53C5">
      <w:pPr>
        <w:widowControl w:val="0"/>
        <w:ind w:left="1134" w:hanging="567"/>
        <w:jc w:val="both"/>
        <w:outlineLvl w:val="1"/>
        <w:rPr>
          <w:color w:val="000000"/>
        </w:rPr>
      </w:pPr>
      <w:r w:rsidRPr="007A34C1">
        <w:rPr>
          <w:color w:val="000000"/>
        </w:rPr>
        <w:t>c)</w:t>
      </w:r>
      <w:r w:rsidRPr="007A34C1">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7A34C1">
        <w:rPr>
          <w:color w:val="000000"/>
        </w:rPr>
        <w:br/>
        <w:t>korzystania ze środków ochrony prawnej lub w celu ochrony praw innej</w:t>
      </w:r>
      <w:r w:rsidRPr="007A34C1">
        <w:rPr>
          <w:color w:val="000000"/>
        </w:rPr>
        <w:br/>
        <w:t>osoby fizycznej lub prawnej, lub z uwagi na ważne względy interesu</w:t>
      </w:r>
      <w:r w:rsidRPr="007A34C1">
        <w:rPr>
          <w:color w:val="000000"/>
        </w:rPr>
        <w:br/>
        <w:t>publicznego Unii Europejskiej lub państwa członkowskiego;</w:t>
      </w:r>
    </w:p>
    <w:p w14:paraId="0E1207A0" w14:textId="77777777" w:rsidR="00FD53C5" w:rsidRPr="007A34C1" w:rsidRDefault="00FD53C5" w:rsidP="00FD53C5">
      <w:pPr>
        <w:widowControl w:val="0"/>
        <w:ind w:left="1134" w:hanging="567"/>
        <w:jc w:val="both"/>
        <w:outlineLvl w:val="1"/>
        <w:rPr>
          <w:color w:val="000000"/>
        </w:rPr>
      </w:pPr>
      <w:r w:rsidRPr="007A34C1">
        <w:rPr>
          <w:color w:val="000000"/>
        </w:rPr>
        <w:t>d)</w:t>
      </w:r>
      <w:r w:rsidRPr="007A34C1">
        <w:rPr>
          <w:color w:val="000000"/>
        </w:rPr>
        <w:tab/>
        <w:t>prawo do wniesienia skargi do Prezesa Urzędu Ochrony Danych Osobowych,</w:t>
      </w:r>
      <w:r w:rsidRPr="007A34C1">
        <w:rPr>
          <w:color w:val="000000"/>
        </w:rPr>
        <w:br/>
        <w:t>gdy uznają Państwo, że przetwarzanie danych osobowych Państwa dotyczących narusza przepisy RODO.</w:t>
      </w:r>
    </w:p>
    <w:p w14:paraId="64BB3D05" w14:textId="77777777" w:rsidR="00FD53C5" w:rsidRPr="007A34C1" w:rsidRDefault="00FD53C5" w:rsidP="00FD53C5">
      <w:pPr>
        <w:widowControl w:val="0"/>
        <w:ind w:left="567" w:hanging="567"/>
        <w:jc w:val="both"/>
        <w:outlineLvl w:val="1"/>
        <w:rPr>
          <w:color w:val="000000"/>
        </w:rPr>
      </w:pPr>
      <w:r w:rsidRPr="007A34C1">
        <w:rPr>
          <w:color w:val="000000"/>
        </w:rPr>
        <w:t>9)</w:t>
      </w:r>
      <w:r w:rsidRPr="007A34C1">
        <w:rPr>
          <w:color w:val="000000"/>
        </w:rPr>
        <w:tab/>
        <w:t>Nie przysługuje Państwu:</w:t>
      </w:r>
    </w:p>
    <w:p w14:paraId="7E20D5FC" w14:textId="77777777" w:rsidR="00FD53C5" w:rsidRPr="007A34C1" w:rsidRDefault="00FD53C5" w:rsidP="00FD53C5">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14:paraId="4CBE1756" w14:textId="77777777" w:rsidR="00FD53C5" w:rsidRPr="007A34C1" w:rsidRDefault="00FD53C5" w:rsidP="00FD53C5">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14:paraId="33922292" w14:textId="77777777" w:rsidR="00FD53C5" w:rsidRPr="007A34C1" w:rsidRDefault="00FD53C5" w:rsidP="00FD53C5">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Państwa danych osobowych jest art. 6 ust. 1 lit. c RODO.</w:t>
      </w:r>
    </w:p>
    <w:p w14:paraId="08451D33" w14:textId="77777777" w:rsidR="00FD53C5" w:rsidRDefault="00FD53C5" w:rsidP="00FD53C5">
      <w:pPr>
        <w:tabs>
          <w:tab w:val="center" w:pos="4715"/>
        </w:tabs>
        <w:jc w:val="both"/>
        <w:rPr>
          <w:u w:val="single"/>
        </w:rPr>
      </w:pPr>
    </w:p>
    <w:p w14:paraId="5E7DDF0E" w14:textId="77777777" w:rsidR="00FD53C5" w:rsidRDefault="00FD53C5" w:rsidP="00FD53C5">
      <w:pPr>
        <w:tabs>
          <w:tab w:val="center" w:pos="4715"/>
        </w:tabs>
        <w:jc w:val="both"/>
        <w:rPr>
          <w:u w:val="single"/>
        </w:rPr>
      </w:pPr>
    </w:p>
    <w:p w14:paraId="1DE2F866" w14:textId="77777777" w:rsidR="00FD53C5" w:rsidRPr="002C588F" w:rsidRDefault="00FD53C5" w:rsidP="00FD53C5">
      <w:pPr>
        <w:shd w:val="clear" w:color="auto" w:fill="E6E6E6"/>
        <w:tabs>
          <w:tab w:val="center" w:pos="4715"/>
        </w:tabs>
        <w:ind w:left="709" w:right="68" w:hanging="709"/>
        <w:rPr>
          <w:b/>
        </w:rPr>
      </w:pPr>
      <w:r w:rsidRPr="002C588F">
        <w:rPr>
          <w:b/>
        </w:rPr>
        <w:t>XIX.</w:t>
      </w:r>
      <w:r w:rsidRPr="002C588F">
        <w:rPr>
          <w:b/>
        </w:rPr>
        <w:tab/>
        <w:t>INFORMACJE DOTYCZĄCE PRAW AUTORSKICH MAJĄTKOWYCH</w:t>
      </w:r>
      <w:r w:rsidRPr="002C588F">
        <w:rPr>
          <w:b/>
        </w:rPr>
        <w:br/>
        <w:t>DO TREŚCI SWZ</w:t>
      </w:r>
    </w:p>
    <w:p w14:paraId="27603281" w14:textId="77777777" w:rsidR="00FD53C5" w:rsidRPr="007A34C1" w:rsidRDefault="00FD53C5" w:rsidP="00FD53C5">
      <w:pPr>
        <w:jc w:val="both"/>
      </w:pPr>
    </w:p>
    <w:p w14:paraId="307E4359" w14:textId="77777777" w:rsidR="00FD53C5" w:rsidRDefault="00FD53C5" w:rsidP="00FD53C5">
      <w:pPr>
        <w:ind w:left="567" w:hanging="567"/>
        <w:jc w:val="both"/>
      </w:pPr>
      <w:r>
        <w:t>1.</w:t>
      </w:r>
      <w:r>
        <w:tab/>
      </w:r>
      <w:r w:rsidRPr="0020193C">
        <w:t xml:space="preserve">Niniejsza SWZ </w:t>
      </w:r>
      <w:r w:rsidRPr="000440CE">
        <w:t>wraz z załącznikami</w:t>
      </w:r>
      <w:r>
        <w:t xml:space="preserve"> nie jest dokumentem urzędowym wydanym</w:t>
      </w:r>
      <w:r>
        <w:br/>
        <w:t xml:space="preserve">przez organ administracji publicznej. Pomimo określenia w ustawie </w:t>
      </w:r>
      <w:r w:rsidRPr="007A34C1">
        <w:t xml:space="preserve">z dnia </w:t>
      </w:r>
      <w:r>
        <w:t xml:space="preserve">11 września 2019 r. - Prawo zamówień publicznych (Dz. U. z 2019 r. poz. 2019, z </w:t>
      </w:r>
      <w:proofErr w:type="spellStart"/>
      <w:r>
        <w:t>późn</w:t>
      </w:r>
      <w:proofErr w:type="spellEnd"/>
      <w:r>
        <w:t>. zm.)</w:t>
      </w:r>
      <w:r w:rsidRPr="007A34C1">
        <w:t xml:space="preserve"> </w:t>
      </w:r>
      <w:r>
        <w:t>minimalnych wymogów dotyczących przedmiotu SWZ, ustawa pozostawia zamawiającemu znaczną swobodę w szczególności w zakresie kształtowania</w:t>
      </w:r>
      <w:r>
        <w:br/>
        <w:t>sposobu opisu przedmiotu zamówienia, warunków udziału w postępowaniu</w:t>
      </w:r>
      <w:r>
        <w:br/>
      </w:r>
      <w:r>
        <w:br w:type="page"/>
      </w:r>
      <w:r>
        <w:lastRenderedPageBreak/>
        <w:t xml:space="preserve">o udzielenie zmówienia, </w:t>
      </w:r>
      <w:r w:rsidRPr="004C7A41">
        <w:t>kryteriów, którymi zamawiający będzie</w:t>
      </w:r>
      <w:r>
        <w:t xml:space="preserve"> </w:t>
      </w:r>
      <w:r w:rsidRPr="004C7A41">
        <w:t>się kierował</w:t>
      </w:r>
      <w:r>
        <w:br/>
      </w:r>
      <w:r w:rsidRPr="004C7A41">
        <w:t>przy wyborze</w:t>
      </w:r>
      <w:r>
        <w:t xml:space="preserve"> </w:t>
      </w:r>
      <w:r w:rsidRPr="004C7A41">
        <w:t>oferty najkorzystniejszej</w:t>
      </w:r>
      <w:r>
        <w:t xml:space="preserve"> oraz projektowanych postanowień umowy</w:t>
      </w:r>
      <w:r>
        <w:br/>
        <w:t>(por.:</w:t>
      </w:r>
      <w:r w:rsidRPr="0020193C">
        <w:t xml:space="preserve"> wyrok</w:t>
      </w:r>
      <w:r>
        <w:t xml:space="preserve"> </w:t>
      </w:r>
      <w:r w:rsidRPr="0020193C">
        <w:t>Sądu Najwyższego z dnia</w:t>
      </w:r>
      <w:r>
        <w:t xml:space="preserve"> </w:t>
      </w:r>
      <w:r w:rsidRPr="0020193C">
        <w:t>27 lutego 2009 r. w sprawie</w:t>
      </w:r>
      <w:r>
        <w:br/>
      </w:r>
      <w:r w:rsidRPr="0020193C">
        <w:t>o sygn. akt V CSK 337/08</w:t>
      </w:r>
      <w:r>
        <w:t xml:space="preserve">). Dlatego treść niniejszej SWZ </w:t>
      </w:r>
      <w:r w:rsidRPr="000440CE">
        <w:t>wraz z załącznikami</w:t>
      </w:r>
      <w:r>
        <w:br/>
      </w:r>
      <w:r w:rsidRPr="0020193C">
        <w:t xml:space="preserve">jest </w:t>
      </w:r>
      <w:r>
        <w:t>rezultatem</w:t>
      </w:r>
      <w:r w:rsidRPr="0020193C">
        <w:t xml:space="preserve"> działalności</w:t>
      </w:r>
      <w:r>
        <w:t xml:space="preserve"> </w:t>
      </w:r>
      <w:r w:rsidRPr="0020193C">
        <w:t>twórczej oraz posiada indywidualny charakter</w:t>
      </w:r>
      <w:r>
        <w:t>,</w:t>
      </w:r>
      <w:r>
        <w:br/>
        <w:t>a sama SWZ</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14:paraId="76EA87EB" w14:textId="77777777" w:rsidR="00FD53C5" w:rsidRDefault="00FD53C5" w:rsidP="00FD53C5">
      <w:pPr>
        <w:ind w:left="567" w:hanging="567"/>
        <w:jc w:val="both"/>
      </w:pPr>
      <w:r>
        <w:t>2.</w:t>
      </w:r>
      <w:r>
        <w:tab/>
      </w:r>
      <w:r w:rsidRPr="006762B5">
        <w:rPr>
          <w:b/>
        </w:rPr>
        <w:t>Prawa autorskie majątkowe do treści niniejszej SWZ wraz z załącznikami</w:t>
      </w:r>
      <w:r>
        <w:rPr>
          <w:b/>
        </w:rPr>
        <w:br/>
      </w:r>
      <w:r w:rsidRPr="006762B5">
        <w:rPr>
          <w:b/>
        </w:rPr>
        <w:t>należą</w:t>
      </w:r>
      <w:r>
        <w:rPr>
          <w:b/>
        </w:rPr>
        <w:t xml:space="preserve"> </w:t>
      </w:r>
      <w:r w:rsidRPr="006762B5">
        <w:rPr>
          <w:b/>
        </w:rPr>
        <w:t>do Zamawiającego - PUK Piaseczno Sp. z o.o. z siedzibą w Piasecznie.</w:t>
      </w:r>
    </w:p>
    <w:p w14:paraId="1E6D335E" w14:textId="77777777" w:rsidR="00FD53C5" w:rsidRPr="000440CE" w:rsidRDefault="00FD53C5" w:rsidP="00FD53C5">
      <w:pPr>
        <w:ind w:left="567" w:hanging="567"/>
        <w:jc w:val="both"/>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niniejszej SWZ wraz z załącznikami</w:t>
      </w:r>
      <w:r>
        <w:br/>
      </w:r>
      <w:r w:rsidRPr="000440CE">
        <w:t>bez zgody Zamawiającego - PUK Piaseczno Sp. z o.o. z siedzibą w Piasecznie</w:t>
      </w:r>
      <w:r>
        <w:br/>
      </w:r>
      <w:r w:rsidRPr="000440CE">
        <w:t>w jakichkolwiek innych celach niż wyłącznie</w:t>
      </w:r>
      <w:r>
        <w:t xml:space="preserve"> </w:t>
      </w:r>
      <w:r w:rsidRPr="000440CE">
        <w:t>i bezpośrednio związane z udziałem</w:t>
      </w:r>
      <w:r>
        <w:br/>
      </w:r>
      <w:r w:rsidRPr="000440CE">
        <w:t>w postępowaniu</w:t>
      </w:r>
      <w:r>
        <w:t xml:space="preserve"> </w:t>
      </w:r>
      <w:r w:rsidRPr="000440CE">
        <w:t>o udzielenie zamówienia publicznego, którego dotyczy niniejsza</w:t>
      </w:r>
      <w:r>
        <w:br/>
      </w:r>
      <w:r w:rsidRPr="000440CE">
        <w:t>SWZ</w:t>
      </w:r>
      <w:r>
        <w:t>,</w:t>
      </w:r>
      <w:r w:rsidRPr="000440CE">
        <w:t xml:space="preserve"> stanowić</w:t>
      </w:r>
      <w:r>
        <w:t xml:space="preserve"> </w:t>
      </w:r>
      <w:r w:rsidRPr="000440CE">
        <w:t>będzie naruszeni</w:t>
      </w:r>
      <w:r>
        <w:t>e</w:t>
      </w:r>
      <w:r w:rsidRPr="000440CE">
        <w:t xml:space="preserve"> autorskich praw majątkowych należących</w:t>
      </w:r>
      <w:r>
        <w:br/>
      </w:r>
      <w:r w:rsidRPr="000440CE">
        <w:t>do Zamawiającego</w:t>
      </w:r>
      <w:r>
        <w:t xml:space="preserve"> </w:t>
      </w:r>
      <w:r w:rsidRPr="000440CE">
        <w:t xml:space="preserve">oraz </w:t>
      </w:r>
      <w:r>
        <w:t>czyn nieuczciwej konkurencji w rozumieniu art. 3</w:t>
      </w:r>
      <w:r w:rsidRPr="000440CE">
        <w:t xml:space="preserve"> ustawy</w:t>
      </w:r>
      <w:r>
        <w:br/>
      </w:r>
      <w:r w:rsidRPr="000440CE">
        <w:t>z dnia 16 kwietnia</w:t>
      </w:r>
      <w:r>
        <w:t xml:space="preserve"> </w:t>
      </w:r>
      <w:r w:rsidRPr="000440CE">
        <w:t>1993 r. o zwalczaniu nieuczciwej konkurencji</w:t>
      </w:r>
      <w:r>
        <w:br/>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14:paraId="5E584D53" w14:textId="77777777" w:rsidR="00FD53C5" w:rsidRPr="007A34C1" w:rsidRDefault="00FD53C5" w:rsidP="00FD53C5">
      <w:pPr>
        <w:jc w:val="both"/>
      </w:pPr>
    </w:p>
    <w:p w14:paraId="7C9B617C" w14:textId="77777777" w:rsidR="00FD53C5" w:rsidRPr="007A34C1" w:rsidRDefault="00FD53C5" w:rsidP="00FD53C5">
      <w:pPr>
        <w:jc w:val="both"/>
      </w:pPr>
    </w:p>
    <w:p w14:paraId="6FF7C74F" w14:textId="77777777" w:rsidR="00FD53C5" w:rsidRPr="002C588F" w:rsidRDefault="00FD53C5" w:rsidP="00FD53C5">
      <w:pPr>
        <w:shd w:val="clear" w:color="auto" w:fill="E6E6E6"/>
        <w:tabs>
          <w:tab w:val="center" w:pos="4715"/>
        </w:tabs>
        <w:ind w:left="709" w:right="68" w:hanging="709"/>
        <w:jc w:val="both"/>
        <w:rPr>
          <w:b/>
        </w:rPr>
      </w:pPr>
      <w:r w:rsidRPr="002C588F">
        <w:rPr>
          <w:b/>
        </w:rPr>
        <w:t>XX.</w:t>
      </w:r>
      <w:r w:rsidRPr="002C588F">
        <w:rPr>
          <w:b/>
        </w:rPr>
        <w:tab/>
        <w:t>WYKAZ ZAŁĄCZNIKÓW</w:t>
      </w:r>
    </w:p>
    <w:p w14:paraId="0FA605E2" w14:textId="77777777" w:rsidR="00FD53C5" w:rsidRDefault="00FD53C5" w:rsidP="00FD53C5">
      <w:pPr>
        <w:jc w:val="both"/>
      </w:pPr>
    </w:p>
    <w:p w14:paraId="6F3C5D08" w14:textId="77777777" w:rsidR="00FD53C5" w:rsidRPr="00C565BE" w:rsidRDefault="00FD53C5" w:rsidP="00FD53C5">
      <w:pPr>
        <w:ind w:left="1985" w:hanging="1985"/>
        <w:jc w:val="both"/>
      </w:pPr>
      <w:r w:rsidRPr="00C565BE">
        <w:t>Załącznik Nr 1:</w:t>
      </w:r>
      <w:r w:rsidRPr="00C565BE">
        <w:tab/>
        <w:t xml:space="preserve">Wzór </w:t>
      </w:r>
      <w:r>
        <w:t>F</w:t>
      </w:r>
      <w:r w:rsidRPr="00C565BE">
        <w:t>ormularza oferty;</w:t>
      </w:r>
    </w:p>
    <w:p w14:paraId="79C9E301" w14:textId="77777777" w:rsidR="00FD53C5" w:rsidRPr="007D7AC6" w:rsidRDefault="00FD53C5" w:rsidP="00FD53C5">
      <w:pPr>
        <w:ind w:left="1985" w:hanging="1985"/>
        <w:jc w:val="both"/>
      </w:pPr>
      <w:r w:rsidRPr="007D7AC6">
        <w:t xml:space="preserve">Załącznik Nr </w:t>
      </w:r>
      <w:r>
        <w:t>2</w:t>
      </w:r>
      <w:r w:rsidRPr="007D7AC6">
        <w:t>:</w:t>
      </w:r>
      <w:r w:rsidRPr="007D7AC6">
        <w:tab/>
      </w:r>
      <w:r>
        <w:t>Wzór Arkusza cenowego</w:t>
      </w:r>
      <w:r w:rsidRPr="007D7AC6">
        <w:t>;</w:t>
      </w:r>
    </w:p>
    <w:p w14:paraId="51169B2B" w14:textId="77777777" w:rsidR="00FD53C5" w:rsidRPr="00C565BE" w:rsidRDefault="00FD53C5" w:rsidP="00FD53C5">
      <w:pPr>
        <w:ind w:left="1985" w:hanging="1985"/>
        <w:jc w:val="both"/>
      </w:pPr>
      <w:r w:rsidRPr="00C565BE">
        <w:t xml:space="preserve">Załącznik Nr </w:t>
      </w:r>
      <w:r>
        <w:t>3:</w:t>
      </w:r>
      <w:r>
        <w:tab/>
      </w:r>
      <w:r w:rsidRPr="00605870">
        <w:t>Wzór oświadczeni</w:t>
      </w:r>
      <w:r>
        <w:t>a</w:t>
      </w:r>
      <w:r w:rsidRPr="00605870">
        <w:t xml:space="preserve"> o </w:t>
      </w:r>
      <w:r w:rsidRPr="00F9715F">
        <w:t>spełnianiu warunków udziału w postępowaniu,</w:t>
      </w:r>
      <w:r>
        <w:br/>
        <w:t>a także</w:t>
      </w:r>
      <w:r w:rsidRPr="00F9715F">
        <w:t xml:space="preserve"> o</w:t>
      </w:r>
      <w:r>
        <w:t xml:space="preserve"> </w:t>
      </w:r>
      <w:r w:rsidRPr="00F9715F">
        <w:t>braku podstaw do wykluczenia z</w:t>
      </w:r>
      <w:r>
        <w:t xml:space="preserve"> </w:t>
      </w:r>
      <w:r w:rsidRPr="00F9715F">
        <w:t>postępowania na podstawie</w:t>
      </w:r>
      <w:r>
        <w:t xml:space="preserve"> </w:t>
      </w:r>
      <w:r w:rsidRPr="00F9715F">
        <w:t>art. 108 ust. 1 oraz art. 109 ust. 1 pkt 1 i 4 Ustawy, w tym o niezaleganiu</w:t>
      </w:r>
      <w:r>
        <w:t xml:space="preserve"> </w:t>
      </w:r>
      <w:r w:rsidRPr="00F9715F">
        <w:t>z opłacaniem podatków i opłat lokalnych, o których mowa w ustawie</w:t>
      </w:r>
      <w:r>
        <w:br/>
      </w:r>
      <w:r w:rsidRPr="00F9715F">
        <w:t>z dnia 12 stycznia 1991 r. o podatkach</w:t>
      </w:r>
      <w:r>
        <w:t xml:space="preserve"> </w:t>
      </w:r>
      <w:r w:rsidRPr="00F9715F">
        <w:t>i opłatach lokalnych</w:t>
      </w:r>
      <w:r>
        <w:br/>
      </w:r>
      <w:r w:rsidRPr="00F9715F">
        <w:t>(Dz. U. z 2019 r. poz. 1170 oraz z 2021 r. poz. 401)</w:t>
      </w:r>
      <w:r w:rsidRPr="00C565BE">
        <w:t>;</w:t>
      </w:r>
    </w:p>
    <w:p w14:paraId="6B4B998F" w14:textId="77777777" w:rsidR="00FD53C5" w:rsidRPr="00A10DED" w:rsidRDefault="00FD53C5" w:rsidP="00FD53C5">
      <w:pPr>
        <w:ind w:left="1985" w:hanging="1985"/>
        <w:jc w:val="both"/>
      </w:pPr>
      <w:r w:rsidRPr="00C565BE">
        <w:t xml:space="preserve">Załącznik Nr </w:t>
      </w:r>
      <w:r>
        <w:t>4:</w:t>
      </w:r>
      <w:r>
        <w:tab/>
        <w:t>Wzór oświadczenia w</w:t>
      </w:r>
      <w:r w:rsidRPr="00C565BE">
        <w:t>ykonawcy o przynależności lub braku przynależności do tej samej grupy kapitałowej;</w:t>
      </w:r>
    </w:p>
    <w:p w14:paraId="4E4EF417" w14:textId="77777777" w:rsidR="00FD53C5" w:rsidRPr="00A10DED" w:rsidRDefault="00FD53C5" w:rsidP="00FD53C5">
      <w:pPr>
        <w:ind w:left="1985" w:hanging="1985"/>
        <w:jc w:val="both"/>
      </w:pPr>
      <w:r w:rsidRPr="00A10DED">
        <w:t xml:space="preserve">Załącznik Nr </w:t>
      </w:r>
      <w:r>
        <w:t>5</w:t>
      </w:r>
      <w:r w:rsidRPr="00A10DED">
        <w:t>:</w:t>
      </w:r>
      <w:r w:rsidRPr="00A10DED">
        <w:tab/>
      </w:r>
      <w:r>
        <w:t>Projektowane postanowienia umowy</w:t>
      </w:r>
      <w:r w:rsidR="008E5BE5">
        <w:t>;</w:t>
      </w:r>
    </w:p>
    <w:p w14:paraId="45F6FAD6" w14:textId="77777777" w:rsidR="008E5BE5" w:rsidRPr="00A10DED" w:rsidRDefault="008E5BE5" w:rsidP="008E5BE5">
      <w:pPr>
        <w:ind w:left="1985" w:hanging="1985"/>
        <w:jc w:val="both"/>
      </w:pPr>
      <w:r w:rsidRPr="00A10DED">
        <w:t xml:space="preserve">Załącznik Nr </w:t>
      </w:r>
      <w:r>
        <w:t>6</w:t>
      </w:r>
      <w:r w:rsidRPr="00A10DED">
        <w:t>:</w:t>
      </w:r>
      <w:r w:rsidRPr="00A10DED">
        <w:tab/>
      </w:r>
      <w:r>
        <w:t>S</w:t>
      </w:r>
      <w:r w:rsidRPr="001C700E">
        <w:t>zczegółowa specyfikacja minimalnych wymogów technicznych zamawiającego dotyczących</w:t>
      </w:r>
      <w:r>
        <w:t xml:space="preserve"> </w:t>
      </w:r>
      <w:r w:rsidRPr="001C700E">
        <w:t>leasingowanego samochodu</w:t>
      </w:r>
      <w:r>
        <w:t>.</w:t>
      </w:r>
    </w:p>
    <w:p w14:paraId="2F01AD79" w14:textId="77777777" w:rsidR="00FD53C5" w:rsidRPr="007A34C1" w:rsidRDefault="00FD53C5" w:rsidP="00FD53C5">
      <w:pPr>
        <w:jc w:val="both"/>
      </w:pPr>
    </w:p>
    <w:p w14:paraId="6E68CA9A" w14:textId="77777777" w:rsidR="00FD53C5" w:rsidRPr="007A34C1" w:rsidRDefault="00FD53C5" w:rsidP="00FD53C5">
      <w:pPr>
        <w:jc w:val="both"/>
      </w:pPr>
      <w:r w:rsidRPr="007A34C1">
        <w:t xml:space="preserve">Wszystkie </w:t>
      </w:r>
      <w:r>
        <w:t xml:space="preserve">6 </w:t>
      </w:r>
      <w:r w:rsidRPr="007A34C1">
        <w:t>załącznik</w:t>
      </w:r>
      <w:r>
        <w:t>ów</w:t>
      </w:r>
      <w:r w:rsidRPr="007A34C1">
        <w:t xml:space="preserve"> do </w:t>
      </w:r>
      <w:r>
        <w:t>SWZ stanowi</w:t>
      </w:r>
      <w:r w:rsidRPr="007A34C1">
        <w:t xml:space="preserve"> jej integralną część i mogą być</w:t>
      </w:r>
      <w:r>
        <w:br/>
        <w:t xml:space="preserve">one </w:t>
      </w:r>
      <w:r w:rsidRPr="007A34C1">
        <w:t>odczytywane</w:t>
      </w:r>
      <w:r>
        <w:t xml:space="preserve"> </w:t>
      </w:r>
      <w:r w:rsidRPr="007A34C1">
        <w:t>oraz interpretowane wyłącznie razem - jako całość, osobno</w:t>
      </w:r>
      <w:r>
        <w:br/>
      </w:r>
      <w:r w:rsidRPr="007A34C1">
        <w:t>nie stanowiąc żadnego samodzielnego dokumentu.</w:t>
      </w:r>
    </w:p>
    <w:p w14:paraId="4531795F" w14:textId="77777777" w:rsidR="00FD53C5" w:rsidRPr="007A34C1" w:rsidRDefault="00FD53C5" w:rsidP="00FD53C5">
      <w:pPr>
        <w:ind w:left="1980" w:hanging="1980"/>
        <w:jc w:val="right"/>
        <w:rPr>
          <w:b/>
        </w:rPr>
      </w:pPr>
      <w:r w:rsidRPr="007A34C1">
        <w:br w:type="page"/>
      </w:r>
      <w:r w:rsidRPr="007A34C1">
        <w:rPr>
          <w:b/>
        </w:rPr>
        <w:lastRenderedPageBreak/>
        <w:t xml:space="preserve">Załącznik </w:t>
      </w:r>
      <w:r>
        <w:rPr>
          <w:b/>
        </w:rPr>
        <w:t>N</w:t>
      </w:r>
      <w:r w:rsidRPr="007A34C1">
        <w:rPr>
          <w:b/>
        </w:rPr>
        <w:t xml:space="preserve">r 1 do </w:t>
      </w:r>
      <w:r>
        <w:rPr>
          <w:b/>
        </w:rPr>
        <w:t>SWZ</w:t>
      </w:r>
    </w:p>
    <w:p w14:paraId="1609FBEB" w14:textId="77777777" w:rsidR="00FD53C5" w:rsidRDefault="00FD53C5" w:rsidP="00FD53C5"/>
    <w:p w14:paraId="18122803" w14:textId="77777777" w:rsidR="00FD53C5" w:rsidRDefault="00FD53C5" w:rsidP="00FD53C5"/>
    <w:p w14:paraId="0B95B311" w14:textId="77777777" w:rsidR="00FD53C5" w:rsidRPr="007A34C1" w:rsidRDefault="00FD53C5" w:rsidP="00FD53C5">
      <w:pPr>
        <w:jc w:val="center"/>
        <w:rPr>
          <w:b/>
          <w:sz w:val="28"/>
          <w:szCs w:val="28"/>
        </w:rPr>
      </w:pPr>
      <w:proofErr w:type="gramStart"/>
      <w:r w:rsidRPr="007A34C1">
        <w:rPr>
          <w:b/>
          <w:sz w:val="28"/>
          <w:szCs w:val="28"/>
        </w:rPr>
        <w:t>FORMULARZ  OFERTY</w:t>
      </w:r>
      <w:proofErr w:type="gramEnd"/>
    </w:p>
    <w:p w14:paraId="09033A97" w14:textId="77777777" w:rsidR="00FD53C5" w:rsidRPr="007A34C1" w:rsidRDefault="00FD53C5" w:rsidP="00FD53C5">
      <w:pPr>
        <w:jc w:val="center"/>
      </w:pPr>
      <w:r w:rsidRPr="007A34C1">
        <w:t>/wzór/</w:t>
      </w:r>
    </w:p>
    <w:p w14:paraId="5BEB7B29" w14:textId="77777777" w:rsidR="00FD53C5" w:rsidRDefault="00FD53C5" w:rsidP="00FD53C5"/>
    <w:p w14:paraId="73E0B898" w14:textId="77777777" w:rsidR="00FD53C5" w:rsidRPr="007A34C1" w:rsidRDefault="00FD53C5" w:rsidP="00FD53C5"/>
    <w:p w14:paraId="0F16A438" w14:textId="77777777" w:rsidR="00FD53C5" w:rsidRPr="007A34C1" w:rsidRDefault="00FD53C5" w:rsidP="00FD53C5">
      <w:pPr>
        <w:spacing w:line="360" w:lineRule="auto"/>
      </w:pPr>
      <w:r>
        <w:t xml:space="preserve">nazwa </w:t>
      </w:r>
      <w:proofErr w:type="gramStart"/>
      <w:r>
        <w:t>w</w:t>
      </w:r>
      <w:r w:rsidRPr="007A34C1">
        <w:t>ykonawcy:  _</w:t>
      </w:r>
      <w:proofErr w:type="gramEnd"/>
      <w:r w:rsidRPr="007A34C1">
        <w:t>_________________________________________________________</w:t>
      </w:r>
    </w:p>
    <w:p w14:paraId="72A6BBB4" w14:textId="77777777" w:rsidR="00FD53C5" w:rsidRPr="007A34C1" w:rsidRDefault="00FD53C5" w:rsidP="00FD53C5">
      <w:pPr>
        <w:spacing w:line="360" w:lineRule="auto"/>
        <w:jc w:val="both"/>
      </w:pPr>
      <w:r>
        <w:t>adres siedziby w</w:t>
      </w:r>
      <w:r w:rsidRPr="007A34C1">
        <w:t>ykonawcy: ____________________________________________________</w:t>
      </w:r>
    </w:p>
    <w:p w14:paraId="017BCD8C" w14:textId="77777777" w:rsidR="00FD53C5" w:rsidRPr="007A34C1" w:rsidRDefault="00FD53C5" w:rsidP="00FD53C5">
      <w:pPr>
        <w:spacing w:line="360" w:lineRule="auto"/>
      </w:pPr>
      <w:r w:rsidRPr="007A34C1">
        <w:t>tel.: ____________________, fax: ____________________, e-mail: ____________________</w:t>
      </w:r>
    </w:p>
    <w:p w14:paraId="05892F95" w14:textId="77777777" w:rsidR="00FD53C5" w:rsidRPr="007A34C1" w:rsidRDefault="00FD53C5" w:rsidP="00FD53C5">
      <w:pPr>
        <w:spacing w:line="360" w:lineRule="auto"/>
      </w:pPr>
      <w:r w:rsidRPr="007A34C1">
        <w:t>NIP: ______________, REGON: ______________, KRS _______________ (jeżeli dotyczy)</w:t>
      </w:r>
    </w:p>
    <w:p w14:paraId="7AF311B0" w14:textId="77777777" w:rsidR="00FD53C5" w:rsidRPr="007A34C1" w:rsidRDefault="00FD53C5" w:rsidP="00FD53C5"/>
    <w:p w14:paraId="59FA78DF" w14:textId="77777777" w:rsidR="00FD53C5" w:rsidRPr="007A34C1" w:rsidRDefault="00FD53C5" w:rsidP="00FD53C5">
      <w:r w:rsidRPr="007A34C1">
        <w:t>oferta dla: (nazwa i siedziba Zamawiającego):</w:t>
      </w:r>
    </w:p>
    <w:p w14:paraId="78FBE2B1" w14:textId="77777777" w:rsidR="00FD53C5" w:rsidRPr="007A34C1" w:rsidRDefault="00FD53C5" w:rsidP="00FD53C5"/>
    <w:p w14:paraId="72349EC7" w14:textId="77777777" w:rsidR="00FD53C5" w:rsidRDefault="00FD53C5" w:rsidP="00FD53C5">
      <w:pPr>
        <w:rPr>
          <w:b/>
        </w:rPr>
      </w:pPr>
      <w:r w:rsidRPr="007A34C1">
        <w:rPr>
          <w:b/>
        </w:rPr>
        <w:t>Przedsiębiorstwo Usług Komunalnych</w:t>
      </w:r>
    </w:p>
    <w:p w14:paraId="67BC2982" w14:textId="77777777" w:rsidR="00FD53C5" w:rsidRPr="007A34C1" w:rsidRDefault="00FD53C5" w:rsidP="00FD53C5">
      <w:pPr>
        <w:rPr>
          <w:b/>
          <w:bCs/>
        </w:rPr>
      </w:pPr>
      <w:r w:rsidRPr="007A34C1">
        <w:rPr>
          <w:b/>
        </w:rPr>
        <w:t>Piaseczno Sp. z o.o.</w:t>
      </w:r>
    </w:p>
    <w:p w14:paraId="38914BC0" w14:textId="77777777" w:rsidR="00FD53C5" w:rsidRDefault="00FD53C5" w:rsidP="00FD53C5">
      <w:pPr>
        <w:rPr>
          <w:b/>
          <w:bCs/>
        </w:rPr>
      </w:pPr>
      <w:r w:rsidRPr="007A34C1">
        <w:rPr>
          <w:b/>
          <w:bCs/>
        </w:rPr>
        <w:t>ul. Techniczna 6,</w:t>
      </w:r>
    </w:p>
    <w:p w14:paraId="3913D154" w14:textId="77777777" w:rsidR="00FD53C5" w:rsidRPr="007A34C1" w:rsidRDefault="00FD53C5" w:rsidP="00FD53C5">
      <w:r w:rsidRPr="007A34C1">
        <w:rPr>
          <w:b/>
          <w:bCs/>
        </w:rPr>
        <w:t>05-500 Piaseczno</w:t>
      </w:r>
    </w:p>
    <w:p w14:paraId="48524F6B" w14:textId="77777777" w:rsidR="00FD53C5" w:rsidRDefault="00FD53C5" w:rsidP="00FD53C5">
      <w:pPr>
        <w:ind w:left="567" w:hanging="567"/>
        <w:jc w:val="both"/>
      </w:pPr>
    </w:p>
    <w:p w14:paraId="18BD95CA" w14:textId="77777777" w:rsidR="00FD53C5" w:rsidRPr="005A57FB" w:rsidRDefault="00FD53C5" w:rsidP="00FD53C5">
      <w:pPr>
        <w:ind w:left="567" w:hanging="567"/>
        <w:jc w:val="both"/>
        <w:rPr>
          <w:bCs/>
        </w:rPr>
      </w:pPr>
      <w:r w:rsidRPr="00C63889">
        <w:t>1.</w:t>
      </w:r>
      <w:r w:rsidRPr="00C63889">
        <w:tab/>
        <w:t>Przystępując do prowadzonego przez Przedsiębiorstwo Usług Komunalnych</w:t>
      </w:r>
      <w:r>
        <w:br/>
      </w:r>
      <w:r w:rsidRPr="00C63889">
        <w:t>Piaseczno Sp. z o.o. postępowania o udzielenie zamówienia publicznego</w:t>
      </w:r>
      <w:r>
        <w:br/>
        <w:t>pn.</w:t>
      </w:r>
      <w:r w:rsidRPr="0026169C">
        <w:t xml:space="preserve"> </w:t>
      </w:r>
      <w:r>
        <w:t>„</w:t>
      </w:r>
      <w:r>
        <w:rPr>
          <w:b/>
        </w:rPr>
        <w:t>Leasing operacyjny niekonsumencki 1 kompletnego specjalistycznego samochodu</w:t>
      </w:r>
      <w:r w:rsidRPr="00AE02AD">
        <w:rPr>
          <w:b/>
        </w:rPr>
        <w:t xml:space="preserve"> do odbioru odpadów komunalnych z zabudową</w:t>
      </w:r>
      <w:r>
        <w:rPr>
          <w:b/>
        </w:rPr>
        <w:t xml:space="preserve"> </w:t>
      </w:r>
      <w:r w:rsidRPr="00AE02AD">
        <w:rPr>
          <w:b/>
        </w:rPr>
        <w:t>typu wywrotka</w:t>
      </w:r>
      <w:r>
        <w:t>”</w:t>
      </w:r>
      <w:r>
        <w:br/>
        <w:t>(</w:t>
      </w:r>
      <w:r w:rsidRPr="0026169C">
        <w:t xml:space="preserve">nr sprawy: </w:t>
      </w:r>
      <w:r>
        <w:t>14/2023)</w:t>
      </w:r>
      <w:r w:rsidRPr="0026169C">
        <w:rPr>
          <w:bCs/>
        </w:rPr>
        <w:t xml:space="preserve">, </w:t>
      </w:r>
      <w:r>
        <w:rPr>
          <w:bCs/>
        </w:rPr>
        <w:t>niniejszym oferujemy wykonanie przedmiotu zamówienia</w:t>
      </w:r>
      <w:r>
        <w:rPr>
          <w:bCs/>
        </w:rPr>
        <w:br/>
      </w:r>
      <w:r>
        <w:rPr>
          <w:snapToGrid w:val="0"/>
        </w:rPr>
        <w:t xml:space="preserve">na zasadach i warunkach określonych przez Zamawiającego </w:t>
      </w:r>
      <w:r w:rsidRPr="007D7AC6">
        <w:rPr>
          <w:bCs/>
        </w:rPr>
        <w:t>w Specyfikacji</w:t>
      </w:r>
      <w:r>
        <w:rPr>
          <w:bCs/>
        </w:rPr>
        <w:t xml:space="preserve"> </w:t>
      </w:r>
      <w:r w:rsidRPr="007D7AC6">
        <w:rPr>
          <w:bCs/>
        </w:rPr>
        <w:t>Warunków</w:t>
      </w:r>
      <w:r>
        <w:rPr>
          <w:bCs/>
        </w:rPr>
        <w:t xml:space="preserve"> </w:t>
      </w:r>
      <w:r w:rsidRPr="007D7AC6">
        <w:rPr>
          <w:bCs/>
        </w:rPr>
        <w:t>Zamówienia</w:t>
      </w:r>
      <w:r>
        <w:rPr>
          <w:bCs/>
        </w:rPr>
        <w:t xml:space="preserve"> </w:t>
      </w:r>
      <w:r>
        <w:rPr>
          <w:b/>
          <w:bCs/>
        </w:rPr>
        <w:t>za cenę</w:t>
      </w:r>
      <w:r w:rsidRPr="005A57FB">
        <w:rPr>
          <w:b/>
          <w:bCs/>
        </w:rPr>
        <w:t xml:space="preserve"> </w:t>
      </w:r>
      <w:r w:rsidRPr="005A57FB">
        <w:rPr>
          <w:b/>
        </w:rPr>
        <w:t>określon</w:t>
      </w:r>
      <w:r>
        <w:rPr>
          <w:b/>
        </w:rPr>
        <w:t xml:space="preserve">ą </w:t>
      </w:r>
      <w:r w:rsidRPr="005A57FB">
        <w:rPr>
          <w:b/>
        </w:rPr>
        <w:t>przez nas w pkt 6 Arkusza cenowego</w:t>
      </w:r>
      <w:r>
        <w:rPr>
          <w:b/>
        </w:rPr>
        <w:t xml:space="preserve"> </w:t>
      </w:r>
      <w:r w:rsidRPr="005A57FB">
        <w:t>oraz w terminie</w:t>
      </w:r>
      <w:r>
        <w:rPr>
          <w:b/>
        </w:rPr>
        <w:t xml:space="preserve"> </w:t>
      </w:r>
      <w:r w:rsidRPr="00A926A9">
        <w:rPr>
          <w:b/>
        </w:rPr>
        <w:t>określonym</w:t>
      </w:r>
      <w:r>
        <w:rPr>
          <w:b/>
        </w:rPr>
        <w:t xml:space="preserve"> </w:t>
      </w:r>
      <w:r w:rsidRPr="00A926A9">
        <w:rPr>
          <w:b/>
        </w:rPr>
        <w:t>w</w:t>
      </w:r>
      <w:r>
        <w:t xml:space="preserve"> </w:t>
      </w:r>
      <w:r w:rsidRPr="005A57FB">
        <w:rPr>
          <w:b/>
        </w:rPr>
        <w:t>pkt 6</w:t>
      </w:r>
      <w:r>
        <w:rPr>
          <w:b/>
        </w:rPr>
        <w:t xml:space="preserve"> tego </w:t>
      </w:r>
      <w:r w:rsidRPr="005A57FB">
        <w:rPr>
          <w:b/>
        </w:rPr>
        <w:t>Arkusza</w:t>
      </w:r>
      <w:r>
        <w:rPr>
          <w:b/>
        </w:rPr>
        <w:t>.</w:t>
      </w:r>
      <w:r>
        <w:t xml:space="preserve"> </w:t>
      </w:r>
      <w:r w:rsidRPr="005A57FB">
        <w:rPr>
          <w:b/>
        </w:rPr>
        <w:t>Arkusz cenow</w:t>
      </w:r>
      <w:r>
        <w:rPr>
          <w:b/>
        </w:rPr>
        <w:t>y</w:t>
      </w:r>
      <w:r w:rsidRPr="00A926A9">
        <w:rPr>
          <w:b/>
        </w:rPr>
        <w:t xml:space="preserve"> stanowi załącznik do niniejszej oferty</w:t>
      </w:r>
      <w:r w:rsidRPr="00A926A9">
        <w:t>.</w:t>
      </w:r>
    </w:p>
    <w:p w14:paraId="3C2818A9" w14:textId="77777777" w:rsidR="00FD53C5" w:rsidRPr="005A57FB" w:rsidRDefault="00FD53C5" w:rsidP="00FD53C5">
      <w:pPr>
        <w:ind w:left="567" w:hanging="567"/>
        <w:jc w:val="both"/>
      </w:pPr>
    </w:p>
    <w:p w14:paraId="6946E0A9" w14:textId="77777777" w:rsidR="00FD53C5" w:rsidRPr="007A34C1" w:rsidRDefault="00FD53C5" w:rsidP="00FD53C5">
      <w:pPr>
        <w:ind w:left="567" w:hanging="567"/>
        <w:jc w:val="both"/>
        <w:rPr>
          <w:bCs/>
        </w:rPr>
      </w:pPr>
      <w:r>
        <w:rPr>
          <w:bCs/>
        </w:rPr>
        <w:t>2</w:t>
      </w:r>
      <w:r w:rsidRPr="007A34C1">
        <w:rPr>
          <w:bCs/>
        </w:rPr>
        <w:t>.</w:t>
      </w:r>
      <w:r w:rsidRPr="007A34C1">
        <w:rPr>
          <w:bCs/>
        </w:rPr>
        <w:tab/>
        <w:t>W przypadku wyboru naszej oferty obowiązek odprowadzen</w:t>
      </w:r>
      <w:r>
        <w:rPr>
          <w:bCs/>
        </w:rPr>
        <w:t>ia podatku VAT leży</w:t>
      </w:r>
      <w:r>
        <w:rPr>
          <w:bCs/>
        </w:rPr>
        <w:br/>
        <w:t>po stronie w</w:t>
      </w:r>
      <w:r w:rsidRPr="007A34C1">
        <w:rPr>
          <w:bCs/>
        </w:rPr>
        <w:t>ykonawcy / Zamawiającego *</w:t>
      </w:r>
      <w:r w:rsidRPr="007A34C1">
        <w:rPr>
          <w:b/>
          <w:bCs/>
          <w:vertAlign w:val="superscript"/>
        </w:rPr>
        <w:t>)</w:t>
      </w:r>
    </w:p>
    <w:p w14:paraId="5F25A85B" w14:textId="77777777" w:rsidR="00FD53C5" w:rsidRPr="007A34C1" w:rsidRDefault="00FD53C5" w:rsidP="00FD53C5">
      <w:pPr>
        <w:autoSpaceDE w:val="0"/>
        <w:autoSpaceDN w:val="0"/>
        <w:adjustRightInd w:val="0"/>
      </w:pPr>
    </w:p>
    <w:p w14:paraId="42B899A7" w14:textId="77777777" w:rsidR="00FD53C5" w:rsidRPr="001B58D2" w:rsidRDefault="00FD53C5" w:rsidP="00FD53C5">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1B58D2">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3EEB7967" w14:textId="77777777" w:rsidR="00FD53C5" w:rsidRPr="007A34C1" w:rsidRDefault="00FD53C5" w:rsidP="00FD53C5">
      <w:pPr>
        <w:autoSpaceDE w:val="0"/>
        <w:autoSpaceDN w:val="0"/>
        <w:adjustRightInd w:val="0"/>
      </w:pPr>
    </w:p>
    <w:p w14:paraId="6A9D472C" w14:textId="77777777" w:rsidR="00FD53C5" w:rsidRPr="007A34C1" w:rsidRDefault="00FD53C5" w:rsidP="00FD53C5">
      <w:pPr>
        <w:ind w:left="567"/>
        <w:jc w:val="both"/>
        <w:rPr>
          <w:bCs/>
        </w:rPr>
      </w:pPr>
      <w:r w:rsidRPr="007A34C1">
        <w:rPr>
          <w:bCs/>
        </w:rPr>
        <w:t>W przypadku powstania obowiązku podatkowego po stronie Zamawiającego</w:t>
      </w:r>
      <w:r w:rsidRPr="007A34C1">
        <w:rPr>
          <w:bCs/>
        </w:rPr>
        <w:br/>
        <w:t xml:space="preserve">dotyczyć to będzie następujących pozycji </w:t>
      </w:r>
      <w:r>
        <w:rPr>
          <w:bCs/>
        </w:rPr>
        <w:t>z oferty w</w:t>
      </w:r>
      <w:r w:rsidRPr="007A34C1">
        <w:rPr>
          <w:bCs/>
        </w:rPr>
        <w:t>ykonawcy oraz następujących</w:t>
      </w:r>
      <w:r w:rsidRPr="007A34C1">
        <w:rPr>
          <w:bCs/>
        </w:rPr>
        <w:br/>
        <w:t>kwot netto:</w:t>
      </w:r>
    </w:p>
    <w:p w14:paraId="2EC04C43" w14:textId="77777777" w:rsidR="00FD53C5" w:rsidRPr="007A34C1" w:rsidRDefault="00FD53C5" w:rsidP="00FD53C5">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3628"/>
        <w:gridCol w:w="3619"/>
      </w:tblGrid>
      <w:tr w:rsidR="00FD53C5" w:rsidRPr="007A34C1" w14:paraId="365608AC" w14:textId="77777777" w:rsidTr="00002D24">
        <w:tc>
          <w:tcPr>
            <w:tcW w:w="1134" w:type="dxa"/>
            <w:shd w:val="clear" w:color="auto" w:fill="auto"/>
            <w:vAlign w:val="center"/>
          </w:tcPr>
          <w:p w14:paraId="223A61AF" w14:textId="77777777" w:rsidR="00FD53C5" w:rsidRPr="007A34C1" w:rsidRDefault="00FD53C5" w:rsidP="00002D24">
            <w:pPr>
              <w:jc w:val="both"/>
              <w:rPr>
                <w:bCs/>
              </w:rPr>
            </w:pPr>
            <w:r w:rsidRPr="007A34C1">
              <w:rPr>
                <w:bCs/>
              </w:rPr>
              <w:t>l.p.</w:t>
            </w:r>
          </w:p>
        </w:tc>
        <w:tc>
          <w:tcPr>
            <w:tcW w:w="3686" w:type="dxa"/>
            <w:shd w:val="clear" w:color="auto" w:fill="auto"/>
            <w:vAlign w:val="center"/>
          </w:tcPr>
          <w:p w14:paraId="34C24B05" w14:textId="77777777" w:rsidR="00FD53C5" w:rsidRPr="007A34C1" w:rsidRDefault="00FD53C5" w:rsidP="00002D24">
            <w:pPr>
              <w:jc w:val="center"/>
              <w:rPr>
                <w:bCs/>
              </w:rPr>
            </w:pPr>
            <w:r w:rsidRPr="007A34C1">
              <w:t>nazwa (rodzaj) towaru</w:t>
            </w:r>
            <w:r>
              <w:t>/usługi</w:t>
            </w:r>
          </w:p>
        </w:tc>
        <w:tc>
          <w:tcPr>
            <w:tcW w:w="3686" w:type="dxa"/>
            <w:shd w:val="clear" w:color="auto" w:fill="auto"/>
            <w:vAlign w:val="center"/>
          </w:tcPr>
          <w:p w14:paraId="1CC4CD7E" w14:textId="77777777" w:rsidR="00FD53C5" w:rsidRPr="007A34C1" w:rsidRDefault="00FD53C5" w:rsidP="00002D24">
            <w:pPr>
              <w:jc w:val="center"/>
            </w:pPr>
            <w:r w:rsidRPr="007A34C1">
              <w:t>wartość netto w zł.</w:t>
            </w:r>
          </w:p>
          <w:p w14:paraId="450C29F9" w14:textId="77777777" w:rsidR="00FD53C5" w:rsidRPr="007A34C1" w:rsidRDefault="00FD53C5" w:rsidP="00002D24">
            <w:pPr>
              <w:jc w:val="center"/>
            </w:pPr>
            <w:r w:rsidRPr="007A34C1">
              <w:t>obliczona na podstawie</w:t>
            </w:r>
          </w:p>
          <w:p w14:paraId="7EB30F11" w14:textId="77777777" w:rsidR="00FD53C5" w:rsidRPr="007A34C1" w:rsidRDefault="00FD53C5" w:rsidP="00002D24">
            <w:pPr>
              <w:jc w:val="center"/>
              <w:rPr>
                <w:bCs/>
              </w:rPr>
            </w:pPr>
            <w:r>
              <w:t>A</w:t>
            </w:r>
            <w:r w:rsidRPr="007A34C1">
              <w:t>rkusza cenowego</w:t>
            </w:r>
          </w:p>
        </w:tc>
      </w:tr>
      <w:tr w:rsidR="00FD53C5" w:rsidRPr="007A34C1" w14:paraId="041E75DA" w14:textId="77777777" w:rsidTr="00002D24">
        <w:tc>
          <w:tcPr>
            <w:tcW w:w="1134" w:type="dxa"/>
            <w:shd w:val="clear" w:color="auto" w:fill="auto"/>
          </w:tcPr>
          <w:p w14:paraId="1D976DF3" w14:textId="77777777" w:rsidR="00FD53C5" w:rsidRPr="007A34C1" w:rsidRDefault="00FD53C5" w:rsidP="00002D24">
            <w:pPr>
              <w:jc w:val="both"/>
              <w:rPr>
                <w:bCs/>
              </w:rPr>
            </w:pPr>
            <w:r w:rsidRPr="007A34C1">
              <w:rPr>
                <w:bCs/>
              </w:rPr>
              <w:t>1.</w:t>
            </w:r>
          </w:p>
        </w:tc>
        <w:tc>
          <w:tcPr>
            <w:tcW w:w="3686" w:type="dxa"/>
            <w:shd w:val="clear" w:color="auto" w:fill="auto"/>
          </w:tcPr>
          <w:p w14:paraId="5561D759" w14:textId="77777777" w:rsidR="00FD53C5" w:rsidRPr="007A34C1" w:rsidRDefault="00FD53C5" w:rsidP="00002D24">
            <w:pPr>
              <w:jc w:val="both"/>
              <w:rPr>
                <w:bCs/>
              </w:rPr>
            </w:pPr>
          </w:p>
        </w:tc>
        <w:tc>
          <w:tcPr>
            <w:tcW w:w="3686" w:type="dxa"/>
            <w:shd w:val="clear" w:color="auto" w:fill="auto"/>
          </w:tcPr>
          <w:p w14:paraId="258F4388" w14:textId="77777777" w:rsidR="00FD53C5" w:rsidRPr="007A34C1" w:rsidRDefault="00FD53C5" w:rsidP="00002D24">
            <w:pPr>
              <w:jc w:val="both"/>
              <w:rPr>
                <w:bCs/>
              </w:rPr>
            </w:pPr>
          </w:p>
        </w:tc>
      </w:tr>
      <w:tr w:rsidR="00FD53C5" w:rsidRPr="007A34C1" w14:paraId="49623448" w14:textId="77777777" w:rsidTr="00002D24">
        <w:tc>
          <w:tcPr>
            <w:tcW w:w="1134" w:type="dxa"/>
            <w:shd w:val="clear" w:color="auto" w:fill="auto"/>
          </w:tcPr>
          <w:p w14:paraId="1F9BDD93" w14:textId="77777777" w:rsidR="00FD53C5" w:rsidRPr="007A34C1" w:rsidRDefault="00FD53C5" w:rsidP="00002D24">
            <w:pPr>
              <w:jc w:val="both"/>
              <w:rPr>
                <w:bCs/>
              </w:rPr>
            </w:pPr>
            <w:r w:rsidRPr="007A34C1">
              <w:rPr>
                <w:bCs/>
              </w:rPr>
              <w:t>2.</w:t>
            </w:r>
          </w:p>
        </w:tc>
        <w:tc>
          <w:tcPr>
            <w:tcW w:w="3686" w:type="dxa"/>
            <w:shd w:val="clear" w:color="auto" w:fill="auto"/>
          </w:tcPr>
          <w:p w14:paraId="39901EC7" w14:textId="77777777" w:rsidR="00FD53C5" w:rsidRPr="007A34C1" w:rsidRDefault="00FD53C5" w:rsidP="00002D24">
            <w:pPr>
              <w:jc w:val="both"/>
              <w:rPr>
                <w:bCs/>
              </w:rPr>
            </w:pPr>
          </w:p>
        </w:tc>
        <w:tc>
          <w:tcPr>
            <w:tcW w:w="3686" w:type="dxa"/>
            <w:shd w:val="clear" w:color="auto" w:fill="auto"/>
          </w:tcPr>
          <w:p w14:paraId="68F991FB" w14:textId="77777777" w:rsidR="00FD53C5" w:rsidRPr="007A34C1" w:rsidRDefault="00FD53C5" w:rsidP="00002D24">
            <w:pPr>
              <w:jc w:val="both"/>
              <w:rPr>
                <w:bCs/>
              </w:rPr>
            </w:pPr>
          </w:p>
        </w:tc>
      </w:tr>
      <w:tr w:rsidR="00FD53C5" w:rsidRPr="007A34C1" w14:paraId="3808B0AB" w14:textId="77777777" w:rsidTr="00002D24">
        <w:tc>
          <w:tcPr>
            <w:tcW w:w="1134" w:type="dxa"/>
            <w:shd w:val="clear" w:color="auto" w:fill="auto"/>
          </w:tcPr>
          <w:p w14:paraId="577C8FC9" w14:textId="77777777" w:rsidR="00FD53C5" w:rsidRPr="007A34C1" w:rsidRDefault="00FD53C5" w:rsidP="00002D24">
            <w:pPr>
              <w:jc w:val="both"/>
              <w:rPr>
                <w:bCs/>
              </w:rPr>
            </w:pPr>
            <w:r w:rsidRPr="007A34C1">
              <w:rPr>
                <w:bCs/>
              </w:rPr>
              <w:t>3.</w:t>
            </w:r>
          </w:p>
        </w:tc>
        <w:tc>
          <w:tcPr>
            <w:tcW w:w="3686" w:type="dxa"/>
            <w:shd w:val="clear" w:color="auto" w:fill="auto"/>
          </w:tcPr>
          <w:p w14:paraId="60A505DB" w14:textId="77777777" w:rsidR="00FD53C5" w:rsidRPr="007A34C1" w:rsidRDefault="00FD53C5" w:rsidP="00002D24">
            <w:pPr>
              <w:jc w:val="both"/>
              <w:rPr>
                <w:bCs/>
              </w:rPr>
            </w:pPr>
          </w:p>
        </w:tc>
        <w:tc>
          <w:tcPr>
            <w:tcW w:w="3686" w:type="dxa"/>
            <w:shd w:val="clear" w:color="auto" w:fill="auto"/>
          </w:tcPr>
          <w:p w14:paraId="35DE9BB8" w14:textId="77777777" w:rsidR="00FD53C5" w:rsidRPr="007A34C1" w:rsidRDefault="00FD53C5" w:rsidP="00002D24">
            <w:pPr>
              <w:jc w:val="both"/>
              <w:rPr>
                <w:bCs/>
              </w:rPr>
            </w:pPr>
          </w:p>
        </w:tc>
      </w:tr>
      <w:tr w:rsidR="00FD53C5" w:rsidRPr="007A34C1" w14:paraId="49FD4654" w14:textId="77777777" w:rsidTr="00002D24">
        <w:tc>
          <w:tcPr>
            <w:tcW w:w="1134" w:type="dxa"/>
            <w:shd w:val="clear" w:color="auto" w:fill="auto"/>
          </w:tcPr>
          <w:p w14:paraId="406E6D42" w14:textId="77777777" w:rsidR="00FD53C5" w:rsidRPr="007A34C1" w:rsidRDefault="00FD53C5" w:rsidP="00002D24">
            <w:pPr>
              <w:jc w:val="both"/>
              <w:rPr>
                <w:bCs/>
              </w:rPr>
            </w:pPr>
            <w:r>
              <w:rPr>
                <w:bCs/>
              </w:rPr>
              <w:t>…</w:t>
            </w:r>
          </w:p>
        </w:tc>
        <w:tc>
          <w:tcPr>
            <w:tcW w:w="3686" w:type="dxa"/>
            <w:shd w:val="clear" w:color="auto" w:fill="auto"/>
          </w:tcPr>
          <w:p w14:paraId="67624E59" w14:textId="77777777" w:rsidR="00FD53C5" w:rsidRPr="007A34C1" w:rsidRDefault="00FD53C5" w:rsidP="00002D24">
            <w:pPr>
              <w:jc w:val="both"/>
              <w:rPr>
                <w:bCs/>
              </w:rPr>
            </w:pPr>
          </w:p>
        </w:tc>
        <w:tc>
          <w:tcPr>
            <w:tcW w:w="3686" w:type="dxa"/>
            <w:shd w:val="clear" w:color="auto" w:fill="auto"/>
          </w:tcPr>
          <w:p w14:paraId="41649036" w14:textId="77777777" w:rsidR="00FD53C5" w:rsidRPr="007A34C1" w:rsidRDefault="00FD53C5" w:rsidP="00002D24">
            <w:pPr>
              <w:jc w:val="both"/>
              <w:rPr>
                <w:bCs/>
              </w:rPr>
            </w:pPr>
          </w:p>
        </w:tc>
      </w:tr>
    </w:tbl>
    <w:p w14:paraId="147FCEC6" w14:textId="77777777" w:rsidR="00FD53C5" w:rsidRPr="007A34C1" w:rsidRDefault="00FD53C5" w:rsidP="00FD53C5">
      <w:pPr>
        <w:jc w:val="both"/>
        <w:rPr>
          <w:bCs/>
        </w:rPr>
      </w:pPr>
    </w:p>
    <w:p w14:paraId="062C35A2" w14:textId="77777777" w:rsidR="00FD53C5" w:rsidRDefault="00FD53C5" w:rsidP="00FD53C5">
      <w:r>
        <w:br w:type="page"/>
      </w:r>
    </w:p>
    <w:p w14:paraId="69124810" w14:textId="77777777" w:rsidR="00FD53C5" w:rsidRPr="007A34C1" w:rsidRDefault="00FD53C5" w:rsidP="00FD53C5">
      <w:pPr>
        <w:pStyle w:val="Tekstpodstawowy"/>
        <w:ind w:left="567" w:hanging="567"/>
        <w:jc w:val="both"/>
        <w:rPr>
          <w:b/>
        </w:rPr>
      </w:pPr>
      <w:r>
        <w:lastRenderedPageBreak/>
        <w:t>3</w:t>
      </w:r>
      <w:r w:rsidRPr="007A34C1">
        <w:t>.</w:t>
      </w:r>
      <w:r w:rsidRPr="007A34C1">
        <w:tab/>
        <w:t>Przedmiot zamówienia zamierzamy zrealizować bez udziału / z udziałem*</w:t>
      </w:r>
      <w:r w:rsidRPr="007A34C1">
        <w:rPr>
          <w:b/>
          <w:bCs/>
          <w:vertAlign w:val="superscript"/>
        </w:rPr>
        <w:t>)</w:t>
      </w:r>
      <w:r w:rsidRPr="007A34C1">
        <w:t xml:space="preserve"> podwykonawców. </w:t>
      </w:r>
    </w:p>
    <w:p w14:paraId="7D638133" w14:textId="77777777" w:rsidR="00FD53C5" w:rsidRPr="007A34C1" w:rsidRDefault="00FD53C5" w:rsidP="00FD53C5">
      <w:pPr>
        <w:pStyle w:val="Tekstpodstawowy"/>
        <w:ind w:left="540" w:hanging="540"/>
        <w:jc w:val="both"/>
      </w:pPr>
    </w:p>
    <w:p w14:paraId="6D60773D" w14:textId="77777777" w:rsidR="00FD53C5" w:rsidRPr="007A34C1" w:rsidRDefault="00FD53C5" w:rsidP="00FD53C5">
      <w:pPr>
        <w:pStyle w:val="Tekstpodstawowy"/>
        <w:spacing w:line="360" w:lineRule="auto"/>
        <w:ind w:left="567"/>
        <w:jc w:val="both"/>
        <w:rPr>
          <w:i/>
        </w:rPr>
      </w:pPr>
      <w:r w:rsidRPr="007A34C1">
        <w:t>Część zamówienia, której wykonanie zamierzamy powierzyć podwykonawcy/om obejmuje: ______________________________________________________________ ____________________________________________________________________**</w:t>
      </w:r>
      <w:r w:rsidRPr="007A34C1">
        <w:rPr>
          <w:vertAlign w:val="superscript"/>
        </w:rPr>
        <w:t>)</w:t>
      </w:r>
    </w:p>
    <w:p w14:paraId="28CB46CA" w14:textId="77777777" w:rsidR="00FD53C5" w:rsidRPr="007A34C1" w:rsidRDefault="00FD53C5" w:rsidP="00FD53C5">
      <w:pPr>
        <w:pStyle w:val="Tekstpodstawowy"/>
        <w:ind w:left="567"/>
        <w:jc w:val="both"/>
        <w:rPr>
          <w:b/>
          <w:i/>
        </w:rPr>
      </w:pPr>
      <w:r w:rsidRPr="007A34C1">
        <w:rPr>
          <w:i/>
        </w:rPr>
        <w:t>(w tym miejscu należy podać opis części zamówienia, jaki</w:t>
      </w:r>
      <w:r>
        <w:rPr>
          <w:i/>
        </w:rPr>
        <w:t>e w</w:t>
      </w:r>
      <w:r w:rsidRPr="007A34C1">
        <w:rPr>
          <w:i/>
        </w:rPr>
        <w:t xml:space="preserve">ykonawca zamierza powierzyć </w:t>
      </w:r>
      <w:proofErr w:type="gramStart"/>
      <w:r w:rsidRPr="007A34C1">
        <w:rPr>
          <w:i/>
        </w:rPr>
        <w:t>podwykonawcom ,a</w:t>
      </w:r>
      <w:proofErr w:type="gramEnd"/>
      <w:r w:rsidRPr="007A34C1">
        <w:rPr>
          <w:i/>
        </w:rPr>
        <w:t xml:space="preserve"> także nazwę (firmę) każdego z podwykonawców</w:t>
      </w:r>
      <w:r w:rsidRPr="007A34C1">
        <w:rPr>
          <w:i/>
        </w:rPr>
        <w:br/>
        <w:t>oraz wartość lub procentową część zamówienia, jaka zostanie powierzona podwykonawcy bądź podwykonawcom)</w:t>
      </w:r>
    </w:p>
    <w:p w14:paraId="19676EF4" w14:textId="77777777" w:rsidR="00FD53C5" w:rsidRPr="007A34C1" w:rsidRDefault="00FD53C5" w:rsidP="00FD53C5">
      <w:pPr>
        <w:autoSpaceDE w:val="0"/>
        <w:autoSpaceDN w:val="0"/>
        <w:adjustRightInd w:val="0"/>
      </w:pPr>
    </w:p>
    <w:p w14:paraId="301849A1" w14:textId="77777777" w:rsidR="00FD53C5" w:rsidRPr="007A34C1" w:rsidRDefault="00FD53C5" w:rsidP="00FD53C5">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2ECD67CD" w14:textId="77777777" w:rsidR="00FD53C5" w:rsidRPr="007A34C1" w:rsidRDefault="00FD53C5" w:rsidP="00FD53C5">
      <w:pPr>
        <w:autoSpaceDE w:val="0"/>
        <w:autoSpaceDN w:val="0"/>
        <w:adjustRightInd w:val="0"/>
      </w:pPr>
    </w:p>
    <w:p w14:paraId="1913F3CC" w14:textId="77777777" w:rsidR="00FD53C5" w:rsidRPr="007A34C1" w:rsidRDefault="00FD53C5" w:rsidP="00FD53C5">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należy wypełnić o ile dotyczy</w:t>
      </w:r>
    </w:p>
    <w:p w14:paraId="2D7CA829" w14:textId="77777777" w:rsidR="00FD53C5" w:rsidRDefault="00FD53C5" w:rsidP="00FD53C5">
      <w:pPr>
        <w:ind w:left="567" w:hanging="567"/>
        <w:jc w:val="both"/>
      </w:pPr>
    </w:p>
    <w:p w14:paraId="224BF893" w14:textId="77777777" w:rsidR="00FD53C5" w:rsidRPr="00645AD7" w:rsidRDefault="00FD53C5" w:rsidP="00FD53C5">
      <w:pPr>
        <w:ind w:left="567" w:hanging="567"/>
        <w:jc w:val="both"/>
      </w:pPr>
      <w:r>
        <w:t>4</w:t>
      </w:r>
      <w:r w:rsidRPr="007A34C1">
        <w:t>.</w:t>
      </w:r>
      <w:r w:rsidRPr="007A34C1">
        <w:tab/>
      </w:r>
      <w:r w:rsidRPr="007D7AC6">
        <w:t>Oświadczamy, że otrzymaliśmy kompletną Specyfikację Warunków Zamówienia</w:t>
      </w:r>
      <w:r>
        <w:br/>
      </w:r>
      <w:r w:rsidRPr="007D7AC6">
        <w:t xml:space="preserve">wraz z </w:t>
      </w:r>
      <w:r>
        <w:t>6</w:t>
      </w:r>
      <w:r w:rsidRPr="007D7AC6">
        <w:t xml:space="preserve"> załącznikami</w:t>
      </w:r>
      <w:r>
        <w:t xml:space="preserve"> </w:t>
      </w:r>
      <w:r w:rsidRPr="007D7AC6">
        <w:t>oraz że zapoznaliśmy się tymi dokumentami, rozumiemy</w:t>
      </w:r>
      <w:r>
        <w:br/>
      </w:r>
      <w:r w:rsidRPr="007D7AC6">
        <w:t>ich treść</w:t>
      </w:r>
      <w:r>
        <w:t xml:space="preserve"> </w:t>
      </w:r>
      <w:r w:rsidRPr="007D7AC6">
        <w:t>i akceptujemy ją bez zastrzeżeń.</w:t>
      </w:r>
    </w:p>
    <w:p w14:paraId="578BE469" w14:textId="77777777" w:rsidR="00FD53C5" w:rsidRPr="007A34C1" w:rsidRDefault="00FD53C5" w:rsidP="00FD53C5">
      <w:pPr>
        <w:ind w:left="567" w:hanging="567"/>
      </w:pPr>
    </w:p>
    <w:p w14:paraId="2CC67526" w14:textId="77777777" w:rsidR="00FD53C5" w:rsidRDefault="00FD53C5" w:rsidP="00FD53C5">
      <w:pPr>
        <w:autoSpaceDE w:val="0"/>
        <w:autoSpaceDN w:val="0"/>
        <w:adjustRightInd w:val="0"/>
        <w:ind w:left="567" w:hanging="567"/>
      </w:pPr>
      <w:r>
        <w:t>5</w:t>
      </w:r>
      <w:r w:rsidRPr="007A34C1">
        <w:t>.</w:t>
      </w:r>
      <w:r w:rsidRPr="007A34C1">
        <w:tab/>
        <w:t>Ponadto oświadczamy, że:</w:t>
      </w:r>
    </w:p>
    <w:p w14:paraId="548906F3" w14:textId="77777777" w:rsidR="00FD53C5" w:rsidRPr="007A34C1" w:rsidRDefault="00FD53C5" w:rsidP="00FD53C5">
      <w:pPr>
        <w:ind w:left="567" w:hanging="567"/>
      </w:pPr>
    </w:p>
    <w:p w14:paraId="27DC7172" w14:textId="77777777" w:rsidR="00FD53C5" w:rsidRPr="007A34C1" w:rsidRDefault="00FD53C5" w:rsidP="00FD53C5">
      <w:pPr>
        <w:numPr>
          <w:ilvl w:val="0"/>
          <w:numId w:val="14"/>
        </w:numPr>
        <w:tabs>
          <w:tab w:val="clear" w:pos="720"/>
        </w:tabs>
        <w:ind w:left="1134" w:hanging="567"/>
        <w:jc w:val="both"/>
      </w:pPr>
      <w:r w:rsidRPr="007A34C1">
        <w:t>pozyskaliśmy wszelkie informacje konieczne do przygotowania oferty;</w:t>
      </w:r>
    </w:p>
    <w:p w14:paraId="4EF8DBBC" w14:textId="77777777" w:rsidR="00FD53C5" w:rsidRPr="005258A0" w:rsidRDefault="00FD53C5" w:rsidP="00FD53C5">
      <w:pPr>
        <w:numPr>
          <w:ilvl w:val="0"/>
          <w:numId w:val="14"/>
        </w:numPr>
        <w:tabs>
          <w:tab w:val="clear" w:pos="720"/>
        </w:tabs>
        <w:ind w:left="1134" w:hanging="567"/>
        <w:jc w:val="both"/>
      </w:pPr>
      <w:r w:rsidRPr="005258A0">
        <w:t xml:space="preserve">uważamy się za związanych naszą ofertą do dnia </w:t>
      </w:r>
      <w:r w:rsidR="008E5BE5">
        <w:rPr>
          <w:b/>
        </w:rPr>
        <w:t>22</w:t>
      </w:r>
      <w:r w:rsidRPr="005258A0">
        <w:rPr>
          <w:b/>
        </w:rPr>
        <w:t xml:space="preserve"> stycznia 2024 r.</w:t>
      </w:r>
      <w:r w:rsidRPr="005258A0">
        <w:t>;</w:t>
      </w:r>
    </w:p>
    <w:p w14:paraId="3C12936A" w14:textId="77777777" w:rsidR="00FD53C5" w:rsidRPr="007A34C1" w:rsidRDefault="00FD53C5" w:rsidP="00FD53C5">
      <w:pPr>
        <w:numPr>
          <w:ilvl w:val="0"/>
          <w:numId w:val="14"/>
        </w:numPr>
        <w:tabs>
          <w:tab w:val="clear" w:pos="720"/>
        </w:tabs>
        <w:ind w:left="1134" w:hanging="567"/>
        <w:jc w:val="both"/>
      </w:pPr>
      <w:r w:rsidRPr="007A34C1">
        <w:t>akceptujemy warunki płatności określone przez Zamawiającego;</w:t>
      </w:r>
    </w:p>
    <w:p w14:paraId="2FAE145D" w14:textId="77777777" w:rsidR="00FD53C5" w:rsidRPr="007A34C1" w:rsidRDefault="00FD53C5" w:rsidP="00FD53C5">
      <w:pPr>
        <w:numPr>
          <w:ilvl w:val="0"/>
          <w:numId w:val="14"/>
        </w:numPr>
        <w:tabs>
          <w:tab w:val="clear" w:pos="720"/>
        </w:tabs>
        <w:ind w:left="1134" w:hanging="567"/>
        <w:jc w:val="both"/>
      </w:pPr>
      <w:r w:rsidRPr="007A34C1">
        <w:t>w razie wybrania naszej oferty zobowiązujemy się do podpisania umowy</w:t>
      </w:r>
      <w:r w:rsidRPr="007A34C1">
        <w:br/>
        <w:t xml:space="preserve">na warunkach zawartych w </w:t>
      </w:r>
      <w:r>
        <w:t>SWZ</w:t>
      </w:r>
      <w:r w:rsidRPr="007A34C1">
        <w:t xml:space="preserve"> wraz z załącznikami oraz w miejscu</w:t>
      </w:r>
      <w:r w:rsidRPr="007A34C1">
        <w:br/>
        <w:t>i terminie określonym przez Zamawiającego.</w:t>
      </w:r>
    </w:p>
    <w:p w14:paraId="444FF8DE" w14:textId="77777777" w:rsidR="00FD53C5" w:rsidRPr="007A34C1" w:rsidRDefault="00FD53C5" w:rsidP="00FD53C5">
      <w:pPr>
        <w:pStyle w:val="Tekstpodstawowy"/>
        <w:ind w:left="567" w:hanging="567"/>
        <w:jc w:val="both"/>
      </w:pPr>
    </w:p>
    <w:p w14:paraId="4B0B489F" w14:textId="77777777" w:rsidR="00FD53C5" w:rsidRPr="007A34C1" w:rsidRDefault="00FD53C5" w:rsidP="00FD53C5">
      <w:pPr>
        <w:pStyle w:val="Tekstpodstawowy"/>
        <w:ind w:left="567" w:hanging="567"/>
        <w:jc w:val="both"/>
      </w:pPr>
      <w:r>
        <w:t>6</w:t>
      </w:r>
      <w:r w:rsidRPr="007A34C1">
        <w:t>.</w:t>
      </w:r>
      <w:r w:rsidRPr="007A34C1">
        <w:tab/>
        <w:t xml:space="preserve">Do </w:t>
      </w:r>
      <w:r>
        <w:t xml:space="preserve">naszej </w:t>
      </w:r>
      <w:r w:rsidRPr="007A34C1">
        <w:t>oferty załączamy</w:t>
      </w:r>
      <w:r>
        <w:t xml:space="preserve">: </w:t>
      </w:r>
      <w:r w:rsidRPr="007A34C1">
        <w:t>*</w:t>
      </w:r>
      <w:r w:rsidRPr="007A34C1">
        <w:rPr>
          <w:vertAlign w:val="superscript"/>
        </w:rPr>
        <w:t>)</w:t>
      </w:r>
    </w:p>
    <w:p w14:paraId="0AEDCBCA" w14:textId="77777777" w:rsidR="00FD53C5" w:rsidRPr="007A34C1" w:rsidRDefault="00FD53C5" w:rsidP="00FD53C5">
      <w:pPr>
        <w:pStyle w:val="Tekstpodstawowy"/>
        <w:ind w:left="567" w:hanging="567"/>
        <w:jc w:val="both"/>
      </w:pPr>
    </w:p>
    <w:p w14:paraId="5FAFB78F" w14:textId="77777777" w:rsidR="00FD53C5" w:rsidRDefault="00FD53C5" w:rsidP="00FD53C5">
      <w:pPr>
        <w:ind w:left="1134" w:hanging="567"/>
        <w:jc w:val="both"/>
        <w:rPr>
          <w:b/>
          <w:bCs/>
        </w:rPr>
      </w:pPr>
      <w:r w:rsidRPr="00295EA0">
        <w:rPr>
          <w:b/>
        </w:rPr>
        <w:t>1)</w:t>
      </w:r>
      <w:r w:rsidRPr="00295EA0">
        <w:rPr>
          <w:b/>
        </w:rPr>
        <w:tab/>
      </w:r>
      <w:r w:rsidRPr="00295EA0">
        <w:rPr>
          <w:b/>
          <w:bCs/>
        </w:rPr>
        <w:t xml:space="preserve">Arkusz </w:t>
      </w:r>
      <w:r>
        <w:rPr>
          <w:b/>
          <w:bCs/>
        </w:rPr>
        <w:t>cenowy,</w:t>
      </w:r>
    </w:p>
    <w:p w14:paraId="7321C51C" w14:textId="77777777" w:rsidR="00FD53C5" w:rsidRPr="007A34C1" w:rsidRDefault="00FD53C5" w:rsidP="00FD53C5">
      <w:pPr>
        <w:pStyle w:val="Tekstpodstawowy"/>
        <w:ind w:left="567" w:hanging="567"/>
        <w:jc w:val="both"/>
      </w:pPr>
    </w:p>
    <w:p w14:paraId="7193AD0B" w14:textId="77777777" w:rsidR="00FD53C5" w:rsidRPr="007A34C1" w:rsidRDefault="00FD53C5" w:rsidP="00FD53C5">
      <w:pPr>
        <w:spacing w:line="360" w:lineRule="auto"/>
        <w:ind w:left="1134" w:hanging="567"/>
        <w:jc w:val="both"/>
      </w:pPr>
      <w:proofErr w:type="gramStart"/>
      <w:r w:rsidRPr="00AD330A">
        <w:rPr>
          <w:sz w:val="30"/>
          <w:szCs w:val="30"/>
        </w:rPr>
        <w:t>[</w:t>
      </w:r>
      <w:r>
        <w:rPr>
          <w:sz w:val="30"/>
          <w:szCs w:val="30"/>
        </w:rPr>
        <w:t xml:space="preserve"> </w:t>
      </w:r>
      <w:r w:rsidRPr="00AD330A">
        <w:rPr>
          <w:sz w:val="30"/>
          <w:szCs w:val="30"/>
        </w:rPr>
        <w:t xml:space="preserve"> </w:t>
      </w:r>
      <w:proofErr w:type="gramEnd"/>
      <w:r w:rsidRPr="00AD330A">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14:paraId="49627229" w14:textId="77777777" w:rsidR="00FD53C5" w:rsidRPr="007A34C1" w:rsidRDefault="00FD53C5" w:rsidP="00FD53C5">
      <w:pPr>
        <w:spacing w:line="360" w:lineRule="auto"/>
        <w:ind w:left="1134" w:hanging="567"/>
        <w:jc w:val="both"/>
      </w:pPr>
      <w:proofErr w:type="gramStart"/>
      <w:r w:rsidRPr="00AD330A">
        <w:rPr>
          <w:sz w:val="30"/>
          <w:szCs w:val="30"/>
        </w:rPr>
        <w:t>[</w:t>
      </w:r>
      <w:r>
        <w:rPr>
          <w:sz w:val="30"/>
          <w:szCs w:val="30"/>
        </w:rPr>
        <w:t xml:space="preserve"> </w:t>
      </w:r>
      <w:r w:rsidRPr="00AD330A">
        <w:rPr>
          <w:sz w:val="30"/>
          <w:szCs w:val="30"/>
        </w:rPr>
        <w:t xml:space="preserve"> </w:t>
      </w:r>
      <w:proofErr w:type="gramEnd"/>
      <w:r w:rsidRPr="00AD330A">
        <w:rPr>
          <w:sz w:val="30"/>
          <w:szCs w:val="30"/>
        </w:rPr>
        <w:t xml:space="preserve"> ]</w:t>
      </w:r>
      <w:r w:rsidRPr="0057307D">
        <w:tab/>
      </w:r>
      <w:r>
        <w:t>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14:paraId="60C26FC6" w14:textId="77777777" w:rsidR="00FD53C5" w:rsidRDefault="00FD53C5" w:rsidP="00FD53C5">
      <w:pPr>
        <w:pStyle w:val="Tekstpodstawowy"/>
        <w:ind w:left="567" w:hanging="567"/>
        <w:jc w:val="both"/>
      </w:pPr>
    </w:p>
    <w:p w14:paraId="1E46F9D1" w14:textId="77777777" w:rsidR="00FD53C5" w:rsidRPr="007A34C1" w:rsidRDefault="00FD53C5" w:rsidP="00FD53C5">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br/>
      </w:r>
      <w:r w:rsidRPr="007A34C1">
        <w:rPr>
          <w:rFonts w:ascii="Times New Roman" w:hAnsi="Times New Roman"/>
          <w:b/>
          <w:bCs/>
          <w:i/>
          <w:sz w:val="24"/>
          <w:szCs w:val="24"/>
        </w:rPr>
        <w:t>o ile dotyczy</w:t>
      </w:r>
    </w:p>
    <w:p w14:paraId="23EA7635" w14:textId="77777777" w:rsidR="00FD53C5" w:rsidRDefault="00FD53C5" w:rsidP="00FD53C5"/>
    <w:p w14:paraId="74C59A54" w14:textId="77777777" w:rsidR="00FD53C5" w:rsidRDefault="00FD53C5" w:rsidP="00FD53C5">
      <w:r>
        <w:br w:type="page"/>
      </w:r>
    </w:p>
    <w:p w14:paraId="5BBE88DE" w14:textId="77777777" w:rsidR="00FD53C5" w:rsidRPr="007A34C1" w:rsidRDefault="00FD53C5" w:rsidP="00FD53C5">
      <w:pPr>
        <w:pStyle w:val="Tekstpodstawowy"/>
        <w:ind w:left="567" w:hanging="567"/>
        <w:jc w:val="both"/>
      </w:pPr>
      <w:r>
        <w:lastRenderedPageBreak/>
        <w:t>7</w:t>
      </w:r>
      <w:r w:rsidRPr="007A34C1">
        <w:t>.</w:t>
      </w:r>
      <w:r w:rsidRPr="007A34C1">
        <w:tab/>
        <w:t>Podajemy nasz adres, na który należy przes</w:t>
      </w:r>
      <w:r>
        <w:t>yłać wszelką korespondencję</w:t>
      </w:r>
      <w:r>
        <w:br/>
        <w:t>do w</w:t>
      </w:r>
      <w:r w:rsidRPr="007A34C1">
        <w:t>ykonawcy:</w:t>
      </w:r>
    </w:p>
    <w:p w14:paraId="37958C55" w14:textId="77777777" w:rsidR="00FD53C5" w:rsidRPr="007A34C1" w:rsidRDefault="00FD53C5" w:rsidP="00FD53C5">
      <w:pPr>
        <w:pStyle w:val="Tekstpodstawowy"/>
        <w:ind w:left="567" w:hanging="567"/>
        <w:jc w:val="both"/>
      </w:pPr>
    </w:p>
    <w:p w14:paraId="7F3570FE" w14:textId="77777777" w:rsidR="00FD53C5" w:rsidRPr="007A34C1" w:rsidRDefault="00FD53C5" w:rsidP="00FD53C5">
      <w:pPr>
        <w:spacing w:line="360" w:lineRule="auto"/>
        <w:ind w:left="567"/>
        <w:jc w:val="both"/>
      </w:pPr>
      <w:r>
        <w:t>adres korespondencyjny w</w:t>
      </w:r>
      <w:r w:rsidRPr="007A34C1">
        <w:t>ykonawcy: _______________________________________</w:t>
      </w:r>
    </w:p>
    <w:p w14:paraId="403CB17E" w14:textId="77777777" w:rsidR="00FD53C5" w:rsidRPr="007A34C1" w:rsidRDefault="00FD53C5" w:rsidP="00FD53C5">
      <w:pPr>
        <w:ind w:left="567"/>
        <w:jc w:val="both"/>
      </w:pPr>
      <w:r w:rsidRPr="007A34C1">
        <w:t>______________________________________________________________________</w:t>
      </w:r>
    </w:p>
    <w:p w14:paraId="7371F3EE" w14:textId="77777777" w:rsidR="00FD53C5" w:rsidRPr="007A34C1" w:rsidRDefault="00FD53C5" w:rsidP="00FD53C5">
      <w:pPr>
        <w:pStyle w:val="Tekstpodstawowy"/>
        <w:ind w:left="567" w:hanging="567"/>
        <w:jc w:val="both"/>
      </w:pPr>
    </w:p>
    <w:p w14:paraId="75A7E466" w14:textId="77777777" w:rsidR="00FD53C5" w:rsidRPr="007A34C1" w:rsidRDefault="00FD53C5" w:rsidP="00FD53C5">
      <w:pPr>
        <w:ind w:left="567"/>
        <w:jc w:val="both"/>
      </w:pPr>
      <w:r w:rsidRPr="007A34C1">
        <w:t>osoba uprawniona do kontaktów z Zamawiającym: _____________________________</w:t>
      </w:r>
    </w:p>
    <w:p w14:paraId="44F20F52" w14:textId="77777777" w:rsidR="00FD53C5" w:rsidRPr="007A34C1" w:rsidRDefault="00FD53C5" w:rsidP="00FD53C5">
      <w:pPr>
        <w:pStyle w:val="Tekstpodstawowy"/>
        <w:ind w:left="567" w:hanging="567"/>
        <w:jc w:val="both"/>
      </w:pPr>
    </w:p>
    <w:p w14:paraId="154296C8" w14:textId="77777777" w:rsidR="00FD53C5" w:rsidRPr="007A34C1" w:rsidRDefault="00FD53C5" w:rsidP="00FD53C5">
      <w:pPr>
        <w:ind w:left="567"/>
      </w:pPr>
      <w:r w:rsidRPr="007A34C1">
        <w:t>tel.: _________________, fax: _________________, e-mail: _____________________</w:t>
      </w:r>
    </w:p>
    <w:p w14:paraId="369F2FE7" w14:textId="77777777" w:rsidR="00FD53C5" w:rsidRPr="007A34C1" w:rsidRDefault="00FD53C5" w:rsidP="00FD53C5">
      <w:pPr>
        <w:pStyle w:val="Tekstpodstawowy"/>
        <w:ind w:left="567" w:hanging="567"/>
        <w:jc w:val="both"/>
      </w:pPr>
    </w:p>
    <w:p w14:paraId="13FD8211" w14:textId="77777777" w:rsidR="00FD53C5" w:rsidRDefault="00FD53C5" w:rsidP="00FD53C5">
      <w:pPr>
        <w:pStyle w:val="WW-Tekstpodstawowy2"/>
        <w:spacing w:before="0"/>
        <w:ind w:left="567" w:hanging="567"/>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Oświadczamy, że jako w</w:t>
      </w:r>
      <w:r w:rsidRPr="007A34C1">
        <w:rPr>
          <w:rFonts w:ascii="Times New Roman" w:hAnsi="Times New Roman"/>
          <w:sz w:val="24"/>
          <w:szCs w:val="24"/>
        </w:rPr>
        <w:t>ykonawca jesteśmy</w:t>
      </w:r>
      <w:r>
        <w:rPr>
          <w:rFonts w:ascii="Times New Roman" w:hAnsi="Times New Roman"/>
          <w:sz w:val="24"/>
          <w:szCs w:val="24"/>
        </w:rPr>
        <w:t>:</w:t>
      </w:r>
    </w:p>
    <w:p w14:paraId="7F739526" w14:textId="77777777" w:rsidR="00FD53C5" w:rsidRPr="007A34C1" w:rsidRDefault="00FD53C5" w:rsidP="00FD53C5">
      <w:pPr>
        <w:autoSpaceDE w:val="0"/>
        <w:autoSpaceDN w:val="0"/>
        <w:adjustRightInd w:val="0"/>
      </w:pPr>
    </w:p>
    <w:p w14:paraId="102DBDE1" w14:textId="77777777" w:rsidR="00FD53C5" w:rsidRPr="00BE0CB5" w:rsidRDefault="00FD53C5" w:rsidP="00FD53C5">
      <w:pPr>
        <w:pStyle w:val="WW-Tekstpodstawowy2"/>
        <w:ind w:left="1418" w:hanging="851"/>
        <w:rPr>
          <w:rFonts w:ascii="Times New Roman" w:hAnsi="Times New Roman"/>
          <w:sz w:val="24"/>
          <w:szCs w:val="24"/>
        </w:rPr>
      </w:pPr>
      <w:proofErr w:type="gramStart"/>
      <w:r w:rsidRPr="00BE0CB5">
        <w:rPr>
          <w:rFonts w:ascii="Times New Roman" w:hAnsi="Times New Roman"/>
          <w:sz w:val="30"/>
          <w:szCs w:val="30"/>
        </w:rPr>
        <w:t xml:space="preserve">[  </w:t>
      </w:r>
      <w:proofErr w:type="gramEnd"/>
      <w:r w:rsidRPr="00BE0CB5">
        <w:rPr>
          <w:rFonts w:ascii="Times New Roman" w:hAnsi="Times New Roman"/>
          <w:sz w:val="30"/>
          <w:szCs w:val="30"/>
        </w:rPr>
        <w:t xml:space="preserve"> ]</w:t>
      </w:r>
      <w:r w:rsidRPr="00BE0CB5">
        <w:rPr>
          <w:rFonts w:ascii="Times New Roman" w:hAnsi="Times New Roman"/>
        </w:rPr>
        <w:tab/>
      </w:r>
      <w:r w:rsidRPr="00BE0CB5">
        <w:rPr>
          <w:rFonts w:ascii="Times New Roman" w:hAnsi="Times New Roman"/>
          <w:sz w:val="24"/>
          <w:szCs w:val="24"/>
        </w:rPr>
        <w:t>mikroprzedsiębiorstwem*</w:t>
      </w:r>
    </w:p>
    <w:p w14:paraId="45DA29F1" w14:textId="77777777" w:rsidR="00FD53C5" w:rsidRPr="00BE0CB5" w:rsidRDefault="00FD53C5" w:rsidP="00FD53C5">
      <w:pPr>
        <w:pStyle w:val="WW-Tekstpodstawowy2"/>
        <w:ind w:left="1418" w:hanging="851"/>
        <w:rPr>
          <w:rFonts w:ascii="Times New Roman" w:hAnsi="Times New Roman"/>
          <w:sz w:val="24"/>
          <w:szCs w:val="24"/>
        </w:rPr>
      </w:pPr>
      <w:proofErr w:type="gramStart"/>
      <w:r w:rsidRPr="00BE0CB5">
        <w:rPr>
          <w:rFonts w:ascii="Times New Roman" w:hAnsi="Times New Roman"/>
          <w:sz w:val="30"/>
          <w:szCs w:val="30"/>
        </w:rPr>
        <w:t xml:space="preserve">[  </w:t>
      </w:r>
      <w:proofErr w:type="gramEnd"/>
      <w:r w:rsidRPr="00BE0CB5">
        <w:rPr>
          <w:rFonts w:ascii="Times New Roman" w:hAnsi="Times New Roman"/>
          <w:sz w:val="30"/>
          <w:szCs w:val="30"/>
        </w:rPr>
        <w:t xml:space="preserve"> ]</w:t>
      </w:r>
      <w:r w:rsidRPr="00BE0CB5">
        <w:rPr>
          <w:rFonts w:ascii="Times New Roman" w:hAnsi="Times New Roman"/>
        </w:rPr>
        <w:tab/>
      </w:r>
      <w:r w:rsidRPr="00BE0CB5">
        <w:rPr>
          <w:rFonts w:ascii="Times New Roman" w:hAnsi="Times New Roman"/>
          <w:sz w:val="24"/>
          <w:szCs w:val="24"/>
        </w:rPr>
        <w:t xml:space="preserve">małym przedsiębiorstwem* </w:t>
      </w:r>
    </w:p>
    <w:p w14:paraId="5D87EE25" w14:textId="77777777" w:rsidR="00FD53C5" w:rsidRPr="00BE0CB5" w:rsidRDefault="00FD53C5" w:rsidP="00FD53C5">
      <w:pPr>
        <w:pStyle w:val="WW-Tekstpodstawowy2"/>
        <w:ind w:left="1418" w:hanging="851"/>
        <w:rPr>
          <w:rFonts w:ascii="Times New Roman" w:hAnsi="Times New Roman"/>
          <w:sz w:val="24"/>
          <w:szCs w:val="24"/>
        </w:rPr>
      </w:pPr>
      <w:proofErr w:type="gramStart"/>
      <w:r w:rsidRPr="00BE0CB5">
        <w:rPr>
          <w:rFonts w:ascii="Times New Roman" w:hAnsi="Times New Roman"/>
          <w:sz w:val="30"/>
          <w:szCs w:val="30"/>
        </w:rPr>
        <w:t xml:space="preserve">[  </w:t>
      </w:r>
      <w:proofErr w:type="gramEnd"/>
      <w:r w:rsidRPr="00BE0CB5">
        <w:rPr>
          <w:rFonts w:ascii="Times New Roman" w:hAnsi="Times New Roman"/>
          <w:sz w:val="30"/>
          <w:szCs w:val="30"/>
        </w:rPr>
        <w:t xml:space="preserve"> ]</w:t>
      </w:r>
      <w:r w:rsidRPr="00BE0CB5">
        <w:rPr>
          <w:rFonts w:ascii="Times New Roman" w:hAnsi="Times New Roman"/>
        </w:rPr>
        <w:tab/>
      </w:r>
      <w:r w:rsidRPr="00BE0CB5">
        <w:rPr>
          <w:rFonts w:ascii="Times New Roman" w:hAnsi="Times New Roman"/>
          <w:sz w:val="24"/>
          <w:szCs w:val="24"/>
        </w:rPr>
        <w:t>średnim przedsiębiorstwem*</w:t>
      </w:r>
    </w:p>
    <w:p w14:paraId="42C7FB5A" w14:textId="77777777" w:rsidR="00FD53C5" w:rsidRPr="007A34C1" w:rsidRDefault="00FD53C5" w:rsidP="00FD53C5">
      <w:pPr>
        <w:autoSpaceDE w:val="0"/>
        <w:autoSpaceDN w:val="0"/>
        <w:adjustRightInd w:val="0"/>
      </w:pPr>
    </w:p>
    <w:p w14:paraId="0D02737B" w14:textId="77777777" w:rsidR="00FD53C5" w:rsidRPr="007A34C1" w:rsidRDefault="00FD53C5" w:rsidP="00FD53C5">
      <w:pPr>
        <w:autoSpaceDE w:val="0"/>
        <w:autoSpaceDN w:val="0"/>
        <w:adjustRightInd w:val="0"/>
        <w:ind w:left="567"/>
      </w:pPr>
      <w:r w:rsidRPr="007A34C1">
        <w:rPr>
          <w:b/>
          <w:bCs/>
          <w:i/>
        </w:rPr>
        <w:t>*</w:t>
      </w:r>
      <w:r w:rsidRPr="007A34C1">
        <w:rPr>
          <w:b/>
          <w:bCs/>
          <w:i/>
          <w:vertAlign w:val="superscript"/>
        </w:rPr>
        <w:t>)</w:t>
      </w:r>
      <w:r>
        <w:rPr>
          <w:b/>
          <w:bCs/>
          <w:i/>
        </w:rPr>
        <w:t xml:space="preserve"> </w:t>
      </w:r>
      <w:r w:rsidRPr="007A34C1">
        <w:rPr>
          <w:b/>
          <w:bCs/>
          <w:i/>
        </w:rPr>
        <w:t xml:space="preserve">należy </w:t>
      </w:r>
      <w:r>
        <w:rPr>
          <w:b/>
          <w:bCs/>
          <w:i/>
        </w:rPr>
        <w:t>zaznaczyć stawiając</w:t>
      </w:r>
      <w:r w:rsidRPr="0057307D">
        <w:rPr>
          <w:b/>
          <w:bCs/>
          <w:i/>
        </w:rPr>
        <w:t xml:space="preserve"> znak „X” we właściwym miejscu</w:t>
      </w:r>
      <w:r w:rsidRPr="001B58D2">
        <w:rPr>
          <w:b/>
          <w:bCs/>
          <w:i/>
        </w:rPr>
        <w:t xml:space="preserve"> </w:t>
      </w:r>
      <w:r w:rsidRPr="007A34C1">
        <w:rPr>
          <w:b/>
          <w:bCs/>
          <w:i/>
        </w:rPr>
        <w:t>o ile dotyczy</w:t>
      </w:r>
    </w:p>
    <w:p w14:paraId="3214E99C" w14:textId="77777777" w:rsidR="00FD53C5" w:rsidRDefault="00FD53C5" w:rsidP="00FD53C5">
      <w:pPr>
        <w:ind w:left="567"/>
        <w:jc w:val="both"/>
      </w:pPr>
    </w:p>
    <w:p w14:paraId="6752DACA" w14:textId="77777777" w:rsidR="00FD53C5" w:rsidRDefault="00FD53C5" w:rsidP="00FD53C5">
      <w:pPr>
        <w:ind w:left="567"/>
        <w:jc w:val="both"/>
        <w:rPr>
          <w:i/>
          <w:iCs/>
        </w:rPr>
      </w:pPr>
      <w:r w:rsidRPr="00B74E40">
        <w:rPr>
          <w:b/>
          <w:bCs/>
          <w:i/>
          <w:u w:val="single"/>
        </w:rPr>
        <w:t>UWAGA:</w:t>
      </w:r>
      <w:r w:rsidRPr="007A34C1">
        <w:rPr>
          <w:bCs/>
          <w:i/>
        </w:rPr>
        <w:t xml:space="preserve"> </w:t>
      </w:r>
      <w:r w:rsidRPr="007A34C1">
        <w:rPr>
          <w:i/>
        </w:rPr>
        <w:t>Zg</w:t>
      </w:r>
      <w:r w:rsidRPr="007A34C1">
        <w:rPr>
          <w:i/>
          <w:iCs/>
        </w:rPr>
        <w:t>odnie z definicją zawartą w zaleceniu Komisji Europejskiej z dnia</w:t>
      </w:r>
      <w:r>
        <w:rPr>
          <w:i/>
          <w:iCs/>
        </w:rPr>
        <w:br/>
      </w:r>
      <w:r w:rsidRPr="007A34C1">
        <w:rPr>
          <w:i/>
          <w:iCs/>
        </w:rPr>
        <w:t>6 maja 2003 r. dotyczącym definicji mikroprzedsiębiorstw oraz małych</w:t>
      </w:r>
      <w:r>
        <w:rPr>
          <w:i/>
          <w:iCs/>
        </w:rPr>
        <w:br/>
      </w:r>
      <w:r w:rsidRPr="007A34C1">
        <w:rPr>
          <w:i/>
          <w:iCs/>
        </w:rPr>
        <w:t xml:space="preserve">i średnich przedsiębiorstw (Dz. Urz. UE L 124 z </w:t>
      </w:r>
      <w:proofErr w:type="gramStart"/>
      <w:r w:rsidRPr="007A34C1">
        <w:rPr>
          <w:i/>
          <w:iCs/>
        </w:rPr>
        <w:t>20.5.2003</w:t>
      </w:r>
      <w:proofErr w:type="gramEnd"/>
      <w:r w:rsidRPr="007A34C1">
        <w:rPr>
          <w:i/>
          <w:iCs/>
        </w:rPr>
        <w:t>, str. 36)</w:t>
      </w:r>
    </w:p>
    <w:p w14:paraId="70A05E68" w14:textId="77777777" w:rsidR="00FD53C5" w:rsidRPr="007A34C1" w:rsidRDefault="00FD53C5" w:rsidP="00FD53C5">
      <w:pPr>
        <w:autoSpaceDE w:val="0"/>
        <w:autoSpaceDN w:val="0"/>
        <w:adjustRightInd w:val="0"/>
      </w:pPr>
    </w:p>
    <w:p w14:paraId="5352B29E" w14:textId="77777777" w:rsidR="00FD53C5" w:rsidRPr="00B74E40" w:rsidRDefault="00FD53C5" w:rsidP="00FD53C5">
      <w:pPr>
        <w:pStyle w:val="WW-Tekstpodstawowy2"/>
        <w:tabs>
          <w:tab w:val="left" w:pos="570"/>
          <w:tab w:val="left" w:pos="930"/>
        </w:tabs>
        <w:spacing w:before="0"/>
        <w:ind w:left="540" w:firstLine="27"/>
        <w:rPr>
          <w:rFonts w:ascii="Times New Roman" w:hAnsi="Times New Roman"/>
          <w:b/>
          <w:bCs/>
          <w:i/>
          <w:iCs/>
          <w:sz w:val="24"/>
          <w:szCs w:val="24"/>
        </w:rPr>
      </w:pPr>
      <w:r>
        <w:rPr>
          <w:rFonts w:ascii="Times New Roman" w:hAnsi="Times New Roman"/>
          <w:b/>
          <w:bCs/>
          <w:i/>
          <w:iCs/>
          <w:sz w:val="24"/>
          <w:szCs w:val="24"/>
          <w:u w:val="single"/>
        </w:rPr>
        <w:t>m</w:t>
      </w:r>
      <w:r w:rsidRPr="00B74E40">
        <w:rPr>
          <w:rFonts w:ascii="Times New Roman" w:hAnsi="Times New Roman"/>
          <w:b/>
          <w:bCs/>
          <w:i/>
          <w:iCs/>
          <w:sz w:val="24"/>
          <w:szCs w:val="24"/>
          <w:u w:val="single"/>
        </w:rPr>
        <w:t>ikroprzedsiębiorstw</w:t>
      </w:r>
      <w:r>
        <w:rPr>
          <w:rFonts w:ascii="Times New Roman" w:hAnsi="Times New Roman"/>
          <w:b/>
          <w:bCs/>
          <w:i/>
          <w:iCs/>
          <w:sz w:val="24"/>
          <w:szCs w:val="24"/>
          <w:u w:val="single"/>
        </w:rPr>
        <w:t>a</w:t>
      </w:r>
      <w:r w:rsidRPr="00B74E40">
        <w:rPr>
          <w:rFonts w:ascii="Times New Roman" w:hAnsi="Times New Roman"/>
          <w:b/>
          <w:bCs/>
          <w:i/>
          <w:iCs/>
          <w:sz w:val="24"/>
          <w:szCs w:val="24"/>
        </w:rPr>
        <w:t xml:space="preserve"> </w:t>
      </w:r>
      <w:r w:rsidRPr="00B74E40">
        <w:rPr>
          <w:rFonts w:ascii="Times New Roman" w:hAnsi="Times New Roman"/>
          <w:bCs/>
          <w:i/>
          <w:iCs/>
          <w:sz w:val="24"/>
          <w:szCs w:val="24"/>
        </w:rPr>
        <w:t>to przedsiębiorstw</w:t>
      </w:r>
      <w:r>
        <w:rPr>
          <w:rFonts w:ascii="Times New Roman" w:hAnsi="Times New Roman"/>
          <w:bCs/>
          <w:i/>
          <w:iCs/>
          <w:sz w:val="24"/>
          <w:szCs w:val="24"/>
        </w:rPr>
        <w:t>a</w:t>
      </w:r>
      <w:r w:rsidRPr="00B74E40">
        <w:rPr>
          <w:rFonts w:ascii="Times New Roman" w:hAnsi="Times New Roman"/>
          <w:bCs/>
          <w:i/>
          <w:iCs/>
          <w:sz w:val="24"/>
          <w:szCs w:val="24"/>
        </w:rPr>
        <w:t>, które zatrudnia</w:t>
      </w:r>
      <w:r>
        <w:rPr>
          <w:rFonts w:ascii="Times New Roman" w:hAnsi="Times New Roman"/>
          <w:bCs/>
          <w:i/>
          <w:iCs/>
          <w:sz w:val="24"/>
          <w:szCs w:val="24"/>
        </w:rPr>
        <w:t>ją</w:t>
      </w:r>
      <w:r w:rsidRPr="00B74E40">
        <w:rPr>
          <w:rFonts w:ascii="Times New Roman" w:hAnsi="Times New Roman"/>
          <w:bCs/>
          <w:i/>
          <w:iCs/>
          <w:sz w:val="24"/>
          <w:szCs w:val="24"/>
        </w:rPr>
        <w:t xml:space="preserve"> mniej niż 10 osób</w:t>
      </w:r>
      <w:r>
        <w:rPr>
          <w:rFonts w:ascii="Times New Roman" w:hAnsi="Times New Roman"/>
          <w:bCs/>
          <w:i/>
          <w:iCs/>
          <w:sz w:val="24"/>
          <w:szCs w:val="24"/>
        </w:rPr>
        <w:br/>
      </w:r>
      <w:r w:rsidRPr="00B74E40">
        <w:rPr>
          <w:rFonts w:ascii="Times New Roman" w:hAnsi="Times New Roman"/>
          <w:bCs/>
          <w:i/>
          <w:iCs/>
          <w:sz w:val="24"/>
          <w:szCs w:val="24"/>
        </w:rPr>
        <w:t>i któr</w:t>
      </w:r>
      <w:r>
        <w:rPr>
          <w:rFonts w:ascii="Times New Roman" w:hAnsi="Times New Roman"/>
          <w:bCs/>
          <w:i/>
          <w:iCs/>
          <w:sz w:val="24"/>
          <w:szCs w:val="24"/>
        </w:rPr>
        <w:t>ych</w:t>
      </w:r>
      <w:r w:rsidRPr="00B74E40">
        <w:rPr>
          <w:rFonts w:ascii="Times New Roman" w:hAnsi="Times New Roman"/>
          <w:bCs/>
          <w:i/>
          <w:iCs/>
          <w:sz w:val="24"/>
          <w:szCs w:val="24"/>
        </w:rPr>
        <w:t xml:space="preserve"> roczny obrót lub roczna suma bilansowa nie przekracza 2 milionów EUR</w:t>
      </w:r>
      <w:r>
        <w:rPr>
          <w:rFonts w:ascii="Times New Roman" w:hAnsi="Times New Roman"/>
          <w:bCs/>
          <w:i/>
          <w:iCs/>
          <w:sz w:val="24"/>
          <w:szCs w:val="24"/>
        </w:rPr>
        <w:t>;</w:t>
      </w:r>
    </w:p>
    <w:p w14:paraId="269B3463" w14:textId="77777777" w:rsidR="00FD53C5" w:rsidRPr="007A34C1" w:rsidRDefault="00FD53C5" w:rsidP="00FD53C5">
      <w:pPr>
        <w:autoSpaceDE w:val="0"/>
        <w:autoSpaceDN w:val="0"/>
        <w:adjustRightInd w:val="0"/>
      </w:pPr>
    </w:p>
    <w:p w14:paraId="2B357D67" w14:textId="77777777" w:rsidR="00FD53C5" w:rsidRDefault="00FD53C5" w:rsidP="00FD53C5">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t>m</w:t>
      </w:r>
      <w:r w:rsidRPr="007A34C1">
        <w:rPr>
          <w:rFonts w:ascii="Times New Roman" w:hAnsi="Times New Roman"/>
          <w:b/>
          <w:bCs/>
          <w:i/>
          <w:iCs/>
          <w:sz w:val="24"/>
          <w:szCs w:val="24"/>
          <w:u w:val="single"/>
        </w:rPr>
        <w:t>ałe przedsiębiorstw</w:t>
      </w:r>
      <w:r>
        <w:rPr>
          <w:rFonts w:ascii="Times New Roman" w:hAnsi="Times New Roman"/>
          <w:b/>
          <w:bCs/>
          <w:i/>
          <w:iCs/>
          <w:sz w:val="24"/>
          <w:szCs w:val="24"/>
          <w:u w:val="single"/>
        </w:rPr>
        <w:t>a</w:t>
      </w:r>
      <w:r>
        <w:rPr>
          <w:rFonts w:ascii="Times New Roman" w:hAnsi="Times New Roman"/>
          <w:i/>
          <w:iCs/>
          <w:sz w:val="24"/>
          <w:szCs w:val="24"/>
        </w:rPr>
        <w:t xml:space="preserve"> </w:t>
      </w:r>
      <w:r w:rsidRPr="007A34C1">
        <w:rPr>
          <w:rFonts w:ascii="Times New Roman" w:hAnsi="Times New Roman"/>
          <w:i/>
          <w:iCs/>
          <w:sz w:val="24"/>
          <w:szCs w:val="24"/>
        </w:rPr>
        <w:t>to przedsiębiorstw</w:t>
      </w:r>
      <w:r>
        <w:rPr>
          <w:rFonts w:ascii="Times New Roman" w:hAnsi="Times New Roman"/>
          <w:i/>
          <w:iCs/>
          <w:sz w:val="24"/>
          <w:szCs w:val="24"/>
        </w:rPr>
        <w:t>a</w:t>
      </w:r>
      <w:r w:rsidRPr="007A34C1">
        <w:rPr>
          <w:rFonts w:ascii="Times New Roman" w:hAnsi="Times New Roman"/>
          <w:i/>
          <w:iCs/>
          <w:sz w:val="24"/>
          <w:szCs w:val="24"/>
        </w:rPr>
        <w:t>, które zatrudnia</w:t>
      </w:r>
      <w:r>
        <w:rPr>
          <w:rFonts w:ascii="Times New Roman" w:hAnsi="Times New Roman"/>
          <w:i/>
          <w:iCs/>
          <w:sz w:val="24"/>
          <w:szCs w:val="24"/>
        </w:rPr>
        <w:t>ją</w:t>
      </w:r>
      <w:r w:rsidRPr="007A34C1">
        <w:rPr>
          <w:rFonts w:ascii="Times New Roman" w:hAnsi="Times New Roman"/>
          <w:i/>
          <w:iCs/>
          <w:sz w:val="24"/>
          <w:szCs w:val="24"/>
        </w:rPr>
        <w:t xml:space="preserve"> mniej niż 50 osób</w:t>
      </w:r>
      <w:r>
        <w:rPr>
          <w:rFonts w:ascii="Times New Roman" w:hAnsi="Times New Roman"/>
          <w:i/>
          <w:iCs/>
          <w:sz w:val="24"/>
          <w:szCs w:val="24"/>
        </w:rPr>
        <w:br/>
      </w:r>
      <w:r w:rsidRPr="007A34C1">
        <w:rPr>
          <w:rFonts w:ascii="Times New Roman" w:hAnsi="Times New Roman"/>
          <w:i/>
          <w:iCs/>
          <w:sz w:val="24"/>
          <w:szCs w:val="24"/>
        </w:rPr>
        <w:t>i któr</w:t>
      </w:r>
      <w:r>
        <w:rPr>
          <w:rFonts w:ascii="Times New Roman" w:hAnsi="Times New Roman"/>
          <w:i/>
          <w:iCs/>
          <w:sz w:val="24"/>
          <w:szCs w:val="24"/>
        </w:rPr>
        <w:t>ych</w:t>
      </w:r>
      <w:r w:rsidRPr="007A34C1">
        <w:rPr>
          <w:rFonts w:ascii="Times New Roman" w:hAnsi="Times New Roman"/>
          <w:i/>
          <w:iCs/>
          <w:sz w:val="24"/>
          <w:szCs w:val="24"/>
        </w:rPr>
        <w:t xml:space="preserve"> roczny obrót lub roczna suma bilan</w:t>
      </w:r>
      <w:r>
        <w:rPr>
          <w:rFonts w:ascii="Times New Roman" w:hAnsi="Times New Roman"/>
          <w:i/>
          <w:iCs/>
          <w:sz w:val="24"/>
          <w:szCs w:val="24"/>
        </w:rPr>
        <w:t>sowa nie przekracza 10 mln EUR;</w:t>
      </w:r>
    </w:p>
    <w:p w14:paraId="3E189E2D" w14:textId="77777777" w:rsidR="00FD53C5" w:rsidRDefault="00FD53C5" w:rsidP="00FD53C5">
      <w:pPr>
        <w:pStyle w:val="WW-Tekstpodstawowy2"/>
        <w:tabs>
          <w:tab w:val="left" w:pos="570"/>
          <w:tab w:val="left" w:pos="930"/>
        </w:tabs>
        <w:spacing w:before="0"/>
        <w:ind w:left="540" w:firstLine="27"/>
        <w:rPr>
          <w:rFonts w:ascii="Times New Roman" w:hAnsi="Times New Roman"/>
          <w:sz w:val="24"/>
          <w:szCs w:val="24"/>
          <w:lang w:eastAsia="pl-PL"/>
        </w:rPr>
      </w:pPr>
    </w:p>
    <w:p w14:paraId="5179024F" w14:textId="77777777" w:rsidR="00FD53C5" w:rsidRPr="007A34C1" w:rsidRDefault="00FD53C5" w:rsidP="00FD53C5">
      <w:pPr>
        <w:pStyle w:val="WW-Tekstpodstawowy2"/>
        <w:tabs>
          <w:tab w:val="left" w:pos="570"/>
          <w:tab w:val="left" w:pos="930"/>
        </w:tabs>
        <w:spacing w:before="0"/>
        <w:ind w:left="540" w:firstLine="27"/>
        <w:rPr>
          <w:rFonts w:ascii="Times New Roman" w:hAnsi="Times New Roman"/>
          <w:i/>
          <w:sz w:val="24"/>
          <w:szCs w:val="24"/>
        </w:rPr>
      </w:pPr>
      <w:r>
        <w:rPr>
          <w:rFonts w:ascii="Times New Roman" w:hAnsi="Times New Roman"/>
          <w:b/>
          <w:bCs/>
          <w:i/>
          <w:iCs/>
          <w:sz w:val="24"/>
          <w:szCs w:val="24"/>
          <w:u w:val="single"/>
        </w:rPr>
        <w:t>ś</w:t>
      </w:r>
      <w:r w:rsidRPr="007A34C1">
        <w:rPr>
          <w:rFonts w:ascii="Times New Roman" w:hAnsi="Times New Roman"/>
          <w:b/>
          <w:bCs/>
          <w:i/>
          <w:iCs/>
          <w:sz w:val="24"/>
          <w:szCs w:val="24"/>
          <w:u w:val="single"/>
        </w:rPr>
        <w:t>rednie przedsiębiorstwa</w:t>
      </w:r>
      <w:r>
        <w:rPr>
          <w:rFonts w:ascii="Times New Roman" w:hAnsi="Times New Roman"/>
          <w:i/>
          <w:iCs/>
          <w:sz w:val="24"/>
          <w:szCs w:val="24"/>
        </w:rPr>
        <w:t xml:space="preserve"> </w:t>
      </w:r>
      <w:r w:rsidRPr="007A34C1">
        <w:rPr>
          <w:rFonts w:ascii="Times New Roman" w:hAnsi="Times New Roman"/>
          <w:i/>
          <w:iCs/>
          <w:sz w:val="24"/>
          <w:szCs w:val="24"/>
        </w:rPr>
        <w:t>to przedsiębiorstwa, które nie są mikroprzedsiębiorstwami</w:t>
      </w:r>
      <w:r>
        <w:rPr>
          <w:rFonts w:ascii="Times New Roman" w:hAnsi="Times New Roman"/>
          <w:i/>
          <w:iCs/>
          <w:sz w:val="24"/>
          <w:szCs w:val="24"/>
        </w:rPr>
        <w:br/>
      </w:r>
      <w:r w:rsidRPr="007A34C1">
        <w:rPr>
          <w:rFonts w:ascii="Times New Roman" w:hAnsi="Times New Roman"/>
          <w:i/>
          <w:iCs/>
          <w:sz w:val="24"/>
          <w:szCs w:val="24"/>
        </w:rPr>
        <w:t>ani małymi przedsiębiorstwami i które zatrudniają mniej niż 250 osób</w:t>
      </w:r>
      <w:r>
        <w:rPr>
          <w:rFonts w:ascii="Times New Roman" w:hAnsi="Times New Roman"/>
          <w:i/>
          <w:iCs/>
          <w:sz w:val="24"/>
          <w:szCs w:val="24"/>
        </w:rPr>
        <w:br/>
        <w:t>oraz</w:t>
      </w:r>
      <w:r w:rsidRPr="007A34C1">
        <w:rPr>
          <w:rFonts w:ascii="Times New Roman" w:hAnsi="Times New Roman"/>
          <w:i/>
          <w:iCs/>
          <w:sz w:val="24"/>
          <w:szCs w:val="24"/>
        </w:rPr>
        <w:t xml:space="preserve"> których roczny obrót</w:t>
      </w:r>
      <w:r>
        <w:rPr>
          <w:rFonts w:ascii="Times New Roman" w:hAnsi="Times New Roman"/>
          <w:i/>
          <w:iCs/>
          <w:sz w:val="24"/>
          <w:szCs w:val="24"/>
        </w:rPr>
        <w:t xml:space="preserve"> </w:t>
      </w:r>
      <w:r w:rsidRPr="007A34C1">
        <w:rPr>
          <w:rFonts w:ascii="Times New Roman" w:hAnsi="Times New Roman"/>
          <w:i/>
          <w:iCs/>
          <w:sz w:val="24"/>
          <w:szCs w:val="24"/>
        </w:rPr>
        <w:t>nie przekracza 50 mln EUR lub roczna suma bilansowa</w:t>
      </w:r>
      <w:r>
        <w:rPr>
          <w:rFonts w:ascii="Times New Roman" w:hAnsi="Times New Roman"/>
          <w:i/>
          <w:iCs/>
          <w:sz w:val="24"/>
          <w:szCs w:val="24"/>
        </w:rPr>
        <w:br/>
      </w:r>
      <w:r w:rsidRPr="007A34C1">
        <w:rPr>
          <w:rFonts w:ascii="Times New Roman" w:hAnsi="Times New Roman"/>
          <w:i/>
          <w:iCs/>
          <w:sz w:val="24"/>
          <w:szCs w:val="24"/>
        </w:rPr>
        <w:t>nie przekracza</w:t>
      </w:r>
      <w:r>
        <w:rPr>
          <w:rFonts w:ascii="Times New Roman" w:hAnsi="Times New Roman"/>
          <w:i/>
          <w:iCs/>
          <w:sz w:val="24"/>
          <w:szCs w:val="24"/>
        </w:rPr>
        <w:t xml:space="preserve"> </w:t>
      </w:r>
      <w:r w:rsidRPr="007A34C1">
        <w:rPr>
          <w:rFonts w:ascii="Times New Roman" w:hAnsi="Times New Roman"/>
          <w:i/>
          <w:iCs/>
          <w:sz w:val="24"/>
          <w:szCs w:val="24"/>
        </w:rPr>
        <w:t>43 mln EUR.</w:t>
      </w:r>
    </w:p>
    <w:p w14:paraId="2A5A6200" w14:textId="77777777" w:rsidR="00FD53C5" w:rsidRDefault="00FD53C5" w:rsidP="00FD53C5">
      <w:pPr>
        <w:pStyle w:val="WW-Tekstpodstawowy2"/>
        <w:tabs>
          <w:tab w:val="left" w:pos="570"/>
          <w:tab w:val="left" w:pos="930"/>
        </w:tabs>
        <w:spacing w:before="0"/>
        <w:ind w:left="540" w:hanging="540"/>
        <w:rPr>
          <w:rFonts w:ascii="Times New Roman" w:hAnsi="Times New Roman"/>
          <w:sz w:val="24"/>
          <w:szCs w:val="24"/>
        </w:rPr>
      </w:pPr>
    </w:p>
    <w:p w14:paraId="686E508C" w14:textId="77777777" w:rsidR="00FD53C5" w:rsidRPr="007A34C1" w:rsidRDefault="00FD53C5" w:rsidP="00FD53C5">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9</w:t>
      </w:r>
      <w:r w:rsidRPr="007A34C1">
        <w:rPr>
          <w:rFonts w:ascii="Times New Roman" w:hAnsi="Times New Roman"/>
          <w:sz w:val="24"/>
          <w:szCs w:val="24"/>
        </w:rPr>
        <w:t>.</w:t>
      </w:r>
      <w:r w:rsidRPr="007A34C1">
        <w:rPr>
          <w:rFonts w:ascii="Times New Roman" w:hAnsi="Times New Roman"/>
          <w:sz w:val="24"/>
          <w:szCs w:val="24"/>
        </w:rPr>
        <w:tab/>
        <w:t>Oświadczamy, że wykazując spełnianie warunków udziału w postępowaniu</w:t>
      </w:r>
    </w:p>
    <w:p w14:paraId="6B14EDB0" w14:textId="77777777" w:rsidR="00FD53C5" w:rsidRPr="007A34C1" w:rsidRDefault="00FD53C5" w:rsidP="00FD53C5">
      <w:pPr>
        <w:pStyle w:val="Tekstpodstawowy"/>
        <w:ind w:left="567" w:hanging="567"/>
        <w:jc w:val="both"/>
      </w:pPr>
    </w:p>
    <w:p w14:paraId="1CEF692F" w14:textId="77777777" w:rsidR="00FD53C5" w:rsidRPr="007A34C1" w:rsidRDefault="00FD53C5" w:rsidP="00FD53C5">
      <w:pPr>
        <w:pStyle w:val="NormalnyWeb"/>
        <w:spacing w:before="0" w:beforeAutospacing="0" w:after="0" w:line="360" w:lineRule="auto"/>
        <w:ind w:left="567"/>
        <w:jc w:val="both"/>
      </w:pPr>
      <w:r w:rsidRPr="007A34C1">
        <w:rPr>
          <w:b/>
        </w:rPr>
        <w:t>POLEGAMY</w:t>
      </w:r>
      <w:r w:rsidRPr="007A34C1">
        <w:t>*</w:t>
      </w:r>
      <w:r w:rsidRPr="007A34C1">
        <w:rPr>
          <w:vertAlign w:val="superscript"/>
        </w:rPr>
        <w:t>)</w:t>
      </w:r>
      <w:r w:rsidRPr="007A34C1">
        <w:t xml:space="preserve"> na zasobach następujących podmiotów i w związku z tym wskazujemy nazwę (firmę) podmiotów, na zasobach których polegamy wykazując spełnianie warunków udziału w </w:t>
      </w:r>
      <w:proofErr w:type="gramStart"/>
      <w:r w:rsidRPr="007A34C1">
        <w:t>postępowaniu:  _</w:t>
      </w:r>
      <w:proofErr w:type="gramEnd"/>
      <w:r w:rsidRPr="007A34C1">
        <w:t>_______________________________________</w:t>
      </w:r>
    </w:p>
    <w:p w14:paraId="27A2E74C" w14:textId="77777777" w:rsidR="00FD53C5" w:rsidRPr="007A34C1" w:rsidRDefault="00FD53C5" w:rsidP="00FD53C5">
      <w:pPr>
        <w:pStyle w:val="NormalnyWeb"/>
        <w:spacing w:before="0" w:beforeAutospacing="0" w:after="0" w:line="360" w:lineRule="auto"/>
        <w:ind w:left="567"/>
        <w:jc w:val="both"/>
      </w:pPr>
      <w:r w:rsidRPr="007A34C1">
        <w:t>______________________________________________________________________</w:t>
      </w:r>
    </w:p>
    <w:p w14:paraId="2F90236E" w14:textId="77777777" w:rsidR="00FD53C5" w:rsidRPr="007A34C1" w:rsidRDefault="00FD53C5" w:rsidP="00FD53C5">
      <w:pPr>
        <w:pStyle w:val="NormalnyWeb"/>
        <w:spacing w:before="0" w:beforeAutospacing="0" w:after="0" w:line="360" w:lineRule="auto"/>
        <w:ind w:left="567"/>
        <w:jc w:val="both"/>
      </w:pPr>
      <w:r w:rsidRPr="007A34C1">
        <w:t>______________________________________________________________________</w:t>
      </w:r>
    </w:p>
    <w:p w14:paraId="47ABFE1D" w14:textId="77777777" w:rsidR="00FD53C5" w:rsidRPr="007A34C1" w:rsidRDefault="00FD53C5" w:rsidP="00FD53C5">
      <w:pPr>
        <w:pStyle w:val="Tekstpodstawowy"/>
        <w:ind w:left="567" w:hanging="567"/>
        <w:jc w:val="both"/>
      </w:pPr>
    </w:p>
    <w:p w14:paraId="2C407F7E" w14:textId="77777777" w:rsidR="00FD53C5" w:rsidRPr="007A34C1" w:rsidRDefault="00FD53C5" w:rsidP="00FD53C5">
      <w:pPr>
        <w:pStyle w:val="NormalnyWeb"/>
        <w:spacing w:before="0" w:beforeAutospacing="0" w:after="0"/>
        <w:ind w:left="567"/>
      </w:pPr>
      <w:r w:rsidRPr="007A34C1">
        <w:rPr>
          <w:b/>
        </w:rPr>
        <w:t>NIE POLEGAMY</w:t>
      </w:r>
      <w:r w:rsidRPr="007A34C1">
        <w:t>*</w:t>
      </w:r>
      <w:r w:rsidRPr="007A34C1">
        <w:rPr>
          <w:vertAlign w:val="superscript"/>
        </w:rPr>
        <w:t>)</w:t>
      </w:r>
      <w:r w:rsidRPr="007A34C1">
        <w:t xml:space="preserve"> na zasobach podmiotów trzecich</w:t>
      </w:r>
    </w:p>
    <w:p w14:paraId="4167E043" w14:textId="77777777" w:rsidR="00FD53C5" w:rsidRPr="007A34C1" w:rsidRDefault="00FD53C5" w:rsidP="00FD53C5">
      <w:pPr>
        <w:pStyle w:val="Tekstpodstawowy"/>
        <w:ind w:left="567" w:hanging="567"/>
        <w:jc w:val="both"/>
      </w:pPr>
    </w:p>
    <w:p w14:paraId="49133BDD" w14:textId="77777777" w:rsidR="00FD53C5" w:rsidRPr="007A34C1" w:rsidRDefault="00FD53C5" w:rsidP="00FD53C5">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01EC58BE" w14:textId="77777777" w:rsidR="00FD53C5" w:rsidRDefault="00FD53C5" w:rsidP="00FD53C5">
      <w:r>
        <w:br w:type="page"/>
      </w:r>
    </w:p>
    <w:p w14:paraId="63152120" w14:textId="77777777" w:rsidR="00FD53C5" w:rsidRPr="007A34C1" w:rsidRDefault="00FD53C5" w:rsidP="00FD53C5">
      <w:pPr>
        <w:pStyle w:val="WW-Tekstpodstawowy2"/>
        <w:spacing w:before="0"/>
        <w:ind w:left="567" w:hanging="567"/>
        <w:rPr>
          <w:rFonts w:ascii="Times New Roman" w:hAnsi="Times New Roman"/>
          <w:sz w:val="24"/>
          <w:szCs w:val="24"/>
        </w:rPr>
      </w:pPr>
      <w:r>
        <w:rPr>
          <w:rFonts w:ascii="Times New Roman" w:hAnsi="Times New Roman"/>
          <w:sz w:val="24"/>
          <w:szCs w:val="24"/>
        </w:rPr>
        <w:lastRenderedPageBreak/>
        <w:t>10</w:t>
      </w:r>
      <w:r w:rsidRPr="007A34C1">
        <w:rPr>
          <w:rFonts w:ascii="Times New Roman" w:hAnsi="Times New Roman"/>
          <w:sz w:val="24"/>
          <w:szCs w:val="24"/>
        </w:rPr>
        <w:t>.</w:t>
      </w:r>
      <w:r w:rsidRPr="007A34C1">
        <w:rPr>
          <w:rFonts w:ascii="Times New Roman" w:hAnsi="Times New Roman"/>
          <w:sz w:val="24"/>
          <w:szCs w:val="24"/>
        </w:rPr>
        <w:tab/>
        <w:t>Oświadczamy, że wypełniliśmy obowiązki informacyjne przewidziane</w:t>
      </w:r>
      <w:r w:rsidRPr="007A34C1">
        <w:rPr>
          <w:rFonts w:ascii="Times New Roman" w:hAnsi="Times New Roman"/>
          <w:sz w:val="24"/>
          <w:szCs w:val="24"/>
        </w:rPr>
        <w:br/>
        <w:t>w art. 13 i art. 14 ogólnego rozporządzenia o ochronie danych*</w:t>
      </w:r>
      <w:r w:rsidRPr="007A34C1">
        <w:rPr>
          <w:rFonts w:ascii="Times New Roman" w:hAnsi="Times New Roman"/>
          <w:sz w:val="24"/>
          <w:szCs w:val="24"/>
          <w:vertAlign w:val="superscript"/>
        </w:rPr>
        <w:t>)</w:t>
      </w:r>
      <w:r w:rsidRPr="007A34C1">
        <w:rPr>
          <w:rFonts w:ascii="Times New Roman" w:hAnsi="Times New Roman"/>
          <w:sz w:val="24"/>
          <w:szCs w:val="24"/>
        </w:rPr>
        <w:t xml:space="preserve"> wobec osób</w:t>
      </w:r>
      <w:r w:rsidRPr="007A34C1">
        <w:rPr>
          <w:rFonts w:ascii="Times New Roman" w:hAnsi="Times New Roman"/>
          <w:sz w:val="24"/>
          <w:szCs w:val="24"/>
        </w:rPr>
        <w:br/>
        <w:t>fizycznych, od których dane osobowe bezpośrednio lub pośrednio pozyskałem</w:t>
      </w:r>
      <w:r w:rsidRPr="007A34C1">
        <w:rPr>
          <w:rFonts w:ascii="Times New Roman" w:hAnsi="Times New Roman"/>
          <w:sz w:val="24"/>
          <w:szCs w:val="24"/>
        </w:rPr>
        <w:br/>
        <w:t xml:space="preserve">w celu ubiegania się o udzielenie zamówienia publicznego w niniejszym </w:t>
      </w:r>
      <w:proofErr w:type="gramStart"/>
      <w:r w:rsidRPr="007A34C1">
        <w:rPr>
          <w:rFonts w:ascii="Times New Roman" w:hAnsi="Times New Roman"/>
          <w:sz w:val="24"/>
          <w:szCs w:val="24"/>
        </w:rPr>
        <w:t>postępowaniu.*</w:t>
      </w:r>
      <w:proofErr w:type="gramEnd"/>
      <w:r w:rsidRPr="007A34C1">
        <w:rPr>
          <w:rFonts w:ascii="Times New Roman" w:hAnsi="Times New Roman"/>
          <w:sz w:val="24"/>
          <w:szCs w:val="24"/>
        </w:rPr>
        <w:t>*</w:t>
      </w:r>
      <w:r w:rsidRPr="007A34C1">
        <w:rPr>
          <w:rFonts w:ascii="Times New Roman" w:hAnsi="Times New Roman"/>
          <w:sz w:val="24"/>
          <w:szCs w:val="24"/>
          <w:vertAlign w:val="superscript"/>
        </w:rPr>
        <w:t>)</w:t>
      </w:r>
    </w:p>
    <w:p w14:paraId="3CA4B9FF" w14:textId="77777777" w:rsidR="00FD53C5" w:rsidRPr="007A34C1" w:rsidRDefault="00FD53C5" w:rsidP="00FD53C5"/>
    <w:p w14:paraId="16802F4D" w14:textId="77777777" w:rsidR="00FD53C5" w:rsidRPr="00A842FD" w:rsidRDefault="00FD53C5" w:rsidP="00FD53C5">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Pr>
          <w:rFonts w:ascii="Times New Roman" w:hAnsi="Times New Roman"/>
          <w:b/>
          <w:bCs/>
          <w:i/>
          <w:sz w:val="24"/>
          <w:szCs w:val="24"/>
        </w:rPr>
        <w:tab/>
      </w:r>
      <w:r w:rsidRPr="00A842FD">
        <w:rPr>
          <w:rFonts w:ascii="Times New Roman" w:hAnsi="Times New Roman"/>
          <w:b/>
          <w:bCs/>
          <w:i/>
          <w:sz w:val="24"/>
          <w:szCs w:val="24"/>
        </w:rPr>
        <w:t>rozporządzenie Parlamentu Europejskiego i Rady (UE) 2016/679 z dnia</w:t>
      </w:r>
      <w:r>
        <w:rPr>
          <w:rFonts w:ascii="Times New Roman" w:hAnsi="Times New Roman"/>
          <w:b/>
          <w:bCs/>
          <w:i/>
          <w:sz w:val="24"/>
          <w:szCs w:val="24"/>
        </w:rPr>
        <w:br/>
      </w:r>
      <w:r w:rsidRPr="00A842FD">
        <w:rPr>
          <w:rFonts w:ascii="Times New Roman" w:hAnsi="Times New Roman"/>
          <w:b/>
          <w:bCs/>
          <w:i/>
          <w:sz w:val="24"/>
          <w:szCs w:val="24"/>
        </w:rPr>
        <w:t>27 kwietnia 2016 r. w sprawie ochrony osób fizycznych w związku</w:t>
      </w:r>
      <w:r>
        <w:rPr>
          <w:rFonts w:ascii="Times New Roman" w:hAnsi="Times New Roman"/>
          <w:b/>
          <w:bCs/>
          <w:i/>
          <w:sz w:val="24"/>
          <w:szCs w:val="24"/>
        </w:rPr>
        <w:br/>
      </w:r>
      <w:r w:rsidRPr="00A842FD">
        <w:rPr>
          <w:rFonts w:ascii="Times New Roman" w:hAnsi="Times New Roman"/>
          <w:b/>
          <w:bCs/>
          <w:i/>
          <w:sz w:val="24"/>
          <w:szCs w:val="24"/>
        </w:rPr>
        <w:t>z przetwarzaniem</w:t>
      </w:r>
      <w:r>
        <w:rPr>
          <w:rFonts w:ascii="Times New Roman" w:hAnsi="Times New Roman"/>
          <w:b/>
          <w:bCs/>
          <w:i/>
          <w:sz w:val="24"/>
          <w:szCs w:val="24"/>
        </w:rPr>
        <w:t xml:space="preserve"> </w:t>
      </w:r>
      <w:r w:rsidRPr="00A842FD">
        <w:rPr>
          <w:rFonts w:ascii="Times New Roman" w:hAnsi="Times New Roman"/>
          <w:b/>
          <w:bCs/>
          <w:i/>
          <w:sz w:val="24"/>
          <w:szCs w:val="24"/>
        </w:rPr>
        <w:t xml:space="preserve">danych </w:t>
      </w:r>
      <w:proofErr w:type="gramStart"/>
      <w:r w:rsidRPr="00A842FD">
        <w:rPr>
          <w:rFonts w:ascii="Times New Roman" w:hAnsi="Times New Roman"/>
          <w:b/>
          <w:bCs/>
          <w:i/>
          <w:sz w:val="24"/>
          <w:szCs w:val="24"/>
        </w:rPr>
        <w:t>osobowych  i</w:t>
      </w:r>
      <w:proofErr w:type="gramEnd"/>
      <w:r w:rsidRPr="00A842FD">
        <w:rPr>
          <w:rFonts w:ascii="Times New Roman" w:hAnsi="Times New Roman"/>
          <w:b/>
          <w:bCs/>
          <w:i/>
          <w:sz w:val="24"/>
          <w:szCs w:val="24"/>
        </w:rPr>
        <w:t xml:space="preserve"> w sprawie swobodnego przepływu</w:t>
      </w:r>
      <w:r>
        <w:rPr>
          <w:rFonts w:ascii="Times New Roman" w:hAnsi="Times New Roman"/>
          <w:b/>
          <w:bCs/>
          <w:i/>
          <w:sz w:val="24"/>
          <w:szCs w:val="24"/>
        </w:rPr>
        <w:br/>
      </w:r>
      <w:r w:rsidRPr="00A842FD">
        <w:rPr>
          <w:rFonts w:ascii="Times New Roman" w:hAnsi="Times New Roman"/>
          <w:b/>
          <w:bCs/>
          <w:i/>
          <w:sz w:val="24"/>
          <w:szCs w:val="24"/>
        </w:rPr>
        <w:t>takich danych oraz uchylenia dyrektywy 95/46/WE (ogólne rozporządzenie</w:t>
      </w:r>
      <w:r>
        <w:rPr>
          <w:rFonts w:ascii="Times New Roman" w:hAnsi="Times New Roman"/>
          <w:b/>
          <w:bCs/>
          <w:i/>
          <w:sz w:val="24"/>
          <w:szCs w:val="24"/>
        </w:rPr>
        <w:br/>
      </w:r>
      <w:r w:rsidRPr="00A842FD">
        <w:rPr>
          <w:rFonts w:ascii="Times New Roman" w:hAnsi="Times New Roman"/>
          <w:b/>
          <w:bCs/>
          <w:i/>
          <w:sz w:val="24"/>
          <w:szCs w:val="24"/>
        </w:rPr>
        <w:t>o ochronie danych) (Dz. Urz. UE L 119</w:t>
      </w:r>
      <w:r>
        <w:rPr>
          <w:rFonts w:ascii="Times New Roman" w:hAnsi="Times New Roman"/>
          <w:b/>
          <w:bCs/>
          <w:i/>
          <w:sz w:val="24"/>
          <w:szCs w:val="24"/>
        </w:rPr>
        <w:t xml:space="preserve"> </w:t>
      </w:r>
      <w:r w:rsidRPr="00A842FD">
        <w:rPr>
          <w:rFonts w:ascii="Times New Roman" w:hAnsi="Times New Roman"/>
          <w:b/>
          <w:bCs/>
          <w:i/>
          <w:sz w:val="24"/>
          <w:szCs w:val="24"/>
        </w:rPr>
        <w:t xml:space="preserve">z dnia 4 maja 2016 r.). </w:t>
      </w:r>
    </w:p>
    <w:p w14:paraId="4EA35146" w14:textId="77777777" w:rsidR="00FD53C5" w:rsidRPr="007A34C1" w:rsidRDefault="00FD53C5" w:rsidP="00FD53C5">
      <w:pPr>
        <w:autoSpaceDE w:val="0"/>
        <w:autoSpaceDN w:val="0"/>
        <w:adjustRightInd w:val="0"/>
      </w:pPr>
    </w:p>
    <w:p w14:paraId="6A71BC06" w14:textId="77777777" w:rsidR="00FD53C5" w:rsidRPr="001B58D2" w:rsidRDefault="00FD53C5" w:rsidP="00FD53C5">
      <w:pPr>
        <w:pStyle w:val="Zwykytekst"/>
        <w:ind w:left="1134" w:hanging="567"/>
        <w:jc w:val="both"/>
        <w:rPr>
          <w:rFonts w:ascii="Times New Roman" w:hAnsi="Times New Roman"/>
          <w:b/>
          <w:bCs/>
          <w:i/>
          <w:sz w:val="24"/>
          <w:szCs w:val="24"/>
        </w:rPr>
      </w:pPr>
      <w:r w:rsidRPr="001B58D2">
        <w:rPr>
          <w:rFonts w:ascii="Times New Roman" w:hAnsi="Times New Roman"/>
          <w:b/>
          <w:bCs/>
          <w:i/>
          <w:sz w:val="24"/>
          <w:szCs w:val="24"/>
        </w:rPr>
        <w:t>**)</w:t>
      </w:r>
      <w:r>
        <w:rPr>
          <w:rFonts w:ascii="Times New Roman" w:hAnsi="Times New Roman"/>
          <w:b/>
          <w:bCs/>
          <w:i/>
          <w:sz w:val="24"/>
          <w:szCs w:val="24"/>
        </w:rPr>
        <w:tab/>
        <w:t>w</w:t>
      </w:r>
      <w:r w:rsidRPr="001B58D2">
        <w:rPr>
          <w:rFonts w:ascii="Times New Roman" w:hAnsi="Times New Roman"/>
          <w:b/>
          <w:bCs/>
          <w:i/>
          <w:sz w:val="24"/>
          <w:szCs w:val="24"/>
        </w:rPr>
        <w:t xml:space="preserve"> </w:t>
      </w:r>
      <w:proofErr w:type="gramStart"/>
      <w:r w:rsidRPr="001B58D2">
        <w:rPr>
          <w:rFonts w:ascii="Times New Roman" w:hAnsi="Times New Roman"/>
          <w:b/>
          <w:bCs/>
          <w:i/>
          <w:sz w:val="24"/>
          <w:szCs w:val="24"/>
        </w:rPr>
        <w:t>przypadku</w:t>
      </w:r>
      <w:proofErr w:type="gramEnd"/>
      <w:r w:rsidRPr="001B58D2">
        <w:rPr>
          <w:rFonts w:ascii="Times New Roman" w:hAnsi="Times New Roman"/>
          <w:b/>
          <w:bCs/>
          <w:i/>
          <w:sz w:val="24"/>
          <w:szCs w:val="24"/>
        </w:rPr>
        <w:t xml:space="preserve"> gdy wykonawca nie przekazuje danych osobowych innych</w:t>
      </w:r>
      <w:r w:rsidRPr="001B58D2">
        <w:rPr>
          <w:rFonts w:ascii="Times New Roman" w:hAnsi="Times New Roman"/>
          <w:b/>
          <w:bCs/>
          <w:i/>
          <w:sz w:val="24"/>
          <w:szCs w:val="24"/>
        </w:rPr>
        <w:br/>
        <w:t>niż bezpośrednio jego dotyczących lub zachodzi wyłączenie stosowania obowiązku informacyjnego, stosownie do art. 13 ust. 4 lub art. 14 ust. 5 RODO wykonawca</w:t>
      </w:r>
      <w:r>
        <w:rPr>
          <w:rFonts w:ascii="Times New Roman" w:hAnsi="Times New Roman"/>
          <w:b/>
          <w:bCs/>
          <w:i/>
          <w:sz w:val="24"/>
          <w:szCs w:val="24"/>
        </w:rPr>
        <w:t xml:space="preserve"> </w:t>
      </w:r>
      <w:r w:rsidRPr="001B58D2">
        <w:rPr>
          <w:rFonts w:ascii="Times New Roman" w:hAnsi="Times New Roman"/>
          <w:b/>
          <w:bCs/>
          <w:i/>
          <w:sz w:val="24"/>
          <w:szCs w:val="24"/>
        </w:rPr>
        <w:t>nie składa oświadczenia, przez jego wykreślenie i wpisanie klauzuli „nie dotyczy”.</w:t>
      </w:r>
    </w:p>
    <w:p w14:paraId="28472AF7" w14:textId="77777777" w:rsidR="00FD53C5" w:rsidRPr="007A34C1" w:rsidRDefault="00FD53C5" w:rsidP="00FD53C5">
      <w:pPr>
        <w:pStyle w:val="Tekstpodstawowy"/>
        <w:ind w:left="567" w:hanging="567"/>
        <w:jc w:val="both"/>
      </w:pPr>
    </w:p>
    <w:p w14:paraId="4D481814" w14:textId="77777777" w:rsidR="00FD53C5" w:rsidRPr="00D25321" w:rsidRDefault="00FD53C5" w:rsidP="00FD53C5">
      <w:pPr>
        <w:pStyle w:val="WW-Tekstpodstawowy2"/>
        <w:spacing w:before="0"/>
        <w:ind w:left="540" w:hanging="540"/>
        <w:rPr>
          <w:rFonts w:ascii="Times New Roman" w:hAnsi="Times New Roman"/>
          <w:sz w:val="24"/>
          <w:szCs w:val="24"/>
        </w:rPr>
      </w:pPr>
      <w:r>
        <w:rPr>
          <w:rFonts w:ascii="Times New Roman" w:hAnsi="Times New Roman"/>
          <w:sz w:val="24"/>
          <w:szCs w:val="24"/>
        </w:rPr>
        <w:t>11</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r w:rsidRPr="00D25321">
        <w:rPr>
          <w:rFonts w:ascii="Times New Roman" w:hAnsi="Times New Roman"/>
          <w:sz w:val="24"/>
          <w:szCs w:val="24"/>
          <w:vertAlign w:val="superscript"/>
        </w:rPr>
        <w:t>)</w:t>
      </w:r>
    </w:p>
    <w:p w14:paraId="61D082A4" w14:textId="77777777" w:rsidR="00FD53C5" w:rsidRDefault="00FD53C5" w:rsidP="00FD53C5">
      <w:pPr>
        <w:pStyle w:val="Tekstpodstawowy"/>
        <w:ind w:left="567" w:hanging="567"/>
        <w:jc w:val="both"/>
        <w:rPr>
          <w:lang w:eastAsia="ar-SA"/>
        </w:rPr>
      </w:pPr>
    </w:p>
    <w:p w14:paraId="1730C371" w14:textId="77777777" w:rsidR="00FD53C5" w:rsidRPr="007341AB" w:rsidRDefault="00FD53C5" w:rsidP="00FD53C5">
      <w:pPr>
        <w:pStyle w:val="Tekstpodstawowy"/>
        <w:ind w:left="567"/>
        <w:jc w:val="center"/>
        <w:rPr>
          <w:b/>
        </w:rPr>
      </w:pPr>
      <w:r w:rsidRPr="007341AB">
        <w:rPr>
          <w:b/>
        </w:rPr>
        <w:t xml:space="preserve">zachodzą / nie zachodzą </w:t>
      </w:r>
      <w:r w:rsidRPr="007A34C1">
        <w:t>*</w:t>
      </w:r>
      <w:r>
        <w:t>*</w:t>
      </w:r>
      <w:r w:rsidRPr="007A34C1">
        <w:rPr>
          <w:vertAlign w:val="superscript"/>
        </w:rPr>
        <w:t>)</w:t>
      </w:r>
    </w:p>
    <w:p w14:paraId="44C6952D" w14:textId="77777777" w:rsidR="00FD53C5" w:rsidRDefault="00FD53C5" w:rsidP="00FD53C5">
      <w:pPr>
        <w:pStyle w:val="Tekstpodstawowy"/>
        <w:ind w:left="567" w:hanging="567"/>
        <w:jc w:val="both"/>
      </w:pPr>
    </w:p>
    <w:p w14:paraId="1155B1FF" w14:textId="77777777" w:rsidR="00FD53C5" w:rsidRDefault="00FD53C5" w:rsidP="00FD53C5">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F80DE0">
        <w:t>5k rozporządzenia Rady (UE) nr 833/2014 z dnia 31 lipca 2014 r. dotyczącego</w:t>
      </w:r>
      <w:r>
        <w:br/>
      </w:r>
      <w:r w:rsidRPr="00F80DE0">
        <w:t>środków ograniczających w związku z działaniami Rosji destabilizującymi sytuację</w:t>
      </w:r>
      <w:r>
        <w:br/>
      </w:r>
      <w:r w:rsidRPr="00F80DE0">
        <w:t>na Ukrainie (Dz. Urz. UE nr L 229)</w:t>
      </w:r>
    </w:p>
    <w:p w14:paraId="1F9A4487" w14:textId="77777777" w:rsidR="00FD53C5" w:rsidRDefault="00FD53C5" w:rsidP="00FD53C5">
      <w:pPr>
        <w:pStyle w:val="WW-Tekstpodstawowy2"/>
        <w:tabs>
          <w:tab w:val="left" w:pos="570"/>
          <w:tab w:val="left" w:pos="930"/>
        </w:tabs>
        <w:spacing w:before="0"/>
        <w:ind w:left="540" w:hanging="540"/>
        <w:rPr>
          <w:rFonts w:ascii="Times New Roman" w:hAnsi="Times New Roman"/>
          <w:sz w:val="24"/>
          <w:szCs w:val="24"/>
        </w:rPr>
      </w:pPr>
    </w:p>
    <w:p w14:paraId="7C43AE0E" w14:textId="77777777" w:rsidR="00FD53C5" w:rsidRPr="00895D22" w:rsidRDefault="00FD53C5" w:rsidP="00FD53C5">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t xml:space="preserve">dotyczy </w:t>
      </w:r>
      <w:r w:rsidRPr="00895D22">
        <w:rPr>
          <w:rFonts w:ascii="Times New Roman" w:hAnsi="Times New Roman"/>
          <w:b/>
          <w:bCs/>
          <w:i/>
          <w:sz w:val="24"/>
          <w:szCs w:val="24"/>
        </w:rPr>
        <w:t>dostawców, podwykonawców lub inn</w:t>
      </w:r>
      <w:r>
        <w:rPr>
          <w:rFonts w:ascii="Times New Roman" w:hAnsi="Times New Roman"/>
          <w:b/>
          <w:bCs/>
          <w:i/>
          <w:sz w:val="24"/>
          <w:szCs w:val="24"/>
        </w:rPr>
        <w:t>ych</w:t>
      </w:r>
      <w:r w:rsidRPr="00895D22">
        <w:rPr>
          <w:rFonts w:ascii="Times New Roman" w:hAnsi="Times New Roman"/>
          <w:b/>
          <w:bCs/>
          <w:i/>
          <w:sz w:val="24"/>
          <w:szCs w:val="24"/>
        </w:rPr>
        <w:t xml:space="preserve"> podmiotów, na których zdolnościach technicznych lub zawodowych będzie polegać </w:t>
      </w:r>
      <w:r>
        <w:rPr>
          <w:rFonts w:ascii="Times New Roman" w:hAnsi="Times New Roman"/>
          <w:b/>
          <w:bCs/>
          <w:i/>
          <w:sz w:val="24"/>
          <w:szCs w:val="24"/>
        </w:rPr>
        <w:t>wykonawca,</w:t>
      </w:r>
      <w:r>
        <w:rPr>
          <w:rFonts w:ascii="Times New Roman" w:hAnsi="Times New Roman"/>
          <w:b/>
          <w:bCs/>
          <w:i/>
          <w:sz w:val="24"/>
          <w:szCs w:val="24"/>
        </w:rPr>
        <w:br/>
        <w:t xml:space="preserve">o ile </w:t>
      </w:r>
      <w:r w:rsidRPr="00895D22">
        <w:rPr>
          <w:rFonts w:ascii="Times New Roman" w:hAnsi="Times New Roman"/>
          <w:b/>
          <w:bCs/>
          <w:i/>
          <w:sz w:val="24"/>
          <w:szCs w:val="24"/>
        </w:rPr>
        <w:t xml:space="preserve">będzie </w:t>
      </w:r>
      <w:r>
        <w:rPr>
          <w:rFonts w:ascii="Times New Roman" w:hAnsi="Times New Roman"/>
          <w:b/>
          <w:bCs/>
          <w:i/>
          <w:sz w:val="24"/>
          <w:szCs w:val="24"/>
        </w:rPr>
        <w:t xml:space="preserve">na nich </w:t>
      </w:r>
      <w:r w:rsidRPr="00895D22">
        <w:rPr>
          <w:rFonts w:ascii="Times New Roman" w:hAnsi="Times New Roman"/>
          <w:b/>
          <w:bCs/>
          <w:i/>
          <w:sz w:val="24"/>
          <w:szCs w:val="24"/>
        </w:rPr>
        <w:t>przypadać ponad 10 % wartości zamówienia</w:t>
      </w:r>
    </w:p>
    <w:p w14:paraId="4B794612" w14:textId="77777777" w:rsidR="00FD53C5" w:rsidRPr="007A34C1" w:rsidRDefault="00FD53C5" w:rsidP="00FD53C5">
      <w:pPr>
        <w:pStyle w:val="WW-Tekstpodstawowy2"/>
        <w:tabs>
          <w:tab w:val="left" w:pos="570"/>
          <w:tab w:val="left" w:pos="930"/>
        </w:tabs>
        <w:spacing w:before="0"/>
        <w:ind w:left="540" w:hanging="540"/>
        <w:rPr>
          <w:rFonts w:ascii="Times New Roman" w:hAnsi="Times New Roman"/>
          <w:sz w:val="24"/>
          <w:szCs w:val="24"/>
        </w:rPr>
      </w:pPr>
    </w:p>
    <w:p w14:paraId="06820B77" w14:textId="77777777" w:rsidR="00FD53C5" w:rsidRPr="00864402" w:rsidRDefault="00FD53C5" w:rsidP="00FD53C5">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45FE8F6C" w14:textId="77777777" w:rsidR="00FD53C5" w:rsidRDefault="00FD53C5" w:rsidP="00FD53C5">
      <w:pPr>
        <w:pStyle w:val="WW-Tekstpodstawowy2"/>
        <w:spacing w:before="0"/>
        <w:ind w:left="540" w:hanging="540"/>
        <w:rPr>
          <w:rFonts w:ascii="Times New Roman" w:hAnsi="Times New Roman"/>
          <w:sz w:val="24"/>
          <w:szCs w:val="24"/>
        </w:rPr>
      </w:pPr>
    </w:p>
    <w:p w14:paraId="51D10F1B" w14:textId="77777777" w:rsidR="00FD53C5" w:rsidRPr="00D25321" w:rsidRDefault="00FD53C5" w:rsidP="00FD53C5">
      <w:pPr>
        <w:pStyle w:val="WW-Tekstpodstawowy2"/>
        <w:spacing w:before="0"/>
        <w:ind w:left="540" w:hanging="540"/>
        <w:rPr>
          <w:rFonts w:ascii="Times New Roman" w:hAnsi="Times New Roman"/>
          <w:sz w:val="24"/>
          <w:szCs w:val="24"/>
        </w:rPr>
      </w:pPr>
      <w:r>
        <w:rPr>
          <w:rFonts w:ascii="Times New Roman" w:hAnsi="Times New Roman"/>
          <w:sz w:val="24"/>
          <w:szCs w:val="24"/>
        </w:rPr>
        <w:t>12</w:t>
      </w:r>
      <w:r w:rsidRPr="007A34C1">
        <w:rPr>
          <w:rFonts w:ascii="Times New Roman" w:hAnsi="Times New Roman"/>
          <w:sz w:val="24"/>
          <w:szCs w:val="24"/>
        </w:rPr>
        <w:t>.</w:t>
      </w:r>
      <w:r w:rsidRPr="007A34C1">
        <w:rPr>
          <w:rFonts w:ascii="Times New Roman" w:hAnsi="Times New Roman"/>
          <w:sz w:val="24"/>
          <w:szCs w:val="24"/>
        </w:rPr>
        <w:tab/>
        <w:t xml:space="preserve">Oświadczamy, że </w:t>
      </w:r>
      <w:r>
        <w:rPr>
          <w:rFonts w:ascii="Times New Roman" w:hAnsi="Times New Roman"/>
          <w:sz w:val="24"/>
          <w:szCs w:val="24"/>
        </w:rPr>
        <w:t xml:space="preserve">zobowiązujemy się wykonać przedmiot zamówienia bez udziału producentów,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t xml:space="preserve"> </w:t>
      </w:r>
      <w:r w:rsidRPr="00D25321">
        <w:rPr>
          <w:rFonts w:ascii="Times New Roman" w:hAnsi="Times New Roman"/>
          <w:sz w:val="24"/>
          <w:szCs w:val="24"/>
        </w:rPr>
        <w:t>lub zawodowych będziemy polegać</w:t>
      </w:r>
      <w:r>
        <w:rPr>
          <w:rFonts w:ascii="Times New Roman" w:hAnsi="Times New Roman"/>
          <w:sz w:val="24"/>
          <w:szCs w:val="24"/>
        </w:rPr>
        <w:t xml:space="preserve">, jeżeli wobec nich zachodzą lub w czasie realizacji przez nas przedmiotu zamówienia będą zachodzić podstawy do ich wykluczenia na podstawie </w:t>
      </w:r>
      <w:r w:rsidRPr="009F3479">
        <w:rPr>
          <w:rFonts w:ascii="Times New Roman" w:hAnsi="Times New Roman"/>
          <w:sz w:val="24"/>
          <w:szCs w:val="24"/>
        </w:rPr>
        <w:t>art. 5k rozporządzenia Rady (UE)</w:t>
      </w:r>
      <w:r>
        <w:rPr>
          <w:rFonts w:ascii="Times New Roman" w:hAnsi="Times New Roman"/>
          <w:sz w:val="24"/>
          <w:szCs w:val="24"/>
        </w:rPr>
        <w:br/>
      </w:r>
      <w:r w:rsidRPr="009F3479">
        <w:rPr>
          <w:rFonts w:ascii="Times New Roman" w:hAnsi="Times New Roman"/>
          <w:sz w:val="24"/>
          <w:szCs w:val="24"/>
        </w:rPr>
        <w:t>nr 833/2014</w:t>
      </w:r>
      <w:r>
        <w:rPr>
          <w:rFonts w:ascii="Times New Roman" w:hAnsi="Times New Roman"/>
          <w:sz w:val="24"/>
          <w:szCs w:val="24"/>
        </w:rPr>
        <w:t xml:space="preserve"> </w:t>
      </w:r>
      <w:r w:rsidRPr="009F3479">
        <w:rPr>
          <w:rFonts w:ascii="Times New Roman" w:hAnsi="Times New Roman"/>
          <w:sz w:val="24"/>
          <w:szCs w:val="24"/>
        </w:rPr>
        <w:t>z dnia</w:t>
      </w:r>
      <w:r>
        <w:rPr>
          <w:rFonts w:ascii="Times New Roman" w:hAnsi="Times New Roman"/>
          <w:sz w:val="24"/>
          <w:szCs w:val="24"/>
        </w:rPr>
        <w:t xml:space="preserve"> </w:t>
      </w:r>
      <w:r w:rsidRPr="009F3479">
        <w:rPr>
          <w:rFonts w:ascii="Times New Roman" w:hAnsi="Times New Roman"/>
          <w:sz w:val="24"/>
          <w:szCs w:val="24"/>
        </w:rPr>
        <w:t>31 lipca 2014 r. dotyczącego</w:t>
      </w:r>
      <w:r>
        <w:rPr>
          <w:rFonts w:ascii="Times New Roman" w:hAnsi="Times New Roman"/>
          <w:sz w:val="24"/>
          <w:szCs w:val="24"/>
        </w:rPr>
        <w:t xml:space="preserve"> </w:t>
      </w:r>
      <w:r w:rsidRPr="009F3479">
        <w:rPr>
          <w:rFonts w:ascii="Times New Roman" w:hAnsi="Times New Roman"/>
          <w:sz w:val="24"/>
          <w:szCs w:val="24"/>
        </w:rPr>
        <w:t>środków ograniczających w związku</w:t>
      </w:r>
      <w:r>
        <w:rPr>
          <w:rFonts w:ascii="Times New Roman" w:hAnsi="Times New Roman"/>
          <w:sz w:val="24"/>
          <w:szCs w:val="24"/>
        </w:rPr>
        <w:br/>
      </w:r>
      <w:r w:rsidRPr="009F3479">
        <w:rPr>
          <w:rFonts w:ascii="Times New Roman" w:hAnsi="Times New Roman"/>
          <w:sz w:val="24"/>
          <w:szCs w:val="24"/>
        </w:rPr>
        <w:t>z działaniami</w:t>
      </w:r>
      <w:r>
        <w:rPr>
          <w:rFonts w:ascii="Times New Roman" w:hAnsi="Times New Roman"/>
          <w:sz w:val="24"/>
          <w:szCs w:val="24"/>
        </w:rPr>
        <w:t xml:space="preserve"> </w:t>
      </w:r>
      <w:r w:rsidRPr="009F3479">
        <w:rPr>
          <w:rFonts w:ascii="Times New Roman" w:hAnsi="Times New Roman"/>
          <w:sz w:val="24"/>
          <w:szCs w:val="24"/>
        </w:rPr>
        <w:t>Rosji destabilizującymi sytuację</w:t>
      </w:r>
      <w:r>
        <w:rPr>
          <w:rFonts w:ascii="Times New Roman" w:hAnsi="Times New Roman"/>
          <w:sz w:val="24"/>
          <w:szCs w:val="24"/>
        </w:rPr>
        <w:t xml:space="preserve"> </w:t>
      </w:r>
      <w:r w:rsidRPr="009F3479">
        <w:rPr>
          <w:rFonts w:ascii="Times New Roman" w:hAnsi="Times New Roman"/>
          <w:sz w:val="24"/>
          <w:szCs w:val="24"/>
        </w:rPr>
        <w:t>na Ukrainie</w:t>
      </w:r>
      <w:r>
        <w:rPr>
          <w:rFonts w:ascii="Times New Roman" w:hAnsi="Times New Roman"/>
          <w:sz w:val="24"/>
          <w:szCs w:val="24"/>
        </w:rPr>
        <w:t xml:space="preserve">, jeżeli w takim przypadku mogłoby im przypadać </w:t>
      </w:r>
      <w:r w:rsidRPr="009F3479">
        <w:rPr>
          <w:rFonts w:ascii="Times New Roman" w:hAnsi="Times New Roman"/>
          <w:sz w:val="24"/>
          <w:szCs w:val="24"/>
        </w:rPr>
        <w:t>ponad 10 % wartości zamówienia</w:t>
      </w:r>
      <w:r>
        <w:rPr>
          <w:rFonts w:ascii="Times New Roman" w:hAnsi="Times New Roman"/>
          <w:sz w:val="24"/>
          <w:szCs w:val="24"/>
        </w:rPr>
        <w:t>.</w:t>
      </w:r>
    </w:p>
    <w:p w14:paraId="5C3D55B9" w14:textId="77777777" w:rsidR="00FD53C5" w:rsidRDefault="00FD53C5" w:rsidP="00FD53C5">
      <w:pPr>
        <w:pStyle w:val="Tekstpodstawowy"/>
        <w:ind w:left="567" w:hanging="567"/>
        <w:jc w:val="both"/>
        <w:rPr>
          <w:lang w:eastAsia="ar-SA"/>
        </w:rPr>
      </w:pPr>
    </w:p>
    <w:p w14:paraId="380E8F05" w14:textId="77777777" w:rsidR="00FD53C5" w:rsidRDefault="00FD53C5" w:rsidP="00FD53C5">
      <w:pPr>
        <w:rPr>
          <w:lang w:eastAsia="ar-SA"/>
        </w:rPr>
      </w:pPr>
      <w:r>
        <w:br w:type="page"/>
      </w:r>
    </w:p>
    <w:p w14:paraId="2191937A" w14:textId="77777777" w:rsidR="00FD53C5" w:rsidRPr="00D25321" w:rsidRDefault="00FD53C5" w:rsidP="00FD53C5">
      <w:pPr>
        <w:pStyle w:val="WW-Tekstpodstawowy2"/>
        <w:spacing w:before="0"/>
        <w:ind w:left="540" w:hanging="540"/>
        <w:rPr>
          <w:rFonts w:ascii="Times New Roman" w:hAnsi="Times New Roman"/>
          <w:sz w:val="24"/>
          <w:szCs w:val="24"/>
        </w:rPr>
      </w:pPr>
      <w:r>
        <w:rPr>
          <w:rFonts w:ascii="Times New Roman" w:hAnsi="Times New Roman"/>
          <w:sz w:val="24"/>
          <w:szCs w:val="24"/>
        </w:rPr>
        <w:lastRenderedPageBreak/>
        <w:t>13</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sidRPr="00D25321">
        <w:rPr>
          <w:rFonts w:ascii="Times New Roman" w:hAnsi="Times New Roman"/>
          <w:sz w:val="24"/>
          <w:szCs w:val="24"/>
        </w:rPr>
        <w:t>*</w:t>
      </w:r>
      <w:r w:rsidRPr="00D25321">
        <w:rPr>
          <w:rFonts w:ascii="Times New Roman" w:hAnsi="Times New Roman"/>
          <w:sz w:val="24"/>
          <w:szCs w:val="24"/>
          <w:vertAlign w:val="superscript"/>
        </w:rPr>
        <w:t>)</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p>
    <w:p w14:paraId="68D36EEF" w14:textId="77777777" w:rsidR="00FD53C5" w:rsidRDefault="00FD53C5" w:rsidP="00FD53C5">
      <w:pPr>
        <w:pStyle w:val="Tekstpodstawowy"/>
        <w:ind w:left="567" w:hanging="567"/>
        <w:jc w:val="both"/>
        <w:rPr>
          <w:lang w:eastAsia="ar-SA"/>
        </w:rPr>
      </w:pPr>
    </w:p>
    <w:p w14:paraId="1253A8D5" w14:textId="77777777" w:rsidR="00FD53C5" w:rsidRPr="007341AB" w:rsidRDefault="00FD53C5" w:rsidP="00FD53C5">
      <w:pPr>
        <w:pStyle w:val="Tekstpodstawowy"/>
        <w:ind w:left="567"/>
        <w:jc w:val="center"/>
        <w:rPr>
          <w:b/>
        </w:rPr>
      </w:pPr>
      <w:r w:rsidRPr="007341AB">
        <w:rPr>
          <w:b/>
        </w:rPr>
        <w:t xml:space="preserve">zachodzą / nie zachodzą </w:t>
      </w:r>
      <w:r w:rsidRPr="007A34C1">
        <w:t>*</w:t>
      </w:r>
      <w:r>
        <w:t>*</w:t>
      </w:r>
      <w:r w:rsidRPr="007A34C1">
        <w:rPr>
          <w:vertAlign w:val="superscript"/>
        </w:rPr>
        <w:t>)</w:t>
      </w:r>
    </w:p>
    <w:p w14:paraId="2E80BD56" w14:textId="77777777" w:rsidR="00FD53C5" w:rsidRDefault="00FD53C5" w:rsidP="00FD53C5">
      <w:pPr>
        <w:pStyle w:val="Tekstpodstawowy"/>
        <w:ind w:left="567" w:hanging="567"/>
        <w:jc w:val="both"/>
      </w:pPr>
    </w:p>
    <w:p w14:paraId="1BEC4A6F" w14:textId="77777777" w:rsidR="00FD53C5" w:rsidRDefault="00FD53C5" w:rsidP="00FD53C5">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6D0F02">
        <w:t xml:space="preserve">7 ust. 1 ustawy </w:t>
      </w:r>
      <w:r w:rsidRPr="0029576F">
        <w:t>z dnia 13 kwietnia 2022 r. o szczególnych rozwiązaniach</w:t>
      </w:r>
      <w:r>
        <w:t xml:space="preserve"> </w:t>
      </w:r>
      <w:r w:rsidRPr="0029576F">
        <w:t>w zakresie przeciwdziałania wspieraniu agresji na Ukrainę oraz służących ochronie bezpieczeństwa narodowego (Dz. U. z 2022 poz. 835)</w:t>
      </w:r>
    </w:p>
    <w:p w14:paraId="52F05505" w14:textId="77777777" w:rsidR="00FD53C5" w:rsidRDefault="00FD53C5" w:rsidP="00FD53C5">
      <w:pPr>
        <w:pStyle w:val="WW-Tekstpodstawowy2"/>
        <w:tabs>
          <w:tab w:val="left" w:pos="570"/>
          <w:tab w:val="left" w:pos="930"/>
        </w:tabs>
        <w:spacing w:before="0"/>
        <w:ind w:left="540" w:hanging="540"/>
        <w:rPr>
          <w:rFonts w:ascii="Times New Roman" w:hAnsi="Times New Roman"/>
          <w:sz w:val="24"/>
          <w:szCs w:val="24"/>
        </w:rPr>
      </w:pPr>
    </w:p>
    <w:p w14:paraId="68FA92B5" w14:textId="77777777" w:rsidR="00FD53C5" w:rsidRPr="00895D22" w:rsidRDefault="00FD53C5" w:rsidP="00FD53C5">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r>
      <w:r w:rsidRPr="00882ABB">
        <w:rPr>
          <w:rFonts w:ascii="Times New Roman" w:hAnsi="Times New Roman"/>
          <w:b/>
          <w:bCs/>
          <w:i/>
          <w:sz w:val="24"/>
          <w:szCs w:val="24"/>
        </w:rPr>
        <w:t>w przypadku wykonawców wspólnie ubiegających się o udzielenie zamówienia dotyczy każdego z wykonawców</w:t>
      </w:r>
    </w:p>
    <w:p w14:paraId="6FDB0730" w14:textId="77777777" w:rsidR="00FD53C5" w:rsidRPr="007A34C1" w:rsidRDefault="00FD53C5" w:rsidP="00FD53C5">
      <w:pPr>
        <w:pStyle w:val="WW-Tekstpodstawowy2"/>
        <w:tabs>
          <w:tab w:val="left" w:pos="570"/>
          <w:tab w:val="left" w:pos="930"/>
        </w:tabs>
        <w:spacing w:before="0"/>
        <w:ind w:left="540" w:hanging="540"/>
        <w:rPr>
          <w:rFonts w:ascii="Times New Roman" w:hAnsi="Times New Roman"/>
          <w:sz w:val="24"/>
          <w:szCs w:val="24"/>
        </w:rPr>
      </w:pPr>
    </w:p>
    <w:p w14:paraId="40AFA9AF" w14:textId="77777777" w:rsidR="00FD53C5" w:rsidRPr="00864402" w:rsidRDefault="00FD53C5" w:rsidP="00FD53C5">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2E0D71F9" w14:textId="77777777" w:rsidR="00FD53C5" w:rsidRDefault="00FD53C5" w:rsidP="00FD53C5">
      <w:pPr>
        <w:pStyle w:val="WW-Tekstpodstawowy2"/>
        <w:tabs>
          <w:tab w:val="left" w:pos="570"/>
          <w:tab w:val="left" w:pos="930"/>
        </w:tabs>
        <w:spacing w:before="0" w:line="360" w:lineRule="auto"/>
        <w:ind w:left="540" w:hanging="540"/>
        <w:rPr>
          <w:rFonts w:ascii="Times New Roman" w:hAnsi="Times New Roman"/>
          <w:sz w:val="24"/>
          <w:szCs w:val="24"/>
        </w:rPr>
      </w:pPr>
    </w:p>
    <w:p w14:paraId="54DA174D" w14:textId="77777777" w:rsidR="00FD53C5" w:rsidRPr="007A34C1" w:rsidRDefault="00FD53C5" w:rsidP="00FD53C5">
      <w:pPr>
        <w:ind w:left="567" w:right="68" w:hanging="567"/>
        <w:jc w:val="both"/>
      </w:pPr>
      <w:r>
        <w:t>14</w:t>
      </w:r>
      <w:r w:rsidRPr="007A34C1">
        <w:t>.</w:t>
      </w:r>
      <w:r w:rsidRPr="007A34C1">
        <w:tab/>
        <w:t>Składając niniejszą ofertę oświadczamy, że</w:t>
      </w:r>
      <w:r>
        <w:t xml:space="preserve"> </w:t>
      </w:r>
      <w:r w:rsidRPr="00777D7B">
        <w:t>nasza oferta oraz wszystkie załączniki</w:t>
      </w:r>
      <w:r>
        <w:br/>
      </w:r>
      <w:r w:rsidRPr="00777D7B">
        <w:t>do oferty są jawne i nie zawierają</w:t>
      </w:r>
      <w:r>
        <w:t xml:space="preserve"> </w:t>
      </w:r>
      <w:r w:rsidRPr="00777D7B">
        <w:t>informacji stanowiących tajemnicę</w:t>
      </w:r>
      <w:r>
        <w:br/>
      </w:r>
      <w:r w:rsidRPr="00777D7B">
        <w:t xml:space="preserve">przedsiębiorstwa w rozumieniu przepisów </w:t>
      </w:r>
      <w:r w:rsidRPr="007D7AC6">
        <w:t>ustawy z dnia 16 kwietnia 1993 r.</w:t>
      </w:r>
      <w:r>
        <w:br/>
      </w:r>
      <w:r w:rsidRPr="00BC6321">
        <w:t>o zwalczaniu nieuczciwej konkurencji (Dz. U. z 2020 r.</w:t>
      </w:r>
      <w:r>
        <w:t xml:space="preserve"> </w:t>
      </w:r>
      <w:r w:rsidRPr="00BC6321">
        <w:t>poz. 1913)</w:t>
      </w:r>
      <w:r w:rsidRPr="00777D7B">
        <w:t>,</w:t>
      </w:r>
      <w:r>
        <w:br/>
      </w:r>
      <w:r w:rsidRPr="00777D7B">
        <w:t xml:space="preserve">z </w:t>
      </w:r>
      <w:r>
        <w:t>wyłączeniem</w:t>
      </w:r>
      <w:r w:rsidRPr="00777D7B">
        <w:t xml:space="preserve"> informacji i dokumentów, które składamy w osobnym pliku oznaczonym jako „</w:t>
      </w:r>
      <w:r w:rsidRPr="00B86FCF">
        <w:rPr>
          <w:i/>
        </w:rPr>
        <w:t>Tajemnica</w:t>
      </w:r>
      <w:r w:rsidRPr="00777D7B">
        <w:t>”, w zakresie których wykazujemy w załączeniu,</w:t>
      </w:r>
      <w:r>
        <w:br/>
      </w:r>
      <w:r w:rsidRPr="007D7AC6">
        <w:t>że zastrzeżone informacje stanowią tajemnicę przedsiębiorstwa</w:t>
      </w:r>
      <w:r w:rsidRPr="00777D7B">
        <w:t xml:space="preserve"> </w:t>
      </w:r>
      <w:r w:rsidRPr="007A34C1">
        <w:t>w rozumieniu przepisów</w:t>
      </w:r>
      <w:r>
        <w:t xml:space="preserve"> </w:t>
      </w:r>
      <w:r w:rsidRPr="007A34C1">
        <w:t>powołanej wyżej ustawy i nie mogą być udostępni</w:t>
      </w:r>
      <w:r>
        <w:t>a</w:t>
      </w:r>
      <w:r w:rsidRPr="007A34C1">
        <w:t>ne osobom trzecim *</w:t>
      </w:r>
      <w:r w:rsidRPr="00C07C55">
        <w:rPr>
          <w:vertAlign w:val="superscript"/>
        </w:rPr>
        <w:t>)</w:t>
      </w:r>
      <w:r w:rsidRPr="007A34C1">
        <w:t>.</w:t>
      </w:r>
    </w:p>
    <w:p w14:paraId="4DBCC781" w14:textId="77777777" w:rsidR="00FD53C5" w:rsidRPr="007A34C1" w:rsidRDefault="00FD53C5" w:rsidP="00FD53C5">
      <w:pPr>
        <w:ind w:right="70"/>
        <w:jc w:val="both"/>
      </w:pPr>
    </w:p>
    <w:p w14:paraId="5E3E743B" w14:textId="77777777" w:rsidR="00FD53C5" w:rsidRPr="006D2DB0" w:rsidRDefault="00FD53C5" w:rsidP="00FD53C5">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t>w</w:t>
      </w:r>
      <w:r w:rsidRPr="006D2DB0">
        <w:rPr>
          <w:rFonts w:ascii="Times New Roman" w:hAnsi="Times New Roman"/>
          <w:b/>
          <w:bCs/>
          <w:i/>
          <w:sz w:val="24"/>
          <w:szCs w:val="24"/>
        </w:rPr>
        <w:t>ykonawca nie może zastrzec informacji, o których mowa w art. 222 ust. 5 Ustawy.</w:t>
      </w:r>
    </w:p>
    <w:p w14:paraId="1CFDE981" w14:textId="77777777" w:rsidR="00FD53C5" w:rsidRPr="007A34C1" w:rsidRDefault="00FD53C5" w:rsidP="00FD53C5">
      <w:pPr>
        <w:pStyle w:val="Tekstpodstawowy"/>
        <w:ind w:left="567" w:hanging="567"/>
        <w:jc w:val="both"/>
      </w:pPr>
    </w:p>
    <w:p w14:paraId="53F3CD2F" w14:textId="77777777" w:rsidR="00FD53C5" w:rsidRPr="00EC12C2" w:rsidRDefault="00FD53C5" w:rsidP="00FD53C5">
      <w:pPr>
        <w:ind w:left="567"/>
        <w:jc w:val="both"/>
        <w:rPr>
          <w:bCs/>
          <w:i/>
          <w:u w:val="single"/>
        </w:rPr>
      </w:pPr>
      <w:r w:rsidRPr="00B74E40">
        <w:rPr>
          <w:b/>
          <w:bCs/>
          <w:i/>
          <w:u w:val="single"/>
        </w:rPr>
        <w:t>UWAGA:</w:t>
      </w:r>
      <w:r w:rsidRPr="009D1CC7">
        <w:rPr>
          <w:b/>
          <w:bCs/>
          <w:i/>
        </w:rPr>
        <w:t xml:space="preserve"> </w:t>
      </w:r>
      <w:r w:rsidRPr="006D2DB0">
        <w:rPr>
          <w:i/>
        </w:rPr>
        <w:t>Informacje stanowiące tajemnicę przedsiębiorstwa w rozumieniu</w:t>
      </w:r>
      <w:r>
        <w:rPr>
          <w:i/>
        </w:rPr>
        <w:br/>
      </w:r>
      <w:r w:rsidRPr="006D2DB0">
        <w:rPr>
          <w:i/>
        </w:rPr>
        <w:t>przepisów</w:t>
      </w:r>
      <w:r>
        <w:rPr>
          <w:i/>
        </w:rPr>
        <w:t xml:space="preserve"> </w:t>
      </w:r>
      <w:r w:rsidRPr="006D2DB0">
        <w:rPr>
          <w:i/>
        </w:rPr>
        <w:t>o zwalczaniu nieuczciwej konkurencji, które wykonawca zastrzeże</w:t>
      </w:r>
      <w:r>
        <w:rPr>
          <w:i/>
        </w:rPr>
        <w:br/>
      </w:r>
      <w:r w:rsidRPr="006D2DB0">
        <w:rPr>
          <w:i/>
        </w:rPr>
        <w:t>jako tajemnicę przedsiębiorstwa, mogą zostać wraz z plikami stanowiącymi</w:t>
      </w:r>
      <w:r>
        <w:rPr>
          <w:i/>
        </w:rPr>
        <w:br/>
      </w:r>
      <w:r w:rsidRPr="006D2DB0">
        <w:rPr>
          <w:i/>
        </w:rPr>
        <w:t>jawną część skompresowane do jednego pliku archiwum (ZIP).</w:t>
      </w:r>
    </w:p>
    <w:p w14:paraId="4B135D50" w14:textId="77777777" w:rsidR="00FD53C5" w:rsidRPr="007A34C1" w:rsidRDefault="00FD53C5" w:rsidP="00FD53C5">
      <w:pPr>
        <w:pStyle w:val="Tekstpodstawowy"/>
        <w:ind w:left="567" w:hanging="567"/>
        <w:jc w:val="both"/>
      </w:pPr>
    </w:p>
    <w:p w14:paraId="40EFACB7" w14:textId="77777777" w:rsidR="00FD53C5" w:rsidRPr="007A34C1" w:rsidRDefault="00FD53C5" w:rsidP="00FD53C5">
      <w:pPr>
        <w:ind w:left="567" w:right="68" w:hanging="567"/>
        <w:jc w:val="both"/>
      </w:pPr>
      <w:r>
        <w:t>15</w:t>
      </w:r>
      <w:r w:rsidRPr="007A34C1">
        <w:t>.</w:t>
      </w:r>
      <w:r w:rsidRPr="007A34C1">
        <w:tab/>
        <w:t>Składając niniejszą ofertę oświadczamy, że</w:t>
      </w:r>
      <w:r>
        <w:t xml:space="preserve"> w</w:t>
      </w:r>
      <w:r w:rsidRPr="007C4230">
        <w:t>yrażamy zgodę na przetwarzanie informacji zamieszczonych w naszej ofercie wraz z załącznikami, które zawierają</w:t>
      </w:r>
      <w:r>
        <w:br/>
      </w:r>
      <w:r w:rsidRPr="007C4230">
        <w:t xml:space="preserve">dane osobowe, </w:t>
      </w:r>
      <w:r>
        <w:t xml:space="preserve">w celu, </w:t>
      </w:r>
      <w:r w:rsidRPr="007C4230">
        <w:t xml:space="preserve">na zasadach </w:t>
      </w:r>
      <w:r>
        <w:t>oraz w zakresie</w:t>
      </w:r>
      <w:r w:rsidRPr="007C4230">
        <w:t xml:space="preserve"> zgodnie z treścią</w:t>
      </w:r>
      <w:r>
        <w:br/>
      </w:r>
      <w:r w:rsidRPr="007C4230">
        <w:t>Rozdziału XVIII SWZ</w:t>
      </w:r>
      <w:r>
        <w:t>.</w:t>
      </w:r>
    </w:p>
    <w:p w14:paraId="45C1BC7A" w14:textId="77777777" w:rsidR="00FD53C5" w:rsidRDefault="00FD53C5" w:rsidP="00FD53C5"/>
    <w:p w14:paraId="34685F8D" w14:textId="77777777" w:rsidR="00FD53C5" w:rsidRDefault="00FD53C5" w:rsidP="00FD53C5"/>
    <w:p w14:paraId="232665C9" w14:textId="77777777" w:rsidR="00FD53C5" w:rsidRDefault="00FD53C5" w:rsidP="00FD53C5"/>
    <w:p w14:paraId="131BA764" w14:textId="77777777" w:rsidR="00FD53C5" w:rsidRDefault="00FD53C5" w:rsidP="00FD53C5">
      <w:pPr>
        <w:spacing w:line="360" w:lineRule="auto"/>
      </w:pPr>
      <w:r>
        <w:t>__________________________________________</w:t>
      </w:r>
    </w:p>
    <w:p w14:paraId="26F152DD" w14:textId="77777777" w:rsidR="00FD53C5" w:rsidRDefault="00FD53C5" w:rsidP="00FD53C5">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14:paraId="1304B038" w14:textId="77777777" w:rsidR="00FD53C5" w:rsidRPr="007A34C1" w:rsidRDefault="00FD53C5" w:rsidP="00FD53C5">
      <w:pPr>
        <w:jc w:val="right"/>
        <w:rPr>
          <w:b/>
        </w:rPr>
      </w:pPr>
      <w:r>
        <w:rPr>
          <w:b/>
        </w:rPr>
        <w:br w:type="page"/>
      </w:r>
      <w:r w:rsidRPr="007A34C1">
        <w:rPr>
          <w:b/>
        </w:rPr>
        <w:lastRenderedPageBreak/>
        <w:t xml:space="preserve">Załącznik </w:t>
      </w:r>
      <w:r>
        <w:rPr>
          <w:b/>
        </w:rPr>
        <w:t>N</w:t>
      </w:r>
      <w:r w:rsidRPr="007A34C1">
        <w:rPr>
          <w:b/>
        </w:rPr>
        <w:t xml:space="preserve">r </w:t>
      </w:r>
      <w:r>
        <w:rPr>
          <w:b/>
        </w:rPr>
        <w:t>2</w:t>
      </w:r>
      <w:r w:rsidRPr="007A34C1">
        <w:rPr>
          <w:b/>
        </w:rPr>
        <w:t xml:space="preserve"> do </w:t>
      </w:r>
      <w:r>
        <w:rPr>
          <w:b/>
        </w:rPr>
        <w:t>SWZ</w:t>
      </w:r>
    </w:p>
    <w:p w14:paraId="35E91635" w14:textId="77777777" w:rsidR="00FD53C5" w:rsidRDefault="00FD53C5" w:rsidP="00FD53C5">
      <w:pPr>
        <w:pStyle w:val="Tekstpodstawowy"/>
        <w:jc w:val="both"/>
        <w:rPr>
          <w:bCs/>
        </w:rPr>
      </w:pPr>
    </w:p>
    <w:p w14:paraId="4A05BC21" w14:textId="77777777" w:rsidR="00FD53C5" w:rsidRPr="007D7AC6" w:rsidRDefault="00FD53C5" w:rsidP="00FD53C5">
      <w:pPr>
        <w:ind w:right="5649"/>
        <w:jc w:val="center"/>
      </w:pPr>
      <w:r w:rsidRPr="007D7AC6">
        <w:rPr>
          <w:iCs/>
        </w:rPr>
        <w:t>___________________________</w:t>
      </w:r>
    </w:p>
    <w:p w14:paraId="590F25C3" w14:textId="77777777" w:rsidR="00FD53C5" w:rsidRPr="007D7AC6" w:rsidRDefault="00FD53C5" w:rsidP="00FD53C5">
      <w:pPr>
        <w:ind w:right="5649"/>
        <w:jc w:val="center"/>
      </w:pPr>
      <w:r w:rsidRPr="007D7AC6">
        <w:t>nazwa i adres wykonawcy</w:t>
      </w:r>
    </w:p>
    <w:p w14:paraId="352899A2" w14:textId="77777777" w:rsidR="00FD53C5" w:rsidRPr="007D7AC6" w:rsidRDefault="00FD53C5" w:rsidP="00FD53C5">
      <w:pPr>
        <w:ind w:right="5649"/>
        <w:jc w:val="center"/>
        <w:rPr>
          <w:i/>
        </w:rPr>
      </w:pPr>
      <w:r w:rsidRPr="007D7AC6">
        <w:rPr>
          <w:iCs/>
        </w:rPr>
        <w:t>lub pieczęć firmowa</w:t>
      </w:r>
    </w:p>
    <w:p w14:paraId="719AB5FD" w14:textId="77777777" w:rsidR="00FD53C5" w:rsidRPr="00F8092E" w:rsidRDefault="00FD53C5" w:rsidP="00FD53C5">
      <w:pPr>
        <w:pStyle w:val="Tekstpodstawowy"/>
        <w:jc w:val="both"/>
        <w:rPr>
          <w:bCs/>
        </w:rPr>
      </w:pPr>
    </w:p>
    <w:p w14:paraId="57449874" w14:textId="77777777" w:rsidR="00FD53C5" w:rsidRPr="007D7AC6" w:rsidRDefault="00FD53C5" w:rsidP="00FD53C5">
      <w:pPr>
        <w:pStyle w:val="Tekstpodstawowy"/>
        <w:jc w:val="center"/>
        <w:rPr>
          <w:b/>
          <w:bCs/>
        </w:rPr>
      </w:pPr>
      <w:r w:rsidRPr="007D7AC6">
        <w:rPr>
          <w:b/>
          <w:bCs/>
        </w:rPr>
        <w:t>ARKUSZ CENOWY</w:t>
      </w:r>
    </w:p>
    <w:p w14:paraId="7D998968" w14:textId="77777777" w:rsidR="00FD53C5" w:rsidRPr="007D7AC6" w:rsidRDefault="00FD53C5" w:rsidP="00FD53C5">
      <w:pPr>
        <w:pStyle w:val="Tekstpodstawowy"/>
        <w:jc w:val="center"/>
        <w:rPr>
          <w:b/>
          <w:bCs/>
        </w:rPr>
      </w:pPr>
      <w:r w:rsidRPr="007D7AC6">
        <w:rPr>
          <w:b/>
          <w:bCs/>
        </w:rPr>
        <w:t>/wzór/</w:t>
      </w:r>
    </w:p>
    <w:p w14:paraId="063950DF" w14:textId="77777777" w:rsidR="00FD53C5" w:rsidRPr="00F8092E" w:rsidRDefault="00FD53C5" w:rsidP="00FD53C5">
      <w:pPr>
        <w:pStyle w:val="Tekstpodstawowy"/>
        <w:jc w:val="both"/>
        <w:rPr>
          <w:bCs/>
        </w:rPr>
      </w:pPr>
    </w:p>
    <w:p w14:paraId="5FE038AD" w14:textId="77777777" w:rsidR="00FD53C5" w:rsidRDefault="00FD53C5" w:rsidP="00FD53C5">
      <w:pPr>
        <w:ind w:left="567" w:hanging="567"/>
        <w:jc w:val="both"/>
      </w:pPr>
      <w:r>
        <w:t>1.</w:t>
      </w:r>
      <w:r>
        <w:tab/>
      </w:r>
      <w:r w:rsidRPr="00F8092E">
        <w:t xml:space="preserve">Przystępując </w:t>
      </w:r>
      <w:r w:rsidRPr="00C63889">
        <w:t>do prowadzonego przez Przedsiębiorstwo Usług Komunalnych</w:t>
      </w:r>
      <w:r>
        <w:br/>
      </w:r>
      <w:r w:rsidRPr="00C63889">
        <w:t>Piaseczno Sp. z o.o. postępowania o udzielenie zamówienia publicznego</w:t>
      </w:r>
      <w:r>
        <w:br/>
      </w:r>
      <w:r w:rsidRPr="0026169C">
        <w:t>oznaczonego</w:t>
      </w:r>
      <w:r>
        <w:t xml:space="preserve"> pn.</w:t>
      </w:r>
      <w:r w:rsidRPr="0026169C">
        <w:t xml:space="preserve"> </w:t>
      </w:r>
      <w:r w:rsidRPr="005205DC">
        <w:t>„</w:t>
      </w:r>
      <w:r>
        <w:rPr>
          <w:b/>
        </w:rPr>
        <w:t>Leasing operacyjny niekonsumencki 1 kompletnego specjalistycznego samochodu</w:t>
      </w:r>
      <w:r w:rsidRPr="00AE02AD">
        <w:rPr>
          <w:b/>
        </w:rPr>
        <w:t xml:space="preserve"> do odbioru odpadów komunalnych z zabudową</w:t>
      </w:r>
      <w:r>
        <w:rPr>
          <w:b/>
        </w:rPr>
        <w:br/>
      </w:r>
      <w:r w:rsidRPr="00AE02AD">
        <w:rPr>
          <w:b/>
        </w:rPr>
        <w:t>typu wywrotka</w:t>
      </w:r>
      <w:r w:rsidRPr="005205DC">
        <w:t>”</w:t>
      </w:r>
      <w:r w:rsidRPr="0026169C">
        <w:t xml:space="preserve"> </w:t>
      </w:r>
      <w:r>
        <w:t>(</w:t>
      </w:r>
      <w:r w:rsidRPr="0026169C">
        <w:t xml:space="preserve">nr sprawy: </w:t>
      </w:r>
      <w:r>
        <w:t xml:space="preserve">14/2023) </w:t>
      </w:r>
      <w:r>
        <w:rPr>
          <w:bCs/>
        </w:rPr>
        <w:t xml:space="preserve">i </w:t>
      </w:r>
      <w:r w:rsidRPr="00F8092E">
        <w:rPr>
          <w:snapToGrid w:val="0"/>
        </w:rPr>
        <w:t>składa</w:t>
      </w:r>
      <w:r>
        <w:rPr>
          <w:snapToGrid w:val="0"/>
        </w:rPr>
        <w:t>jąc</w:t>
      </w:r>
      <w:r w:rsidRPr="00F8092E">
        <w:rPr>
          <w:snapToGrid w:val="0"/>
        </w:rPr>
        <w:t xml:space="preserve"> ofertę na wykonanie przedmiotu zamówienia</w:t>
      </w:r>
      <w:r>
        <w:rPr>
          <w:snapToGrid w:val="0"/>
        </w:rPr>
        <w:t xml:space="preserve"> </w:t>
      </w:r>
      <w:r w:rsidRPr="00F8092E">
        <w:rPr>
          <w:snapToGrid w:val="0"/>
        </w:rPr>
        <w:t>na zasadach i warunkach określonych przez Zamawiającego</w:t>
      </w:r>
      <w:r>
        <w:rPr>
          <w:snapToGrid w:val="0"/>
        </w:rPr>
        <w:t xml:space="preserve"> </w:t>
      </w:r>
      <w:r w:rsidRPr="00F8092E">
        <w:rPr>
          <w:bCs/>
        </w:rPr>
        <w:t>w Specyfikacji</w:t>
      </w:r>
      <w:r>
        <w:rPr>
          <w:bCs/>
        </w:rPr>
        <w:t xml:space="preserve"> </w:t>
      </w:r>
      <w:r w:rsidRPr="00F8092E">
        <w:rPr>
          <w:bCs/>
        </w:rPr>
        <w:t xml:space="preserve">Warunków Zamówienia </w:t>
      </w:r>
      <w:r>
        <w:rPr>
          <w:bCs/>
        </w:rPr>
        <w:t>oświadczamy, że nasza oferta leasingu obejmuje</w:t>
      </w:r>
      <w:r>
        <w:rPr>
          <w:bCs/>
        </w:rPr>
        <w:br/>
        <w:t>następujący samochód:</w:t>
      </w:r>
    </w:p>
    <w:p w14:paraId="37EB317F" w14:textId="77777777" w:rsidR="00FD53C5" w:rsidRDefault="00FD53C5" w:rsidP="00FD53C5">
      <w:pPr>
        <w:pStyle w:val="Tekstpodstawowy"/>
        <w:jc w:val="both"/>
        <w:rPr>
          <w:bCs/>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FD53C5" w:rsidRPr="00942547" w14:paraId="54743775" w14:textId="77777777" w:rsidTr="00002D24">
        <w:tc>
          <w:tcPr>
            <w:tcW w:w="636" w:type="dxa"/>
            <w:shd w:val="clear" w:color="auto" w:fill="auto"/>
          </w:tcPr>
          <w:p w14:paraId="54D69726" w14:textId="77777777" w:rsidR="00FD53C5" w:rsidRPr="00942547" w:rsidRDefault="00FD53C5" w:rsidP="00002D24">
            <w:pPr>
              <w:pStyle w:val="Tekstpodstawowy"/>
              <w:jc w:val="center"/>
              <w:rPr>
                <w:b/>
                <w:bCs/>
              </w:rPr>
            </w:pPr>
            <w:r w:rsidRPr="00942547">
              <w:rPr>
                <w:b/>
                <w:bCs/>
              </w:rPr>
              <w:t>lp.</w:t>
            </w:r>
          </w:p>
        </w:tc>
        <w:tc>
          <w:tcPr>
            <w:tcW w:w="3960" w:type="dxa"/>
            <w:shd w:val="clear" w:color="auto" w:fill="auto"/>
          </w:tcPr>
          <w:p w14:paraId="4771679E" w14:textId="77777777" w:rsidR="00FD53C5" w:rsidRPr="00942547" w:rsidRDefault="00FD53C5" w:rsidP="00002D24">
            <w:pPr>
              <w:pStyle w:val="Tekstpodstawowy"/>
              <w:jc w:val="center"/>
              <w:rPr>
                <w:b/>
                <w:bCs/>
              </w:rPr>
            </w:pPr>
            <w:r w:rsidRPr="00942547">
              <w:rPr>
                <w:b/>
                <w:bCs/>
              </w:rPr>
              <w:t>opis wymogu Zamawiającego</w:t>
            </w:r>
          </w:p>
        </w:tc>
        <w:tc>
          <w:tcPr>
            <w:tcW w:w="3960" w:type="dxa"/>
            <w:shd w:val="clear" w:color="auto" w:fill="auto"/>
          </w:tcPr>
          <w:p w14:paraId="64A0F7EE" w14:textId="77777777" w:rsidR="00FD53C5" w:rsidRPr="00942547" w:rsidRDefault="00FD53C5" w:rsidP="00002D24">
            <w:pPr>
              <w:pStyle w:val="Tekstpodstawowy"/>
              <w:jc w:val="center"/>
              <w:rPr>
                <w:b/>
                <w:bCs/>
              </w:rPr>
            </w:pPr>
            <w:r w:rsidRPr="00942547">
              <w:rPr>
                <w:b/>
                <w:bCs/>
              </w:rPr>
              <w:t>sposób spełnienia wymogu</w:t>
            </w:r>
          </w:p>
          <w:p w14:paraId="0E545602" w14:textId="77777777" w:rsidR="00FD53C5" w:rsidRPr="00942547" w:rsidRDefault="00FD53C5" w:rsidP="00002D24">
            <w:pPr>
              <w:pStyle w:val="Tekstpodstawowy"/>
              <w:jc w:val="center"/>
              <w:rPr>
                <w:b/>
                <w:bCs/>
              </w:rPr>
            </w:pPr>
            <w:r w:rsidRPr="00942547">
              <w:rPr>
                <w:b/>
                <w:bCs/>
              </w:rPr>
              <w:t xml:space="preserve">Zamawiającego przez </w:t>
            </w:r>
            <w:r>
              <w:rPr>
                <w:b/>
                <w:bCs/>
              </w:rPr>
              <w:t>w</w:t>
            </w:r>
            <w:r w:rsidRPr="00942547">
              <w:rPr>
                <w:b/>
                <w:bCs/>
              </w:rPr>
              <w:t>ykonawcę</w:t>
            </w:r>
          </w:p>
        </w:tc>
      </w:tr>
      <w:tr w:rsidR="00FD53C5" w:rsidRPr="00942547" w14:paraId="2CB9BE41" w14:textId="77777777" w:rsidTr="00002D24">
        <w:tc>
          <w:tcPr>
            <w:tcW w:w="636" w:type="dxa"/>
            <w:shd w:val="clear" w:color="auto" w:fill="auto"/>
          </w:tcPr>
          <w:p w14:paraId="09806E35" w14:textId="77777777" w:rsidR="00FD53C5" w:rsidRPr="00942547" w:rsidRDefault="00FD53C5" w:rsidP="00002D24">
            <w:pPr>
              <w:pStyle w:val="Tekstpodstawowy"/>
              <w:jc w:val="both"/>
              <w:rPr>
                <w:bCs/>
              </w:rPr>
            </w:pPr>
          </w:p>
          <w:p w14:paraId="1F108D8B" w14:textId="77777777" w:rsidR="00FD53C5" w:rsidRPr="00942547" w:rsidRDefault="00FD53C5" w:rsidP="00002D24">
            <w:pPr>
              <w:pStyle w:val="Tekstpodstawowy"/>
              <w:jc w:val="both"/>
              <w:rPr>
                <w:bCs/>
              </w:rPr>
            </w:pPr>
            <w:r w:rsidRPr="00942547">
              <w:rPr>
                <w:bCs/>
              </w:rPr>
              <w:t>1)</w:t>
            </w:r>
          </w:p>
        </w:tc>
        <w:tc>
          <w:tcPr>
            <w:tcW w:w="3960" w:type="dxa"/>
            <w:shd w:val="clear" w:color="auto" w:fill="auto"/>
          </w:tcPr>
          <w:p w14:paraId="5912E05E" w14:textId="77777777" w:rsidR="00FD53C5" w:rsidRPr="00942547" w:rsidRDefault="00FD53C5" w:rsidP="00002D24">
            <w:pPr>
              <w:pStyle w:val="Tekstpodstawowy"/>
              <w:jc w:val="both"/>
              <w:rPr>
                <w:bCs/>
              </w:rPr>
            </w:pPr>
          </w:p>
          <w:p w14:paraId="44364BF1" w14:textId="77777777" w:rsidR="00FD53C5" w:rsidRPr="00942547" w:rsidRDefault="00FD53C5" w:rsidP="00002D24">
            <w:pPr>
              <w:pStyle w:val="Tekstpodstawowy"/>
              <w:jc w:val="both"/>
              <w:rPr>
                <w:bCs/>
              </w:rPr>
            </w:pPr>
            <w:r w:rsidRPr="00942547">
              <w:rPr>
                <w:bCs/>
              </w:rPr>
              <w:t>marka samochodu:</w:t>
            </w:r>
          </w:p>
          <w:p w14:paraId="720C3590" w14:textId="77777777" w:rsidR="00FD53C5" w:rsidRPr="00942547" w:rsidRDefault="00FD53C5" w:rsidP="00002D24">
            <w:pPr>
              <w:pStyle w:val="Tekstpodstawowy"/>
              <w:jc w:val="both"/>
              <w:rPr>
                <w:bCs/>
              </w:rPr>
            </w:pPr>
          </w:p>
          <w:p w14:paraId="596FCD6C" w14:textId="77777777" w:rsidR="00FD53C5" w:rsidRPr="00942547" w:rsidRDefault="00FD53C5" w:rsidP="00002D24">
            <w:pPr>
              <w:pStyle w:val="Tekstpodstawowy"/>
              <w:jc w:val="both"/>
              <w:rPr>
                <w:bCs/>
              </w:rPr>
            </w:pPr>
            <w:r w:rsidRPr="00942547">
              <w:rPr>
                <w:bCs/>
              </w:rPr>
              <w:t>Zamawiający nie wskazuje konkretnej marki samochodu</w:t>
            </w:r>
          </w:p>
        </w:tc>
        <w:tc>
          <w:tcPr>
            <w:tcW w:w="3960" w:type="dxa"/>
            <w:shd w:val="clear" w:color="auto" w:fill="auto"/>
          </w:tcPr>
          <w:p w14:paraId="312888AB" w14:textId="77777777" w:rsidR="00FD53C5" w:rsidRPr="00942547" w:rsidRDefault="00FD53C5" w:rsidP="00002D24">
            <w:pPr>
              <w:pStyle w:val="Tekstpodstawowy"/>
              <w:rPr>
                <w:bCs/>
              </w:rPr>
            </w:pPr>
          </w:p>
          <w:p w14:paraId="7B0FD931" w14:textId="77777777" w:rsidR="00FD53C5" w:rsidRPr="00942547" w:rsidRDefault="00FD53C5" w:rsidP="00002D24">
            <w:pPr>
              <w:pStyle w:val="Tekstpodstawowy"/>
              <w:rPr>
                <w:bCs/>
              </w:rPr>
            </w:pPr>
            <w:r w:rsidRPr="00942547">
              <w:rPr>
                <w:bCs/>
              </w:rPr>
              <w:t>marka samochodu oferowanego</w:t>
            </w:r>
            <w:r w:rsidRPr="00942547">
              <w:rPr>
                <w:bCs/>
              </w:rPr>
              <w:br/>
              <w:t xml:space="preserve">przez </w:t>
            </w:r>
            <w:r>
              <w:rPr>
                <w:bCs/>
              </w:rPr>
              <w:t>w</w:t>
            </w:r>
            <w:r w:rsidRPr="00942547">
              <w:rPr>
                <w:bCs/>
              </w:rPr>
              <w:t>ykonawcę:</w:t>
            </w:r>
          </w:p>
          <w:p w14:paraId="2A0C1B2C" w14:textId="77777777" w:rsidR="00FD53C5" w:rsidRPr="00942547" w:rsidRDefault="00FD53C5" w:rsidP="00002D24">
            <w:pPr>
              <w:pStyle w:val="Tekstpodstawowy"/>
              <w:jc w:val="both"/>
              <w:rPr>
                <w:bCs/>
              </w:rPr>
            </w:pPr>
          </w:p>
          <w:p w14:paraId="2D7B2FE4" w14:textId="77777777" w:rsidR="00FD53C5" w:rsidRPr="00942547" w:rsidRDefault="00FD53C5" w:rsidP="00002D24">
            <w:pPr>
              <w:pStyle w:val="Tekstpodstawowy"/>
              <w:jc w:val="both"/>
              <w:rPr>
                <w:bCs/>
              </w:rPr>
            </w:pPr>
            <w:r w:rsidRPr="00942547">
              <w:rPr>
                <w:bCs/>
              </w:rPr>
              <w:t>_______________________________</w:t>
            </w:r>
          </w:p>
          <w:p w14:paraId="69E90D8D" w14:textId="77777777" w:rsidR="00FD53C5" w:rsidRPr="00942547" w:rsidRDefault="00FD53C5" w:rsidP="00002D24">
            <w:pPr>
              <w:pStyle w:val="Tekstpodstawowy"/>
              <w:jc w:val="both"/>
              <w:rPr>
                <w:bCs/>
              </w:rPr>
            </w:pPr>
          </w:p>
        </w:tc>
      </w:tr>
      <w:tr w:rsidR="00FD53C5" w:rsidRPr="00942547" w14:paraId="601E02BC" w14:textId="77777777" w:rsidTr="00002D24">
        <w:tc>
          <w:tcPr>
            <w:tcW w:w="636" w:type="dxa"/>
            <w:shd w:val="clear" w:color="auto" w:fill="auto"/>
          </w:tcPr>
          <w:p w14:paraId="6CC489E5" w14:textId="77777777" w:rsidR="00FD53C5" w:rsidRPr="00942547" w:rsidRDefault="00FD53C5" w:rsidP="00002D24">
            <w:pPr>
              <w:pStyle w:val="Tekstpodstawowy"/>
              <w:jc w:val="both"/>
              <w:rPr>
                <w:bCs/>
              </w:rPr>
            </w:pPr>
          </w:p>
          <w:p w14:paraId="4AEAFE91" w14:textId="77777777" w:rsidR="00FD53C5" w:rsidRPr="00942547" w:rsidRDefault="00FD53C5" w:rsidP="00002D24">
            <w:pPr>
              <w:pStyle w:val="Tekstpodstawowy"/>
              <w:jc w:val="both"/>
              <w:rPr>
                <w:bCs/>
              </w:rPr>
            </w:pPr>
            <w:r w:rsidRPr="00942547">
              <w:rPr>
                <w:bCs/>
              </w:rPr>
              <w:t>2)</w:t>
            </w:r>
          </w:p>
        </w:tc>
        <w:tc>
          <w:tcPr>
            <w:tcW w:w="3960" w:type="dxa"/>
            <w:shd w:val="clear" w:color="auto" w:fill="auto"/>
          </w:tcPr>
          <w:p w14:paraId="3434DB91" w14:textId="77777777" w:rsidR="00FD53C5" w:rsidRPr="00942547" w:rsidRDefault="00FD53C5" w:rsidP="00002D24">
            <w:pPr>
              <w:pStyle w:val="Tekstpodstawowy"/>
              <w:jc w:val="both"/>
              <w:rPr>
                <w:bCs/>
              </w:rPr>
            </w:pPr>
          </w:p>
          <w:p w14:paraId="6AD809D0" w14:textId="77777777" w:rsidR="00FD53C5" w:rsidRPr="00942547" w:rsidRDefault="00FD53C5" w:rsidP="00002D24">
            <w:pPr>
              <w:pStyle w:val="Tekstpodstawowy"/>
              <w:jc w:val="both"/>
              <w:rPr>
                <w:bCs/>
              </w:rPr>
            </w:pPr>
            <w:r w:rsidRPr="00942547">
              <w:rPr>
                <w:bCs/>
              </w:rPr>
              <w:t>model samochodu:</w:t>
            </w:r>
          </w:p>
          <w:p w14:paraId="7CFD5CFB" w14:textId="77777777" w:rsidR="00FD53C5" w:rsidRPr="00942547" w:rsidRDefault="00FD53C5" w:rsidP="00002D24">
            <w:pPr>
              <w:pStyle w:val="Tekstpodstawowy"/>
              <w:jc w:val="both"/>
              <w:rPr>
                <w:bCs/>
              </w:rPr>
            </w:pPr>
          </w:p>
          <w:p w14:paraId="1EE50318" w14:textId="77777777" w:rsidR="00FD53C5" w:rsidRPr="00942547" w:rsidRDefault="00FD53C5" w:rsidP="00002D24">
            <w:pPr>
              <w:pStyle w:val="Tekstpodstawowy"/>
              <w:rPr>
                <w:bCs/>
              </w:rPr>
            </w:pPr>
            <w:r w:rsidRPr="00942547">
              <w:rPr>
                <w:bCs/>
              </w:rPr>
              <w:t>Zamawiający nie wskazuje konkretnego modelu samochodu</w:t>
            </w:r>
          </w:p>
        </w:tc>
        <w:tc>
          <w:tcPr>
            <w:tcW w:w="3960" w:type="dxa"/>
            <w:shd w:val="clear" w:color="auto" w:fill="auto"/>
          </w:tcPr>
          <w:p w14:paraId="52B47793" w14:textId="77777777" w:rsidR="00FD53C5" w:rsidRPr="00942547" w:rsidRDefault="00FD53C5" w:rsidP="00002D24">
            <w:pPr>
              <w:pStyle w:val="Tekstpodstawowy"/>
              <w:rPr>
                <w:bCs/>
              </w:rPr>
            </w:pPr>
          </w:p>
          <w:p w14:paraId="705C23A8" w14:textId="77777777" w:rsidR="00FD53C5" w:rsidRPr="00942547" w:rsidRDefault="00FD53C5" w:rsidP="00002D24">
            <w:pPr>
              <w:pStyle w:val="Tekstpodstawowy"/>
              <w:rPr>
                <w:bCs/>
              </w:rPr>
            </w:pPr>
            <w:r w:rsidRPr="00942547">
              <w:rPr>
                <w:bCs/>
              </w:rPr>
              <w:t>model samochodu oferowanego</w:t>
            </w:r>
            <w:r w:rsidRPr="00942547">
              <w:rPr>
                <w:bCs/>
              </w:rPr>
              <w:br/>
              <w:t xml:space="preserve">przez </w:t>
            </w:r>
            <w:r>
              <w:rPr>
                <w:bCs/>
              </w:rPr>
              <w:t>w</w:t>
            </w:r>
            <w:r w:rsidRPr="00942547">
              <w:rPr>
                <w:bCs/>
              </w:rPr>
              <w:t>ykonawcę:</w:t>
            </w:r>
          </w:p>
          <w:p w14:paraId="19D0DB65" w14:textId="77777777" w:rsidR="00FD53C5" w:rsidRPr="00942547" w:rsidRDefault="00FD53C5" w:rsidP="00002D24">
            <w:pPr>
              <w:pStyle w:val="Tekstpodstawowy"/>
              <w:jc w:val="both"/>
              <w:rPr>
                <w:bCs/>
              </w:rPr>
            </w:pPr>
          </w:p>
          <w:p w14:paraId="7C7D72CD" w14:textId="77777777" w:rsidR="00FD53C5" w:rsidRPr="00942547" w:rsidRDefault="00FD53C5" w:rsidP="00002D24">
            <w:pPr>
              <w:pStyle w:val="Tekstpodstawowy"/>
              <w:jc w:val="both"/>
              <w:rPr>
                <w:bCs/>
              </w:rPr>
            </w:pPr>
            <w:r w:rsidRPr="00942547">
              <w:rPr>
                <w:bCs/>
              </w:rPr>
              <w:t>_______________________________</w:t>
            </w:r>
          </w:p>
          <w:p w14:paraId="73AA1CC1" w14:textId="77777777" w:rsidR="00FD53C5" w:rsidRPr="00942547" w:rsidRDefault="00FD53C5" w:rsidP="00002D24">
            <w:pPr>
              <w:pStyle w:val="Tekstpodstawowy"/>
              <w:jc w:val="both"/>
              <w:rPr>
                <w:bCs/>
              </w:rPr>
            </w:pPr>
          </w:p>
        </w:tc>
      </w:tr>
      <w:tr w:rsidR="00FD53C5" w:rsidRPr="00942547" w14:paraId="14AC9F26" w14:textId="77777777" w:rsidTr="00002D24">
        <w:tc>
          <w:tcPr>
            <w:tcW w:w="636" w:type="dxa"/>
            <w:shd w:val="clear" w:color="auto" w:fill="auto"/>
          </w:tcPr>
          <w:p w14:paraId="7A5BD26A" w14:textId="77777777" w:rsidR="00FD53C5" w:rsidRPr="00942547" w:rsidRDefault="00FD53C5" w:rsidP="00002D24">
            <w:pPr>
              <w:pStyle w:val="Tekstpodstawowy"/>
              <w:jc w:val="both"/>
              <w:rPr>
                <w:bCs/>
              </w:rPr>
            </w:pPr>
          </w:p>
          <w:p w14:paraId="2FA430D5" w14:textId="77777777" w:rsidR="00FD53C5" w:rsidRPr="00942547" w:rsidRDefault="00FD53C5" w:rsidP="00002D24">
            <w:pPr>
              <w:pStyle w:val="Tekstpodstawowy"/>
              <w:jc w:val="both"/>
              <w:rPr>
                <w:bCs/>
              </w:rPr>
            </w:pPr>
            <w:r w:rsidRPr="00942547">
              <w:rPr>
                <w:bCs/>
              </w:rPr>
              <w:t>3)</w:t>
            </w:r>
          </w:p>
          <w:p w14:paraId="48F22CAD" w14:textId="77777777" w:rsidR="00FD53C5" w:rsidRPr="00942547" w:rsidRDefault="00FD53C5" w:rsidP="00002D24">
            <w:pPr>
              <w:pStyle w:val="Tekstpodstawowy"/>
              <w:jc w:val="both"/>
              <w:rPr>
                <w:bCs/>
              </w:rPr>
            </w:pPr>
          </w:p>
        </w:tc>
        <w:tc>
          <w:tcPr>
            <w:tcW w:w="3960" w:type="dxa"/>
            <w:shd w:val="clear" w:color="auto" w:fill="auto"/>
          </w:tcPr>
          <w:p w14:paraId="0DA8C5C3" w14:textId="77777777" w:rsidR="00FD53C5" w:rsidRPr="00942547" w:rsidRDefault="00FD53C5" w:rsidP="00002D24">
            <w:pPr>
              <w:pStyle w:val="Tekstpodstawowy"/>
              <w:jc w:val="both"/>
              <w:rPr>
                <w:bCs/>
              </w:rPr>
            </w:pPr>
          </w:p>
          <w:p w14:paraId="1EB7864F" w14:textId="77777777" w:rsidR="00FD53C5" w:rsidRPr="00942547" w:rsidRDefault="00FD53C5" w:rsidP="00002D24">
            <w:pPr>
              <w:pStyle w:val="Tekstpodstawowy"/>
              <w:jc w:val="both"/>
              <w:rPr>
                <w:bCs/>
              </w:rPr>
            </w:pPr>
            <w:r w:rsidRPr="00942547">
              <w:rPr>
                <w:bCs/>
              </w:rPr>
              <w:t>rok produkcji:</w:t>
            </w:r>
          </w:p>
          <w:p w14:paraId="01A84E95" w14:textId="77777777" w:rsidR="00FD53C5" w:rsidRPr="00942547" w:rsidRDefault="00FD53C5" w:rsidP="00002D24">
            <w:pPr>
              <w:pStyle w:val="Tekstpodstawowy"/>
              <w:jc w:val="both"/>
              <w:rPr>
                <w:bCs/>
              </w:rPr>
            </w:pPr>
          </w:p>
          <w:p w14:paraId="30DB615A" w14:textId="77777777" w:rsidR="00FD53C5" w:rsidRPr="00942547" w:rsidRDefault="00FD53C5" w:rsidP="00002D24">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był fabrycznie nowy wyprodukowany nie później</w:t>
            </w:r>
            <w:r w:rsidRPr="00942547">
              <w:rPr>
                <w:bCs/>
              </w:rPr>
              <w:br/>
              <w:t>niż na 12 miesięcy przed datą</w:t>
            </w:r>
            <w:r w:rsidRPr="00942547">
              <w:rPr>
                <w:bCs/>
              </w:rPr>
              <w:br/>
            </w:r>
            <w:r>
              <w:rPr>
                <w:bCs/>
              </w:rPr>
              <w:t>podpisania umowy</w:t>
            </w:r>
          </w:p>
          <w:p w14:paraId="6B328E83" w14:textId="77777777" w:rsidR="00FD53C5" w:rsidRPr="00942547" w:rsidRDefault="00FD53C5" w:rsidP="00002D24">
            <w:pPr>
              <w:pStyle w:val="Tekstpodstawowy"/>
              <w:jc w:val="both"/>
              <w:rPr>
                <w:bCs/>
              </w:rPr>
            </w:pPr>
          </w:p>
        </w:tc>
        <w:tc>
          <w:tcPr>
            <w:tcW w:w="3960" w:type="dxa"/>
            <w:shd w:val="clear" w:color="auto" w:fill="auto"/>
          </w:tcPr>
          <w:p w14:paraId="0D92349C" w14:textId="77777777" w:rsidR="00FD53C5" w:rsidRPr="00942547" w:rsidRDefault="00FD53C5" w:rsidP="00002D24">
            <w:pPr>
              <w:pStyle w:val="Tekstpodstawowy"/>
              <w:jc w:val="both"/>
              <w:rPr>
                <w:bCs/>
              </w:rPr>
            </w:pPr>
          </w:p>
          <w:p w14:paraId="3CF90DE1" w14:textId="77777777" w:rsidR="00FD53C5" w:rsidRPr="00942547" w:rsidRDefault="00FD53C5" w:rsidP="00002D24">
            <w:pPr>
              <w:pStyle w:val="Tekstpodstawowy"/>
              <w:rPr>
                <w:bCs/>
              </w:rPr>
            </w:pPr>
            <w:r w:rsidRPr="00942547">
              <w:rPr>
                <w:bCs/>
              </w:rPr>
              <w:t xml:space="preserve">rok / miesiąc produkcji samochodu oferowanego przez </w:t>
            </w:r>
            <w:r>
              <w:rPr>
                <w:bCs/>
              </w:rPr>
              <w:t>w</w:t>
            </w:r>
            <w:r w:rsidRPr="00942547">
              <w:rPr>
                <w:bCs/>
              </w:rPr>
              <w:t>ykonawcę:</w:t>
            </w:r>
          </w:p>
          <w:p w14:paraId="399635F9" w14:textId="77777777" w:rsidR="00FD53C5" w:rsidRPr="00942547" w:rsidRDefault="00FD53C5" w:rsidP="00002D24">
            <w:pPr>
              <w:pStyle w:val="Tekstpodstawowy"/>
              <w:rPr>
                <w:bCs/>
              </w:rPr>
            </w:pPr>
          </w:p>
          <w:p w14:paraId="52A16500" w14:textId="77777777" w:rsidR="00FD53C5" w:rsidRPr="00942547" w:rsidRDefault="00FD53C5" w:rsidP="00002D24">
            <w:pPr>
              <w:pStyle w:val="Tekstpodstawowy"/>
              <w:rPr>
                <w:bCs/>
              </w:rPr>
            </w:pPr>
            <w:r w:rsidRPr="00942547">
              <w:rPr>
                <w:bCs/>
              </w:rPr>
              <w:t>_________ / _________</w:t>
            </w:r>
          </w:p>
        </w:tc>
      </w:tr>
    </w:tbl>
    <w:p w14:paraId="3D6228BB" w14:textId="77777777" w:rsidR="00FD53C5" w:rsidRDefault="00FD53C5" w:rsidP="00FD53C5"/>
    <w:p w14:paraId="79C1630D" w14:textId="77777777" w:rsidR="00FD53C5" w:rsidRDefault="00FD53C5" w:rsidP="00FD53C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FD53C5" w:rsidRPr="00942547" w14:paraId="3719CD13" w14:textId="77777777" w:rsidTr="00002D24">
        <w:tc>
          <w:tcPr>
            <w:tcW w:w="636" w:type="dxa"/>
            <w:shd w:val="clear" w:color="auto" w:fill="auto"/>
          </w:tcPr>
          <w:p w14:paraId="0B01D0C1" w14:textId="77777777" w:rsidR="00FD53C5" w:rsidRPr="00942547" w:rsidRDefault="00FD53C5" w:rsidP="00002D24">
            <w:pPr>
              <w:pStyle w:val="Tekstpodstawowy"/>
              <w:jc w:val="both"/>
              <w:rPr>
                <w:bCs/>
              </w:rPr>
            </w:pPr>
          </w:p>
          <w:p w14:paraId="5FB2264C" w14:textId="77777777" w:rsidR="00FD53C5" w:rsidRPr="00942547" w:rsidRDefault="00FD53C5" w:rsidP="00002D24">
            <w:pPr>
              <w:pStyle w:val="Tekstpodstawowy"/>
              <w:jc w:val="both"/>
              <w:rPr>
                <w:bCs/>
              </w:rPr>
            </w:pPr>
            <w:r w:rsidRPr="00942547">
              <w:rPr>
                <w:bCs/>
              </w:rPr>
              <w:t>4)</w:t>
            </w:r>
          </w:p>
          <w:p w14:paraId="50741590" w14:textId="77777777" w:rsidR="00FD53C5" w:rsidRPr="00942547" w:rsidRDefault="00FD53C5" w:rsidP="00002D24">
            <w:pPr>
              <w:pStyle w:val="Tekstpodstawowy"/>
              <w:jc w:val="both"/>
              <w:rPr>
                <w:bCs/>
              </w:rPr>
            </w:pPr>
          </w:p>
        </w:tc>
        <w:tc>
          <w:tcPr>
            <w:tcW w:w="3960" w:type="dxa"/>
            <w:shd w:val="clear" w:color="auto" w:fill="auto"/>
          </w:tcPr>
          <w:p w14:paraId="106C1AFE" w14:textId="77777777" w:rsidR="00FD53C5" w:rsidRPr="00942547" w:rsidRDefault="00FD53C5" w:rsidP="00002D24">
            <w:pPr>
              <w:pStyle w:val="Tekstpodstawowy"/>
              <w:jc w:val="both"/>
              <w:rPr>
                <w:bCs/>
              </w:rPr>
            </w:pPr>
          </w:p>
          <w:p w14:paraId="1E544869" w14:textId="77777777" w:rsidR="00FD53C5" w:rsidRPr="00942547" w:rsidRDefault="00FD53C5" w:rsidP="00002D24">
            <w:pPr>
              <w:pStyle w:val="Tekstpodstawowy"/>
              <w:jc w:val="both"/>
              <w:rPr>
                <w:bCs/>
              </w:rPr>
            </w:pPr>
            <w:r w:rsidRPr="00942547">
              <w:rPr>
                <w:bCs/>
              </w:rPr>
              <w:t>masa całkowita:</w:t>
            </w:r>
          </w:p>
          <w:p w14:paraId="226A9839" w14:textId="77777777" w:rsidR="00FD53C5" w:rsidRPr="00942547" w:rsidRDefault="00FD53C5" w:rsidP="00002D24">
            <w:pPr>
              <w:pStyle w:val="Tekstpodstawowy"/>
              <w:jc w:val="both"/>
              <w:rPr>
                <w:bCs/>
              </w:rPr>
            </w:pPr>
          </w:p>
          <w:p w14:paraId="6E5E7F65" w14:textId="77777777" w:rsidR="00FD53C5" w:rsidRPr="00942547" w:rsidRDefault="00FD53C5" w:rsidP="00002D24">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posiadał masę całkowitą wynoszącą co najmniej</w:t>
            </w:r>
            <w:r>
              <w:rPr>
                <w:bCs/>
              </w:rPr>
              <w:br/>
              <w:t>6 ton</w:t>
            </w:r>
          </w:p>
          <w:p w14:paraId="3A4A4AD7" w14:textId="77777777" w:rsidR="00FD53C5" w:rsidRPr="00942547" w:rsidRDefault="00FD53C5" w:rsidP="00002D24">
            <w:pPr>
              <w:pStyle w:val="Tekstpodstawowy"/>
              <w:rPr>
                <w:bCs/>
              </w:rPr>
            </w:pPr>
          </w:p>
        </w:tc>
        <w:tc>
          <w:tcPr>
            <w:tcW w:w="3960" w:type="dxa"/>
            <w:shd w:val="clear" w:color="auto" w:fill="auto"/>
          </w:tcPr>
          <w:p w14:paraId="4F25EB67" w14:textId="77777777" w:rsidR="00FD53C5" w:rsidRPr="00942547" w:rsidRDefault="00FD53C5" w:rsidP="00002D24">
            <w:pPr>
              <w:pStyle w:val="Tekstpodstawowy"/>
              <w:jc w:val="both"/>
              <w:rPr>
                <w:bCs/>
              </w:rPr>
            </w:pPr>
          </w:p>
          <w:p w14:paraId="7CC4AB53" w14:textId="77777777" w:rsidR="00FD53C5" w:rsidRPr="00942547" w:rsidRDefault="00FD53C5" w:rsidP="00002D24">
            <w:pPr>
              <w:pStyle w:val="Tekstpodstawowy"/>
              <w:rPr>
                <w:bCs/>
              </w:rPr>
            </w:pPr>
            <w:r w:rsidRPr="00942547">
              <w:rPr>
                <w:bCs/>
              </w:rPr>
              <w:t xml:space="preserve">masa całkowita samochodu oferowanego przez </w:t>
            </w:r>
            <w:r>
              <w:rPr>
                <w:bCs/>
              </w:rPr>
              <w:t>w</w:t>
            </w:r>
            <w:r w:rsidRPr="00942547">
              <w:rPr>
                <w:bCs/>
              </w:rPr>
              <w:t>ykonawcę:</w:t>
            </w:r>
          </w:p>
          <w:p w14:paraId="1FED9859" w14:textId="77777777" w:rsidR="00FD53C5" w:rsidRPr="00942547" w:rsidRDefault="00FD53C5" w:rsidP="00002D24">
            <w:pPr>
              <w:pStyle w:val="Tekstpodstawowy"/>
              <w:rPr>
                <w:bCs/>
              </w:rPr>
            </w:pPr>
          </w:p>
          <w:p w14:paraId="78FA5848" w14:textId="77777777" w:rsidR="00FD53C5" w:rsidRPr="00942547" w:rsidRDefault="00FD53C5" w:rsidP="00002D24">
            <w:pPr>
              <w:pStyle w:val="Tekstpodstawowy"/>
              <w:jc w:val="both"/>
              <w:rPr>
                <w:bCs/>
              </w:rPr>
            </w:pPr>
            <w:r w:rsidRPr="00942547">
              <w:rPr>
                <w:bCs/>
              </w:rPr>
              <w:t>_________________</w:t>
            </w:r>
          </w:p>
        </w:tc>
      </w:tr>
      <w:tr w:rsidR="00FD53C5" w:rsidRPr="00942547" w14:paraId="327A1F2E" w14:textId="77777777" w:rsidTr="00002D24">
        <w:tc>
          <w:tcPr>
            <w:tcW w:w="636" w:type="dxa"/>
            <w:shd w:val="clear" w:color="auto" w:fill="auto"/>
          </w:tcPr>
          <w:p w14:paraId="73DD2299" w14:textId="77777777" w:rsidR="00FD53C5" w:rsidRPr="00942547" w:rsidRDefault="00FD53C5" w:rsidP="00002D24">
            <w:pPr>
              <w:pStyle w:val="Tekstpodstawowy"/>
              <w:jc w:val="both"/>
              <w:rPr>
                <w:bCs/>
              </w:rPr>
            </w:pPr>
          </w:p>
          <w:p w14:paraId="0585397A" w14:textId="77777777" w:rsidR="00FD53C5" w:rsidRPr="00942547" w:rsidRDefault="00FD53C5" w:rsidP="00002D24">
            <w:pPr>
              <w:pStyle w:val="Tekstpodstawowy"/>
              <w:jc w:val="both"/>
              <w:rPr>
                <w:bCs/>
              </w:rPr>
            </w:pPr>
            <w:r w:rsidRPr="00942547">
              <w:rPr>
                <w:bCs/>
              </w:rPr>
              <w:t>5)</w:t>
            </w:r>
          </w:p>
        </w:tc>
        <w:tc>
          <w:tcPr>
            <w:tcW w:w="3960" w:type="dxa"/>
            <w:shd w:val="clear" w:color="auto" w:fill="auto"/>
          </w:tcPr>
          <w:p w14:paraId="62FAB464" w14:textId="77777777" w:rsidR="00FD53C5" w:rsidRPr="00942547" w:rsidRDefault="00FD53C5" w:rsidP="00002D24">
            <w:pPr>
              <w:pStyle w:val="Tekstpodstawowy"/>
              <w:jc w:val="both"/>
              <w:rPr>
                <w:bCs/>
              </w:rPr>
            </w:pPr>
          </w:p>
          <w:p w14:paraId="46E74D93" w14:textId="77777777" w:rsidR="00FD53C5" w:rsidRPr="00942547" w:rsidRDefault="00FD53C5" w:rsidP="00002D24">
            <w:pPr>
              <w:pStyle w:val="Tekstpodstawowy"/>
              <w:jc w:val="both"/>
              <w:rPr>
                <w:bCs/>
              </w:rPr>
            </w:pPr>
            <w:r w:rsidRPr="00942547">
              <w:rPr>
                <w:bCs/>
              </w:rPr>
              <w:t>liczba osi:</w:t>
            </w:r>
          </w:p>
          <w:p w14:paraId="3297D3CC" w14:textId="77777777" w:rsidR="00FD53C5" w:rsidRPr="00942547" w:rsidRDefault="00FD53C5" w:rsidP="00002D24">
            <w:pPr>
              <w:pStyle w:val="Tekstpodstawowy"/>
              <w:jc w:val="both"/>
              <w:rPr>
                <w:bCs/>
              </w:rPr>
            </w:pPr>
          </w:p>
          <w:p w14:paraId="05A51952" w14:textId="77777777" w:rsidR="00FD53C5" w:rsidRPr="00942547" w:rsidRDefault="00FD53C5" w:rsidP="00002D24">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posiadał</w:t>
            </w:r>
            <w:r w:rsidRPr="00942547">
              <w:rPr>
                <w:bCs/>
              </w:rPr>
              <w:br/>
              <w:t>dwie osie, w tym jedną oś napędzaną (4 x 2)</w:t>
            </w:r>
          </w:p>
          <w:p w14:paraId="29C91AF5" w14:textId="77777777" w:rsidR="00FD53C5" w:rsidRPr="00942547" w:rsidRDefault="00FD53C5" w:rsidP="00002D24">
            <w:pPr>
              <w:pStyle w:val="Tekstpodstawowy"/>
              <w:jc w:val="both"/>
              <w:rPr>
                <w:bCs/>
              </w:rPr>
            </w:pPr>
          </w:p>
        </w:tc>
        <w:tc>
          <w:tcPr>
            <w:tcW w:w="3960" w:type="dxa"/>
            <w:shd w:val="clear" w:color="auto" w:fill="auto"/>
          </w:tcPr>
          <w:p w14:paraId="231BFD60" w14:textId="77777777" w:rsidR="00FD53C5" w:rsidRPr="00942547" w:rsidRDefault="00FD53C5" w:rsidP="00002D24">
            <w:pPr>
              <w:pStyle w:val="Tekstpodstawowy"/>
              <w:jc w:val="both"/>
              <w:rPr>
                <w:bCs/>
              </w:rPr>
            </w:pPr>
          </w:p>
          <w:p w14:paraId="03D41396" w14:textId="77777777" w:rsidR="00FD53C5" w:rsidRPr="00942547" w:rsidRDefault="00FD53C5" w:rsidP="00002D24">
            <w:pPr>
              <w:pStyle w:val="Tekstpodstawowy"/>
              <w:rPr>
                <w:bCs/>
              </w:rPr>
            </w:pPr>
            <w:r w:rsidRPr="00942547">
              <w:rPr>
                <w:bCs/>
              </w:rPr>
              <w:t xml:space="preserve">liczba osi samochodu oferowanego przez </w:t>
            </w:r>
            <w:r>
              <w:rPr>
                <w:bCs/>
              </w:rPr>
              <w:t>w</w:t>
            </w:r>
            <w:r w:rsidRPr="00942547">
              <w:rPr>
                <w:bCs/>
              </w:rPr>
              <w:t>ykonawcę w tym osi napędzanych:</w:t>
            </w:r>
          </w:p>
          <w:p w14:paraId="7A000E72" w14:textId="77777777" w:rsidR="00FD53C5" w:rsidRPr="00942547" w:rsidRDefault="00FD53C5" w:rsidP="00002D24">
            <w:pPr>
              <w:pStyle w:val="Tekstpodstawowy"/>
              <w:rPr>
                <w:bCs/>
              </w:rPr>
            </w:pPr>
          </w:p>
          <w:p w14:paraId="6F372B04" w14:textId="77777777" w:rsidR="00FD53C5" w:rsidRPr="00942547" w:rsidRDefault="00FD53C5" w:rsidP="00002D24">
            <w:pPr>
              <w:pStyle w:val="Tekstpodstawowy"/>
              <w:jc w:val="both"/>
              <w:rPr>
                <w:bCs/>
              </w:rPr>
            </w:pPr>
            <w:r w:rsidRPr="00942547">
              <w:rPr>
                <w:bCs/>
              </w:rPr>
              <w:t>_________________ (__________)</w:t>
            </w:r>
          </w:p>
        </w:tc>
      </w:tr>
      <w:tr w:rsidR="00FD53C5" w:rsidRPr="00942547" w14:paraId="4BF9C8CE" w14:textId="77777777" w:rsidTr="00002D24">
        <w:tc>
          <w:tcPr>
            <w:tcW w:w="636" w:type="dxa"/>
            <w:shd w:val="clear" w:color="auto" w:fill="auto"/>
          </w:tcPr>
          <w:p w14:paraId="120B02C0" w14:textId="77777777" w:rsidR="00FD53C5" w:rsidRPr="00942547" w:rsidRDefault="00FD53C5" w:rsidP="00002D24">
            <w:pPr>
              <w:pStyle w:val="Tekstpodstawowy"/>
              <w:jc w:val="both"/>
              <w:rPr>
                <w:bCs/>
              </w:rPr>
            </w:pPr>
          </w:p>
          <w:p w14:paraId="4B754DD3" w14:textId="77777777" w:rsidR="00FD53C5" w:rsidRPr="00942547" w:rsidRDefault="00FD53C5" w:rsidP="00002D24">
            <w:pPr>
              <w:pStyle w:val="Tekstpodstawowy"/>
              <w:jc w:val="both"/>
              <w:rPr>
                <w:bCs/>
              </w:rPr>
            </w:pPr>
            <w:r>
              <w:rPr>
                <w:bCs/>
              </w:rPr>
              <w:t>6</w:t>
            </w:r>
            <w:r w:rsidRPr="00942547">
              <w:rPr>
                <w:bCs/>
              </w:rPr>
              <w:t>)</w:t>
            </w:r>
          </w:p>
        </w:tc>
        <w:tc>
          <w:tcPr>
            <w:tcW w:w="3960" w:type="dxa"/>
            <w:shd w:val="clear" w:color="auto" w:fill="auto"/>
          </w:tcPr>
          <w:p w14:paraId="6E377BD4" w14:textId="77777777" w:rsidR="00FD53C5" w:rsidRPr="00942547" w:rsidRDefault="00FD53C5" w:rsidP="00002D24">
            <w:pPr>
              <w:pStyle w:val="Tekstpodstawowy"/>
              <w:jc w:val="both"/>
              <w:rPr>
                <w:bCs/>
              </w:rPr>
            </w:pPr>
          </w:p>
          <w:p w14:paraId="61966E99" w14:textId="77777777" w:rsidR="00FD53C5" w:rsidRPr="00942547" w:rsidRDefault="00FD53C5" w:rsidP="00002D24">
            <w:pPr>
              <w:pStyle w:val="Tekstpodstawowy"/>
              <w:jc w:val="both"/>
              <w:rPr>
                <w:bCs/>
              </w:rPr>
            </w:pPr>
            <w:r>
              <w:rPr>
                <w:bCs/>
              </w:rPr>
              <w:t>rozstaw</w:t>
            </w:r>
            <w:r w:rsidRPr="00942547">
              <w:rPr>
                <w:bCs/>
              </w:rPr>
              <w:t xml:space="preserve"> osi:</w:t>
            </w:r>
          </w:p>
          <w:p w14:paraId="631DC3B7" w14:textId="77777777" w:rsidR="00FD53C5" w:rsidRPr="00942547" w:rsidRDefault="00FD53C5" w:rsidP="00002D24">
            <w:pPr>
              <w:pStyle w:val="Tekstpodstawowy"/>
              <w:jc w:val="both"/>
              <w:rPr>
                <w:bCs/>
              </w:rPr>
            </w:pPr>
          </w:p>
          <w:p w14:paraId="07EA1F0C" w14:textId="77777777" w:rsidR="00FD53C5" w:rsidRPr="00942547" w:rsidRDefault="00FD53C5" w:rsidP="00002D24">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posiadał</w:t>
            </w:r>
            <w:r w:rsidRPr="00942547">
              <w:rPr>
                <w:bCs/>
              </w:rPr>
              <w:br/>
            </w:r>
            <w:r>
              <w:rPr>
                <w:bCs/>
              </w:rPr>
              <w:t xml:space="preserve">minimalny </w:t>
            </w:r>
            <w:r>
              <w:t>rozstaw osi wynoszący 2 800 mm. oraz maksymalny rozstaw osi wynoszący max. 3 450 mm.</w:t>
            </w:r>
          </w:p>
          <w:p w14:paraId="3BB5C17D" w14:textId="77777777" w:rsidR="00FD53C5" w:rsidRPr="00942547" w:rsidRDefault="00FD53C5" w:rsidP="00002D24">
            <w:pPr>
              <w:pStyle w:val="Tekstpodstawowy"/>
              <w:jc w:val="both"/>
              <w:rPr>
                <w:bCs/>
              </w:rPr>
            </w:pPr>
          </w:p>
        </w:tc>
        <w:tc>
          <w:tcPr>
            <w:tcW w:w="3960" w:type="dxa"/>
            <w:shd w:val="clear" w:color="auto" w:fill="auto"/>
          </w:tcPr>
          <w:p w14:paraId="46CC9FBE" w14:textId="77777777" w:rsidR="00FD53C5" w:rsidRPr="00942547" w:rsidRDefault="00FD53C5" w:rsidP="00002D24">
            <w:pPr>
              <w:pStyle w:val="Tekstpodstawowy"/>
              <w:jc w:val="both"/>
              <w:rPr>
                <w:bCs/>
              </w:rPr>
            </w:pPr>
          </w:p>
          <w:p w14:paraId="331912DE" w14:textId="77777777" w:rsidR="00FD53C5" w:rsidRPr="00942547" w:rsidRDefault="00FD53C5" w:rsidP="00002D24">
            <w:pPr>
              <w:pStyle w:val="Tekstpodstawowy"/>
              <w:rPr>
                <w:bCs/>
              </w:rPr>
            </w:pPr>
            <w:r>
              <w:rPr>
                <w:bCs/>
              </w:rPr>
              <w:t>rozstaw</w:t>
            </w:r>
            <w:r w:rsidRPr="00942547">
              <w:rPr>
                <w:bCs/>
              </w:rPr>
              <w:t xml:space="preserve"> osi samochodu oferowanego przez </w:t>
            </w:r>
            <w:r>
              <w:rPr>
                <w:bCs/>
              </w:rPr>
              <w:t>w</w:t>
            </w:r>
            <w:r w:rsidRPr="00942547">
              <w:rPr>
                <w:bCs/>
              </w:rPr>
              <w:t>ykonawcę</w:t>
            </w:r>
            <w:r>
              <w:rPr>
                <w:bCs/>
              </w:rPr>
              <w:t>”</w:t>
            </w:r>
          </w:p>
          <w:p w14:paraId="63F59621" w14:textId="77777777" w:rsidR="00FD53C5" w:rsidRPr="00942547" w:rsidRDefault="00FD53C5" w:rsidP="00002D24">
            <w:pPr>
              <w:pStyle w:val="Tekstpodstawowy"/>
              <w:rPr>
                <w:bCs/>
              </w:rPr>
            </w:pPr>
          </w:p>
          <w:p w14:paraId="5F8D54C4" w14:textId="77777777" w:rsidR="00FD53C5" w:rsidRPr="00942547" w:rsidRDefault="00FD53C5" w:rsidP="00002D24">
            <w:pPr>
              <w:pStyle w:val="Tekstpodstawowy"/>
              <w:jc w:val="both"/>
              <w:rPr>
                <w:bCs/>
              </w:rPr>
            </w:pPr>
            <w:r w:rsidRPr="00942547">
              <w:rPr>
                <w:bCs/>
              </w:rPr>
              <w:t xml:space="preserve">_________________ </w:t>
            </w:r>
            <w:r>
              <w:rPr>
                <w:bCs/>
              </w:rPr>
              <w:t>mm.</w:t>
            </w:r>
          </w:p>
        </w:tc>
      </w:tr>
      <w:tr w:rsidR="00FD53C5" w:rsidRPr="00942547" w14:paraId="1459ADE8" w14:textId="77777777" w:rsidTr="00002D24">
        <w:tc>
          <w:tcPr>
            <w:tcW w:w="636" w:type="dxa"/>
            <w:shd w:val="clear" w:color="auto" w:fill="auto"/>
          </w:tcPr>
          <w:p w14:paraId="48996C5D" w14:textId="77777777" w:rsidR="00FD53C5" w:rsidRPr="00942547" w:rsidRDefault="00FD53C5" w:rsidP="00002D24">
            <w:pPr>
              <w:pStyle w:val="Tekstpodstawowy"/>
              <w:jc w:val="both"/>
              <w:rPr>
                <w:bCs/>
              </w:rPr>
            </w:pPr>
          </w:p>
          <w:p w14:paraId="40DF0A58" w14:textId="77777777" w:rsidR="00FD53C5" w:rsidRPr="00942547" w:rsidRDefault="00FD53C5" w:rsidP="00002D24">
            <w:pPr>
              <w:pStyle w:val="Tekstpodstawowy"/>
              <w:jc w:val="both"/>
              <w:rPr>
                <w:bCs/>
              </w:rPr>
            </w:pPr>
            <w:r>
              <w:rPr>
                <w:bCs/>
              </w:rPr>
              <w:t>7</w:t>
            </w:r>
            <w:r w:rsidRPr="00942547">
              <w:rPr>
                <w:bCs/>
              </w:rPr>
              <w:t>)</w:t>
            </w:r>
          </w:p>
        </w:tc>
        <w:tc>
          <w:tcPr>
            <w:tcW w:w="3960" w:type="dxa"/>
            <w:shd w:val="clear" w:color="auto" w:fill="auto"/>
          </w:tcPr>
          <w:p w14:paraId="479CB4A6" w14:textId="77777777" w:rsidR="00FD53C5" w:rsidRDefault="00FD53C5" w:rsidP="00002D24">
            <w:pPr>
              <w:ind w:left="540" w:hanging="567"/>
              <w:jc w:val="both"/>
            </w:pPr>
          </w:p>
          <w:p w14:paraId="61CB269C" w14:textId="77777777" w:rsidR="00FD53C5" w:rsidRDefault="00FD53C5" w:rsidP="00002D24">
            <w:pPr>
              <w:ind w:left="540" w:hanging="567"/>
              <w:jc w:val="both"/>
            </w:pPr>
            <w:r>
              <w:t>jednostka napędowa:</w:t>
            </w:r>
          </w:p>
          <w:p w14:paraId="49951480" w14:textId="77777777" w:rsidR="00FD53C5" w:rsidRDefault="00FD53C5" w:rsidP="00002D24">
            <w:pPr>
              <w:ind w:left="540" w:hanging="567"/>
              <w:jc w:val="both"/>
            </w:pPr>
          </w:p>
          <w:p w14:paraId="77404691" w14:textId="77777777" w:rsidR="00FD53C5" w:rsidRDefault="00FD53C5" w:rsidP="00002D24">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w:t>
            </w:r>
            <w:r w:rsidRPr="00942547">
              <w:rPr>
                <w:bCs/>
              </w:rPr>
              <w:br/>
              <w:t>był wyposażony w silnik</w:t>
            </w:r>
            <w:r>
              <w:rPr>
                <w:bCs/>
              </w:rPr>
              <w:t xml:space="preserve"> </w:t>
            </w:r>
            <w:r>
              <w:t>zasilany sprężonym gazem ziemnym (CNG)</w:t>
            </w:r>
          </w:p>
          <w:p w14:paraId="77E0213B" w14:textId="77777777" w:rsidR="00FD53C5" w:rsidRPr="00942547" w:rsidRDefault="00FD53C5" w:rsidP="00002D24">
            <w:pPr>
              <w:pStyle w:val="Tekstpodstawowy"/>
              <w:rPr>
                <w:bCs/>
              </w:rPr>
            </w:pPr>
          </w:p>
          <w:p w14:paraId="6C67DEAD" w14:textId="77777777" w:rsidR="00FD53C5" w:rsidRPr="00942547" w:rsidRDefault="00FD53C5" w:rsidP="00002D24">
            <w:pPr>
              <w:pStyle w:val="Tekstpodstawowy"/>
              <w:rPr>
                <w:bCs/>
              </w:rPr>
            </w:pPr>
            <w:r w:rsidRPr="00942547">
              <w:rPr>
                <w:bCs/>
              </w:rPr>
              <w:t>Zamawiający nie określa wymaganej minimalnej pojemności silnika.</w:t>
            </w:r>
          </w:p>
          <w:p w14:paraId="67D671A1" w14:textId="77777777" w:rsidR="00FD53C5" w:rsidRPr="00942547" w:rsidRDefault="00FD53C5" w:rsidP="00002D24">
            <w:pPr>
              <w:pStyle w:val="Tekstpodstawowy"/>
              <w:jc w:val="both"/>
              <w:rPr>
                <w:bCs/>
              </w:rPr>
            </w:pPr>
          </w:p>
        </w:tc>
        <w:tc>
          <w:tcPr>
            <w:tcW w:w="3960" w:type="dxa"/>
            <w:shd w:val="clear" w:color="auto" w:fill="auto"/>
          </w:tcPr>
          <w:p w14:paraId="28D22527" w14:textId="77777777" w:rsidR="00FD53C5" w:rsidRPr="00942547" w:rsidRDefault="00FD53C5" w:rsidP="00002D24">
            <w:pPr>
              <w:pStyle w:val="Tekstpodstawowy"/>
              <w:jc w:val="both"/>
              <w:rPr>
                <w:bCs/>
              </w:rPr>
            </w:pPr>
          </w:p>
          <w:p w14:paraId="20E7FFB8" w14:textId="77777777" w:rsidR="00FD53C5" w:rsidRPr="00942547" w:rsidRDefault="00FD53C5" w:rsidP="00002D24">
            <w:pPr>
              <w:pStyle w:val="Tekstpodstawowy"/>
              <w:rPr>
                <w:bCs/>
              </w:rPr>
            </w:pPr>
            <w:r>
              <w:t>rodzaj jednostki napędowej</w:t>
            </w:r>
            <w:r>
              <w:br/>
            </w:r>
            <w:r w:rsidRPr="00942547">
              <w:rPr>
                <w:bCs/>
              </w:rPr>
              <w:t>samochodu oferowanego</w:t>
            </w:r>
            <w:r w:rsidRPr="00942547">
              <w:rPr>
                <w:bCs/>
              </w:rPr>
              <w:br/>
              <w:t xml:space="preserve">przez </w:t>
            </w:r>
            <w:r>
              <w:rPr>
                <w:bCs/>
              </w:rPr>
              <w:t>w</w:t>
            </w:r>
            <w:r w:rsidRPr="00942547">
              <w:rPr>
                <w:bCs/>
              </w:rPr>
              <w:t>ykonawcę:</w:t>
            </w:r>
          </w:p>
          <w:p w14:paraId="7F49F24F" w14:textId="77777777" w:rsidR="00FD53C5" w:rsidRPr="00942547" w:rsidRDefault="00FD53C5" w:rsidP="00002D24">
            <w:pPr>
              <w:pStyle w:val="Tekstpodstawowy"/>
              <w:rPr>
                <w:bCs/>
              </w:rPr>
            </w:pPr>
          </w:p>
          <w:p w14:paraId="52E1B0F1" w14:textId="77777777" w:rsidR="00FD53C5" w:rsidRPr="00942547" w:rsidRDefault="00FD53C5" w:rsidP="00002D24">
            <w:pPr>
              <w:pStyle w:val="Tekstpodstawowy"/>
              <w:rPr>
                <w:bCs/>
              </w:rPr>
            </w:pPr>
            <w:r w:rsidRPr="00942547">
              <w:rPr>
                <w:bCs/>
              </w:rPr>
              <w:t>_____________________________</w:t>
            </w:r>
          </w:p>
          <w:p w14:paraId="374DEB23" w14:textId="77777777" w:rsidR="00FD53C5" w:rsidRPr="00942547" w:rsidRDefault="00FD53C5" w:rsidP="00002D24">
            <w:pPr>
              <w:pStyle w:val="Tekstpodstawowy"/>
              <w:rPr>
                <w:bCs/>
              </w:rPr>
            </w:pPr>
          </w:p>
          <w:p w14:paraId="43427289" w14:textId="77777777" w:rsidR="00FD53C5" w:rsidRPr="00942547" w:rsidRDefault="00FD53C5" w:rsidP="00002D24">
            <w:pPr>
              <w:pStyle w:val="Tekstpodstawowy"/>
              <w:rPr>
                <w:bCs/>
              </w:rPr>
            </w:pPr>
            <w:r w:rsidRPr="00942547">
              <w:rPr>
                <w:bCs/>
              </w:rPr>
              <w:t xml:space="preserve">pojemność silnika samochodu oferowanego przez </w:t>
            </w:r>
            <w:r>
              <w:rPr>
                <w:bCs/>
              </w:rPr>
              <w:t>w</w:t>
            </w:r>
            <w:r w:rsidRPr="00942547">
              <w:rPr>
                <w:bCs/>
              </w:rPr>
              <w:t>ykonawcę:</w:t>
            </w:r>
          </w:p>
          <w:p w14:paraId="6730BCEC" w14:textId="77777777" w:rsidR="00FD53C5" w:rsidRPr="00942547" w:rsidRDefault="00FD53C5" w:rsidP="00002D24">
            <w:pPr>
              <w:pStyle w:val="Tekstpodstawowy"/>
              <w:rPr>
                <w:bCs/>
              </w:rPr>
            </w:pPr>
          </w:p>
          <w:p w14:paraId="53CC8AB1" w14:textId="77777777" w:rsidR="00FD53C5" w:rsidRPr="00942547" w:rsidRDefault="00FD53C5" w:rsidP="00002D24">
            <w:pPr>
              <w:pStyle w:val="Tekstpodstawowy"/>
              <w:rPr>
                <w:bCs/>
              </w:rPr>
            </w:pPr>
            <w:r w:rsidRPr="00942547">
              <w:rPr>
                <w:bCs/>
              </w:rPr>
              <w:t>_________</w:t>
            </w:r>
            <w:r>
              <w:rPr>
                <w:bCs/>
              </w:rPr>
              <w:t>_______</w:t>
            </w:r>
          </w:p>
          <w:p w14:paraId="68F183C9" w14:textId="77777777" w:rsidR="00FD53C5" w:rsidRPr="00942547" w:rsidRDefault="00FD53C5" w:rsidP="00002D24">
            <w:pPr>
              <w:pStyle w:val="Tekstpodstawowy"/>
              <w:rPr>
                <w:bCs/>
              </w:rPr>
            </w:pPr>
          </w:p>
        </w:tc>
      </w:tr>
    </w:tbl>
    <w:p w14:paraId="4F7168BC" w14:textId="77777777" w:rsidR="00FD53C5" w:rsidRDefault="00FD53C5" w:rsidP="00FD53C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FD53C5" w:rsidRPr="00942547" w14:paraId="107B6FA8" w14:textId="77777777" w:rsidTr="00002D24">
        <w:tc>
          <w:tcPr>
            <w:tcW w:w="636" w:type="dxa"/>
            <w:shd w:val="clear" w:color="auto" w:fill="auto"/>
          </w:tcPr>
          <w:p w14:paraId="4CCBCAC3" w14:textId="77777777" w:rsidR="00FD53C5" w:rsidRPr="00942547" w:rsidRDefault="00FD53C5" w:rsidP="00002D24">
            <w:pPr>
              <w:pStyle w:val="Tekstpodstawowy"/>
              <w:jc w:val="both"/>
              <w:rPr>
                <w:bCs/>
              </w:rPr>
            </w:pPr>
          </w:p>
          <w:p w14:paraId="412E8C35" w14:textId="77777777" w:rsidR="00FD53C5" w:rsidRPr="00942547" w:rsidRDefault="00FD53C5" w:rsidP="00002D24">
            <w:pPr>
              <w:pStyle w:val="Tekstpodstawowy"/>
              <w:jc w:val="both"/>
              <w:rPr>
                <w:bCs/>
              </w:rPr>
            </w:pPr>
            <w:r>
              <w:rPr>
                <w:bCs/>
              </w:rPr>
              <w:t>8</w:t>
            </w:r>
            <w:r w:rsidRPr="00942547">
              <w:rPr>
                <w:bCs/>
              </w:rPr>
              <w:t>)</w:t>
            </w:r>
          </w:p>
        </w:tc>
        <w:tc>
          <w:tcPr>
            <w:tcW w:w="3960" w:type="dxa"/>
            <w:shd w:val="clear" w:color="auto" w:fill="auto"/>
          </w:tcPr>
          <w:p w14:paraId="31C5A047" w14:textId="77777777" w:rsidR="00FD53C5" w:rsidRPr="00942547" w:rsidRDefault="00FD53C5" w:rsidP="00002D24">
            <w:pPr>
              <w:pStyle w:val="Tekstpodstawowy"/>
              <w:jc w:val="both"/>
              <w:rPr>
                <w:bCs/>
              </w:rPr>
            </w:pPr>
          </w:p>
          <w:p w14:paraId="05A2812A" w14:textId="77777777" w:rsidR="00FD53C5" w:rsidRPr="00942547" w:rsidRDefault="00FD53C5" w:rsidP="00002D24">
            <w:pPr>
              <w:pStyle w:val="Tekstpodstawowy"/>
              <w:rPr>
                <w:bCs/>
              </w:rPr>
            </w:pPr>
            <w:r w:rsidRPr="00942547">
              <w:rPr>
                <w:bCs/>
              </w:rPr>
              <w:t>moc / moment obrotowy:</w:t>
            </w:r>
          </w:p>
          <w:p w14:paraId="4641D2AB" w14:textId="77777777" w:rsidR="00FD53C5" w:rsidRPr="00942547" w:rsidRDefault="00FD53C5" w:rsidP="00002D24">
            <w:pPr>
              <w:pStyle w:val="Tekstpodstawowy"/>
              <w:jc w:val="both"/>
              <w:rPr>
                <w:bCs/>
              </w:rPr>
            </w:pPr>
          </w:p>
          <w:p w14:paraId="663BBC9D" w14:textId="77777777" w:rsidR="00FD53C5" w:rsidRPr="00942547" w:rsidRDefault="00FD53C5" w:rsidP="00002D24">
            <w:pPr>
              <w:pStyle w:val="Tekstpodstawowy"/>
              <w:rPr>
                <w:bCs/>
              </w:rPr>
            </w:pPr>
            <w:r w:rsidRPr="00942547">
              <w:rPr>
                <w:bCs/>
              </w:rPr>
              <w:t>Zamawiający wymaga</w:t>
            </w:r>
            <w:r w:rsidRPr="00942547">
              <w:rPr>
                <w:bCs/>
              </w:rPr>
              <w:br/>
              <w:t>aby dostarczony samochód</w:t>
            </w:r>
            <w:r w:rsidRPr="00942547">
              <w:rPr>
                <w:bCs/>
              </w:rPr>
              <w:br/>
              <w:t>był wyposażony w silnik</w:t>
            </w:r>
            <w:r w:rsidRPr="00942547">
              <w:rPr>
                <w:bCs/>
              </w:rPr>
              <w:br/>
            </w:r>
            <w:r>
              <w:t>o mocy minimalnej</w:t>
            </w:r>
            <w:r>
              <w:br/>
              <w:t>100 kW (135 KM)</w:t>
            </w:r>
          </w:p>
          <w:p w14:paraId="1CBFD2B7" w14:textId="77777777" w:rsidR="00FD53C5" w:rsidRDefault="00FD53C5" w:rsidP="00002D24">
            <w:pPr>
              <w:pStyle w:val="Tekstpodstawowy"/>
              <w:jc w:val="both"/>
              <w:rPr>
                <w:bCs/>
              </w:rPr>
            </w:pPr>
          </w:p>
          <w:p w14:paraId="06037DBE" w14:textId="77777777" w:rsidR="00FD53C5" w:rsidRPr="00942547" w:rsidRDefault="00FD53C5" w:rsidP="00002D24">
            <w:pPr>
              <w:pStyle w:val="Tekstpodstawowy"/>
              <w:rPr>
                <w:bCs/>
              </w:rPr>
            </w:pPr>
            <w:r w:rsidRPr="00942547">
              <w:rPr>
                <w:bCs/>
              </w:rPr>
              <w:t>Zamawiający nie wskazuje wymaganego minimalnego</w:t>
            </w:r>
            <w:r w:rsidRPr="00942547">
              <w:rPr>
                <w:bCs/>
              </w:rPr>
              <w:br/>
              <w:t>momentu obrotowego silnika</w:t>
            </w:r>
          </w:p>
          <w:p w14:paraId="4EFB8B88" w14:textId="77777777" w:rsidR="00FD53C5" w:rsidRPr="00942547" w:rsidRDefault="00FD53C5" w:rsidP="00002D24">
            <w:pPr>
              <w:pStyle w:val="Tekstpodstawowy"/>
              <w:jc w:val="both"/>
              <w:rPr>
                <w:bCs/>
              </w:rPr>
            </w:pPr>
          </w:p>
        </w:tc>
        <w:tc>
          <w:tcPr>
            <w:tcW w:w="3960" w:type="dxa"/>
            <w:shd w:val="clear" w:color="auto" w:fill="auto"/>
          </w:tcPr>
          <w:p w14:paraId="2324D260" w14:textId="77777777" w:rsidR="00FD53C5" w:rsidRPr="00942547" w:rsidRDefault="00FD53C5" w:rsidP="00002D24">
            <w:pPr>
              <w:pStyle w:val="Tekstpodstawowy"/>
              <w:jc w:val="both"/>
              <w:rPr>
                <w:bCs/>
              </w:rPr>
            </w:pPr>
          </w:p>
          <w:p w14:paraId="56A76AEA" w14:textId="77777777" w:rsidR="00FD53C5" w:rsidRPr="00942547" w:rsidRDefault="00FD53C5" w:rsidP="00002D24">
            <w:pPr>
              <w:pStyle w:val="Tekstpodstawowy"/>
              <w:rPr>
                <w:bCs/>
              </w:rPr>
            </w:pPr>
            <w:r w:rsidRPr="00942547">
              <w:rPr>
                <w:bCs/>
              </w:rPr>
              <w:t xml:space="preserve">oferowany przez </w:t>
            </w:r>
            <w:r>
              <w:rPr>
                <w:bCs/>
              </w:rPr>
              <w:t>w</w:t>
            </w:r>
            <w:r w:rsidRPr="00942547">
              <w:rPr>
                <w:bCs/>
              </w:rPr>
              <w:t>ykonawcę samochód jest wyposażony</w:t>
            </w:r>
            <w:r w:rsidRPr="00942547">
              <w:rPr>
                <w:bCs/>
              </w:rPr>
              <w:br/>
              <w:t>jednostkę napędową o mocy:</w:t>
            </w:r>
          </w:p>
          <w:p w14:paraId="6FBD7C21" w14:textId="77777777" w:rsidR="00FD53C5" w:rsidRPr="00942547" w:rsidRDefault="00FD53C5" w:rsidP="00002D24">
            <w:pPr>
              <w:pStyle w:val="Tekstpodstawowy"/>
              <w:rPr>
                <w:bCs/>
              </w:rPr>
            </w:pPr>
          </w:p>
          <w:p w14:paraId="534FF81F" w14:textId="77777777" w:rsidR="00FD53C5" w:rsidRDefault="00FD53C5" w:rsidP="00002D24">
            <w:pPr>
              <w:pStyle w:val="Tekstpodstawowy"/>
              <w:rPr>
                <w:bCs/>
              </w:rPr>
            </w:pPr>
            <w:r w:rsidRPr="00942547">
              <w:rPr>
                <w:bCs/>
              </w:rPr>
              <w:t>___________ kW, to jest</w:t>
            </w:r>
            <w:r w:rsidRPr="00942547">
              <w:rPr>
                <w:bCs/>
              </w:rPr>
              <w:br/>
              <w:t>___________ KM</w:t>
            </w:r>
          </w:p>
          <w:p w14:paraId="3DEE99F3" w14:textId="77777777" w:rsidR="00FD53C5" w:rsidRDefault="00FD53C5" w:rsidP="00002D24">
            <w:pPr>
              <w:pStyle w:val="Tekstpodstawowy"/>
              <w:rPr>
                <w:bCs/>
              </w:rPr>
            </w:pPr>
          </w:p>
          <w:p w14:paraId="0594CD35" w14:textId="77777777" w:rsidR="00FD53C5" w:rsidRDefault="00FD53C5" w:rsidP="00002D24">
            <w:pPr>
              <w:pStyle w:val="Tekstpodstawowy"/>
              <w:rPr>
                <w:bCs/>
              </w:rPr>
            </w:pPr>
          </w:p>
          <w:p w14:paraId="38911A22" w14:textId="77777777" w:rsidR="00FD53C5" w:rsidRPr="00942547" w:rsidRDefault="00FD53C5" w:rsidP="00002D24">
            <w:pPr>
              <w:pStyle w:val="Tekstpodstawowy"/>
              <w:rPr>
                <w:bCs/>
              </w:rPr>
            </w:pPr>
            <w:r w:rsidRPr="00942547">
              <w:rPr>
                <w:bCs/>
              </w:rPr>
              <w:t>oraz charakteryzującą</w:t>
            </w:r>
            <w:r w:rsidRPr="00942547">
              <w:rPr>
                <w:bCs/>
              </w:rPr>
              <w:br/>
              <w:t>się następującym</w:t>
            </w:r>
            <w:r w:rsidRPr="00942547">
              <w:rPr>
                <w:bCs/>
              </w:rPr>
              <w:br/>
              <w:t>momentem obrotowym:</w:t>
            </w:r>
          </w:p>
          <w:p w14:paraId="31A466D0" w14:textId="77777777" w:rsidR="00FD53C5" w:rsidRPr="00942547" w:rsidRDefault="00FD53C5" w:rsidP="00002D24">
            <w:pPr>
              <w:pStyle w:val="Tekstpodstawowy"/>
              <w:rPr>
                <w:bCs/>
              </w:rPr>
            </w:pPr>
          </w:p>
          <w:p w14:paraId="0B0918F3" w14:textId="77777777" w:rsidR="00FD53C5" w:rsidRPr="00942547" w:rsidRDefault="00FD53C5" w:rsidP="00002D24">
            <w:pPr>
              <w:pStyle w:val="Tekstpodstawowy"/>
              <w:jc w:val="both"/>
              <w:rPr>
                <w:bCs/>
              </w:rPr>
            </w:pPr>
            <w:r w:rsidRPr="00942547">
              <w:rPr>
                <w:bCs/>
              </w:rPr>
              <w:t xml:space="preserve">___________ </w:t>
            </w:r>
            <w:proofErr w:type="spellStart"/>
            <w:r w:rsidRPr="00942547">
              <w:rPr>
                <w:bCs/>
              </w:rPr>
              <w:t>Nm</w:t>
            </w:r>
            <w:proofErr w:type="spellEnd"/>
          </w:p>
          <w:p w14:paraId="770EDE84" w14:textId="77777777" w:rsidR="00FD53C5" w:rsidRPr="00942547" w:rsidRDefault="00FD53C5" w:rsidP="00002D24">
            <w:pPr>
              <w:pStyle w:val="Tekstpodstawowy"/>
              <w:jc w:val="both"/>
              <w:rPr>
                <w:bCs/>
              </w:rPr>
            </w:pPr>
          </w:p>
        </w:tc>
      </w:tr>
      <w:tr w:rsidR="00FD53C5" w:rsidRPr="00942547" w14:paraId="14784677" w14:textId="77777777" w:rsidTr="00002D24">
        <w:tc>
          <w:tcPr>
            <w:tcW w:w="636" w:type="dxa"/>
            <w:shd w:val="clear" w:color="auto" w:fill="auto"/>
          </w:tcPr>
          <w:p w14:paraId="6A7743B0" w14:textId="77777777" w:rsidR="00FD53C5" w:rsidRPr="00942547" w:rsidRDefault="00FD53C5" w:rsidP="00002D24">
            <w:pPr>
              <w:pStyle w:val="Tekstpodstawowy"/>
              <w:jc w:val="both"/>
              <w:rPr>
                <w:bCs/>
              </w:rPr>
            </w:pPr>
          </w:p>
          <w:p w14:paraId="7C6CB7F6" w14:textId="77777777" w:rsidR="00FD53C5" w:rsidRPr="00942547" w:rsidRDefault="00FD53C5" w:rsidP="00002D24">
            <w:pPr>
              <w:pStyle w:val="Tekstpodstawowy"/>
              <w:jc w:val="both"/>
              <w:rPr>
                <w:bCs/>
              </w:rPr>
            </w:pPr>
            <w:r>
              <w:rPr>
                <w:bCs/>
              </w:rPr>
              <w:t>9</w:t>
            </w:r>
            <w:r w:rsidRPr="00942547">
              <w:rPr>
                <w:bCs/>
              </w:rPr>
              <w:t>)</w:t>
            </w:r>
          </w:p>
        </w:tc>
        <w:tc>
          <w:tcPr>
            <w:tcW w:w="3960" w:type="dxa"/>
            <w:shd w:val="clear" w:color="auto" w:fill="auto"/>
          </w:tcPr>
          <w:p w14:paraId="71DA5053" w14:textId="77777777" w:rsidR="00FD53C5" w:rsidRPr="00942547" w:rsidRDefault="00FD53C5" w:rsidP="00002D24">
            <w:pPr>
              <w:pStyle w:val="Tekstpodstawowy"/>
              <w:jc w:val="both"/>
              <w:rPr>
                <w:bCs/>
              </w:rPr>
            </w:pPr>
          </w:p>
          <w:p w14:paraId="5F487903" w14:textId="77777777" w:rsidR="00FD53C5" w:rsidRPr="00942547" w:rsidRDefault="00FD53C5" w:rsidP="00002D24">
            <w:pPr>
              <w:pStyle w:val="Tekstpodstawowy"/>
              <w:jc w:val="both"/>
              <w:rPr>
                <w:bCs/>
              </w:rPr>
            </w:pPr>
            <w:r w:rsidRPr="00942547">
              <w:rPr>
                <w:bCs/>
              </w:rPr>
              <w:t>skrzynia biegów:</w:t>
            </w:r>
          </w:p>
          <w:p w14:paraId="7A57417A" w14:textId="77777777" w:rsidR="00FD53C5" w:rsidRPr="00942547" w:rsidRDefault="00FD53C5" w:rsidP="00002D24">
            <w:pPr>
              <w:pStyle w:val="Tekstpodstawowy"/>
              <w:jc w:val="both"/>
              <w:rPr>
                <w:bCs/>
              </w:rPr>
            </w:pPr>
          </w:p>
          <w:p w14:paraId="0077D9EA" w14:textId="77777777" w:rsidR="00FD53C5" w:rsidRPr="00977EAD" w:rsidRDefault="00FD53C5" w:rsidP="00002D24">
            <w:r w:rsidRPr="00977EAD">
              <w:t xml:space="preserve">Zamawiający </w:t>
            </w:r>
            <w:r>
              <w:t>wymaga</w:t>
            </w:r>
            <w:r w:rsidRPr="00977EAD">
              <w:t>,</w:t>
            </w:r>
            <w:r w:rsidRPr="00977EAD">
              <w:br/>
              <w:t>aby zaoferowan</w:t>
            </w:r>
            <w:r>
              <w:t>y</w:t>
            </w:r>
            <w:r w:rsidRPr="00977EAD">
              <w:t xml:space="preserve"> samoch</w:t>
            </w:r>
            <w:r>
              <w:t>ód</w:t>
            </w:r>
            <w:r>
              <w:br/>
              <w:t>był</w:t>
            </w:r>
            <w:r w:rsidRPr="00977EAD">
              <w:t xml:space="preserve"> wyposażon</w:t>
            </w:r>
            <w:r>
              <w:t>y</w:t>
            </w:r>
            <w:r w:rsidRPr="00977EAD">
              <w:t xml:space="preserve"> w </w:t>
            </w:r>
            <w:r>
              <w:t>automatyczną</w:t>
            </w:r>
            <w:r w:rsidRPr="00977EAD">
              <w:br/>
              <w:t xml:space="preserve">skrzynię biegów. </w:t>
            </w:r>
          </w:p>
          <w:p w14:paraId="10EF8B66" w14:textId="77777777" w:rsidR="00FD53C5" w:rsidRPr="00942547" w:rsidRDefault="00FD53C5" w:rsidP="00002D24">
            <w:pPr>
              <w:rPr>
                <w:bCs/>
              </w:rPr>
            </w:pPr>
          </w:p>
        </w:tc>
        <w:tc>
          <w:tcPr>
            <w:tcW w:w="3960" w:type="dxa"/>
            <w:shd w:val="clear" w:color="auto" w:fill="auto"/>
          </w:tcPr>
          <w:p w14:paraId="50C39408" w14:textId="77777777" w:rsidR="00FD53C5" w:rsidRPr="00942547" w:rsidRDefault="00FD53C5" w:rsidP="00002D24">
            <w:pPr>
              <w:pStyle w:val="Tekstpodstawowy"/>
              <w:jc w:val="both"/>
              <w:rPr>
                <w:bCs/>
              </w:rPr>
            </w:pPr>
          </w:p>
          <w:p w14:paraId="7A12E349" w14:textId="77777777" w:rsidR="00FD53C5" w:rsidRPr="00942547" w:rsidRDefault="00FD53C5" w:rsidP="00002D24">
            <w:pPr>
              <w:pStyle w:val="Tekstpodstawowy"/>
              <w:rPr>
                <w:bCs/>
              </w:rPr>
            </w:pPr>
            <w:r w:rsidRPr="00942547">
              <w:rPr>
                <w:bCs/>
              </w:rPr>
              <w:t xml:space="preserve">skrzynia biegów samochodu oferowanego przez </w:t>
            </w:r>
            <w:r>
              <w:rPr>
                <w:bCs/>
              </w:rPr>
              <w:t>w</w:t>
            </w:r>
            <w:r w:rsidRPr="00942547">
              <w:rPr>
                <w:bCs/>
              </w:rPr>
              <w:t>ykonawcę:</w:t>
            </w:r>
          </w:p>
          <w:p w14:paraId="41A67117" w14:textId="77777777" w:rsidR="00FD53C5" w:rsidRPr="00942547" w:rsidRDefault="00FD53C5" w:rsidP="00002D24">
            <w:pPr>
              <w:pStyle w:val="Tekstpodstawowy"/>
              <w:rPr>
                <w:bCs/>
              </w:rPr>
            </w:pPr>
          </w:p>
          <w:p w14:paraId="294D45B7" w14:textId="77777777" w:rsidR="00FD53C5" w:rsidRPr="00942547" w:rsidRDefault="00FD53C5" w:rsidP="00002D24">
            <w:pPr>
              <w:pStyle w:val="Tekstpodstawowy"/>
              <w:jc w:val="both"/>
              <w:rPr>
                <w:bCs/>
              </w:rPr>
            </w:pPr>
            <w:r w:rsidRPr="00942547">
              <w:rPr>
                <w:bCs/>
              </w:rPr>
              <w:t>____________________</w:t>
            </w:r>
          </w:p>
        </w:tc>
      </w:tr>
      <w:tr w:rsidR="00FD53C5" w:rsidRPr="00942547" w14:paraId="3C59E131" w14:textId="77777777" w:rsidTr="00002D24">
        <w:tc>
          <w:tcPr>
            <w:tcW w:w="636" w:type="dxa"/>
            <w:shd w:val="clear" w:color="auto" w:fill="auto"/>
          </w:tcPr>
          <w:p w14:paraId="6533F38F" w14:textId="77777777" w:rsidR="00FD53C5" w:rsidRPr="00942547" w:rsidRDefault="00FD53C5" w:rsidP="00002D24">
            <w:pPr>
              <w:pStyle w:val="Tekstpodstawowy"/>
              <w:jc w:val="both"/>
              <w:rPr>
                <w:bCs/>
              </w:rPr>
            </w:pPr>
          </w:p>
          <w:p w14:paraId="151394DC" w14:textId="77777777" w:rsidR="00FD53C5" w:rsidRPr="00942547" w:rsidRDefault="00FD53C5" w:rsidP="00002D24">
            <w:pPr>
              <w:pStyle w:val="Tekstpodstawowy"/>
              <w:jc w:val="both"/>
              <w:rPr>
                <w:bCs/>
              </w:rPr>
            </w:pPr>
            <w:r>
              <w:rPr>
                <w:bCs/>
              </w:rPr>
              <w:t>10</w:t>
            </w:r>
            <w:r w:rsidRPr="00942547">
              <w:rPr>
                <w:bCs/>
              </w:rPr>
              <w:t>)</w:t>
            </w:r>
          </w:p>
        </w:tc>
        <w:tc>
          <w:tcPr>
            <w:tcW w:w="3960" w:type="dxa"/>
            <w:shd w:val="clear" w:color="auto" w:fill="auto"/>
          </w:tcPr>
          <w:p w14:paraId="2B428295" w14:textId="77777777" w:rsidR="00FD53C5" w:rsidRPr="00942547" w:rsidRDefault="00FD53C5" w:rsidP="00002D24">
            <w:pPr>
              <w:pStyle w:val="Tekstpodstawowy"/>
              <w:jc w:val="both"/>
              <w:rPr>
                <w:bCs/>
              </w:rPr>
            </w:pPr>
          </w:p>
          <w:p w14:paraId="31984C9F" w14:textId="77777777" w:rsidR="00FD53C5" w:rsidRDefault="00FD53C5" w:rsidP="00002D24">
            <w:pPr>
              <w:pStyle w:val="Tekstpodstawowy"/>
            </w:pPr>
            <w:r>
              <w:t>zawieszenie:</w:t>
            </w:r>
          </w:p>
          <w:p w14:paraId="3AC035F8" w14:textId="77777777" w:rsidR="00FD53C5" w:rsidRDefault="00FD53C5" w:rsidP="00002D24">
            <w:pPr>
              <w:pStyle w:val="Tekstpodstawowy"/>
            </w:pPr>
          </w:p>
          <w:p w14:paraId="7AE34C7F" w14:textId="77777777" w:rsidR="00FD53C5" w:rsidRDefault="00FD53C5" w:rsidP="00002D24">
            <w:pPr>
              <w:pStyle w:val="Tekstpodstawowy"/>
            </w:pPr>
            <w:r w:rsidRPr="00942547">
              <w:rPr>
                <w:bCs/>
              </w:rPr>
              <w:t>Zamawiający nie wskazuje</w:t>
            </w:r>
            <w:r w:rsidRPr="00942547">
              <w:rPr>
                <w:bCs/>
              </w:rPr>
              <w:br/>
              <w:t>rodzaju zawieszenia przedniego</w:t>
            </w:r>
            <w:r w:rsidRPr="00942547">
              <w:rPr>
                <w:bCs/>
              </w:rPr>
              <w:br/>
              <w:t>w dostarczonym samochodzie</w:t>
            </w:r>
          </w:p>
          <w:p w14:paraId="7CFAA96E" w14:textId="77777777" w:rsidR="00FD53C5" w:rsidRDefault="00FD53C5" w:rsidP="00002D24">
            <w:pPr>
              <w:pStyle w:val="Tekstpodstawowy"/>
            </w:pPr>
          </w:p>
          <w:p w14:paraId="3742E68F" w14:textId="77777777" w:rsidR="00FD53C5" w:rsidRDefault="00FD53C5" w:rsidP="00002D24">
            <w:pPr>
              <w:pStyle w:val="Tekstpodstawowy"/>
            </w:pPr>
            <w:r w:rsidRPr="00942547">
              <w:rPr>
                <w:bCs/>
              </w:rPr>
              <w:t xml:space="preserve">Zamawiający </w:t>
            </w:r>
            <w:proofErr w:type="gramStart"/>
            <w:r w:rsidRPr="00942547">
              <w:rPr>
                <w:bCs/>
              </w:rPr>
              <w:t>wymaga</w:t>
            </w:r>
            <w:proofErr w:type="gramEnd"/>
            <w:r w:rsidRPr="00942547">
              <w:rPr>
                <w:bCs/>
              </w:rPr>
              <w:t xml:space="preserve"> aby dostarczony samochód posiadał</w:t>
            </w:r>
            <w:r w:rsidRPr="00942547">
              <w:rPr>
                <w:bCs/>
              </w:rPr>
              <w:br/>
              <w:t>tylne zawieszenie pneumatyczne</w:t>
            </w:r>
            <w:r>
              <w:rPr>
                <w:bCs/>
              </w:rPr>
              <w:br/>
            </w:r>
            <w:r w:rsidRPr="00292C88">
              <w:t>lub amortyzo</w:t>
            </w:r>
            <w:r>
              <w:t>wane na resorach parabolicznych</w:t>
            </w:r>
          </w:p>
          <w:p w14:paraId="1C93D0B2" w14:textId="77777777" w:rsidR="00FD53C5" w:rsidRPr="00942547" w:rsidRDefault="00FD53C5" w:rsidP="00002D24">
            <w:pPr>
              <w:pStyle w:val="Tekstpodstawowy"/>
              <w:rPr>
                <w:bCs/>
              </w:rPr>
            </w:pPr>
          </w:p>
        </w:tc>
        <w:tc>
          <w:tcPr>
            <w:tcW w:w="3960" w:type="dxa"/>
            <w:shd w:val="clear" w:color="auto" w:fill="auto"/>
          </w:tcPr>
          <w:p w14:paraId="6DBA00D9" w14:textId="77777777" w:rsidR="00FD53C5" w:rsidRPr="00942547" w:rsidRDefault="00FD53C5" w:rsidP="00002D24">
            <w:pPr>
              <w:pStyle w:val="Tekstpodstawowy"/>
              <w:jc w:val="both"/>
              <w:rPr>
                <w:bCs/>
              </w:rPr>
            </w:pPr>
          </w:p>
          <w:p w14:paraId="13BF69EA" w14:textId="77777777" w:rsidR="00FD53C5" w:rsidRPr="00942547" w:rsidRDefault="00FD53C5" w:rsidP="00002D24">
            <w:pPr>
              <w:pStyle w:val="Tekstpodstawowy"/>
              <w:rPr>
                <w:bCs/>
              </w:rPr>
            </w:pPr>
            <w:r w:rsidRPr="00942547">
              <w:rPr>
                <w:bCs/>
              </w:rPr>
              <w:t xml:space="preserve">zawieszenie samochodu oferowanego przez </w:t>
            </w:r>
            <w:r>
              <w:rPr>
                <w:bCs/>
              </w:rPr>
              <w:t>w</w:t>
            </w:r>
            <w:r w:rsidRPr="00942547">
              <w:rPr>
                <w:bCs/>
              </w:rPr>
              <w:t>ykonawcę:</w:t>
            </w:r>
          </w:p>
          <w:p w14:paraId="314EEAD5" w14:textId="77777777" w:rsidR="00FD53C5" w:rsidRPr="00942547" w:rsidRDefault="00FD53C5" w:rsidP="00002D24">
            <w:pPr>
              <w:pStyle w:val="Tekstpodstawowy"/>
              <w:rPr>
                <w:bCs/>
              </w:rPr>
            </w:pPr>
          </w:p>
          <w:p w14:paraId="3B93C964" w14:textId="77777777" w:rsidR="00FD53C5" w:rsidRPr="00942547" w:rsidRDefault="00FD53C5" w:rsidP="00002D24">
            <w:pPr>
              <w:pStyle w:val="Tekstpodstawowy"/>
              <w:jc w:val="both"/>
              <w:rPr>
                <w:bCs/>
              </w:rPr>
            </w:pPr>
            <w:r w:rsidRPr="00942547">
              <w:rPr>
                <w:bCs/>
              </w:rPr>
              <w:t>przednie: ______________________</w:t>
            </w:r>
          </w:p>
          <w:p w14:paraId="2FA1DD44" w14:textId="77777777" w:rsidR="00FD53C5" w:rsidRPr="00942547" w:rsidRDefault="00FD53C5" w:rsidP="00002D24">
            <w:pPr>
              <w:pStyle w:val="Tekstpodstawowy"/>
              <w:jc w:val="both"/>
              <w:rPr>
                <w:bCs/>
              </w:rPr>
            </w:pPr>
          </w:p>
          <w:p w14:paraId="6FB24EAB" w14:textId="77777777" w:rsidR="00FD53C5" w:rsidRPr="00942547" w:rsidRDefault="00FD53C5" w:rsidP="00002D24">
            <w:pPr>
              <w:pStyle w:val="Tekstpodstawowy"/>
              <w:jc w:val="both"/>
              <w:rPr>
                <w:bCs/>
              </w:rPr>
            </w:pPr>
            <w:r w:rsidRPr="00942547">
              <w:rPr>
                <w:bCs/>
              </w:rPr>
              <w:t>tylne: _________________________</w:t>
            </w:r>
          </w:p>
          <w:p w14:paraId="2680F593" w14:textId="77777777" w:rsidR="00FD53C5" w:rsidRPr="00942547" w:rsidRDefault="00FD53C5" w:rsidP="00002D24">
            <w:pPr>
              <w:pStyle w:val="Tekstpodstawowy"/>
              <w:jc w:val="both"/>
              <w:rPr>
                <w:bCs/>
              </w:rPr>
            </w:pPr>
          </w:p>
        </w:tc>
      </w:tr>
      <w:tr w:rsidR="00FD53C5" w:rsidRPr="00942547" w14:paraId="0B50DEA4" w14:textId="77777777" w:rsidTr="00002D24">
        <w:tc>
          <w:tcPr>
            <w:tcW w:w="636" w:type="dxa"/>
            <w:shd w:val="clear" w:color="auto" w:fill="auto"/>
          </w:tcPr>
          <w:p w14:paraId="5F20F801" w14:textId="77777777" w:rsidR="00FD53C5" w:rsidRPr="00942547" w:rsidRDefault="00FD53C5" w:rsidP="00002D24">
            <w:pPr>
              <w:pStyle w:val="Tekstpodstawowy"/>
              <w:jc w:val="both"/>
              <w:rPr>
                <w:bCs/>
              </w:rPr>
            </w:pPr>
          </w:p>
          <w:p w14:paraId="0ED72B16" w14:textId="77777777" w:rsidR="00FD53C5" w:rsidRPr="00942547" w:rsidRDefault="00FD53C5" w:rsidP="00002D24">
            <w:pPr>
              <w:pStyle w:val="Tekstpodstawowy"/>
              <w:jc w:val="both"/>
              <w:rPr>
                <w:bCs/>
              </w:rPr>
            </w:pPr>
            <w:r w:rsidRPr="00942547">
              <w:rPr>
                <w:bCs/>
              </w:rPr>
              <w:t>1</w:t>
            </w:r>
            <w:r>
              <w:rPr>
                <w:bCs/>
              </w:rPr>
              <w:t>1</w:t>
            </w:r>
            <w:r w:rsidRPr="00942547">
              <w:rPr>
                <w:bCs/>
              </w:rPr>
              <w:t>)</w:t>
            </w:r>
          </w:p>
        </w:tc>
        <w:tc>
          <w:tcPr>
            <w:tcW w:w="3960" w:type="dxa"/>
            <w:shd w:val="clear" w:color="auto" w:fill="auto"/>
          </w:tcPr>
          <w:p w14:paraId="6F9CB3F8" w14:textId="77777777" w:rsidR="00FD53C5" w:rsidRPr="00942547" w:rsidRDefault="00FD53C5" w:rsidP="00002D24">
            <w:pPr>
              <w:pStyle w:val="Tekstpodstawowy"/>
              <w:jc w:val="both"/>
              <w:rPr>
                <w:bCs/>
              </w:rPr>
            </w:pPr>
          </w:p>
          <w:p w14:paraId="69B12E26" w14:textId="77777777" w:rsidR="00FD53C5" w:rsidRDefault="00FD53C5" w:rsidP="00002D24">
            <w:pPr>
              <w:pStyle w:val="Tekstpodstawowy"/>
            </w:pPr>
            <w:r w:rsidRPr="00FA7C24">
              <w:t>Norma ekologiczna</w:t>
            </w:r>
            <w:r>
              <w:t xml:space="preserve"> </w:t>
            </w:r>
            <w:r w:rsidRPr="00FA7C24">
              <w:t>(zgodnie</w:t>
            </w:r>
            <w:r>
              <w:br/>
            </w:r>
            <w:r w:rsidRPr="00FA7C24">
              <w:t>z Europejskim Standardem Emisji Spalin)</w:t>
            </w:r>
            <w:r>
              <w:t>:</w:t>
            </w:r>
          </w:p>
          <w:p w14:paraId="4D4447CA" w14:textId="77777777" w:rsidR="00FD53C5" w:rsidRDefault="00FD53C5" w:rsidP="00002D24">
            <w:pPr>
              <w:pStyle w:val="Tekstpodstawowy"/>
            </w:pPr>
          </w:p>
          <w:p w14:paraId="4F82DE02" w14:textId="77777777" w:rsidR="00FD53C5" w:rsidRDefault="00FD53C5" w:rsidP="00002D24">
            <w:pPr>
              <w:pStyle w:val="Tekstpodstawowy"/>
            </w:pPr>
            <w:r w:rsidRPr="00942547">
              <w:rPr>
                <w:bCs/>
              </w:rPr>
              <w:t xml:space="preserve">Zamawiający </w:t>
            </w:r>
            <w:proofErr w:type="gramStart"/>
            <w:r w:rsidRPr="00942547">
              <w:rPr>
                <w:bCs/>
              </w:rPr>
              <w:t>wymaga</w:t>
            </w:r>
            <w:proofErr w:type="gramEnd"/>
            <w:r w:rsidRPr="00942547">
              <w:rPr>
                <w:bCs/>
              </w:rPr>
              <w:t xml:space="preserve"> aby dostarczony samochód spełniał</w:t>
            </w:r>
            <w:r w:rsidRPr="00942547">
              <w:rPr>
                <w:bCs/>
              </w:rPr>
              <w:br/>
              <w:t xml:space="preserve">normę Euro 6 </w:t>
            </w:r>
            <w:r w:rsidRPr="00FA7C24">
              <w:t>zgodnie</w:t>
            </w:r>
            <w:r>
              <w:t xml:space="preserve"> </w:t>
            </w:r>
            <w:r w:rsidRPr="00FA7C24">
              <w:t>z Europejskim Standardem Emisji Spalin</w:t>
            </w:r>
          </w:p>
          <w:p w14:paraId="6A8BD375" w14:textId="77777777" w:rsidR="00FD53C5" w:rsidRPr="00942547" w:rsidRDefault="00FD53C5" w:rsidP="00002D24">
            <w:pPr>
              <w:pStyle w:val="Tekstpodstawowy"/>
              <w:rPr>
                <w:bCs/>
              </w:rPr>
            </w:pPr>
          </w:p>
        </w:tc>
        <w:tc>
          <w:tcPr>
            <w:tcW w:w="3960" w:type="dxa"/>
            <w:shd w:val="clear" w:color="auto" w:fill="auto"/>
          </w:tcPr>
          <w:p w14:paraId="113C1C74" w14:textId="77777777" w:rsidR="00FD53C5" w:rsidRPr="00942547" w:rsidRDefault="00FD53C5" w:rsidP="00002D24">
            <w:pPr>
              <w:pStyle w:val="Tekstpodstawowy"/>
              <w:jc w:val="both"/>
              <w:rPr>
                <w:bCs/>
              </w:rPr>
            </w:pPr>
          </w:p>
          <w:p w14:paraId="4A1C45AA" w14:textId="77777777" w:rsidR="00FD53C5" w:rsidRPr="00942547" w:rsidRDefault="00FD53C5" w:rsidP="00002D24">
            <w:pPr>
              <w:pStyle w:val="Tekstpodstawowy"/>
              <w:rPr>
                <w:bCs/>
              </w:rPr>
            </w:pPr>
            <w:r w:rsidRPr="00942547">
              <w:rPr>
                <w:bCs/>
              </w:rPr>
              <w:t xml:space="preserve">norma emisji spalin samochodu oferowanego przez </w:t>
            </w:r>
            <w:r>
              <w:rPr>
                <w:bCs/>
              </w:rPr>
              <w:t>w</w:t>
            </w:r>
            <w:r w:rsidRPr="00942547">
              <w:rPr>
                <w:bCs/>
              </w:rPr>
              <w:t>ykonawcę</w:t>
            </w:r>
            <w:r w:rsidRPr="00942547">
              <w:rPr>
                <w:bCs/>
              </w:rPr>
              <w:br/>
              <w:t>oraz liczba przełożeń:</w:t>
            </w:r>
          </w:p>
          <w:p w14:paraId="39A95516" w14:textId="77777777" w:rsidR="00FD53C5" w:rsidRPr="00942547" w:rsidRDefault="00FD53C5" w:rsidP="00002D24">
            <w:pPr>
              <w:pStyle w:val="Tekstpodstawowy"/>
              <w:rPr>
                <w:bCs/>
              </w:rPr>
            </w:pPr>
          </w:p>
          <w:p w14:paraId="30320E07" w14:textId="77777777" w:rsidR="00FD53C5" w:rsidRPr="00942547" w:rsidRDefault="00FD53C5" w:rsidP="00002D24">
            <w:pPr>
              <w:pStyle w:val="Tekstpodstawowy"/>
              <w:jc w:val="both"/>
              <w:rPr>
                <w:bCs/>
              </w:rPr>
            </w:pPr>
            <w:r w:rsidRPr="00942547">
              <w:rPr>
                <w:bCs/>
              </w:rPr>
              <w:t>EUR ________</w:t>
            </w:r>
          </w:p>
        </w:tc>
      </w:tr>
    </w:tbl>
    <w:p w14:paraId="3879E09E" w14:textId="77777777" w:rsidR="00FD53C5" w:rsidRDefault="00FD53C5" w:rsidP="00FD53C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FD53C5" w:rsidRPr="00942547" w14:paraId="1BD27791" w14:textId="77777777" w:rsidTr="00002D24">
        <w:tc>
          <w:tcPr>
            <w:tcW w:w="636" w:type="dxa"/>
            <w:shd w:val="clear" w:color="auto" w:fill="auto"/>
          </w:tcPr>
          <w:p w14:paraId="36AAD93A" w14:textId="77777777" w:rsidR="00FD53C5" w:rsidRPr="00942547" w:rsidRDefault="00FD53C5" w:rsidP="00002D24">
            <w:pPr>
              <w:pStyle w:val="Tekstpodstawowy"/>
              <w:jc w:val="both"/>
              <w:rPr>
                <w:bCs/>
              </w:rPr>
            </w:pPr>
          </w:p>
          <w:p w14:paraId="535C5904" w14:textId="77777777" w:rsidR="00FD53C5" w:rsidRPr="00942547" w:rsidRDefault="00FD53C5" w:rsidP="00002D24">
            <w:pPr>
              <w:pStyle w:val="Tekstpodstawowy"/>
              <w:jc w:val="both"/>
              <w:rPr>
                <w:bCs/>
              </w:rPr>
            </w:pPr>
            <w:r w:rsidRPr="00942547">
              <w:rPr>
                <w:bCs/>
              </w:rPr>
              <w:t>1</w:t>
            </w:r>
            <w:r>
              <w:rPr>
                <w:bCs/>
              </w:rPr>
              <w:t>2</w:t>
            </w:r>
            <w:r w:rsidRPr="00942547">
              <w:rPr>
                <w:bCs/>
              </w:rPr>
              <w:t>)</w:t>
            </w:r>
          </w:p>
          <w:p w14:paraId="18CFCB38" w14:textId="77777777" w:rsidR="00FD53C5" w:rsidRPr="00942547" w:rsidRDefault="00FD53C5" w:rsidP="00002D24">
            <w:pPr>
              <w:pStyle w:val="Tekstpodstawowy"/>
              <w:jc w:val="both"/>
              <w:rPr>
                <w:bCs/>
              </w:rPr>
            </w:pPr>
          </w:p>
        </w:tc>
        <w:tc>
          <w:tcPr>
            <w:tcW w:w="3960" w:type="dxa"/>
            <w:shd w:val="clear" w:color="auto" w:fill="auto"/>
          </w:tcPr>
          <w:p w14:paraId="76B3D1DF" w14:textId="77777777" w:rsidR="00FD53C5" w:rsidRPr="00942547" w:rsidRDefault="00FD53C5" w:rsidP="00002D24">
            <w:pPr>
              <w:pStyle w:val="Tekstpodstawowy"/>
              <w:jc w:val="both"/>
              <w:rPr>
                <w:bCs/>
              </w:rPr>
            </w:pPr>
          </w:p>
          <w:p w14:paraId="6B87507E" w14:textId="77777777" w:rsidR="00FD53C5" w:rsidRDefault="00FD53C5" w:rsidP="00002D24">
            <w:pPr>
              <w:pStyle w:val="Tekstpodstawowy"/>
            </w:pPr>
            <w:r>
              <w:t>tachograf:</w:t>
            </w:r>
          </w:p>
          <w:p w14:paraId="4127F4F9" w14:textId="77777777" w:rsidR="00FD53C5" w:rsidRPr="00942547" w:rsidRDefault="00FD53C5" w:rsidP="00002D24">
            <w:pPr>
              <w:pStyle w:val="Tekstpodstawowy"/>
              <w:rPr>
                <w:bCs/>
              </w:rPr>
            </w:pPr>
          </w:p>
          <w:p w14:paraId="34EDD065" w14:textId="77777777" w:rsidR="00FD53C5" w:rsidRPr="007D7AC6" w:rsidRDefault="00FD53C5" w:rsidP="00002D24">
            <w:pPr>
              <w:autoSpaceDE w:val="0"/>
            </w:pPr>
            <w:r w:rsidRPr="00942547">
              <w:rPr>
                <w:bCs/>
              </w:rPr>
              <w:t xml:space="preserve">Zamawiający </w:t>
            </w:r>
            <w:proofErr w:type="gramStart"/>
            <w:r w:rsidRPr="00942547">
              <w:rPr>
                <w:bCs/>
              </w:rPr>
              <w:t>wymaga</w:t>
            </w:r>
            <w:proofErr w:type="gramEnd"/>
            <w:r w:rsidRPr="00942547">
              <w:rPr>
                <w:bCs/>
              </w:rPr>
              <w:t xml:space="preserve"> aby dostarczony samochód był wyposażony w </w:t>
            </w:r>
            <w:r>
              <w:t>tachograf cyfrowy</w:t>
            </w:r>
          </w:p>
          <w:p w14:paraId="226087AA" w14:textId="77777777" w:rsidR="00FD53C5" w:rsidRPr="00942547" w:rsidRDefault="00FD53C5" w:rsidP="00002D24">
            <w:pPr>
              <w:pStyle w:val="Tekstpodstawowy"/>
              <w:jc w:val="both"/>
              <w:rPr>
                <w:bCs/>
              </w:rPr>
            </w:pPr>
          </w:p>
        </w:tc>
        <w:tc>
          <w:tcPr>
            <w:tcW w:w="3960" w:type="dxa"/>
            <w:shd w:val="clear" w:color="auto" w:fill="auto"/>
          </w:tcPr>
          <w:p w14:paraId="6C41377B" w14:textId="77777777" w:rsidR="00FD53C5" w:rsidRPr="00942547" w:rsidRDefault="00FD53C5" w:rsidP="00002D24">
            <w:pPr>
              <w:pStyle w:val="Tekstpodstawowy"/>
              <w:jc w:val="both"/>
              <w:rPr>
                <w:bCs/>
              </w:rPr>
            </w:pPr>
          </w:p>
          <w:p w14:paraId="1CFA68C4" w14:textId="77777777" w:rsidR="00FD53C5" w:rsidRDefault="00FD53C5" w:rsidP="00002D24">
            <w:pPr>
              <w:pStyle w:val="Tekstpodstawowy"/>
            </w:pPr>
            <w:r w:rsidRPr="00942547">
              <w:rPr>
                <w:bCs/>
              </w:rPr>
              <w:t xml:space="preserve">oferowany przez </w:t>
            </w:r>
            <w:r>
              <w:rPr>
                <w:bCs/>
              </w:rPr>
              <w:t>w</w:t>
            </w:r>
            <w:r w:rsidRPr="00942547">
              <w:rPr>
                <w:bCs/>
              </w:rPr>
              <w:t>ykonawcę samochód jest wyposażony następujący model tachografu:</w:t>
            </w:r>
          </w:p>
          <w:p w14:paraId="4D91DD13" w14:textId="77777777" w:rsidR="00FD53C5" w:rsidRDefault="00FD53C5" w:rsidP="00002D24">
            <w:pPr>
              <w:pStyle w:val="Tekstpodstawowy"/>
            </w:pPr>
          </w:p>
          <w:p w14:paraId="6FDB12BE" w14:textId="77777777" w:rsidR="00FD53C5" w:rsidRDefault="00FD53C5" w:rsidP="00002D24">
            <w:pPr>
              <w:pStyle w:val="Tekstpodstawowy"/>
            </w:pPr>
            <w:r>
              <w:t>______________________________</w:t>
            </w:r>
          </w:p>
          <w:p w14:paraId="426AF1FE" w14:textId="77777777" w:rsidR="00FD53C5" w:rsidRPr="00942547" w:rsidRDefault="00FD53C5" w:rsidP="00002D24">
            <w:pPr>
              <w:pStyle w:val="Tekstpodstawowy"/>
              <w:rPr>
                <w:bCs/>
              </w:rPr>
            </w:pPr>
          </w:p>
        </w:tc>
      </w:tr>
      <w:tr w:rsidR="00FD53C5" w:rsidRPr="00942547" w14:paraId="604162E7" w14:textId="77777777" w:rsidTr="00002D24">
        <w:tc>
          <w:tcPr>
            <w:tcW w:w="636" w:type="dxa"/>
            <w:shd w:val="clear" w:color="auto" w:fill="auto"/>
          </w:tcPr>
          <w:p w14:paraId="7441A46E" w14:textId="77777777" w:rsidR="00FD53C5" w:rsidRPr="00942547" w:rsidRDefault="00FD53C5" w:rsidP="00002D24">
            <w:pPr>
              <w:pStyle w:val="Tekstpodstawowy"/>
              <w:jc w:val="both"/>
              <w:rPr>
                <w:bCs/>
              </w:rPr>
            </w:pPr>
          </w:p>
          <w:p w14:paraId="154DF6FE" w14:textId="77777777" w:rsidR="00FD53C5" w:rsidRPr="00942547" w:rsidRDefault="00FD53C5" w:rsidP="00002D24">
            <w:pPr>
              <w:pStyle w:val="Tekstpodstawowy"/>
              <w:jc w:val="both"/>
              <w:rPr>
                <w:bCs/>
              </w:rPr>
            </w:pPr>
            <w:r w:rsidRPr="00942547">
              <w:rPr>
                <w:bCs/>
              </w:rPr>
              <w:t>1</w:t>
            </w:r>
            <w:r>
              <w:rPr>
                <w:bCs/>
              </w:rPr>
              <w:t>3</w:t>
            </w:r>
            <w:r w:rsidRPr="00942547">
              <w:rPr>
                <w:bCs/>
              </w:rPr>
              <w:t>)</w:t>
            </w:r>
          </w:p>
          <w:p w14:paraId="6B091875" w14:textId="77777777" w:rsidR="00FD53C5" w:rsidRPr="00942547" w:rsidRDefault="00FD53C5" w:rsidP="00002D24">
            <w:pPr>
              <w:pStyle w:val="Tekstpodstawowy"/>
              <w:jc w:val="both"/>
              <w:rPr>
                <w:bCs/>
              </w:rPr>
            </w:pPr>
          </w:p>
        </w:tc>
        <w:tc>
          <w:tcPr>
            <w:tcW w:w="3960" w:type="dxa"/>
            <w:shd w:val="clear" w:color="auto" w:fill="auto"/>
          </w:tcPr>
          <w:p w14:paraId="56FC2475" w14:textId="77777777" w:rsidR="00FD53C5" w:rsidRPr="00942547" w:rsidRDefault="00FD53C5" w:rsidP="00002D24">
            <w:pPr>
              <w:pStyle w:val="Tekstpodstawowy"/>
              <w:jc w:val="both"/>
              <w:rPr>
                <w:bCs/>
              </w:rPr>
            </w:pPr>
          </w:p>
          <w:p w14:paraId="220F822F" w14:textId="77777777" w:rsidR="00FD53C5" w:rsidRDefault="00FD53C5" w:rsidP="00002D24">
            <w:pPr>
              <w:pStyle w:val="Tekstpodstawowy"/>
            </w:pPr>
            <w:r w:rsidRPr="007D7AC6">
              <w:t xml:space="preserve">system rejestracji codziennych tras przejazdu GPS </w:t>
            </w:r>
            <w:r>
              <w:t>(</w:t>
            </w:r>
            <w:r w:rsidRPr="007D7AC6">
              <w:t>ELTE</w:t>
            </w:r>
            <w:r>
              <w:t>):</w:t>
            </w:r>
          </w:p>
          <w:p w14:paraId="48020B35" w14:textId="77777777" w:rsidR="00FD53C5" w:rsidRPr="00942547" w:rsidRDefault="00FD53C5" w:rsidP="00002D24">
            <w:pPr>
              <w:pStyle w:val="Tekstpodstawowy"/>
              <w:rPr>
                <w:bCs/>
              </w:rPr>
            </w:pPr>
          </w:p>
          <w:p w14:paraId="1174CAB2" w14:textId="3ECC2DD6" w:rsidR="00FD53C5" w:rsidRPr="007D7AC6" w:rsidRDefault="00FD53C5" w:rsidP="00002D24">
            <w:pPr>
              <w:autoSpaceDE w:val="0"/>
            </w:pPr>
            <w:r w:rsidRPr="00942547">
              <w:rPr>
                <w:bCs/>
              </w:rPr>
              <w:t xml:space="preserve">Zamawiający </w:t>
            </w:r>
            <w:proofErr w:type="gramStart"/>
            <w:r w:rsidRPr="00942547">
              <w:rPr>
                <w:bCs/>
              </w:rPr>
              <w:t>wymaga</w:t>
            </w:r>
            <w:proofErr w:type="gramEnd"/>
            <w:r w:rsidRPr="00942547">
              <w:rPr>
                <w:bCs/>
              </w:rPr>
              <w:t xml:space="preserve"> aby dostarczony samochód był wyposażony w </w:t>
            </w:r>
            <w:r w:rsidRPr="007D7AC6">
              <w:t>system rejestracji codziennych tras przejazdu</w:t>
            </w:r>
            <w:r>
              <w:br/>
            </w:r>
            <w:r w:rsidRPr="007D7AC6">
              <w:t xml:space="preserve">GPS </w:t>
            </w:r>
            <w:r>
              <w:t>(</w:t>
            </w:r>
            <w:r w:rsidRPr="007D7AC6">
              <w:t>ELTE</w:t>
            </w:r>
            <w:r>
              <w:t>)</w:t>
            </w:r>
            <w:r w:rsidR="00664C25">
              <w:t xml:space="preserve"> i </w:t>
            </w:r>
            <w:proofErr w:type="spellStart"/>
            <w:r w:rsidR="00664C25">
              <w:t>wideorejestrator</w:t>
            </w:r>
            <w:proofErr w:type="spellEnd"/>
            <w:r w:rsidR="00664C25">
              <w:t xml:space="preserve"> w systemie FOTOBOX</w:t>
            </w:r>
          </w:p>
          <w:p w14:paraId="4890CB5B" w14:textId="77777777" w:rsidR="00FD53C5" w:rsidRPr="00942547" w:rsidRDefault="00FD53C5" w:rsidP="00002D24">
            <w:pPr>
              <w:pStyle w:val="Tekstpodstawowy"/>
              <w:jc w:val="both"/>
              <w:rPr>
                <w:bCs/>
              </w:rPr>
            </w:pPr>
          </w:p>
        </w:tc>
        <w:tc>
          <w:tcPr>
            <w:tcW w:w="3960" w:type="dxa"/>
            <w:shd w:val="clear" w:color="auto" w:fill="auto"/>
          </w:tcPr>
          <w:p w14:paraId="75D640D7" w14:textId="77777777" w:rsidR="00FD53C5" w:rsidRPr="00942547" w:rsidRDefault="00FD53C5" w:rsidP="00002D24">
            <w:pPr>
              <w:pStyle w:val="Tekstpodstawowy"/>
              <w:jc w:val="both"/>
              <w:rPr>
                <w:bCs/>
              </w:rPr>
            </w:pPr>
          </w:p>
          <w:p w14:paraId="37826FB1" w14:textId="77777777" w:rsidR="00FD53C5" w:rsidRDefault="00FD53C5" w:rsidP="00002D24">
            <w:pPr>
              <w:pStyle w:val="Tekstpodstawowy"/>
            </w:pPr>
            <w:r w:rsidRPr="00942547">
              <w:rPr>
                <w:bCs/>
              </w:rPr>
              <w:t xml:space="preserve">oferowany przez </w:t>
            </w:r>
            <w:r>
              <w:rPr>
                <w:bCs/>
              </w:rPr>
              <w:t>w</w:t>
            </w:r>
            <w:r w:rsidRPr="00942547">
              <w:rPr>
                <w:bCs/>
              </w:rPr>
              <w:t xml:space="preserve">ykonawcę samochód jest wyposażony w </w:t>
            </w:r>
            <w:r w:rsidRPr="007D7AC6">
              <w:t xml:space="preserve">system rejestracji codziennych tras przejazdu GPS </w:t>
            </w:r>
            <w:r>
              <w:t>(</w:t>
            </w:r>
            <w:r w:rsidRPr="007D7AC6">
              <w:t>ELTE</w:t>
            </w:r>
            <w:r>
              <w:t>)</w:t>
            </w:r>
          </w:p>
          <w:p w14:paraId="2203AF3F" w14:textId="77777777" w:rsidR="00FD53C5" w:rsidRDefault="00FD53C5" w:rsidP="00002D24">
            <w:pPr>
              <w:pStyle w:val="Tekstpodstawowy"/>
            </w:pPr>
          </w:p>
          <w:p w14:paraId="0266C47B" w14:textId="77777777" w:rsidR="00FD53C5" w:rsidRPr="00942547" w:rsidRDefault="00FD53C5" w:rsidP="00002D24">
            <w:pPr>
              <w:pStyle w:val="Tekstpodstawowy"/>
              <w:jc w:val="center"/>
              <w:rPr>
                <w:b/>
              </w:rPr>
            </w:pPr>
            <w:r w:rsidRPr="00942547">
              <w:rPr>
                <w:b/>
              </w:rPr>
              <w:t>TAK / NIE *</w:t>
            </w:r>
          </w:p>
          <w:p w14:paraId="3B8C45D3" w14:textId="77777777" w:rsidR="00FD53C5" w:rsidRDefault="00FD53C5" w:rsidP="00002D24">
            <w:pPr>
              <w:pStyle w:val="Tekstpodstawowy"/>
              <w:jc w:val="center"/>
            </w:pPr>
          </w:p>
          <w:p w14:paraId="0F5F90C4" w14:textId="77777777" w:rsidR="00FD53C5" w:rsidRPr="00942547" w:rsidRDefault="00FD53C5" w:rsidP="00002D24">
            <w:pPr>
              <w:pStyle w:val="Tekstpodstawowy"/>
              <w:rPr>
                <w:bCs/>
              </w:rPr>
            </w:pPr>
            <w:r w:rsidRPr="00942547">
              <w:rPr>
                <w:bCs/>
                <w:i/>
              </w:rPr>
              <w:t>*</w:t>
            </w:r>
            <w:r w:rsidRPr="00942547">
              <w:rPr>
                <w:bCs/>
                <w:i/>
                <w:vertAlign w:val="superscript"/>
              </w:rPr>
              <w:t>)</w:t>
            </w:r>
            <w:r w:rsidRPr="00942547">
              <w:rPr>
                <w:bCs/>
                <w:i/>
              </w:rPr>
              <w:t xml:space="preserve"> niepotrzebne skreślić</w:t>
            </w:r>
          </w:p>
        </w:tc>
      </w:tr>
      <w:tr w:rsidR="00FD53C5" w:rsidRPr="00942547" w14:paraId="373163C8" w14:textId="77777777" w:rsidTr="00002D24">
        <w:tc>
          <w:tcPr>
            <w:tcW w:w="636" w:type="dxa"/>
            <w:shd w:val="clear" w:color="auto" w:fill="auto"/>
          </w:tcPr>
          <w:p w14:paraId="477C1E7F" w14:textId="77777777" w:rsidR="00FD53C5" w:rsidRPr="00942547" w:rsidRDefault="00FD53C5" w:rsidP="00002D24">
            <w:pPr>
              <w:pStyle w:val="Tekstpodstawowy"/>
              <w:jc w:val="both"/>
              <w:rPr>
                <w:bCs/>
              </w:rPr>
            </w:pPr>
          </w:p>
          <w:p w14:paraId="7FAABB29" w14:textId="77777777" w:rsidR="00FD53C5" w:rsidRPr="00942547" w:rsidRDefault="00FD53C5" w:rsidP="00002D24">
            <w:pPr>
              <w:pStyle w:val="Tekstpodstawowy"/>
              <w:jc w:val="both"/>
              <w:rPr>
                <w:bCs/>
              </w:rPr>
            </w:pPr>
            <w:r w:rsidRPr="00942547">
              <w:rPr>
                <w:bCs/>
              </w:rPr>
              <w:t>1</w:t>
            </w:r>
            <w:r>
              <w:rPr>
                <w:bCs/>
              </w:rPr>
              <w:t>4</w:t>
            </w:r>
            <w:r w:rsidRPr="00942547">
              <w:rPr>
                <w:bCs/>
              </w:rPr>
              <w:t>)</w:t>
            </w:r>
          </w:p>
          <w:p w14:paraId="53DB099B" w14:textId="77777777" w:rsidR="00FD53C5" w:rsidRPr="00942547" w:rsidRDefault="00FD53C5" w:rsidP="00002D24">
            <w:pPr>
              <w:pStyle w:val="Tekstpodstawowy"/>
              <w:jc w:val="both"/>
              <w:rPr>
                <w:bCs/>
              </w:rPr>
            </w:pPr>
          </w:p>
        </w:tc>
        <w:tc>
          <w:tcPr>
            <w:tcW w:w="3960" w:type="dxa"/>
            <w:shd w:val="clear" w:color="auto" w:fill="auto"/>
          </w:tcPr>
          <w:p w14:paraId="150C66F0" w14:textId="77777777" w:rsidR="00FD53C5" w:rsidRPr="00942547" w:rsidRDefault="00FD53C5" w:rsidP="00002D24">
            <w:pPr>
              <w:pStyle w:val="Tekstpodstawowy"/>
              <w:jc w:val="both"/>
              <w:rPr>
                <w:bCs/>
              </w:rPr>
            </w:pPr>
          </w:p>
          <w:p w14:paraId="17D5C0AF" w14:textId="77777777" w:rsidR="00FD53C5" w:rsidRDefault="00FD53C5" w:rsidP="00002D24">
            <w:pPr>
              <w:pStyle w:val="Tekstpodstawowy"/>
            </w:pPr>
            <w:r>
              <w:t>kluczyki:</w:t>
            </w:r>
          </w:p>
          <w:p w14:paraId="7E4DB597" w14:textId="77777777" w:rsidR="00FD53C5" w:rsidRPr="00942547" w:rsidRDefault="00FD53C5" w:rsidP="00002D24">
            <w:pPr>
              <w:pStyle w:val="Tekstpodstawowy"/>
              <w:rPr>
                <w:bCs/>
              </w:rPr>
            </w:pPr>
          </w:p>
          <w:p w14:paraId="063C4EA8" w14:textId="77777777" w:rsidR="00FD53C5" w:rsidRPr="007D7AC6" w:rsidRDefault="00FD53C5" w:rsidP="00002D24">
            <w:pPr>
              <w:autoSpaceDE w:val="0"/>
            </w:pPr>
            <w:r w:rsidRPr="00942547">
              <w:rPr>
                <w:bCs/>
              </w:rPr>
              <w:t xml:space="preserve">Zamawiający </w:t>
            </w:r>
            <w:proofErr w:type="gramStart"/>
            <w:r w:rsidRPr="00942547">
              <w:rPr>
                <w:bCs/>
              </w:rPr>
              <w:t>wymaga</w:t>
            </w:r>
            <w:proofErr w:type="gramEnd"/>
            <w:r w:rsidRPr="00942547">
              <w:rPr>
                <w:bCs/>
              </w:rPr>
              <w:t xml:space="preserve"> aby dostarczony samochód był wyposażony w </w:t>
            </w:r>
            <w:r>
              <w:t>co najmniej dwa kluczyki do otwierania drzwi</w:t>
            </w:r>
            <w:r>
              <w:br/>
              <w:t>i uruchamiania samochodu</w:t>
            </w:r>
          </w:p>
          <w:p w14:paraId="52A22C9E" w14:textId="77777777" w:rsidR="00FD53C5" w:rsidRPr="00942547" w:rsidRDefault="00FD53C5" w:rsidP="00002D24">
            <w:pPr>
              <w:pStyle w:val="Tekstpodstawowy"/>
              <w:jc w:val="both"/>
              <w:rPr>
                <w:bCs/>
              </w:rPr>
            </w:pPr>
          </w:p>
        </w:tc>
        <w:tc>
          <w:tcPr>
            <w:tcW w:w="3960" w:type="dxa"/>
            <w:shd w:val="clear" w:color="auto" w:fill="auto"/>
          </w:tcPr>
          <w:p w14:paraId="32967BF8" w14:textId="77777777" w:rsidR="00FD53C5" w:rsidRPr="00942547" w:rsidRDefault="00FD53C5" w:rsidP="00002D24">
            <w:pPr>
              <w:pStyle w:val="Tekstpodstawowy"/>
              <w:jc w:val="both"/>
              <w:rPr>
                <w:bCs/>
              </w:rPr>
            </w:pPr>
          </w:p>
          <w:p w14:paraId="521EB960" w14:textId="77777777" w:rsidR="00FD53C5" w:rsidRDefault="00FD53C5" w:rsidP="00002D24">
            <w:pPr>
              <w:pStyle w:val="Tekstpodstawowy"/>
            </w:pPr>
            <w:r w:rsidRPr="00942547">
              <w:rPr>
                <w:bCs/>
              </w:rPr>
              <w:t xml:space="preserve">oferowany przez </w:t>
            </w:r>
            <w:r>
              <w:rPr>
                <w:bCs/>
              </w:rPr>
              <w:t>w</w:t>
            </w:r>
            <w:r w:rsidRPr="00942547">
              <w:rPr>
                <w:bCs/>
              </w:rPr>
              <w:t>ykonawcę samochód jest wyposażony</w:t>
            </w:r>
            <w:r w:rsidRPr="00942547">
              <w:rPr>
                <w:bCs/>
              </w:rPr>
              <w:br/>
              <w:t xml:space="preserve">w </w:t>
            </w:r>
            <w:r>
              <w:t>następującą liczbę kluczyków</w:t>
            </w:r>
            <w:r>
              <w:br/>
              <w:t>do otwierania drzwi</w:t>
            </w:r>
            <w:r>
              <w:br/>
              <w:t>i uruchamiania samochodu:</w:t>
            </w:r>
          </w:p>
          <w:p w14:paraId="7FBA815F" w14:textId="77777777" w:rsidR="00FD53C5" w:rsidRDefault="00FD53C5" w:rsidP="00002D24">
            <w:pPr>
              <w:pStyle w:val="Tekstpodstawowy"/>
            </w:pPr>
          </w:p>
          <w:p w14:paraId="31021020" w14:textId="77777777" w:rsidR="00FD53C5" w:rsidRPr="00942547" w:rsidRDefault="00FD53C5" w:rsidP="00002D24">
            <w:pPr>
              <w:pStyle w:val="Tekstpodstawowy"/>
              <w:jc w:val="center"/>
              <w:rPr>
                <w:bCs/>
              </w:rPr>
            </w:pPr>
            <w:r w:rsidRPr="00942547">
              <w:rPr>
                <w:bCs/>
              </w:rPr>
              <w:t>________</w:t>
            </w:r>
          </w:p>
        </w:tc>
      </w:tr>
      <w:tr w:rsidR="00FD53C5" w:rsidRPr="00942547" w14:paraId="7EFA386C" w14:textId="77777777" w:rsidTr="00002D24">
        <w:tc>
          <w:tcPr>
            <w:tcW w:w="636" w:type="dxa"/>
            <w:shd w:val="clear" w:color="auto" w:fill="auto"/>
          </w:tcPr>
          <w:p w14:paraId="7CCDC66B" w14:textId="77777777" w:rsidR="00FD53C5" w:rsidRPr="00942547" w:rsidRDefault="00FD53C5" w:rsidP="00002D24">
            <w:pPr>
              <w:pStyle w:val="Tekstpodstawowy"/>
              <w:jc w:val="both"/>
              <w:rPr>
                <w:bCs/>
              </w:rPr>
            </w:pPr>
          </w:p>
          <w:p w14:paraId="7D42041C" w14:textId="77777777" w:rsidR="00FD53C5" w:rsidRPr="00942547" w:rsidRDefault="00FD53C5" w:rsidP="00002D24">
            <w:pPr>
              <w:pStyle w:val="Tekstpodstawowy"/>
              <w:jc w:val="both"/>
              <w:rPr>
                <w:bCs/>
              </w:rPr>
            </w:pPr>
            <w:r w:rsidRPr="00942547">
              <w:rPr>
                <w:bCs/>
              </w:rPr>
              <w:t>1</w:t>
            </w:r>
            <w:r>
              <w:rPr>
                <w:bCs/>
              </w:rPr>
              <w:t>5</w:t>
            </w:r>
            <w:r w:rsidRPr="00942547">
              <w:rPr>
                <w:bCs/>
              </w:rPr>
              <w:t>)</w:t>
            </w:r>
          </w:p>
          <w:p w14:paraId="68A48F25" w14:textId="77777777" w:rsidR="00FD53C5" w:rsidRPr="00942547" w:rsidRDefault="00FD53C5" w:rsidP="00002D24">
            <w:pPr>
              <w:pStyle w:val="Tekstpodstawowy"/>
              <w:jc w:val="both"/>
              <w:rPr>
                <w:bCs/>
              </w:rPr>
            </w:pPr>
          </w:p>
        </w:tc>
        <w:tc>
          <w:tcPr>
            <w:tcW w:w="3960" w:type="dxa"/>
            <w:shd w:val="clear" w:color="auto" w:fill="auto"/>
          </w:tcPr>
          <w:p w14:paraId="0C146AB7" w14:textId="77777777" w:rsidR="00FD53C5" w:rsidRPr="00942547" w:rsidRDefault="00FD53C5" w:rsidP="00002D24">
            <w:pPr>
              <w:pStyle w:val="Tekstpodstawowy"/>
              <w:jc w:val="both"/>
              <w:rPr>
                <w:bCs/>
              </w:rPr>
            </w:pPr>
          </w:p>
          <w:p w14:paraId="064EB405" w14:textId="77777777" w:rsidR="00FD53C5" w:rsidRDefault="00FD53C5" w:rsidP="00002D24">
            <w:pPr>
              <w:pStyle w:val="Tekstpodstawowy"/>
            </w:pPr>
            <w:r>
              <w:t>klimatyzacja:</w:t>
            </w:r>
          </w:p>
          <w:p w14:paraId="145CC683" w14:textId="77777777" w:rsidR="00FD53C5" w:rsidRPr="00942547" w:rsidRDefault="00FD53C5" w:rsidP="00002D24">
            <w:pPr>
              <w:pStyle w:val="Tekstpodstawowy"/>
              <w:rPr>
                <w:bCs/>
              </w:rPr>
            </w:pPr>
          </w:p>
          <w:p w14:paraId="463846E3" w14:textId="77777777" w:rsidR="00FD53C5" w:rsidRPr="007D7AC6" w:rsidRDefault="00FD53C5" w:rsidP="00002D24">
            <w:pPr>
              <w:autoSpaceDE w:val="0"/>
            </w:pPr>
            <w:r w:rsidRPr="00942547">
              <w:rPr>
                <w:bCs/>
              </w:rPr>
              <w:t xml:space="preserve">Zamawiający </w:t>
            </w:r>
            <w:proofErr w:type="gramStart"/>
            <w:r w:rsidRPr="00942547">
              <w:rPr>
                <w:bCs/>
              </w:rPr>
              <w:t>wymaga</w:t>
            </w:r>
            <w:proofErr w:type="gramEnd"/>
            <w:r w:rsidRPr="00942547">
              <w:rPr>
                <w:bCs/>
              </w:rPr>
              <w:t xml:space="preserve"> aby kabina dostarczonego samochód była wyposażona w </w:t>
            </w:r>
            <w:r w:rsidRPr="007D7AC6">
              <w:t xml:space="preserve">system </w:t>
            </w:r>
            <w:r>
              <w:t>klimatyzacyjny</w:t>
            </w:r>
          </w:p>
          <w:p w14:paraId="78044E40" w14:textId="77777777" w:rsidR="00FD53C5" w:rsidRPr="00942547" w:rsidRDefault="00FD53C5" w:rsidP="00002D24">
            <w:pPr>
              <w:pStyle w:val="Tekstpodstawowy"/>
              <w:jc w:val="both"/>
              <w:rPr>
                <w:bCs/>
              </w:rPr>
            </w:pPr>
          </w:p>
        </w:tc>
        <w:tc>
          <w:tcPr>
            <w:tcW w:w="3960" w:type="dxa"/>
            <w:shd w:val="clear" w:color="auto" w:fill="auto"/>
          </w:tcPr>
          <w:p w14:paraId="583ADAA5" w14:textId="77777777" w:rsidR="00FD53C5" w:rsidRPr="00942547" w:rsidRDefault="00FD53C5" w:rsidP="00002D24">
            <w:pPr>
              <w:pStyle w:val="Tekstpodstawowy"/>
              <w:jc w:val="both"/>
              <w:rPr>
                <w:bCs/>
              </w:rPr>
            </w:pPr>
          </w:p>
          <w:p w14:paraId="64E2CD45" w14:textId="77777777" w:rsidR="00FD53C5" w:rsidRDefault="00FD53C5" w:rsidP="00002D24">
            <w:pPr>
              <w:pStyle w:val="Tekstpodstawowy"/>
            </w:pPr>
            <w:r w:rsidRPr="00942547">
              <w:rPr>
                <w:bCs/>
              </w:rPr>
              <w:t xml:space="preserve">oferowany przez </w:t>
            </w:r>
            <w:r>
              <w:rPr>
                <w:bCs/>
              </w:rPr>
              <w:t>w</w:t>
            </w:r>
            <w:r w:rsidRPr="00942547">
              <w:rPr>
                <w:bCs/>
              </w:rPr>
              <w:t xml:space="preserve">ykonawcę samochód jest wyposażony w </w:t>
            </w:r>
            <w:r w:rsidRPr="007D7AC6">
              <w:t xml:space="preserve">system </w:t>
            </w:r>
            <w:r>
              <w:t>klimatyzacyjny</w:t>
            </w:r>
          </w:p>
          <w:p w14:paraId="6BE9CE65" w14:textId="77777777" w:rsidR="00FD53C5" w:rsidRDefault="00FD53C5" w:rsidP="00002D24">
            <w:pPr>
              <w:pStyle w:val="Tekstpodstawowy"/>
            </w:pPr>
          </w:p>
          <w:p w14:paraId="039FDBFA" w14:textId="77777777" w:rsidR="00FD53C5" w:rsidRPr="00942547" w:rsidRDefault="00FD53C5" w:rsidP="00002D24">
            <w:pPr>
              <w:pStyle w:val="Tekstpodstawowy"/>
              <w:jc w:val="center"/>
              <w:rPr>
                <w:b/>
              </w:rPr>
            </w:pPr>
            <w:r w:rsidRPr="00942547">
              <w:rPr>
                <w:b/>
              </w:rPr>
              <w:t>TAK / NIE *</w:t>
            </w:r>
          </w:p>
          <w:p w14:paraId="26C6ACDC" w14:textId="77777777" w:rsidR="00FD53C5" w:rsidRDefault="00FD53C5" w:rsidP="00002D24">
            <w:pPr>
              <w:pStyle w:val="Tekstpodstawowy"/>
              <w:jc w:val="center"/>
            </w:pPr>
          </w:p>
          <w:p w14:paraId="2EE23FC0" w14:textId="77777777" w:rsidR="00FD53C5" w:rsidRPr="00942547" w:rsidRDefault="00FD53C5" w:rsidP="00002D24">
            <w:pPr>
              <w:pStyle w:val="Tekstpodstawowy"/>
              <w:rPr>
                <w:bCs/>
                <w:i/>
              </w:rPr>
            </w:pPr>
            <w:r w:rsidRPr="00942547">
              <w:rPr>
                <w:bCs/>
                <w:i/>
              </w:rPr>
              <w:t>*</w:t>
            </w:r>
            <w:r w:rsidRPr="00942547">
              <w:rPr>
                <w:bCs/>
                <w:i/>
                <w:vertAlign w:val="superscript"/>
              </w:rPr>
              <w:t>)</w:t>
            </w:r>
            <w:r w:rsidRPr="00942547">
              <w:rPr>
                <w:bCs/>
                <w:i/>
              </w:rPr>
              <w:t xml:space="preserve"> niepotrzebne skreślić</w:t>
            </w:r>
          </w:p>
          <w:p w14:paraId="38B47BB2" w14:textId="77777777" w:rsidR="00FD53C5" w:rsidRPr="00942547" w:rsidRDefault="00FD53C5" w:rsidP="00002D24">
            <w:pPr>
              <w:pStyle w:val="Tekstpodstawowy"/>
              <w:rPr>
                <w:bCs/>
              </w:rPr>
            </w:pPr>
          </w:p>
        </w:tc>
      </w:tr>
      <w:tr w:rsidR="00FD53C5" w:rsidRPr="00942547" w14:paraId="4FB2D67A" w14:textId="77777777" w:rsidTr="00002D24">
        <w:tc>
          <w:tcPr>
            <w:tcW w:w="636" w:type="dxa"/>
            <w:shd w:val="clear" w:color="auto" w:fill="auto"/>
          </w:tcPr>
          <w:p w14:paraId="6053827D" w14:textId="77777777" w:rsidR="00FD53C5" w:rsidRPr="00942547" w:rsidRDefault="00FD53C5" w:rsidP="00002D24">
            <w:pPr>
              <w:pStyle w:val="Tekstpodstawowy"/>
              <w:jc w:val="both"/>
              <w:rPr>
                <w:bCs/>
              </w:rPr>
            </w:pPr>
          </w:p>
          <w:p w14:paraId="7EC1EDF7" w14:textId="77777777" w:rsidR="00FD53C5" w:rsidRPr="00942547" w:rsidRDefault="00FD53C5" w:rsidP="00002D24">
            <w:pPr>
              <w:pStyle w:val="Tekstpodstawowy"/>
              <w:jc w:val="both"/>
              <w:rPr>
                <w:bCs/>
              </w:rPr>
            </w:pPr>
            <w:r w:rsidRPr="00942547">
              <w:rPr>
                <w:bCs/>
              </w:rPr>
              <w:t>16)</w:t>
            </w:r>
          </w:p>
          <w:p w14:paraId="70D326E5" w14:textId="77777777" w:rsidR="00FD53C5" w:rsidRPr="00942547" w:rsidRDefault="00FD53C5" w:rsidP="00002D24">
            <w:pPr>
              <w:pStyle w:val="Tekstpodstawowy"/>
              <w:jc w:val="both"/>
              <w:rPr>
                <w:bCs/>
              </w:rPr>
            </w:pPr>
          </w:p>
        </w:tc>
        <w:tc>
          <w:tcPr>
            <w:tcW w:w="3960" w:type="dxa"/>
            <w:shd w:val="clear" w:color="auto" w:fill="auto"/>
          </w:tcPr>
          <w:p w14:paraId="6F881D4B" w14:textId="77777777" w:rsidR="00FD53C5" w:rsidRPr="00942547" w:rsidRDefault="00FD53C5" w:rsidP="00002D24">
            <w:pPr>
              <w:pStyle w:val="Tekstpodstawowy"/>
              <w:jc w:val="both"/>
              <w:rPr>
                <w:bCs/>
              </w:rPr>
            </w:pPr>
          </w:p>
          <w:p w14:paraId="53D8BB0F" w14:textId="77777777" w:rsidR="00FD53C5" w:rsidRDefault="00FD53C5" w:rsidP="00002D24">
            <w:pPr>
              <w:pStyle w:val="Tekstpodstawowy"/>
            </w:pPr>
            <w:r>
              <w:t>podłoga skrzyni:</w:t>
            </w:r>
          </w:p>
          <w:p w14:paraId="3C8D0F2F" w14:textId="77777777" w:rsidR="00FD53C5" w:rsidRPr="00942547" w:rsidRDefault="00FD53C5" w:rsidP="00002D24">
            <w:pPr>
              <w:pStyle w:val="Tekstpodstawowy"/>
              <w:rPr>
                <w:bCs/>
              </w:rPr>
            </w:pPr>
          </w:p>
          <w:p w14:paraId="0A8C44A9" w14:textId="77777777" w:rsidR="00FD53C5" w:rsidRPr="007D7AC6" w:rsidRDefault="00FD53C5" w:rsidP="00002D24">
            <w:pPr>
              <w:autoSpaceDE w:val="0"/>
            </w:pPr>
            <w:r w:rsidRPr="00942547">
              <w:rPr>
                <w:bCs/>
              </w:rPr>
              <w:t xml:space="preserve">Zamawiający </w:t>
            </w:r>
            <w:proofErr w:type="gramStart"/>
            <w:r w:rsidRPr="00942547">
              <w:rPr>
                <w:bCs/>
              </w:rPr>
              <w:t>wymaga</w:t>
            </w:r>
            <w:proofErr w:type="gramEnd"/>
            <w:r w:rsidRPr="00942547">
              <w:rPr>
                <w:bCs/>
              </w:rPr>
              <w:t xml:space="preserve"> aby </w:t>
            </w:r>
            <w:r>
              <w:t xml:space="preserve">podłoga skrzyni </w:t>
            </w:r>
            <w:r w:rsidRPr="00942547">
              <w:rPr>
                <w:bCs/>
              </w:rPr>
              <w:t>był</w:t>
            </w:r>
            <w:r>
              <w:rPr>
                <w:bCs/>
              </w:rPr>
              <w:t>a</w:t>
            </w:r>
            <w:r w:rsidRPr="00942547">
              <w:rPr>
                <w:bCs/>
              </w:rPr>
              <w:t xml:space="preserve"> wykonan</w:t>
            </w:r>
            <w:r>
              <w:rPr>
                <w:bCs/>
              </w:rPr>
              <w:t>a</w:t>
            </w:r>
            <w:r w:rsidRPr="00942547">
              <w:rPr>
                <w:bCs/>
              </w:rPr>
              <w:t xml:space="preserve"> z</w:t>
            </w:r>
            <w:r>
              <w:rPr>
                <w:bCs/>
              </w:rPr>
              <w:t xml:space="preserve"> </w:t>
            </w:r>
            <w:r w:rsidRPr="00AE02AD">
              <w:t xml:space="preserve">blachy stalowej </w:t>
            </w:r>
            <w:proofErr w:type="spellStart"/>
            <w:r w:rsidRPr="00AE02AD">
              <w:t>Hardox</w:t>
            </w:r>
            <w:proofErr w:type="spellEnd"/>
            <w:r w:rsidRPr="00AE02AD">
              <w:t xml:space="preserve"> o grubości dostosowanej do ładowności samochodu, wynoszącej min. 6 mm, lub z innej blachy równoważn</w:t>
            </w:r>
            <w:r>
              <w:t>ej</w:t>
            </w:r>
            <w:r>
              <w:br/>
              <w:t>na ścieralność</w:t>
            </w:r>
          </w:p>
          <w:p w14:paraId="4232BEEB" w14:textId="77777777" w:rsidR="00FD53C5" w:rsidRPr="00942547" w:rsidRDefault="00FD53C5" w:rsidP="00002D24">
            <w:pPr>
              <w:pStyle w:val="Tekstpodstawowy"/>
              <w:jc w:val="both"/>
              <w:rPr>
                <w:bCs/>
              </w:rPr>
            </w:pPr>
          </w:p>
        </w:tc>
        <w:tc>
          <w:tcPr>
            <w:tcW w:w="3960" w:type="dxa"/>
            <w:shd w:val="clear" w:color="auto" w:fill="auto"/>
          </w:tcPr>
          <w:p w14:paraId="2FD307B4" w14:textId="77777777" w:rsidR="00FD53C5" w:rsidRPr="00942547" w:rsidRDefault="00FD53C5" w:rsidP="00002D24">
            <w:pPr>
              <w:pStyle w:val="Tekstpodstawowy"/>
              <w:jc w:val="both"/>
              <w:rPr>
                <w:bCs/>
              </w:rPr>
            </w:pPr>
          </w:p>
          <w:p w14:paraId="4DDB3F0F" w14:textId="77777777" w:rsidR="00FD53C5" w:rsidRDefault="00FD53C5" w:rsidP="00002D24">
            <w:pPr>
              <w:pStyle w:val="Tekstpodstawowy"/>
            </w:pPr>
            <w:r>
              <w:t>podłoga skrzyni w</w:t>
            </w:r>
            <w:r w:rsidRPr="00942547">
              <w:rPr>
                <w:bCs/>
              </w:rPr>
              <w:t xml:space="preserve"> oferowanym</w:t>
            </w:r>
            <w:r>
              <w:rPr>
                <w:bCs/>
              </w:rPr>
              <w:br/>
            </w:r>
            <w:r w:rsidRPr="00942547">
              <w:rPr>
                <w:bCs/>
              </w:rPr>
              <w:t xml:space="preserve">przez </w:t>
            </w:r>
            <w:r>
              <w:rPr>
                <w:bCs/>
              </w:rPr>
              <w:t>w</w:t>
            </w:r>
            <w:r w:rsidRPr="00942547">
              <w:rPr>
                <w:bCs/>
              </w:rPr>
              <w:t>ykonawcę samochodzie</w:t>
            </w:r>
            <w:r>
              <w:rPr>
                <w:bCs/>
              </w:rPr>
              <w:br/>
            </w:r>
            <w:r w:rsidRPr="00942547">
              <w:rPr>
                <w:bCs/>
              </w:rPr>
              <w:t>jest wykonany ze stali:</w:t>
            </w:r>
          </w:p>
          <w:p w14:paraId="6F0F04E7" w14:textId="77777777" w:rsidR="00FD53C5" w:rsidRDefault="00FD53C5" w:rsidP="00002D24">
            <w:pPr>
              <w:pStyle w:val="Tekstpodstawowy"/>
            </w:pPr>
          </w:p>
          <w:p w14:paraId="2E3C05AF" w14:textId="77777777" w:rsidR="00FD53C5" w:rsidRPr="00942547" w:rsidRDefault="00FD53C5" w:rsidP="00002D24">
            <w:pPr>
              <w:pStyle w:val="Tekstpodstawowy"/>
              <w:rPr>
                <w:bCs/>
              </w:rPr>
            </w:pPr>
            <w:r w:rsidRPr="00942547">
              <w:rPr>
                <w:bCs/>
              </w:rPr>
              <w:t>______________</w:t>
            </w:r>
            <w:r>
              <w:rPr>
                <w:bCs/>
              </w:rPr>
              <w:t>_________________</w:t>
            </w:r>
          </w:p>
        </w:tc>
      </w:tr>
    </w:tbl>
    <w:p w14:paraId="1ADAE03D" w14:textId="77777777" w:rsidR="00FD53C5" w:rsidRDefault="00FD53C5" w:rsidP="00FD53C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FD53C5" w:rsidRPr="00942547" w14:paraId="47886E3C" w14:textId="77777777" w:rsidTr="00002D24">
        <w:tc>
          <w:tcPr>
            <w:tcW w:w="636" w:type="dxa"/>
            <w:shd w:val="clear" w:color="auto" w:fill="auto"/>
          </w:tcPr>
          <w:p w14:paraId="59D93670" w14:textId="77777777" w:rsidR="00FD53C5" w:rsidRPr="00942547" w:rsidRDefault="00FD53C5" w:rsidP="00002D24">
            <w:pPr>
              <w:pStyle w:val="Tekstpodstawowy"/>
              <w:jc w:val="both"/>
              <w:rPr>
                <w:bCs/>
              </w:rPr>
            </w:pPr>
          </w:p>
          <w:p w14:paraId="7D0A3BF4" w14:textId="77777777" w:rsidR="00FD53C5" w:rsidRPr="00942547" w:rsidRDefault="00FD53C5" w:rsidP="00002D24">
            <w:pPr>
              <w:pStyle w:val="Tekstpodstawowy"/>
              <w:jc w:val="both"/>
              <w:rPr>
                <w:bCs/>
              </w:rPr>
            </w:pPr>
            <w:r w:rsidRPr="00942547">
              <w:rPr>
                <w:bCs/>
              </w:rPr>
              <w:t>17)</w:t>
            </w:r>
          </w:p>
          <w:p w14:paraId="0CAAF49B" w14:textId="77777777" w:rsidR="00FD53C5" w:rsidRPr="00942547" w:rsidRDefault="00FD53C5" w:rsidP="00002D24">
            <w:pPr>
              <w:pStyle w:val="Tekstpodstawowy"/>
              <w:jc w:val="both"/>
              <w:rPr>
                <w:bCs/>
              </w:rPr>
            </w:pPr>
          </w:p>
        </w:tc>
        <w:tc>
          <w:tcPr>
            <w:tcW w:w="3960" w:type="dxa"/>
            <w:shd w:val="clear" w:color="auto" w:fill="auto"/>
          </w:tcPr>
          <w:p w14:paraId="1576A69E" w14:textId="77777777" w:rsidR="00FD53C5" w:rsidRPr="00942547" w:rsidRDefault="00FD53C5" w:rsidP="00002D24">
            <w:pPr>
              <w:pStyle w:val="Tekstpodstawowy"/>
              <w:jc w:val="both"/>
              <w:rPr>
                <w:bCs/>
              </w:rPr>
            </w:pPr>
          </w:p>
          <w:p w14:paraId="03E2B9BE" w14:textId="77777777" w:rsidR="00FD53C5" w:rsidRDefault="00FD53C5" w:rsidP="00002D24">
            <w:pPr>
              <w:pStyle w:val="Tekstpodstawowy"/>
            </w:pPr>
            <w:r>
              <w:t>zasilanie systemu wywrotu</w:t>
            </w:r>
            <w:r w:rsidRPr="003C4B52">
              <w:t>:</w:t>
            </w:r>
          </w:p>
          <w:p w14:paraId="2BFC664C" w14:textId="77777777" w:rsidR="00FD53C5" w:rsidRPr="00942547" w:rsidRDefault="00FD53C5" w:rsidP="00002D24">
            <w:pPr>
              <w:pStyle w:val="Tekstpodstawowy"/>
              <w:rPr>
                <w:bCs/>
              </w:rPr>
            </w:pPr>
          </w:p>
          <w:p w14:paraId="0CED34E6" w14:textId="77777777" w:rsidR="00FD53C5" w:rsidRPr="007D7AC6" w:rsidRDefault="00FD53C5" w:rsidP="00002D24">
            <w:pPr>
              <w:autoSpaceDE w:val="0"/>
            </w:pPr>
            <w:r w:rsidRPr="00942547">
              <w:rPr>
                <w:bCs/>
              </w:rPr>
              <w:t xml:space="preserve">Zamawiający </w:t>
            </w:r>
            <w:proofErr w:type="gramStart"/>
            <w:r w:rsidRPr="00942547">
              <w:rPr>
                <w:bCs/>
              </w:rPr>
              <w:t>wymaga</w:t>
            </w:r>
            <w:proofErr w:type="gramEnd"/>
            <w:r w:rsidRPr="00942547">
              <w:rPr>
                <w:bCs/>
              </w:rPr>
              <w:t xml:space="preserve"> aby </w:t>
            </w:r>
            <w:r>
              <w:t>w</w:t>
            </w:r>
            <w:r w:rsidRPr="00942547">
              <w:rPr>
                <w:bCs/>
              </w:rPr>
              <w:t xml:space="preserve"> </w:t>
            </w:r>
            <w:r>
              <w:rPr>
                <w:bCs/>
              </w:rPr>
              <w:t xml:space="preserve">zaoferowanym </w:t>
            </w:r>
            <w:r w:rsidRPr="00942547">
              <w:rPr>
                <w:bCs/>
              </w:rPr>
              <w:t xml:space="preserve">samochodzie </w:t>
            </w:r>
            <w:r>
              <w:t>s</w:t>
            </w:r>
            <w:r w:rsidRPr="00AE02AD">
              <w:t xml:space="preserve">ystem hydrauliczny wywrotu zasilany </w:t>
            </w:r>
            <w:r>
              <w:t xml:space="preserve">był </w:t>
            </w:r>
            <w:r w:rsidRPr="00AE02AD">
              <w:t>elektrycznie lub z przystawki odbioru mocy</w:t>
            </w:r>
          </w:p>
          <w:p w14:paraId="03131361" w14:textId="77777777" w:rsidR="00FD53C5" w:rsidRPr="00942547" w:rsidRDefault="00FD53C5" w:rsidP="00002D24">
            <w:pPr>
              <w:pStyle w:val="Tekstpodstawowy"/>
              <w:jc w:val="both"/>
              <w:rPr>
                <w:bCs/>
              </w:rPr>
            </w:pPr>
          </w:p>
        </w:tc>
        <w:tc>
          <w:tcPr>
            <w:tcW w:w="3960" w:type="dxa"/>
            <w:shd w:val="clear" w:color="auto" w:fill="auto"/>
          </w:tcPr>
          <w:p w14:paraId="0DDB3015" w14:textId="77777777" w:rsidR="00FD53C5" w:rsidRPr="00942547" w:rsidRDefault="00FD53C5" w:rsidP="00002D24">
            <w:pPr>
              <w:pStyle w:val="Tekstpodstawowy"/>
              <w:jc w:val="both"/>
              <w:rPr>
                <w:bCs/>
              </w:rPr>
            </w:pPr>
          </w:p>
          <w:p w14:paraId="2CD03FD1" w14:textId="77777777" w:rsidR="00FD53C5" w:rsidRDefault="00FD53C5" w:rsidP="00002D24">
            <w:pPr>
              <w:pStyle w:val="Tekstpodstawowy"/>
            </w:pPr>
            <w:r>
              <w:t>zasilanie systemu hydraulicznego wywrotu jest:</w:t>
            </w:r>
          </w:p>
          <w:p w14:paraId="4C2D0985" w14:textId="77777777" w:rsidR="00FD53C5" w:rsidRDefault="00FD53C5" w:rsidP="00002D24">
            <w:pPr>
              <w:pStyle w:val="Tekstpodstawowy"/>
            </w:pPr>
          </w:p>
          <w:p w14:paraId="76D30FED" w14:textId="77777777" w:rsidR="00FD53C5" w:rsidRDefault="00FD53C5" w:rsidP="00002D24">
            <w:pPr>
              <w:pStyle w:val="Tekstpodstawowy"/>
            </w:pPr>
            <w:r>
              <w:t xml:space="preserve">- elektryczne </w:t>
            </w:r>
            <w:r w:rsidRPr="00942547">
              <w:rPr>
                <w:b/>
              </w:rPr>
              <w:t>*</w:t>
            </w:r>
          </w:p>
          <w:p w14:paraId="1A16E46C" w14:textId="77777777" w:rsidR="00FD53C5" w:rsidRDefault="00FD53C5" w:rsidP="00002D24">
            <w:pPr>
              <w:pStyle w:val="Tekstpodstawowy"/>
            </w:pPr>
          </w:p>
          <w:p w14:paraId="7B45B74E" w14:textId="77777777" w:rsidR="00FD53C5" w:rsidRDefault="00FD53C5" w:rsidP="00002D24">
            <w:pPr>
              <w:pStyle w:val="Tekstpodstawowy"/>
            </w:pPr>
            <w:r>
              <w:t xml:space="preserve">- z przystawki odbioru mocy </w:t>
            </w:r>
            <w:r w:rsidRPr="00942547">
              <w:rPr>
                <w:b/>
              </w:rPr>
              <w:t>*</w:t>
            </w:r>
          </w:p>
          <w:p w14:paraId="3C9634C1" w14:textId="77777777" w:rsidR="00FD53C5" w:rsidRDefault="00FD53C5" w:rsidP="00002D24">
            <w:pPr>
              <w:pStyle w:val="Tekstpodstawowy"/>
              <w:jc w:val="center"/>
            </w:pPr>
          </w:p>
          <w:p w14:paraId="6972AEE5" w14:textId="77777777" w:rsidR="00FD53C5" w:rsidRPr="00942547" w:rsidRDefault="00FD53C5" w:rsidP="00002D24">
            <w:pPr>
              <w:pStyle w:val="Tekstpodstawowy"/>
              <w:rPr>
                <w:bCs/>
                <w:i/>
              </w:rPr>
            </w:pPr>
            <w:r w:rsidRPr="00942547">
              <w:rPr>
                <w:bCs/>
                <w:i/>
              </w:rPr>
              <w:t>*</w:t>
            </w:r>
            <w:r w:rsidRPr="00942547">
              <w:rPr>
                <w:bCs/>
                <w:i/>
                <w:vertAlign w:val="superscript"/>
              </w:rPr>
              <w:t>)</w:t>
            </w:r>
            <w:r w:rsidRPr="00942547">
              <w:rPr>
                <w:bCs/>
                <w:i/>
              </w:rPr>
              <w:t xml:space="preserve"> niepotrzebne skreślić</w:t>
            </w:r>
          </w:p>
          <w:p w14:paraId="6FAC7EC6" w14:textId="77777777" w:rsidR="00FD53C5" w:rsidRPr="00942547" w:rsidRDefault="00FD53C5" w:rsidP="00002D24">
            <w:pPr>
              <w:pStyle w:val="Tekstpodstawowy"/>
              <w:rPr>
                <w:bCs/>
              </w:rPr>
            </w:pPr>
          </w:p>
        </w:tc>
      </w:tr>
      <w:tr w:rsidR="00FD53C5" w:rsidRPr="00942547" w14:paraId="6C0F2BF5" w14:textId="77777777" w:rsidTr="00002D24">
        <w:tc>
          <w:tcPr>
            <w:tcW w:w="636" w:type="dxa"/>
            <w:shd w:val="clear" w:color="auto" w:fill="auto"/>
          </w:tcPr>
          <w:p w14:paraId="57F9DAD2" w14:textId="77777777" w:rsidR="00FD53C5" w:rsidRPr="00942547" w:rsidRDefault="00FD53C5" w:rsidP="00002D24">
            <w:pPr>
              <w:pStyle w:val="Tekstpodstawowy"/>
              <w:jc w:val="both"/>
              <w:rPr>
                <w:bCs/>
              </w:rPr>
            </w:pPr>
          </w:p>
          <w:p w14:paraId="274CA121" w14:textId="77777777" w:rsidR="00FD53C5" w:rsidRPr="00942547" w:rsidRDefault="00FD53C5" w:rsidP="00002D24">
            <w:pPr>
              <w:pStyle w:val="Tekstpodstawowy"/>
              <w:jc w:val="both"/>
              <w:rPr>
                <w:bCs/>
              </w:rPr>
            </w:pPr>
            <w:r w:rsidRPr="00942547">
              <w:rPr>
                <w:bCs/>
              </w:rPr>
              <w:t>1</w:t>
            </w:r>
            <w:r>
              <w:rPr>
                <w:bCs/>
              </w:rPr>
              <w:t>8</w:t>
            </w:r>
            <w:r w:rsidRPr="00942547">
              <w:rPr>
                <w:bCs/>
              </w:rPr>
              <w:t>)</w:t>
            </w:r>
          </w:p>
          <w:p w14:paraId="41CE259C" w14:textId="77777777" w:rsidR="00FD53C5" w:rsidRPr="00942547" w:rsidRDefault="00FD53C5" w:rsidP="00002D24">
            <w:pPr>
              <w:pStyle w:val="Tekstpodstawowy"/>
              <w:jc w:val="both"/>
              <w:rPr>
                <w:bCs/>
              </w:rPr>
            </w:pPr>
          </w:p>
        </w:tc>
        <w:tc>
          <w:tcPr>
            <w:tcW w:w="3960" w:type="dxa"/>
            <w:shd w:val="clear" w:color="auto" w:fill="auto"/>
          </w:tcPr>
          <w:p w14:paraId="1C85BB79" w14:textId="77777777" w:rsidR="00FD53C5" w:rsidRPr="00942547" w:rsidRDefault="00FD53C5" w:rsidP="00002D24">
            <w:pPr>
              <w:pStyle w:val="Tekstpodstawowy"/>
              <w:jc w:val="both"/>
              <w:rPr>
                <w:bCs/>
              </w:rPr>
            </w:pPr>
          </w:p>
          <w:p w14:paraId="5175D6B7" w14:textId="77777777" w:rsidR="00FD53C5" w:rsidRDefault="00FD53C5" w:rsidP="00002D24">
            <w:pPr>
              <w:pStyle w:val="Tekstpodstawowy"/>
            </w:pPr>
            <w:r>
              <w:t>sterowanie wywrotem</w:t>
            </w:r>
            <w:r w:rsidRPr="003C4B52">
              <w:t>:</w:t>
            </w:r>
          </w:p>
          <w:p w14:paraId="30BB0871" w14:textId="77777777" w:rsidR="00FD53C5" w:rsidRPr="00942547" w:rsidRDefault="00FD53C5" w:rsidP="00002D24">
            <w:pPr>
              <w:pStyle w:val="Tekstpodstawowy"/>
              <w:rPr>
                <w:bCs/>
              </w:rPr>
            </w:pPr>
          </w:p>
          <w:p w14:paraId="123FA85A" w14:textId="77777777" w:rsidR="00FD53C5" w:rsidRPr="007D7AC6" w:rsidRDefault="00FD53C5" w:rsidP="00002D24">
            <w:pPr>
              <w:autoSpaceDE w:val="0"/>
            </w:pPr>
            <w:r w:rsidRPr="00942547">
              <w:rPr>
                <w:bCs/>
              </w:rPr>
              <w:t xml:space="preserve">Zamawiający </w:t>
            </w:r>
            <w:proofErr w:type="gramStart"/>
            <w:r w:rsidRPr="00942547">
              <w:rPr>
                <w:bCs/>
              </w:rPr>
              <w:t>wymaga</w:t>
            </w:r>
            <w:proofErr w:type="gramEnd"/>
            <w:r w:rsidRPr="00942547">
              <w:rPr>
                <w:bCs/>
              </w:rPr>
              <w:t xml:space="preserve"> aby</w:t>
            </w:r>
            <w:r>
              <w:rPr>
                <w:bCs/>
              </w:rPr>
              <w:br/>
            </w:r>
            <w:r>
              <w:t>w</w:t>
            </w:r>
            <w:r w:rsidRPr="00942547">
              <w:rPr>
                <w:bCs/>
              </w:rPr>
              <w:t xml:space="preserve"> </w:t>
            </w:r>
            <w:r>
              <w:rPr>
                <w:bCs/>
              </w:rPr>
              <w:t xml:space="preserve">zaoferowanym </w:t>
            </w:r>
            <w:r w:rsidRPr="00942547">
              <w:rPr>
                <w:bCs/>
              </w:rPr>
              <w:t xml:space="preserve">samochodzie </w:t>
            </w:r>
            <w:r>
              <w:t>s</w:t>
            </w:r>
            <w:r w:rsidRPr="00AE02AD">
              <w:t>terowan</w:t>
            </w:r>
            <w:r>
              <w:t>e</w:t>
            </w:r>
            <w:r w:rsidRPr="00AE02AD">
              <w:t xml:space="preserve"> wywrotem </w:t>
            </w:r>
            <w:r w:rsidRPr="00942547">
              <w:rPr>
                <w:bCs/>
              </w:rPr>
              <w:t>był</w:t>
            </w:r>
            <w:r>
              <w:rPr>
                <w:bCs/>
              </w:rPr>
              <w:t>o</w:t>
            </w:r>
            <w:r w:rsidRPr="00942547">
              <w:rPr>
                <w:bCs/>
              </w:rPr>
              <w:t xml:space="preserve"> </w:t>
            </w:r>
            <w:r>
              <w:rPr>
                <w:bCs/>
              </w:rPr>
              <w:t xml:space="preserve">realizowane </w:t>
            </w:r>
            <w:r w:rsidRPr="00AE02AD">
              <w:t>za pomocą pilota</w:t>
            </w:r>
            <w:r>
              <w:br/>
            </w:r>
            <w:r w:rsidRPr="00AE02AD">
              <w:t xml:space="preserve">w kabinie </w:t>
            </w:r>
            <w:r>
              <w:t>samochodu</w:t>
            </w:r>
            <w:r w:rsidRPr="00AE02AD">
              <w:t xml:space="preserve"> z możliwością operowania </w:t>
            </w:r>
            <w:r>
              <w:t xml:space="preserve">pilotem również </w:t>
            </w:r>
            <w:r w:rsidRPr="00AE02AD">
              <w:t>poza kabiną</w:t>
            </w:r>
          </w:p>
          <w:p w14:paraId="2F2A3B3F" w14:textId="77777777" w:rsidR="00FD53C5" w:rsidRPr="00942547" w:rsidRDefault="00FD53C5" w:rsidP="00002D24">
            <w:pPr>
              <w:pStyle w:val="Tekstpodstawowy"/>
              <w:jc w:val="both"/>
              <w:rPr>
                <w:bCs/>
              </w:rPr>
            </w:pPr>
          </w:p>
        </w:tc>
        <w:tc>
          <w:tcPr>
            <w:tcW w:w="3960" w:type="dxa"/>
            <w:shd w:val="clear" w:color="auto" w:fill="auto"/>
          </w:tcPr>
          <w:p w14:paraId="022F9C5C" w14:textId="77777777" w:rsidR="00FD53C5" w:rsidRPr="00942547" w:rsidRDefault="00FD53C5" w:rsidP="00002D24">
            <w:pPr>
              <w:pStyle w:val="Tekstpodstawowy"/>
              <w:jc w:val="both"/>
              <w:rPr>
                <w:bCs/>
              </w:rPr>
            </w:pPr>
          </w:p>
          <w:p w14:paraId="778E18EF" w14:textId="77777777" w:rsidR="00FD53C5" w:rsidRDefault="00FD53C5" w:rsidP="00002D24">
            <w:pPr>
              <w:pStyle w:val="Tekstpodstawowy"/>
            </w:pPr>
            <w:r>
              <w:t>s</w:t>
            </w:r>
            <w:r w:rsidRPr="00AE02AD">
              <w:t>terowan</w:t>
            </w:r>
            <w:r>
              <w:t>e</w:t>
            </w:r>
            <w:r w:rsidRPr="00AE02AD">
              <w:t xml:space="preserve"> wywrotem</w:t>
            </w:r>
            <w:r>
              <w:br/>
              <w:t>w</w:t>
            </w:r>
            <w:r w:rsidRPr="00942547">
              <w:rPr>
                <w:bCs/>
              </w:rPr>
              <w:t xml:space="preserve"> </w:t>
            </w:r>
            <w:r>
              <w:rPr>
                <w:bCs/>
              </w:rPr>
              <w:t xml:space="preserve">zaoferowanym </w:t>
            </w:r>
            <w:r w:rsidRPr="00942547">
              <w:rPr>
                <w:bCs/>
              </w:rPr>
              <w:t>samochodzie</w:t>
            </w:r>
            <w:r>
              <w:rPr>
                <w:bCs/>
              </w:rPr>
              <w:br/>
              <w:t>jest</w:t>
            </w:r>
            <w:r w:rsidRPr="00942547">
              <w:rPr>
                <w:bCs/>
              </w:rPr>
              <w:t xml:space="preserve"> </w:t>
            </w:r>
            <w:r>
              <w:rPr>
                <w:bCs/>
              </w:rPr>
              <w:t xml:space="preserve">realizowane </w:t>
            </w:r>
            <w:r w:rsidRPr="00AE02AD">
              <w:t>za pomocą</w:t>
            </w:r>
            <w:r>
              <w:br/>
            </w:r>
            <w:r w:rsidRPr="00AE02AD">
              <w:t>pilota</w:t>
            </w:r>
            <w:r>
              <w:t xml:space="preserve"> </w:t>
            </w:r>
            <w:r w:rsidRPr="00AE02AD">
              <w:t xml:space="preserve">w kabinie </w:t>
            </w:r>
            <w:r>
              <w:t>samochodu</w:t>
            </w:r>
            <w:r>
              <w:br/>
            </w:r>
            <w:r w:rsidRPr="00AE02AD">
              <w:t>z możliwością operowania</w:t>
            </w:r>
            <w:r>
              <w:br/>
              <w:t xml:space="preserve">pilotem również </w:t>
            </w:r>
            <w:r w:rsidRPr="00AE02AD">
              <w:t>poza kabiną</w:t>
            </w:r>
            <w:r>
              <w:t>:</w:t>
            </w:r>
          </w:p>
          <w:p w14:paraId="215F8CC7" w14:textId="77777777" w:rsidR="00FD53C5" w:rsidRDefault="00FD53C5" w:rsidP="00002D24">
            <w:pPr>
              <w:pStyle w:val="Tekstpodstawowy"/>
            </w:pPr>
          </w:p>
          <w:p w14:paraId="69A873C0" w14:textId="77777777" w:rsidR="00FD53C5" w:rsidRPr="00942547" w:rsidRDefault="00FD53C5" w:rsidP="00002D24">
            <w:pPr>
              <w:pStyle w:val="Tekstpodstawowy"/>
              <w:jc w:val="center"/>
              <w:rPr>
                <w:b/>
              </w:rPr>
            </w:pPr>
            <w:r w:rsidRPr="00942547">
              <w:rPr>
                <w:b/>
              </w:rPr>
              <w:t>TAK / NIE *</w:t>
            </w:r>
          </w:p>
          <w:p w14:paraId="7E6D7532" w14:textId="77777777" w:rsidR="00FD53C5" w:rsidRDefault="00FD53C5" w:rsidP="00002D24">
            <w:pPr>
              <w:pStyle w:val="Tekstpodstawowy"/>
              <w:jc w:val="center"/>
            </w:pPr>
          </w:p>
          <w:p w14:paraId="4836074F" w14:textId="77777777" w:rsidR="00FD53C5" w:rsidRPr="00942547" w:rsidRDefault="00FD53C5" w:rsidP="00002D24">
            <w:pPr>
              <w:pStyle w:val="Tekstpodstawowy"/>
              <w:rPr>
                <w:bCs/>
                <w:i/>
              </w:rPr>
            </w:pPr>
            <w:r w:rsidRPr="00942547">
              <w:rPr>
                <w:bCs/>
                <w:i/>
              </w:rPr>
              <w:t>*</w:t>
            </w:r>
            <w:r w:rsidRPr="00942547">
              <w:rPr>
                <w:bCs/>
                <w:i/>
                <w:vertAlign w:val="superscript"/>
              </w:rPr>
              <w:t>)</w:t>
            </w:r>
            <w:r w:rsidRPr="00942547">
              <w:rPr>
                <w:bCs/>
                <w:i/>
              </w:rPr>
              <w:t xml:space="preserve"> niepotrzebne skreślić</w:t>
            </w:r>
          </w:p>
          <w:p w14:paraId="5BC33D2F" w14:textId="77777777" w:rsidR="00FD53C5" w:rsidRPr="00942547" w:rsidRDefault="00FD53C5" w:rsidP="00002D24">
            <w:pPr>
              <w:pStyle w:val="Tekstpodstawowy"/>
              <w:rPr>
                <w:bCs/>
              </w:rPr>
            </w:pPr>
          </w:p>
        </w:tc>
      </w:tr>
      <w:tr w:rsidR="00FD53C5" w:rsidRPr="00942547" w14:paraId="46DC33A2" w14:textId="77777777" w:rsidTr="00002D24">
        <w:tc>
          <w:tcPr>
            <w:tcW w:w="636" w:type="dxa"/>
            <w:shd w:val="clear" w:color="auto" w:fill="auto"/>
          </w:tcPr>
          <w:p w14:paraId="1D1647D3" w14:textId="77777777" w:rsidR="00FD53C5" w:rsidRPr="00942547" w:rsidRDefault="00FD53C5" w:rsidP="00002D24">
            <w:pPr>
              <w:pStyle w:val="Tekstpodstawowy"/>
              <w:jc w:val="both"/>
              <w:rPr>
                <w:bCs/>
              </w:rPr>
            </w:pPr>
          </w:p>
          <w:p w14:paraId="7ACE19D4" w14:textId="77777777" w:rsidR="00FD53C5" w:rsidRPr="00942547" w:rsidRDefault="00FD53C5" w:rsidP="00002D24">
            <w:pPr>
              <w:pStyle w:val="Tekstpodstawowy"/>
              <w:jc w:val="both"/>
              <w:rPr>
                <w:bCs/>
              </w:rPr>
            </w:pPr>
            <w:r w:rsidRPr="00942547">
              <w:rPr>
                <w:bCs/>
              </w:rPr>
              <w:t>1</w:t>
            </w:r>
            <w:r>
              <w:rPr>
                <w:bCs/>
              </w:rPr>
              <w:t>9</w:t>
            </w:r>
            <w:r w:rsidRPr="00942547">
              <w:rPr>
                <w:bCs/>
              </w:rPr>
              <w:t>)</w:t>
            </w:r>
          </w:p>
          <w:p w14:paraId="4FC1D25A" w14:textId="77777777" w:rsidR="00FD53C5" w:rsidRPr="00942547" w:rsidRDefault="00FD53C5" w:rsidP="00002D24">
            <w:pPr>
              <w:pStyle w:val="Tekstpodstawowy"/>
              <w:jc w:val="both"/>
              <w:rPr>
                <w:bCs/>
              </w:rPr>
            </w:pPr>
          </w:p>
        </w:tc>
        <w:tc>
          <w:tcPr>
            <w:tcW w:w="3960" w:type="dxa"/>
            <w:shd w:val="clear" w:color="auto" w:fill="auto"/>
          </w:tcPr>
          <w:p w14:paraId="59AF9598" w14:textId="77777777" w:rsidR="00FD53C5" w:rsidRPr="00942547" w:rsidRDefault="00FD53C5" w:rsidP="00002D24">
            <w:pPr>
              <w:pStyle w:val="Tekstpodstawowy"/>
              <w:jc w:val="both"/>
              <w:rPr>
                <w:bCs/>
              </w:rPr>
            </w:pPr>
          </w:p>
          <w:p w14:paraId="400ACC53" w14:textId="77777777" w:rsidR="00FD53C5" w:rsidRDefault="00FD53C5" w:rsidP="00002D24">
            <w:pPr>
              <w:pStyle w:val="Tekstpodstawowy"/>
            </w:pPr>
            <w:r>
              <w:t>k</w:t>
            </w:r>
            <w:r w:rsidRPr="003C4B52">
              <w:t xml:space="preserve">ąt wywrotu </w:t>
            </w:r>
            <w:r>
              <w:t>skrzyni</w:t>
            </w:r>
            <w:r w:rsidRPr="003C4B52">
              <w:t>:</w:t>
            </w:r>
          </w:p>
          <w:p w14:paraId="794D5966" w14:textId="77777777" w:rsidR="00FD53C5" w:rsidRPr="00942547" w:rsidRDefault="00FD53C5" w:rsidP="00002D24">
            <w:pPr>
              <w:pStyle w:val="Tekstpodstawowy"/>
              <w:rPr>
                <w:bCs/>
              </w:rPr>
            </w:pPr>
          </w:p>
          <w:p w14:paraId="276BA8AD" w14:textId="77777777" w:rsidR="00FD53C5" w:rsidRPr="007D7AC6" w:rsidRDefault="00FD53C5" w:rsidP="00002D24">
            <w:pPr>
              <w:autoSpaceDE w:val="0"/>
            </w:pPr>
            <w:r w:rsidRPr="00942547">
              <w:rPr>
                <w:bCs/>
              </w:rPr>
              <w:t xml:space="preserve">Zamawiający </w:t>
            </w:r>
            <w:proofErr w:type="gramStart"/>
            <w:r w:rsidRPr="00942547">
              <w:rPr>
                <w:bCs/>
              </w:rPr>
              <w:t>wymaga</w:t>
            </w:r>
            <w:proofErr w:type="gramEnd"/>
            <w:r w:rsidRPr="00942547">
              <w:rPr>
                <w:bCs/>
              </w:rPr>
              <w:t xml:space="preserve"> aby </w:t>
            </w:r>
            <w:r>
              <w:t>k</w:t>
            </w:r>
            <w:r w:rsidRPr="003C4B52">
              <w:t xml:space="preserve">ąt wywrotu </w:t>
            </w:r>
            <w:r>
              <w:t xml:space="preserve">w </w:t>
            </w:r>
            <w:r>
              <w:rPr>
                <w:bCs/>
              </w:rPr>
              <w:t>zaoferowanym</w:t>
            </w:r>
            <w:r w:rsidRPr="00942547">
              <w:rPr>
                <w:bCs/>
              </w:rPr>
              <w:t xml:space="preserve"> samochodzie wynosił co najmniej </w:t>
            </w:r>
            <w:r>
              <w:t>75</w:t>
            </w:r>
            <w:r w:rsidRPr="00942547">
              <w:rPr>
                <w:sz w:val="26"/>
                <w:szCs w:val="26"/>
                <w:vertAlign w:val="superscript"/>
              </w:rPr>
              <w:t>o</w:t>
            </w:r>
          </w:p>
          <w:p w14:paraId="6832A9AC" w14:textId="77777777" w:rsidR="00FD53C5" w:rsidRDefault="00FD53C5" w:rsidP="00002D24">
            <w:pPr>
              <w:pStyle w:val="Tekstpodstawowy"/>
              <w:jc w:val="both"/>
              <w:rPr>
                <w:bCs/>
              </w:rPr>
            </w:pPr>
            <w:r>
              <w:rPr>
                <w:bCs/>
              </w:rPr>
              <w:t>w każdą z trzech stron</w:t>
            </w:r>
          </w:p>
          <w:p w14:paraId="7AA4077E" w14:textId="77777777" w:rsidR="00FD53C5" w:rsidRPr="00942547" w:rsidRDefault="00FD53C5" w:rsidP="00002D24">
            <w:pPr>
              <w:pStyle w:val="Tekstpodstawowy"/>
              <w:jc w:val="both"/>
              <w:rPr>
                <w:bCs/>
              </w:rPr>
            </w:pPr>
          </w:p>
        </w:tc>
        <w:tc>
          <w:tcPr>
            <w:tcW w:w="3960" w:type="dxa"/>
            <w:shd w:val="clear" w:color="auto" w:fill="auto"/>
          </w:tcPr>
          <w:p w14:paraId="01C06F14" w14:textId="77777777" w:rsidR="00FD53C5" w:rsidRPr="00942547" w:rsidRDefault="00FD53C5" w:rsidP="00002D24">
            <w:pPr>
              <w:pStyle w:val="Tekstpodstawowy"/>
              <w:jc w:val="both"/>
              <w:rPr>
                <w:bCs/>
              </w:rPr>
            </w:pPr>
          </w:p>
          <w:p w14:paraId="4E7200F2" w14:textId="77777777" w:rsidR="00FD53C5" w:rsidRDefault="00FD53C5" w:rsidP="00002D24">
            <w:pPr>
              <w:pStyle w:val="Tekstpodstawowy"/>
            </w:pPr>
            <w:r>
              <w:t>kąt wywrotu w za</w:t>
            </w:r>
            <w:r w:rsidRPr="00942547">
              <w:rPr>
                <w:bCs/>
              </w:rPr>
              <w:t>oferowanym samochodzie wynosi:</w:t>
            </w:r>
          </w:p>
          <w:p w14:paraId="069B23FA" w14:textId="77777777" w:rsidR="00FD53C5" w:rsidRDefault="00FD53C5" w:rsidP="00002D24">
            <w:pPr>
              <w:pStyle w:val="Tekstpodstawowy"/>
            </w:pPr>
          </w:p>
          <w:p w14:paraId="08BFF30F" w14:textId="77777777" w:rsidR="00FD53C5" w:rsidRPr="00942547" w:rsidRDefault="00FD53C5" w:rsidP="00002D24">
            <w:pPr>
              <w:pStyle w:val="Tekstpodstawowy"/>
              <w:rPr>
                <w:bCs/>
              </w:rPr>
            </w:pPr>
            <w:r w:rsidRPr="00942547">
              <w:rPr>
                <w:bCs/>
              </w:rPr>
              <w:t xml:space="preserve">______________ </w:t>
            </w:r>
            <w:r w:rsidRPr="00942547">
              <w:rPr>
                <w:sz w:val="26"/>
                <w:szCs w:val="26"/>
                <w:vertAlign w:val="superscript"/>
              </w:rPr>
              <w:t>o</w:t>
            </w:r>
            <w:r w:rsidRPr="003253C6">
              <w:rPr>
                <w:bCs/>
              </w:rPr>
              <w:t xml:space="preserve"> w każdą z 3 stron</w:t>
            </w:r>
          </w:p>
        </w:tc>
      </w:tr>
      <w:tr w:rsidR="00FD53C5" w:rsidRPr="00942547" w14:paraId="245A1634" w14:textId="77777777" w:rsidTr="00002D24">
        <w:tc>
          <w:tcPr>
            <w:tcW w:w="636" w:type="dxa"/>
            <w:shd w:val="clear" w:color="auto" w:fill="auto"/>
          </w:tcPr>
          <w:p w14:paraId="08B595A3" w14:textId="77777777" w:rsidR="00FD53C5" w:rsidRPr="00942547" w:rsidRDefault="00FD53C5" w:rsidP="00002D24">
            <w:pPr>
              <w:pStyle w:val="Tekstpodstawowy"/>
              <w:jc w:val="both"/>
              <w:rPr>
                <w:bCs/>
              </w:rPr>
            </w:pPr>
          </w:p>
          <w:p w14:paraId="393A4224" w14:textId="77777777" w:rsidR="00FD53C5" w:rsidRPr="00942547" w:rsidRDefault="00FD53C5" w:rsidP="00002D24">
            <w:pPr>
              <w:pStyle w:val="Tekstpodstawowy"/>
              <w:jc w:val="both"/>
              <w:rPr>
                <w:bCs/>
              </w:rPr>
            </w:pPr>
            <w:r w:rsidRPr="00942547">
              <w:rPr>
                <w:bCs/>
              </w:rPr>
              <w:t>2</w:t>
            </w:r>
            <w:r>
              <w:rPr>
                <w:bCs/>
              </w:rPr>
              <w:t>0</w:t>
            </w:r>
            <w:r w:rsidRPr="00942547">
              <w:rPr>
                <w:bCs/>
              </w:rPr>
              <w:t>)</w:t>
            </w:r>
          </w:p>
          <w:p w14:paraId="0B083433" w14:textId="77777777" w:rsidR="00FD53C5" w:rsidRPr="00942547" w:rsidRDefault="00FD53C5" w:rsidP="00002D24">
            <w:pPr>
              <w:pStyle w:val="Tekstpodstawowy"/>
              <w:jc w:val="both"/>
              <w:rPr>
                <w:bCs/>
              </w:rPr>
            </w:pPr>
          </w:p>
        </w:tc>
        <w:tc>
          <w:tcPr>
            <w:tcW w:w="3960" w:type="dxa"/>
            <w:shd w:val="clear" w:color="auto" w:fill="auto"/>
          </w:tcPr>
          <w:p w14:paraId="54C74931" w14:textId="77777777" w:rsidR="00FD53C5" w:rsidRPr="00942547" w:rsidRDefault="00FD53C5" w:rsidP="00002D24">
            <w:pPr>
              <w:pStyle w:val="Tekstpodstawowy"/>
              <w:jc w:val="both"/>
              <w:rPr>
                <w:bCs/>
              </w:rPr>
            </w:pPr>
          </w:p>
          <w:p w14:paraId="7C4FAD45" w14:textId="77777777" w:rsidR="00FD53C5" w:rsidRDefault="00FD53C5" w:rsidP="00002D24">
            <w:pPr>
              <w:pStyle w:val="Tekstpodstawowy"/>
            </w:pPr>
            <w:r>
              <w:t>konstrukcja burt skrzyni załadunkowej:</w:t>
            </w:r>
          </w:p>
          <w:p w14:paraId="17B7336B" w14:textId="77777777" w:rsidR="00FD53C5" w:rsidRPr="00942547" w:rsidRDefault="00FD53C5" w:rsidP="00002D24">
            <w:pPr>
              <w:pStyle w:val="Tekstpodstawowy"/>
              <w:rPr>
                <w:bCs/>
              </w:rPr>
            </w:pPr>
          </w:p>
          <w:p w14:paraId="6A3C5361" w14:textId="77777777" w:rsidR="00FD53C5" w:rsidRDefault="00FD53C5" w:rsidP="00002D24">
            <w:pPr>
              <w:autoSpaceDE w:val="0"/>
              <w:rPr>
                <w:bCs/>
              </w:rPr>
            </w:pPr>
            <w:r w:rsidRPr="00942547">
              <w:rPr>
                <w:bCs/>
              </w:rPr>
              <w:t xml:space="preserve">Zamawiający </w:t>
            </w:r>
            <w:proofErr w:type="gramStart"/>
            <w:r w:rsidRPr="00942547">
              <w:rPr>
                <w:bCs/>
              </w:rPr>
              <w:t>wymaga</w:t>
            </w:r>
            <w:proofErr w:type="gramEnd"/>
            <w:r w:rsidRPr="00942547">
              <w:rPr>
                <w:bCs/>
              </w:rPr>
              <w:t xml:space="preserve"> aby </w:t>
            </w:r>
            <w:r>
              <w:rPr>
                <w:bCs/>
              </w:rPr>
              <w:t>burty</w:t>
            </w:r>
            <w:r>
              <w:rPr>
                <w:bCs/>
              </w:rPr>
              <w:br/>
              <w:t xml:space="preserve">w zaoferowanym </w:t>
            </w:r>
            <w:r w:rsidRPr="00942547">
              <w:rPr>
                <w:bCs/>
              </w:rPr>
              <w:t>samoch</w:t>
            </w:r>
            <w:r>
              <w:rPr>
                <w:bCs/>
              </w:rPr>
              <w:t>odzie</w:t>
            </w:r>
            <w:r w:rsidRPr="00942547">
              <w:rPr>
                <w:bCs/>
              </w:rPr>
              <w:t xml:space="preserve"> był</w:t>
            </w:r>
            <w:r>
              <w:rPr>
                <w:bCs/>
              </w:rPr>
              <w:t>y</w:t>
            </w:r>
            <w:r w:rsidRPr="00942547">
              <w:rPr>
                <w:bCs/>
              </w:rPr>
              <w:t xml:space="preserve"> </w:t>
            </w:r>
          </w:p>
          <w:p w14:paraId="2757A354" w14:textId="77777777" w:rsidR="00FD53C5" w:rsidRDefault="00FD53C5" w:rsidP="00002D24">
            <w:pPr>
              <w:autoSpaceDE w:val="0"/>
            </w:pPr>
            <w:r>
              <w:rPr>
                <w:bCs/>
              </w:rPr>
              <w:t xml:space="preserve">- </w:t>
            </w:r>
            <w:r w:rsidRPr="00AE02AD">
              <w:t>dzielone w systemie 50/50</w:t>
            </w:r>
            <w:r>
              <w:t>,</w:t>
            </w:r>
          </w:p>
          <w:p w14:paraId="6821A75A" w14:textId="77777777" w:rsidR="00FD53C5" w:rsidRDefault="00FD53C5" w:rsidP="00002D24">
            <w:pPr>
              <w:autoSpaceDE w:val="0"/>
            </w:pPr>
            <w:r>
              <w:t>- w kolorze białym</w:t>
            </w:r>
          </w:p>
          <w:p w14:paraId="6E1E1FBA" w14:textId="77777777" w:rsidR="00FD53C5" w:rsidRPr="007D7AC6" w:rsidRDefault="00FD53C5" w:rsidP="00002D24">
            <w:pPr>
              <w:autoSpaceDE w:val="0"/>
            </w:pPr>
            <w:r>
              <w:t xml:space="preserve">- </w:t>
            </w:r>
            <w:r w:rsidRPr="00AE02AD">
              <w:t>malowane 3 warstwowo</w:t>
            </w:r>
          </w:p>
          <w:p w14:paraId="14B42253" w14:textId="77777777" w:rsidR="00FD53C5" w:rsidRPr="00942547" w:rsidRDefault="00FD53C5" w:rsidP="00002D24">
            <w:pPr>
              <w:pStyle w:val="Tekstpodstawowy"/>
              <w:jc w:val="both"/>
              <w:rPr>
                <w:bCs/>
              </w:rPr>
            </w:pPr>
          </w:p>
        </w:tc>
        <w:tc>
          <w:tcPr>
            <w:tcW w:w="3960" w:type="dxa"/>
            <w:shd w:val="clear" w:color="auto" w:fill="auto"/>
          </w:tcPr>
          <w:p w14:paraId="5D959873" w14:textId="77777777" w:rsidR="00FD53C5" w:rsidRPr="00942547" w:rsidRDefault="00FD53C5" w:rsidP="00002D24">
            <w:pPr>
              <w:pStyle w:val="Tekstpodstawowy"/>
              <w:jc w:val="both"/>
              <w:rPr>
                <w:bCs/>
              </w:rPr>
            </w:pPr>
          </w:p>
          <w:p w14:paraId="4F066CDC" w14:textId="77777777" w:rsidR="00FD53C5" w:rsidRDefault="00FD53C5" w:rsidP="00002D24">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w</w:t>
            </w:r>
            <w:r>
              <w:rPr>
                <w:bCs/>
              </w:rPr>
              <w:t xml:space="preserve"> </w:t>
            </w:r>
            <w:r>
              <w:t>burty</w:t>
            </w:r>
            <w:r>
              <w:rPr>
                <w:bCs/>
              </w:rPr>
              <w:t>:</w:t>
            </w:r>
          </w:p>
          <w:p w14:paraId="448B2224" w14:textId="77777777" w:rsidR="00FD53C5" w:rsidRDefault="00FD53C5" w:rsidP="00002D24">
            <w:pPr>
              <w:pStyle w:val="Tekstpodstawowy"/>
            </w:pPr>
          </w:p>
          <w:p w14:paraId="28A9A056" w14:textId="77777777" w:rsidR="00FD53C5" w:rsidRDefault="00FD53C5" w:rsidP="00002D24">
            <w:pPr>
              <w:pStyle w:val="Tekstpodstawowy"/>
            </w:pPr>
            <w:r>
              <w:t xml:space="preserve">- </w:t>
            </w:r>
            <w:r w:rsidRPr="00AE02AD">
              <w:t>dzielone w systemie 50/50</w:t>
            </w:r>
            <w:r>
              <w:t xml:space="preserve"> </w:t>
            </w:r>
            <w:r w:rsidRPr="00942547">
              <w:rPr>
                <w:b/>
              </w:rPr>
              <w:t>*</w:t>
            </w:r>
          </w:p>
          <w:p w14:paraId="0E78D43E" w14:textId="77777777" w:rsidR="00FD53C5" w:rsidRDefault="00FD53C5" w:rsidP="00002D24">
            <w:pPr>
              <w:pStyle w:val="Tekstpodstawowy"/>
            </w:pPr>
          </w:p>
          <w:p w14:paraId="4C730F90" w14:textId="77777777" w:rsidR="00FD53C5" w:rsidRDefault="00FD53C5" w:rsidP="00002D24">
            <w:pPr>
              <w:pStyle w:val="Tekstpodstawowy"/>
            </w:pPr>
            <w:r>
              <w:t xml:space="preserve">- w kolorze białym </w:t>
            </w:r>
            <w:r w:rsidRPr="00942547">
              <w:rPr>
                <w:b/>
              </w:rPr>
              <w:t>*</w:t>
            </w:r>
          </w:p>
          <w:p w14:paraId="7528D443" w14:textId="77777777" w:rsidR="00FD53C5" w:rsidRDefault="00FD53C5" w:rsidP="00002D24">
            <w:pPr>
              <w:pStyle w:val="Tekstpodstawowy"/>
            </w:pPr>
          </w:p>
          <w:p w14:paraId="3A63FD16" w14:textId="77777777" w:rsidR="00FD53C5" w:rsidRDefault="00FD53C5" w:rsidP="00002D24">
            <w:pPr>
              <w:pStyle w:val="Tekstpodstawowy"/>
            </w:pPr>
            <w:r>
              <w:t xml:space="preserve">- </w:t>
            </w:r>
            <w:r w:rsidRPr="00AE02AD">
              <w:t>malowane 3 warstwowo</w:t>
            </w:r>
            <w:r>
              <w:t xml:space="preserve"> </w:t>
            </w:r>
            <w:r w:rsidRPr="00942547">
              <w:rPr>
                <w:b/>
              </w:rPr>
              <w:t>*</w:t>
            </w:r>
          </w:p>
          <w:p w14:paraId="28F0FA4D" w14:textId="77777777" w:rsidR="00FD53C5" w:rsidRDefault="00FD53C5" w:rsidP="00002D24">
            <w:pPr>
              <w:pStyle w:val="Tekstpodstawowy"/>
            </w:pPr>
          </w:p>
          <w:p w14:paraId="3FBF367D" w14:textId="77777777" w:rsidR="00FD53C5" w:rsidRPr="00942547" w:rsidRDefault="00FD53C5" w:rsidP="00002D24">
            <w:pPr>
              <w:pStyle w:val="Tekstpodstawowy"/>
              <w:rPr>
                <w:bCs/>
                <w:i/>
              </w:rPr>
            </w:pPr>
            <w:r w:rsidRPr="00942547">
              <w:rPr>
                <w:bCs/>
                <w:i/>
              </w:rPr>
              <w:t>*</w:t>
            </w:r>
            <w:r w:rsidRPr="00942547">
              <w:rPr>
                <w:bCs/>
                <w:i/>
                <w:vertAlign w:val="superscript"/>
              </w:rPr>
              <w:t>)</w:t>
            </w:r>
            <w:r w:rsidRPr="00942547">
              <w:rPr>
                <w:bCs/>
                <w:i/>
              </w:rPr>
              <w:t xml:space="preserve"> niepotrzebne skreślić</w:t>
            </w:r>
          </w:p>
          <w:p w14:paraId="259A1D13" w14:textId="77777777" w:rsidR="00FD53C5" w:rsidRPr="00942547" w:rsidRDefault="00FD53C5" w:rsidP="00002D24">
            <w:pPr>
              <w:pStyle w:val="Tekstpodstawowy"/>
              <w:rPr>
                <w:bCs/>
              </w:rPr>
            </w:pPr>
          </w:p>
        </w:tc>
      </w:tr>
    </w:tbl>
    <w:p w14:paraId="2F129A7D" w14:textId="77777777" w:rsidR="00FD53C5" w:rsidRDefault="00FD53C5" w:rsidP="00FD53C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FD53C5" w:rsidRPr="00942547" w14:paraId="31B7F39D" w14:textId="77777777" w:rsidTr="00002D24">
        <w:tc>
          <w:tcPr>
            <w:tcW w:w="636" w:type="dxa"/>
            <w:tcBorders>
              <w:top w:val="single" w:sz="4" w:space="0" w:color="auto"/>
              <w:left w:val="single" w:sz="4" w:space="0" w:color="auto"/>
              <w:bottom w:val="single" w:sz="4" w:space="0" w:color="auto"/>
              <w:right w:val="single" w:sz="4" w:space="0" w:color="auto"/>
            </w:tcBorders>
            <w:shd w:val="clear" w:color="auto" w:fill="auto"/>
          </w:tcPr>
          <w:p w14:paraId="77BD7FD4" w14:textId="77777777" w:rsidR="00FD53C5" w:rsidRPr="00942547" w:rsidRDefault="00FD53C5" w:rsidP="00002D24">
            <w:pPr>
              <w:pStyle w:val="Tekstpodstawowy"/>
              <w:jc w:val="both"/>
              <w:rPr>
                <w:bCs/>
              </w:rPr>
            </w:pPr>
          </w:p>
          <w:p w14:paraId="3BDDE0BA" w14:textId="77777777" w:rsidR="00FD53C5" w:rsidRPr="00942547" w:rsidRDefault="00FD53C5" w:rsidP="00002D24">
            <w:pPr>
              <w:pStyle w:val="Tekstpodstawowy"/>
              <w:jc w:val="both"/>
              <w:rPr>
                <w:bCs/>
              </w:rPr>
            </w:pPr>
            <w:r w:rsidRPr="00942547">
              <w:rPr>
                <w:bCs/>
              </w:rPr>
              <w:t>2</w:t>
            </w:r>
            <w:r>
              <w:rPr>
                <w:bCs/>
              </w:rPr>
              <w:t>1</w:t>
            </w:r>
            <w:r w:rsidRPr="00942547">
              <w:rPr>
                <w:bCs/>
              </w:rPr>
              <w:t>)</w:t>
            </w:r>
          </w:p>
          <w:p w14:paraId="4A030B06" w14:textId="77777777" w:rsidR="00FD53C5" w:rsidRPr="00942547" w:rsidRDefault="00FD53C5" w:rsidP="00002D24">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1CABBA5" w14:textId="77777777" w:rsidR="00FD53C5" w:rsidRPr="00942547" w:rsidRDefault="00FD53C5" w:rsidP="00002D24">
            <w:pPr>
              <w:pStyle w:val="Tekstpodstawowy"/>
              <w:jc w:val="both"/>
              <w:rPr>
                <w:bCs/>
              </w:rPr>
            </w:pPr>
          </w:p>
          <w:p w14:paraId="098D9A50" w14:textId="77777777" w:rsidR="00FD53C5" w:rsidRPr="00F1277F" w:rsidRDefault="00FD53C5" w:rsidP="00002D24">
            <w:pPr>
              <w:pStyle w:val="Tekstpodstawowy"/>
              <w:jc w:val="both"/>
              <w:rPr>
                <w:bCs/>
              </w:rPr>
            </w:pPr>
            <w:r>
              <w:rPr>
                <w:bCs/>
              </w:rPr>
              <w:t>wysokość</w:t>
            </w:r>
            <w:r w:rsidRPr="00F1277F">
              <w:rPr>
                <w:bCs/>
              </w:rPr>
              <w:t xml:space="preserve"> burt skrzyni załadunkowej:</w:t>
            </w:r>
          </w:p>
          <w:p w14:paraId="18659BCC" w14:textId="77777777" w:rsidR="00FD53C5" w:rsidRPr="00942547" w:rsidRDefault="00FD53C5" w:rsidP="00002D24">
            <w:pPr>
              <w:pStyle w:val="Tekstpodstawowy"/>
              <w:jc w:val="both"/>
              <w:rPr>
                <w:bCs/>
              </w:rPr>
            </w:pPr>
          </w:p>
          <w:p w14:paraId="0D16A573" w14:textId="05A3E4FA" w:rsidR="00FD53C5" w:rsidRDefault="00FD53C5" w:rsidP="00002D24">
            <w:pPr>
              <w:pStyle w:val="Tekstpodstawowy"/>
              <w:rPr>
                <w:bCs/>
              </w:rPr>
            </w:pPr>
            <w:r w:rsidRPr="00942547">
              <w:rPr>
                <w:bCs/>
              </w:rPr>
              <w:t>Zamawiający wymaga</w:t>
            </w:r>
            <w:r w:rsidR="00664C25">
              <w:rPr>
                <w:bCs/>
              </w:rPr>
              <w:t>,</w:t>
            </w:r>
            <w:r w:rsidRPr="00942547">
              <w:rPr>
                <w:bCs/>
              </w:rPr>
              <w:t xml:space="preserve"> aby </w:t>
            </w:r>
            <w:r>
              <w:rPr>
                <w:bCs/>
              </w:rPr>
              <w:t>burty</w:t>
            </w:r>
            <w:r>
              <w:rPr>
                <w:bCs/>
              </w:rPr>
              <w:br/>
              <w:t xml:space="preserve">w zaoferowanym </w:t>
            </w:r>
            <w:r w:rsidRPr="00942547">
              <w:rPr>
                <w:bCs/>
              </w:rPr>
              <w:t>samoch</w:t>
            </w:r>
            <w:r>
              <w:rPr>
                <w:bCs/>
              </w:rPr>
              <w:t>odzie</w:t>
            </w:r>
            <w:r w:rsidRPr="00942547">
              <w:rPr>
                <w:bCs/>
              </w:rPr>
              <w:t xml:space="preserve"> </w:t>
            </w:r>
            <w:r>
              <w:rPr>
                <w:bCs/>
              </w:rPr>
              <w:t xml:space="preserve">miały wysokość od </w:t>
            </w:r>
            <w:r w:rsidR="00664C25">
              <w:rPr>
                <w:bCs/>
              </w:rPr>
              <w:t>500</w:t>
            </w:r>
            <w:r>
              <w:t xml:space="preserve"> do </w:t>
            </w:r>
            <w:r w:rsidRPr="00AE02AD">
              <w:t>1 000 mm</w:t>
            </w:r>
            <w:r>
              <w:t>.</w:t>
            </w:r>
          </w:p>
          <w:p w14:paraId="38D5D311" w14:textId="77777777" w:rsidR="00FD53C5" w:rsidRPr="00942547" w:rsidRDefault="00FD53C5" w:rsidP="00002D24">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E0F060B" w14:textId="77777777" w:rsidR="00FD53C5" w:rsidRPr="00942547" w:rsidRDefault="00FD53C5" w:rsidP="00002D24">
            <w:pPr>
              <w:pStyle w:val="Tekstpodstawowy"/>
              <w:jc w:val="both"/>
              <w:rPr>
                <w:bCs/>
              </w:rPr>
            </w:pPr>
          </w:p>
          <w:p w14:paraId="2167D028" w14:textId="77777777" w:rsidR="00FD53C5" w:rsidRPr="00F1277F" w:rsidRDefault="00FD53C5" w:rsidP="00002D24">
            <w:pPr>
              <w:pStyle w:val="Tekstpodstawowy"/>
              <w:rPr>
                <w:bCs/>
              </w:rPr>
            </w:pPr>
            <w:r w:rsidRPr="00942547">
              <w:rPr>
                <w:bCs/>
              </w:rPr>
              <w:t xml:space="preserve">oferowany przez </w:t>
            </w:r>
            <w:r>
              <w:rPr>
                <w:bCs/>
              </w:rPr>
              <w:t>w</w:t>
            </w:r>
            <w:r w:rsidRPr="00942547">
              <w:rPr>
                <w:bCs/>
              </w:rPr>
              <w:t>ykonawcę samochód jest wyposażony</w:t>
            </w:r>
            <w:r>
              <w:rPr>
                <w:bCs/>
              </w:rPr>
              <w:br/>
            </w:r>
            <w:r w:rsidRPr="00942547">
              <w:rPr>
                <w:bCs/>
              </w:rPr>
              <w:t>w</w:t>
            </w:r>
            <w:r>
              <w:rPr>
                <w:bCs/>
              </w:rPr>
              <w:t xml:space="preserve"> </w:t>
            </w:r>
            <w:r w:rsidRPr="00F1277F">
              <w:rPr>
                <w:bCs/>
              </w:rPr>
              <w:t>burty</w:t>
            </w:r>
            <w:r>
              <w:rPr>
                <w:bCs/>
              </w:rPr>
              <w:t xml:space="preserve"> o wysokości wynoszącej:</w:t>
            </w:r>
          </w:p>
          <w:p w14:paraId="26A94142" w14:textId="77777777" w:rsidR="00FD53C5" w:rsidRDefault="00FD53C5" w:rsidP="00002D24">
            <w:pPr>
              <w:pStyle w:val="Tekstpodstawowy"/>
              <w:jc w:val="both"/>
              <w:rPr>
                <w:bCs/>
              </w:rPr>
            </w:pPr>
          </w:p>
          <w:p w14:paraId="463959B1" w14:textId="77777777" w:rsidR="00FD53C5" w:rsidRPr="00F1277F" w:rsidRDefault="00FD53C5" w:rsidP="00002D24">
            <w:pPr>
              <w:pStyle w:val="Tekstpodstawowy"/>
              <w:jc w:val="both"/>
              <w:rPr>
                <w:bCs/>
              </w:rPr>
            </w:pPr>
            <w:r>
              <w:rPr>
                <w:bCs/>
              </w:rPr>
              <w:t>_______________________ mm.</w:t>
            </w:r>
          </w:p>
          <w:p w14:paraId="2132B78A" w14:textId="77777777" w:rsidR="00FD53C5" w:rsidRPr="00942547" w:rsidRDefault="00FD53C5" w:rsidP="00002D24">
            <w:pPr>
              <w:pStyle w:val="Tekstpodstawowy"/>
              <w:jc w:val="both"/>
              <w:rPr>
                <w:bCs/>
              </w:rPr>
            </w:pPr>
          </w:p>
        </w:tc>
      </w:tr>
      <w:tr w:rsidR="00FD53C5" w:rsidRPr="00942547" w14:paraId="7789953E" w14:textId="77777777" w:rsidTr="00002D24">
        <w:tc>
          <w:tcPr>
            <w:tcW w:w="636" w:type="dxa"/>
            <w:shd w:val="clear" w:color="auto" w:fill="auto"/>
          </w:tcPr>
          <w:p w14:paraId="790996A3" w14:textId="77777777" w:rsidR="00FD53C5" w:rsidRPr="00942547" w:rsidRDefault="00FD53C5" w:rsidP="00002D24">
            <w:pPr>
              <w:pStyle w:val="Tekstpodstawowy"/>
              <w:jc w:val="both"/>
              <w:rPr>
                <w:bCs/>
              </w:rPr>
            </w:pPr>
          </w:p>
          <w:p w14:paraId="7FE4EBCA" w14:textId="77777777" w:rsidR="00FD53C5" w:rsidRPr="00942547" w:rsidRDefault="00FD53C5" w:rsidP="00002D24">
            <w:pPr>
              <w:pStyle w:val="Tekstpodstawowy"/>
              <w:jc w:val="both"/>
              <w:rPr>
                <w:bCs/>
              </w:rPr>
            </w:pPr>
            <w:r>
              <w:rPr>
                <w:bCs/>
              </w:rPr>
              <w:t>2</w:t>
            </w:r>
            <w:r w:rsidRPr="00942547">
              <w:rPr>
                <w:bCs/>
              </w:rPr>
              <w:t>2)</w:t>
            </w:r>
          </w:p>
          <w:p w14:paraId="0C3698E6" w14:textId="77777777" w:rsidR="00FD53C5" w:rsidRPr="00942547" w:rsidRDefault="00FD53C5" w:rsidP="00002D24">
            <w:pPr>
              <w:pStyle w:val="Tekstpodstawowy"/>
              <w:jc w:val="both"/>
              <w:rPr>
                <w:bCs/>
              </w:rPr>
            </w:pPr>
          </w:p>
        </w:tc>
        <w:tc>
          <w:tcPr>
            <w:tcW w:w="3960" w:type="dxa"/>
            <w:shd w:val="clear" w:color="auto" w:fill="auto"/>
          </w:tcPr>
          <w:p w14:paraId="2594746A" w14:textId="77777777" w:rsidR="00FD53C5" w:rsidRPr="00942547" w:rsidRDefault="00FD53C5" w:rsidP="00002D24">
            <w:pPr>
              <w:pStyle w:val="Tekstpodstawowy"/>
              <w:jc w:val="both"/>
              <w:rPr>
                <w:bCs/>
              </w:rPr>
            </w:pPr>
          </w:p>
          <w:p w14:paraId="4B42DD93" w14:textId="77777777" w:rsidR="00FD53C5" w:rsidRDefault="00FD53C5" w:rsidP="00002D24">
            <w:pPr>
              <w:pStyle w:val="Tekstpodstawowy"/>
            </w:pPr>
            <w:r>
              <w:t>s</w:t>
            </w:r>
            <w:r w:rsidRPr="003C4B52">
              <w:t>ystem wizyjny</w:t>
            </w:r>
            <w:r>
              <w:t>:</w:t>
            </w:r>
          </w:p>
          <w:p w14:paraId="5F3B2CCA" w14:textId="77777777" w:rsidR="00FD53C5" w:rsidRPr="00942547" w:rsidRDefault="00FD53C5" w:rsidP="00002D24">
            <w:pPr>
              <w:pStyle w:val="Tekstpodstawowy"/>
              <w:rPr>
                <w:bCs/>
              </w:rPr>
            </w:pPr>
          </w:p>
          <w:p w14:paraId="7C3219CB" w14:textId="77777777" w:rsidR="00FD53C5" w:rsidRDefault="00FD53C5" w:rsidP="00002D24">
            <w:pPr>
              <w:pStyle w:val="Tekstpodstawowy"/>
            </w:pPr>
            <w:r w:rsidRPr="00942547">
              <w:rPr>
                <w:bCs/>
              </w:rPr>
              <w:t xml:space="preserve">Zamawiający </w:t>
            </w:r>
            <w:proofErr w:type="gramStart"/>
            <w:r w:rsidRPr="00942547">
              <w:rPr>
                <w:bCs/>
              </w:rPr>
              <w:t>wymaga</w:t>
            </w:r>
            <w:proofErr w:type="gramEnd"/>
            <w:r w:rsidRPr="00942547">
              <w:rPr>
                <w:bCs/>
              </w:rPr>
              <w:t xml:space="preserve"> aby dostarczony samochód </w:t>
            </w:r>
            <w:r>
              <w:t xml:space="preserve">był wyposażony co najmniej w </w:t>
            </w:r>
            <w:r w:rsidRPr="003C4B52">
              <w:t>kolorow</w:t>
            </w:r>
            <w:r>
              <w:t>ą</w:t>
            </w:r>
            <w:r w:rsidRPr="003C4B52">
              <w:t xml:space="preserve"> kamer</w:t>
            </w:r>
            <w:r>
              <w:t>ę</w:t>
            </w:r>
            <w:r w:rsidRPr="003C4B52">
              <w:t xml:space="preserve"> umieszczona z tyłu pojazdu</w:t>
            </w:r>
            <w:r>
              <w:br/>
            </w:r>
            <w:r w:rsidRPr="003C4B52">
              <w:t>z monitorem 5” w kabinie kierowcy</w:t>
            </w:r>
          </w:p>
          <w:p w14:paraId="29148DD6" w14:textId="77777777" w:rsidR="00FD53C5" w:rsidRPr="00942547" w:rsidRDefault="00FD53C5" w:rsidP="00002D24">
            <w:pPr>
              <w:autoSpaceDE w:val="0"/>
              <w:rPr>
                <w:bCs/>
              </w:rPr>
            </w:pPr>
          </w:p>
        </w:tc>
        <w:tc>
          <w:tcPr>
            <w:tcW w:w="3960" w:type="dxa"/>
            <w:shd w:val="clear" w:color="auto" w:fill="auto"/>
          </w:tcPr>
          <w:p w14:paraId="149225C8" w14:textId="77777777" w:rsidR="00FD53C5" w:rsidRPr="00942547" w:rsidRDefault="00FD53C5" w:rsidP="00002D24">
            <w:pPr>
              <w:pStyle w:val="Tekstpodstawowy"/>
              <w:jc w:val="both"/>
              <w:rPr>
                <w:bCs/>
              </w:rPr>
            </w:pPr>
          </w:p>
          <w:p w14:paraId="45C037BB" w14:textId="77777777" w:rsidR="00FD53C5" w:rsidRDefault="00FD53C5" w:rsidP="00002D24">
            <w:pPr>
              <w:pStyle w:val="Tekstpodstawowy"/>
            </w:pPr>
            <w:r w:rsidRPr="00942547">
              <w:rPr>
                <w:bCs/>
              </w:rPr>
              <w:t xml:space="preserve">oferowany przez </w:t>
            </w:r>
            <w:r>
              <w:rPr>
                <w:bCs/>
              </w:rPr>
              <w:t>w</w:t>
            </w:r>
            <w:r w:rsidRPr="00942547">
              <w:rPr>
                <w:bCs/>
              </w:rPr>
              <w:t>ykonawcę samochód jest wyposażony</w:t>
            </w:r>
            <w:r w:rsidRPr="00942547">
              <w:rPr>
                <w:bCs/>
              </w:rPr>
              <w:br/>
              <w:t xml:space="preserve">w </w:t>
            </w:r>
            <w:r>
              <w:t>następujący system wizyjny:</w:t>
            </w:r>
          </w:p>
          <w:p w14:paraId="7A26E51C" w14:textId="77777777" w:rsidR="00FD53C5" w:rsidRDefault="00FD53C5" w:rsidP="00002D24">
            <w:pPr>
              <w:pStyle w:val="Tekstpodstawowy"/>
            </w:pPr>
          </w:p>
          <w:p w14:paraId="41305DC1" w14:textId="77777777" w:rsidR="00FD53C5" w:rsidRPr="00942547" w:rsidRDefault="00FD53C5" w:rsidP="00002D24">
            <w:pPr>
              <w:pStyle w:val="Tekstpodstawowy"/>
              <w:rPr>
                <w:bCs/>
              </w:rPr>
            </w:pPr>
            <w:r>
              <w:rPr>
                <w:bCs/>
              </w:rPr>
              <w:t>______________________________</w:t>
            </w:r>
          </w:p>
        </w:tc>
      </w:tr>
      <w:tr w:rsidR="00FD53C5" w:rsidRPr="00942547" w14:paraId="504C75AB" w14:textId="77777777" w:rsidTr="00002D24">
        <w:tc>
          <w:tcPr>
            <w:tcW w:w="636" w:type="dxa"/>
            <w:shd w:val="clear" w:color="auto" w:fill="auto"/>
          </w:tcPr>
          <w:p w14:paraId="742F6D72" w14:textId="77777777" w:rsidR="00FD53C5" w:rsidRPr="00942547" w:rsidRDefault="00FD53C5" w:rsidP="00002D24">
            <w:pPr>
              <w:pStyle w:val="Tekstpodstawowy"/>
              <w:jc w:val="both"/>
              <w:rPr>
                <w:bCs/>
              </w:rPr>
            </w:pPr>
          </w:p>
          <w:p w14:paraId="5A86AD44" w14:textId="77777777" w:rsidR="00FD53C5" w:rsidRPr="00942547" w:rsidRDefault="00FD53C5" w:rsidP="00002D24">
            <w:pPr>
              <w:pStyle w:val="Tekstpodstawowy"/>
              <w:jc w:val="both"/>
              <w:rPr>
                <w:bCs/>
              </w:rPr>
            </w:pPr>
            <w:r>
              <w:rPr>
                <w:bCs/>
              </w:rPr>
              <w:t>23</w:t>
            </w:r>
            <w:r w:rsidRPr="00942547">
              <w:rPr>
                <w:bCs/>
              </w:rPr>
              <w:t>)</w:t>
            </w:r>
          </w:p>
          <w:p w14:paraId="7BB1F778" w14:textId="77777777" w:rsidR="00FD53C5" w:rsidRPr="00942547" w:rsidRDefault="00FD53C5" w:rsidP="00002D24">
            <w:pPr>
              <w:pStyle w:val="Tekstpodstawowy"/>
              <w:jc w:val="both"/>
              <w:rPr>
                <w:bCs/>
              </w:rPr>
            </w:pPr>
          </w:p>
        </w:tc>
        <w:tc>
          <w:tcPr>
            <w:tcW w:w="3960" w:type="dxa"/>
            <w:shd w:val="clear" w:color="auto" w:fill="auto"/>
          </w:tcPr>
          <w:p w14:paraId="756FBAC4" w14:textId="77777777" w:rsidR="00FD53C5" w:rsidRPr="00942547" w:rsidRDefault="00FD53C5" w:rsidP="00002D24">
            <w:pPr>
              <w:pStyle w:val="Tekstpodstawowy"/>
              <w:jc w:val="both"/>
              <w:rPr>
                <w:bCs/>
              </w:rPr>
            </w:pPr>
          </w:p>
          <w:p w14:paraId="5A5CDAED" w14:textId="77777777" w:rsidR="00FD53C5" w:rsidRPr="006B7BDB" w:rsidRDefault="00FD53C5" w:rsidP="00002D24">
            <w:pPr>
              <w:pStyle w:val="Tekstpodstawowy"/>
            </w:pPr>
            <w:r>
              <w:t>w</w:t>
            </w:r>
            <w:r w:rsidRPr="003C4B52">
              <w:t>yposażenie BHP</w:t>
            </w:r>
            <w:r>
              <w:t>:</w:t>
            </w:r>
          </w:p>
          <w:p w14:paraId="37479B54" w14:textId="77777777" w:rsidR="00FD53C5" w:rsidRPr="00942547" w:rsidRDefault="00FD53C5" w:rsidP="00002D24">
            <w:pPr>
              <w:pStyle w:val="Tekstpodstawowy"/>
              <w:rPr>
                <w:bCs/>
              </w:rPr>
            </w:pPr>
          </w:p>
          <w:p w14:paraId="511EA833" w14:textId="77777777" w:rsidR="00FD53C5" w:rsidRPr="00942547" w:rsidRDefault="00FD53C5" w:rsidP="00002D24">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 xml:space="preserve">był wyposażony w </w:t>
            </w:r>
            <w:r w:rsidRPr="003C4B52">
              <w:t>zbiornik</w:t>
            </w:r>
            <w:r>
              <w:t>i</w:t>
            </w:r>
            <w:r w:rsidRPr="003C4B52">
              <w:t xml:space="preserve"> na wodę</w:t>
            </w:r>
            <w:r>
              <w:br/>
            </w:r>
            <w:r w:rsidRPr="003C4B52">
              <w:t>i środki czystości</w:t>
            </w:r>
            <w:r>
              <w:t xml:space="preserve"> oraz w</w:t>
            </w:r>
            <w:r w:rsidRPr="003C4B52">
              <w:t xml:space="preserve"> uchwyt</w:t>
            </w:r>
            <w:r>
              <w:t>y</w:t>
            </w:r>
            <w:r>
              <w:br/>
            </w:r>
            <w:r w:rsidRPr="003C4B52">
              <w:t>na miotłę i łopatę</w:t>
            </w:r>
          </w:p>
          <w:p w14:paraId="20279FB2" w14:textId="77777777" w:rsidR="00FD53C5" w:rsidRPr="00942547" w:rsidRDefault="00FD53C5" w:rsidP="00002D24">
            <w:pPr>
              <w:autoSpaceDE w:val="0"/>
              <w:rPr>
                <w:bCs/>
              </w:rPr>
            </w:pPr>
          </w:p>
        </w:tc>
        <w:tc>
          <w:tcPr>
            <w:tcW w:w="3960" w:type="dxa"/>
            <w:shd w:val="clear" w:color="auto" w:fill="auto"/>
          </w:tcPr>
          <w:p w14:paraId="2B262A1C" w14:textId="77777777" w:rsidR="00FD53C5" w:rsidRPr="00942547" w:rsidRDefault="00FD53C5" w:rsidP="00002D24">
            <w:pPr>
              <w:pStyle w:val="Tekstpodstawowy"/>
              <w:jc w:val="both"/>
              <w:rPr>
                <w:bCs/>
              </w:rPr>
            </w:pPr>
          </w:p>
          <w:p w14:paraId="722A41B8" w14:textId="77777777" w:rsidR="00FD53C5" w:rsidRDefault="00FD53C5" w:rsidP="00002D24">
            <w:pPr>
              <w:pStyle w:val="Tekstpodstawowy"/>
            </w:pPr>
            <w:r w:rsidRPr="00942547">
              <w:rPr>
                <w:bCs/>
              </w:rPr>
              <w:t xml:space="preserve">oferowany przez </w:t>
            </w:r>
            <w:r>
              <w:rPr>
                <w:bCs/>
              </w:rPr>
              <w:t>w</w:t>
            </w:r>
            <w:r w:rsidRPr="00942547">
              <w:rPr>
                <w:bCs/>
              </w:rPr>
              <w:t>ykonawcę samochód jest wyposażony</w:t>
            </w:r>
            <w:r w:rsidRPr="00942547">
              <w:rPr>
                <w:bCs/>
              </w:rPr>
              <w:br/>
              <w:t xml:space="preserve">w </w:t>
            </w:r>
            <w:r>
              <w:t>następujące elementy BHP:</w:t>
            </w:r>
          </w:p>
          <w:p w14:paraId="5A282FF8" w14:textId="77777777" w:rsidR="00FD53C5" w:rsidRDefault="00FD53C5" w:rsidP="00002D24">
            <w:pPr>
              <w:pStyle w:val="Tekstpodstawowy"/>
            </w:pPr>
          </w:p>
          <w:p w14:paraId="52C52E29" w14:textId="77777777" w:rsidR="00FD53C5" w:rsidRPr="00701695" w:rsidRDefault="00FD53C5" w:rsidP="00002D24">
            <w:pPr>
              <w:pStyle w:val="Tekstpodstawowy"/>
            </w:pPr>
            <w:r>
              <w:rPr>
                <w:bCs/>
              </w:rPr>
              <w:t>______________________________</w:t>
            </w:r>
            <w:r w:rsidRPr="00701695">
              <w:t>,</w:t>
            </w:r>
          </w:p>
          <w:p w14:paraId="7188B867" w14:textId="77777777" w:rsidR="00FD53C5" w:rsidRPr="00701695" w:rsidRDefault="00FD53C5" w:rsidP="00002D24">
            <w:pPr>
              <w:pStyle w:val="Tekstpodstawowy"/>
            </w:pPr>
          </w:p>
          <w:p w14:paraId="25173BA2" w14:textId="77777777" w:rsidR="00FD53C5" w:rsidRPr="00701695" w:rsidRDefault="00FD53C5" w:rsidP="00002D24">
            <w:pPr>
              <w:pStyle w:val="Tekstpodstawowy"/>
            </w:pPr>
            <w:r>
              <w:rPr>
                <w:bCs/>
              </w:rPr>
              <w:t>______________________________</w:t>
            </w:r>
            <w:r w:rsidRPr="00701695">
              <w:t>,</w:t>
            </w:r>
          </w:p>
          <w:p w14:paraId="07578534" w14:textId="77777777" w:rsidR="00FD53C5" w:rsidRPr="00701695" w:rsidRDefault="00FD53C5" w:rsidP="00002D24">
            <w:pPr>
              <w:pStyle w:val="Tekstpodstawowy"/>
            </w:pPr>
          </w:p>
          <w:p w14:paraId="439DDD14" w14:textId="77777777" w:rsidR="00FD53C5" w:rsidRPr="00701695" w:rsidRDefault="00FD53C5" w:rsidP="00002D24">
            <w:pPr>
              <w:pStyle w:val="Tekstpodstawowy"/>
            </w:pPr>
            <w:r>
              <w:rPr>
                <w:bCs/>
              </w:rPr>
              <w:t>______________________________</w:t>
            </w:r>
          </w:p>
          <w:p w14:paraId="1A372328" w14:textId="77777777" w:rsidR="00FD53C5" w:rsidRPr="00942547" w:rsidRDefault="00FD53C5" w:rsidP="00002D24">
            <w:pPr>
              <w:pStyle w:val="Tekstpodstawowy"/>
              <w:rPr>
                <w:bCs/>
              </w:rPr>
            </w:pPr>
          </w:p>
        </w:tc>
      </w:tr>
      <w:tr w:rsidR="00FD53C5" w:rsidRPr="00942547" w14:paraId="32EAE7D6" w14:textId="77777777" w:rsidTr="00002D24">
        <w:tc>
          <w:tcPr>
            <w:tcW w:w="636" w:type="dxa"/>
            <w:shd w:val="clear" w:color="auto" w:fill="auto"/>
          </w:tcPr>
          <w:p w14:paraId="204B0D8B" w14:textId="77777777" w:rsidR="00FD53C5" w:rsidRPr="00942547" w:rsidRDefault="00FD53C5" w:rsidP="00002D24">
            <w:pPr>
              <w:pStyle w:val="Tekstpodstawowy"/>
              <w:jc w:val="both"/>
              <w:rPr>
                <w:bCs/>
              </w:rPr>
            </w:pPr>
          </w:p>
          <w:p w14:paraId="7A5360F7" w14:textId="77777777" w:rsidR="00FD53C5" w:rsidRPr="00942547" w:rsidRDefault="00FD53C5" w:rsidP="00002D24">
            <w:pPr>
              <w:pStyle w:val="Tekstpodstawowy"/>
              <w:jc w:val="both"/>
              <w:rPr>
                <w:bCs/>
              </w:rPr>
            </w:pPr>
            <w:r>
              <w:rPr>
                <w:bCs/>
              </w:rPr>
              <w:t>24</w:t>
            </w:r>
            <w:r w:rsidRPr="00942547">
              <w:rPr>
                <w:bCs/>
              </w:rPr>
              <w:t>)</w:t>
            </w:r>
          </w:p>
          <w:p w14:paraId="6BBBCAE8" w14:textId="77777777" w:rsidR="00FD53C5" w:rsidRPr="00942547" w:rsidRDefault="00FD53C5" w:rsidP="00002D24">
            <w:pPr>
              <w:pStyle w:val="Tekstpodstawowy"/>
              <w:jc w:val="both"/>
              <w:rPr>
                <w:bCs/>
              </w:rPr>
            </w:pPr>
          </w:p>
        </w:tc>
        <w:tc>
          <w:tcPr>
            <w:tcW w:w="3960" w:type="dxa"/>
            <w:shd w:val="clear" w:color="auto" w:fill="auto"/>
          </w:tcPr>
          <w:p w14:paraId="1E6404C5" w14:textId="77777777" w:rsidR="00FD53C5" w:rsidRPr="00942547" w:rsidRDefault="00FD53C5" w:rsidP="00002D24">
            <w:pPr>
              <w:pStyle w:val="Tekstpodstawowy"/>
              <w:jc w:val="both"/>
              <w:rPr>
                <w:bCs/>
              </w:rPr>
            </w:pPr>
          </w:p>
          <w:p w14:paraId="7E17AEFD" w14:textId="77777777" w:rsidR="00FD53C5" w:rsidRDefault="00FD53C5" w:rsidP="00002D24">
            <w:pPr>
              <w:pStyle w:val="Tekstpodstawowy"/>
            </w:pPr>
            <w:r w:rsidRPr="00C63889">
              <w:t>oświetlenie robocze:</w:t>
            </w:r>
          </w:p>
          <w:p w14:paraId="6DA10D4E" w14:textId="77777777" w:rsidR="00FD53C5" w:rsidRPr="00942547" w:rsidRDefault="00FD53C5" w:rsidP="00002D24">
            <w:pPr>
              <w:pStyle w:val="Tekstpodstawowy"/>
              <w:rPr>
                <w:bCs/>
              </w:rPr>
            </w:pPr>
          </w:p>
          <w:p w14:paraId="56884AAB" w14:textId="77777777" w:rsidR="00FD53C5" w:rsidRPr="00942547" w:rsidRDefault="00FD53C5" w:rsidP="00002D24">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był wyposażony w następujące elementy oświetlenia roboczego:</w:t>
            </w:r>
          </w:p>
          <w:p w14:paraId="45A55A29" w14:textId="77777777" w:rsidR="00FD53C5" w:rsidRDefault="00FD53C5" w:rsidP="00002D24">
            <w:pPr>
              <w:pStyle w:val="Tekstpodstawowy"/>
            </w:pPr>
          </w:p>
          <w:p w14:paraId="7380C124" w14:textId="77777777" w:rsidR="00FD53C5" w:rsidRDefault="00FD53C5" w:rsidP="00002D24">
            <w:pPr>
              <w:pStyle w:val="Tekstpodstawowy"/>
            </w:pPr>
            <w:r>
              <w:t xml:space="preserve">- </w:t>
            </w:r>
            <w:r w:rsidRPr="00C63889">
              <w:t>belka ostrzegawcza pomarańczowa na dachu kabiny</w:t>
            </w:r>
            <w:r>
              <w:t xml:space="preserve"> </w:t>
            </w:r>
            <w:r w:rsidRPr="00C63889">
              <w:t>lub światło ostrzegawcze pomarańczowe świecące światłem przerywanym</w:t>
            </w:r>
            <w:r>
              <w:t xml:space="preserve"> </w:t>
            </w:r>
            <w:r w:rsidRPr="00C63889">
              <w:t>(potocznie „kogut”) na dachu kabiny</w:t>
            </w:r>
          </w:p>
          <w:p w14:paraId="2D7E71A6" w14:textId="77777777" w:rsidR="00FD53C5" w:rsidRDefault="00FD53C5" w:rsidP="00002D24">
            <w:pPr>
              <w:pStyle w:val="Tekstpodstawowy"/>
            </w:pPr>
          </w:p>
          <w:p w14:paraId="66DAB29C" w14:textId="77777777" w:rsidR="00FD53C5" w:rsidRDefault="00FD53C5" w:rsidP="00002D24">
            <w:pPr>
              <w:pStyle w:val="Tekstpodstawowy"/>
            </w:pPr>
            <w:r>
              <w:t xml:space="preserve">- </w:t>
            </w:r>
            <w:r w:rsidRPr="00C63889">
              <w:t>lampa ostrzegawcza (potocznie „kogut”)</w:t>
            </w:r>
            <w:r>
              <w:t xml:space="preserve"> </w:t>
            </w:r>
            <w:r w:rsidRPr="00C63889">
              <w:t>z tyłu samochodu</w:t>
            </w:r>
          </w:p>
          <w:p w14:paraId="6F030B8C" w14:textId="77777777" w:rsidR="00FD53C5" w:rsidRDefault="00FD53C5" w:rsidP="00002D24">
            <w:pPr>
              <w:pStyle w:val="Tekstpodstawowy"/>
            </w:pPr>
          </w:p>
          <w:p w14:paraId="62DEE3E2" w14:textId="77777777" w:rsidR="00FD53C5" w:rsidRPr="00942547" w:rsidRDefault="00FD53C5" w:rsidP="00002D24">
            <w:pPr>
              <w:pStyle w:val="Tekstpodstawowy"/>
              <w:rPr>
                <w:bCs/>
              </w:rPr>
            </w:pPr>
            <w:r>
              <w:t xml:space="preserve">- </w:t>
            </w:r>
            <w:r w:rsidRPr="00C63889">
              <w:t>reflektor roboczy z tyłu</w:t>
            </w:r>
          </w:p>
          <w:p w14:paraId="1BD92FD8" w14:textId="77777777" w:rsidR="00FD53C5" w:rsidRPr="00942547" w:rsidRDefault="00FD53C5" w:rsidP="00002D24">
            <w:pPr>
              <w:autoSpaceDE w:val="0"/>
              <w:rPr>
                <w:bCs/>
              </w:rPr>
            </w:pPr>
          </w:p>
        </w:tc>
        <w:tc>
          <w:tcPr>
            <w:tcW w:w="3960" w:type="dxa"/>
            <w:shd w:val="clear" w:color="auto" w:fill="auto"/>
          </w:tcPr>
          <w:p w14:paraId="760D23AB" w14:textId="77777777" w:rsidR="00FD53C5" w:rsidRPr="00942547" w:rsidRDefault="00FD53C5" w:rsidP="00002D24">
            <w:pPr>
              <w:pStyle w:val="Tekstpodstawowy"/>
              <w:jc w:val="both"/>
              <w:rPr>
                <w:bCs/>
              </w:rPr>
            </w:pPr>
          </w:p>
          <w:p w14:paraId="711E4BC8" w14:textId="77777777" w:rsidR="00FD53C5" w:rsidRDefault="00FD53C5" w:rsidP="00002D24">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t>następujące elementy</w:t>
            </w:r>
            <w:r>
              <w:br/>
              <w:t>oświetlenia roboczego:</w:t>
            </w:r>
          </w:p>
          <w:p w14:paraId="324E30D1" w14:textId="77777777" w:rsidR="00FD53C5" w:rsidRDefault="00FD53C5" w:rsidP="00002D24">
            <w:pPr>
              <w:pStyle w:val="Tekstpodstawowy"/>
            </w:pPr>
          </w:p>
          <w:p w14:paraId="7CB390D2" w14:textId="77777777" w:rsidR="00FD53C5" w:rsidRPr="00701695" w:rsidRDefault="00FD53C5" w:rsidP="00002D24">
            <w:pPr>
              <w:pStyle w:val="Tekstpodstawowy"/>
            </w:pPr>
            <w:r>
              <w:rPr>
                <w:bCs/>
              </w:rPr>
              <w:t>______________________________</w:t>
            </w:r>
            <w:r w:rsidRPr="00701695">
              <w:t>,</w:t>
            </w:r>
          </w:p>
          <w:p w14:paraId="0FC7D2C3" w14:textId="77777777" w:rsidR="00FD53C5" w:rsidRDefault="00FD53C5" w:rsidP="00002D24">
            <w:pPr>
              <w:pStyle w:val="Tekstpodstawowy"/>
            </w:pPr>
          </w:p>
          <w:p w14:paraId="7FED29B9" w14:textId="77777777" w:rsidR="00FD53C5" w:rsidRPr="00701695" w:rsidRDefault="00FD53C5" w:rsidP="00002D24">
            <w:pPr>
              <w:pStyle w:val="Tekstpodstawowy"/>
            </w:pPr>
            <w:r>
              <w:rPr>
                <w:bCs/>
              </w:rPr>
              <w:t>______________________________</w:t>
            </w:r>
            <w:r w:rsidRPr="00701695">
              <w:t>,</w:t>
            </w:r>
          </w:p>
          <w:p w14:paraId="4866A8D3" w14:textId="77777777" w:rsidR="00FD53C5" w:rsidRPr="00701695" w:rsidRDefault="00FD53C5" w:rsidP="00002D24">
            <w:pPr>
              <w:pStyle w:val="Tekstpodstawowy"/>
            </w:pPr>
          </w:p>
          <w:p w14:paraId="256781D8" w14:textId="77777777" w:rsidR="00FD53C5" w:rsidRPr="00701695" w:rsidRDefault="00FD53C5" w:rsidP="00002D24">
            <w:pPr>
              <w:pStyle w:val="Tekstpodstawowy"/>
            </w:pPr>
            <w:r>
              <w:rPr>
                <w:bCs/>
              </w:rPr>
              <w:t>______________________________</w:t>
            </w:r>
          </w:p>
          <w:p w14:paraId="0EECF11F" w14:textId="77777777" w:rsidR="00FD53C5" w:rsidRPr="00942547" w:rsidRDefault="00FD53C5" w:rsidP="00002D24">
            <w:pPr>
              <w:pStyle w:val="Tekstpodstawowy"/>
              <w:rPr>
                <w:bCs/>
              </w:rPr>
            </w:pPr>
          </w:p>
        </w:tc>
      </w:tr>
    </w:tbl>
    <w:p w14:paraId="78CCD1B5" w14:textId="77777777" w:rsidR="00FD53C5" w:rsidRDefault="00FD53C5" w:rsidP="00FD53C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FD53C5" w:rsidRPr="00942547" w14:paraId="545AC822" w14:textId="77777777" w:rsidTr="00002D24">
        <w:tc>
          <w:tcPr>
            <w:tcW w:w="636" w:type="dxa"/>
            <w:shd w:val="clear" w:color="auto" w:fill="auto"/>
          </w:tcPr>
          <w:p w14:paraId="64960C34" w14:textId="77777777" w:rsidR="00FD53C5" w:rsidRPr="00942547" w:rsidRDefault="00FD53C5" w:rsidP="00002D24">
            <w:pPr>
              <w:pStyle w:val="Tekstpodstawowy"/>
              <w:jc w:val="both"/>
              <w:rPr>
                <w:bCs/>
              </w:rPr>
            </w:pPr>
          </w:p>
          <w:p w14:paraId="6B5F260B" w14:textId="77777777" w:rsidR="00FD53C5" w:rsidRPr="00942547" w:rsidRDefault="00FD53C5" w:rsidP="00002D24">
            <w:pPr>
              <w:pStyle w:val="Tekstpodstawowy"/>
              <w:jc w:val="both"/>
              <w:rPr>
                <w:bCs/>
              </w:rPr>
            </w:pPr>
            <w:r>
              <w:rPr>
                <w:bCs/>
              </w:rPr>
              <w:t>25</w:t>
            </w:r>
            <w:r w:rsidRPr="00942547">
              <w:rPr>
                <w:bCs/>
              </w:rPr>
              <w:t>)</w:t>
            </w:r>
          </w:p>
          <w:p w14:paraId="3C435734" w14:textId="77777777" w:rsidR="00FD53C5" w:rsidRPr="00942547" w:rsidRDefault="00FD53C5" w:rsidP="00002D24">
            <w:pPr>
              <w:pStyle w:val="Tekstpodstawowy"/>
              <w:jc w:val="both"/>
              <w:rPr>
                <w:bCs/>
              </w:rPr>
            </w:pPr>
          </w:p>
        </w:tc>
        <w:tc>
          <w:tcPr>
            <w:tcW w:w="3960" w:type="dxa"/>
            <w:shd w:val="clear" w:color="auto" w:fill="auto"/>
          </w:tcPr>
          <w:p w14:paraId="7E752C3F" w14:textId="77777777" w:rsidR="00FD53C5" w:rsidRPr="00942547" w:rsidRDefault="00FD53C5" w:rsidP="00002D24">
            <w:pPr>
              <w:pStyle w:val="Tekstpodstawowy"/>
              <w:jc w:val="both"/>
              <w:rPr>
                <w:bCs/>
              </w:rPr>
            </w:pPr>
          </w:p>
          <w:p w14:paraId="702F5C3A" w14:textId="77777777" w:rsidR="00FD53C5" w:rsidRDefault="00FD53C5" w:rsidP="00002D24">
            <w:pPr>
              <w:pStyle w:val="Tekstpodstawowy"/>
            </w:pPr>
            <w:r w:rsidRPr="00C63889">
              <w:t>pas</w:t>
            </w:r>
            <w:r>
              <w:t>y odblaskowe:</w:t>
            </w:r>
          </w:p>
          <w:p w14:paraId="63F21A20" w14:textId="77777777" w:rsidR="00FD53C5" w:rsidRPr="00942547" w:rsidRDefault="00FD53C5" w:rsidP="00002D24">
            <w:pPr>
              <w:pStyle w:val="Tekstpodstawowy"/>
              <w:rPr>
                <w:bCs/>
              </w:rPr>
            </w:pPr>
          </w:p>
          <w:p w14:paraId="59E11D9B" w14:textId="77777777" w:rsidR="00FD53C5" w:rsidRPr="00942547" w:rsidRDefault="00FD53C5" w:rsidP="00002D24">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 xml:space="preserve">posiadał </w:t>
            </w:r>
            <w:r w:rsidRPr="00C63889">
              <w:t>pas</w:t>
            </w:r>
            <w:r>
              <w:t xml:space="preserve">y odblaskowe (ostrzegawcze) na </w:t>
            </w:r>
            <w:r w:rsidRPr="00C63889">
              <w:t>kabinie</w:t>
            </w:r>
          </w:p>
          <w:p w14:paraId="2C39B74D" w14:textId="77777777" w:rsidR="00FD53C5" w:rsidRPr="00942547" w:rsidRDefault="00FD53C5" w:rsidP="00002D24">
            <w:pPr>
              <w:pStyle w:val="Tekstpodstawowy"/>
              <w:jc w:val="both"/>
              <w:rPr>
                <w:bCs/>
              </w:rPr>
            </w:pPr>
          </w:p>
        </w:tc>
        <w:tc>
          <w:tcPr>
            <w:tcW w:w="3960" w:type="dxa"/>
            <w:shd w:val="clear" w:color="auto" w:fill="auto"/>
          </w:tcPr>
          <w:p w14:paraId="3D39BF58" w14:textId="77777777" w:rsidR="00FD53C5" w:rsidRPr="00942547" w:rsidRDefault="00FD53C5" w:rsidP="00002D24">
            <w:pPr>
              <w:pStyle w:val="Tekstpodstawowy"/>
              <w:jc w:val="both"/>
              <w:rPr>
                <w:bCs/>
              </w:rPr>
            </w:pPr>
          </w:p>
          <w:p w14:paraId="6B6E598D" w14:textId="77777777" w:rsidR="00FD53C5" w:rsidRDefault="00FD53C5" w:rsidP="00002D24">
            <w:pPr>
              <w:pStyle w:val="Tekstpodstawowy"/>
            </w:pPr>
            <w:r w:rsidRPr="00942547">
              <w:rPr>
                <w:bCs/>
              </w:rPr>
              <w:t xml:space="preserve">oferowany przez </w:t>
            </w:r>
            <w:r>
              <w:rPr>
                <w:bCs/>
              </w:rPr>
              <w:t>w</w:t>
            </w:r>
            <w:r w:rsidRPr="00942547">
              <w:rPr>
                <w:bCs/>
              </w:rPr>
              <w:t xml:space="preserve">ykonawcę samochód posiada </w:t>
            </w:r>
            <w:r w:rsidRPr="00C63889">
              <w:t>pas</w:t>
            </w:r>
            <w:r>
              <w:t>y</w:t>
            </w:r>
            <w:r>
              <w:br/>
              <w:t>odblaskowe (ostrzegawcze)</w:t>
            </w:r>
            <w:r>
              <w:br/>
              <w:t>na kabinie</w:t>
            </w:r>
          </w:p>
          <w:p w14:paraId="036E541D" w14:textId="77777777" w:rsidR="00FD53C5" w:rsidRDefault="00FD53C5" w:rsidP="00002D24">
            <w:pPr>
              <w:pStyle w:val="Tekstpodstawowy"/>
            </w:pPr>
          </w:p>
          <w:p w14:paraId="3A9D8094" w14:textId="77777777" w:rsidR="00FD53C5" w:rsidRPr="00942547" w:rsidRDefault="00FD53C5" w:rsidP="00002D24">
            <w:pPr>
              <w:pStyle w:val="Tekstpodstawowy"/>
              <w:jc w:val="center"/>
              <w:rPr>
                <w:b/>
              </w:rPr>
            </w:pPr>
            <w:r w:rsidRPr="00942547">
              <w:rPr>
                <w:b/>
              </w:rPr>
              <w:t>TAK / NIE *</w:t>
            </w:r>
          </w:p>
          <w:p w14:paraId="475A6F67" w14:textId="77777777" w:rsidR="00FD53C5" w:rsidRDefault="00FD53C5" w:rsidP="00002D24">
            <w:pPr>
              <w:pStyle w:val="Tekstpodstawowy"/>
              <w:jc w:val="center"/>
            </w:pPr>
          </w:p>
          <w:p w14:paraId="7370A0C0" w14:textId="77777777" w:rsidR="00FD53C5" w:rsidRPr="00942547" w:rsidRDefault="00FD53C5" w:rsidP="00002D24">
            <w:pPr>
              <w:pStyle w:val="Tekstpodstawowy"/>
              <w:rPr>
                <w:bCs/>
                <w:i/>
              </w:rPr>
            </w:pPr>
            <w:r w:rsidRPr="00942547">
              <w:rPr>
                <w:bCs/>
                <w:i/>
              </w:rPr>
              <w:t>*</w:t>
            </w:r>
            <w:r w:rsidRPr="00942547">
              <w:rPr>
                <w:bCs/>
                <w:i/>
                <w:vertAlign w:val="superscript"/>
              </w:rPr>
              <w:t>)</w:t>
            </w:r>
            <w:r w:rsidRPr="00942547">
              <w:rPr>
                <w:bCs/>
                <w:i/>
              </w:rPr>
              <w:t xml:space="preserve"> niepotrzebne skreślić</w:t>
            </w:r>
          </w:p>
          <w:p w14:paraId="42D3D9E4" w14:textId="77777777" w:rsidR="00FD53C5" w:rsidRPr="00942547" w:rsidRDefault="00FD53C5" w:rsidP="00002D24">
            <w:pPr>
              <w:pStyle w:val="Tekstpodstawowy"/>
              <w:rPr>
                <w:bCs/>
              </w:rPr>
            </w:pPr>
          </w:p>
        </w:tc>
      </w:tr>
      <w:tr w:rsidR="00FD53C5" w:rsidRPr="00942547" w14:paraId="279536EC" w14:textId="77777777" w:rsidTr="00002D24">
        <w:tc>
          <w:tcPr>
            <w:tcW w:w="636" w:type="dxa"/>
            <w:shd w:val="clear" w:color="auto" w:fill="auto"/>
          </w:tcPr>
          <w:p w14:paraId="39BCA50E" w14:textId="77777777" w:rsidR="00FD53C5" w:rsidRPr="00942547" w:rsidRDefault="00FD53C5" w:rsidP="00002D24">
            <w:pPr>
              <w:pStyle w:val="Tekstpodstawowy"/>
              <w:jc w:val="both"/>
              <w:rPr>
                <w:bCs/>
              </w:rPr>
            </w:pPr>
          </w:p>
          <w:p w14:paraId="1514E8B9" w14:textId="77777777" w:rsidR="00FD53C5" w:rsidRPr="00942547" w:rsidRDefault="00FD53C5" w:rsidP="00002D24">
            <w:pPr>
              <w:pStyle w:val="Tekstpodstawowy"/>
              <w:jc w:val="both"/>
              <w:rPr>
                <w:bCs/>
              </w:rPr>
            </w:pPr>
            <w:r>
              <w:rPr>
                <w:bCs/>
              </w:rPr>
              <w:t>26</w:t>
            </w:r>
            <w:r w:rsidRPr="00942547">
              <w:rPr>
                <w:bCs/>
              </w:rPr>
              <w:t>)</w:t>
            </w:r>
          </w:p>
          <w:p w14:paraId="5E30C47E" w14:textId="77777777" w:rsidR="00FD53C5" w:rsidRPr="00942547" w:rsidRDefault="00FD53C5" w:rsidP="00002D24">
            <w:pPr>
              <w:pStyle w:val="Tekstpodstawowy"/>
              <w:jc w:val="both"/>
              <w:rPr>
                <w:bCs/>
              </w:rPr>
            </w:pPr>
          </w:p>
        </w:tc>
        <w:tc>
          <w:tcPr>
            <w:tcW w:w="3960" w:type="dxa"/>
            <w:shd w:val="clear" w:color="auto" w:fill="auto"/>
          </w:tcPr>
          <w:p w14:paraId="0FEEF3F6" w14:textId="77777777" w:rsidR="00FD53C5" w:rsidRDefault="00FD53C5" w:rsidP="00002D24">
            <w:pPr>
              <w:ind w:left="540" w:hanging="567"/>
            </w:pPr>
          </w:p>
          <w:p w14:paraId="5D11E434" w14:textId="77777777" w:rsidR="00FD53C5" w:rsidRPr="00C63889" w:rsidRDefault="00FD53C5" w:rsidP="00002D24">
            <w:pPr>
              <w:ind w:left="540" w:hanging="567"/>
            </w:pPr>
            <w:r>
              <w:t>sygnał ostrzegawczy przy cofaniu:</w:t>
            </w:r>
          </w:p>
          <w:p w14:paraId="126C95CE" w14:textId="77777777" w:rsidR="00FD53C5" w:rsidRPr="00942547" w:rsidRDefault="00FD53C5" w:rsidP="00002D24">
            <w:pPr>
              <w:pStyle w:val="Tekstpodstawowy"/>
              <w:rPr>
                <w:bCs/>
              </w:rPr>
            </w:pPr>
          </w:p>
          <w:p w14:paraId="6ABBBD6D" w14:textId="77777777" w:rsidR="00FD53C5" w:rsidRPr="00942547" w:rsidRDefault="00FD53C5" w:rsidP="00002D24">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był wyposażony w głośnik (</w:t>
            </w:r>
            <w:proofErr w:type="spellStart"/>
            <w:r>
              <w:t>buzer</w:t>
            </w:r>
            <w:proofErr w:type="spellEnd"/>
            <w:r>
              <w:t>) emitujący ostrzegawczy sygnał dźwiękowy aktywowany automatycznie po włączeniu biegu wstecznego</w:t>
            </w:r>
          </w:p>
          <w:p w14:paraId="3F5EE447" w14:textId="77777777" w:rsidR="00FD53C5" w:rsidRPr="00942547" w:rsidRDefault="00FD53C5" w:rsidP="00002D24">
            <w:pPr>
              <w:pStyle w:val="Tekstpodstawowy"/>
              <w:jc w:val="both"/>
              <w:rPr>
                <w:bCs/>
              </w:rPr>
            </w:pPr>
          </w:p>
        </w:tc>
        <w:tc>
          <w:tcPr>
            <w:tcW w:w="3960" w:type="dxa"/>
            <w:shd w:val="clear" w:color="auto" w:fill="auto"/>
          </w:tcPr>
          <w:p w14:paraId="36683DED" w14:textId="77777777" w:rsidR="00FD53C5" w:rsidRPr="00942547" w:rsidRDefault="00FD53C5" w:rsidP="00002D24">
            <w:pPr>
              <w:pStyle w:val="Tekstpodstawowy"/>
              <w:jc w:val="both"/>
              <w:rPr>
                <w:bCs/>
              </w:rPr>
            </w:pPr>
          </w:p>
          <w:p w14:paraId="581C8789" w14:textId="77777777" w:rsidR="00FD53C5" w:rsidRDefault="00FD53C5" w:rsidP="00002D24">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t>głośnik (</w:t>
            </w:r>
            <w:proofErr w:type="spellStart"/>
            <w:r>
              <w:t>buzer</w:t>
            </w:r>
            <w:proofErr w:type="spellEnd"/>
            <w:r>
              <w:t>) emitujący ostrzegawczy sygnał dźwiękowy aktywowany automatycznie</w:t>
            </w:r>
            <w:r>
              <w:br/>
              <w:t>po włączeniu biegu wstecznego</w:t>
            </w:r>
          </w:p>
          <w:p w14:paraId="598875D3" w14:textId="77777777" w:rsidR="00FD53C5" w:rsidRDefault="00FD53C5" w:rsidP="00002D24">
            <w:pPr>
              <w:pStyle w:val="Tekstpodstawowy"/>
            </w:pPr>
          </w:p>
          <w:p w14:paraId="631CFE6F" w14:textId="77777777" w:rsidR="00FD53C5" w:rsidRPr="00942547" w:rsidRDefault="00FD53C5" w:rsidP="00002D24">
            <w:pPr>
              <w:pStyle w:val="Tekstpodstawowy"/>
              <w:jc w:val="center"/>
              <w:rPr>
                <w:b/>
              </w:rPr>
            </w:pPr>
            <w:r w:rsidRPr="00942547">
              <w:rPr>
                <w:b/>
              </w:rPr>
              <w:t>TAK / NIE *</w:t>
            </w:r>
          </w:p>
          <w:p w14:paraId="6A59DFE8" w14:textId="77777777" w:rsidR="00FD53C5" w:rsidRDefault="00FD53C5" w:rsidP="00002D24">
            <w:pPr>
              <w:pStyle w:val="Tekstpodstawowy"/>
              <w:jc w:val="center"/>
            </w:pPr>
          </w:p>
          <w:p w14:paraId="14EFC397" w14:textId="77777777" w:rsidR="00FD53C5" w:rsidRPr="00942547" w:rsidRDefault="00FD53C5" w:rsidP="00002D24">
            <w:pPr>
              <w:pStyle w:val="Tekstpodstawowy"/>
              <w:rPr>
                <w:bCs/>
                <w:i/>
              </w:rPr>
            </w:pPr>
            <w:r w:rsidRPr="00942547">
              <w:rPr>
                <w:bCs/>
                <w:i/>
              </w:rPr>
              <w:t>*</w:t>
            </w:r>
            <w:r w:rsidRPr="00942547">
              <w:rPr>
                <w:bCs/>
                <w:i/>
                <w:vertAlign w:val="superscript"/>
              </w:rPr>
              <w:t>)</w:t>
            </w:r>
            <w:r w:rsidRPr="00942547">
              <w:rPr>
                <w:bCs/>
                <w:i/>
              </w:rPr>
              <w:t xml:space="preserve"> niepotrzebne skreślić</w:t>
            </w:r>
          </w:p>
          <w:p w14:paraId="4D2F3871" w14:textId="77777777" w:rsidR="00FD53C5" w:rsidRPr="00942547" w:rsidRDefault="00FD53C5" w:rsidP="00002D24">
            <w:pPr>
              <w:pStyle w:val="Tekstpodstawowy"/>
              <w:rPr>
                <w:bCs/>
              </w:rPr>
            </w:pPr>
          </w:p>
        </w:tc>
      </w:tr>
      <w:tr w:rsidR="00FD53C5" w:rsidRPr="00942547" w14:paraId="31711BFA" w14:textId="77777777" w:rsidTr="00002D24">
        <w:tc>
          <w:tcPr>
            <w:tcW w:w="636" w:type="dxa"/>
            <w:shd w:val="clear" w:color="auto" w:fill="auto"/>
          </w:tcPr>
          <w:p w14:paraId="2268B67B" w14:textId="77777777" w:rsidR="00FD53C5" w:rsidRPr="00942547" w:rsidRDefault="00FD53C5" w:rsidP="00002D24">
            <w:pPr>
              <w:pStyle w:val="Tekstpodstawowy"/>
              <w:jc w:val="both"/>
              <w:rPr>
                <w:bCs/>
              </w:rPr>
            </w:pPr>
          </w:p>
          <w:p w14:paraId="262D4FBF" w14:textId="77777777" w:rsidR="00FD53C5" w:rsidRPr="00942547" w:rsidRDefault="00FD53C5" w:rsidP="00002D24">
            <w:pPr>
              <w:pStyle w:val="Tekstpodstawowy"/>
              <w:jc w:val="both"/>
              <w:rPr>
                <w:bCs/>
              </w:rPr>
            </w:pPr>
            <w:r>
              <w:rPr>
                <w:bCs/>
              </w:rPr>
              <w:t>27</w:t>
            </w:r>
            <w:r w:rsidRPr="00942547">
              <w:rPr>
                <w:bCs/>
              </w:rPr>
              <w:t>)</w:t>
            </w:r>
          </w:p>
          <w:p w14:paraId="33591BAB" w14:textId="77777777" w:rsidR="00FD53C5" w:rsidRPr="00942547" w:rsidRDefault="00FD53C5" w:rsidP="00002D24">
            <w:pPr>
              <w:pStyle w:val="Tekstpodstawowy"/>
              <w:jc w:val="both"/>
              <w:rPr>
                <w:bCs/>
              </w:rPr>
            </w:pPr>
          </w:p>
        </w:tc>
        <w:tc>
          <w:tcPr>
            <w:tcW w:w="3960" w:type="dxa"/>
            <w:shd w:val="clear" w:color="auto" w:fill="auto"/>
          </w:tcPr>
          <w:p w14:paraId="7C873B52" w14:textId="77777777" w:rsidR="00FD53C5" w:rsidRPr="00942547" w:rsidRDefault="00FD53C5" w:rsidP="00002D24">
            <w:pPr>
              <w:pStyle w:val="Tekstpodstawowy"/>
              <w:jc w:val="both"/>
              <w:rPr>
                <w:bCs/>
              </w:rPr>
            </w:pPr>
          </w:p>
          <w:p w14:paraId="6AFBAE93" w14:textId="77777777" w:rsidR="00FD53C5" w:rsidRDefault="00FD53C5" w:rsidP="00002D24">
            <w:pPr>
              <w:pStyle w:val="Tekstpodstawowy"/>
            </w:pPr>
            <w:r>
              <w:t>k</w:t>
            </w:r>
            <w:r w:rsidRPr="003C4B52">
              <w:t>olor zabudowy</w:t>
            </w:r>
            <w:r>
              <w:t>:</w:t>
            </w:r>
          </w:p>
          <w:p w14:paraId="54652BEC" w14:textId="77777777" w:rsidR="00FD53C5" w:rsidRPr="00942547" w:rsidRDefault="00FD53C5" w:rsidP="00002D24">
            <w:pPr>
              <w:pStyle w:val="Tekstpodstawowy"/>
              <w:rPr>
                <w:bCs/>
              </w:rPr>
            </w:pPr>
          </w:p>
          <w:p w14:paraId="4852D393" w14:textId="77777777" w:rsidR="00FD53C5" w:rsidRPr="007D7AC6" w:rsidRDefault="00FD53C5" w:rsidP="00002D24">
            <w:pPr>
              <w:autoSpaceDE w:val="0"/>
            </w:pPr>
            <w:r w:rsidRPr="00942547">
              <w:rPr>
                <w:bCs/>
              </w:rPr>
              <w:t xml:space="preserve">Zamawiający wymaga dostarczony samochód był w kolorze </w:t>
            </w:r>
            <w:r>
              <w:t>białym</w:t>
            </w:r>
          </w:p>
          <w:p w14:paraId="2C8B9C40" w14:textId="77777777" w:rsidR="00FD53C5" w:rsidRPr="00942547" w:rsidRDefault="00FD53C5" w:rsidP="00002D24">
            <w:pPr>
              <w:pStyle w:val="Tekstpodstawowy"/>
              <w:jc w:val="both"/>
              <w:rPr>
                <w:bCs/>
              </w:rPr>
            </w:pPr>
          </w:p>
        </w:tc>
        <w:tc>
          <w:tcPr>
            <w:tcW w:w="3960" w:type="dxa"/>
            <w:shd w:val="clear" w:color="auto" w:fill="auto"/>
          </w:tcPr>
          <w:p w14:paraId="02F601AB" w14:textId="77777777" w:rsidR="00FD53C5" w:rsidRPr="00942547" w:rsidRDefault="00FD53C5" w:rsidP="00002D24">
            <w:pPr>
              <w:pStyle w:val="Tekstpodstawowy"/>
              <w:jc w:val="both"/>
              <w:rPr>
                <w:bCs/>
              </w:rPr>
            </w:pPr>
          </w:p>
          <w:p w14:paraId="32AABC5D" w14:textId="77777777" w:rsidR="00FD53C5" w:rsidRDefault="00FD53C5" w:rsidP="00002D24">
            <w:pPr>
              <w:pStyle w:val="Tekstpodstawowy"/>
            </w:pPr>
            <w:r w:rsidRPr="00942547">
              <w:rPr>
                <w:bCs/>
              </w:rPr>
              <w:t xml:space="preserve">oferowany przez </w:t>
            </w:r>
            <w:r>
              <w:rPr>
                <w:bCs/>
              </w:rPr>
              <w:t>w</w:t>
            </w:r>
            <w:r w:rsidRPr="00942547">
              <w:rPr>
                <w:bCs/>
              </w:rPr>
              <w:t>ykonawcę samochód jest w kolorze</w:t>
            </w:r>
          </w:p>
          <w:p w14:paraId="5B08FAF3" w14:textId="77777777" w:rsidR="00FD53C5" w:rsidRDefault="00FD53C5" w:rsidP="00002D24">
            <w:pPr>
              <w:pStyle w:val="Tekstpodstawowy"/>
            </w:pPr>
          </w:p>
          <w:p w14:paraId="029031D8" w14:textId="77777777" w:rsidR="00FD53C5" w:rsidRPr="00B5460C" w:rsidRDefault="00FD53C5" w:rsidP="00002D24">
            <w:pPr>
              <w:pStyle w:val="Tekstpodstawowy"/>
              <w:jc w:val="both"/>
            </w:pPr>
            <w:r>
              <w:t>______________________________</w:t>
            </w:r>
          </w:p>
          <w:p w14:paraId="70D4DEB8" w14:textId="77777777" w:rsidR="00FD53C5" w:rsidRPr="00942547" w:rsidRDefault="00FD53C5" w:rsidP="00002D24">
            <w:pPr>
              <w:pStyle w:val="Tekstpodstawowy"/>
              <w:rPr>
                <w:bCs/>
              </w:rPr>
            </w:pPr>
          </w:p>
        </w:tc>
      </w:tr>
    </w:tbl>
    <w:p w14:paraId="5B4B1C36" w14:textId="77777777" w:rsidR="00FD53C5" w:rsidRDefault="00FD53C5" w:rsidP="00FD53C5">
      <w:pPr>
        <w:pStyle w:val="Tekstpodstawowy"/>
        <w:jc w:val="both"/>
        <w:rPr>
          <w:bCs/>
        </w:rPr>
      </w:pPr>
    </w:p>
    <w:p w14:paraId="6B862E03" w14:textId="77777777" w:rsidR="00FD53C5" w:rsidRPr="007D7AC6" w:rsidRDefault="00FD53C5" w:rsidP="00FD53C5">
      <w:pPr>
        <w:spacing w:line="360" w:lineRule="auto"/>
        <w:ind w:left="567" w:hanging="567"/>
        <w:jc w:val="both"/>
      </w:pPr>
      <w:r>
        <w:t>2</w:t>
      </w:r>
      <w:r w:rsidRPr="00F8092E">
        <w:t>.</w:t>
      </w:r>
      <w:r w:rsidRPr="00F8092E">
        <w:tab/>
      </w:r>
      <w:r>
        <w:rPr>
          <w:bCs/>
        </w:rPr>
        <w:t xml:space="preserve">Oświadczamy, że </w:t>
      </w:r>
      <w:r>
        <w:t xml:space="preserve">całkowita cena </w:t>
      </w:r>
      <w:r w:rsidRPr="00590698">
        <w:t>kompletnego specjalistycznego samochodu</w:t>
      </w:r>
      <w:r>
        <w:rPr>
          <w:bCs/>
        </w:rPr>
        <w:br/>
      </w:r>
      <w:r w:rsidRPr="005D4818">
        <w:t>do odbioru odpadów komunalnych z zabudową</w:t>
      </w:r>
      <w:r>
        <w:t xml:space="preserve"> </w:t>
      </w:r>
      <w:r w:rsidRPr="005D4818">
        <w:t xml:space="preserve">typu </w:t>
      </w:r>
      <w:r>
        <w:t>„</w:t>
      </w:r>
      <w:r w:rsidRPr="005D4818">
        <w:t>wywrotka</w:t>
      </w:r>
      <w:r>
        <w:t>”</w:t>
      </w:r>
      <w:r>
        <w:rPr>
          <w:b/>
          <w:bCs/>
        </w:rPr>
        <w:t xml:space="preserve"> </w:t>
      </w:r>
      <w:r>
        <w:t>opisanego</w:t>
      </w:r>
      <w:r>
        <w:br/>
        <w:t>w pkt 1 powyżej wynosi _________</w:t>
      </w:r>
      <w:r w:rsidRPr="007D7AC6">
        <w:t xml:space="preserve"> (słownie: ______________________________) zł. </w:t>
      </w:r>
      <w:r>
        <w:t xml:space="preserve">netto, to jest </w:t>
      </w:r>
      <w:r w:rsidRPr="007D7AC6">
        <w:t>__________</w:t>
      </w:r>
      <w:r>
        <w:t>__</w:t>
      </w:r>
      <w:r w:rsidRPr="007D7AC6">
        <w:t xml:space="preserve"> (słownie: ____________________________________) zł. </w:t>
      </w:r>
      <w:r>
        <w:t>brutto</w:t>
      </w:r>
      <w:r w:rsidRPr="007D7AC6">
        <w:t xml:space="preserve"> (wraz z podatkiem VAT</w:t>
      </w:r>
      <w:r>
        <w:t xml:space="preserve"> </w:t>
      </w:r>
      <w:r w:rsidRPr="007D7AC6">
        <w:t>w wysokości 23%)</w:t>
      </w:r>
      <w:r>
        <w:t>.</w:t>
      </w:r>
    </w:p>
    <w:p w14:paraId="15A02699" w14:textId="77777777" w:rsidR="00FD53C5" w:rsidRDefault="00FD53C5" w:rsidP="00FD53C5">
      <w:pPr>
        <w:ind w:left="567" w:hanging="567"/>
        <w:jc w:val="both"/>
        <w:rPr>
          <w:bCs/>
        </w:rPr>
      </w:pPr>
    </w:p>
    <w:p w14:paraId="3BF578A6" w14:textId="77777777" w:rsidR="00FD53C5" w:rsidRPr="00F75544" w:rsidRDefault="00FD53C5" w:rsidP="00FD53C5">
      <w:pPr>
        <w:ind w:left="567" w:hanging="567"/>
        <w:jc w:val="both"/>
      </w:pPr>
      <w:r>
        <w:t>3.</w:t>
      </w:r>
      <w:r>
        <w:tab/>
      </w:r>
      <w:r>
        <w:rPr>
          <w:bCs/>
        </w:rPr>
        <w:t xml:space="preserve">Oświadczamy, że </w:t>
      </w:r>
      <w:r>
        <w:t xml:space="preserve">całkowita cena </w:t>
      </w:r>
      <w:r w:rsidRPr="000C74F7">
        <w:t>kompletnego specjalistycznego samochodu</w:t>
      </w:r>
      <w:r w:rsidR="003067E3">
        <w:br/>
      </w:r>
      <w:r w:rsidRPr="000C74F7">
        <w:t>do odbioru odpadów komunalnych z zabudową typu „wywrotka”</w:t>
      </w:r>
      <w:r>
        <w:t>, o której mowa</w:t>
      </w:r>
      <w:r w:rsidR="003067E3">
        <w:br/>
      </w:r>
      <w:r>
        <w:t xml:space="preserve">w pkt 2 powyżej </w:t>
      </w:r>
      <w:r w:rsidRPr="00F75544">
        <w:t>obejmuje:</w:t>
      </w:r>
    </w:p>
    <w:p w14:paraId="53225391" w14:textId="77777777" w:rsidR="00FD53C5" w:rsidRDefault="00FD53C5" w:rsidP="00FD53C5">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prze</w:t>
      </w:r>
      <w:r w:rsidRPr="00A21ACA">
        <w:rPr>
          <w:rFonts w:ascii="Times New Roman" w:hAnsi="Times New Roman"/>
          <w:bCs/>
          <w:sz w:val="24"/>
          <w:szCs w:val="24"/>
        </w:rPr>
        <w:t xml:space="preserve">szkolenie </w:t>
      </w:r>
      <w:r>
        <w:rPr>
          <w:rFonts w:ascii="Times New Roman" w:hAnsi="Times New Roman"/>
          <w:bCs/>
          <w:sz w:val="24"/>
          <w:szCs w:val="24"/>
        </w:rPr>
        <w:t xml:space="preserve">czterech </w:t>
      </w:r>
      <w:r w:rsidRPr="00A21ACA">
        <w:rPr>
          <w:rFonts w:ascii="Times New Roman" w:hAnsi="Times New Roman"/>
          <w:bCs/>
          <w:sz w:val="24"/>
          <w:szCs w:val="24"/>
        </w:rPr>
        <w:t xml:space="preserve">wyznaczonych pracowników Zamawiającego z zakresu obsługi i eksploatacji </w:t>
      </w:r>
      <w:r>
        <w:rPr>
          <w:rFonts w:ascii="Times New Roman" w:hAnsi="Times New Roman"/>
          <w:bCs/>
          <w:sz w:val="24"/>
          <w:szCs w:val="24"/>
        </w:rPr>
        <w:t xml:space="preserve">leasingowanego </w:t>
      </w:r>
      <w:r w:rsidRPr="00A21ACA">
        <w:rPr>
          <w:rFonts w:ascii="Times New Roman" w:hAnsi="Times New Roman"/>
          <w:bCs/>
          <w:sz w:val="24"/>
          <w:szCs w:val="24"/>
        </w:rPr>
        <w:t>samochod</w:t>
      </w:r>
      <w:r>
        <w:rPr>
          <w:rFonts w:ascii="Times New Roman" w:hAnsi="Times New Roman"/>
          <w:bCs/>
          <w:sz w:val="24"/>
          <w:szCs w:val="24"/>
        </w:rPr>
        <w:t>u</w:t>
      </w:r>
      <w:r w:rsidRPr="00A21ACA">
        <w:rPr>
          <w:rFonts w:ascii="Times New Roman" w:hAnsi="Times New Roman"/>
          <w:bCs/>
          <w:sz w:val="24"/>
          <w:szCs w:val="24"/>
        </w:rPr>
        <w:t xml:space="preserve"> oraz zainstalowanych</w:t>
      </w:r>
      <w:r>
        <w:rPr>
          <w:rFonts w:ascii="Times New Roman" w:hAnsi="Times New Roman"/>
          <w:bCs/>
          <w:sz w:val="24"/>
          <w:szCs w:val="24"/>
        </w:rPr>
        <w:br/>
      </w:r>
      <w:r w:rsidRPr="00A21ACA">
        <w:rPr>
          <w:rFonts w:ascii="Times New Roman" w:hAnsi="Times New Roman"/>
          <w:bCs/>
          <w:sz w:val="24"/>
          <w:szCs w:val="24"/>
        </w:rPr>
        <w:t>w nim urządzeń</w:t>
      </w:r>
      <w:r>
        <w:rPr>
          <w:rFonts w:ascii="Times New Roman" w:hAnsi="Times New Roman"/>
          <w:bCs/>
          <w:sz w:val="24"/>
          <w:szCs w:val="24"/>
        </w:rPr>
        <w:t>;</w:t>
      </w:r>
    </w:p>
    <w:p w14:paraId="66ECC4A7" w14:textId="77777777" w:rsidR="00FD53C5" w:rsidRDefault="00FD53C5" w:rsidP="00FD53C5">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wyposażenie leasingowanego samochodu</w:t>
      </w:r>
      <w:r w:rsidRPr="00A21ACA">
        <w:rPr>
          <w:rFonts w:ascii="Times New Roman" w:hAnsi="Times New Roman"/>
          <w:bCs/>
          <w:sz w:val="24"/>
          <w:szCs w:val="24"/>
        </w:rPr>
        <w:t xml:space="preserve"> w apteczkę, trójkąt i gaśnicę</w:t>
      </w:r>
      <w:r>
        <w:rPr>
          <w:rFonts w:ascii="Times New Roman" w:hAnsi="Times New Roman"/>
          <w:bCs/>
          <w:sz w:val="24"/>
          <w:szCs w:val="24"/>
        </w:rPr>
        <w:t>;</w:t>
      </w:r>
    </w:p>
    <w:p w14:paraId="244138D9" w14:textId="77777777" w:rsidR="00FD53C5" w:rsidRDefault="00FD53C5" w:rsidP="00FD53C5">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objęcie leasingowanego samochodu gwarancją producenta lub autoryzowanego sprzedawcy (przedstawiciela producenta) - niezależnie od gwarancji producenta podwozia - przez okres wskazany w pkt 4 poniżej, z zastrzeżeniem,</w:t>
      </w:r>
      <w:r>
        <w:rPr>
          <w:rFonts w:ascii="Times New Roman" w:hAnsi="Times New Roman"/>
          <w:bCs/>
          <w:sz w:val="24"/>
          <w:szCs w:val="24"/>
        </w:rPr>
        <w:br/>
        <w:t xml:space="preserve">iż </w:t>
      </w:r>
      <w:r w:rsidRPr="00E37DB3">
        <w:rPr>
          <w:rFonts w:ascii="Times New Roman" w:hAnsi="Times New Roman"/>
          <w:bCs/>
          <w:sz w:val="24"/>
          <w:szCs w:val="24"/>
        </w:rPr>
        <w:t>Zamawiający wymaga, aby leasingowany samochód został objęty gwarancją wykonawcy na okres nie krótszy niż 36 miesięcy licząc od dnia protokolarnego odbioru przedmiotu leasingu bez uwag Zamawiającego.</w:t>
      </w:r>
    </w:p>
    <w:p w14:paraId="752EB22C" w14:textId="77777777" w:rsidR="00FD53C5" w:rsidRPr="00F75544" w:rsidRDefault="00FD53C5" w:rsidP="00FD53C5">
      <w:pPr>
        <w:spacing w:line="360" w:lineRule="auto"/>
        <w:ind w:left="567" w:hanging="567"/>
        <w:jc w:val="both"/>
      </w:pPr>
      <w:r>
        <w:lastRenderedPageBreak/>
        <w:t>4.</w:t>
      </w:r>
      <w:r>
        <w:tab/>
      </w:r>
      <w:r>
        <w:rPr>
          <w:bCs/>
        </w:rPr>
        <w:t xml:space="preserve">Oświadczamy, że </w:t>
      </w:r>
      <w:r>
        <w:t xml:space="preserve">całkowita cena </w:t>
      </w:r>
      <w:r w:rsidRPr="000C74F7">
        <w:t>1 kompletnego specjalistycznego samochodu</w:t>
      </w:r>
      <w:r w:rsidR="003067E3">
        <w:br/>
      </w:r>
      <w:r w:rsidRPr="000C74F7">
        <w:t>do odbioru odpadów komunalnych z zabudową typu „wywrotka”</w:t>
      </w:r>
      <w:r>
        <w:t xml:space="preserve">, </w:t>
      </w:r>
      <w:r w:rsidRPr="00F75544">
        <w:t>obejmuje</w:t>
      </w:r>
      <w:r>
        <w:t xml:space="preserve"> ___________________ miesięcy gwarancji </w:t>
      </w:r>
      <w:r>
        <w:rPr>
          <w:bCs/>
        </w:rPr>
        <w:t>producenta lub autoryzowanego sprzedawcy (przedstawiciela producenta)</w:t>
      </w:r>
      <w:r>
        <w:rPr>
          <w:bCs/>
        </w:rPr>
        <w:br/>
        <w:t>- niezależnie od gwarancji producenta podwozia</w:t>
      </w:r>
      <w:r>
        <w:t>.</w:t>
      </w:r>
    </w:p>
    <w:p w14:paraId="1B763DEB" w14:textId="77777777" w:rsidR="00FD53C5" w:rsidRDefault="00FD53C5" w:rsidP="00FD53C5">
      <w:pPr>
        <w:rPr>
          <w:bCs/>
        </w:rPr>
      </w:pPr>
    </w:p>
    <w:p w14:paraId="2232247C" w14:textId="77777777" w:rsidR="00FD53C5" w:rsidRDefault="00FD53C5" w:rsidP="00FD53C5">
      <w:pPr>
        <w:ind w:left="567" w:hanging="567"/>
        <w:jc w:val="both"/>
      </w:pPr>
      <w:r>
        <w:t>5.</w:t>
      </w:r>
      <w:r>
        <w:tab/>
        <w:t>Oświadczamy, iż w</w:t>
      </w:r>
      <w:r w:rsidRPr="007D7AC6">
        <w:t xml:space="preserve">ykaz </w:t>
      </w:r>
      <w:r>
        <w:t xml:space="preserve">wszystkich </w:t>
      </w:r>
      <w:r w:rsidRPr="007D7AC6">
        <w:t xml:space="preserve">stacji </w:t>
      </w:r>
      <w:r>
        <w:t xml:space="preserve">serwisowych producenta leasingowanego samochodu oraz stacji autoryzowanych przez tego producenta </w:t>
      </w:r>
      <w:r w:rsidRPr="007D7AC6">
        <w:t>zawiera poniższa tabela:</w:t>
      </w:r>
    </w:p>
    <w:p w14:paraId="78AE60CA" w14:textId="77777777" w:rsidR="00FD53C5" w:rsidRDefault="00FD53C5" w:rsidP="00FD53C5">
      <w:pPr>
        <w:jc w:val="both"/>
      </w:pPr>
    </w:p>
    <w:tbl>
      <w:tblPr>
        <w:tblW w:w="85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076"/>
        <w:gridCol w:w="2254"/>
        <w:gridCol w:w="2609"/>
      </w:tblGrid>
      <w:tr w:rsidR="00FD53C5" w:rsidRPr="000E1930" w14:paraId="21A709A5" w14:textId="77777777" w:rsidTr="00002D24">
        <w:tc>
          <w:tcPr>
            <w:tcW w:w="610" w:type="dxa"/>
            <w:shd w:val="clear" w:color="auto" w:fill="auto"/>
            <w:vAlign w:val="center"/>
          </w:tcPr>
          <w:p w14:paraId="54C42AFB" w14:textId="77777777" w:rsidR="00FD53C5" w:rsidRPr="000E1930" w:rsidRDefault="00FD53C5" w:rsidP="00002D24">
            <w:pPr>
              <w:jc w:val="center"/>
              <w:rPr>
                <w:sz w:val="22"/>
                <w:szCs w:val="22"/>
              </w:rPr>
            </w:pPr>
          </w:p>
          <w:p w14:paraId="04B1B3EE" w14:textId="77777777" w:rsidR="00FD53C5" w:rsidRPr="000E1930" w:rsidRDefault="00FD53C5" w:rsidP="00002D24">
            <w:pPr>
              <w:jc w:val="center"/>
              <w:rPr>
                <w:b/>
                <w:sz w:val="22"/>
                <w:szCs w:val="22"/>
              </w:rPr>
            </w:pPr>
            <w:r w:rsidRPr="000E1930">
              <w:rPr>
                <w:b/>
                <w:sz w:val="22"/>
                <w:szCs w:val="22"/>
              </w:rPr>
              <w:t>Lp.</w:t>
            </w:r>
          </w:p>
          <w:p w14:paraId="305075A6" w14:textId="77777777" w:rsidR="00FD53C5" w:rsidRPr="000E1930" w:rsidRDefault="00FD53C5" w:rsidP="00002D24">
            <w:pPr>
              <w:jc w:val="center"/>
              <w:rPr>
                <w:b/>
                <w:sz w:val="22"/>
                <w:szCs w:val="22"/>
              </w:rPr>
            </w:pPr>
          </w:p>
        </w:tc>
        <w:tc>
          <w:tcPr>
            <w:tcW w:w="3076" w:type="dxa"/>
            <w:shd w:val="clear" w:color="auto" w:fill="auto"/>
            <w:vAlign w:val="center"/>
          </w:tcPr>
          <w:p w14:paraId="19BE2006" w14:textId="77777777" w:rsidR="00FD53C5" w:rsidRPr="000E1930" w:rsidRDefault="00FD53C5" w:rsidP="00002D24">
            <w:pPr>
              <w:jc w:val="center"/>
              <w:rPr>
                <w:b/>
                <w:sz w:val="22"/>
                <w:szCs w:val="22"/>
              </w:rPr>
            </w:pPr>
          </w:p>
          <w:p w14:paraId="2DDF3AEE" w14:textId="77777777" w:rsidR="00FD53C5" w:rsidRPr="000E1930" w:rsidRDefault="00FD53C5" w:rsidP="00002D24">
            <w:pPr>
              <w:jc w:val="center"/>
              <w:rPr>
                <w:b/>
                <w:sz w:val="22"/>
                <w:szCs w:val="22"/>
              </w:rPr>
            </w:pPr>
            <w:r w:rsidRPr="000E1930">
              <w:rPr>
                <w:b/>
                <w:sz w:val="22"/>
                <w:szCs w:val="22"/>
              </w:rPr>
              <w:t>Adres</w:t>
            </w:r>
          </w:p>
          <w:p w14:paraId="67E49181" w14:textId="77777777" w:rsidR="00FD53C5" w:rsidRPr="000E1930" w:rsidRDefault="00FD53C5" w:rsidP="00002D24">
            <w:pPr>
              <w:jc w:val="center"/>
              <w:rPr>
                <w:b/>
                <w:sz w:val="22"/>
                <w:szCs w:val="22"/>
              </w:rPr>
            </w:pPr>
            <w:r w:rsidRPr="000E1930">
              <w:rPr>
                <w:b/>
                <w:sz w:val="22"/>
                <w:szCs w:val="22"/>
              </w:rPr>
              <w:t>stacji serwisowej</w:t>
            </w:r>
          </w:p>
          <w:p w14:paraId="46AEE1EC" w14:textId="77777777" w:rsidR="00FD53C5" w:rsidRPr="000E1930" w:rsidRDefault="00FD53C5" w:rsidP="00002D24">
            <w:pPr>
              <w:jc w:val="center"/>
              <w:rPr>
                <w:b/>
                <w:sz w:val="22"/>
                <w:szCs w:val="22"/>
              </w:rPr>
            </w:pPr>
          </w:p>
        </w:tc>
        <w:tc>
          <w:tcPr>
            <w:tcW w:w="2254" w:type="dxa"/>
            <w:shd w:val="clear" w:color="auto" w:fill="auto"/>
            <w:vAlign w:val="center"/>
          </w:tcPr>
          <w:p w14:paraId="3E1DEF54" w14:textId="77777777" w:rsidR="00FD53C5" w:rsidRPr="000E1930" w:rsidRDefault="00FD53C5" w:rsidP="00002D24">
            <w:pPr>
              <w:jc w:val="center"/>
              <w:rPr>
                <w:b/>
                <w:sz w:val="22"/>
                <w:szCs w:val="22"/>
              </w:rPr>
            </w:pPr>
            <w:r w:rsidRPr="000E1930">
              <w:rPr>
                <w:b/>
                <w:sz w:val="22"/>
                <w:szCs w:val="22"/>
              </w:rPr>
              <w:t>Rodzaj stacji</w:t>
            </w:r>
          </w:p>
        </w:tc>
        <w:tc>
          <w:tcPr>
            <w:tcW w:w="2609" w:type="dxa"/>
            <w:shd w:val="clear" w:color="auto" w:fill="auto"/>
            <w:vAlign w:val="center"/>
          </w:tcPr>
          <w:p w14:paraId="1D734621" w14:textId="77777777" w:rsidR="00FD53C5" w:rsidRPr="000E1930" w:rsidRDefault="00FD53C5" w:rsidP="00002D24">
            <w:pPr>
              <w:jc w:val="center"/>
              <w:rPr>
                <w:sz w:val="22"/>
                <w:szCs w:val="22"/>
              </w:rPr>
            </w:pPr>
          </w:p>
          <w:p w14:paraId="6A5626F1" w14:textId="77777777" w:rsidR="00FD53C5" w:rsidRPr="000E1930" w:rsidRDefault="00FD53C5" w:rsidP="00002D24">
            <w:pPr>
              <w:jc w:val="center"/>
              <w:rPr>
                <w:b/>
                <w:sz w:val="22"/>
                <w:szCs w:val="22"/>
              </w:rPr>
            </w:pPr>
            <w:r w:rsidRPr="000E1930">
              <w:rPr>
                <w:b/>
                <w:sz w:val="22"/>
                <w:szCs w:val="22"/>
              </w:rPr>
              <w:t>Odległość od siedziby</w:t>
            </w:r>
          </w:p>
          <w:p w14:paraId="0620EC48" w14:textId="77777777" w:rsidR="00FD53C5" w:rsidRPr="000E1930" w:rsidRDefault="00FD53C5" w:rsidP="00002D24">
            <w:pPr>
              <w:jc w:val="center"/>
              <w:rPr>
                <w:sz w:val="22"/>
                <w:szCs w:val="22"/>
              </w:rPr>
            </w:pPr>
            <w:r w:rsidRPr="000E1930">
              <w:rPr>
                <w:b/>
                <w:sz w:val="22"/>
                <w:szCs w:val="22"/>
              </w:rPr>
              <w:t xml:space="preserve">Zamawiającego w km </w:t>
            </w:r>
            <w:r w:rsidRPr="000E1930">
              <w:rPr>
                <w:sz w:val="22"/>
                <w:szCs w:val="22"/>
              </w:rPr>
              <w:t>**</w:t>
            </w:r>
            <w:r w:rsidRPr="000E1930">
              <w:rPr>
                <w:sz w:val="22"/>
                <w:szCs w:val="22"/>
                <w:vertAlign w:val="superscript"/>
              </w:rPr>
              <w:t>)</w:t>
            </w:r>
          </w:p>
          <w:p w14:paraId="38153BE1" w14:textId="77777777" w:rsidR="00FD53C5" w:rsidRPr="000E1930" w:rsidRDefault="00FD53C5" w:rsidP="00002D24">
            <w:pPr>
              <w:jc w:val="center"/>
              <w:rPr>
                <w:b/>
                <w:sz w:val="22"/>
                <w:szCs w:val="22"/>
              </w:rPr>
            </w:pPr>
          </w:p>
        </w:tc>
      </w:tr>
      <w:tr w:rsidR="00FD53C5" w:rsidRPr="000E1930" w14:paraId="34DB3A9B" w14:textId="77777777" w:rsidTr="00002D24">
        <w:tc>
          <w:tcPr>
            <w:tcW w:w="610" w:type="dxa"/>
            <w:shd w:val="clear" w:color="auto" w:fill="auto"/>
          </w:tcPr>
          <w:p w14:paraId="2029CFCB" w14:textId="77777777" w:rsidR="00FD53C5" w:rsidRPr="000E1930" w:rsidRDefault="00FD53C5" w:rsidP="00002D24">
            <w:pPr>
              <w:jc w:val="both"/>
              <w:rPr>
                <w:sz w:val="22"/>
                <w:szCs w:val="22"/>
              </w:rPr>
            </w:pPr>
          </w:p>
          <w:p w14:paraId="7F1551D8" w14:textId="77777777" w:rsidR="00FD53C5" w:rsidRPr="000E1930" w:rsidRDefault="00FD53C5" w:rsidP="00002D24">
            <w:pPr>
              <w:jc w:val="both"/>
              <w:rPr>
                <w:sz w:val="22"/>
                <w:szCs w:val="22"/>
              </w:rPr>
            </w:pPr>
            <w:r w:rsidRPr="000E1930">
              <w:rPr>
                <w:sz w:val="22"/>
                <w:szCs w:val="22"/>
              </w:rPr>
              <w:t xml:space="preserve">1. </w:t>
            </w:r>
          </w:p>
          <w:p w14:paraId="6FF1C706" w14:textId="77777777" w:rsidR="00FD53C5" w:rsidRPr="000E1930" w:rsidRDefault="00FD53C5" w:rsidP="00002D24">
            <w:pPr>
              <w:jc w:val="both"/>
              <w:rPr>
                <w:sz w:val="22"/>
                <w:szCs w:val="22"/>
              </w:rPr>
            </w:pPr>
          </w:p>
          <w:p w14:paraId="296D1F40" w14:textId="77777777" w:rsidR="00FD53C5" w:rsidRPr="000E1930" w:rsidRDefault="00FD53C5" w:rsidP="00002D24">
            <w:pPr>
              <w:jc w:val="both"/>
              <w:rPr>
                <w:sz w:val="22"/>
                <w:szCs w:val="22"/>
              </w:rPr>
            </w:pPr>
          </w:p>
          <w:p w14:paraId="5A54ADA5" w14:textId="77777777" w:rsidR="00FD53C5" w:rsidRPr="000E1930" w:rsidRDefault="00FD53C5" w:rsidP="00002D24">
            <w:pPr>
              <w:jc w:val="both"/>
              <w:rPr>
                <w:sz w:val="22"/>
                <w:szCs w:val="22"/>
              </w:rPr>
            </w:pPr>
          </w:p>
          <w:p w14:paraId="7D967325" w14:textId="77777777" w:rsidR="00FD53C5" w:rsidRPr="000E1930" w:rsidRDefault="00FD53C5" w:rsidP="00002D24">
            <w:pPr>
              <w:jc w:val="both"/>
              <w:rPr>
                <w:sz w:val="22"/>
                <w:szCs w:val="22"/>
              </w:rPr>
            </w:pPr>
          </w:p>
          <w:p w14:paraId="0FCC5B57" w14:textId="77777777" w:rsidR="00FD53C5" w:rsidRPr="000E1930" w:rsidRDefault="00FD53C5" w:rsidP="00002D24">
            <w:pPr>
              <w:jc w:val="both"/>
              <w:rPr>
                <w:sz w:val="22"/>
                <w:szCs w:val="22"/>
              </w:rPr>
            </w:pPr>
          </w:p>
          <w:p w14:paraId="2DD8C6B0" w14:textId="77777777" w:rsidR="00FD53C5" w:rsidRPr="000E1930" w:rsidRDefault="00FD53C5" w:rsidP="00002D24">
            <w:pPr>
              <w:jc w:val="both"/>
              <w:rPr>
                <w:sz w:val="22"/>
                <w:szCs w:val="22"/>
              </w:rPr>
            </w:pPr>
          </w:p>
        </w:tc>
        <w:tc>
          <w:tcPr>
            <w:tcW w:w="3076" w:type="dxa"/>
            <w:shd w:val="clear" w:color="auto" w:fill="auto"/>
            <w:vAlign w:val="center"/>
          </w:tcPr>
          <w:p w14:paraId="704B1C9C" w14:textId="77777777" w:rsidR="00FD53C5" w:rsidRPr="000E1930" w:rsidRDefault="00FD53C5" w:rsidP="00002D24">
            <w:pPr>
              <w:jc w:val="both"/>
              <w:rPr>
                <w:sz w:val="22"/>
                <w:szCs w:val="22"/>
              </w:rPr>
            </w:pPr>
            <w:r w:rsidRPr="000E1930">
              <w:rPr>
                <w:sz w:val="22"/>
                <w:szCs w:val="22"/>
              </w:rPr>
              <w:t>ul. _______________________</w:t>
            </w:r>
          </w:p>
          <w:p w14:paraId="0C95823D" w14:textId="77777777" w:rsidR="00FD53C5" w:rsidRPr="000E1930" w:rsidRDefault="00FD53C5" w:rsidP="00002D24">
            <w:pPr>
              <w:jc w:val="both"/>
              <w:rPr>
                <w:sz w:val="22"/>
                <w:szCs w:val="22"/>
              </w:rPr>
            </w:pPr>
          </w:p>
          <w:p w14:paraId="5EB2117C" w14:textId="77777777" w:rsidR="00FD53C5" w:rsidRPr="000E1930" w:rsidRDefault="00FD53C5" w:rsidP="00002D24">
            <w:pPr>
              <w:jc w:val="both"/>
              <w:rPr>
                <w:sz w:val="22"/>
                <w:szCs w:val="22"/>
              </w:rPr>
            </w:pPr>
            <w:r w:rsidRPr="000E1930">
              <w:rPr>
                <w:sz w:val="22"/>
                <w:szCs w:val="22"/>
              </w:rPr>
              <w:t>w</w:t>
            </w:r>
          </w:p>
          <w:p w14:paraId="7055AC25" w14:textId="77777777" w:rsidR="00FD53C5" w:rsidRPr="000E1930" w:rsidRDefault="00FD53C5" w:rsidP="00002D24">
            <w:pPr>
              <w:jc w:val="both"/>
              <w:rPr>
                <w:sz w:val="22"/>
                <w:szCs w:val="22"/>
              </w:rPr>
            </w:pPr>
          </w:p>
          <w:p w14:paraId="21B9E913" w14:textId="77777777" w:rsidR="00FD53C5" w:rsidRPr="000E1930" w:rsidRDefault="00FD53C5" w:rsidP="00002D24">
            <w:pPr>
              <w:jc w:val="center"/>
              <w:rPr>
                <w:sz w:val="22"/>
                <w:szCs w:val="22"/>
              </w:rPr>
            </w:pPr>
            <w:r w:rsidRPr="000E1930">
              <w:rPr>
                <w:sz w:val="22"/>
                <w:szCs w:val="22"/>
              </w:rPr>
              <w:t>__________________________</w:t>
            </w:r>
          </w:p>
          <w:p w14:paraId="742F4B73" w14:textId="77777777" w:rsidR="00FD53C5" w:rsidRPr="000E1930" w:rsidRDefault="00FD53C5" w:rsidP="00002D24">
            <w:pPr>
              <w:jc w:val="center"/>
              <w:rPr>
                <w:sz w:val="22"/>
                <w:szCs w:val="22"/>
              </w:rPr>
            </w:pPr>
            <w:r w:rsidRPr="000E1930">
              <w:rPr>
                <w:sz w:val="22"/>
                <w:szCs w:val="22"/>
              </w:rPr>
              <w:t>(miejscowość)</w:t>
            </w:r>
          </w:p>
        </w:tc>
        <w:tc>
          <w:tcPr>
            <w:tcW w:w="2254" w:type="dxa"/>
            <w:shd w:val="clear" w:color="auto" w:fill="auto"/>
            <w:vAlign w:val="center"/>
          </w:tcPr>
          <w:p w14:paraId="556E7AE7" w14:textId="77777777" w:rsidR="00FD53C5" w:rsidRPr="000E1930" w:rsidRDefault="00FD53C5" w:rsidP="00002D24">
            <w:pPr>
              <w:jc w:val="both"/>
              <w:rPr>
                <w:sz w:val="22"/>
                <w:szCs w:val="22"/>
              </w:rPr>
            </w:pPr>
            <w:r w:rsidRPr="000E1930">
              <w:rPr>
                <w:sz w:val="22"/>
                <w:szCs w:val="22"/>
              </w:rPr>
              <w:t>stacja własna</w:t>
            </w:r>
          </w:p>
          <w:p w14:paraId="0A6DE0FD" w14:textId="77777777" w:rsidR="00FD53C5" w:rsidRPr="000E1930" w:rsidRDefault="00FD53C5" w:rsidP="00002D24">
            <w:pPr>
              <w:jc w:val="both"/>
              <w:rPr>
                <w:sz w:val="22"/>
                <w:szCs w:val="22"/>
              </w:rPr>
            </w:pPr>
            <w:r>
              <w:rPr>
                <w:sz w:val="22"/>
                <w:szCs w:val="22"/>
              </w:rPr>
              <w:t>producenta</w:t>
            </w:r>
            <w:r>
              <w:rPr>
                <w:sz w:val="22"/>
                <w:szCs w:val="22"/>
              </w:rPr>
              <w:br/>
              <w:t>samochodu</w:t>
            </w:r>
            <w:r w:rsidRPr="000E1930">
              <w:rPr>
                <w:sz w:val="22"/>
                <w:szCs w:val="22"/>
              </w:rPr>
              <w:t xml:space="preserve"> *</w:t>
            </w:r>
            <w:r w:rsidRPr="000E1930">
              <w:rPr>
                <w:sz w:val="22"/>
                <w:szCs w:val="22"/>
                <w:vertAlign w:val="superscript"/>
              </w:rPr>
              <w:t>)</w:t>
            </w:r>
          </w:p>
          <w:p w14:paraId="345D010F" w14:textId="77777777" w:rsidR="00FD53C5" w:rsidRPr="000E1930" w:rsidRDefault="00FD53C5" w:rsidP="00002D24">
            <w:pPr>
              <w:jc w:val="both"/>
              <w:rPr>
                <w:sz w:val="22"/>
                <w:szCs w:val="22"/>
              </w:rPr>
            </w:pPr>
          </w:p>
          <w:p w14:paraId="6EFE6A4C" w14:textId="77777777" w:rsidR="00FD53C5" w:rsidRPr="000E1930" w:rsidRDefault="00FD53C5" w:rsidP="00002D24">
            <w:pPr>
              <w:jc w:val="both"/>
              <w:rPr>
                <w:sz w:val="22"/>
                <w:szCs w:val="22"/>
              </w:rPr>
            </w:pPr>
            <w:r w:rsidRPr="000E1930">
              <w:rPr>
                <w:sz w:val="22"/>
                <w:szCs w:val="22"/>
              </w:rPr>
              <w:t>stacja autoryzowana</w:t>
            </w:r>
          </w:p>
          <w:p w14:paraId="3140DB3F" w14:textId="77777777" w:rsidR="00FD53C5" w:rsidRPr="000E1930" w:rsidRDefault="00FD53C5" w:rsidP="00002D24">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Pr="000E1930">
              <w:rPr>
                <w:sz w:val="22"/>
                <w:szCs w:val="22"/>
                <w:vertAlign w:val="superscript"/>
              </w:rPr>
              <w:t>)</w:t>
            </w:r>
          </w:p>
        </w:tc>
        <w:tc>
          <w:tcPr>
            <w:tcW w:w="2609" w:type="dxa"/>
            <w:shd w:val="clear" w:color="auto" w:fill="auto"/>
            <w:vAlign w:val="center"/>
          </w:tcPr>
          <w:p w14:paraId="2027E079" w14:textId="77777777" w:rsidR="00FD53C5" w:rsidRPr="000E1930" w:rsidRDefault="00FD53C5" w:rsidP="00002D24">
            <w:pPr>
              <w:jc w:val="both"/>
              <w:rPr>
                <w:sz w:val="22"/>
                <w:szCs w:val="22"/>
              </w:rPr>
            </w:pPr>
            <w:r w:rsidRPr="000E1930">
              <w:rPr>
                <w:sz w:val="22"/>
                <w:szCs w:val="22"/>
              </w:rPr>
              <w:t xml:space="preserve"> _______________ km</w:t>
            </w:r>
          </w:p>
        </w:tc>
      </w:tr>
      <w:tr w:rsidR="00FD53C5" w:rsidRPr="000E1930" w14:paraId="5F4174B9" w14:textId="77777777" w:rsidTr="00002D24">
        <w:tc>
          <w:tcPr>
            <w:tcW w:w="610" w:type="dxa"/>
            <w:shd w:val="clear" w:color="auto" w:fill="auto"/>
          </w:tcPr>
          <w:p w14:paraId="59640C12" w14:textId="77777777" w:rsidR="00FD53C5" w:rsidRPr="000E1930" w:rsidRDefault="00FD53C5" w:rsidP="00002D24">
            <w:pPr>
              <w:jc w:val="both"/>
              <w:rPr>
                <w:sz w:val="22"/>
                <w:szCs w:val="22"/>
              </w:rPr>
            </w:pPr>
          </w:p>
          <w:p w14:paraId="6E2FFE7B" w14:textId="77777777" w:rsidR="00FD53C5" w:rsidRPr="000E1930" w:rsidRDefault="00FD53C5" w:rsidP="00002D24">
            <w:pPr>
              <w:jc w:val="both"/>
              <w:rPr>
                <w:sz w:val="22"/>
                <w:szCs w:val="22"/>
              </w:rPr>
            </w:pPr>
            <w:r w:rsidRPr="000E1930">
              <w:rPr>
                <w:sz w:val="22"/>
                <w:szCs w:val="22"/>
              </w:rPr>
              <w:t xml:space="preserve">2. </w:t>
            </w:r>
          </w:p>
          <w:p w14:paraId="42429CC2" w14:textId="77777777" w:rsidR="00FD53C5" w:rsidRPr="000E1930" w:rsidRDefault="00FD53C5" w:rsidP="00002D24">
            <w:pPr>
              <w:jc w:val="both"/>
              <w:rPr>
                <w:sz w:val="22"/>
                <w:szCs w:val="22"/>
              </w:rPr>
            </w:pPr>
          </w:p>
          <w:p w14:paraId="1084A3DC" w14:textId="77777777" w:rsidR="00FD53C5" w:rsidRPr="000E1930" w:rsidRDefault="00FD53C5" w:rsidP="00002D24">
            <w:pPr>
              <w:jc w:val="both"/>
              <w:rPr>
                <w:sz w:val="22"/>
                <w:szCs w:val="22"/>
              </w:rPr>
            </w:pPr>
          </w:p>
          <w:p w14:paraId="4B8ED92E" w14:textId="77777777" w:rsidR="00FD53C5" w:rsidRPr="000E1930" w:rsidRDefault="00FD53C5" w:rsidP="00002D24">
            <w:pPr>
              <w:jc w:val="both"/>
              <w:rPr>
                <w:sz w:val="22"/>
                <w:szCs w:val="22"/>
              </w:rPr>
            </w:pPr>
          </w:p>
          <w:p w14:paraId="422EA4A2" w14:textId="77777777" w:rsidR="00FD53C5" w:rsidRPr="000E1930" w:rsidRDefault="00FD53C5" w:rsidP="00002D24">
            <w:pPr>
              <w:jc w:val="both"/>
              <w:rPr>
                <w:sz w:val="22"/>
                <w:szCs w:val="22"/>
              </w:rPr>
            </w:pPr>
          </w:p>
          <w:p w14:paraId="126EBC69" w14:textId="77777777" w:rsidR="00FD53C5" w:rsidRPr="000E1930" w:rsidRDefault="00FD53C5" w:rsidP="00002D24">
            <w:pPr>
              <w:jc w:val="both"/>
              <w:rPr>
                <w:sz w:val="22"/>
                <w:szCs w:val="22"/>
              </w:rPr>
            </w:pPr>
          </w:p>
          <w:p w14:paraId="3D3ECEA7" w14:textId="77777777" w:rsidR="00FD53C5" w:rsidRPr="000E1930" w:rsidRDefault="00FD53C5" w:rsidP="00002D24">
            <w:pPr>
              <w:jc w:val="both"/>
              <w:rPr>
                <w:sz w:val="22"/>
                <w:szCs w:val="22"/>
              </w:rPr>
            </w:pPr>
          </w:p>
        </w:tc>
        <w:tc>
          <w:tcPr>
            <w:tcW w:w="3076" w:type="dxa"/>
            <w:shd w:val="clear" w:color="auto" w:fill="auto"/>
            <w:vAlign w:val="center"/>
          </w:tcPr>
          <w:p w14:paraId="2D8AB396" w14:textId="77777777" w:rsidR="00FD53C5" w:rsidRPr="000E1930" w:rsidRDefault="00FD53C5" w:rsidP="00002D24">
            <w:pPr>
              <w:jc w:val="both"/>
              <w:rPr>
                <w:sz w:val="22"/>
                <w:szCs w:val="22"/>
              </w:rPr>
            </w:pPr>
            <w:r w:rsidRPr="000E1930">
              <w:rPr>
                <w:sz w:val="22"/>
                <w:szCs w:val="22"/>
              </w:rPr>
              <w:t>ul. _______________________</w:t>
            </w:r>
          </w:p>
          <w:p w14:paraId="3D184FF1" w14:textId="77777777" w:rsidR="00FD53C5" w:rsidRPr="000E1930" w:rsidRDefault="00FD53C5" w:rsidP="00002D24">
            <w:pPr>
              <w:jc w:val="both"/>
              <w:rPr>
                <w:sz w:val="22"/>
                <w:szCs w:val="22"/>
              </w:rPr>
            </w:pPr>
          </w:p>
          <w:p w14:paraId="68BFB135" w14:textId="77777777" w:rsidR="00FD53C5" w:rsidRPr="000E1930" w:rsidRDefault="00FD53C5" w:rsidP="00002D24">
            <w:pPr>
              <w:jc w:val="both"/>
              <w:rPr>
                <w:sz w:val="22"/>
                <w:szCs w:val="22"/>
              </w:rPr>
            </w:pPr>
            <w:r w:rsidRPr="000E1930">
              <w:rPr>
                <w:sz w:val="22"/>
                <w:szCs w:val="22"/>
              </w:rPr>
              <w:t>w</w:t>
            </w:r>
          </w:p>
          <w:p w14:paraId="1CFE243C" w14:textId="77777777" w:rsidR="00FD53C5" w:rsidRPr="000E1930" w:rsidRDefault="00FD53C5" w:rsidP="00002D24">
            <w:pPr>
              <w:jc w:val="both"/>
              <w:rPr>
                <w:sz w:val="22"/>
                <w:szCs w:val="22"/>
              </w:rPr>
            </w:pPr>
          </w:p>
          <w:p w14:paraId="5CC0CD70" w14:textId="77777777" w:rsidR="00FD53C5" w:rsidRPr="000E1930" w:rsidRDefault="00FD53C5" w:rsidP="00002D24">
            <w:pPr>
              <w:jc w:val="center"/>
              <w:rPr>
                <w:sz w:val="22"/>
                <w:szCs w:val="22"/>
              </w:rPr>
            </w:pPr>
            <w:r w:rsidRPr="000E1930">
              <w:rPr>
                <w:sz w:val="22"/>
                <w:szCs w:val="22"/>
              </w:rPr>
              <w:t>__________________________</w:t>
            </w:r>
          </w:p>
          <w:p w14:paraId="6B963201" w14:textId="77777777" w:rsidR="00FD53C5" w:rsidRPr="000E1930" w:rsidRDefault="00FD53C5" w:rsidP="00002D24">
            <w:pPr>
              <w:jc w:val="center"/>
              <w:rPr>
                <w:sz w:val="22"/>
                <w:szCs w:val="22"/>
              </w:rPr>
            </w:pPr>
            <w:r w:rsidRPr="000E1930">
              <w:rPr>
                <w:sz w:val="22"/>
                <w:szCs w:val="22"/>
              </w:rPr>
              <w:t xml:space="preserve"> (miejscowość)</w:t>
            </w:r>
          </w:p>
        </w:tc>
        <w:tc>
          <w:tcPr>
            <w:tcW w:w="2254" w:type="dxa"/>
            <w:shd w:val="clear" w:color="auto" w:fill="auto"/>
            <w:vAlign w:val="center"/>
          </w:tcPr>
          <w:p w14:paraId="7C0934EA" w14:textId="77777777" w:rsidR="00FD53C5" w:rsidRPr="000E1930" w:rsidRDefault="00FD53C5" w:rsidP="00002D24">
            <w:pPr>
              <w:jc w:val="both"/>
              <w:rPr>
                <w:sz w:val="22"/>
                <w:szCs w:val="22"/>
              </w:rPr>
            </w:pPr>
            <w:r w:rsidRPr="000E1930">
              <w:rPr>
                <w:sz w:val="22"/>
                <w:szCs w:val="22"/>
              </w:rPr>
              <w:t>stacja własna</w:t>
            </w:r>
          </w:p>
          <w:p w14:paraId="083FEC13" w14:textId="77777777" w:rsidR="00FD53C5" w:rsidRPr="000E1930" w:rsidRDefault="00FD53C5" w:rsidP="00002D24">
            <w:pPr>
              <w:jc w:val="both"/>
              <w:rPr>
                <w:sz w:val="22"/>
                <w:szCs w:val="22"/>
              </w:rPr>
            </w:pPr>
            <w:r>
              <w:rPr>
                <w:sz w:val="22"/>
                <w:szCs w:val="22"/>
              </w:rPr>
              <w:t>producenta</w:t>
            </w:r>
            <w:r>
              <w:rPr>
                <w:sz w:val="22"/>
                <w:szCs w:val="22"/>
              </w:rPr>
              <w:br/>
              <w:t>samochodu</w:t>
            </w:r>
            <w:r w:rsidRPr="000E1930">
              <w:rPr>
                <w:sz w:val="22"/>
                <w:szCs w:val="22"/>
              </w:rPr>
              <w:t xml:space="preserve"> *</w:t>
            </w:r>
            <w:r w:rsidRPr="000E1930">
              <w:rPr>
                <w:sz w:val="22"/>
                <w:szCs w:val="22"/>
                <w:vertAlign w:val="superscript"/>
              </w:rPr>
              <w:t>)</w:t>
            </w:r>
          </w:p>
          <w:p w14:paraId="17503A25" w14:textId="77777777" w:rsidR="00FD53C5" w:rsidRPr="000E1930" w:rsidRDefault="00FD53C5" w:rsidP="00002D24">
            <w:pPr>
              <w:jc w:val="both"/>
              <w:rPr>
                <w:sz w:val="22"/>
                <w:szCs w:val="22"/>
              </w:rPr>
            </w:pPr>
          </w:p>
          <w:p w14:paraId="7BD35B7B" w14:textId="77777777" w:rsidR="00FD53C5" w:rsidRPr="000E1930" w:rsidRDefault="00FD53C5" w:rsidP="00002D24">
            <w:pPr>
              <w:jc w:val="both"/>
              <w:rPr>
                <w:sz w:val="22"/>
                <w:szCs w:val="22"/>
              </w:rPr>
            </w:pPr>
            <w:r w:rsidRPr="000E1930">
              <w:rPr>
                <w:sz w:val="22"/>
                <w:szCs w:val="22"/>
              </w:rPr>
              <w:t>stacja autoryzowana</w:t>
            </w:r>
          </w:p>
          <w:p w14:paraId="766966CE" w14:textId="77777777" w:rsidR="00FD53C5" w:rsidRPr="000E1930" w:rsidRDefault="00FD53C5" w:rsidP="00002D24">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Pr="000E1930">
              <w:rPr>
                <w:sz w:val="22"/>
                <w:szCs w:val="22"/>
                <w:vertAlign w:val="superscript"/>
              </w:rPr>
              <w:t>)</w:t>
            </w:r>
          </w:p>
        </w:tc>
        <w:tc>
          <w:tcPr>
            <w:tcW w:w="2609" w:type="dxa"/>
            <w:shd w:val="clear" w:color="auto" w:fill="auto"/>
            <w:vAlign w:val="center"/>
          </w:tcPr>
          <w:p w14:paraId="4499E70B" w14:textId="77777777" w:rsidR="00FD53C5" w:rsidRPr="000E1930" w:rsidRDefault="00FD53C5" w:rsidP="00002D24">
            <w:pPr>
              <w:jc w:val="both"/>
              <w:rPr>
                <w:sz w:val="22"/>
                <w:szCs w:val="22"/>
              </w:rPr>
            </w:pPr>
            <w:r w:rsidRPr="000E1930">
              <w:rPr>
                <w:sz w:val="22"/>
                <w:szCs w:val="22"/>
              </w:rPr>
              <w:t xml:space="preserve"> _______________ km</w:t>
            </w:r>
          </w:p>
        </w:tc>
      </w:tr>
      <w:tr w:rsidR="00FD53C5" w:rsidRPr="000E1930" w14:paraId="0571AB0B" w14:textId="77777777" w:rsidTr="00002D24">
        <w:tc>
          <w:tcPr>
            <w:tcW w:w="610" w:type="dxa"/>
            <w:shd w:val="clear" w:color="auto" w:fill="auto"/>
          </w:tcPr>
          <w:p w14:paraId="6D27D457" w14:textId="77777777" w:rsidR="00FD53C5" w:rsidRPr="000E1930" w:rsidRDefault="00FD53C5" w:rsidP="00002D24">
            <w:pPr>
              <w:jc w:val="both"/>
              <w:rPr>
                <w:sz w:val="22"/>
                <w:szCs w:val="22"/>
              </w:rPr>
            </w:pPr>
          </w:p>
          <w:p w14:paraId="2C0A0677" w14:textId="77777777" w:rsidR="00FD53C5" w:rsidRPr="000E1930" w:rsidRDefault="00FD53C5" w:rsidP="00002D24">
            <w:pPr>
              <w:jc w:val="both"/>
              <w:rPr>
                <w:sz w:val="22"/>
                <w:szCs w:val="22"/>
              </w:rPr>
            </w:pPr>
            <w:r w:rsidRPr="000E1930">
              <w:rPr>
                <w:sz w:val="22"/>
                <w:szCs w:val="22"/>
              </w:rPr>
              <w:t>...</w:t>
            </w:r>
          </w:p>
          <w:p w14:paraId="17A6DC9F" w14:textId="77777777" w:rsidR="00FD53C5" w:rsidRPr="000E1930" w:rsidRDefault="00FD53C5" w:rsidP="00002D24">
            <w:pPr>
              <w:jc w:val="both"/>
              <w:rPr>
                <w:sz w:val="22"/>
                <w:szCs w:val="22"/>
              </w:rPr>
            </w:pPr>
          </w:p>
          <w:p w14:paraId="776A8DFC" w14:textId="77777777" w:rsidR="00FD53C5" w:rsidRPr="000E1930" w:rsidRDefault="00FD53C5" w:rsidP="00002D24">
            <w:pPr>
              <w:jc w:val="both"/>
              <w:rPr>
                <w:sz w:val="22"/>
                <w:szCs w:val="22"/>
              </w:rPr>
            </w:pPr>
          </w:p>
          <w:p w14:paraId="4DD5EEAA" w14:textId="77777777" w:rsidR="00FD53C5" w:rsidRPr="000E1930" w:rsidRDefault="00FD53C5" w:rsidP="00002D24">
            <w:pPr>
              <w:jc w:val="both"/>
              <w:rPr>
                <w:sz w:val="22"/>
                <w:szCs w:val="22"/>
              </w:rPr>
            </w:pPr>
          </w:p>
          <w:p w14:paraId="2331BBD0" w14:textId="77777777" w:rsidR="00FD53C5" w:rsidRPr="000E1930" w:rsidRDefault="00FD53C5" w:rsidP="00002D24">
            <w:pPr>
              <w:jc w:val="both"/>
              <w:rPr>
                <w:sz w:val="22"/>
                <w:szCs w:val="22"/>
              </w:rPr>
            </w:pPr>
          </w:p>
          <w:p w14:paraId="45FEDC0D" w14:textId="77777777" w:rsidR="00FD53C5" w:rsidRPr="000E1930" w:rsidRDefault="00FD53C5" w:rsidP="00002D24">
            <w:pPr>
              <w:jc w:val="both"/>
              <w:rPr>
                <w:sz w:val="22"/>
                <w:szCs w:val="22"/>
              </w:rPr>
            </w:pPr>
          </w:p>
          <w:p w14:paraId="5D4CAF1F" w14:textId="77777777" w:rsidR="00FD53C5" w:rsidRPr="000E1930" w:rsidRDefault="00FD53C5" w:rsidP="00002D24">
            <w:pPr>
              <w:jc w:val="both"/>
              <w:rPr>
                <w:sz w:val="22"/>
                <w:szCs w:val="22"/>
              </w:rPr>
            </w:pPr>
          </w:p>
        </w:tc>
        <w:tc>
          <w:tcPr>
            <w:tcW w:w="3076" w:type="dxa"/>
            <w:shd w:val="clear" w:color="auto" w:fill="auto"/>
            <w:vAlign w:val="center"/>
          </w:tcPr>
          <w:p w14:paraId="61E70E47" w14:textId="77777777" w:rsidR="00FD53C5" w:rsidRPr="000E1930" w:rsidRDefault="00FD53C5" w:rsidP="00002D24">
            <w:pPr>
              <w:jc w:val="both"/>
              <w:rPr>
                <w:sz w:val="22"/>
                <w:szCs w:val="22"/>
              </w:rPr>
            </w:pPr>
            <w:r w:rsidRPr="000E1930">
              <w:rPr>
                <w:sz w:val="22"/>
                <w:szCs w:val="22"/>
              </w:rPr>
              <w:t>ul. _______________________</w:t>
            </w:r>
          </w:p>
          <w:p w14:paraId="781BA7B6" w14:textId="77777777" w:rsidR="00FD53C5" w:rsidRPr="000E1930" w:rsidRDefault="00FD53C5" w:rsidP="00002D24">
            <w:pPr>
              <w:jc w:val="both"/>
              <w:rPr>
                <w:sz w:val="22"/>
                <w:szCs w:val="22"/>
              </w:rPr>
            </w:pPr>
          </w:p>
          <w:p w14:paraId="57FDDCDD" w14:textId="77777777" w:rsidR="00FD53C5" w:rsidRPr="000E1930" w:rsidRDefault="00FD53C5" w:rsidP="00002D24">
            <w:pPr>
              <w:jc w:val="both"/>
              <w:rPr>
                <w:sz w:val="22"/>
                <w:szCs w:val="22"/>
              </w:rPr>
            </w:pPr>
            <w:r w:rsidRPr="000E1930">
              <w:rPr>
                <w:sz w:val="22"/>
                <w:szCs w:val="22"/>
              </w:rPr>
              <w:t>w</w:t>
            </w:r>
          </w:p>
          <w:p w14:paraId="410EEBC4" w14:textId="77777777" w:rsidR="00FD53C5" w:rsidRPr="000E1930" w:rsidRDefault="00FD53C5" w:rsidP="00002D24">
            <w:pPr>
              <w:jc w:val="both"/>
              <w:rPr>
                <w:sz w:val="22"/>
                <w:szCs w:val="22"/>
              </w:rPr>
            </w:pPr>
          </w:p>
          <w:p w14:paraId="7477A41A" w14:textId="77777777" w:rsidR="00FD53C5" w:rsidRPr="000E1930" w:rsidRDefault="00FD53C5" w:rsidP="00002D24">
            <w:pPr>
              <w:jc w:val="center"/>
              <w:rPr>
                <w:sz w:val="22"/>
                <w:szCs w:val="22"/>
              </w:rPr>
            </w:pPr>
            <w:r w:rsidRPr="000E1930">
              <w:rPr>
                <w:sz w:val="22"/>
                <w:szCs w:val="22"/>
              </w:rPr>
              <w:t>__________________________</w:t>
            </w:r>
          </w:p>
          <w:p w14:paraId="2CDF7AD9" w14:textId="77777777" w:rsidR="00FD53C5" w:rsidRPr="000E1930" w:rsidRDefault="00FD53C5" w:rsidP="00002D24">
            <w:pPr>
              <w:jc w:val="center"/>
              <w:rPr>
                <w:sz w:val="22"/>
                <w:szCs w:val="22"/>
              </w:rPr>
            </w:pPr>
            <w:r w:rsidRPr="000E1930">
              <w:rPr>
                <w:sz w:val="22"/>
                <w:szCs w:val="22"/>
              </w:rPr>
              <w:t>(miejscowość)</w:t>
            </w:r>
          </w:p>
        </w:tc>
        <w:tc>
          <w:tcPr>
            <w:tcW w:w="2254" w:type="dxa"/>
            <w:shd w:val="clear" w:color="auto" w:fill="auto"/>
            <w:vAlign w:val="center"/>
          </w:tcPr>
          <w:p w14:paraId="1478A4FC" w14:textId="77777777" w:rsidR="00FD53C5" w:rsidRPr="000E1930" w:rsidRDefault="00FD53C5" w:rsidP="00002D24">
            <w:pPr>
              <w:jc w:val="both"/>
              <w:rPr>
                <w:sz w:val="22"/>
                <w:szCs w:val="22"/>
              </w:rPr>
            </w:pPr>
            <w:r w:rsidRPr="000E1930">
              <w:rPr>
                <w:sz w:val="22"/>
                <w:szCs w:val="22"/>
              </w:rPr>
              <w:t>stacja własna</w:t>
            </w:r>
          </w:p>
          <w:p w14:paraId="735E1C54" w14:textId="77777777" w:rsidR="00FD53C5" w:rsidRPr="000E1930" w:rsidRDefault="00FD53C5" w:rsidP="00002D24">
            <w:pPr>
              <w:jc w:val="both"/>
              <w:rPr>
                <w:sz w:val="22"/>
                <w:szCs w:val="22"/>
              </w:rPr>
            </w:pPr>
            <w:r>
              <w:rPr>
                <w:sz w:val="22"/>
                <w:szCs w:val="22"/>
              </w:rPr>
              <w:t>producenta</w:t>
            </w:r>
            <w:r>
              <w:rPr>
                <w:sz w:val="22"/>
                <w:szCs w:val="22"/>
              </w:rPr>
              <w:br/>
              <w:t>samochodu</w:t>
            </w:r>
            <w:r w:rsidRPr="000E1930">
              <w:rPr>
                <w:sz w:val="22"/>
                <w:szCs w:val="22"/>
              </w:rPr>
              <w:t xml:space="preserve"> *</w:t>
            </w:r>
            <w:r w:rsidRPr="000E1930">
              <w:rPr>
                <w:sz w:val="22"/>
                <w:szCs w:val="22"/>
                <w:vertAlign w:val="superscript"/>
              </w:rPr>
              <w:t>)</w:t>
            </w:r>
          </w:p>
          <w:p w14:paraId="7C71B8F9" w14:textId="77777777" w:rsidR="00FD53C5" w:rsidRPr="000E1930" w:rsidRDefault="00FD53C5" w:rsidP="00002D24">
            <w:pPr>
              <w:jc w:val="both"/>
              <w:rPr>
                <w:sz w:val="22"/>
                <w:szCs w:val="22"/>
              </w:rPr>
            </w:pPr>
          </w:p>
          <w:p w14:paraId="31D22F67" w14:textId="77777777" w:rsidR="00FD53C5" w:rsidRPr="000E1930" w:rsidRDefault="00FD53C5" w:rsidP="00002D24">
            <w:pPr>
              <w:jc w:val="both"/>
              <w:rPr>
                <w:sz w:val="22"/>
                <w:szCs w:val="22"/>
              </w:rPr>
            </w:pPr>
            <w:r w:rsidRPr="000E1930">
              <w:rPr>
                <w:sz w:val="22"/>
                <w:szCs w:val="22"/>
              </w:rPr>
              <w:t>stacja autoryzowana</w:t>
            </w:r>
          </w:p>
          <w:p w14:paraId="67716180" w14:textId="77777777" w:rsidR="00FD53C5" w:rsidRPr="000E1930" w:rsidRDefault="00FD53C5" w:rsidP="00002D24">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Pr="000E1930">
              <w:rPr>
                <w:sz w:val="22"/>
                <w:szCs w:val="22"/>
                <w:vertAlign w:val="superscript"/>
              </w:rPr>
              <w:t>)</w:t>
            </w:r>
          </w:p>
        </w:tc>
        <w:tc>
          <w:tcPr>
            <w:tcW w:w="2609" w:type="dxa"/>
            <w:shd w:val="clear" w:color="auto" w:fill="auto"/>
            <w:vAlign w:val="center"/>
          </w:tcPr>
          <w:p w14:paraId="03B65899" w14:textId="77777777" w:rsidR="00FD53C5" w:rsidRPr="000E1930" w:rsidRDefault="00FD53C5" w:rsidP="00002D24">
            <w:pPr>
              <w:jc w:val="both"/>
              <w:rPr>
                <w:sz w:val="22"/>
                <w:szCs w:val="22"/>
              </w:rPr>
            </w:pPr>
            <w:r w:rsidRPr="000E1930">
              <w:rPr>
                <w:sz w:val="22"/>
                <w:szCs w:val="22"/>
              </w:rPr>
              <w:t xml:space="preserve"> _______________ km</w:t>
            </w:r>
          </w:p>
        </w:tc>
      </w:tr>
      <w:tr w:rsidR="00FD53C5" w:rsidRPr="000E1930" w14:paraId="5A55613E" w14:textId="77777777" w:rsidTr="00002D24">
        <w:tc>
          <w:tcPr>
            <w:tcW w:w="8549" w:type="dxa"/>
            <w:gridSpan w:val="4"/>
            <w:shd w:val="clear" w:color="auto" w:fill="auto"/>
          </w:tcPr>
          <w:p w14:paraId="74BB8714" w14:textId="77777777" w:rsidR="00FD53C5" w:rsidRPr="000E1930" w:rsidRDefault="00FD53C5" w:rsidP="00002D24">
            <w:pPr>
              <w:jc w:val="both"/>
              <w:rPr>
                <w:sz w:val="22"/>
                <w:szCs w:val="22"/>
              </w:rPr>
            </w:pPr>
          </w:p>
          <w:p w14:paraId="593A1269" w14:textId="77777777" w:rsidR="00FD53C5" w:rsidRPr="000E1930" w:rsidRDefault="00FD53C5" w:rsidP="00002D24">
            <w:pPr>
              <w:jc w:val="both"/>
              <w:rPr>
                <w:sz w:val="22"/>
                <w:szCs w:val="22"/>
                <w:u w:val="single"/>
              </w:rPr>
            </w:pPr>
            <w:r w:rsidRPr="000E1930">
              <w:rPr>
                <w:sz w:val="22"/>
                <w:szCs w:val="22"/>
                <w:u w:val="single"/>
              </w:rPr>
              <w:t>Objaśnienia:</w:t>
            </w:r>
          </w:p>
          <w:p w14:paraId="23E121A2" w14:textId="77777777" w:rsidR="00FD53C5" w:rsidRPr="000E1930" w:rsidRDefault="00FD53C5" w:rsidP="00002D24">
            <w:pPr>
              <w:jc w:val="both"/>
              <w:rPr>
                <w:sz w:val="22"/>
                <w:szCs w:val="22"/>
              </w:rPr>
            </w:pPr>
          </w:p>
          <w:p w14:paraId="0ED41560" w14:textId="77777777" w:rsidR="00FD53C5" w:rsidRPr="000E1930" w:rsidRDefault="00FD53C5" w:rsidP="00002D24">
            <w:pPr>
              <w:jc w:val="both"/>
              <w:rPr>
                <w:sz w:val="22"/>
                <w:szCs w:val="22"/>
              </w:rPr>
            </w:pPr>
            <w:r w:rsidRPr="000E1930">
              <w:rPr>
                <w:sz w:val="22"/>
                <w:szCs w:val="22"/>
              </w:rPr>
              <w:t>*</w:t>
            </w:r>
            <w:r w:rsidRPr="000E1930">
              <w:rPr>
                <w:sz w:val="22"/>
                <w:szCs w:val="22"/>
                <w:vertAlign w:val="superscript"/>
              </w:rPr>
              <w:t>)</w:t>
            </w:r>
            <w:r w:rsidRPr="000E1930">
              <w:rPr>
                <w:sz w:val="22"/>
                <w:szCs w:val="22"/>
              </w:rPr>
              <w:t xml:space="preserve"> niepotrzebne skreślić</w:t>
            </w:r>
          </w:p>
          <w:p w14:paraId="7944CF53" w14:textId="77777777" w:rsidR="00FD53C5" w:rsidRPr="000E1930" w:rsidRDefault="00FD53C5" w:rsidP="00002D24">
            <w:pPr>
              <w:jc w:val="both"/>
              <w:rPr>
                <w:sz w:val="22"/>
                <w:szCs w:val="22"/>
              </w:rPr>
            </w:pPr>
          </w:p>
          <w:p w14:paraId="5FD29FFB" w14:textId="77777777" w:rsidR="00FD53C5" w:rsidRPr="000E1930" w:rsidRDefault="00FD53C5" w:rsidP="00002D24">
            <w:pPr>
              <w:rPr>
                <w:sz w:val="22"/>
                <w:szCs w:val="22"/>
              </w:rPr>
            </w:pPr>
            <w:r w:rsidRPr="000E1930">
              <w:rPr>
                <w:sz w:val="22"/>
                <w:szCs w:val="22"/>
              </w:rPr>
              <w:t>**</w:t>
            </w:r>
            <w:r w:rsidRPr="000E1930">
              <w:rPr>
                <w:sz w:val="22"/>
                <w:szCs w:val="22"/>
                <w:vertAlign w:val="superscript"/>
              </w:rPr>
              <w:t>)</w:t>
            </w:r>
            <w:r w:rsidRPr="000E1930">
              <w:rPr>
                <w:sz w:val="22"/>
                <w:szCs w:val="22"/>
              </w:rPr>
              <w:t xml:space="preserve"> odległość liczona po istniejącej sieci dróg publicznych dopuszczalnych</w:t>
            </w:r>
            <w:r w:rsidRPr="000E1930">
              <w:rPr>
                <w:sz w:val="22"/>
                <w:szCs w:val="22"/>
              </w:rPr>
              <w:br/>
              <w:t>dla ruchu zaoferowanych samochodów</w:t>
            </w:r>
          </w:p>
          <w:p w14:paraId="2E50518D" w14:textId="77777777" w:rsidR="00FD53C5" w:rsidRPr="000E1930" w:rsidRDefault="00FD53C5" w:rsidP="00002D24">
            <w:pPr>
              <w:jc w:val="both"/>
              <w:rPr>
                <w:sz w:val="22"/>
                <w:szCs w:val="22"/>
              </w:rPr>
            </w:pPr>
          </w:p>
        </w:tc>
      </w:tr>
    </w:tbl>
    <w:p w14:paraId="18806B41" w14:textId="77777777" w:rsidR="00FD53C5" w:rsidRPr="00EE2C70" w:rsidRDefault="00FD53C5" w:rsidP="00FD53C5">
      <w:pPr>
        <w:pStyle w:val="Bezodstpw2"/>
        <w:ind w:firstLine="0"/>
        <w:jc w:val="left"/>
        <w:rPr>
          <w:rFonts w:ascii="Times New Roman" w:hAnsi="Times New Roman"/>
          <w:i/>
          <w:sz w:val="24"/>
          <w:szCs w:val="24"/>
        </w:rPr>
      </w:pPr>
    </w:p>
    <w:p w14:paraId="119F6D64" w14:textId="77777777" w:rsidR="00FD53C5" w:rsidRDefault="00FD53C5" w:rsidP="00FD53C5">
      <w:pPr>
        <w:rPr>
          <w:bCs/>
        </w:rPr>
      </w:pPr>
      <w:r>
        <w:rPr>
          <w:bCs/>
        </w:rPr>
        <w:br w:type="page"/>
      </w:r>
    </w:p>
    <w:p w14:paraId="2C344176" w14:textId="77777777" w:rsidR="00FD53C5" w:rsidRDefault="00FD53C5" w:rsidP="00FD53C5">
      <w:pPr>
        <w:ind w:left="567" w:hanging="567"/>
      </w:pPr>
      <w:r>
        <w:rPr>
          <w:bCs/>
        </w:rPr>
        <w:lastRenderedPageBreak/>
        <w:t>6.</w:t>
      </w:r>
      <w:r>
        <w:rPr>
          <w:bCs/>
        </w:rPr>
        <w:tab/>
        <w:t>Oświadczamy, że oferujemy następujące warunki finansowe leasingu:</w:t>
      </w:r>
    </w:p>
    <w:p w14:paraId="6BC0252E" w14:textId="77777777" w:rsidR="00FD53C5" w:rsidRDefault="00FD53C5" w:rsidP="00FD53C5"/>
    <w:tbl>
      <w:tblPr>
        <w:tblStyle w:val="Tabela-Siatk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2127"/>
        <w:gridCol w:w="1842"/>
        <w:gridCol w:w="2330"/>
        <w:gridCol w:w="2072"/>
      </w:tblGrid>
      <w:tr w:rsidR="00FD53C5" w14:paraId="3E156911" w14:textId="77777777" w:rsidTr="00002D24">
        <w:trPr>
          <w:trHeight w:val="978"/>
          <w:jc w:val="center"/>
        </w:trPr>
        <w:tc>
          <w:tcPr>
            <w:tcW w:w="675" w:type="dxa"/>
            <w:vAlign w:val="center"/>
          </w:tcPr>
          <w:p w14:paraId="455F4355" w14:textId="77777777" w:rsidR="00FD53C5" w:rsidRDefault="00FD53C5" w:rsidP="00002D24">
            <w:pPr>
              <w:jc w:val="center"/>
            </w:pPr>
            <w:r>
              <w:t>lp.</w:t>
            </w:r>
          </w:p>
          <w:p w14:paraId="72A6E3D3" w14:textId="77777777" w:rsidR="00FD53C5" w:rsidRDefault="00FD53C5" w:rsidP="00002D24">
            <w:pPr>
              <w:jc w:val="center"/>
            </w:pPr>
            <w:r>
              <w:t>(1)</w:t>
            </w:r>
          </w:p>
        </w:tc>
        <w:tc>
          <w:tcPr>
            <w:tcW w:w="2127" w:type="dxa"/>
            <w:vAlign w:val="center"/>
          </w:tcPr>
          <w:p w14:paraId="077F0E97" w14:textId="77777777" w:rsidR="00FD53C5" w:rsidRDefault="00FD53C5" w:rsidP="00002D24">
            <w:pPr>
              <w:jc w:val="center"/>
            </w:pPr>
            <w:r>
              <w:t>rodzaj opłaty</w:t>
            </w:r>
          </w:p>
          <w:p w14:paraId="305F70C7" w14:textId="77777777" w:rsidR="00FD53C5" w:rsidRDefault="00FD53C5" w:rsidP="00002D24">
            <w:pPr>
              <w:jc w:val="center"/>
            </w:pPr>
            <w:r>
              <w:t>(2)</w:t>
            </w:r>
          </w:p>
        </w:tc>
        <w:tc>
          <w:tcPr>
            <w:tcW w:w="1842" w:type="dxa"/>
            <w:vAlign w:val="center"/>
          </w:tcPr>
          <w:p w14:paraId="5876456D" w14:textId="77777777" w:rsidR="00FD53C5" w:rsidRDefault="00FD53C5" w:rsidP="00002D24">
            <w:pPr>
              <w:jc w:val="center"/>
            </w:pPr>
            <w:r>
              <w:t>liczba opłat</w:t>
            </w:r>
          </w:p>
          <w:p w14:paraId="4C525D35" w14:textId="77777777" w:rsidR="00FD53C5" w:rsidRDefault="00FD53C5" w:rsidP="00002D24">
            <w:pPr>
              <w:jc w:val="center"/>
            </w:pPr>
            <w:r>
              <w:t>(2)</w:t>
            </w:r>
          </w:p>
        </w:tc>
        <w:tc>
          <w:tcPr>
            <w:tcW w:w="2330" w:type="dxa"/>
            <w:vAlign w:val="center"/>
          </w:tcPr>
          <w:p w14:paraId="0ECEA8B4" w14:textId="77777777" w:rsidR="00FD53C5" w:rsidRDefault="00FD53C5" w:rsidP="00002D24">
            <w:pPr>
              <w:jc w:val="center"/>
            </w:pPr>
            <w:r>
              <w:t>wysokość opłaty</w:t>
            </w:r>
          </w:p>
          <w:p w14:paraId="292AAAD4" w14:textId="77777777" w:rsidR="00FD53C5" w:rsidRDefault="00FD53C5" w:rsidP="00002D24">
            <w:pPr>
              <w:jc w:val="center"/>
              <w:rPr>
                <w:vertAlign w:val="superscript"/>
              </w:rPr>
            </w:pPr>
            <w:r>
              <w:t xml:space="preserve">w % </w:t>
            </w:r>
            <w:r w:rsidRPr="007117D0">
              <w:rPr>
                <w:vertAlign w:val="superscript"/>
              </w:rPr>
              <w:t>1)</w:t>
            </w:r>
          </w:p>
          <w:p w14:paraId="64E84BA6" w14:textId="77777777" w:rsidR="00FD53C5" w:rsidRPr="00AD32AB" w:rsidRDefault="00FD53C5" w:rsidP="00002D24">
            <w:pPr>
              <w:jc w:val="center"/>
            </w:pPr>
            <w:r w:rsidRPr="00AD32AB">
              <w:t>(3)</w:t>
            </w:r>
          </w:p>
        </w:tc>
        <w:tc>
          <w:tcPr>
            <w:tcW w:w="2072" w:type="dxa"/>
            <w:vAlign w:val="center"/>
          </w:tcPr>
          <w:p w14:paraId="3EAB07D4" w14:textId="77777777" w:rsidR="00FD53C5" w:rsidRDefault="00FD53C5" w:rsidP="00002D24">
            <w:pPr>
              <w:jc w:val="center"/>
            </w:pPr>
            <w:r>
              <w:t>wysokość opłaty</w:t>
            </w:r>
          </w:p>
          <w:p w14:paraId="425838C4" w14:textId="77777777" w:rsidR="00FD53C5" w:rsidRDefault="00FD53C5" w:rsidP="00002D24">
            <w:pPr>
              <w:jc w:val="center"/>
              <w:rPr>
                <w:vertAlign w:val="superscript"/>
              </w:rPr>
            </w:pPr>
            <w:r>
              <w:t>w zł (netto)</w:t>
            </w:r>
          </w:p>
          <w:p w14:paraId="4D868E7E" w14:textId="77777777" w:rsidR="00FD53C5" w:rsidRPr="00AD32AB" w:rsidRDefault="00FD53C5" w:rsidP="00002D24">
            <w:pPr>
              <w:jc w:val="center"/>
            </w:pPr>
            <w:r w:rsidRPr="00AD32AB">
              <w:t>(4)</w:t>
            </w:r>
          </w:p>
        </w:tc>
      </w:tr>
      <w:tr w:rsidR="00FD53C5" w14:paraId="2DD99E28" w14:textId="77777777" w:rsidTr="00002D24">
        <w:trPr>
          <w:jc w:val="center"/>
        </w:trPr>
        <w:tc>
          <w:tcPr>
            <w:tcW w:w="675" w:type="dxa"/>
            <w:vAlign w:val="center"/>
          </w:tcPr>
          <w:p w14:paraId="566C7D3A" w14:textId="77777777" w:rsidR="00FD53C5" w:rsidRDefault="00FD53C5" w:rsidP="00002D24">
            <w:pPr>
              <w:jc w:val="center"/>
            </w:pPr>
            <w:r>
              <w:t>1.</w:t>
            </w:r>
          </w:p>
        </w:tc>
        <w:tc>
          <w:tcPr>
            <w:tcW w:w="2127" w:type="dxa"/>
          </w:tcPr>
          <w:p w14:paraId="1B0D01EC" w14:textId="77777777" w:rsidR="00FD53C5" w:rsidRDefault="00FD53C5" w:rsidP="00002D24">
            <w:r>
              <w:t>opłata</w:t>
            </w:r>
          </w:p>
          <w:p w14:paraId="5D0F8B22" w14:textId="77777777" w:rsidR="00FD53C5" w:rsidRDefault="00FD53C5" w:rsidP="00002D24">
            <w:r>
              <w:t>wstępna</w:t>
            </w:r>
          </w:p>
          <w:p w14:paraId="38596D5F" w14:textId="77777777" w:rsidR="00FD53C5" w:rsidRDefault="00FD53C5" w:rsidP="00002D24">
            <w:r>
              <w:t>(inicjalna)</w:t>
            </w:r>
          </w:p>
        </w:tc>
        <w:tc>
          <w:tcPr>
            <w:tcW w:w="1842" w:type="dxa"/>
            <w:vAlign w:val="center"/>
          </w:tcPr>
          <w:p w14:paraId="59C59D11" w14:textId="77777777" w:rsidR="00FD53C5" w:rsidRDefault="00FD53C5" w:rsidP="00002D24">
            <w:pPr>
              <w:jc w:val="center"/>
            </w:pPr>
            <w:r>
              <w:t>1</w:t>
            </w:r>
          </w:p>
        </w:tc>
        <w:tc>
          <w:tcPr>
            <w:tcW w:w="2330" w:type="dxa"/>
          </w:tcPr>
          <w:p w14:paraId="0D2780ED" w14:textId="77777777" w:rsidR="00FD53C5" w:rsidRDefault="00FD53C5" w:rsidP="00002D24"/>
          <w:p w14:paraId="3F89BF37" w14:textId="77777777" w:rsidR="00FD53C5" w:rsidRDefault="00FD53C5" w:rsidP="00002D24"/>
          <w:p w14:paraId="227986E3" w14:textId="77777777" w:rsidR="00FD53C5" w:rsidRPr="00D372DD" w:rsidRDefault="00FD53C5" w:rsidP="00002D24">
            <w:pPr>
              <w:jc w:val="center"/>
              <w:rPr>
                <w:i/>
                <w:sz w:val="22"/>
                <w:szCs w:val="22"/>
              </w:rPr>
            </w:pPr>
            <w:r w:rsidRPr="00D372DD">
              <w:rPr>
                <w:i/>
                <w:sz w:val="22"/>
                <w:szCs w:val="22"/>
              </w:rPr>
              <w:t>(maksymalnie 10%)</w:t>
            </w:r>
          </w:p>
        </w:tc>
        <w:tc>
          <w:tcPr>
            <w:tcW w:w="2072" w:type="dxa"/>
            <w:vAlign w:val="center"/>
          </w:tcPr>
          <w:p w14:paraId="2B386724" w14:textId="77777777" w:rsidR="00FD53C5" w:rsidRDefault="00FD53C5" w:rsidP="00002D24">
            <w:pPr>
              <w:jc w:val="right"/>
            </w:pPr>
            <w:r>
              <w:t>zł</w:t>
            </w:r>
          </w:p>
        </w:tc>
      </w:tr>
      <w:tr w:rsidR="00FD53C5" w14:paraId="581D95C1" w14:textId="77777777" w:rsidTr="00002D24">
        <w:trPr>
          <w:jc w:val="center"/>
        </w:trPr>
        <w:tc>
          <w:tcPr>
            <w:tcW w:w="675" w:type="dxa"/>
            <w:vAlign w:val="center"/>
          </w:tcPr>
          <w:p w14:paraId="1095225A" w14:textId="77777777" w:rsidR="00FD53C5" w:rsidRDefault="00FD53C5" w:rsidP="00002D24">
            <w:pPr>
              <w:jc w:val="center"/>
            </w:pPr>
            <w:r>
              <w:t>2.</w:t>
            </w:r>
          </w:p>
        </w:tc>
        <w:tc>
          <w:tcPr>
            <w:tcW w:w="2127" w:type="dxa"/>
          </w:tcPr>
          <w:p w14:paraId="4453848D" w14:textId="77777777" w:rsidR="00FD53C5" w:rsidRDefault="00FD53C5" w:rsidP="00002D24">
            <w:r>
              <w:t>rata miesięczna</w:t>
            </w:r>
          </w:p>
          <w:p w14:paraId="5310F55B" w14:textId="77777777" w:rsidR="00FD53C5" w:rsidRDefault="00FD53C5" w:rsidP="00002D24">
            <w:r>
              <w:t>nr 1 do 59</w:t>
            </w:r>
          </w:p>
        </w:tc>
        <w:tc>
          <w:tcPr>
            <w:tcW w:w="1842" w:type="dxa"/>
            <w:vAlign w:val="center"/>
          </w:tcPr>
          <w:p w14:paraId="4CA17F9F" w14:textId="77777777" w:rsidR="00FD53C5" w:rsidRDefault="00FD53C5" w:rsidP="00002D24">
            <w:pPr>
              <w:jc w:val="center"/>
            </w:pPr>
            <w:r>
              <w:t>59</w:t>
            </w:r>
          </w:p>
        </w:tc>
        <w:tc>
          <w:tcPr>
            <w:tcW w:w="2330" w:type="dxa"/>
            <w:vAlign w:val="center"/>
          </w:tcPr>
          <w:p w14:paraId="6AA9CF40" w14:textId="77777777" w:rsidR="00FD53C5" w:rsidRDefault="00FD53C5" w:rsidP="00002D24">
            <w:pPr>
              <w:jc w:val="right"/>
            </w:pPr>
            <w:r>
              <w:t xml:space="preserve">% </w:t>
            </w:r>
            <w:r>
              <w:rPr>
                <w:vertAlign w:val="superscript"/>
              </w:rPr>
              <w:t>2</w:t>
            </w:r>
            <w:r w:rsidRPr="007117D0">
              <w:rPr>
                <w:vertAlign w:val="superscript"/>
              </w:rPr>
              <w:t>)</w:t>
            </w:r>
          </w:p>
        </w:tc>
        <w:tc>
          <w:tcPr>
            <w:tcW w:w="2072" w:type="dxa"/>
            <w:vAlign w:val="center"/>
          </w:tcPr>
          <w:p w14:paraId="0F80B7F3" w14:textId="77777777" w:rsidR="00FD53C5" w:rsidRDefault="00FD53C5" w:rsidP="00002D24">
            <w:pPr>
              <w:jc w:val="right"/>
            </w:pPr>
            <w:r>
              <w:t>zł</w:t>
            </w:r>
          </w:p>
        </w:tc>
      </w:tr>
      <w:tr w:rsidR="00FD53C5" w14:paraId="7E4BB959" w14:textId="77777777" w:rsidTr="00002D24">
        <w:trPr>
          <w:jc w:val="center"/>
        </w:trPr>
        <w:tc>
          <w:tcPr>
            <w:tcW w:w="675" w:type="dxa"/>
            <w:vAlign w:val="center"/>
          </w:tcPr>
          <w:p w14:paraId="0206FAF6" w14:textId="77777777" w:rsidR="00FD53C5" w:rsidRDefault="00FD53C5" w:rsidP="00002D24">
            <w:pPr>
              <w:jc w:val="center"/>
            </w:pPr>
            <w:r>
              <w:t>3.</w:t>
            </w:r>
          </w:p>
        </w:tc>
        <w:tc>
          <w:tcPr>
            <w:tcW w:w="2127" w:type="dxa"/>
          </w:tcPr>
          <w:p w14:paraId="60D66DC8" w14:textId="77777777" w:rsidR="00FD53C5" w:rsidRDefault="00FD53C5" w:rsidP="00002D24">
            <w:r>
              <w:t>wartość wykupu</w:t>
            </w:r>
          </w:p>
        </w:tc>
        <w:tc>
          <w:tcPr>
            <w:tcW w:w="1842" w:type="dxa"/>
            <w:vAlign w:val="center"/>
          </w:tcPr>
          <w:p w14:paraId="1D3E7744" w14:textId="77777777" w:rsidR="00FD53C5" w:rsidRDefault="00FD53C5" w:rsidP="00002D24">
            <w:pPr>
              <w:jc w:val="center"/>
            </w:pPr>
            <w:r>
              <w:t>1</w:t>
            </w:r>
          </w:p>
        </w:tc>
        <w:tc>
          <w:tcPr>
            <w:tcW w:w="2330" w:type="dxa"/>
            <w:vAlign w:val="center"/>
          </w:tcPr>
          <w:p w14:paraId="00721B83" w14:textId="77777777" w:rsidR="00FD53C5" w:rsidRDefault="00FD53C5" w:rsidP="00002D24">
            <w:pPr>
              <w:jc w:val="right"/>
            </w:pPr>
            <w:r>
              <w:t xml:space="preserve">% </w:t>
            </w:r>
            <w:r>
              <w:rPr>
                <w:vertAlign w:val="superscript"/>
              </w:rPr>
              <w:t>2</w:t>
            </w:r>
            <w:r w:rsidRPr="007117D0">
              <w:rPr>
                <w:vertAlign w:val="superscript"/>
              </w:rPr>
              <w:t>)</w:t>
            </w:r>
          </w:p>
        </w:tc>
        <w:tc>
          <w:tcPr>
            <w:tcW w:w="2072" w:type="dxa"/>
            <w:vAlign w:val="center"/>
          </w:tcPr>
          <w:p w14:paraId="34961FB9" w14:textId="77777777" w:rsidR="00FD53C5" w:rsidRDefault="00FD53C5" w:rsidP="00002D24">
            <w:pPr>
              <w:jc w:val="right"/>
            </w:pPr>
            <w:r>
              <w:t>zł</w:t>
            </w:r>
          </w:p>
        </w:tc>
      </w:tr>
      <w:tr w:rsidR="00FD53C5" w14:paraId="6B80D118" w14:textId="77777777" w:rsidTr="00002D24">
        <w:trPr>
          <w:jc w:val="center"/>
        </w:trPr>
        <w:tc>
          <w:tcPr>
            <w:tcW w:w="675" w:type="dxa"/>
            <w:vAlign w:val="center"/>
          </w:tcPr>
          <w:p w14:paraId="3A127911" w14:textId="77777777" w:rsidR="00FD53C5" w:rsidRDefault="00FD53C5" w:rsidP="00002D24">
            <w:pPr>
              <w:jc w:val="center"/>
            </w:pPr>
            <w:r>
              <w:t>4.</w:t>
            </w:r>
          </w:p>
        </w:tc>
        <w:tc>
          <w:tcPr>
            <w:tcW w:w="2127" w:type="dxa"/>
          </w:tcPr>
          <w:p w14:paraId="71BB4848" w14:textId="77777777" w:rsidR="00FD53C5" w:rsidRDefault="00FD53C5" w:rsidP="00002D24">
            <w:r>
              <w:t>suma</w:t>
            </w:r>
          </w:p>
          <w:p w14:paraId="38D0DA75" w14:textId="77777777" w:rsidR="00FD53C5" w:rsidRDefault="00FD53C5" w:rsidP="00002D24">
            <w:r>
              <w:t>opłat</w:t>
            </w:r>
          </w:p>
        </w:tc>
        <w:tc>
          <w:tcPr>
            <w:tcW w:w="1842" w:type="dxa"/>
            <w:vAlign w:val="center"/>
          </w:tcPr>
          <w:p w14:paraId="3F598E59" w14:textId="77777777" w:rsidR="00FD53C5" w:rsidRDefault="00FD53C5" w:rsidP="00002D24">
            <w:pPr>
              <w:jc w:val="center"/>
            </w:pPr>
            <w:r>
              <w:t>-------------------</w:t>
            </w:r>
          </w:p>
        </w:tc>
        <w:tc>
          <w:tcPr>
            <w:tcW w:w="2330" w:type="dxa"/>
            <w:vAlign w:val="center"/>
          </w:tcPr>
          <w:p w14:paraId="69B6CFFC" w14:textId="77777777" w:rsidR="00FD53C5" w:rsidRPr="00324C1C" w:rsidRDefault="00FD53C5" w:rsidP="00002D24">
            <w:pPr>
              <w:jc w:val="right"/>
              <w:rPr>
                <w:b/>
              </w:rPr>
            </w:pPr>
            <w:r w:rsidRPr="00324C1C">
              <w:rPr>
                <w:b/>
              </w:rPr>
              <w:t>%</w:t>
            </w:r>
            <w:r>
              <w:rPr>
                <w:b/>
              </w:rPr>
              <w:t xml:space="preserve"> </w:t>
            </w:r>
            <w:r>
              <w:rPr>
                <w:vertAlign w:val="superscript"/>
              </w:rPr>
              <w:t>2</w:t>
            </w:r>
            <w:r w:rsidRPr="007117D0">
              <w:rPr>
                <w:vertAlign w:val="superscript"/>
              </w:rPr>
              <w:t>)</w:t>
            </w:r>
          </w:p>
        </w:tc>
        <w:tc>
          <w:tcPr>
            <w:tcW w:w="2072" w:type="dxa"/>
            <w:vAlign w:val="center"/>
          </w:tcPr>
          <w:p w14:paraId="2555E6B7" w14:textId="77777777" w:rsidR="00FD53C5" w:rsidRPr="00324C1C" w:rsidRDefault="00FD53C5" w:rsidP="00002D24">
            <w:pPr>
              <w:jc w:val="right"/>
              <w:rPr>
                <w:b/>
              </w:rPr>
            </w:pPr>
            <w:r>
              <w:rPr>
                <w:b/>
              </w:rPr>
              <w:t>z</w:t>
            </w:r>
            <w:r w:rsidRPr="00324C1C">
              <w:rPr>
                <w:b/>
              </w:rPr>
              <w:t>ł</w:t>
            </w:r>
          </w:p>
        </w:tc>
      </w:tr>
    </w:tbl>
    <w:p w14:paraId="47E28506" w14:textId="77777777" w:rsidR="00FD53C5" w:rsidRDefault="00FD53C5" w:rsidP="00FD53C5"/>
    <w:p w14:paraId="58160208" w14:textId="77777777" w:rsidR="00FD53C5" w:rsidRDefault="00FD53C5" w:rsidP="00FD53C5">
      <w:pPr>
        <w:ind w:left="567" w:hanging="567"/>
      </w:pPr>
      <w:r w:rsidRPr="007117D0">
        <w:rPr>
          <w:vertAlign w:val="superscript"/>
        </w:rPr>
        <w:t>1)</w:t>
      </w:r>
      <w:r w:rsidRPr="007117D0">
        <w:tab/>
      </w:r>
      <w:r>
        <w:t xml:space="preserve">Kalkulację należy przygotować na podstawie </w:t>
      </w:r>
      <w:r w:rsidRPr="00D372DD">
        <w:rPr>
          <w:b/>
        </w:rPr>
        <w:t xml:space="preserve">WIBOR 1M = </w:t>
      </w:r>
      <w:r>
        <w:rPr>
          <w:b/>
        </w:rPr>
        <w:t>5</w:t>
      </w:r>
      <w:r w:rsidRPr="00D372DD">
        <w:rPr>
          <w:b/>
        </w:rPr>
        <w:t>,8</w:t>
      </w:r>
      <w:r>
        <w:rPr>
          <w:b/>
        </w:rPr>
        <w:t>5</w:t>
      </w:r>
      <w:r w:rsidRPr="00D372DD">
        <w:rPr>
          <w:b/>
        </w:rPr>
        <w:t>00%</w:t>
      </w:r>
    </w:p>
    <w:p w14:paraId="5F58D85A" w14:textId="77777777" w:rsidR="00FD53C5" w:rsidRDefault="00FD53C5" w:rsidP="00FD53C5">
      <w:pPr>
        <w:ind w:left="567" w:hanging="567"/>
      </w:pPr>
      <w:r>
        <w:rPr>
          <w:vertAlign w:val="superscript"/>
        </w:rPr>
        <w:t>2</w:t>
      </w:r>
      <w:r w:rsidRPr="007117D0">
        <w:rPr>
          <w:vertAlign w:val="superscript"/>
        </w:rPr>
        <w:t>)</w:t>
      </w:r>
      <w:r w:rsidRPr="007117D0">
        <w:tab/>
      </w:r>
      <w:r>
        <w:t>Leasing będzie oprocentowany według zmiennej stopy procentowej.</w:t>
      </w:r>
      <w:r>
        <w:br/>
        <w:t>Wskazana</w:t>
      </w:r>
      <w:r w:rsidRPr="003F72B3">
        <w:t xml:space="preserve"> przez Zamawiającego </w:t>
      </w:r>
      <w:r>
        <w:t xml:space="preserve">wysokość WIBOR 1M </w:t>
      </w:r>
      <w:r w:rsidRPr="00C04579">
        <w:rPr>
          <w:b/>
        </w:rPr>
        <w:t>służ</w:t>
      </w:r>
      <w:r>
        <w:rPr>
          <w:b/>
        </w:rPr>
        <w:t>y</w:t>
      </w:r>
      <w:r w:rsidRPr="00C04579">
        <w:rPr>
          <w:b/>
        </w:rPr>
        <w:t xml:space="preserve"> wyłącznie</w:t>
      </w:r>
      <w:r>
        <w:rPr>
          <w:b/>
        </w:rPr>
        <w:br/>
      </w:r>
      <w:r w:rsidRPr="00C04579">
        <w:rPr>
          <w:b/>
        </w:rPr>
        <w:t>do celów porównania ofert</w:t>
      </w:r>
      <w:r>
        <w:rPr>
          <w:b/>
        </w:rPr>
        <w:t xml:space="preserve"> </w:t>
      </w:r>
      <w:r w:rsidRPr="00C04579">
        <w:rPr>
          <w:b/>
        </w:rPr>
        <w:t>i wyboru najkorzystniejszej oferty</w:t>
      </w:r>
      <w:r>
        <w:rPr>
          <w:b/>
        </w:rPr>
        <w:br/>
      </w:r>
      <w:r w:rsidRPr="00C04579">
        <w:rPr>
          <w:b/>
        </w:rPr>
        <w:t>i nie będ</w:t>
      </w:r>
      <w:r>
        <w:rPr>
          <w:b/>
        </w:rPr>
        <w:t xml:space="preserve">zie </w:t>
      </w:r>
      <w:r w:rsidRPr="00C04579">
        <w:rPr>
          <w:b/>
        </w:rPr>
        <w:t>stanowić podstawy rozliczeń Zamawiającego z wykonawcą</w:t>
      </w:r>
    </w:p>
    <w:p w14:paraId="6E70E0AA" w14:textId="77777777" w:rsidR="00FD53C5" w:rsidRDefault="00FD53C5" w:rsidP="00FD53C5"/>
    <w:p w14:paraId="7B67D024" w14:textId="77777777" w:rsidR="00FD53C5" w:rsidRPr="005F630D" w:rsidRDefault="00FD53C5" w:rsidP="00FD53C5">
      <w:pPr>
        <w:spacing w:line="360" w:lineRule="auto"/>
        <w:ind w:left="567" w:hanging="567"/>
        <w:jc w:val="both"/>
      </w:pPr>
      <w:r>
        <w:t>7.</w:t>
      </w:r>
      <w:r>
        <w:tab/>
        <w:t xml:space="preserve">Przedmiot leasingu, tj. </w:t>
      </w:r>
      <w:r w:rsidRPr="000C74F7">
        <w:rPr>
          <w:b/>
        </w:rPr>
        <w:t>1 kompletn</w:t>
      </w:r>
      <w:r>
        <w:rPr>
          <w:b/>
        </w:rPr>
        <w:t>y</w:t>
      </w:r>
      <w:r w:rsidRPr="000C74F7">
        <w:rPr>
          <w:b/>
        </w:rPr>
        <w:t xml:space="preserve"> specjalistyczn</w:t>
      </w:r>
      <w:r>
        <w:rPr>
          <w:b/>
        </w:rPr>
        <w:t>y</w:t>
      </w:r>
      <w:r w:rsidRPr="000C74F7">
        <w:rPr>
          <w:b/>
        </w:rPr>
        <w:t xml:space="preserve"> samoch</w:t>
      </w:r>
      <w:r>
        <w:rPr>
          <w:b/>
        </w:rPr>
        <w:t>ód</w:t>
      </w:r>
      <w:r w:rsidRPr="000C74F7">
        <w:rPr>
          <w:b/>
        </w:rPr>
        <w:t xml:space="preserve"> do odbioru odpadów komunalnych z zabudową typu „wywrotka”</w:t>
      </w:r>
      <w:r>
        <w:rPr>
          <w:b/>
          <w:bCs/>
        </w:rPr>
        <w:t>,</w:t>
      </w:r>
      <w:r w:rsidRPr="007D7AC6">
        <w:rPr>
          <w:b/>
          <w:bCs/>
        </w:rPr>
        <w:t xml:space="preserve"> </w:t>
      </w:r>
      <w:r w:rsidRPr="000F1E69">
        <w:rPr>
          <w:b/>
        </w:rPr>
        <w:t>z silnikiem zasilanym sprężonym gazem</w:t>
      </w:r>
      <w:r>
        <w:rPr>
          <w:b/>
        </w:rPr>
        <w:t xml:space="preserve"> </w:t>
      </w:r>
      <w:r w:rsidRPr="000F1E69">
        <w:rPr>
          <w:b/>
        </w:rPr>
        <w:t>ziemnym (CNG)</w:t>
      </w:r>
      <w:r w:rsidRPr="005A57FB">
        <w:t xml:space="preserve"> </w:t>
      </w:r>
      <w:r>
        <w:t>zostanie protokolarnie przekazany Zamawiającemu</w:t>
      </w:r>
      <w:r w:rsidR="003067E3">
        <w:br/>
      </w:r>
      <w:r>
        <w:t>w terminie _____________ (słownie ____________________________________</w:t>
      </w:r>
      <w:proofErr w:type="gramStart"/>
      <w:r>
        <w:t>_ )</w:t>
      </w:r>
      <w:proofErr w:type="gramEnd"/>
      <w:r w:rsidR="003067E3">
        <w:br/>
      </w:r>
      <w:r>
        <w:t>tygodni</w:t>
      </w:r>
      <w:r w:rsidR="003067E3">
        <w:t xml:space="preserve"> </w:t>
      </w:r>
      <w:r>
        <w:t>licząc</w:t>
      </w:r>
      <w:r w:rsidR="003067E3">
        <w:t xml:space="preserve"> </w:t>
      </w:r>
      <w:r>
        <w:t>od dnia podpisania umowy.</w:t>
      </w:r>
    </w:p>
    <w:p w14:paraId="58A8F4FB" w14:textId="77777777" w:rsidR="00FD53C5" w:rsidRDefault="00FD53C5" w:rsidP="00FD53C5">
      <w:pPr>
        <w:ind w:left="567" w:hanging="567"/>
        <w:jc w:val="both"/>
        <w:rPr>
          <w:bCs/>
        </w:rPr>
      </w:pPr>
    </w:p>
    <w:p w14:paraId="64CB1D6B" w14:textId="77777777" w:rsidR="00FD53C5" w:rsidRPr="008C24D2" w:rsidRDefault="00FD53C5" w:rsidP="00FD53C5">
      <w:pPr>
        <w:pStyle w:val="Zwykytekst"/>
        <w:ind w:left="567"/>
        <w:jc w:val="both"/>
        <w:rPr>
          <w:rFonts w:ascii="Times New Roman" w:hAnsi="Times New Roman"/>
          <w:bCs/>
          <w:i/>
          <w:sz w:val="24"/>
          <w:szCs w:val="24"/>
        </w:rPr>
      </w:pPr>
      <w:r w:rsidRPr="00BB34C6">
        <w:rPr>
          <w:rFonts w:ascii="Times New Roman" w:hAnsi="Times New Roman"/>
          <w:b/>
          <w:bCs/>
          <w:i/>
          <w:sz w:val="24"/>
          <w:szCs w:val="24"/>
          <w:u w:val="single"/>
        </w:rPr>
        <w:t>UWAGA:</w:t>
      </w:r>
      <w:r w:rsidRPr="0057307D">
        <w:rPr>
          <w:rFonts w:ascii="Times New Roman" w:hAnsi="Times New Roman"/>
          <w:bCs/>
          <w:i/>
          <w:sz w:val="24"/>
          <w:szCs w:val="24"/>
        </w:rPr>
        <w:t xml:space="preserve"> </w:t>
      </w:r>
      <w:r>
        <w:rPr>
          <w:rFonts w:ascii="Times New Roman" w:hAnsi="Times New Roman"/>
          <w:bCs/>
          <w:i/>
          <w:sz w:val="24"/>
          <w:szCs w:val="24"/>
        </w:rPr>
        <w:t>Zamawiający wymaga przekazania przedmiotu leasingu w nieprzekraczalnym (maksymalnym) terminie do 12</w:t>
      </w:r>
      <w:r w:rsidRPr="0057307D">
        <w:rPr>
          <w:rFonts w:ascii="Times New Roman" w:hAnsi="Times New Roman"/>
          <w:bCs/>
          <w:i/>
          <w:sz w:val="24"/>
          <w:szCs w:val="24"/>
        </w:rPr>
        <w:t xml:space="preserve"> </w:t>
      </w:r>
      <w:r>
        <w:rPr>
          <w:rFonts w:ascii="Times New Roman" w:hAnsi="Times New Roman"/>
          <w:bCs/>
          <w:i/>
          <w:sz w:val="24"/>
          <w:szCs w:val="24"/>
        </w:rPr>
        <w:t>tygodni licząc od dnia podpisania umowy.</w:t>
      </w:r>
    </w:p>
    <w:p w14:paraId="5F3482B6" w14:textId="77777777" w:rsidR="00FD53C5" w:rsidRPr="008C24D2" w:rsidRDefault="00FD53C5" w:rsidP="00FD53C5">
      <w:pPr>
        <w:pStyle w:val="Zwykytekst"/>
        <w:jc w:val="both"/>
        <w:rPr>
          <w:rFonts w:ascii="Times New Roman" w:hAnsi="Times New Roman"/>
          <w:bCs/>
          <w:i/>
          <w:sz w:val="24"/>
          <w:szCs w:val="24"/>
        </w:rPr>
      </w:pPr>
    </w:p>
    <w:p w14:paraId="7C876F15" w14:textId="77777777" w:rsidR="00FD53C5" w:rsidRDefault="00FD53C5" w:rsidP="00FD53C5"/>
    <w:p w14:paraId="72BD7934" w14:textId="77777777" w:rsidR="00FD53C5" w:rsidRDefault="00FD53C5" w:rsidP="00FD53C5"/>
    <w:p w14:paraId="69DFB467" w14:textId="77777777" w:rsidR="00FD53C5" w:rsidRDefault="00FD53C5" w:rsidP="00FD53C5"/>
    <w:p w14:paraId="4618BEA4" w14:textId="77777777" w:rsidR="00FD53C5" w:rsidRDefault="00FD53C5" w:rsidP="00FD53C5">
      <w:pPr>
        <w:spacing w:line="360" w:lineRule="auto"/>
      </w:pPr>
      <w:r>
        <w:t>__________________________________________</w:t>
      </w:r>
    </w:p>
    <w:p w14:paraId="3E5670A5" w14:textId="77777777" w:rsidR="00FD53C5" w:rsidRDefault="00FD53C5" w:rsidP="00FD53C5">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14:paraId="152C4655" w14:textId="77777777" w:rsidR="00FD53C5" w:rsidRPr="008049AD" w:rsidRDefault="00FD53C5" w:rsidP="00FD53C5">
      <w:pPr>
        <w:jc w:val="right"/>
        <w:rPr>
          <w:b/>
        </w:rPr>
      </w:pPr>
      <w:r>
        <w:rPr>
          <w:i/>
        </w:rPr>
        <w:br w:type="page"/>
      </w:r>
      <w:r w:rsidRPr="008049AD">
        <w:rPr>
          <w:b/>
        </w:rPr>
        <w:lastRenderedPageBreak/>
        <w:t xml:space="preserve">Załącznik Nr 3 do SWZ </w:t>
      </w:r>
    </w:p>
    <w:p w14:paraId="5E92DCEE" w14:textId="77777777" w:rsidR="00FD53C5" w:rsidRDefault="00FD53C5" w:rsidP="00FD53C5">
      <w:pPr>
        <w:pStyle w:val="Tekstpodstawowy"/>
        <w:jc w:val="both"/>
        <w:rPr>
          <w:bCs/>
        </w:rPr>
      </w:pPr>
    </w:p>
    <w:p w14:paraId="43327D30" w14:textId="77777777" w:rsidR="00FD53C5" w:rsidRPr="00F8092E" w:rsidRDefault="00FD53C5" w:rsidP="00FD53C5">
      <w:pPr>
        <w:pStyle w:val="Tekstpodstawowy"/>
        <w:jc w:val="both"/>
        <w:rPr>
          <w:bCs/>
        </w:rPr>
      </w:pPr>
    </w:p>
    <w:p w14:paraId="02F97568" w14:textId="77777777" w:rsidR="00FD53C5" w:rsidRPr="007D7AC6" w:rsidRDefault="00FD53C5" w:rsidP="00FD53C5">
      <w:pPr>
        <w:ind w:right="5649"/>
        <w:jc w:val="center"/>
      </w:pPr>
      <w:r w:rsidRPr="007D7AC6">
        <w:rPr>
          <w:iCs/>
        </w:rPr>
        <w:t>___________________________</w:t>
      </w:r>
    </w:p>
    <w:p w14:paraId="3719B787" w14:textId="77777777" w:rsidR="00FD53C5" w:rsidRPr="007D7AC6" w:rsidRDefault="00FD53C5" w:rsidP="00FD53C5">
      <w:pPr>
        <w:ind w:right="5649"/>
        <w:jc w:val="center"/>
      </w:pPr>
      <w:r w:rsidRPr="007D7AC6">
        <w:t>nazwa i adres wykonawcy</w:t>
      </w:r>
    </w:p>
    <w:p w14:paraId="70A277FB" w14:textId="77777777" w:rsidR="00FD53C5" w:rsidRPr="007D7AC6" w:rsidRDefault="00FD53C5" w:rsidP="00FD53C5">
      <w:pPr>
        <w:ind w:right="5649"/>
        <w:jc w:val="center"/>
        <w:rPr>
          <w:i/>
        </w:rPr>
      </w:pPr>
      <w:r w:rsidRPr="007D7AC6">
        <w:rPr>
          <w:iCs/>
        </w:rPr>
        <w:t>lub pieczęć firmowa</w:t>
      </w:r>
    </w:p>
    <w:p w14:paraId="23E1C309" w14:textId="77777777" w:rsidR="00FD53C5" w:rsidRDefault="00FD53C5" w:rsidP="00FD53C5">
      <w:pPr>
        <w:pStyle w:val="Tekstpodstawowy"/>
        <w:jc w:val="both"/>
        <w:rPr>
          <w:bCs/>
        </w:rPr>
      </w:pPr>
    </w:p>
    <w:p w14:paraId="2703E47F" w14:textId="77777777" w:rsidR="00FD53C5" w:rsidRPr="00F8092E" w:rsidRDefault="00FD53C5" w:rsidP="00FD53C5">
      <w:pPr>
        <w:pStyle w:val="Tekstpodstawowy"/>
        <w:jc w:val="both"/>
        <w:rPr>
          <w:bCs/>
        </w:rPr>
      </w:pPr>
    </w:p>
    <w:p w14:paraId="5B61A6C4" w14:textId="77777777" w:rsidR="00FD53C5" w:rsidRPr="007D7AC6" w:rsidRDefault="00FD53C5" w:rsidP="00FD53C5">
      <w:pPr>
        <w:pStyle w:val="Tekstpodstawowy"/>
        <w:jc w:val="center"/>
        <w:rPr>
          <w:b/>
          <w:bCs/>
        </w:rPr>
      </w:pPr>
      <w:proofErr w:type="gramStart"/>
      <w:r>
        <w:rPr>
          <w:b/>
          <w:bCs/>
        </w:rPr>
        <w:t>OŚWIADCZENIE  WYKONAWCY</w:t>
      </w:r>
      <w:proofErr w:type="gramEnd"/>
      <w:r>
        <w:rPr>
          <w:b/>
          <w:bCs/>
        </w:rPr>
        <w:t xml:space="preserve"> </w:t>
      </w:r>
      <w:r w:rsidRPr="00C07C55">
        <w:rPr>
          <w:b/>
        </w:rPr>
        <w:t>*</w:t>
      </w:r>
      <w:r w:rsidRPr="00C07C55">
        <w:rPr>
          <w:b/>
          <w:vertAlign w:val="superscript"/>
        </w:rPr>
        <w:t>)</w:t>
      </w:r>
    </w:p>
    <w:p w14:paraId="4C4783BF" w14:textId="77777777" w:rsidR="00FD53C5" w:rsidRPr="007A34C1" w:rsidRDefault="00FD53C5" w:rsidP="00FD53C5">
      <w:pPr>
        <w:autoSpaceDE w:val="0"/>
        <w:autoSpaceDN w:val="0"/>
        <w:adjustRightInd w:val="0"/>
        <w:jc w:val="center"/>
      </w:pPr>
      <w:r w:rsidRPr="007A34C1">
        <w:t>/wzór/</w:t>
      </w:r>
    </w:p>
    <w:p w14:paraId="6E96085B" w14:textId="77777777" w:rsidR="00FD53C5" w:rsidRDefault="00FD53C5" w:rsidP="00FD53C5">
      <w:pPr>
        <w:autoSpaceDE w:val="0"/>
      </w:pPr>
    </w:p>
    <w:p w14:paraId="0CCB8053" w14:textId="77777777" w:rsidR="00FD53C5" w:rsidRPr="007A34C1" w:rsidRDefault="00FD53C5" w:rsidP="00FD53C5">
      <w:pPr>
        <w:autoSpaceDE w:val="0"/>
      </w:pPr>
    </w:p>
    <w:p w14:paraId="7606ADF7" w14:textId="77777777" w:rsidR="00FD53C5" w:rsidRPr="007A34C1" w:rsidRDefault="00FD53C5" w:rsidP="00FD53C5">
      <w:pPr>
        <w:autoSpaceDE w:val="0"/>
        <w:jc w:val="center"/>
      </w:pPr>
      <w:r w:rsidRPr="007A34C1">
        <w:t>Ja niżej podpisany ____________________________________________________________</w:t>
      </w:r>
    </w:p>
    <w:p w14:paraId="794CD74F" w14:textId="77777777" w:rsidR="00FD53C5" w:rsidRPr="0092213A" w:rsidRDefault="00FD53C5" w:rsidP="00FD53C5">
      <w:pPr>
        <w:autoSpaceDE w:val="0"/>
        <w:ind w:firstLine="1876"/>
        <w:jc w:val="center"/>
        <w:rPr>
          <w:sz w:val="22"/>
          <w:szCs w:val="22"/>
        </w:rPr>
      </w:pPr>
      <w:r w:rsidRPr="0092213A">
        <w:rPr>
          <w:sz w:val="22"/>
          <w:szCs w:val="22"/>
        </w:rPr>
        <w:t>(imię i nazwisko składającego oświadczenie)</w:t>
      </w:r>
    </w:p>
    <w:p w14:paraId="13ECF833" w14:textId="77777777" w:rsidR="00FD53C5" w:rsidRPr="007A34C1" w:rsidRDefault="00FD53C5" w:rsidP="00FD53C5">
      <w:pPr>
        <w:autoSpaceDE w:val="0"/>
      </w:pPr>
    </w:p>
    <w:p w14:paraId="04FA71CE" w14:textId="77777777" w:rsidR="00FD53C5" w:rsidRPr="007A34C1" w:rsidRDefault="00FD53C5" w:rsidP="00FD53C5">
      <w:pPr>
        <w:autoSpaceDE w:val="0"/>
        <w:spacing w:line="360" w:lineRule="auto"/>
      </w:pPr>
      <w:r w:rsidRPr="007A34C1">
        <w:t>będąc u</w:t>
      </w:r>
      <w:r>
        <w:t>poważnionym do reprezentowania w</w:t>
      </w:r>
      <w:r w:rsidRPr="007A34C1">
        <w:t>ykonawcy:</w:t>
      </w:r>
    </w:p>
    <w:p w14:paraId="16ECA4EF" w14:textId="77777777" w:rsidR="00FD53C5" w:rsidRPr="007A34C1" w:rsidRDefault="00FD53C5" w:rsidP="00FD53C5">
      <w:pPr>
        <w:autoSpaceDE w:val="0"/>
        <w:jc w:val="center"/>
      </w:pPr>
      <w:r w:rsidRPr="007A34C1">
        <w:t>___________________________________________________________________________</w:t>
      </w:r>
    </w:p>
    <w:p w14:paraId="0F80280A" w14:textId="77777777" w:rsidR="00FD53C5" w:rsidRPr="0092213A" w:rsidRDefault="00FD53C5" w:rsidP="00FD53C5">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14:paraId="428CB87C" w14:textId="77777777" w:rsidR="00FD53C5" w:rsidRPr="007A34C1" w:rsidRDefault="00FD53C5" w:rsidP="00FD53C5">
      <w:pPr>
        <w:autoSpaceDE w:val="0"/>
      </w:pPr>
      <w:r w:rsidRPr="007A34C1">
        <w:t>___________________________________________________________________________</w:t>
      </w:r>
    </w:p>
    <w:p w14:paraId="2B8E575F" w14:textId="77777777" w:rsidR="00FD53C5" w:rsidRPr="0092213A" w:rsidRDefault="00FD53C5" w:rsidP="00FD53C5">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14:paraId="0EBAA7B0" w14:textId="77777777" w:rsidR="00FD53C5" w:rsidRDefault="00FD53C5" w:rsidP="00FD53C5">
      <w:pPr>
        <w:autoSpaceDE w:val="0"/>
        <w:autoSpaceDN w:val="0"/>
        <w:adjustRightInd w:val="0"/>
        <w:jc w:val="center"/>
        <w:rPr>
          <w:bCs/>
          <w:iCs/>
        </w:rPr>
      </w:pPr>
    </w:p>
    <w:p w14:paraId="29BFCC0D" w14:textId="77777777" w:rsidR="00FD53C5" w:rsidRPr="007A34C1" w:rsidRDefault="00FD53C5" w:rsidP="00FD53C5">
      <w:pPr>
        <w:autoSpaceDE w:val="0"/>
        <w:jc w:val="both"/>
        <w:rPr>
          <w:bCs/>
        </w:rPr>
      </w:pPr>
      <w:r w:rsidRPr="007A34C1">
        <w:t>przystępującego do postępowania o udzielenie zamówienia publicznego</w:t>
      </w:r>
      <w:r>
        <w:t xml:space="preserve"> pn.</w:t>
      </w:r>
      <w:r w:rsidRPr="007A34C1">
        <w:t xml:space="preserve"> „</w:t>
      </w:r>
      <w:r>
        <w:rPr>
          <w:b/>
        </w:rPr>
        <w:t>Leasing operacyjny niekonsumencki 1 kompletnego specjalistycznego samochodu</w:t>
      </w:r>
      <w:r w:rsidRPr="00AE02AD">
        <w:rPr>
          <w:b/>
        </w:rPr>
        <w:t xml:space="preserve"> do odbioru odpadów komunalnych z zabudową</w:t>
      </w:r>
      <w:r>
        <w:rPr>
          <w:b/>
        </w:rPr>
        <w:t xml:space="preserve"> </w:t>
      </w:r>
      <w:r w:rsidRPr="00AE02AD">
        <w:rPr>
          <w:b/>
        </w:rPr>
        <w:t>typu wywrotka</w:t>
      </w:r>
      <w:r w:rsidRPr="007A34C1">
        <w:rPr>
          <w:bCs/>
          <w:iCs/>
        </w:rPr>
        <w:t>”</w:t>
      </w:r>
      <w:r>
        <w:t xml:space="preserve"> </w:t>
      </w:r>
      <w:r w:rsidRPr="007A34C1">
        <w:t xml:space="preserve">(nr sprawy: </w:t>
      </w:r>
      <w:r>
        <w:t>14/2023</w:t>
      </w:r>
      <w:r w:rsidRPr="007A34C1">
        <w:t>),</w:t>
      </w:r>
      <w:r>
        <w:t xml:space="preserve"> </w:t>
      </w:r>
      <w:r w:rsidRPr="007A34C1">
        <w:t>niniejszym</w:t>
      </w:r>
    </w:p>
    <w:p w14:paraId="3E03E2A5" w14:textId="77777777" w:rsidR="00FD53C5" w:rsidRDefault="00FD53C5" w:rsidP="00FD53C5">
      <w:pPr>
        <w:autoSpaceDE w:val="0"/>
        <w:jc w:val="both"/>
      </w:pPr>
    </w:p>
    <w:p w14:paraId="361A9834" w14:textId="77777777" w:rsidR="00FD53C5" w:rsidRPr="007A34C1" w:rsidRDefault="00FD53C5" w:rsidP="00FD53C5">
      <w:pPr>
        <w:autoSpaceDE w:val="0"/>
        <w:jc w:val="both"/>
      </w:pPr>
    </w:p>
    <w:p w14:paraId="354DC893" w14:textId="77777777" w:rsidR="00FD53C5" w:rsidRPr="007A34C1" w:rsidRDefault="00FD53C5" w:rsidP="00FD53C5">
      <w:pPr>
        <w:jc w:val="center"/>
        <w:rPr>
          <w:b/>
        </w:rPr>
      </w:pPr>
      <w:proofErr w:type="gramStart"/>
      <w:r w:rsidRPr="007A34C1">
        <w:rPr>
          <w:b/>
        </w:rPr>
        <w:t>OŚWIADCZAM</w:t>
      </w:r>
      <w:r>
        <w:rPr>
          <w:b/>
        </w:rPr>
        <w:t>,  ŻE</w:t>
      </w:r>
      <w:proofErr w:type="gramEnd"/>
    </w:p>
    <w:p w14:paraId="04148666" w14:textId="77777777" w:rsidR="00FD53C5" w:rsidRDefault="00FD53C5" w:rsidP="00FD53C5">
      <w:pPr>
        <w:jc w:val="both"/>
      </w:pPr>
    </w:p>
    <w:p w14:paraId="2274A61D" w14:textId="77777777" w:rsidR="00FD53C5" w:rsidRPr="007A34C1" w:rsidRDefault="00FD53C5" w:rsidP="00FD53C5">
      <w:pPr>
        <w:jc w:val="both"/>
      </w:pPr>
    </w:p>
    <w:p w14:paraId="70155CB5" w14:textId="77777777" w:rsidR="00FD53C5" w:rsidRDefault="00FD53C5" w:rsidP="00FD53C5">
      <w:pPr>
        <w:ind w:left="567" w:hanging="567"/>
        <w:jc w:val="both"/>
      </w:pPr>
      <w:r>
        <w:t>1)</w:t>
      </w:r>
      <w:r>
        <w:tab/>
        <w:t>w</w:t>
      </w:r>
      <w:r w:rsidRPr="007A34C1">
        <w:t>ykonawca ten</w:t>
      </w:r>
      <w:r w:rsidRPr="00F9715F">
        <w:t xml:space="preserve"> </w:t>
      </w:r>
      <w:r w:rsidRPr="006C7AFD">
        <w:rPr>
          <w:b/>
        </w:rPr>
        <w:t>spełniania</w:t>
      </w:r>
      <w:r>
        <w:rPr>
          <w:b/>
        </w:rPr>
        <w:t> warunki </w:t>
      </w:r>
      <w:r w:rsidRPr="006C7AFD">
        <w:rPr>
          <w:b/>
        </w:rPr>
        <w:t>/</w:t>
      </w:r>
      <w:r>
        <w:rPr>
          <w:b/>
        </w:rPr>
        <w:t> </w:t>
      </w:r>
      <w:r w:rsidRPr="006C7AFD">
        <w:rPr>
          <w:b/>
        </w:rPr>
        <w:t>nie</w:t>
      </w:r>
      <w:r>
        <w:rPr>
          <w:b/>
        </w:rPr>
        <w:t> </w:t>
      </w:r>
      <w:r w:rsidRPr="006C7AFD">
        <w:rPr>
          <w:b/>
        </w:rPr>
        <w:t>spełnia</w:t>
      </w:r>
      <w:r>
        <w:t> </w:t>
      </w:r>
      <w:r w:rsidRPr="006C7AFD">
        <w:rPr>
          <w:b/>
        </w:rPr>
        <w:t>warunków</w:t>
      </w:r>
      <w:r>
        <w:t> </w:t>
      </w:r>
      <w:r w:rsidRPr="00C07C55">
        <w:rPr>
          <w:b/>
        </w:rPr>
        <w:t>**</w:t>
      </w:r>
      <w:r w:rsidRPr="00C07C55">
        <w:rPr>
          <w:b/>
          <w:vertAlign w:val="superscript"/>
        </w:rPr>
        <w:t>)</w:t>
      </w:r>
      <w:r>
        <w:rPr>
          <w:b/>
          <w:vertAlign w:val="superscript"/>
        </w:rPr>
        <w:t xml:space="preserve"> </w:t>
      </w:r>
      <w:r w:rsidRPr="00F9715F">
        <w:t>udziału</w:t>
      </w:r>
      <w:r>
        <w:br/>
      </w:r>
      <w:r w:rsidRPr="00F9715F">
        <w:t xml:space="preserve">w </w:t>
      </w:r>
      <w:r>
        <w:t xml:space="preserve">przedmiotowym </w:t>
      </w:r>
      <w:r w:rsidRPr="00F9715F">
        <w:t>postępowaniu</w:t>
      </w:r>
      <w:r>
        <w:t>;</w:t>
      </w:r>
    </w:p>
    <w:p w14:paraId="7E92721A" w14:textId="77777777" w:rsidR="00FD53C5" w:rsidRDefault="00FD53C5" w:rsidP="00FD53C5">
      <w:pPr>
        <w:ind w:left="567" w:hanging="567"/>
        <w:jc w:val="both"/>
      </w:pPr>
    </w:p>
    <w:p w14:paraId="5330544B" w14:textId="77777777" w:rsidR="00FD53C5" w:rsidRPr="007A34C1" w:rsidRDefault="00FD53C5" w:rsidP="00FD53C5">
      <w:pPr>
        <w:ind w:left="567" w:hanging="567"/>
        <w:jc w:val="both"/>
      </w:pPr>
      <w:r>
        <w:t>2)</w:t>
      </w:r>
      <w:r>
        <w:tab/>
        <w:t xml:space="preserve">w stosunku do tego wykonawcy </w:t>
      </w:r>
      <w:r w:rsidRPr="006C7AFD">
        <w:rPr>
          <w:b/>
        </w:rPr>
        <w:t>brak</w:t>
      </w:r>
      <w:r>
        <w:rPr>
          <w:b/>
        </w:rPr>
        <w:t> </w:t>
      </w:r>
      <w:r w:rsidRPr="006C7AFD">
        <w:rPr>
          <w:b/>
        </w:rPr>
        <w:t>jest</w:t>
      </w:r>
      <w:r>
        <w:rPr>
          <w:b/>
        </w:rPr>
        <w:t> </w:t>
      </w:r>
      <w:r w:rsidRPr="006C7AFD">
        <w:rPr>
          <w:b/>
        </w:rPr>
        <w:t>podstaw</w:t>
      </w:r>
      <w:r>
        <w:rPr>
          <w:b/>
        </w:rPr>
        <w:t> / </w:t>
      </w:r>
      <w:r w:rsidRPr="006C7AFD">
        <w:rPr>
          <w:b/>
        </w:rPr>
        <w:t>zachodzą</w:t>
      </w:r>
      <w:r>
        <w:rPr>
          <w:b/>
        </w:rPr>
        <w:t> </w:t>
      </w:r>
      <w:r w:rsidRPr="006C7AFD">
        <w:rPr>
          <w:b/>
        </w:rPr>
        <w:t>podstawy</w:t>
      </w:r>
      <w:r>
        <w:rPr>
          <w:b/>
        </w:rPr>
        <w:t> **</w:t>
      </w:r>
      <w:r w:rsidRPr="00C07C55">
        <w:rPr>
          <w:b/>
          <w:vertAlign w:val="superscript"/>
        </w:rPr>
        <w:t>)</w:t>
      </w:r>
      <w:r>
        <w:br/>
        <w:t xml:space="preserve">do wykluczenia go z przedmiotowego postępowania </w:t>
      </w:r>
      <w:r w:rsidRPr="00F9715F">
        <w:t>na podstawie</w:t>
      </w:r>
      <w:r>
        <w:br/>
      </w:r>
      <w:r w:rsidRPr="00F9715F">
        <w:t>art. 108 ust. 1 oraz art. 109 ust. 1 pkt 1 i 4 Ustawy</w:t>
      </w:r>
      <w:r>
        <w:t>, w tym w związku</w:t>
      </w:r>
      <w:r>
        <w:br/>
        <w:t xml:space="preserve">z zaleganiem przez tego wykonawcę </w:t>
      </w:r>
      <w:r w:rsidRPr="00F9715F">
        <w:t>z opłacaniem podatków</w:t>
      </w:r>
      <w:r>
        <w:t xml:space="preserve"> </w:t>
      </w:r>
      <w:r w:rsidRPr="00F9715F">
        <w:t>i opłat</w:t>
      </w:r>
      <w:r>
        <w:t xml:space="preserve">, </w:t>
      </w:r>
      <w:r w:rsidRPr="0045275F">
        <w:t>składek</w:t>
      </w:r>
      <w:r>
        <w:br/>
      </w:r>
      <w:r w:rsidRPr="0045275F">
        <w:t>na ubezpieczenia społeczne lub zdrowotne</w:t>
      </w:r>
      <w:r>
        <w:t>, a także</w:t>
      </w:r>
      <w:r w:rsidRPr="0045275F">
        <w:t xml:space="preserve"> podatków</w:t>
      </w:r>
      <w:r>
        <w:t xml:space="preserve"> i</w:t>
      </w:r>
      <w:r w:rsidRPr="0045275F">
        <w:t xml:space="preserve"> opłat</w:t>
      </w:r>
      <w:r w:rsidRPr="00F9715F">
        <w:t xml:space="preserve"> lokalnych,</w:t>
      </w:r>
      <w:r>
        <w:br/>
      </w:r>
      <w:r w:rsidRPr="00F9715F">
        <w:t>o których mowa w ustawie z dnia 12 stycznia 1991 r. o podatkach</w:t>
      </w:r>
      <w:r>
        <w:t xml:space="preserve"> </w:t>
      </w:r>
      <w:r w:rsidRPr="00F9715F">
        <w:t>i opłatach</w:t>
      </w:r>
      <w:r>
        <w:br/>
      </w:r>
      <w:r w:rsidRPr="00F9715F">
        <w:t>lokalnych (Dz. U. z 2019 r. poz. 1170 oraz z 2021 r. poz. 401)</w:t>
      </w:r>
      <w:r>
        <w:rPr>
          <w:b/>
        </w:rPr>
        <w:t> ***</w:t>
      </w:r>
      <w:r w:rsidRPr="00C07C55">
        <w:rPr>
          <w:b/>
          <w:vertAlign w:val="superscript"/>
        </w:rPr>
        <w:t>)</w:t>
      </w:r>
    </w:p>
    <w:p w14:paraId="001E9D0A" w14:textId="77777777" w:rsidR="00FD53C5" w:rsidRDefault="00FD53C5" w:rsidP="00FD53C5">
      <w:pPr>
        <w:pStyle w:val="Bezodstpw1"/>
        <w:ind w:left="567" w:hanging="567"/>
        <w:rPr>
          <w:rFonts w:ascii="Times New Roman" w:hAnsi="Times New Roman"/>
          <w:sz w:val="24"/>
          <w:szCs w:val="24"/>
        </w:rPr>
      </w:pPr>
    </w:p>
    <w:p w14:paraId="317B294E" w14:textId="77777777" w:rsidR="00FD53C5" w:rsidRPr="00BA5DBD" w:rsidRDefault="00FD53C5" w:rsidP="00FD53C5">
      <w:pPr>
        <w:pStyle w:val="Bezodstpw1"/>
        <w:ind w:left="567" w:hanging="567"/>
        <w:rPr>
          <w:rFonts w:ascii="Times New Roman" w:hAnsi="Times New Roman"/>
          <w:b/>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BA5DBD">
        <w:rPr>
          <w:rFonts w:ascii="Times New Roman" w:hAnsi="Times New Roman"/>
          <w:b/>
          <w:sz w:val="24"/>
          <w:szCs w:val="24"/>
        </w:rPr>
        <w:t>w przypadku wykonawców wspólnie ubiegających się o udzielenie zamówienia niniejsze oświadczenie składa każdy z wykonawców występujących wspólnie</w:t>
      </w:r>
    </w:p>
    <w:p w14:paraId="5CEC504E" w14:textId="77777777" w:rsidR="00FD53C5" w:rsidRDefault="00FD53C5" w:rsidP="00FD53C5">
      <w:pPr>
        <w:pStyle w:val="Bezodstpw1"/>
        <w:ind w:left="567" w:hanging="567"/>
        <w:rPr>
          <w:rFonts w:ascii="Times New Roman" w:hAnsi="Times New Roman"/>
          <w:sz w:val="24"/>
          <w:szCs w:val="24"/>
        </w:rPr>
      </w:pPr>
    </w:p>
    <w:p w14:paraId="70D1A6AF" w14:textId="77777777" w:rsidR="00FD53C5" w:rsidRPr="00C07C55" w:rsidRDefault="00FD53C5" w:rsidP="00FD53C5">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C07C55">
        <w:rPr>
          <w:rFonts w:ascii="Times New Roman" w:hAnsi="Times New Roman"/>
          <w:b/>
          <w:i/>
          <w:sz w:val="24"/>
          <w:szCs w:val="24"/>
        </w:rPr>
        <w:t>niepotrzebne skreślić</w:t>
      </w:r>
    </w:p>
    <w:p w14:paraId="35F48C6C" w14:textId="77777777" w:rsidR="00FD53C5" w:rsidRPr="00C07C55" w:rsidRDefault="00FD53C5" w:rsidP="00FD53C5">
      <w:pPr>
        <w:pStyle w:val="Bezodstpw1"/>
        <w:ind w:left="567" w:hanging="567"/>
        <w:rPr>
          <w:rFonts w:ascii="Times New Roman" w:hAnsi="Times New Roman"/>
          <w:b/>
          <w:sz w:val="24"/>
          <w:szCs w:val="24"/>
        </w:rPr>
      </w:pPr>
    </w:p>
    <w:p w14:paraId="01BBE707" w14:textId="77777777" w:rsidR="00FD53C5" w:rsidRPr="00C07C55" w:rsidRDefault="00FD53C5" w:rsidP="00FD53C5">
      <w:pPr>
        <w:pStyle w:val="Bezodstpw1"/>
        <w:ind w:left="567" w:hanging="567"/>
        <w:rPr>
          <w:rFonts w:ascii="Times New Roman" w:hAnsi="Times New Roman"/>
          <w:b/>
          <w:i/>
          <w:iCs/>
          <w:sz w:val="24"/>
          <w:szCs w:val="24"/>
        </w:rPr>
      </w:pPr>
      <w:r>
        <w:rPr>
          <w:rFonts w:ascii="Times New Roman" w:hAnsi="Times New Roman"/>
          <w:b/>
          <w:sz w:val="24"/>
          <w:szCs w:val="24"/>
        </w:rPr>
        <w:br w:type="page"/>
      </w:r>
      <w:r w:rsidRPr="00C07C55">
        <w:rPr>
          <w:rFonts w:ascii="Times New Roman" w:hAnsi="Times New Roman"/>
          <w:b/>
          <w:sz w:val="24"/>
          <w:szCs w:val="24"/>
        </w:rPr>
        <w:lastRenderedPageBreak/>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C07C55">
        <w:rPr>
          <w:rFonts w:ascii="Times New Roman" w:hAnsi="Times New Roman"/>
          <w:b/>
          <w:i/>
          <w:sz w:val="24"/>
          <w:szCs w:val="24"/>
        </w:rPr>
        <w:t>w przypadku zalegania z opłacaniem podatków lub opłat</w:t>
      </w:r>
      <w:r>
        <w:rPr>
          <w:rFonts w:ascii="Times New Roman" w:hAnsi="Times New Roman"/>
          <w:b/>
          <w:i/>
          <w:sz w:val="24"/>
          <w:szCs w:val="24"/>
        </w:rPr>
        <w:t xml:space="preserve">, </w:t>
      </w:r>
      <w:r w:rsidRPr="001D0605">
        <w:rPr>
          <w:rFonts w:ascii="Times New Roman" w:hAnsi="Times New Roman"/>
          <w:b/>
          <w:i/>
          <w:sz w:val="24"/>
          <w:szCs w:val="24"/>
        </w:rPr>
        <w:t>składek na ubezpieczenia społeczne lub zdrowotne, a także podatków i opłat</w:t>
      </w:r>
      <w:r w:rsidRPr="00C07C55">
        <w:rPr>
          <w:rFonts w:ascii="Times New Roman" w:hAnsi="Times New Roman"/>
          <w:b/>
          <w:i/>
          <w:sz w:val="24"/>
          <w:szCs w:val="24"/>
        </w:rPr>
        <w:t xml:space="preserve"> lokalnych, wykonawca</w:t>
      </w:r>
      <w:r w:rsidRPr="00C07C55">
        <w:rPr>
          <w:rFonts w:ascii="Times New Roman" w:hAnsi="Times New Roman"/>
          <w:b/>
          <w:i/>
          <w:sz w:val="24"/>
          <w:szCs w:val="24"/>
        </w:rPr>
        <w:br/>
        <w:t xml:space="preserve">obowiązany jest złożyć dokument/y potwierdzające, że </w:t>
      </w:r>
      <w:r w:rsidRPr="00EE0285">
        <w:rPr>
          <w:rFonts w:ascii="Times New Roman" w:hAnsi="Times New Roman"/>
          <w:b/>
          <w:i/>
          <w:sz w:val="24"/>
          <w:szCs w:val="24"/>
        </w:rPr>
        <w:t xml:space="preserve">przed upływem terminu składania ofert wykonawca dokonał płatności </w:t>
      </w:r>
      <w:r>
        <w:rPr>
          <w:rFonts w:ascii="Times New Roman" w:hAnsi="Times New Roman"/>
          <w:b/>
          <w:i/>
          <w:sz w:val="24"/>
          <w:szCs w:val="24"/>
        </w:rPr>
        <w:t xml:space="preserve">zaległych </w:t>
      </w:r>
      <w:r w:rsidRPr="00EE0285">
        <w:rPr>
          <w:rFonts w:ascii="Times New Roman" w:hAnsi="Times New Roman"/>
          <w:b/>
          <w:i/>
          <w:sz w:val="24"/>
          <w:szCs w:val="24"/>
        </w:rPr>
        <w:t>należn</w:t>
      </w:r>
      <w:r>
        <w:rPr>
          <w:rFonts w:ascii="Times New Roman" w:hAnsi="Times New Roman"/>
          <w:b/>
          <w:i/>
          <w:sz w:val="24"/>
          <w:szCs w:val="24"/>
        </w:rPr>
        <w:t>ości</w:t>
      </w:r>
      <w:r w:rsidRPr="00EE0285">
        <w:rPr>
          <w:rFonts w:ascii="Times New Roman" w:hAnsi="Times New Roman"/>
          <w:b/>
          <w:i/>
          <w:sz w:val="24"/>
          <w:szCs w:val="24"/>
        </w:rPr>
        <w:t xml:space="preserve"> wraz z odsetkami lub grzywnami</w:t>
      </w:r>
      <w:r>
        <w:rPr>
          <w:rFonts w:ascii="Times New Roman" w:hAnsi="Times New Roman"/>
          <w:b/>
          <w:i/>
          <w:sz w:val="24"/>
          <w:szCs w:val="24"/>
        </w:rPr>
        <w:t>, albo</w:t>
      </w:r>
      <w:r w:rsidRPr="00C07C55">
        <w:rPr>
          <w:rFonts w:ascii="Times New Roman" w:hAnsi="Times New Roman"/>
          <w:b/>
          <w:i/>
          <w:sz w:val="24"/>
          <w:szCs w:val="24"/>
        </w:rPr>
        <w:t xml:space="preserve"> zawarł </w:t>
      </w:r>
      <w:r>
        <w:rPr>
          <w:rFonts w:ascii="Times New Roman" w:hAnsi="Times New Roman"/>
          <w:b/>
          <w:i/>
          <w:sz w:val="24"/>
          <w:szCs w:val="24"/>
        </w:rPr>
        <w:t xml:space="preserve">wiążące </w:t>
      </w:r>
      <w:r w:rsidRPr="00C07C55">
        <w:rPr>
          <w:rFonts w:ascii="Times New Roman" w:hAnsi="Times New Roman"/>
          <w:b/>
          <w:i/>
          <w:sz w:val="24"/>
          <w:szCs w:val="24"/>
        </w:rPr>
        <w:t>porozumienie</w:t>
      </w:r>
      <w:r>
        <w:rPr>
          <w:rFonts w:ascii="Times New Roman" w:hAnsi="Times New Roman"/>
          <w:b/>
          <w:i/>
          <w:sz w:val="24"/>
          <w:szCs w:val="24"/>
        </w:rPr>
        <w:t xml:space="preserve"> </w:t>
      </w:r>
      <w:r w:rsidRPr="00C07C55">
        <w:rPr>
          <w:rFonts w:ascii="Times New Roman" w:hAnsi="Times New Roman"/>
          <w:b/>
          <w:i/>
          <w:sz w:val="24"/>
          <w:szCs w:val="24"/>
        </w:rPr>
        <w:t xml:space="preserve">z właściwym organem </w:t>
      </w:r>
      <w:r>
        <w:rPr>
          <w:rFonts w:ascii="Times New Roman" w:hAnsi="Times New Roman"/>
          <w:b/>
          <w:i/>
          <w:sz w:val="24"/>
          <w:szCs w:val="24"/>
        </w:rPr>
        <w:t xml:space="preserve">skarbowym, emerytalno-rentowym lub </w:t>
      </w:r>
      <w:r w:rsidRPr="00C07C55">
        <w:rPr>
          <w:rFonts w:ascii="Times New Roman" w:hAnsi="Times New Roman"/>
          <w:b/>
          <w:i/>
          <w:sz w:val="24"/>
          <w:szCs w:val="24"/>
        </w:rPr>
        <w:t>podatkowym w sprawie spłat tych należności wraz</w:t>
      </w:r>
      <w:r>
        <w:rPr>
          <w:rFonts w:ascii="Times New Roman" w:hAnsi="Times New Roman"/>
          <w:b/>
          <w:i/>
          <w:sz w:val="24"/>
          <w:szCs w:val="24"/>
        </w:rPr>
        <w:br/>
      </w:r>
      <w:r w:rsidRPr="00C07C55">
        <w:rPr>
          <w:rFonts w:ascii="Times New Roman" w:hAnsi="Times New Roman"/>
          <w:b/>
          <w:i/>
          <w:sz w:val="24"/>
          <w:szCs w:val="24"/>
        </w:rPr>
        <w:t>z ewentualnymi odsetkami</w:t>
      </w:r>
      <w:r>
        <w:rPr>
          <w:rFonts w:ascii="Times New Roman" w:hAnsi="Times New Roman"/>
          <w:b/>
          <w:i/>
          <w:sz w:val="24"/>
          <w:szCs w:val="24"/>
        </w:rPr>
        <w:t xml:space="preserve"> </w:t>
      </w:r>
      <w:r w:rsidRPr="00C07C55">
        <w:rPr>
          <w:rFonts w:ascii="Times New Roman" w:hAnsi="Times New Roman"/>
          <w:b/>
          <w:i/>
          <w:sz w:val="24"/>
          <w:szCs w:val="24"/>
        </w:rPr>
        <w:t xml:space="preserve">lub grzywnami, </w:t>
      </w:r>
      <w:r>
        <w:rPr>
          <w:rFonts w:ascii="Times New Roman" w:hAnsi="Times New Roman"/>
          <w:b/>
          <w:i/>
          <w:sz w:val="24"/>
          <w:szCs w:val="24"/>
        </w:rPr>
        <w:t xml:space="preserve">bądź </w:t>
      </w:r>
      <w:r w:rsidRPr="00C07C55">
        <w:rPr>
          <w:rFonts w:ascii="Times New Roman" w:hAnsi="Times New Roman"/>
          <w:b/>
          <w:i/>
          <w:sz w:val="24"/>
          <w:szCs w:val="24"/>
        </w:rPr>
        <w:t>uzyskał przewidziane prawem zwolnienie, odroczenie lub rozłożenie na raty zaległych płatności</w:t>
      </w:r>
      <w:r>
        <w:rPr>
          <w:rFonts w:ascii="Times New Roman" w:hAnsi="Times New Roman"/>
          <w:b/>
          <w:i/>
          <w:sz w:val="24"/>
          <w:szCs w:val="24"/>
        </w:rPr>
        <w:t xml:space="preserve"> albo</w:t>
      </w:r>
      <w:r w:rsidRPr="00C07C55">
        <w:rPr>
          <w:rFonts w:ascii="Times New Roman" w:hAnsi="Times New Roman"/>
          <w:b/>
          <w:i/>
          <w:sz w:val="24"/>
          <w:szCs w:val="24"/>
        </w:rPr>
        <w:t xml:space="preserve"> wstrzymanie</w:t>
      </w:r>
      <w:r>
        <w:rPr>
          <w:rFonts w:ascii="Times New Roman" w:hAnsi="Times New Roman"/>
          <w:b/>
          <w:i/>
          <w:sz w:val="24"/>
          <w:szCs w:val="24"/>
        </w:rPr>
        <w:br/>
      </w:r>
      <w:r w:rsidRPr="00C07C55">
        <w:rPr>
          <w:rFonts w:ascii="Times New Roman" w:hAnsi="Times New Roman"/>
          <w:b/>
          <w:i/>
          <w:sz w:val="24"/>
          <w:szCs w:val="24"/>
        </w:rPr>
        <w:t>w całości wykonania decyzji właściwego organu,</w:t>
      </w:r>
      <w:r>
        <w:rPr>
          <w:rFonts w:ascii="Times New Roman" w:hAnsi="Times New Roman"/>
          <w:b/>
          <w:i/>
          <w:sz w:val="24"/>
          <w:szCs w:val="24"/>
        </w:rPr>
        <w:t xml:space="preserve"> </w:t>
      </w:r>
      <w:r w:rsidRPr="00C07C55">
        <w:rPr>
          <w:rFonts w:ascii="Times New Roman" w:hAnsi="Times New Roman"/>
          <w:b/>
          <w:i/>
          <w:sz w:val="24"/>
          <w:szCs w:val="24"/>
        </w:rPr>
        <w:t>z zastrzeżeniem</w:t>
      </w:r>
      <w:r>
        <w:rPr>
          <w:rFonts w:ascii="Times New Roman" w:hAnsi="Times New Roman"/>
          <w:b/>
          <w:i/>
          <w:sz w:val="24"/>
          <w:szCs w:val="24"/>
        </w:rPr>
        <w:t xml:space="preserve"> </w:t>
      </w:r>
      <w:r w:rsidRPr="00C07C55">
        <w:rPr>
          <w:rFonts w:ascii="Times New Roman" w:hAnsi="Times New Roman"/>
          <w:b/>
          <w:i/>
          <w:sz w:val="24"/>
          <w:szCs w:val="24"/>
        </w:rPr>
        <w:t>iż wykonawca</w:t>
      </w:r>
      <w:r>
        <w:rPr>
          <w:rFonts w:ascii="Times New Roman" w:hAnsi="Times New Roman"/>
          <w:b/>
          <w:i/>
          <w:sz w:val="24"/>
          <w:szCs w:val="24"/>
        </w:rPr>
        <w:br/>
      </w:r>
      <w:r w:rsidRPr="00C07C55">
        <w:rPr>
          <w:rFonts w:ascii="Times New Roman" w:hAnsi="Times New Roman"/>
          <w:b/>
          <w:bCs/>
          <w:i/>
          <w:sz w:val="24"/>
          <w:szCs w:val="24"/>
        </w:rPr>
        <w:t>może przedstawić dowody na to, że podjęte</w:t>
      </w:r>
      <w:r>
        <w:rPr>
          <w:rFonts w:ascii="Times New Roman" w:hAnsi="Times New Roman"/>
          <w:b/>
          <w:bCs/>
          <w:i/>
          <w:sz w:val="24"/>
          <w:szCs w:val="24"/>
        </w:rPr>
        <w:t xml:space="preserve"> </w:t>
      </w:r>
      <w:r w:rsidRPr="00C07C55">
        <w:rPr>
          <w:rFonts w:ascii="Times New Roman" w:hAnsi="Times New Roman"/>
          <w:b/>
          <w:bCs/>
          <w:i/>
          <w:sz w:val="24"/>
          <w:szCs w:val="24"/>
        </w:rPr>
        <w:t>przez niego środki</w:t>
      </w:r>
      <w:r>
        <w:rPr>
          <w:rFonts w:ascii="Times New Roman" w:hAnsi="Times New Roman"/>
          <w:b/>
          <w:bCs/>
          <w:i/>
          <w:sz w:val="24"/>
          <w:szCs w:val="24"/>
        </w:rPr>
        <w:t xml:space="preserve"> </w:t>
      </w:r>
      <w:r w:rsidRPr="00C07C55">
        <w:rPr>
          <w:rFonts w:ascii="Times New Roman" w:hAnsi="Times New Roman"/>
          <w:b/>
          <w:bCs/>
          <w:i/>
          <w:sz w:val="24"/>
          <w:szCs w:val="24"/>
        </w:rPr>
        <w:t>są wystarczające</w:t>
      </w:r>
      <w:r>
        <w:rPr>
          <w:rFonts w:ascii="Times New Roman" w:hAnsi="Times New Roman"/>
          <w:b/>
          <w:bCs/>
          <w:i/>
          <w:sz w:val="24"/>
          <w:szCs w:val="24"/>
        </w:rPr>
        <w:br/>
      </w:r>
      <w:r w:rsidRPr="00C07C55">
        <w:rPr>
          <w:rFonts w:ascii="Times New Roman" w:hAnsi="Times New Roman"/>
          <w:b/>
          <w:bCs/>
          <w:i/>
          <w:sz w:val="24"/>
          <w:szCs w:val="24"/>
        </w:rPr>
        <w:t>do wykazania jego rzetelności zgodnie</w:t>
      </w:r>
      <w:r>
        <w:rPr>
          <w:rFonts w:ascii="Times New Roman" w:hAnsi="Times New Roman"/>
          <w:b/>
          <w:bCs/>
          <w:i/>
          <w:sz w:val="24"/>
          <w:szCs w:val="24"/>
        </w:rPr>
        <w:t xml:space="preserve"> </w:t>
      </w:r>
      <w:r w:rsidRPr="00C07C55">
        <w:rPr>
          <w:rFonts w:ascii="Times New Roman" w:hAnsi="Times New Roman"/>
          <w:b/>
          <w:bCs/>
          <w:i/>
          <w:sz w:val="24"/>
          <w:szCs w:val="24"/>
        </w:rPr>
        <w:t>z treścią art. 110 ust. 2 Ustawy</w:t>
      </w:r>
    </w:p>
    <w:p w14:paraId="209A9837" w14:textId="77777777" w:rsidR="00FD53C5" w:rsidRDefault="00FD53C5" w:rsidP="00FD53C5"/>
    <w:p w14:paraId="65CE30F3" w14:textId="77777777" w:rsidR="00FD53C5" w:rsidRDefault="00FD53C5" w:rsidP="00FD53C5"/>
    <w:p w14:paraId="3238C93F" w14:textId="77777777" w:rsidR="00FD53C5" w:rsidRDefault="00FD53C5" w:rsidP="00FD53C5"/>
    <w:p w14:paraId="478D501A" w14:textId="77777777" w:rsidR="00FD53C5" w:rsidRDefault="00FD53C5" w:rsidP="00FD53C5"/>
    <w:p w14:paraId="1346C399" w14:textId="77777777" w:rsidR="00FD53C5" w:rsidRDefault="00FD53C5" w:rsidP="00FD53C5">
      <w:pPr>
        <w:spacing w:line="360" w:lineRule="auto"/>
      </w:pPr>
      <w:r>
        <w:t>__________________________________________</w:t>
      </w:r>
    </w:p>
    <w:p w14:paraId="1CCA895E" w14:textId="77777777" w:rsidR="00FD53C5" w:rsidRDefault="00FD53C5" w:rsidP="00FD53C5">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14:paraId="2104AB40" w14:textId="77777777" w:rsidR="00FD53C5" w:rsidRDefault="00FD53C5" w:rsidP="00FD53C5">
      <w:pPr>
        <w:pStyle w:val="TableText"/>
        <w:jc w:val="both"/>
        <w:rPr>
          <w:i/>
        </w:rPr>
      </w:pPr>
    </w:p>
    <w:p w14:paraId="4B2A7065" w14:textId="77777777" w:rsidR="00FD53C5" w:rsidRDefault="00FD53C5" w:rsidP="00FD53C5">
      <w:pPr>
        <w:rPr>
          <w:rFonts w:eastAsia="Palatino Linotype"/>
          <w:i/>
          <w:color w:val="000000"/>
        </w:rPr>
      </w:pPr>
      <w:r>
        <w:rPr>
          <w:i/>
        </w:rPr>
        <w:br w:type="page"/>
      </w:r>
    </w:p>
    <w:p w14:paraId="3626AABC" w14:textId="77777777" w:rsidR="00FD53C5" w:rsidRDefault="00FD53C5" w:rsidP="00FD53C5">
      <w:pPr>
        <w:pStyle w:val="TableText"/>
        <w:jc w:val="both"/>
        <w:rPr>
          <w:i/>
        </w:rPr>
      </w:pPr>
    </w:p>
    <w:p w14:paraId="0470B230" w14:textId="77777777" w:rsidR="00FD53C5" w:rsidRPr="007A34C1" w:rsidRDefault="00FD53C5" w:rsidP="00FD53C5">
      <w:pPr>
        <w:jc w:val="right"/>
        <w:rPr>
          <w:b/>
        </w:rPr>
      </w:pPr>
      <w:r w:rsidRPr="007A34C1">
        <w:rPr>
          <w:b/>
        </w:rPr>
        <w:t xml:space="preserve">Załącznik </w:t>
      </w:r>
      <w:r>
        <w:rPr>
          <w:b/>
        </w:rPr>
        <w:t>N</w:t>
      </w:r>
      <w:r w:rsidRPr="007A34C1">
        <w:rPr>
          <w:b/>
        </w:rPr>
        <w:t xml:space="preserve">r </w:t>
      </w:r>
      <w:r>
        <w:rPr>
          <w:b/>
        </w:rPr>
        <w:t>4</w:t>
      </w:r>
      <w:r w:rsidRPr="007A34C1">
        <w:rPr>
          <w:b/>
        </w:rPr>
        <w:t xml:space="preserve"> do </w:t>
      </w:r>
      <w:r>
        <w:rPr>
          <w:b/>
        </w:rPr>
        <w:t>SWZ</w:t>
      </w:r>
    </w:p>
    <w:p w14:paraId="72707E47" w14:textId="77777777" w:rsidR="00FD53C5" w:rsidRPr="007A34C1" w:rsidRDefault="00FD53C5" w:rsidP="00FD53C5">
      <w:pPr>
        <w:jc w:val="both"/>
      </w:pPr>
    </w:p>
    <w:p w14:paraId="60A95563" w14:textId="77777777" w:rsidR="00FD53C5" w:rsidRPr="007A34C1" w:rsidRDefault="00FD53C5" w:rsidP="00FD53C5">
      <w:pPr>
        <w:jc w:val="both"/>
      </w:pPr>
    </w:p>
    <w:p w14:paraId="5B3DB0DF" w14:textId="77777777" w:rsidR="00FD53C5" w:rsidRPr="00E900C4" w:rsidRDefault="00FD53C5" w:rsidP="00FD53C5">
      <w:pPr>
        <w:ind w:right="5649"/>
        <w:jc w:val="center"/>
      </w:pPr>
      <w:r w:rsidRPr="00E900C4">
        <w:rPr>
          <w:iCs/>
        </w:rPr>
        <w:t>___________________________</w:t>
      </w:r>
    </w:p>
    <w:p w14:paraId="68B74927" w14:textId="77777777" w:rsidR="00FD53C5" w:rsidRPr="00E900C4" w:rsidRDefault="00FD53C5" w:rsidP="00FD53C5">
      <w:pPr>
        <w:ind w:right="5649"/>
        <w:jc w:val="center"/>
      </w:pPr>
      <w:r w:rsidRPr="00E900C4">
        <w:t>nazwa i adres wykonawcy</w:t>
      </w:r>
    </w:p>
    <w:p w14:paraId="5A7E5DD2" w14:textId="77777777" w:rsidR="00FD53C5" w:rsidRPr="00E900C4" w:rsidRDefault="00FD53C5" w:rsidP="00FD53C5">
      <w:pPr>
        <w:ind w:right="5649"/>
        <w:jc w:val="center"/>
        <w:rPr>
          <w:i/>
        </w:rPr>
      </w:pPr>
      <w:r w:rsidRPr="00E900C4">
        <w:rPr>
          <w:iCs/>
        </w:rPr>
        <w:t>lub pieczęć firmowa</w:t>
      </w:r>
    </w:p>
    <w:p w14:paraId="3CE21668" w14:textId="77777777" w:rsidR="00FD53C5" w:rsidRPr="00E900C4" w:rsidRDefault="00FD53C5" w:rsidP="00FD53C5">
      <w:pPr>
        <w:tabs>
          <w:tab w:val="left" w:pos="1560"/>
          <w:tab w:val="left" w:pos="2835"/>
          <w:tab w:val="left" w:pos="7513"/>
        </w:tabs>
        <w:outlineLvl w:val="0"/>
      </w:pPr>
    </w:p>
    <w:p w14:paraId="48827ACF" w14:textId="77777777" w:rsidR="00FD53C5" w:rsidRPr="00E900C4" w:rsidRDefault="00FD53C5" w:rsidP="00FD53C5">
      <w:pPr>
        <w:tabs>
          <w:tab w:val="left" w:pos="1560"/>
          <w:tab w:val="left" w:pos="2835"/>
          <w:tab w:val="left" w:pos="7513"/>
        </w:tabs>
        <w:outlineLvl w:val="0"/>
      </w:pPr>
    </w:p>
    <w:p w14:paraId="50AE27AC" w14:textId="77777777" w:rsidR="00FD53C5" w:rsidRPr="007A34C1" w:rsidRDefault="00FD53C5" w:rsidP="00FD53C5">
      <w:pPr>
        <w:autoSpaceDE w:val="0"/>
        <w:jc w:val="center"/>
        <w:rPr>
          <w:b/>
          <w:bCs/>
          <w:sz w:val="25"/>
          <w:szCs w:val="25"/>
        </w:rPr>
      </w:pPr>
      <w:proofErr w:type="gramStart"/>
      <w:r w:rsidRPr="007A34C1">
        <w:rPr>
          <w:b/>
          <w:bCs/>
          <w:sz w:val="25"/>
          <w:szCs w:val="25"/>
        </w:rPr>
        <w:t>OŚWIADCZENIE  O</w:t>
      </w:r>
      <w:proofErr w:type="gramEnd"/>
      <w:r w:rsidRPr="007A34C1">
        <w:rPr>
          <w:b/>
          <w:bCs/>
          <w:sz w:val="25"/>
          <w:szCs w:val="25"/>
        </w:rPr>
        <w:t xml:space="preserve">  PRZYNALEŻNOŚCI  LUB BRAKU  PRZYNALEŻNOŚCI</w:t>
      </w:r>
    </w:p>
    <w:p w14:paraId="4434CE78" w14:textId="77777777" w:rsidR="00FD53C5" w:rsidRPr="007A34C1" w:rsidRDefault="00FD53C5" w:rsidP="00FD53C5">
      <w:pPr>
        <w:autoSpaceDE w:val="0"/>
        <w:jc w:val="center"/>
        <w:rPr>
          <w:b/>
          <w:bCs/>
          <w:sz w:val="25"/>
          <w:szCs w:val="25"/>
        </w:rPr>
      </w:pPr>
      <w:proofErr w:type="gramStart"/>
      <w:r w:rsidRPr="007A34C1">
        <w:rPr>
          <w:b/>
          <w:bCs/>
          <w:sz w:val="25"/>
          <w:szCs w:val="25"/>
        </w:rPr>
        <w:t>DO  TEJ</w:t>
      </w:r>
      <w:proofErr w:type="gramEnd"/>
      <w:r w:rsidRPr="007A34C1">
        <w:rPr>
          <w:b/>
          <w:bCs/>
          <w:sz w:val="25"/>
          <w:szCs w:val="25"/>
        </w:rPr>
        <w:t xml:space="preserve">  SAMEJ  GRUPY  KAPITAŁOWEJ</w:t>
      </w:r>
    </w:p>
    <w:p w14:paraId="38E1BB65" w14:textId="77777777" w:rsidR="00FD53C5" w:rsidRPr="007A34C1" w:rsidRDefault="00FD53C5" w:rsidP="00FD53C5">
      <w:pPr>
        <w:autoSpaceDE w:val="0"/>
        <w:autoSpaceDN w:val="0"/>
        <w:adjustRightInd w:val="0"/>
        <w:jc w:val="center"/>
      </w:pPr>
      <w:r w:rsidRPr="007A34C1">
        <w:t>/wzór/</w:t>
      </w:r>
    </w:p>
    <w:p w14:paraId="46DED773" w14:textId="77777777" w:rsidR="00FD53C5" w:rsidRDefault="00FD53C5" w:rsidP="00FD53C5">
      <w:pPr>
        <w:tabs>
          <w:tab w:val="left" w:pos="1560"/>
          <w:tab w:val="left" w:pos="2835"/>
          <w:tab w:val="left" w:pos="7513"/>
        </w:tabs>
        <w:outlineLvl w:val="0"/>
      </w:pPr>
    </w:p>
    <w:p w14:paraId="6DFC34BC" w14:textId="77777777" w:rsidR="00FD53C5" w:rsidRPr="00E900C4" w:rsidRDefault="00FD53C5" w:rsidP="00FD53C5">
      <w:pPr>
        <w:tabs>
          <w:tab w:val="left" w:pos="1560"/>
          <w:tab w:val="left" w:pos="2835"/>
          <w:tab w:val="left" w:pos="7513"/>
        </w:tabs>
        <w:outlineLvl w:val="0"/>
      </w:pPr>
    </w:p>
    <w:p w14:paraId="7F8007F4" w14:textId="77777777" w:rsidR="00FD53C5" w:rsidRPr="00E900C4" w:rsidRDefault="00FD53C5" w:rsidP="00FD53C5">
      <w:pPr>
        <w:autoSpaceDE w:val="0"/>
        <w:jc w:val="center"/>
      </w:pPr>
      <w:r w:rsidRPr="00E900C4">
        <w:t>Ja niżej podpisany ____________________________________________________________</w:t>
      </w:r>
    </w:p>
    <w:p w14:paraId="6DBE1EFD" w14:textId="77777777" w:rsidR="00FD53C5" w:rsidRPr="00E900C4" w:rsidRDefault="00FD53C5" w:rsidP="00FD53C5">
      <w:pPr>
        <w:autoSpaceDE w:val="0"/>
        <w:ind w:firstLine="1876"/>
        <w:jc w:val="center"/>
      </w:pPr>
      <w:r w:rsidRPr="00E900C4">
        <w:t>(imię i nazwisko składającego oświadczenie)</w:t>
      </w:r>
    </w:p>
    <w:p w14:paraId="31B7B9C9" w14:textId="77777777" w:rsidR="00FD53C5" w:rsidRDefault="00FD53C5" w:rsidP="00FD53C5">
      <w:pPr>
        <w:tabs>
          <w:tab w:val="left" w:pos="1560"/>
          <w:tab w:val="left" w:pos="2835"/>
          <w:tab w:val="left" w:pos="7513"/>
        </w:tabs>
        <w:outlineLvl w:val="0"/>
      </w:pPr>
    </w:p>
    <w:p w14:paraId="705F20D2" w14:textId="77777777" w:rsidR="00FD53C5" w:rsidRPr="00E900C4" w:rsidRDefault="00FD53C5" w:rsidP="00FD53C5">
      <w:pPr>
        <w:tabs>
          <w:tab w:val="left" w:pos="1560"/>
          <w:tab w:val="left" w:pos="2835"/>
          <w:tab w:val="left" w:pos="7513"/>
        </w:tabs>
        <w:outlineLvl w:val="0"/>
      </w:pPr>
    </w:p>
    <w:p w14:paraId="0C7AF91A" w14:textId="77777777" w:rsidR="00FD53C5" w:rsidRPr="00E900C4" w:rsidRDefault="00FD53C5" w:rsidP="00FD53C5">
      <w:pPr>
        <w:autoSpaceDE w:val="0"/>
        <w:spacing w:line="360" w:lineRule="auto"/>
      </w:pPr>
      <w:r w:rsidRPr="00E900C4">
        <w:t>będąc upoważnionym do reprezentowania wykonawcy:</w:t>
      </w:r>
    </w:p>
    <w:p w14:paraId="64B301A2" w14:textId="77777777" w:rsidR="00FD53C5" w:rsidRPr="00E900C4" w:rsidRDefault="00FD53C5" w:rsidP="00FD53C5">
      <w:pPr>
        <w:autoSpaceDE w:val="0"/>
        <w:jc w:val="center"/>
      </w:pPr>
      <w:r w:rsidRPr="00E900C4">
        <w:t>___________________________________________________________________________</w:t>
      </w:r>
    </w:p>
    <w:p w14:paraId="42527D9E" w14:textId="77777777" w:rsidR="00FD53C5" w:rsidRPr="00E900C4" w:rsidRDefault="00FD53C5" w:rsidP="00FD53C5">
      <w:pPr>
        <w:autoSpaceDE w:val="0"/>
        <w:spacing w:line="360" w:lineRule="auto"/>
        <w:jc w:val="center"/>
        <w:rPr>
          <w:i/>
        </w:rPr>
      </w:pPr>
      <w:r w:rsidRPr="00E900C4">
        <w:rPr>
          <w:i/>
        </w:rPr>
        <w:t>(nazwa wykonawcy)</w:t>
      </w:r>
    </w:p>
    <w:p w14:paraId="71A9E119" w14:textId="77777777" w:rsidR="00FD53C5" w:rsidRPr="00E900C4" w:rsidRDefault="00FD53C5" w:rsidP="00FD53C5">
      <w:pPr>
        <w:autoSpaceDE w:val="0"/>
      </w:pPr>
      <w:r w:rsidRPr="00E900C4">
        <w:t>___________________________________________________________________________</w:t>
      </w:r>
    </w:p>
    <w:p w14:paraId="1D2D7FF5" w14:textId="77777777" w:rsidR="00FD53C5" w:rsidRPr="00E900C4" w:rsidRDefault="00FD53C5" w:rsidP="00FD53C5">
      <w:pPr>
        <w:autoSpaceDE w:val="0"/>
        <w:jc w:val="center"/>
        <w:rPr>
          <w:i/>
        </w:rPr>
      </w:pPr>
      <w:r w:rsidRPr="00E900C4">
        <w:rPr>
          <w:i/>
        </w:rPr>
        <w:t>(adres siedziby wykonawcy)</w:t>
      </w:r>
    </w:p>
    <w:p w14:paraId="7592A7DA" w14:textId="77777777" w:rsidR="00FD53C5" w:rsidRDefault="00FD53C5" w:rsidP="00FD53C5">
      <w:pPr>
        <w:tabs>
          <w:tab w:val="left" w:pos="1560"/>
          <w:tab w:val="left" w:pos="2835"/>
          <w:tab w:val="left" w:pos="7513"/>
        </w:tabs>
        <w:outlineLvl w:val="0"/>
      </w:pPr>
    </w:p>
    <w:p w14:paraId="163E4BD6" w14:textId="77777777" w:rsidR="00FD53C5" w:rsidRPr="00E900C4" w:rsidRDefault="00FD53C5" w:rsidP="00FD53C5">
      <w:pPr>
        <w:tabs>
          <w:tab w:val="left" w:pos="1560"/>
          <w:tab w:val="left" w:pos="2835"/>
          <w:tab w:val="left" w:pos="7513"/>
        </w:tabs>
        <w:outlineLvl w:val="0"/>
      </w:pPr>
    </w:p>
    <w:p w14:paraId="6EF00AF5" w14:textId="77777777" w:rsidR="00FD53C5" w:rsidRDefault="00FD53C5" w:rsidP="00FD53C5">
      <w:pPr>
        <w:autoSpaceDE w:val="0"/>
        <w:jc w:val="both"/>
      </w:pPr>
      <w:r w:rsidRPr="00E900C4">
        <w:t xml:space="preserve">przystępującego do postępowania o udzielenie zamówienia publicznego </w:t>
      </w:r>
      <w:r>
        <w:t>pn.</w:t>
      </w:r>
      <w:r w:rsidRPr="00E900C4">
        <w:t xml:space="preserve"> </w:t>
      </w:r>
      <w:r w:rsidRPr="007A34C1">
        <w:t>„</w:t>
      </w:r>
      <w:r>
        <w:rPr>
          <w:b/>
        </w:rPr>
        <w:t>Leasing operacyjny niekonsumencki 1 kompletnego specjalistycznego samochodu</w:t>
      </w:r>
      <w:r w:rsidRPr="00AE02AD">
        <w:rPr>
          <w:b/>
        </w:rPr>
        <w:t xml:space="preserve"> do odbioru odpadów komunalnych z zabudową</w:t>
      </w:r>
      <w:r>
        <w:rPr>
          <w:b/>
        </w:rPr>
        <w:t xml:space="preserve"> </w:t>
      </w:r>
      <w:r w:rsidRPr="00AE02AD">
        <w:rPr>
          <w:b/>
        </w:rPr>
        <w:t>typu wywrotka</w:t>
      </w:r>
      <w:r w:rsidRPr="007A34C1">
        <w:rPr>
          <w:bCs/>
          <w:iCs/>
        </w:rPr>
        <w:t>”</w:t>
      </w:r>
      <w:r>
        <w:t xml:space="preserve"> </w:t>
      </w:r>
      <w:r w:rsidRPr="007A34C1">
        <w:t xml:space="preserve">(nr sprawy: </w:t>
      </w:r>
      <w:r>
        <w:t>14/2023</w:t>
      </w:r>
      <w:r w:rsidRPr="007A34C1">
        <w:t>)</w:t>
      </w:r>
      <w:r w:rsidRPr="00E900C4">
        <w:t>,</w:t>
      </w:r>
      <w:r>
        <w:t xml:space="preserve"> niniejszym</w:t>
      </w:r>
    </w:p>
    <w:p w14:paraId="09E15E61" w14:textId="77777777" w:rsidR="00FD53C5" w:rsidRDefault="00FD53C5" w:rsidP="00FD53C5">
      <w:pPr>
        <w:autoSpaceDE w:val="0"/>
        <w:jc w:val="both"/>
      </w:pPr>
    </w:p>
    <w:p w14:paraId="25EE6F01" w14:textId="77777777" w:rsidR="00FD53C5" w:rsidRPr="007A34C1" w:rsidRDefault="00FD53C5" w:rsidP="00FD53C5">
      <w:pPr>
        <w:autoSpaceDE w:val="0"/>
        <w:jc w:val="both"/>
      </w:pPr>
    </w:p>
    <w:p w14:paraId="472542F1" w14:textId="77777777" w:rsidR="00FD53C5" w:rsidRPr="00E900C4" w:rsidRDefault="00FD53C5" w:rsidP="00FD53C5">
      <w:pPr>
        <w:jc w:val="center"/>
        <w:rPr>
          <w:b/>
          <w:sz w:val="28"/>
          <w:szCs w:val="28"/>
        </w:rPr>
      </w:pPr>
      <w:r w:rsidRPr="00E900C4">
        <w:rPr>
          <w:b/>
          <w:sz w:val="28"/>
          <w:szCs w:val="28"/>
        </w:rPr>
        <w:t>OŚWIADCZAM</w:t>
      </w:r>
    </w:p>
    <w:p w14:paraId="7B85FF9F" w14:textId="77777777" w:rsidR="00FD53C5" w:rsidRDefault="00FD53C5" w:rsidP="00FD53C5">
      <w:pPr>
        <w:jc w:val="both"/>
      </w:pPr>
    </w:p>
    <w:p w14:paraId="5EAC826D" w14:textId="77777777" w:rsidR="00FD53C5" w:rsidRPr="007A34C1" w:rsidRDefault="00FD53C5" w:rsidP="00FD53C5">
      <w:pPr>
        <w:jc w:val="both"/>
      </w:pPr>
    </w:p>
    <w:p w14:paraId="1B147F9E" w14:textId="77777777" w:rsidR="00FD53C5" w:rsidRDefault="00FD53C5" w:rsidP="00FD53C5">
      <w:pPr>
        <w:autoSpaceDE w:val="0"/>
        <w:jc w:val="both"/>
        <w:rPr>
          <w:bCs/>
        </w:rPr>
      </w:pPr>
      <w:r w:rsidRPr="007A34C1">
        <w:t xml:space="preserve">że </w:t>
      </w:r>
      <w:r>
        <w:t>w</w:t>
      </w:r>
      <w:r w:rsidRPr="007A34C1">
        <w:t>ykonawca ten</w:t>
      </w:r>
      <w:r w:rsidRPr="00E900C4">
        <w:rPr>
          <w:bCs/>
        </w:rPr>
        <w:t>:</w:t>
      </w:r>
    </w:p>
    <w:p w14:paraId="7C709913" w14:textId="77777777" w:rsidR="00FD53C5" w:rsidRPr="00E900C4" w:rsidRDefault="00FD53C5" w:rsidP="00FD53C5">
      <w:pPr>
        <w:autoSpaceDE w:val="0"/>
        <w:jc w:val="both"/>
        <w:rPr>
          <w:bCs/>
        </w:rPr>
      </w:pPr>
    </w:p>
    <w:p w14:paraId="06AD7574" w14:textId="77777777" w:rsidR="00FD53C5" w:rsidRPr="00E900C4" w:rsidRDefault="00FD53C5" w:rsidP="00FD53C5">
      <w:pPr>
        <w:pStyle w:val="Tekstpodstawowy"/>
        <w:numPr>
          <w:ilvl w:val="0"/>
          <w:numId w:val="18"/>
        </w:numPr>
        <w:ind w:left="567" w:hanging="567"/>
        <w:jc w:val="both"/>
        <w:rPr>
          <w:b/>
        </w:rPr>
      </w:pPr>
      <w:r w:rsidRPr="00E900C4">
        <w:t>nie przynależy do żadnej grupy kapitałowej w rozumieniu ustawy z dnia 16 lutego</w:t>
      </w:r>
      <w:r w:rsidRPr="00E900C4">
        <w:br/>
        <w:t xml:space="preserve">2007 r. o ochronie konkurencji i </w:t>
      </w:r>
      <w:proofErr w:type="gramStart"/>
      <w:r w:rsidRPr="00E900C4">
        <w:t>konsumentów;*</w:t>
      </w:r>
      <w:proofErr w:type="gramEnd"/>
      <w:r w:rsidRPr="00E900C4">
        <w:rPr>
          <w:vertAlign w:val="superscript"/>
        </w:rPr>
        <w:t>)</w:t>
      </w:r>
    </w:p>
    <w:p w14:paraId="477F86E2" w14:textId="77777777" w:rsidR="00FD53C5" w:rsidRPr="00A10FFE" w:rsidRDefault="00FD53C5" w:rsidP="00FD53C5">
      <w:pPr>
        <w:pStyle w:val="Tekstpodstawowy"/>
        <w:jc w:val="both"/>
      </w:pPr>
    </w:p>
    <w:p w14:paraId="0266583C" w14:textId="77777777" w:rsidR="00FD53C5" w:rsidRPr="00E900C4" w:rsidRDefault="00FD53C5" w:rsidP="00FD53C5">
      <w:pPr>
        <w:pStyle w:val="Tekstpodstawowy"/>
        <w:numPr>
          <w:ilvl w:val="0"/>
          <w:numId w:val="18"/>
        </w:numPr>
        <w:ind w:left="567" w:hanging="567"/>
        <w:jc w:val="both"/>
      </w:pPr>
      <w:r w:rsidRPr="00E900C4">
        <w:t>nie przynależy do tej samej grupy kapitałowej w rozumieniu ustawy z dnia 16 lutego</w:t>
      </w:r>
      <w:r w:rsidRPr="00E900C4">
        <w:br/>
        <w:t>2007 r. o ochronie konkurencji i konsumentów z innymi wykonawcami, którzy</w:t>
      </w:r>
      <w:r w:rsidRPr="00E900C4">
        <w:br/>
        <w:t xml:space="preserve">złożyli oferty w przedmiotowym postępowaniu o udzielenie zamówienia </w:t>
      </w:r>
      <w:proofErr w:type="gramStart"/>
      <w:r w:rsidRPr="00E900C4">
        <w:t>publicznego;*</w:t>
      </w:r>
      <w:proofErr w:type="gramEnd"/>
      <w:r w:rsidRPr="00E900C4">
        <w:rPr>
          <w:vertAlign w:val="superscript"/>
        </w:rPr>
        <w:t>)</w:t>
      </w:r>
    </w:p>
    <w:p w14:paraId="2B5397E4" w14:textId="77777777" w:rsidR="00FD53C5" w:rsidRPr="00A10FFE" w:rsidRDefault="00FD53C5" w:rsidP="00FD53C5">
      <w:pPr>
        <w:pStyle w:val="Tekstpodstawowy"/>
        <w:jc w:val="both"/>
      </w:pPr>
    </w:p>
    <w:p w14:paraId="40F6D21C" w14:textId="77777777" w:rsidR="00FD53C5" w:rsidRPr="00401D6E" w:rsidRDefault="00FD53C5" w:rsidP="00FD53C5">
      <w:pPr>
        <w:pStyle w:val="Tekstpodstawowy"/>
        <w:jc w:val="both"/>
      </w:pPr>
      <w:r>
        <w:br w:type="page"/>
      </w:r>
    </w:p>
    <w:p w14:paraId="57E74334" w14:textId="77777777" w:rsidR="00FD53C5" w:rsidRPr="00E900C4" w:rsidRDefault="00FD53C5" w:rsidP="00FD53C5">
      <w:pPr>
        <w:pStyle w:val="Tekstpodstawowy"/>
        <w:numPr>
          <w:ilvl w:val="0"/>
          <w:numId w:val="18"/>
        </w:numPr>
        <w:ind w:left="567" w:hanging="567"/>
        <w:jc w:val="both"/>
        <w:rPr>
          <w:b/>
        </w:rPr>
      </w:pPr>
      <w:r w:rsidRPr="00E900C4">
        <w:lastRenderedPageBreak/>
        <w:t>przynależy do tej samej grupy kapitałowej w rozumieniu ustawy z dnia 16 lutego</w:t>
      </w:r>
      <w:r w:rsidRPr="00E900C4">
        <w:br/>
        <w:t xml:space="preserve">2007 r. o ochronie konkurencji i konsumentów z następującymi innym wykonawcami (wykonawcą), którzy w tym postępowaniu złożyli odrębne </w:t>
      </w:r>
      <w:proofErr w:type="gramStart"/>
      <w:r w:rsidRPr="00E900C4">
        <w:t>oferty:*</w:t>
      </w:r>
      <w:proofErr w:type="gramEnd"/>
      <w:r w:rsidRPr="00E900C4">
        <w:rPr>
          <w:vertAlign w:val="superscript"/>
        </w:rPr>
        <w:t>)</w:t>
      </w:r>
    </w:p>
    <w:p w14:paraId="5E0A0339" w14:textId="77777777" w:rsidR="00FD53C5" w:rsidRPr="00E900C4" w:rsidRDefault="00FD53C5" w:rsidP="00FD53C5">
      <w:pPr>
        <w:pStyle w:val="Tekstpodstawowy"/>
        <w:spacing w:line="360" w:lineRule="auto"/>
        <w:ind w:left="1134" w:hanging="567"/>
        <w:jc w:val="both"/>
      </w:pPr>
      <w:r w:rsidRPr="00E900C4">
        <w:t>1)</w:t>
      </w:r>
      <w:r w:rsidRPr="00E900C4">
        <w:tab/>
        <w:t>__________________________________________________________________</w:t>
      </w:r>
    </w:p>
    <w:p w14:paraId="412A79AC" w14:textId="77777777" w:rsidR="00FD53C5" w:rsidRPr="00E900C4" w:rsidRDefault="00FD53C5" w:rsidP="00FD53C5">
      <w:pPr>
        <w:pStyle w:val="Tekstpodstawowy"/>
        <w:spacing w:line="360" w:lineRule="auto"/>
        <w:ind w:left="1134" w:hanging="567"/>
        <w:jc w:val="both"/>
      </w:pPr>
      <w:r w:rsidRPr="00E900C4">
        <w:t>2)</w:t>
      </w:r>
      <w:r w:rsidRPr="00E900C4">
        <w:tab/>
        <w:t>__________________________________________________________________</w:t>
      </w:r>
    </w:p>
    <w:p w14:paraId="158A9EC4" w14:textId="77777777" w:rsidR="00FD53C5" w:rsidRPr="00E900C4" w:rsidRDefault="00FD53C5" w:rsidP="00FD53C5">
      <w:pPr>
        <w:pStyle w:val="Tekstpodstawowy"/>
        <w:spacing w:line="360" w:lineRule="auto"/>
        <w:ind w:left="1134" w:hanging="567"/>
        <w:jc w:val="both"/>
      </w:pPr>
      <w:r>
        <w:t>…</w:t>
      </w:r>
      <w:r w:rsidRPr="00E900C4">
        <w:tab/>
        <w:t>__________________________________________________________________</w:t>
      </w:r>
    </w:p>
    <w:p w14:paraId="01F99289" w14:textId="77777777" w:rsidR="00FD53C5" w:rsidRPr="00E900C4" w:rsidRDefault="00FD53C5" w:rsidP="00FD53C5">
      <w:pPr>
        <w:pStyle w:val="Tekstpodstawowy"/>
        <w:ind w:left="567"/>
        <w:jc w:val="both"/>
        <w:rPr>
          <w:b/>
        </w:rPr>
      </w:pPr>
      <w:r w:rsidRPr="00E900C4">
        <w:t>i przedstawiam następujące dowody, że powiązania z tymi wykonawcami/wykonawcą nie prowadzą do zakłócenia konkurencji w prowadzonym postępowaniu</w:t>
      </w:r>
      <w:r>
        <w:br/>
      </w:r>
      <w:r w:rsidRPr="00E900C4">
        <w:t xml:space="preserve">o udzielenie </w:t>
      </w:r>
      <w:proofErr w:type="gramStart"/>
      <w:r w:rsidRPr="00E900C4">
        <w:t>zamówienia:*</w:t>
      </w:r>
      <w:proofErr w:type="gramEnd"/>
      <w:r w:rsidRPr="00E900C4">
        <w:t>*</w:t>
      </w:r>
      <w:r w:rsidRPr="00E900C4">
        <w:rPr>
          <w:vertAlign w:val="superscript"/>
        </w:rPr>
        <w:t>)</w:t>
      </w:r>
    </w:p>
    <w:p w14:paraId="5E773044" w14:textId="77777777" w:rsidR="00FD53C5" w:rsidRPr="00E900C4" w:rsidRDefault="00FD53C5" w:rsidP="00FD53C5">
      <w:pPr>
        <w:pStyle w:val="Tekstpodstawowy"/>
        <w:spacing w:line="360" w:lineRule="auto"/>
        <w:ind w:left="1134" w:hanging="567"/>
        <w:jc w:val="both"/>
      </w:pPr>
      <w:r w:rsidRPr="00E900C4">
        <w:t>1)</w:t>
      </w:r>
      <w:r w:rsidRPr="00E900C4">
        <w:tab/>
        <w:t>__________________________________________________________________</w:t>
      </w:r>
    </w:p>
    <w:p w14:paraId="1D8377C6" w14:textId="77777777" w:rsidR="00FD53C5" w:rsidRPr="00E900C4" w:rsidRDefault="00FD53C5" w:rsidP="00FD53C5">
      <w:pPr>
        <w:pStyle w:val="Tekstpodstawowy"/>
        <w:spacing w:line="360" w:lineRule="auto"/>
        <w:ind w:left="1134" w:hanging="567"/>
        <w:jc w:val="both"/>
      </w:pPr>
      <w:r w:rsidRPr="00E900C4">
        <w:t>2)</w:t>
      </w:r>
      <w:r w:rsidRPr="00E900C4">
        <w:tab/>
        <w:t>__________________________________________________________________</w:t>
      </w:r>
    </w:p>
    <w:p w14:paraId="5796B3F4" w14:textId="77777777" w:rsidR="00FD53C5" w:rsidRPr="00E900C4" w:rsidRDefault="00FD53C5" w:rsidP="00FD53C5">
      <w:pPr>
        <w:pStyle w:val="Tekstpodstawowy"/>
        <w:ind w:left="1134" w:hanging="567"/>
        <w:jc w:val="both"/>
      </w:pPr>
      <w:r>
        <w:t>…</w:t>
      </w:r>
      <w:r w:rsidRPr="00E900C4">
        <w:tab/>
        <w:t>__________________________________________________________________</w:t>
      </w:r>
    </w:p>
    <w:p w14:paraId="4B828D5A" w14:textId="77777777" w:rsidR="00FD53C5" w:rsidRPr="007F357F" w:rsidRDefault="00FD53C5" w:rsidP="00FD53C5">
      <w:pPr>
        <w:pStyle w:val="Zwykytekst"/>
        <w:ind w:left="540" w:hanging="567"/>
        <w:jc w:val="both"/>
        <w:rPr>
          <w:rFonts w:ascii="Times New Roman" w:hAnsi="Times New Roman"/>
          <w:bCs/>
          <w:i/>
          <w:sz w:val="24"/>
          <w:szCs w:val="24"/>
        </w:rPr>
      </w:pPr>
    </w:p>
    <w:p w14:paraId="6A759D3E" w14:textId="77777777" w:rsidR="00FD53C5" w:rsidRPr="007F357F" w:rsidRDefault="00FD53C5" w:rsidP="00FD53C5">
      <w:pPr>
        <w:pStyle w:val="Zwykytekst"/>
        <w:ind w:left="540" w:hanging="567"/>
        <w:jc w:val="both"/>
        <w:rPr>
          <w:rFonts w:ascii="Times New Roman" w:hAnsi="Times New Roman"/>
          <w:bCs/>
          <w:i/>
          <w:sz w:val="24"/>
          <w:szCs w:val="24"/>
        </w:rPr>
      </w:pPr>
    </w:p>
    <w:p w14:paraId="3D1E54C6" w14:textId="77777777" w:rsidR="00FD53C5" w:rsidRPr="00C07C55" w:rsidRDefault="00FD53C5" w:rsidP="00FD53C5">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niepotrzebne skreślić</w:t>
      </w:r>
    </w:p>
    <w:p w14:paraId="4FA7166E" w14:textId="77777777" w:rsidR="00FD53C5" w:rsidRPr="00C07C55" w:rsidRDefault="00FD53C5" w:rsidP="00FD53C5">
      <w:pPr>
        <w:pStyle w:val="Zwykytekst"/>
        <w:ind w:left="540" w:hanging="567"/>
        <w:jc w:val="both"/>
        <w:rPr>
          <w:rFonts w:ascii="Times New Roman" w:hAnsi="Times New Roman"/>
          <w:b/>
          <w:bCs/>
          <w:i/>
          <w:sz w:val="24"/>
          <w:szCs w:val="24"/>
        </w:rPr>
      </w:pPr>
    </w:p>
    <w:p w14:paraId="58146662" w14:textId="77777777" w:rsidR="00FD53C5" w:rsidRPr="00C07C55" w:rsidRDefault="00FD53C5" w:rsidP="00FD53C5">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należy wypełnić o ile dotyczy</w:t>
      </w:r>
    </w:p>
    <w:p w14:paraId="21A89113" w14:textId="77777777" w:rsidR="00FD53C5" w:rsidRDefault="00FD53C5" w:rsidP="00FD53C5"/>
    <w:p w14:paraId="5AD246B7" w14:textId="77777777" w:rsidR="00FD53C5" w:rsidRDefault="00FD53C5" w:rsidP="00FD53C5"/>
    <w:p w14:paraId="4FEFB8E4" w14:textId="77777777" w:rsidR="00FD53C5" w:rsidRDefault="00FD53C5" w:rsidP="00FD53C5"/>
    <w:p w14:paraId="3A94D793" w14:textId="77777777" w:rsidR="00FD53C5" w:rsidRDefault="00FD53C5" w:rsidP="00FD53C5"/>
    <w:p w14:paraId="7B1EE695" w14:textId="77777777" w:rsidR="00FD53C5" w:rsidRDefault="00FD53C5" w:rsidP="00FD53C5"/>
    <w:p w14:paraId="6B80ED91" w14:textId="77777777" w:rsidR="00FD53C5" w:rsidRDefault="00FD53C5" w:rsidP="00FD53C5"/>
    <w:p w14:paraId="4C26D53A" w14:textId="77777777" w:rsidR="00FD53C5" w:rsidRDefault="00FD53C5" w:rsidP="00FD53C5">
      <w:pPr>
        <w:spacing w:line="360" w:lineRule="auto"/>
      </w:pPr>
      <w:r>
        <w:t>__________________________________________</w:t>
      </w:r>
    </w:p>
    <w:p w14:paraId="08CEEE29" w14:textId="77777777" w:rsidR="00FD53C5" w:rsidRPr="007A34C1" w:rsidRDefault="00FD53C5" w:rsidP="00FD53C5">
      <w:pPr>
        <w:jc w:val="both"/>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14:paraId="05935771" w14:textId="77777777" w:rsidR="00FD53C5" w:rsidRDefault="00FD53C5" w:rsidP="00FD53C5">
      <w:pPr>
        <w:pStyle w:val="TableText"/>
        <w:jc w:val="both"/>
        <w:rPr>
          <w:i/>
        </w:rPr>
      </w:pPr>
    </w:p>
    <w:p w14:paraId="008E348A" w14:textId="77777777" w:rsidR="00FD53C5" w:rsidRPr="007A34C1" w:rsidRDefault="00FD53C5" w:rsidP="00FD53C5">
      <w:pPr>
        <w:jc w:val="right"/>
        <w:rPr>
          <w:b/>
        </w:rPr>
      </w:pPr>
      <w:r w:rsidRPr="007A34C1">
        <w:rPr>
          <w:b/>
          <w:i/>
        </w:rPr>
        <w:br w:type="page"/>
      </w:r>
      <w:r w:rsidRPr="007A34C1">
        <w:rPr>
          <w:b/>
        </w:rPr>
        <w:lastRenderedPageBreak/>
        <w:t xml:space="preserve">Załącznik </w:t>
      </w:r>
      <w:r>
        <w:rPr>
          <w:b/>
        </w:rPr>
        <w:t>Nr 5</w:t>
      </w:r>
      <w:r w:rsidRPr="007A34C1">
        <w:rPr>
          <w:b/>
        </w:rPr>
        <w:t xml:space="preserve"> do </w:t>
      </w:r>
      <w:r>
        <w:rPr>
          <w:b/>
        </w:rPr>
        <w:t>SWZ</w:t>
      </w:r>
    </w:p>
    <w:p w14:paraId="6A82453B" w14:textId="77777777" w:rsidR="00FD53C5" w:rsidRDefault="00FD53C5" w:rsidP="00FD53C5">
      <w:pPr>
        <w:jc w:val="both"/>
      </w:pPr>
    </w:p>
    <w:p w14:paraId="22A6E3FE" w14:textId="77777777" w:rsidR="00FD53C5" w:rsidRPr="007A34C1" w:rsidRDefault="00FD53C5" w:rsidP="00FD53C5">
      <w:pPr>
        <w:jc w:val="both"/>
      </w:pPr>
    </w:p>
    <w:p w14:paraId="77855A5E" w14:textId="77777777" w:rsidR="00FD53C5" w:rsidRPr="00596D5C" w:rsidRDefault="00FD53C5" w:rsidP="00FD53C5">
      <w:pPr>
        <w:jc w:val="center"/>
        <w:rPr>
          <w:b/>
          <w:sz w:val="28"/>
          <w:szCs w:val="28"/>
        </w:rPr>
      </w:pPr>
      <w:r w:rsidRPr="00596D5C">
        <w:rPr>
          <w:b/>
          <w:sz w:val="28"/>
          <w:szCs w:val="28"/>
        </w:rPr>
        <w:t>PROJEKTOWANE POSTANOWIENIA UMOWY</w:t>
      </w:r>
    </w:p>
    <w:p w14:paraId="51E8B2D8" w14:textId="77777777" w:rsidR="00FD53C5" w:rsidRDefault="00FD53C5" w:rsidP="00FD53C5">
      <w:pPr>
        <w:jc w:val="both"/>
      </w:pPr>
    </w:p>
    <w:p w14:paraId="6721FB7B" w14:textId="77777777" w:rsidR="00FD53C5" w:rsidRPr="007A34C1" w:rsidRDefault="00FD53C5" w:rsidP="00FD53C5">
      <w:pPr>
        <w:jc w:val="both"/>
      </w:pPr>
    </w:p>
    <w:p w14:paraId="1DB996EC" w14:textId="77777777" w:rsidR="00FD53C5" w:rsidRPr="007A34C1" w:rsidRDefault="00FD53C5" w:rsidP="00FD53C5">
      <w:pPr>
        <w:jc w:val="center"/>
        <w:outlineLvl w:val="0"/>
        <w:rPr>
          <w:b/>
        </w:rPr>
      </w:pPr>
      <w:r w:rsidRPr="007A34C1">
        <w:rPr>
          <w:b/>
        </w:rPr>
        <w:t>UMOWA NR [...]</w:t>
      </w:r>
      <w:r>
        <w:rPr>
          <w:b/>
        </w:rPr>
        <w:t>/2023</w:t>
      </w:r>
    </w:p>
    <w:p w14:paraId="73DF8B29" w14:textId="77777777" w:rsidR="00FD53C5" w:rsidRDefault="00FD53C5" w:rsidP="00FD53C5"/>
    <w:p w14:paraId="61EAA345" w14:textId="77777777" w:rsidR="00FD53C5" w:rsidRPr="00962035" w:rsidRDefault="00FD53C5" w:rsidP="00FD53C5"/>
    <w:p w14:paraId="0186862E" w14:textId="77777777" w:rsidR="00FD53C5" w:rsidRPr="00C63889" w:rsidRDefault="00FD53C5" w:rsidP="00FD53C5">
      <w:r w:rsidRPr="00C63889">
        <w:t>zawarta w Piasecznie dnia [...]</w:t>
      </w:r>
      <w:r>
        <w:t xml:space="preserve"> </w:t>
      </w:r>
      <w:r w:rsidRPr="00C63889">
        <w:t>[...]</w:t>
      </w:r>
      <w:r>
        <w:t xml:space="preserve"> 2023 r. </w:t>
      </w:r>
      <w:r w:rsidRPr="00C63889">
        <w:t>pomiędzy:</w:t>
      </w:r>
    </w:p>
    <w:p w14:paraId="20D64CB5" w14:textId="77777777" w:rsidR="00FD53C5" w:rsidRDefault="00FD53C5" w:rsidP="00FD53C5"/>
    <w:p w14:paraId="584985DC" w14:textId="77777777" w:rsidR="00FD53C5" w:rsidRPr="00C63889" w:rsidRDefault="00FD53C5" w:rsidP="00FD53C5"/>
    <w:p w14:paraId="17A1208E" w14:textId="77777777" w:rsidR="00FD53C5" w:rsidRPr="00C63889" w:rsidRDefault="00FD53C5" w:rsidP="00FD53C5">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Pr>
          <w:b/>
        </w:rPr>
        <w:t>Zamawiającym</w:t>
      </w:r>
      <w:r w:rsidRPr="00C63889">
        <w:t>”, z jednej strony</w:t>
      </w:r>
    </w:p>
    <w:p w14:paraId="1B6A985E" w14:textId="77777777" w:rsidR="00FD53C5" w:rsidRPr="00C63889" w:rsidRDefault="00FD53C5" w:rsidP="00FD53C5"/>
    <w:p w14:paraId="63640B23" w14:textId="77777777" w:rsidR="00FD53C5" w:rsidRPr="00C63889" w:rsidRDefault="00FD53C5" w:rsidP="00FD53C5">
      <w:pPr>
        <w:jc w:val="center"/>
      </w:pPr>
      <w:r w:rsidRPr="00C63889">
        <w:t>a</w:t>
      </w:r>
    </w:p>
    <w:p w14:paraId="100C3860" w14:textId="77777777" w:rsidR="00FD53C5" w:rsidRPr="00C63889" w:rsidRDefault="00FD53C5" w:rsidP="00FD53C5"/>
    <w:p w14:paraId="3FDB7B9D" w14:textId="77777777" w:rsidR="00FD53C5" w:rsidRPr="00C63889" w:rsidRDefault="00FD53C5" w:rsidP="00FD53C5">
      <w:pPr>
        <w:jc w:val="both"/>
      </w:pPr>
      <w:r w:rsidRPr="00C63889">
        <w:t>[...] z siedzibą: [...], wpisaną do [...] pod nr [...], NIP: [...], REGON [...], reprezentowaną</w:t>
      </w:r>
      <w:r w:rsidRPr="00C63889">
        <w:br/>
        <w:t>przez [...] Pan[...] [...] [...], zwaną w dalszej części umowy „</w:t>
      </w:r>
      <w:r>
        <w:rPr>
          <w:b/>
        </w:rPr>
        <w:t>Wykonawcą</w:t>
      </w:r>
      <w:r w:rsidRPr="00C63889">
        <w:t>”,</w:t>
      </w:r>
      <w:r w:rsidRPr="00C63889">
        <w:br/>
        <w:t>z drugiej strony</w:t>
      </w:r>
    </w:p>
    <w:p w14:paraId="62220D7A" w14:textId="77777777" w:rsidR="00FD53C5" w:rsidRDefault="00FD53C5" w:rsidP="00FD53C5"/>
    <w:p w14:paraId="4F6BDA2F" w14:textId="77777777" w:rsidR="00FD53C5" w:rsidRDefault="00FD53C5" w:rsidP="00FD53C5">
      <w:r>
        <w:t>zwanymi dalej łącznie również „</w:t>
      </w:r>
      <w:r w:rsidRPr="00C4683C">
        <w:rPr>
          <w:b/>
        </w:rPr>
        <w:t>Stronami</w:t>
      </w:r>
      <w:r>
        <w:t>”, a osobno „</w:t>
      </w:r>
      <w:r w:rsidRPr="007C4EBE">
        <w:rPr>
          <w:b/>
        </w:rPr>
        <w:t>Stroną</w:t>
      </w:r>
      <w:r>
        <w:t>”</w:t>
      </w:r>
    </w:p>
    <w:p w14:paraId="779E273F" w14:textId="77777777" w:rsidR="00FD53C5" w:rsidRDefault="00FD53C5" w:rsidP="00FD53C5"/>
    <w:p w14:paraId="0954847E" w14:textId="77777777" w:rsidR="00FD53C5" w:rsidRPr="00C63889" w:rsidRDefault="00FD53C5" w:rsidP="00FD53C5"/>
    <w:p w14:paraId="0A6B78C5" w14:textId="77777777" w:rsidR="00FD53C5" w:rsidRPr="00C63889" w:rsidRDefault="00FD53C5" w:rsidP="00FD53C5">
      <w:pPr>
        <w:jc w:val="center"/>
        <w:rPr>
          <w:b/>
        </w:rPr>
      </w:pPr>
      <w:r w:rsidRPr="00C63889">
        <w:rPr>
          <w:b/>
        </w:rPr>
        <w:t>§ 1.</w:t>
      </w:r>
    </w:p>
    <w:p w14:paraId="5804CA5F" w14:textId="77777777" w:rsidR="00FD53C5" w:rsidRDefault="00FD53C5" w:rsidP="00FD53C5">
      <w:pPr>
        <w:ind w:left="567" w:hanging="567"/>
        <w:jc w:val="both"/>
      </w:pPr>
      <w:r w:rsidRPr="00C63889">
        <w:t>1.</w:t>
      </w:r>
      <w:r w:rsidRPr="00C63889">
        <w:tab/>
        <w:t xml:space="preserve">Przedmiotem niniejszej umowy, zwanej dalej „Umową” jest </w:t>
      </w:r>
      <w:r>
        <w:rPr>
          <w:b/>
        </w:rPr>
        <w:t>Leasing operacyjny niekonsumencki 1 kompletnego specjalistycznego samochodu</w:t>
      </w:r>
      <w:r w:rsidRPr="00AE02AD">
        <w:rPr>
          <w:b/>
        </w:rPr>
        <w:t xml:space="preserve"> do odbioru odpadów komunalnych z zabudową</w:t>
      </w:r>
      <w:r>
        <w:rPr>
          <w:b/>
        </w:rPr>
        <w:t xml:space="preserve"> </w:t>
      </w:r>
      <w:r w:rsidRPr="00AE02AD">
        <w:rPr>
          <w:b/>
        </w:rPr>
        <w:t>typu wywrotka</w:t>
      </w:r>
      <w:r>
        <w:rPr>
          <w:b/>
        </w:rPr>
        <w:t>.</w:t>
      </w:r>
    </w:p>
    <w:p w14:paraId="4AD4902D" w14:textId="77777777" w:rsidR="00FD53C5" w:rsidRPr="009C6396" w:rsidRDefault="00FD53C5" w:rsidP="00FD53C5">
      <w:pPr>
        <w:ind w:left="567" w:hanging="567"/>
        <w:jc w:val="both"/>
      </w:pPr>
      <w:r>
        <w:t>2.</w:t>
      </w:r>
      <w:r>
        <w:tab/>
        <w:t xml:space="preserve">Wartość leasingowanego </w:t>
      </w:r>
      <w:r w:rsidRPr="000C74F7">
        <w:t>kompletnego specjalistycznego samochodu do odbioru odpadów komunalnych z zabudową typu „wywrotka”</w:t>
      </w:r>
      <w:r w:rsidRPr="009C627E">
        <w:rPr>
          <w:bCs/>
        </w:rPr>
        <w:t xml:space="preserve">, </w:t>
      </w:r>
      <w:r w:rsidRPr="009C627E">
        <w:t>z silnikiem zasilanym</w:t>
      </w:r>
      <w:r w:rsidR="003067E3">
        <w:br/>
      </w:r>
      <w:r w:rsidRPr="009C627E">
        <w:t>sprężonym gazem ziemnym (CNG)</w:t>
      </w:r>
      <w:r>
        <w:t xml:space="preserve"> wynosi […]</w:t>
      </w:r>
      <w:r w:rsidRPr="00EB5027">
        <w:t xml:space="preserve"> </w:t>
      </w:r>
      <w:r>
        <w:t xml:space="preserve">zł. netto, tj. […] zł. </w:t>
      </w:r>
      <w:r w:rsidRPr="00EB5027">
        <w:t>brutto</w:t>
      </w:r>
      <w:r>
        <w:t>.</w:t>
      </w:r>
    </w:p>
    <w:p w14:paraId="57ABFD3E" w14:textId="77777777" w:rsidR="00FD53C5" w:rsidRDefault="00FD53C5" w:rsidP="00FD53C5">
      <w:pPr>
        <w:ind w:left="567" w:hanging="567"/>
        <w:jc w:val="both"/>
      </w:pPr>
      <w:r>
        <w:t>3</w:t>
      </w:r>
      <w:r w:rsidRPr="00C63889">
        <w:t>.</w:t>
      </w:r>
      <w:r w:rsidRPr="00C63889">
        <w:tab/>
      </w:r>
      <w:r>
        <w:t>Zamawiający deklaruje wkład własny w wysokości do 10% wartości zakupu</w:t>
      </w:r>
      <w:r w:rsidRPr="00885297">
        <w:t>.</w:t>
      </w:r>
    </w:p>
    <w:p w14:paraId="7C1F06C4" w14:textId="77777777" w:rsidR="00FD53C5" w:rsidRDefault="00FD53C5" w:rsidP="00FD53C5">
      <w:pPr>
        <w:ind w:left="567" w:hanging="567"/>
        <w:jc w:val="both"/>
      </w:pPr>
      <w:r>
        <w:t>4.</w:t>
      </w:r>
      <w:r>
        <w:tab/>
        <w:t>Okres leasingu wynosi 60 miesięcy licząc od daty podpisania umowy</w:t>
      </w:r>
      <w:r w:rsidRPr="007E52B7">
        <w:t>.</w:t>
      </w:r>
    </w:p>
    <w:p w14:paraId="4D5385D6" w14:textId="77777777" w:rsidR="00FD53C5" w:rsidRPr="009C6396" w:rsidRDefault="00FD53C5" w:rsidP="00FD53C5">
      <w:pPr>
        <w:ind w:left="567" w:hanging="567"/>
        <w:jc w:val="both"/>
      </w:pPr>
      <w:r>
        <w:t>5.</w:t>
      </w:r>
      <w:r>
        <w:tab/>
        <w:t xml:space="preserve">Zabezpieczenie leasingu może stanowić w szczególności weksel własny </w:t>
      </w:r>
      <w:r w:rsidRPr="00F92ED6">
        <w:rPr>
          <w:i/>
        </w:rPr>
        <w:t>in blanco</w:t>
      </w:r>
      <w:r>
        <w:t xml:space="preserve"> Zamawiającego.</w:t>
      </w:r>
    </w:p>
    <w:p w14:paraId="18424D85" w14:textId="77777777" w:rsidR="00FD53C5" w:rsidRDefault="00FD53C5" w:rsidP="00FD53C5">
      <w:pPr>
        <w:ind w:left="567" w:hanging="567"/>
        <w:jc w:val="both"/>
      </w:pPr>
    </w:p>
    <w:p w14:paraId="42A49493" w14:textId="77777777" w:rsidR="00FD53C5" w:rsidRDefault="00FD53C5" w:rsidP="00FD53C5">
      <w:pPr>
        <w:ind w:left="567" w:hanging="567"/>
        <w:jc w:val="both"/>
      </w:pPr>
    </w:p>
    <w:p w14:paraId="3EE49A27" w14:textId="77777777" w:rsidR="00FD53C5" w:rsidRDefault="00FD53C5" w:rsidP="00FD53C5">
      <w:pPr>
        <w:ind w:left="567" w:hanging="567"/>
        <w:jc w:val="both"/>
      </w:pPr>
    </w:p>
    <w:p w14:paraId="62FAA055" w14:textId="77777777" w:rsidR="00FD53C5" w:rsidRDefault="00FD53C5" w:rsidP="00FD53C5">
      <w:pPr>
        <w:ind w:left="567" w:hanging="567"/>
        <w:jc w:val="both"/>
      </w:pPr>
    </w:p>
    <w:p w14:paraId="43E5D8BC" w14:textId="77777777" w:rsidR="00FD53C5" w:rsidRDefault="00FD53C5" w:rsidP="00FD53C5">
      <w:pPr>
        <w:ind w:left="567" w:hanging="567"/>
        <w:jc w:val="both"/>
      </w:pPr>
    </w:p>
    <w:p w14:paraId="63B887CD" w14:textId="77777777" w:rsidR="00FD53C5" w:rsidRDefault="00FD53C5" w:rsidP="00FD53C5">
      <w:r>
        <w:t>__________________________________________</w:t>
      </w:r>
    </w:p>
    <w:p w14:paraId="393EA5B4" w14:textId="77777777" w:rsidR="00FD53C5" w:rsidRPr="005B1E6A" w:rsidRDefault="00FD53C5" w:rsidP="00FD53C5">
      <w:pPr>
        <w:jc w:val="both"/>
        <w:rPr>
          <w:i/>
        </w:rPr>
      </w:pPr>
      <w:r w:rsidRPr="008D149A">
        <w:rPr>
          <w:b/>
          <w:bCs/>
          <w:i/>
          <w:u w:val="single"/>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w:t>
      </w:r>
      <w:r>
        <w:rPr>
          <w:i/>
          <w:color w:val="000000"/>
        </w:rPr>
        <w:br/>
      </w:r>
      <w:r w:rsidRPr="005B1E6A">
        <w:rPr>
          <w:i/>
          <w:color w:val="000000"/>
        </w:rPr>
        <w:t>zawarcia umowy, danych podmiotowych i rejestrowych wykonawcy, a także danych teleadresowych oraz reprezentacji stron umowy, a w pozosta</w:t>
      </w:r>
      <w:r>
        <w:rPr>
          <w:i/>
          <w:color w:val="000000"/>
        </w:rPr>
        <w:t>łym niezbędnym zakresie</w:t>
      </w:r>
      <w:r>
        <w:rPr>
          <w:i/>
          <w:color w:val="000000"/>
        </w:rPr>
        <w:br/>
        <w:t xml:space="preserve">zostaną </w:t>
      </w:r>
      <w:r w:rsidRPr="005B1E6A">
        <w:rPr>
          <w:i/>
          <w:color w:val="000000"/>
        </w:rPr>
        <w:t xml:space="preserve">odpowiednio wypełnione zgodnie z treścią oferty </w:t>
      </w:r>
      <w:r w:rsidRPr="005B1E6A">
        <w:rPr>
          <w:i/>
        </w:rPr>
        <w:t>wykonawcy.</w:t>
      </w:r>
    </w:p>
    <w:p w14:paraId="3367C940" w14:textId="77777777" w:rsidR="00FD53C5" w:rsidRDefault="00FD53C5" w:rsidP="00FD53C5">
      <w:pPr>
        <w:ind w:left="567" w:hanging="567"/>
        <w:jc w:val="both"/>
      </w:pPr>
      <w:r>
        <w:br w:type="page"/>
      </w:r>
    </w:p>
    <w:p w14:paraId="2FA07471" w14:textId="77777777" w:rsidR="00FD53C5" w:rsidRDefault="00FD53C5" w:rsidP="00FD53C5">
      <w:pPr>
        <w:ind w:left="567" w:hanging="567"/>
        <w:jc w:val="both"/>
      </w:pPr>
      <w:r>
        <w:lastRenderedPageBreak/>
        <w:t>6.</w:t>
      </w:r>
      <w:r>
        <w:tab/>
        <w:t>Uruchomienie leasingu nastąpi na wniosek Zamawiającego po zgłoszeniu przez Wykonawcę gotowości do przekazania Zamawiającemu przedmiotu leasingu,</w:t>
      </w:r>
      <w:r>
        <w:br/>
        <w:t xml:space="preserve">z zastrzeżeniem, iż Wykonawca może również </w:t>
      </w:r>
      <w:proofErr w:type="gramStart"/>
      <w:r>
        <w:t>wymagać</w:t>
      </w:r>
      <w:proofErr w:type="gramEnd"/>
      <w:r>
        <w:t xml:space="preserve"> aby przed uruchomieniem leasingu została przez Zamawiającego podpisana także dodatkowa umowa</w:t>
      </w:r>
      <w:r>
        <w:br/>
        <w:t>wykonawcza o treści zgodnej z obowiązującymi Wykonawcę wzorcami umów,</w:t>
      </w:r>
      <w:r>
        <w:br/>
        <w:t>w tym w szczególności:</w:t>
      </w:r>
    </w:p>
    <w:p w14:paraId="399FE4E0" w14:textId="77777777" w:rsidR="00FD53C5" w:rsidRPr="00C26446" w:rsidRDefault="00FD53C5" w:rsidP="00FD53C5">
      <w:pPr>
        <w:shd w:val="clear" w:color="auto" w:fill="FFFFFF"/>
        <w:ind w:left="1134" w:hanging="567"/>
        <w:jc w:val="both"/>
      </w:pPr>
      <w:r>
        <w:t>1)</w:t>
      </w:r>
      <w:r>
        <w:tab/>
      </w:r>
      <w:r w:rsidRPr="00C26446">
        <w:t>Ogóln</w:t>
      </w:r>
      <w:r>
        <w:t>ymi</w:t>
      </w:r>
      <w:r w:rsidRPr="00C26446">
        <w:t xml:space="preserve"> Warunk</w:t>
      </w:r>
      <w:r>
        <w:t>ami</w:t>
      </w:r>
      <w:r w:rsidRPr="00C26446">
        <w:t xml:space="preserve"> </w:t>
      </w:r>
      <w:r>
        <w:t>Leasingu,</w:t>
      </w:r>
    </w:p>
    <w:p w14:paraId="461C2656" w14:textId="77777777" w:rsidR="00FD53C5" w:rsidRDefault="00FD53C5" w:rsidP="00FD53C5">
      <w:pPr>
        <w:shd w:val="clear" w:color="auto" w:fill="FFFFFF"/>
        <w:ind w:left="1134" w:hanging="567"/>
        <w:jc w:val="both"/>
      </w:pPr>
      <w:r>
        <w:t>2)</w:t>
      </w:r>
      <w:r>
        <w:tab/>
      </w:r>
      <w:r w:rsidRPr="00C26446">
        <w:t>Wz</w:t>
      </w:r>
      <w:r>
        <w:t>o</w:t>
      </w:r>
      <w:r w:rsidRPr="00C26446">
        <w:t>r</w:t>
      </w:r>
      <w:r>
        <w:t>em</w:t>
      </w:r>
      <w:r w:rsidRPr="00C26446">
        <w:t xml:space="preserve"> </w:t>
      </w:r>
      <w:r>
        <w:t>D</w:t>
      </w:r>
      <w:r w:rsidRPr="00C26446">
        <w:t>eklaracj</w:t>
      </w:r>
      <w:r>
        <w:t>i</w:t>
      </w:r>
      <w:r w:rsidRPr="00C26446">
        <w:t xml:space="preserve"> </w:t>
      </w:r>
      <w:r>
        <w:t>W</w:t>
      </w:r>
      <w:r w:rsidRPr="00C26446">
        <w:t>ekslow</w:t>
      </w:r>
      <w:r>
        <w:t>ej,</w:t>
      </w:r>
    </w:p>
    <w:p w14:paraId="40F79D97" w14:textId="77777777" w:rsidR="00FD53C5" w:rsidRDefault="00FD53C5" w:rsidP="00FD53C5">
      <w:pPr>
        <w:shd w:val="clear" w:color="auto" w:fill="FFFFFF"/>
        <w:ind w:left="567"/>
        <w:jc w:val="both"/>
      </w:pPr>
      <w:r>
        <w:t xml:space="preserve">z zastrzeżeniem, iż taka dodatkowa umowa wykonawcza nie może przewidywać warunków finansowych mniej korzystnych dla </w:t>
      </w:r>
      <w:proofErr w:type="gramStart"/>
      <w:r>
        <w:t>Zamawiającego,</w:t>
      </w:r>
      <w:proofErr w:type="gramEnd"/>
      <w:r>
        <w:t xml:space="preserve"> niż wynikające z treści Specyfikacji Warunków Zamówienia, oferty Wykonawcy, Arkusza cenowego, oraz niniejszej Umowy, a także nie może wyłączać postanowień niniejszej Umowy,</w:t>
      </w:r>
      <w:r>
        <w:br/>
        <w:t xml:space="preserve">w tym uprawnień Zamawiającego wynikających z przepisów ustawy z dnia </w:t>
      </w:r>
      <w:r w:rsidRPr="00E156F8">
        <w:t>11 września 2019 r.</w:t>
      </w:r>
      <w:r>
        <w:t xml:space="preserve"> - Prawo zamówień publicznych, w szczególności opisanych w § 4 ust. 1</w:t>
      </w:r>
      <w:r>
        <w:br/>
        <w:t>pkt 1 do 3 Umowy.</w:t>
      </w:r>
    </w:p>
    <w:p w14:paraId="7665765B" w14:textId="77777777" w:rsidR="00FD53C5" w:rsidRPr="00DC1410" w:rsidRDefault="00FD53C5" w:rsidP="00FD53C5">
      <w:pPr>
        <w:ind w:left="567" w:hanging="567"/>
        <w:jc w:val="both"/>
      </w:pPr>
      <w:r>
        <w:t>7.</w:t>
      </w:r>
      <w:r>
        <w:tab/>
        <w:t xml:space="preserve">Zgodnie z ofertą Wykonawcy z dnia […], Wykonawca przekaże Zamawiającemu </w:t>
      </w:r>
      <w:r w:rsidRPr="00DC1410">
        <w:t xml:space="preserve">przedmiotu leasingu w nieprzekraczalnym (maksymalnym) terminie do </w:t>
      </w:r>
      <w:r>
        <w:t>[…]</w:t>
      </w:r>
      <w:r w:rsidRPr="00DC1410">
        <w:t xml:space="preserve"> tygodni licząc od dnia podpisania umowy.</w:t>
      </w:r>
    </w:p>
    <w:p w14:paraId="2D7A6C5B" w14:textId="77777777" w:rsidR="00FD53C5" w:rsidRDefault="00FD53C5" w:rsidP="00FD53C5">
      <w:pPr>
        <w:ind w:left="567" w:hanging="567"/>
        <w:jc w:val="both"/>
      </w:pPr>
    </w:p>
    <w:p w14:paraId="4C9BBD18" w14:textId="77777777" w:rsidR="00FD53C5" w:rsidRPr="00C63889" w:rsidRDefault="00FD53C5" w:rsidP="00FD53C5">
      <w:pPr>
        <w:jc w:val="center"/>
        <w:rPr>
          <w:b/>
        </w:rPr>
      </w:pPr>
      <w:r w:rsidRPr="00C63889">
        <w:rPr>
          <w:b/>
        </w:rPr>
        <w:t>§ 2.</w:t>
      </w:r>
    </w:p>
    <w:p w14:paraId="0DB219FD" w14:textId="77777777" w:rsidR="00FD53C5" w:rsidRPr="009C6396" w:rsidRDefault="00FD53C5" w:rsidP="00FD53C5">
      <w:pPr>
        <w:ind w:left="567" w:hanging="567"/>
        <w:jc w:val="both"/>
      </w:pPr>
      <w:r>
        <w:t>1.</w:t>
      </w:r>
      <w:r>
        <w:tab/>
        <w:t>Leasing będzie oprocentowany według zmiennej stopy procentowej na warunkach finansowych określonych w Ofercie Wykonawcy i Arkuszu cenowym, które stanowią odpowiednio: Załącznik Nr 1 oraz Załącznik Nr 2 do Umowy.</w:t>
      </w:r>
    </w:p>
    <w:p w14:paraId="049BB157" w14:textId="77777777" w:rsidR="00FD53C5" w:rsidRDefault="00FD53C5" w:rsidP="00FD53C5">
      <w:pPr>
        <w:ind w:left="567" w:hanging="567"/>
        <w:jc w:val="both"/>
      </w:pPr>
      <w:r>
        <w:t>2.</w:t>
      </w:r>
      <w:r>
        <w:tab/>
        <w:t>Zamawiający nie będzie ponosił żadnych dodatkowych kosztów, opłat oraz prowizji</w:t>
      </w:r>
      <w:r>
        <w:br/>
        <w:t>w związku z realizacją przedmiotu zamówienia, za wyjątkiem prowizji i opłat</w:t>
      </w:r>
      <w:r>
        <w:br/>
        <w:t xml:space="preserve">za ewentualne usługi dodatkowe Wykonawcy nie wynikające z niniejszej Umowy, każdorazowo jednak </w:t>
      </w:r>
      <w:r>
        <w:rPr>
          <w:spacing w:val="1"/>
        </w:rPr>
        <w:t>wyłącznie w przypadkach i wysokości nie wyższej niż określona w obowiązującej Tabeli Prowizji i Opłat Wykonawcy oraz z zastrzeżeniem,</w:t>
      </w:r>
      <w:r>
        <w:rPr>
          <w:spacing w:val="1"/>
        </w:rPr>
        <w:br/>
        <w:t>iż takie prowizje i opłaty nie mogą być naliczone Zamawiającemu przez Wykonawcę</w:t>
      </w:r>
      <w:r>
        <w:rPr>
          <w:spacing w:val="1"/>
        </w:rPr>
        <w:br/>
      </w:r>
      <w:r>
        <w:t>z tytułu ewentualnej wcześniejszej spłaty poszczególnych rat leasingu.</w:t>
      </w:r>
    </w:p>
    <w:p w14:paraId="63EF1372" w14:textId="77777777" w:rsidR="00FD53C5" w:rsidRPr="00C63889" w:rsidRDefault="00FD53C5" w:rsidP="00FD53C5">
      <w:pPr>
        <w:ind w:left="567" w:hanging="567"/>
        <w:jc w:val="both"/>
      </w:pPr>
      <w:r>
        <w:t>3</w:t>
      </w:r>
      <w:r w:rsidRPr="00C63889">
        <w:t>.</w:t>
      </w:r>
      <w:r w:rsidRPr="00C63889">
        <w:tab/>
        <w:t xml:space="preserve">Zamawiający nie przewiduje dokonywania rozliczeń z </w:t>
      </w:r>
      <w:r>
        <w:t>W</w:t>
      </w:r>
      <w:r w:rsidRPr="00C63889">
        <w:t>ykonawcą w walutach obcych.</w:t>
      </w:r>
    </w:p>
    <w:p w14:paraId="65C9E922" w14:textId="77777777" w:rsidR="00FD53C5" w:rsidRDefault="00FD53C5" w:rsidP="00FD53C5"/>
    <w:p w14:paraId="0E01ACB3" w14:textId="77777777" w:rsidR="00FD53C5" w:rsidRPr="00C63889" w:rsidRDefault="00FD53C5" w:rsidP="00FD53C5">
      <w:pPr>
        <w:jc w:val="center"/>
        <w:rPr>
          <w:b/>
        </w:rPr>
      </w:pPr>
      <w:r w:rsidRPr="00C63889">
        <w:rPr>
          <w:b/>
        </w:rPr>
        <w:t xml:space="preserve">§ </w:t>
      </w:r>
      <w:r>
        <w:rPr>
          <w:b/>
        </w:rPr>
        <w:t>3</w:t>
      </w:r>
      <w:r w:rsidRPr="00C63889">
        <w:rPr>
          <w:b/>
        </w:rPr>
        <w:t>.</w:t>
      </w:r>
    </w:p>
    <w:p w14:paraId="714AFF5A" w14:textId="77777777" w:rsidR="00FD53C5" w:rsidRPr="00182A71" w:rsidRDefault="00FD53C5" w:rsidP="00FD53C5">
      <w:pPr>
        <w:autoSpaceDE w:val="0"/>
        <w:autoSpaceDN w:val="0"/>
        <w:adjustRightInd w:val="0"/>
        <w:ind w:left="567" w:hanging="567"/>
        <w:jc w:val="both"/>
      </w:pPr>
      <w:r>
        <w:t>1.</w:t>
      </w:r>
      <w:r>
        <w:tab/>
      </w:r>
      <w:r w:rsidRPr="00182A71">
        <w:t xml:space="preserve">Zamawiający może naliczyć </w:t>
      </w:r>
      <w:r>
        <w:t xml:space="preserve">Wykonawcy następujące </w:t>
      </w:r>
      <w:r w:rsidRPr="00182A71">
        <w:t>kary umowne:</w:t>
      </w:r>
    </w:p>
    <w:p w14:paraId="653325F7" w14:textId="77777777" w:rsidR="00FD53C5" w:rsidRPr="00182A71" w:rsidRDefault="00FD53C5" w:rsidP="00FD53C5">
      <w:pPr>
        <w:autoSpaceDE w:val="0"/>
        <w:autoSpaceDN w:val="0"/>
        <w:adjustRightInd w:val="0"/>
        <w:ind w:left="1134" w:hanging="567"/>
        <w:jc w:val="both"/>
      </w:pPr>
      <w:r>
        <w:t>1</w:t>
      </w:r>
      <w:r w:rsidRPr="00182A71">
        <w:t>)</w:t>
      </w:r>
      <w:r>
        <w:tab/>
      </w:r>
      <w:r w:rsidRPr="00182A71">
        <w:t>za niedotrzymanie termin</w:t>
      </w:r>
      <w:r>
        <w:t>u przekazania Zamawiającemu przedmiotu</w:t>
      </w:r>
      <w:r>
        <w:br/>
        <w:t>leasingu zgodnie z postanowieniami 1 ust. 7 -</w:t>
      </w:r>
      <w:r w:rsidRPr="00182A71">
        <w:t xml:space="preserve"> w wysoko</w:t>
      </w:r>
      <w:r w:rsidRPr="00182A71">
        <w:rPr>
          <w:rFonts w:hint="eastAsia"/>
        </w:rPr>
        <w:t>ś</w:t>
      </w:r>
      <w:r w:rsidRPr="00182A71">
        <w:t>ci</w:t>
      </w:r>
      <w:r>
        <w:t xml:space="preserve"> 1 00</w:t>
      </w:r>
      <w:r w:rsidRPr="00182A71">
        <w:t>0,00</w:t>
      </w:r>
      <w:r>
        <w:br/>
      </w:r>
      <w:r w:rsidRPr="007D7AC6">
        <w:t>(</w:t>
      </w:r>
      <w:r>
        <w:t>jeden tysiąc</w:t>
      </w:r>
      <w:r w:rsidRPr="007D7AC6">
        <w:t>)</w:t>
      </w:r>
      <w:r>
        <w:t xml:space="preserve"> </w:t>
      </w:r>
      <w:r w:rsidRPr="00182A71">
        <w:t>z</w:t>
      </w:r>
      <w:r w:rsidRPr="00182A71">
        <w:rPr>
          <w:rFonts w:hint="eastAsia"/>
        </w:rPr>
        <w:t>ł</w:t>
      </w:r>
      <w:r>
        <w:t xml:space="preserve">. </w:t>
      </w:r>
      <w:r w:rsidRPr="00182A71">
        <w:t>za ka</w:t>
      </w:r>
      <w:r w:rsidRPr="00182A71">
        <w:rPr>
          <w:rFonts w:hint="eastAsia"/>
        </w:rPr>
        <w:t>ż</w:t>
      </w:r>
      <w:r w:rsidRPr="00182A71">
        <w:t>dy</w:t>
      </w:r>
      <w:r>
        <w:t xml:space="preserve"> </w:t>
      </w:r>
      <w:r w:rsidRPr="00182A71">
        <w:t>dzie</w:t>
      </w:r>
      <w:r w:rsidRPr="00182A71">
        <w:rPr>
          <w:rFonts w:hint="eastAsia"/>
        </w:rPr>
        <w:t>ń</w:t>
      </w:r>
      <w:r w:rsidRPr="00182A71">
        <w:t xml:space="preserve"> op</w:t>
      </w:r>
      <w:r>
        <w:t>ó</w:t>
      </w:r>
      <w:r w:rsidRPr="00182A71">
        <w:rPr>
          <w:rFonts w:hint="eastAsia"/>
        </w:rPr>
        <w:t>ź</w:t>
      </w:r>
      <w:r>
        <w:t>nienia, jednak łącznie nie więcej</w:t>
      </w:r>
      <w:r>
        <w:br/>
        <w:t>niż 14 000,00 (czternaście tysięcy) zł</w:t>
      </w:r>
      <w:r w:rsidRPr="00182A71">
        <w:t>;</w:t>
      </w:r>
    </w:p>
    <w:p w14:paraId="764461C0" w14:textId="77777777" w:rsidR="00FD53C5" w:rsidRPr="00182A71" w:rsidRDefault="00FD53C5" w:rsidP="00FD53C5">
      <w:pPr>
        <w:autoSpaceDE w:val="0"/>
        <w:autoSpaceDN w:val="0"/>
        <w:adjustRightInd w:val="0"/>
        <w:ind w:left="1134" w:hanging="567"/>
        <w:jc w:val="both"/>
      </w:pPr>
      <w:r>
        <w:t>2</w:t>
      </w:r>
      <w:r w:rsidRPr="00182A71">
        <w:t>)</w:t>
      </w:r>
      <w:r>
        <w:tab/>
      </w:r>
      <w:r w:rsidRPr="00182A71">
        <w:t>za niedotrzymanie termin</w:t>
      </w:r>
      <w:r>
        <w:t>u uruchomienia leasingu zgodnie z postanowieniami</w:t>
      </w:r>
      <w:r>
        <w:br/>
        <w:t>1 ust. 6 -</w:t>
      </w:r>
      <w:r w:rsidRPr="00182A71">
        <w:t xml:space="preserve"> w wysoko</w:t>
      </w:r>
      <w:r w:rsidRPr="00182A71">
        <w:rPr>
          <w:rFonts w:hint="eastAsia"/>
        </w:rPr>
        <w:t>ś</w:t>
      </w:r>
      <w:r w:rsidRPr="00182A71">
        <w:t>ci</w:t>
      </w:r>
      <w:r>
        <w:t xml:space="preserve"> 50</w:t>
      </w:r>
      <w:r w:rsidRPr="00182A71">
        <w:t xml:space="preserve">0,00 </w:t>
      </w:r>
      <w:r w:rsidRPr="007D7AC6">
        <w:t>(</w:t>
      </w:r>
      <w:r>
        <w:t>pięćset</w:t>
      </w:r>
      <w:r w:rsidRPr="007D7AC6">
        <w:t>)</w:t>
      </w:r>
      <w:r>
        <w:t xml:space="preserve"> </w:t>
      </w:r>
      <w:r w:rsidRPr="00182A71">
        <w:t>z</w:t>
      </w:r>
      <w:r w:rsidRPr="00182A71">
        <w:rPr>
          <w:rFonts w:hint="eastAsia"/>
        </w:rPr>
        <w:t>ł</w:t>
      </w:r>
      <w:r>
        <w:t xml:space="preserve">. </w:t>
      </w:r>
      <w:r w:rsidRPr="00182A71">
        <w:t>za ka</w:t>
      </w:r>
      <w:r w:rsidRPr="00182A71">
        <w:rPr>
          <w:rFonts w:hint="eastAsia"/>
        </w:rPr>
        <w:t>ż</w:t>
      </w:r>
      <w:r w:rsidRPr="00182A71">
        <w:t>dy</w:t>
      </w:r>
      <w:r>
        <w:t xml:space="preserve"> </w:t>
      </w:r>
      <w:r w:rsidRPr="00182A71">
        <w:t>dzie</w:t>
      </w:r>
      <w:r w:rsidRPr="00182A71">
        <w:rPr>
          <w:rFonts w:hint="eastAsia"/>
        </w:rPr>
        <w:t>ń</w:t>
      </w:r>
      <w:r w:rsidRPr="00182A71">
        <w:t xml:space="preserve"> op</w:t>
      </w:r>
      <w:r>
        <w:t>ó</w:t>
      </w:r>
      <w:r w:rsidRPr="00182A71">
        <w:rPr>
          <w:rFonts w:hint="eastAsia"/>
        </w:rPr>
        <w:t>ź</w:t>
      </w:r>
      <w:r>
        <w:t>nienia, jednak łącznie nie więcej niż 7 000,00 (siedem tysięcy) zł</w:t>
      </w:r>
      <w:r w:rsidRPr="00182A71">
        <w:t>;</w:t>
      </w:r>
    </w:p>
    <w:p w14:paraId="3866E79B" w14:textId="77777777" w:rsidR="00FD53C5" w:rsidRPr="00182A71" w:rsidRDefault="00FD53C5" w:rsidP="00FD53C5">
      <w:pPr>
        <w:autoSpaceDE w:val="0"/>
        <w:autoSpaceDN w:val="0"/>
        <w:adjustRightInd w:val="0"/>
        <w:ind w:left="1134" w:hanging="567"/>
        <w:jc w:val="both"/>
      </w:pPr>
      <w:r>
        <w:t>3</w:t>
      </w:r>
      <w:r w:rsidRPr="00182A71">
        <w:t>)</w:t>
      </w:r>
      <w:r>
        <w:tab/>
      </w:r>
      <w:r w:rsidRPr="00182A71">
        <w:t xml:space="preserve">za odstąpienie od Umowy lub jej rozwiązanie na jakiejkolwiek podstawie prawnej, w całości lub w części, przez Zamawiającego lub </w:t>
      </w:r>
      <w:r>
        <w:t xml:space="preserve">przez </w:t>
      </w:r>
      <w:r w:rsidRPr="00182A71">
        <w:t>Wykonawcę</w:t>
      </w:r>
      <w:r>
        <w:t>,</w:t>
      </w:r>
      <w:r>
        <w:br/>
      </w:r>
      <w:r w:rsidRPr="00182A71">
        <w:t xml:space="preserve">z przyczyn leżących </w:t>
      </w:r>
      <w:r>
        <w:t>po stronie Wykonawcy -</w:t>
      </w:r>
      <w:r w:rsidRPr="00182A71">
        <w:t xml:space="preserve"> w wysokości </w:t>
      </w:r>
      <w:r>
        <w:t>14 000,00 (czternaście tysięcy) zł;</w:t>
      </w:r>
    </w:p>
    <w:p w14:paraId="5ECFEB84" w14:textId="77777777" w:rsidR="00FD53C5" w:rsidRPr="00C05327" w:rsidRDefault="00FD53C5" w:rsidP="00FD53C5">
      <w:pPr>
        <w:autoSpaceDE w:val="0"/>
        <w:autoSpaceDN w:val="0"/>
        <w:adjustRightInd w:val="0"/>
        <w:ind w:left="1134" w:hanging="567"/>
        <w:jc w:val="both"/>
      </w:pPr>
      <w:r>
        <w:t>4</w:t>
      </w:r>
      <w:r w:rsidRPr="00C05327">
        <w:t>)</w:t>
      </w:r>
      <w:r w:rsidRPr="00C05327">
        <w:tab/>
        <w:t>w przypadku niedopełnienia przez Wykonawcę obowiązku, o którym mowa</w:t>
      </w:r>
      <w:r w:rsidRPr="00C05327">
        <w:br/>
        <w:t xml:space="preserve">w § 5 ust. 9 - w wysokości </w:t>
      </w:r>
      <w:r>
        <w:t>1</w:t>
      </w:r>
      <w:r w:rsidRPr="00C05327">
        <w:t>.000,0 (</w:t>
      </w:r>
      <w:r>
        <w:t>jeden</w:t>
      </w:r>
      <w:r w:rsidRPr="00C05327">
        <w:t xml:space="preserve"> tysiąc) zł za każdy przypadek niedopełnienia tego obowiązku;</w:t>
      </w:r>
    </w:p>
    <w:p w14:paraId="698B085C" w14:textId="77777777" w:rsidR="00FD53C5" w:rsidRDefault="00FD53C5" w:rsidP="00FD53C5">
      <w:r>
        <w:br w:type="page"/>
      </w:r>
    </w:p>
    <w:p w14:paraId="15CC905C" w14:textId="77777777" w:rsidR="00FD53C5" w:rsidRDefault="00FD53C5" w:rsidP="00FD53C5">
      <w:pPr>
        <w:pStyle w:val="Akapitzlist1"/>
        <w:widowControl w:val="0"/>
        <w:shd w:val="clear" w:color="auto" w:fill="FFFFFF"/>
        <w:autoSpaceDN w:val="0"/>
        <w:ind w:left="1134" w:hanging="567"/>
        <w:jc w:val="both"/>
      </w:pPr>
      <w:r>
        <w:lastRenderedPageBreak/>
        <w:t>5</w:t>
      </w:r>
      <w:r w:rsidRPr="00C05327">
        <w:t>)</w:t>
      </w:r>
      <w:r w:rsidRPr="00C05327">
        <w:tab/>
        <w:t xml:space="preserve">w przypadku naruszenia przez Wykonawcę </w:t>
      </w:r>
      <w:proofErr w:type="gramStart"/>
      <w:r w:rsidRPr="00C05327">
        <w:t>obowiązków</w:t>
      </w:r>
      <w:proofErr w:type="gramEnd"/>
      <w:r w:rsidRPr="00C05327">
        <w:t xml:space="preserve"> o których mowa</w:t>
      </w:r>
      <w:r w:rsidRPr="00C05327">
        <w:br/>
        <w:t xml:space="preserve">w § 6, w tym w § 6 ust. 9 - w wysokości </w:t>
      </w:r>
      <w:r>
        <w:t>1</w:t>
      </w:r>
      <w:r w:rsidRPr="00C05327">
        <w:t>.000,0 (</w:t>
      </w:r>
      <w:r>
        <w:t>jeden</w:t>
      </w:r>
      <w:r w:rsidRPr="00C05327">
        <w:t xml:space="preserve"> tysiąc) zł za każde naruszenie</w:t>
      </w:r>
      <w:r>
        <w:t>;</w:t>
      </w:r>
    </w:p>
    <w:p w14:paraId="63CAD237" w14:textId="77777777" w:rsidR="00FD53C5" w:rsidRPr="00C05327" w:rsidRDefault="00FD53C5" w:rsidP="00FD53C5">
      <w:pPr>
        <w:pStyle w:val="Akapitzlist1"/>
        <w:widowControl w:val="0"/>
        <w:shd w:val="clear" w:color="auto" w:fill="FFFFFF"/>
        <w:autoSpaceDN w:val="0"/>
        <w:ind w:left="567"/>
        <w:jc w:val="both"/>
      </w:pPr>
      <w:r>
        <w:t>- łącznie jednak nie więcej niż 30 000,00 (trzydzieści tysięcy) zł w całym okresie Umowy.</w:t>
      </w:r>
    </w:p>
    <w:p w14:paraId="76EF7C0B" w14:textId="77777777" w:rsidR="00FD53C5" w:rsidRPr="007D7AC6" w:rsidRDefault="00FD53C5" w:rsidP="00FD53C5">
      <w:pPr>
        <w:pStyle w:val="Akapitzlist1"/>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r>
      <w:r>
        <w:t>Wykonawca</w:t>
      </w:r>
      <w:r w:rsidRPr="007D7AC6">
        <w:rPr>
          <w:spacing w:val="1"/>
        </w:rPr>
        <w:t xml:space="preserve"> zapłaci karę umowną w terminie 14 dni od daty otrzymania</w:t>
      </w:r>
      <w:r>
        <w:rPr>
          <w:spacing w:val="1"/>
        </w:rPr>
        <w:br/>
      </w:r>
      <w:r w:rsidRPr="007D7AC6">
        <w:rPr>
          <w:spacing w:val="1"/>
        </w:rPr>
        <w:t xml:space="preserve">od </w:t>
      </w:r>
      <w:r>
        <w:t>Zamawiającego</w:t>
      </w:r>
      <w:r w:rsidRPr="007D7AC6">
        <w:rPr>
          <w:spacing w:val="1"/>
        </w:rPr>
        <w:t xml:space="preserve"> żądania jej zapłaty, przelewem na rachunek bankowy wskazany</w:t>
      </w:r>
      <w:r>
        <w:rPr>
          <w:spacing w:val="1"/>
        </w:rPr>
        <w:t xml:space="preserve"> </w:t>
      </w:r>
      <w:r w:rsidRPr="007D7AC6">
        <w:rPr>
          <w:spacing w:val="1"/>
        </w:rPr>
        <w:t xml:space="preserve">przez </w:t>
      </w:r>
      <w:r>
        <w:rPr>
          <w:spacing w:val="1"/>
        </w:rPr>
        <w:t>Zamawiającego</w:t>
      </w:r>
      <w:r w:rsidRPr="007D7AC6">
        <w:rPr>
          <w:spacing w:val="1"/>
        </w:rPr>
        <w:t xml:space="preserve"> w żądaniu zapłaty kary.</w:t>
      </w:r>
    </w:p>
    <w:p w14:paraId="5C7699B2" w14:textId="77777777" w:rsidR="00FD53C5" w:rsidRPr="007D7AC6" w:rsidRDefault="00FD53C5" w:rsidP="00FD53C5">
      <w:pPr>
        <w:pStyle w:val="Akapitzlist1"/>
        <w:widowControl w:val="0"/>
        <w:shd w:val="clear" w:color="auto" w:fill="FFFFFF"/>
        <w:autoSpaceDN w:val="0"/>
        <w:ind w:left="567" w:hanging="567"/>
        <w:jc w:val="both"/>
        <w:rPr>
          <w:spacing w:val="1"/>
        </w:rPr>
      </w:pPr>
      <w:r>
        <w:rPr>
          <w:spacing w:val="1"/>
        </w:rPr>
        <w:t>3</w:t>
      </w:r>
      <w:r w:rsidRPr="007D7AC6">
        <w:rPr>
          <w:spacing w:val="1"/>
        </w:rPr>
        <w:t>.</w:t>
      </w:r>
      <w:r w:rsidRPr="007D7AC6">
        <w:rPr>
          <w:spacing w:val="1"/>
        </w:rPr>
        <w:tab/>
      </w:r>
      <w:r>
        <w:rPr>
          <w:spacing w:val="1"/>
        </w:rPr>
        <w:t>Zamawiający</w:t>
      </w:r>
      <w:r w:rsidRPr="007D7AC6">
        <w:rPr>
          <w:spacing w:val="1"/>
        </w:rPr>
        <w:t xml:space="preserve"> wystawi</w:t>
      </w:r>
      <w:r>
        <w:rPr>
          <w:spacing w:val="1"/>
        </w:rPr>
        <w:t xml:space="preserve"> </w:t>
      </w:r>
      <w:r w:rsidRPr="007D7AC6">
        <w:rPr>
          <w:spacing w:val="1"/>
        </w:rPr>
        <w:t xml:space="preserve">na rzecz </w:t>
      </w:r>
      <w:r>
        <w:t>Wykonawcy</w:t>
      </w:r>
      <w:r w:rsidRPr="007D7AC6">
        <w:rPr>
          <w:spacing w:val="1"/>
        </w:rPr>
        <w:t xml:space="preserve"> notę księgową obciążeniową na kwotę naliczonej</w:t>
      </w:r>
      <w:r>
        <w:rPr>
          <w:spacing w:val="1"/>
        </w:rPr>
        <w:t xml:space="preserve"> </w:t>
      </w:r>
      <w:r w:rsidRPr="007D7AC6">
        <w:rPr>
          <w:spacing w:val="1"/>
        </w:rPr>
        <w:t>kary umownej.</w:t>
      </w:r>
    </w:p>
    <w:p w14:paraId="4CF32A7D" w14:textId="77777777" w:rsidR="00FD53C5" w:rsidRDefault="00FD53C5" w:rsidP="00FD53C5">
      <w:pPr>
        <w:pStyle w:val="Akapitzlist1"/>
        <w:widowControl w:val="0"/>
        <w:shd w:val="clear" w:color="auto" w:fill="FFFFFF"/>
        <w:autoSpaceDN w:val="0"/>
        <w:ind w:left="567" w:hanging="567"/>
        <w:jc w:val="both"/>
        <w:rPr>
          <w:spacing w:val="1"/>
        </w:rPr>
      </w:pPr>
      <w:r>
        <w:rPr>
          <w:spacing w:val="1"/>
        </w:rPr>
        <w:t>4</w:t>
      </w:r>
      <w:r w:rsidRPr="007D7AC6">
        <w:rPr>
          <w:spacing w:val="1"/>
        </w:rPr>
        <w:t>.</w:t>
      </w:r>
      <w:r w:rsidRPr="007D7AC6">
        <w:rPr>
          <w:spacing w:val="1"/>
        </w:rPr>
        <w:tab/>
        <w:t xml:space="preserve">W </w:t>
      </w:r>
      <w:proofErr w:type="gramStart"/>
      <w:r w:rsidRPr="007D7AC6">
        <w:rPr>
          <w:spacing w:val="1"/>
        </w:rPr>
        <w:t>przypadku</w:t>
      </w:r>
      <w:proofErr w:type="gramEnd"/>
      <w:r w:rsidRPr="007D7AC6">
        <w:rPr>
          <w:spacing w:val="1"/>
        </w:rPr>
        <w:t xml:space="preserve"> gdy wartość szkody poniesionej przez </w:t>
      </w:r>
      <w:r>
        <w:rPr>
          <w:spacing w:val="1"/>
        </w:rPr>
        <w:t>Zamawiającego</w:t>
      </w:r>
      <w:r w:rsidRPr="007D7AC6">
        <w:rPr>
          <w:spacing w:val="1"/>
        </w:rPr>
        <w:t xml:space="preserve"> przewyższa</w:t>
      </w:r>
      <w:r>
        <w:rPr>
          <w:spacing w:val="1"/>
        </w:rPr>
        <w:t xml:space="preserve"> </w:t>
      </w:r>
      <w:r w:rsidRPr="007D7AC6">
        <w:rPr>
          <w:spacing w:val="1"/>
        </w:rPr>
        <w:t>wysokość kary umownej, a także w przypadku gdy szkoda powstała z przyczyn,</w:t>
      </w:r>
      <w:r>
        <w:rPr>
          <w:spacing w:val="1"/>
        </w:rPr>
        <w:br/>
      </w:r>
      <w:r w:rsidRPr="007D7AC6">
        <w:rPr>
          <w:spacing w:val="1"/>
        </w:rPr>
        <w:t xml:space="preserve">dla których nie zastrzeżono kary umownej, </w:t>
      </w:r>
      <w:r>
        <w:rPr>
          <w:spacing w:val="1"/>
        </w:rPr>
        <w:t>Zamawiający</w:t>
      </w:r>
      <w:r w:rsidRPr="007D7AC6">
        <w:rPr>
          <w:spacing w:val="1"/>
        </w:rPr>
        <w:t xml:space="preserve"> jest uprawniony do żądania odszkodowania do pełnej wartości poniesionej szkody na zasadach ogólnych, wynikających z przepisów Kodeksu cywilnego</w:t>
      </w:r>
      <w:r>
        <w:rPr>
          <w:spacing w:val="1"/>
        </w:rPr>
        <w:t xml:space="preserve"> </w:t>
      </w:r>
      <w:r w:rsidRPr="007D7AC6">
        <w:rPr>
          <w:spacing w:val="1"/>
        </w:rPr>
        <w:t>niezależnie od tego, czy zrealizował uprawnienie do otrzymania</w:t>
      </w:r>
      <w:r>
        <w:rPr>
          <w:spacing w:val="1"/>
        </w:rPr>
        <w:t xml:space="preserve"> </w:t>
      </w:r>
      <w:r w:rsidRPr="007D7AC6">
        <w:rPr>
          <w:spacing w:val="1"/>
        </w:rPr>
        <w:t>kary umownej</w:t>
      </w:r>
      <w:r>
        <w:rPr>
          <w:spacing w:val="1"/>
        </w:rPr>
        <w:t>.</w:t>
      </w:r>
    </w:p>
    <w:p w14:paraId="27B1DBAC" w14:textId="77777777" w:rsidR="00FD53C5" w:rsidRPr="007D7AC6" w:rsidRDefault="00FD53C5" w:rsidP="00FD53C5">
      <w:pPr>
        <w:pStyle w:val="Akapitzlist1"/>
        <w:widowControl w:val="0"/>
        <w:shd w:val="clear" w:color="auto" w:fill="FFFFFF"/>
        <w:autoSpaceDN w:val="0"/>
        <w:ind w:left="567" w:hanging="567"/>
        <w:jc w:val="both"/>
        <w:rPr>
          <w:spacing w:val="1"/>
        </w:rPr>
      </w:pPr>
      <w:r>
        <w:rPr>
          <w:spacing w:val="1"/>
        </w:rPr>
        <w:t>5.</w:t>
      </w:r>
      <w:r>
        <w:rPr>
          <w:spacing w:val="1"/>
        </w:rPr>
        <w:tab/>
        <w:t>Wykonawca może żądać od Zamawiającego zapłaty kar umownych za nienależyte wykonanie postanowień Umowy, w tym za zwłokę w zapłacie poszczególnych rat leasingu zgodnie z harmonogramem, każdorazowo wyłącznie w przypadkach</w:t>
      </w:r>
      <w:r>
        <w:rPr>
          <w:spacing w:val="1"/>
        </w:rPr>
        <w:br/>
        <w:t>i wysokości nie wyższej niż określona w obowiązującej Tabeli Prowizji i Opłat Wykonawcy. W takim przypadku postanowienia ust. 2 i 3 stosuje się odpowiednio.</w:t>
      </w:r>
    </w:p>
    <w:p w14:paraId="6D451C4A" w14:textId="77777777" w:rsidR="00FD53C5" w:rsidRDefault="00FD53C5" w:rsidP="00FD53C5"/>
    <w:p w14:paraId="0F5B35AD" w14:textId="77777777" w:rsidR="00FD53C5" w:rsidRPr="00C63889" w:rsidRDefault="00FD53C5" w:rsidP="00FD53C5">
      <w:pPr>
        <w:jc w:val="center"/>
        <w:rPr>
          <w:b/>
        </w:rPr>
      </w:pPr>
      <w:r w:rsidRPr="00C63889">
        <w:rPr>
          <w:b/>
        </w:rPr>
        <w:t xml:space="preserve">§ </w:t>
      </w:r>
      <w:r>
        <w:rPr>
          <w:b/>
        </w:rPr>
        <w:t>4</w:t>
      </w:r>
      <w:r w:rsidRPr="00C63889">
        <w:rPr>
          <w:b/>
        </w:rPr>
        <w:t>.</w:t>
      </w:r>
    </w:p>
    <w:p w14:paraId="3926EBD0"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Zamawiającemu</w:t>
      </w:r>
      <w:r w:rsidRPr="007D7AC6">
        <w:rPr>
          <w:spacing w:val="1"/>
        </w:rPr>
        <w:t xml:space="preserve"> przysługuje prawo do odstąpienia od </w:t>
      </w:r>
      <w:r>
        <w:rPr>
          <w:spacing w:val="1"/>
        </w:rPr>
        <w:t>U</w:t>
      </w:r>
      <w:r w:rsidRPr="007D7AC6">
        <w:rPr>
          <w:spacing w:val="1"/>
        </w:rPr>
        <w:t>mowy</w:t>
      </w:r>
      <w:r>
        <w:rPr>
          <w:spacing w:val="1"/>
        </w:rPr>
        <w:t xml:space="preserve">, </w:t>
      </w:r>
      <w:r w:rsidRPr="007D7AC6">
        <w:rPr>
          <w:spacing w:val="1"/>
        </w:rPr>
        <w:t xml:space="preserve">w </w:t>
      </w:r>
      <w:proofErr w:type="gramStart"/>
      <w:r w:rsidRPr="007D7AC6">
        <w:rPr>
          <w:spacing w:val="1"/>
        </w:rPr>
        <w:t>przypadku</w:t>
      </w:r>
      <w:proofErr w:type="gramEnd"/>
      <w:r w:rsidRPr="007D7AC6">
        <w:rPr>
          <w:spacing w:val="1"/>
        </w:rPr>
        <w:t xml:space="preserve"> gdy:</w:t>
      </w:r>
    </w:p>
    <w:p w14:paraId="25316CB8" w14:textId="77777777" w:rsidR="00FD53C5" w:rsidRPr="007D7AC6" w:rsidRDefault="00FD53C5" w:rsidP="00FD53C5">
      <w:pPr>
        <w:pStyle w:val="Akapitzlist1"/>
        <w:widowControl w:val="0"/>
        <w:shd w:val="clear" w:color="auto" w:fill="FFFFFF"/>
        <w:autoSpaceDN w:val="0"/>
        <w:ind w:left="1134" w:hanging="567"/>
        <w:jc w:val="both"/>
      </w:pPr>
      <w:r>
        <w:t>1</w:t>
      </w:r>
      <w:r w:rsidRPr="007D7AC6">
        <w:t>)</w:t>
      </w:r>
      <w:r w:rsidRPr="007D7AC6">
        <w:tab/>
      </w:r>
      <w:r>
        <w:t>wystąpi</w:t>
      </w:r>
      <w:r w:rsidRPr="007D7AC6">
        <w:t xml:space="preserve"> istotna zmiana okoliczności powodująca, że wykonanie </w:t>
      </w:r>
      <w:r>
        <w:t>U</w:t>
      </w:r>
      <w:r w:rsidRPr="007D7AC6">
        <w:t>mowy</w:t>
      </w:r>
      <w:r>
        <w:br/>
      </w:r>
      <w:r w:rsidRPr="007D7AC6">
        <w:t>nie leży w interesie publicznym, czego nie można było przewidzieć</w:t>
      </w:r>
      <w:r>
        <w:t xml:space="preserve"> </w:t>
      </w:r>
      <w:r w:rsidRPr="007D7AC6">
        <w:t>w chwili</w:t>
      </w:r>
      <w:r>
        <w:br/>
        <w:t xml:space="preserve">jej </w:t>
      </w:r>
      <w:r w:rsidRPr="007D7AC6">
        <w:t>zawarcia - odstąpienie od Umowy w tym przypadku może nastąpić</w:t>
      </w:r>
      <w:r w:rsidRPr="007D7AC6">
        <w:br/>
        <w:t xml:space="preserve">w terminie do 30 dni licząc od dnia powzięcia wiadomości o wystąpieniu takich okoliczności - w takim przypadku </w:t>
      </w:r>
      <w:r>
        <w:t>Wykonawca</w:t>
      </w:r>
      <w:r w:rsidRPr="007D7AC6">
        <w:t xml:space="preserve"> może żądać wynagrodzenia wyłącznie z tytułu części Umowy wykonanej do dnia odstąpienia;</w:t>
      </w:r>
    </w:p>
    <w:p w14:paraId="7424A6BB" w14:textId="77777777" w:rsidR="00FD53C5" w:rsidRPr="007D7AC6" w:rsidRDefault="00FD53C5" w:rsidP="00FD53C5">
      <w:pPr>
        <w:pStyle w:val="Akapitzlist1"/>
        <w:widowControl w:val="0"/>
        <w:shd w:val="clear" w:color="auto" w:fill="FFFFFF"/>
        <w:autoSpaceDN w:val="0"/>
        <w:ind w:left="1134" w:hanging="567"/>
        <w:jc w:val="both"/>
      </w:pPr>
      <w:r w:rsidRPr="007D7AC6">
        <w:t>2)</w:t>
      </w:r>
      <w:r w:rsidRPr="007D7AC6">
        <w:tab/>
        <w:t xml:space="preserve">w stosunku do </w:t>
      </w:r>
      <w:r>
        <w:t>Wykonawcy</w:t>
      </w:r>
      <w:r w:rsidRPr="007D7AC6">
        <w:t xml:space="preserve"> otwarto likwidację lub w zatwierdzonym</w:t>
      </w:r>
      <w:r w:rsidRPr="007D7AC6">
        <w:br/>
        <w:t>przez sąd układzie w postępowaniu restrukturyzacyjnym jest przewidziane zaspokojenie wierzycieli przez likwidację jego majątku lub sąd zarządził likwidację jego majątku w trybie art. 332 ust. 1 ustawy z dnia 15 maja 2015 r.</w:t>
      </w:r>
      <w:r w:rsidRPr="007D7AC6">
        <w:br/>
        <w:t>- Prawo restrukturyzacyjne;</w:t>
      </w:r>
    </w:p>
    <w:p w14:paraId="3D1D569C" w14:textId="77777777" w:rsidR="00FD53C5" w:rsidRDefault="00FD53C5" w:rsidP="00FD53C5">
      <w:pPr>
        <w:pStyle w:val="Akapitzlist1"/>
        <w:widowControl w:val="0"/>
        <w:shd w:val="clear" w:color="auto" w:fill="FFFFFF"/>
        <w:autoSpaceDN w:val="0"/>
        <w:ind w:left="1134" w:hanging="567"/>
        <w:jc w:val="both"/>
      </w:pPr>
      <w:r>
        <w:t>3)</w:t>
      </w:r>
      <w:r>
        <w:tab/>
        <w:t xml:space="preserve">Wykonawca utraci wymagane obowiązującymi przepisami </w:t>
      </w:r>
      <w:r w:rsidRPr="006E5D39">
        <w:t>uprawnie</w:t>
      </w:r>
      <w:r>
        <w:t>nia</w:t>
      </w:r>
      <w:r>
        <w:br/>
      </w:r>
      <w:r w:rsidRPr="006E5D39">
        <w:t>do prowadzenia działalności gospodarczej</w:t>
      </w:r>
      <w:r>
        <w:t xml:space="preserve"> </w:t>
      </w:r>
      <w:r w:rsidRPr="006E5D39">
        <w:t>lub zawodowej</w:t>
      </w:r>
      <w:r>
        <w:t xml:space="preserve"> w zakresie</w:t>
      </w:r>
      <w:r>
        <w:br/>
        <w:t>objętym przedmiotem Umowy;</w:t>
      </w:r>
    </w:p>
    <w:p w14:paraId="2990701F" w14:textId="77777777" w:rsidR="00FD53C5" w:rsidRDefault="00FD53C5" w:rsidP="00FD53C5">
      <w:pPr>
        <w:pStyle w:val="Akapitzlist1"/>
        <w:widowControl w:val="0"/>
        <w:shd w:val="clear" w:color="auto" w:fill="FFFFFF"/>
        <w:autoSpaceDN w:val="0"/>
        <w:ind w:left="1134" w:hanging="567"/>
        <w:jc w:val="both"/>
      </w:pPr>
      <w:r>
        <w:t>4</w:t>
      </w:r>
      <w:r w:rsidRPr="007D7AC6">
        <w:t>)</w:t>
      </w:r>
      <w:r w:rsidRPr="007D7AC6">
        <w:tab/>
      </w:r>
      <w:r>
        <w:t>zwłoka Wykonawcy w przekazaniu Zamawiającemu przedmiotu leasingu ponad termin, o którym mowa w § 1 ust. 7, wynosi ponad 14 dni kalendarzowych.</w:t>
      </w:r>
    </w:p>
    <w:p w14:paraId="252A19C0" w14:textId="77777777" w:rsidR="00FD53C5" w:rsidRDefault="00FD53C5" w:rsidP="00FD53C5">
      <w:pPr>
        <w:pStyle w:val="Akapitzlist1"/>
        <w:widowControl w:val="0"/>
        <w:shd w:val="clear" w:color="auto" w:fill="FFFFFF"/>
        <w:autoSpaceDN w:val="0"/>
        <w:ind w:left="567" w:hanging="567"/>
        <w:jc w:val="both"/>
        <w:rPr>
          <w:spacing w:val="1"/>
        </w:rPr>
      </w:pPr>
      <w:r w:rsidRPr="007D7AC6">
        <w:rPr>
          <w:spacing w:val="1"/>
        </w:rPr>
        <w:t>2.</w:t>
      </w:r>
      <w:r w:rsidRPr="007D7AC6">
        <w:rPr>
          <w:spacing w:val="1"/>
        </w:rPr>
        <w:tab/>
      </w:r>
      <w:r>
        <w:rPr>
          <w:spacing w:val="1"/>
        </w:rPr>
        <w:t xml:space="preserve">W przypadku, o którym mowa w ust. 1 pkt 3 </w:t>
      </w:r>
      <w:r>
        <w:t>Zamawiający może dochodzić</w:t>
      </w:r>
      <w:r>
        <w:br/>
        <w:t xml:space="preserve">od Wykonawcy albo kary umownej, o której mowa w § 3 ust. 1 pkt 1, albo kary </w:t>
      </w:r>
      <w:proofErr w:type="gramStart"/>
      <w:r>
        <w:t>umownej ,</w:t>
      </w:r>
      <w:proofErr w:type="gramEnd"/>
      <w:r>
        <w:t xml:space="preserve"> o której mowa w § 3 ust. 1 pkt 2. Kary umowne, o których mowa</w:t>
      </w:r>
      <w:r>
        <w:br/>
        <w:t>w § 3 ust. 1 pkt 1 i pkt 2 nie podlegają łączeniu lub sumowaniu</w:t>
      </w:r>
      <w:r w:rsidRPr="007D7AC6">
        <w:rPr>
          <w:spacing w:val="1"/>
        </w:rPr>
        <w:t xml:space="preserve"> </w:t>
      </w:r>
      <w:r>
        <w:rPr>
          <w:spacing w:val="1"/>
        </w:rPr>
        <w:t>w przypadku,</w:t>
      </w:r>
      <w:r>
        <w:rPr>
          <w:spacing w:val="1"/>
        </w:rPr>
        <w:br/>
        <w:t>gdy Zamawiający</w:t>
      </w:r>
      <w:r w:rsidRPr="007D7AC6">
        <w:rPr>
          <w:spacing w:val="1"/>
        </w:rPr>
        <w:t xml:space="preserve"> odstąpi od </w:t>
      </w:r>
      <w:r>
        <w:rPr>
          <w:spacing w:val="1"/>
        </w:rPr>
        <w:t>U</w:t>
      </w:r>
      <w:r w:rsidRPr="007D7AC6">
        <w:rPr>
          <w:spacing w:val="1"/>
        </w:rPr>
        <w:t>mowy</w:t>
      </w:r>
      <w:r>
        <w:rPr>
          <w:spacing w:val="1"/>
        </w:rPr>
        <w:t xml:space="preserve"> ponieważ </w:t>
      </w:r>
      <w:r>
        <w:t>Wykonawca</w:t>
      </w:r>
      <w:r w:rsidRPr="007D7AC6">
        <w:t xml:space="preserve"> nie </w:t>
      </w:r>
      <w:proofErr w:type="spellStart"/>
      <w:r w:rsidRPr="007D7AC6">
        <w:t>rozpocz</w:t>
      </w:r>
      <w:r>
        <w:t>ał</w:t>
      </w:r>
      <w:proofErr w:type="spellEnd"/>
      <w:r w:rsidRPr="007D7AC6">
        <w:t xml:space="preserve"> realizacji </w:t>
      </w:r>
      <w:r>
        <w:t>p</w:t>
      </w:r>
      <w:r w:rsidRPr="007D7AC6">
        <w:t xml:space="preserve">rzedmiotu </w:t>
      </w:r>
      <w:r>
        <w:t>U</w:t>
      </w:r>
      <w:r w:rsidRPr="007D7AC6">
        <w:t>mowy</w:t>
      </w:r>
      <w:r>
        <w:t xml:space="preserve"> w pełnym zakresie najpóźniej w 2 tygodnie po dniu wejścia Umowy w życie.</w:t>
      </w:r>
    </w:p>
    <w:p w14:paraId="5B2A8EF9" w14:textId="77777777" w:rsidR="00FD53C5" w:rsidRDefault="00FD53C5" w:rsidP="00FD53C5">
      <w:pPr>
        <w:rPr>
          <w:spacing w:val="1"/>
        </w:rPr>
      </w:pPr>
      <w:r>
        <w:rPr>
          <w:spacing w:val="1"/>
        </w:rPr>
        <w:br w:type="page"/>
      </w:r>
    </w:p>
    <w:p w14:paraId="0ABBD774" w14:textId="77777777" w:rsidR="00FD53C5" w:rsidRPr="007D7AC6" w:rsidRDefault="00FD53C5" w:rsidP="00FD53C5">
      <w:pPr>
        <w:pStyle w:val="Akapitzlist1"/>
        <w:widowControl w:val="0"/>
        <w:shd w:val="clear" w:color="auto" w:fill="FFFFFF"/>
        <w:autoSpaceDN w:val="0"/>
        <w:ind w:left="567" w:hanging="567"/>
        <w:jc w:val="both"/>
        <w:rPr>
          <w:spacing w:val="1"/>
        </w:rPr>
      </w:pPr>
      <w:r>
        <w:rPr>
          <w:spacing w:val="1"/>
        </w:rPr>
        <w:lastRenderedPageBreak/>
        <w:t>3.</w:t>
      </w:r>
      <w:r>
        <w:rPr>
          <w:spacing w:val="1"/>
        </w:rPr>
        <w:tab/>
      </w:r>
      <w:r w:rsidRPr="007D7AC6">
        <w:rPr>
          <w:spacing w:val="1"/>
        </w:rPr>
        <w:t xml:space="preserve">Oświadczenie o odstąpieniu od </w:t>
      </w:r>
      <w:r>
        <w:rPr>
          <w:spacing w:val="1"/>
        </w:rPr>
        <w:t>U</w:t>
      </w:r>
      <w:r w:rsidRPr="007D7AC6">
        <w:rPr>
          <w:spacing w:val="1"/>
        </w:rPr>
        <w:t>mowy</w:t>
      </w:r>
      <w:r>
        <w:rPr>
          <w:spacing w:val="1"/>
        </w:rPr>
        <w:t xml:space="preserve"> </w:t>
      </w:r>
      <w:r w:rsidRPr="007D7AC6">
        <w:rPr>
          <w:spacing w:val="1"/>
        </w:rPr>
        <w:t>należy złożyć drugiej Stronie</w:t>
      </w:r>
      <w:r>
        <w:rPr>
          <w:spacing w:val="1"/>
        </w:rPr>
        <w:t xml:space="preserve"> </w:t>
      </w:r>
      <w:r w:rsidRPr="007D7AC6">
        <w:rPr>
          <w:spacing w:val="1"/>
        </w:rPr>
        <w:t>w formie pisemnej pod rygorem nieważności. Oświadczenie o odstąpieniu</w:t>
      </w:r>
      <w:r>
        <w:rPr>
          <w:spacing w:val="1"/>
        </w:rPr>
        <w:t xml:space="preserve"> </w:t>
      </w:r>
      <w:r w:rsidRPr="007D7AC6">
        <w:rPr>
          <w:spacing w:val="1"/>
        </w:rPr>
        <w:t xml:space="preserve">od </w:t>
      </w:r>
      <w:r>
        <w:rPr>
          <w:spacing w:val="1"/>
        </w:rPr>
        <w:t>U</w:t>
      </w:r>
      <w:r w:rsidRPr="007D7AC6">
        <w:rPr>
          <w:spacing w:val="1"/>
        </w:rPr>
        <w:t>mowy</w:t>
      </w:r>
      <w:r>
        <w:rPr>
          <w:spacing w:val="1"/>
        </w:rPr>
        <w:br/>
      </w:r>
      <w:r w:rsidRPr="007D7AC6">
        <w:rPr>
          <w:spacing w:val="1"/>
        </w:rPr>
        <w:t>musi zawierać uzasadnienie.</w:t>
      </w:r>
    </w:p>
    <w:p w14:paraId="63452D51" w14:textId="77777777" w:rsidR="00FD53C5" w:rsidRDefault="00FD53C5" w:rsidP="00FD53C5"/>
    <w:p w14:paraId="6FE874C2" w14:textId="77777777" w:rsidR="00FD53C5" w:rsidRPr="007D7AC6" w:rsidRDefault="00FD53C5" w:rsidP="00FD53C5">
      <w:pPr>
        <w:pStyle w:val="Tekstpodstawowywcity2"/>
        <w:spacing w:after="0" w:line="240" w:lineRule="auto"/>
        <w:ind w:left="0"/>
        <w:jc w:val="center"/>
        <w:rPr>
          <w:b/>
          <w:bCs/>
          <w:spacing w:val="1"/>
        </w:rPr>
      </w:pPr>
      <w:r w:rsidRPr="007D7AC6">
        <w:rPr>
          <w:b/>
          <w:bCs/>
          <w:spacing w:val="1"/>
        </w:rPr>
        <w:t xml:space="preserve">§ </w:t>
      </w:r>
      <w:r>
        <w:rPr>
          <w:b/>
          <w:bCs/>
          <w:spacing w:val="1"/>
        </w:rPr>
        <w:t>5</w:t>
      </w:r>
      <w:r w:rsidRPr="007D7AC6">
        <w:rPr>
          <w:b/>
          <w:bCs/>
          <w:spacing w:val="1"/>
        </w:rPr>
        <w:t>.</w:t>
      </w:r>
    </w:p>
    <w:p w14:paraId="43D42BBD" w14:textId="77777777" w:rsidR="00FD53C5" w:rsidRPr="007D7AC6" w:rsidRDefault="00FD53C5" w:rsidP="00FD53C5">
      <w:pPr>
        <w:pStyle w:val="Akapitzlist1"/>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t>Wykonawca</w:t>
      </w:r>
      <w:r w:rsidRPr="00C63889">
        <w:t xml:space="preserve"> nie może przenieść na osoby trzecie swoich praw i obowiązków wynikających z Umowy bez zgody </w:t>
      </w:r>
      <w:r>
        <w:t>Zamawiającego</w:t>
      </w:r>
      <w:r w:rsidRPr="00C63889">
        <w:t>.</w:t>
      </w:r>
      <w:r>
        <w:t xml:space="preserve"> Wykonawca</w:t>
      </w:r>
      <w:r w:rsidRPr="007D7AC6">
        <w:rPr>
          <w:spacing w:val="1"/>
        </w:rPr>
        <w:t xml:space="preserve"> może realizować przedmiot Umowy korzystając z podwykonawstwa na zasadach, o których mowa</w:t>
      </w:r>
      <w:r>
        <w:rPr>
          <w:spacing w:val="1"/>
        </w:rPr>
        <w:br/>
      </w:r>
      <w:r w:rsidRPr="007D7AC6">
        <w:rPr>
          <w:spacing w:val="1"/>
        </w:rPr>
        <w:t xml:space="preserve">w ust. </w:t>
      </w:r>
      <w:r>
        <w:rPr>
          <w:spacing w:val="1"/>
        </w:rPr>
        <w:t>2</w:t>
      </w:r>
      <w:r w:rsidRPr="007D7AC6">
        <w:rPr>
          <w:spacing w:val="1"/>
        </w:rPr>
        <w:t xml:space="preserve"> do </w:t>
      </w:r>
      <w:r>
        <w:rPr>
          <w:spacing w:val="1"/>
        </w:rPr>
        <w:t>16</w:t>
      </w:r>
      <w:r w:rsidRPr="007D7AC6">
        <w:rPr>
          <w:spacing w:val="1"/>
        </w:rPr>
        <w:t>.</w:t>
      </w:r>
    </w:p>
    <w:p w14:paraId="3D9ED5D7" w14:textId="77777777" w:rsidR="00FD53C5" w:rsidRPr="00F14664" w:rsidRDefault="00FD53C5" w:rsidP="00FD53C5">
      <w:pPr>
        <w:pStyle w:val="Akapitzlist1"/>
        <w:widowControl w:val="0"/>
        <w:shd w:val="clear" w:color="auto" w:fill="FFFFFF"/>
        <w:autoSpaceDN w:val="0"/>
        <w:ind w:left="567" w:hanging="567"/>
        <w:jc w:val="both"/>
        <w:rPr>
          <w:spacing w:val="1"/>
        </w:rPr>
      </w:pPr>
      <w:r>
        <w:rPr>
          <w:spacing w:val="1"/>
        </w:rPr>
        <w:t>2.</w:t>
      </w:r>
      <w:r>
        <w:rPr>
          <w:spacing w:val="1"/>
        </w:rPr>
        <w:tab/>
      </w:r>
      <w:r w:rsidRPr="00F14664">
        <w:rPr>
          <w:spacing w:val="1"/>
        </w:rPr>
        <w:t xml:space="preserve">Wykonawca </w:t>
      </w:r>
      <w:r>
        <w:rPr>
          <w:spacing w:val="1"/>
        </w:rPr>
        <w:t>oraz</w:t>
      </w:r>
      <w:r w:rsidRPr="00F14664">
        <w:rPr>
          <w:spacing w:val="1"/>
        </w:rPr>
        <w:t xml:space="preserve"> jego podwykonawcy przez cały okres realizacji umowy,</w:t>
      </w:r>
      <w:r>
        <w:rPr>
          <w:spacing w:val="1"/>
        </w:rPr>
        <w:br/>
      </w:r>
      <w:r w:rsidRPr="00F14664">
        <w:rPr>
          <w:spacing w:val="1"/>
        </w:rPr>
        <w:t>zobowiązan</w:t>
      </w:r>
      <w:r>
        <w:rPr>
          <w:spacing w:val="1"/>
        </w:rPr>
        <w:t>i</w:t>
      </w:r>
      <w:r w:rsidRPr="00F14664">
        <w:rPr>
          <w:spacing w:val="1"/>
        </w:rPr>
        <w:t xml:space="preserve"> </w:t>
      </w:r>
      <w:r>
        <w:rPr>
          <w:spacing w:val="1"/>
        </w:rPr>
        <w:t xml:space="preserve">są </w:t>
      </w:r>
      <w:r w:rsidRPr="00F14664">
        <w:rPr>
          <w:spacing w:val="1"/>
        </w:rPr>
        <w:t>posiada</w:t>
      </w:r>
      <w:r>
        <w:rPr>
          <w:spacing w:val="1"/>
        </w:rPr>
        <w:t>ć</w:t>
      </w:r>
      <w:r w:rsidRPr="00F14664">
        <w:rPr>
          <w:spacing w:val="1"/>
        </w:rPr>
        <w:t xml:space="preserve"> uprawnie</w:t>
      </w:r>
      <w:r>
        <w:rPr>
          <w:spacing w:val="1"/>
        </w:rPr>
        <w:t xml:space="preserve">nia </w:t>
      </w:r>
      <w:r w:rsidRPr="00F14664">
        <w:rPr>
          <w:spacing w:val="1"/>
        </w:rPr>
        <w:t>niezbędn</w:t>
      </w:r>
      <w:r>
        <w:rPr>
          <w:spacing w:val="1"/>
        </w:rPr>
        <w:t>e</w:t>
      </w:r>
      <w:r w:rsidRPr="00F14664">
        <w:rPr>
          <w:spacing w:val="1"/>
        </w:rPr>
        <w:t xml:space="preserve"> do realizacji przedmiotu</w:t>
      </w:r>
      <w:r>
        <w:rPr>
          <w:spacing w:val="1"/>
        </w:rPr>
        <w:br/>
      </w:r>
      <w:r w:rsidRPr="00F14664">
        <w:rPr>
          <w:spacing w:val="1"/>
        </w:rPr>
        <w:t>umowy zgodnie</w:t>
      </w:r>
      <w:r>
        <w:rPr>
          <w:spacing w:val="1"/>
        </w:rPr>
        <w:t xml:space="preserve"> </w:t>
      </w:r>
      <w:r w:rsidRPr="00F14664">
        <w:rPr>
          <w:spacing w:val="1"/>
        </w:rPr>
        <w:t xml:space="preserve">z obowiązującymi przepisami prawa. Wykonawca </w:t>
      </w:r>
      <w:r>
        <w:rPr>
          <w:spacing w:val="1"/>
        </w:rPr>
        <w:t>obowiązany</w:t>
      </w:r>
      <w:r>
        <w:rPr>
          <w:spacing w:val="1"/>
        </w:rPr>
        <w:br/>
        <w:t xml:space="preserve">jest na każde </w:t>
      </w:r>
      <w:r w:rsidRPr="00F14664">
        <w:rPr>
          <w:spacing w:val="1"/>
        </w:rPr>
        <w:t>wezwanie Zamawiającego</w:t>
      </w:r>
      <w:r>
        <w:rPr>
          <w:spacing w:val="1"/>
        </w:rPr>
        <w:t xml:space="preserve"> </w:t>
      </w:r>
      <w:r w:rsidRPr="00F14664">
        <w:rPr>
          <w:spacing w:val="1"/>
        </w:rPr>
        <w:t>w</w:t>
      </w:r>
      <w:r>
        <w:rPr>
          <w:spacing w:val="1"/>
        </w:rPr>
        <w:t>e</w:t>
      </w:r>
      <w:r w:rsidRPr="00F14664">
        <w:rPr>
          <w:spacing w:val="1"/>
        </w:rPr>
        <w:t xml:space="preserve"> </w:t>
      </w:r>
      <w:r>
        <w:rPr>
          <w:spacing w:val="1"/>
        </w:rPr>
        <w:t xml:space="preserve">wskazanym w wezwaniu </w:t>
      </w:r>
      <w:r w:rsidRPr="00F14664">
        <w:rPr>
          <w:spacing w:val="1"/>
        </w:rPr>
        <w:t>terminie przedstawi</w:t>
      </w:r>
      <w:r>
        <w:rPr>
          <w:spacing w:val="1"/>
        </w:rPr>
        <w:t>ć</w:t>
      </w:r>
      <w:r w:rsidRPr="00F14664">
        <w:rPr>
          <w:spacing w:val="1"/>
        </w:rPr>
        <w:t xml:space="preserve"> dokument</w:t>
      </w:r>
      <w:r>
        <w:rPr>
          <w:spacing w:val="1"/>
        </w:rPr>
        <w:t xml:space="preserve">y </w:t>
      </w:r>
      <w:r w:rsidRPr="00F14664">
        <w:rPr>
          <w:spacing w:val="1"/>
        </w:rPr>
        <w:t>potwierdzając</w:t>
      </w:r>
      <w:r>
        <w:rPr>
          <w:spacing w:val="1"/>
        </w:rPr>
        <w:t>e posiadani</w:t>
      </w:r>
      <w:r w:rsidRPr="00F14664">
        <w:rPr>
          <w:spacing w:val="1"/>
        </w:rPr>
        <w:t xml:space="preserve">e </w:t>
      </w:r>
      <w:r>
        <w:rPr>
          <w:spacing w:val="1"/>
        </w:rPr>
        <w:t xml:space="preserve">przez </w:t>
      </w:r>
      <w:r w:rsidRPr="00F14664">
        <w:rPr>
          <w:spacing w:val="1"/>
        </w:rPr>
        <w:t>Wykonawc</w:t>
      </w:r>
      <w:r>
        <w:rPr>
          <w:spacing w:val="1"/>
        </w:rPr>
        <w:t>ę</w:t>
      </w:r>
      <w:r>
        <w:rPr>
          <w:spacing w:val="1"/>
        </w:rPr>
        <w:br/>
        <w:t>oraz</w:t>
      </w:r>
      <w:r w:rsidRPr="00F14664">
        <w:rPr>
          <w:spacing w:val="1"/>
        </w:rPr>
        <w:t xml:space="preserve"> jego podwykonawc</w:t>
      </w:r>
      <w:r>
        <w:rPr>
          <w:spacing w:val="1"/>
        </w:rPr>
        <w:t>ów</w:t>
      </w:r>
      <w:r w:rsidRPr="00F14664">
        <w:rPr>
          <w:spacing w:val="1"/>
        </w:rPr>
        <w:t xml:space="preserve"> uprawnień niezbędnych do realizacji przedmiotu</w:t>
      </w:r>
      <w:r>
        <w:rPr>
          <w:spacing w:val="1"/>
        </w:rPr>
        <w:br/>
      </w:r>
      <w:r w:rsidRPr="00F14664">
        <w:rPr>
          <w:spacing w:val="1"/>
        </w:rPr>
        <w:t>umowy</w:t>
      </w:r>
      <w:r>
        <w:rPr>
          <w:spacing w:val="1"/>
        </w:rPr>
        <w:t xml:space="preserve"> </w:t>
      </w:r>
      <w:r w:rsidRPr="00F14664">
        <w:rPr>
          <w:spacing w:val="1"/>
        </w:rPr>
        <w:t>zgodnie z obowiązującymi przepisami prawa.</w:t>
      </w:r>
    </w:p>
    <w:p w14:paraId="117E6D54" w14:textId="77777777" w:rsidR="00FD53C5" w:rsidRPr="00BA066E" w:rsidRDefault="00FD53C5" w:rsidP="00FD53C5">
      <w:pPr>
        <w:pStyle w:val="Akapitzlist1"/>
        <w:widowControl w:val="0"/>
        <w:shd w:val="clear" w:color="auto" w:fill="FFFFFF"/>
        <w:autoSpaceDN w:val="0"/>
        <w:ind w:left="567" w:hanging="567"/>
        <w:jc w:val="both"/>
        <w:rPr>
          <w:spacing w:val="1"/>
        </w:rPr>
      </w:pPr>
      <w:r>
        <w:rPr>
          <w:spacing w:val="1"/>
        </w:rPr>
        <w:t>3.</w:t>
      </w:r>
      <w:r>
        <w:rPr>
          <w:spacing w:val="1"/>
        </w:rPr>
        <w:tab/>
      </w:r>
      <w:r w:rsidRPr="00BA066E">
        <w:rPr>
          <w:spacing w:val="1"/>
        </w:rPr>
        <w:t>Wykonawca obowiązany jest przedłożyć Zamawiającemu zawartą umowę</w:t>
      </w:r>
      <w:r>
        <w:rPr>
          <w:spacing w:val="1"/>
        </w:rPr>
        <w:br/>
        <w:t>o</w:t>
      </w:r>
      <w:r w:rsidRPr="00BA066E">
        <w:rPr>
          <w:spacing w:val="1"/>
        </w:rPr>
        <w:t xml:space="preserve"> podwykonawstwo (lub jej kopię poświadczoną za zgodność z oryginałem)</w:t>
      </w:r>
      <w:r>
        <w:rPr>
          <w:spacing w:val="1"/>
        </w:rPr>
        <w:br/>
      </w:r>
      <w:r w:rsidRPr="00BA066E">
        <w:rPr>
          <w:spacing w:val="1"/>
        </w:rPr>
        <w:t>w terminie</w:t>
      </w:r>
      <w:r>
        <w:rPr>
          <w:spacing w:val="1"/>
        </w:rPr>
        <w:t xml:space="preserve"> </w:t>
      </w:r>
      <w:r w:rsidRPr="00BA066E">
        <w:rPr>
          <w:spacing w:val="1"/>
        </w:rPr>
        <w:t>7 dni licząc od dnia jej zawarcia. Obowiązek, o którym mowa</w:t>
      </w:r>
      <w:r>
        <w:rPr>
          <w:spacing w:val="1"/>
        </w:rPr>
        <w:br/>
      </w:r>
      <w:r w:rsidRPr="00BA066E">
        <w:rPr>
          <w:spacing w:val="1"/>
        </w:rPr>
        <w:t>w zdaniu poprzedzającym nie dotyczy umów o wartości niższej niż 0,5% maksymalnej wartości nominalnej zobowiązania Zamawiającego wynikającego z Umowy</w:t>
      </w:r>
      <w:r>
        <w:rPr>
          <w:spacing w:val="1"/>
        </w:rPr>
        <w:t xml:space="preserve"> brutto</w:t>
      </w:r>
      <w:r w:rsidRPr="00BA066E">
        <w:rPr>
          <w:spacing w:val="1"/>
        </w:rPr>
        <w:t>.</w:t>
      </w:r>
    </w:p>
    <w:p w14:paraId="3A34E949" w14:textId="77777777" w:rsidR="00FD53C5" w:rsidRPr="00BA066E" w:rsidRDefault="00FD53C5" w:rsidP="00FD53C5">
      <w:pPr>
        <w:pStyle w:val="Akapitzlist1"/>
        <w:widowControl w:val="0"/>
        <w:shd w:val="clear" w:color="auto" w:fill="FFFFFF"/>
        <w:autoSpaceDN w:val="0"/>
        <w:ind w:left="567" w:hanging="567"/>
        <w:jc w:val="both"/>
        <w:rPr>
          <w:spacing w:val="1"/>
        </w:rPr>
      </w:pPr>
      <w:r>
        <w:rPr>
          <w:spacing w:val="1"/>
        </w:rPr>
        <w:t>4.</w:t>
      </w:r>
      <w:r>
        <w:rPr>
          <w:spacing w:val="1"/>
        </w:rPr>
        <w:tab/>
        <w:t>Postanowienia ust. 3 stosuje się odpowiednio do zmian umowy o podwykonawstwo</w:t>
      </w:r>
      <w:r w:rsidRPr="00BA066E">
        <w:rPr>
          <w:spacing w:val="1"/>
        </w:rPr>
        <w:t>.</w:t>
      </w:r>
    </w:p>
    <w:p w14:paraId="1AE67116" w14:textId="77777777" w:rsidR="00FD53C5" w:rsidRPr="007D7AC6" w:rsidRDefault="00FD53C5" w:rsidP="00FD53C5">
      <w:pPr>
        <w:pStyle w:val="Akapitzlist1"/>
        <w:widowControl w:val="0"/>
        <w:shd w:val="clear" w:color="auto" w:fill="FFFFFF"/>
        <w:autoSpaceDN w:val="0"/>
        <w:ind w:left="567" w:hanging="567"/>
        <w:jc w:val="both"/>
        <w:rPr>
          <w:spacing w:val="1"/>
        </w:rPr>
      </w:pPr>
      <w:r>
        <w:rPr>
          <w:spacing w:val="1"/>
        </w:rPr>
        <w:t>5</w:t>
      </w:r>
      <w:r w:rsidRPr="007D7AC6">
        <w:rPr>
          <w:spacing w:val="1"/>
        </w:rPr>
        <w:t>.</w:t>
      </w:r>
      <w:r w:rsidRPr="007D7AC6">
        <w:rPr>
          <w:spacing w:val="1"/>
        </w:rPr>
        <w:tab/>
      </w:r>
      <w:r>
        <w:t>Wykonawca</w:t>
      </w:r>
      <w:r w:rsidRPr="007D7AC6">
        <w:rPr>
          <w:spacing w:val="1"/>
        </w:rPr>
        <w:t xml:space="preserve"> odpowiada za działania i zaniechania podwykonawców jak za własne działania i zaniechania. </w:t>
      </w:r>
    </w:p>
    <w:p w14:paraId="158D0B1F" w14:textId="77777777" w:rsidR="00FD53C5" w:rsidRPr="00BA066E" w:rsidRDefault="00FD53C5" w:rsidP="00FD53C5">
      <w:pPr>
        <w:pStyle w:val="Akapitzlist1"/>
        <w:widowControl w:val="0"/>
        <w:shd w:val="clear" w:color="auto" w:fill="FFFFFF"/>
        <w:autoSpaceDN w:val="0"/>
        <w:ind w:left="567" w:hanging="567"/>
        <w:jc w:val="both"/>
        <w:rPr>
          <w:spacing w:val="1"/>
        </w:rPr>
      </w:pPr>
      <w:r>
        <w:rPr>
          <w:spacing w:val="1"/>
        </w:rPr>
        <w:t>6.</w:t>
      </w:r>
      <w:r>
        <w:rPr>
          <w:spacing w:val="1"/>
        </w:rPr>
        <w:tab/>
      </w:r>
      <w:r w:rsidRPr="00BA066E">
        <w:rPr>
          <w:spacing w:val="1"/>
        </w:rPr>
        <w:t>Roszczenia podwykonawców związane z realizacją umów zawartych z Wykonawcą obciążają Wykonawcę.</w:t>
      </w:r>
    </w:p>
    <w:p w14:paraId="5EF06B98" w14:textId="77777777" w:rsidR="00FD53C5" w:rsidRPr="007D7AC6" w:rsidRDefault="00FD53C5" w:rsidP="00FD53C5">
      <w:pPr>
        <w:pStyle w:val="Akapitzlist1"/>
        <w:widowControl w:val="0"/>
        <w:shd w:val="clear" w:color="auto" w:fill="FFFFFF"/>
        <w:autoSpaceDN w:val="0"/>
        <w:ind w:left="567" w:hanging="567"/>
        <w:jc w:val="both"/>
        <w:rPr>
          <w:spacing w:val="1"/>
        </w:rPr>
      </w:pPr>
      <w:r>
        <w:rPr>
          <w:spacing w:val="1"/>
        </w:rPr>
        <w:t>7</w:t>
      </w:r>
      <w:r w:rsidRPr="007D7AC6">
        <w:rPr>
          <w:spacing w:val="1"/>
        </w:rPr>
        <w:t>.</w:t>
      </w:r>
      <w:r w:rsidRPr="007D7AC6">
        <w:rPr>
          <w:spacing w:val="1"/>
        </w:rPr>
        <w:tab/>
      </w:r>
      <w:r>
        <w:rPr>
          <w:spacing w:val="1"/>
        </w:rPr>
        <w:t>Niezależnie od postanowień ust. 3, p</w:t>
      </w:r>
      <w:r w:rsidRPr="007D7AC6">
        <w:rPr>
          <w:spacing w:val="1"/>
        </w:rPr>
        <w:t xml:space="preserve">rzed przystąpieniem do realizacji przedmiotu Umowy </w:t>
      </w:r>
      <w:r>
        <w:t>Wykonawca</w:t>
      </w:r>
      <w:r w:rsidRPr="007D7AC6">
        <w:rPr>
          <w:spacing w:val="1"/>
        </w:rPr>
        <w:t xml:space="preserve"> </w:t>
      </w:r>
      <w:r>
        <w:rPr>
          <w:spacing w:val="1"/>
        </w:rPr>
        <w:t>przekaże</w:t>
      </w:r>
      <w:r w:rsidRPr="007D7AC6">
        <w:rPr>
          <w:spacing w:val="1"/>
        </w:rPr>
        <w:t xml:space="preserve"> </w:t>
      </w:r>
      <w:r>
        <w:rPr>
          <w:spacing w:val="1"/>
        </w:rPr>
        <w:t xml:space="preserve">Zmawiającemu </w:t>
      </w:r>
      <w:r w:rsidRPr="007D7AC6">
        <w:rPr>
          <w:spacing w:val="1"/>
        </w:rPr>
        <w:t>nazwy</w:t>
      </w:r>
      <w:r>
        <w:rPr>
          <w:spacing w:val="1"/>
        </w:rPr>
        <w:t xml:space="preserve"> </w:t>
      </w:r>
      <w:r w:rsidRPr="007D7AC6">
        <w:rPr>
          <w:spacing w:val="1"/>
        </w:rPr>
        <w:t xml:space="preserve">oraz dane teleadresowe podwykonawców i ich przedstawicieli prawnych. </w:t>
      </w:r>
      <w:r>
        <w:t>Wykonawca</w:t>
      </w:r>
      <w:r>
        <w:rPr>
          <w:spacing w:val="1"/>
        </w:rPr>
        <w:t xml:space="preserve"> </w:t>
      </w:r>
      <w:r w:rsidRPr="007D7AC6">
        <w:rPr>
          <w:spacing w:val="1"/>
        </w:rPr>
        <w:t xml:space="preserve">jest obowiązany zawiadomić </w:t>
      </w:r>
      <w:r>
        <w:rPr>
          <w:spacing w:val="1"/>
        </w:rPr>
        <w:t>Zamawiającego</w:t>
      </w:r>
      <w:r w:rsidRPr="007D7AC6">
        <w:rPr>
          <w:spacing w:val="1"/>
        </w:rPr>
        <w:t xml:space="preserve"> o wszelkich zmianach danych, o których mowa</w:t>
      </w:r>
      <w:r>
        <w:rPr>
          <w:spacing w:val="1"/>
        </w:rPr>
        <w:br/>
      </w:r>
      <w:r w:rsidRPr="007D7AC6">
        <w:rPr>
          <w:spacing w:val="1"/>
        </w:rPr>
        <w:t>w zdaniu poprzedzającym, w czasie obowiązywania Umowy.</w:t>
      </w:r>
    </w:p>
    <w:p w14:paraId="485C7D0F" w14:textId="77777777" w:rsidR="00FD53C5" w:rsidRDefault="00FD53C5" w:rsidP="00FD53C5">
      <w:pPr>
        <w:pStyle w:val="Akapitzlist1"/>
        <w:widowControl w:val="0"/>
        <w:shd w:val="clear" w:color="auto" w:fill="FFFFFF"/>
        <w:autoSpaceDN w:val="0"/>
        <w:ind w:left="567" w:hanging="567"/>
        <w:jc w:val="both"/>
        <w:rPr>
          <w:spacing w:val="1"/>
        </w:rPr>
      </w:pPr>
      <w:r>
        <w:rPr>
          <w:spacing w:val="1"/>
        </w:rPr>
        <w:t>8</w:t>
      </w:r>
      <w:r w:rsidRPr="007D7AC6">
        <w:rPr>
          <w:spacing w:val="1"/>
        </w:rPr>
        <w:t>.</w:t>
      </w:r>
      <w:r w:rsidRPr="007D7AC6">
        <w:rPr>
          <w:spacing w:val="1"/>
        </w:rPr>
        <w:tab/>
        <w:t>Jeżeli zmiana albo rezygnacja z podwykonawcy dotyczy podmiotu, na którego</w:t>
      </w:r>
      <w:r>
        <w:rPr>
          <w:spacing w:val="1"/>
        </w:rPr>
        <w:br/>
      </w:r>
      <w:r w:rsidRPr="007D7AC6">
        <w:rPr>
          <w:spacing w:val="1"/>
        </w:rPr>
        <w:t xml:space="preserve">zasoby </w:t>
      </w:r>
      <w:r>
        <w:t>Wykonawca</w:t>
      </w:r>
      <w:r w:rsidRPr="007D7AC6">
        <w:rPr>
          <w:spacing w:val="1"/>
        </w:rPr>
        <w:t xml:space="preserve"> powoływał się w celu wykazania spełniania warunków udziału</w:t>
      </w:r>
      <w:r>
        <w:rPr>
          <w:spacing w:val="1"/>
        </w:rPr>
        <w:br/>
      </w:r>
      <w:r w:rsidRPr="007D7AC6">
        <w:rPr>
          <w:spacing w:val="1"/>
        </w:rPr>
        <w:t xml:space="preserve">w postępowaniu, </w:t>
      </w:r>
      <w:r>
        <w:t>Wykonawca</w:t>
      </w:r>
      <w:r w:rsidRPr="007D7AC6">
        <w:rPr>
          <w:spacing w:val="1"/>
        </w:rPr>
        <w:t xml:space="preserve"> jest obowiązany wykazać </w:t>
      </w:r>
      <w:r>
        <w:t>Zamawiającemu</w:t>
      </w:r>
      <w:r w:rsidRPr="007D7AC6">
        <w:rPr>
          <w:spacing w:val="1"/>
        </w:rPr>
        <w:t>,</w:t>
      </w:r>
      <w:r>
        <w:rPr>
          <w:spacing w:val="1"/>
        </w:rPr>
        <w:br/>
      </w:r>
      <w:r w:rsidRPr="007D7AC6">
        <w:rPr>
          <w:spacing w:val="1"/>
        </w:rPr>
        <w:t xml:space="preserve">że proponowany inny podwykonawca lub </w:t>
      </w:r>
      <w:r>
        <w:t>Wykonawca</w:t>
      </w:r>
      <w:r w:rsidRPr="007D7AC6">
        <w:rPr>
          <w:spacing w:val="1"/>
        </w:rPr>
        <w:t xml:space="preserve"> samodzielnie spełnia</w:t>
      </w:r>
      <w:r>
        <w:rPr>
          <w:spacing w:val="1"/>
        </w:rPr>
        <w:br/>
      </w:r>
      <w:r w:rsidRPr="007D7AC6">
        <w:rPr>
          <w:spacing w:val="1"/>
        </w:rPr>
        <w:t xml:space="preserve">je w stopniu nie mniejszym niż podwykonawca, na którego zasoby </w:t>
      </w:r>
      <w:r>
        <w:t>Wykonawca</w:t>
      </w:r>
      <w:r>
        <w:rPr>
          <w:spacing w:val="1"/>
        </w:rPr>
        <w:br/>
        <w:t xml:space="preserve">jako Wykonawca </w:t>
      </w:r>
      <w:r w:rsidRPr="007D7AC6">
        <w:rPr>
          <w:spacing w:val="1"/>
        </w:rPr>
        <w:t>powoływał się w czasie oceny ofert.</w:t>
      </w:r>
    </w:p>
    <w:p w14:paraId="1F36964C" w14:textId="77777777" w:rsidR="00FD53C5" w:rsidRPr="007D7AC6" w:rsidRDefault="00FD53C5" w:rsidP="00FD53C5">
      <w:pPr>
        <w:pStyle w:val="Akapitzlist1"/>
        <w:widowControl w:val="0"/>
        <w:shd w:val="clear" w:color="auto" w:fill="FFFFFF"/>
        <w:autoSpaceDN w:val="0"/>
        <w:ind w:left="567" w:hanging="567"/>
        <w:jc w:val="both"/>
        <w:rPr>
          <w:spacing w:val="1"/>
        </w:rPr>
      </w:pPr>
      <w:r>
        <w:rPr>
          <w:spacing w:val="1"/>
        </w:rPr>
        <w:t>9.</w:t>
      </w:r>
      <w:r>
        <w:rPr>
          <w:spacing w:val="1"/>
        </w:rPr>
        <w:tab/>
        <w:t xml:space="preserve">W przypadku korzystania z </w:t>
      </w:r>
      <w:r w:rsidRPr="007D7AC6">
        <w:rPr>
          <w:spacing w:val="1"/>
        </w:rPr>
        <w:t>podwykonawstwa</w:t>
      </w:r>
      <w:r>
        <w:rPr>
          <w:spacing w:val="1"/>
        </w:rPr>
        <w:t>, Wykonawca obowiązany jest zawrzeć</w:t>
      </w:r>
      <w:r>
        <w:rPr>
          <w:spacing w:val="1"/>
        </w:rPr>
        <w:br/>
        <w:t>każdorazowo ze swoim podwykonawcą umowę określającą zasady powierzenia</w:t>
      </w:r>
      <w:r>
        <w:rPr>
          <w:spacing w:val="1"/>
        </w:rPr>
        <w:br/>
        <w:t xml:space="preserve">temu podwykonawcy </w:t>
      </w:r>
      <w:r w:rsidRPr="007D7AC6">
        <w:rPr>
          <w:spacing w:val="1"/>
        </w:rPr>
        <w:t>realiz</w:t>
      </w:r>
      <w:r>
        <w:rPr>
          <w:spacing w:val="1"/>
        </w:rPr>
        <w:t>acji</w:t>
      </w:r>
      <w:r w:rsidRPr="007D7AC6">
        <w:rPr>
          <w:spacing w:val="1"/>
        </w:rPr>
        <w:t xml:space="preserve"> </w:t>
      </w:r>
      <w:r>
        <w:rPr>
          <w:spacing w:val="1"/>
        </w:rPr>
        <w:t>P</w:t>
      </w:r>
      <w:r w:rsidRPr="007D7AC6">
        <w:rPr>
          <w:spacing w:val="1"/>
        </w:rPr>
        <w:t>rzedmiot</w:t>
      </w:r>
      <w:r>
        <w:rPr>
          <w:spacing w:val="1"/>
        </w:rPr>
        <w:t>u</w:t>
      </w:r>
      <w:r w:rsidRPr="007D7AC6">
        <w:rPr>
          <w:spacing w:val="1"/>
        </w:rPr>
        <w:t xml:space="preserve"> </w:t>
      </w:r>
      <w:proofErr w:type="gramStart"/>
      <w:r w:rsidRPr="007D7AC6">
        <w:rPr>
          <w:spacing w:val="1"/>
        </w:rPr>
        <w:t>Umowy</w:t>
      </w:r>
      <w:r>
        <w:rPr>
          <w:spacing w:val="1"/>
        </w:rPr>
        <w:t>,</w:t>
      </w:r>
      <w:proofErr w:type="gramEnd"/>
      <w:r>
        <w:rPr>
          <w:spacing w:val="1"/>
        </w:rPr>
        <w:t xml:space="preserve"> lub jego części, która zawierać będzie</w:t>
      </w:r>
      <w:r w:rsidRPr="007D7AC6">
        <w:rPr>
          <w:spacing w:val="1"/>
        </w:rPr>
        <w:t xml:space="preserve"> </w:t>
      </w:r>
      <w:r>
        <w:rPr>
          <w:spacing w:val="1"/>
        </w:rPr>
        <w:t xml:space="preserve">zobowiązanie podwykonawcy do odpowiedniego przestrzegania obowiązków Wykonawcy wynikających z § 6, </w:t>
      </w:r>
      <w:r w:rsidRPr="00D1630A">
        <w:rPr>
          <w:spacing w:val="1"/>
        </w:rPr>
        <w:t xml:space="preserve">§ </w:t>
      </w:r>
      <w:r>
        <w:rPr>
          <w:spacing w:val="1"/>
        </w:rPr>
        <w:t>8</w:t>
      </w:r>
      <w:r w:rsidRPr="00D1630A">
        <w:rPr>
          <w:spacing w:val="1"/>
        </w:rPr>
        <w:t xml:space="preserve"> oraz § </w:t>
      </w:r>
      <w:r>
        <w:rPr>
          <w:spacing w:val="1"/>
        </w:rPr>
        <w:t>9</w:t>
      </w:r>
      <w:r w:rsidRPr="00D1630A">
        <w:rPr>
          <w:spacing w:val="1"/>
        </w:rPr>
        <w:t xml:space="preserve"> n</w:t>
      </w:r>
      <w:r>
        <w:rPr>
          <w:spacing w:val="1"/>
        </w:rPr>
        <w:t>iniejszej Umowy</w:t>
      </w:r>
      <w:r w:rsidRPr="007D7AC6">
        <w:rPr>
          <w:spacing w:val="1"/>
        </w:rPr>
        <w:t>.</w:t>
      </w:r>
    </w:p>
    <w:p w14:paraId="0C30A007" w14:textId="77777777" w:rsidR="00FD53C5" w:rsidRDefault="00FD53C5" w:rsidP="00FD53C5">
      <w:pPr>
        <w:rPr>
          <w:spacing w:val="1"/>
        </w:rPr>
      </w:pPr>
      <w:r>
        <w:rPr>
          <w:spacing w:val="1"/>
        </w:rPr>
        <w:br w:type="page"/>
      </w:r>
    </w:p>
    <w:p w14:paraId="4077EBC8" w14:textId="77777777" w:rsidR="00FD53C5" w:rsidRDefault="00FD53C5" w:rsidP="00FD53C5">
      <w:pPr>
        <w:ind w:left="567" w:hanging="567"/>
        <w:jc w:val="both"/>
      </w:pPr>
      <w:r>
        <w:rPr>
          <w:spacing w:val="1"/>
        </w:rPr>
        <w:lastRenderedPageBreak/>
        <w:t>10.</w:t>
      </w:r>
      <w:r>
        <w:rPr>
          <w:spacing w:val="1"/>
        </w:rPr>
        <w:tab/>
        <w:t xml:space="preserve">W przypadku </w:t>
      </w:r>
      <w:r w:rsidRPr="00882950">
        <w:rPr>
          <w:spacing w:val="1"/>
        </w:rPr>
        <w:t>niedopełnienia przez Wykonawcę obowiązku, o którym mowa</w:t>
      </w:r>
      <w:r>
        <w:rPr>
          <w:spacing w:val="1"/>
        </w:rPr>
        <w:br/>
      </w:r>
      <w:r w:rsidRPr="00882950">
        <w:rPr>
          <w:spacing w:val="1"/>
        </w:rPr>
        <w:t xml:space="preserve">w ust. </w:t>
      </w:r>
      <w:r>
        <w:rPr>
          <w:spacing w:val="1"/>
        </w:rPr>
        <w:t>2 oraz ust. 3</w:t>
      </w:r>
      <w:r w:rsidRPr="00882950">
        <w:rPr>
          <w:spacing w:val="1"/>
        </w:rPr>
        <w:t>, Zamawiający ma prawo rozwiązać Umowę bez zachowania okresu wypowiedzenia z winy Wyk</w:t>
      </w:r>
      <w:r w:rsidRPr="009343A6">
        <w:rPr>
          <w:spacing w:val="1"/>
        </w:rPr>
        <w:t xml:space="preserve">onawcy oraz naliczyć Wykonawcy karę umowną, o której mowa w </w:t>
      </w:r>
      <w:r>
        <w:rPr>
          <w:spacing w:val="1"/>
        </w:rPr>
        <w:t>§</w:t>
      </w:r>
      <w:r w:rsidRPr="009343A6">
        <w:rPr>
          <w:spacing w:val="1"/>
        </w:rPr>
        <w:t xml:space="preserve"> </w:t>
      </w:r>
      <w:r>
        <w:rPr>
          <w:spacing w:val="1"/>
        </w:rPr>
        <w:t>3</w:t>
      </w:r>
      <w:r w:rsidRPr="009343A6">
        <w:rPr>
          <w:spacing w:val="1"/>
        </w:rPr>
        <w:t xml:space="preserve"> ust. </w:t>
      </w:r>
      <w:r>
        <w:rPr>
          <w:spacing w:val="1"/>
        </w:rPr>
        <w:t>1</w:t>
      </w:r>
      <w:r w:rsidRPr="009343A6">
        <w:rPr>
          <w:spacing w:val="1"/>
        </w:rPr>
        <w:t xml:space="preserve"> pkt </w:t>
      </w:r>
      <w:r>
        <w:rPr>
          <w:spacing w:val="1"/>
        </w:rPr>
        <w:t>2</w:t>
      </w:r>
      <w:r w:rsidRPr="009343A6">
        <w:rPr>
          <w:spacing w:val="1"/>
        </w:rPr>
        <w:t xml:space="preserve"> Umowy. W takim przypadku Wykonawca może żądać wynagrodzenia wyłącznie z</w:t>
      </w:r>
      <w:r w:rsidRPr="00882950">
        <w:rPr>
          <w:spacing w:val="1"/>
        </w:rPr>
        <w:t xml:space="preserve"> tytułu części Umowy wykonanej do dnia roz</w:t>
      </w:r>
      <w:r>
        <w:rPr>
          <w:spacing w:val="1"/>
        </w:rPr>
        <w:t>wiązania Umowy.</w:t>
      </w:r>
    </w:p>
    <w:p w14:paraId="539D3D2F" w14:textId="77777777" w:rsidR="00FD53C5" w:rsidRDefault="00FD53C5" w:rsidP="00FD53C5">
      <w:pPr>
        <w:ind w:left="567" w:hanging="567"/>
        <w:jc w:val="both"/>
      </w:pPr>
      <w:r>
        <w:rPr>
          <w:spacing w:val="1"/>
        </w:rPr>
        <w:t>11.</w:t>
      </w:r>
      <w:r>
        <w:rPr>
          <w:spacing w:val="1"/>
        </w:rPr>
        <w:tab/>
        <w:t xml:space="preserve">W przypadku </w:t>
      </w:r>
      <w:r w:rsidRPr="00882950">
        <w:rPr>
          <w:spacing w:val="1"/>
        </w:rPr>
        <w:t>niedopełnienia przez Wykonawcę obowiązku, o którym mowa</w:t>
      </w:r>
      <w:r>
        <w:rPr>
          <w:spacing w:val="1"/>
        </w:rPr>
        <w:br/>
      </w:r>
      <w:r w:rsidRPr="00882950">
        <w:rPr>
          <w:spacing w:val="1"/>
        </w:rPr>
        <w:t xml:space="preserve">w ust. </w:t>
      </w:r>
      <w:r>
        <w:rPr>
          <w:spacing w:val="1"/>
        </w:rPr>
        <w:t>9</w:t>
      </w:r>
      <w:r w:rsidRPr="00882950">
        <w:rPr>
          <w:spacing w:val="1"/>
        </w:rPr>
        <w:t xml:space="preserve">, Zamawiający ma prawo </w:t>
      </w:r>
      <w:r w:rsidRPr="009343A6">
        <w:rPr>
          <w:spacing w:val="1"/>
        </w:rPr>
        <w:t>naliczyć Wykonawcy karę umowną,</w:t>
      </w:r>
      <w:r>
        <w:rPr>
          <w:spacing w:val="1"/>
        </w:rPr>
        <w:t xml:space="preserve"> </w:t>
      </w:r>
      <w:r w:rsidRPr="009343A6">
        <w:rPr>
          <w:spacing w:val="1"/>
        </w:rPr>
        <w:t>o której mowa</w:t>
      </w:r>
      <w:r>
        <w:rPr>
          <w:spacing w:val="1"/>
        </w:rPr>
        <w:br/>
      </w:r>
      <w:r w:rsidRPr="009343A6">
        <w:rPr>
          <w:spacing w:val="1"/>
        </w:rPr>
        <w:t xml:space="preserve">w </w:t>
      </w:r>
      <w:r>
        <w:rPr>
          <w:spacing w:val="1"/>
        </w:rPr>
        <w:t>§</w:t>
      </w:r>
      <w:r w:rsidRPr="009343A6">
        <w:rPr>
          <w:spacing w:val="1"/>
        </w:rPr>
        <w:t xml:space="preserve"> </w:t>
      </w:r>
      <w:r>
        <w:rPr>
          <w:spacing w:val="1"/>
        </w:rPr>
        <w:t>3</w:t>
      </w:r>
      <w:r w:rsidRPr="009343A6">
        <w:rPr>
          <w:spacing w:val="1"/>
        </w:rPr>
        <w:t xml:space="preserve"> ust. </w:t>
      </w:r>
      <w:r>
        <w:rPr>
          <w:spacing w:val="1"/>
        </w:rPr>
        <w:t>1</w:t>
      </w:r>
      <w:r w:rsidRPr="009343A6">
        <w:rPr>
          <w:spacing w:val="1"/>
        </w:rPr>
        <w:t xml:space="preserve"> pkt </w:t>
      </w:r>
      <w:r>
        <w:rPr>
          <w:spacing w:val="1"/>
        </w:rPr>
        <w:t>3</w:t>
      </w:r>
      <w:r w:rsidRPr="009343A6">
        <w:rPr>
          <w:spacing w:val="1"/>
        </w:rPr>
        <w:t xml:space="preserve"> Umowy.</w:t>
      </w:r>
    </w:p>
    <w:p w14:paraId="524112A2" w14:textId="77777777" w:rsidR="00FD53C5" w:rsidRDefault="00FD53C5" w:rsidP="00FD53C5">
      <w:pPr>
        <w:ind w:left="567" w:hanging="567"/>
        <w:jc w:val="both"/>
      </w:pPr>
      <w:r>
        <w:t>12.</w:t>
      </w:r>
      <w:r>
        <w:tab/>
        <w:t>Z zastrzeżeniem ust. 13, Wykonawca nie może powierzyć wykonania całości</w:t>
      </w:r>
      <w:r>
        <w:br/>
        <w:t xml:space="preserve">lub części przedmiotu Umowy producentowi, dostawcy, podwykonawcy lub innemu podmiotowi, </w:t>
      </w:r>
      <w:r w:rsidRPr="00D25321">
        <w:t>na któr</w:t>
      </w:r>
      <w:r>
        <w:t>ego</w:t>
      </w:r>
      <w:r w:rsidRPr="00D25321">
        <w:t xml:space="preserve"> zdolnościach technicznych</w:t>
      </w:r>
      <w:r>
        <w:t xml:space="preserve"> </w:t>
      </w:r>
      <w:r w:rsidRPr="00D25321">
        <w:t xml:space="preserve">lub zawodowych </w:t>
      </w:r>
      <w:r>
        <w:t xml:space="preserve">polega albo </w:t>
      </w:r>
      <w:r w:rsidRPr="00D25321">
        <w:t>będzie polegać</w:t>
      </w:r>
      <w:r>
        <w:t xml:space="preserve"> Wykonawca, jeżeli ten producent, dostawca, podwykonawca lub inny podmiot podlega wykluczeniu z udziału w postępowaniu o udzielenie zamówienia publicznego</w:t>
      </w:r>
      <w:r>
        <w:br/>
        <w:t>na podstawie:</w:t>
      </w:r>
    </w:p>
    <w:p w14:paraId="2574B389" w14:textId="77777777" w:rsidR="00FD53C5" w:rsidRPr="00F80DE0" w:rsidRDefault="00FD53C5" w:rsidP="00FD53C5">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14:paraId="09184AB7" w14:textId="77777777" w:rsidR="00FD53C5" w:rsidRPr="00703C36" w:rsidRDefault="00FD53C5" w:rsidP="00FD53C5">
      <w:pPr>
        <w:ind w:left="1701" w:hanging="567"/>
        <w:jc w:val="both"/>
      </w:pPr>
      <w:r w:rsidRPr="00703C36">
        <w:t>a)</w:t>
      </w:r>
      <w:r w:rsidRPr="00703C36">
        <w:tab/>
        <w:t>obywateli rosyjskich lub osób fizycznych lub prawnych, podmiotów</w:t>
      </w:r>
      <w:r>
        <w:br/>
      </w:r>
      <w:r w:rsidRPr="00703C36">
        <w:t>lub organów z siedzibą w Rosji;</w:t>
      </w:r>
    </w:p>
    <w:p w14:paraId="03F70DF3" w14:textId="77777777" w:rsidR="00FD53C5" w:rsidRPr="00703C36" w:rsidRDefault="00FD53C5" w:rsidP="00FD53C5">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14:paraId="37DED0FC" w14:textId="77777777" w:rsidR="00FD53C5" w:rsidRPr="00703C36" w:rsidRDefault="00FD53C5" w:rsidP="00FD53C5">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14:paraId="7A0425BD" w14:textId="77777777" w:rsidR="00FD53C5" w:rsidRPr="00F80DE0" w:rsidRDefault="00FD53C5" w:rsidP="00FD53C5">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w:t>
      </w:r>
      <w:proofErr w:type="gramStart"/>
      <w:r w:rsidRPr="00F80DE0">
        <w:rPr>
          <w:iCs/>
        </w:rPr>
        <w:t>przypadku</w:t>
      </w:r>
      <w:proofErr w:type="gramEnd"/>
      <w:r w:rsidRPr="00F80DE0">
        <w:rPr>
          <w:iCs/>
        </w:rPr>
        <w:t xml:space="preserve"> gdy na </w:t>
      </w:r>
      <w:r>
        <w:rPr>
          <w:iCs/>
        </w:rPr>
        <w:t xml:space="preserve">te podmioty przypadać będzie </w:t>
      </w:r>
      <w:r w:rsidRPr="00F80DE0">
        <w:rPr>
          <w:iCs/>
        </w:rPr>
        <w:t>ponad 10 % wartości zamówienia</w:t>
      </w:r>
      <w:r>
        <w:rPr>
          <w:iCs/>
        </w:rPr>
        <w:t>.</w:t>
      </w:r>
    </w:p>
    <w:p w14:paraId="0C28CDD5" w14:textId="77777777" w:rsidR="00FD53C5" w:rsidRPr="0029576F" w:rsidRDefault="00FD53C5" w:rsidP="00FD53C5">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14:paraId="146D15C2" w14:textId="77777777" w:rsidR="00FD53C5" w:rsidRPr="0029576F" w:rsidRDefault="00FD53C5" w:rsidP="00FD53C5">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37E881DA" w14:textId="77777777" w:rsidR="00FD53C5" w:rsidRPr="0029576F" w:rsidRDefault="00FD53C5" w:rsidP="00FD53C5">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br/>
      </w:r>
      <w:r w:rsidRPr="0029576F">
        <w:t>24 lutego 2022 r., o ile została wpisana na listę na podstawie decyzji</w:t>
      </w:r>
      <w:r>
        <w:br/>
      </w:r>
      <w:r w:rsidRPr="0029576F">
        <w:t>w sprawie wpisu na listę rozstrzygającej o zastosowaniu środka polegającego na wykluczeniu z postępowania o udzielenie zamówienia publicznego;</w:t>
      </w:r>
    </w:p>
    <w:p w14:paraId="6DCA61E2" w14:textId="77777777" w:rsidR="00FD53C5" w:rsidRDefault="00FD53C5" w:rsidP="00FD53C5">
      <w:r>
        <w:br w:type="page"/>
      </w:r>
    </w:p>
    <w:p w14:paraId="081A0534" w14:textId="77777777" w:rsidR="00FD53C5" w:rsidRDefault="00FD53C5" w:rsidP="00FD53C5">
      <w:pPr>
        <w:ind w:left="1701" w:hanging="567"/>
        <w:jc w:val="both"/>
      </w:pPr>
      <w:r>
        <w:lastRenderedPageBreak/>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 na listę rozstrzygającej o zastosowaniu środka polegającego</w:t>
      </w:r>
      <w:r w:rsidRPr="006D0F02">
        <w:t xml:space="preserve"> na wykluczeniu</w:t>
      </w:r>
      <w:r>
        <w:br/>
      </w:r>
      <w:r w:rsidRPr="006D0F02">
        <w:t>z postępowania o udzielenie zamówienia publicznego.</w:t>
      </w:r>
    </w:p>
    <w:p w14:paraId="69465728" w14:textId="77777777" w:rsidR="00FD53C5" w:rsidRDefault="00FD53C5" w:rsidP="00FD53C5">
      <w:pPr>
        <w:suppressAutoHyphens/>
        <w:autoSpaceDE w:val="0"/>
        <w:ind w:left="567" w:hanging="567"/>
        <w:jc w:val="both"/>
      </w:pPr>
      <w:r>
        <w:t>13.</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12</w:t>
      </w:r>
      <w:r w:rsidRPr="00146498">
        <w:t xml:space="preserve"> pkt 2.</w:t>
      </w:r>
    </w:p>
    <w:p w14:paraId="4A8A8D5F" w14:textId="77777777" w:rsidR="00FD53C5" w:rsidRDefault="00FD53C5" w:rsidP="00FD53C5">
      <w:pPr>
        <w:suppressAutoHyphens/>
        <w:autoSpaceDE w:val="0"/>
        <w:ind w:left="567" w:hanging="567"/>
        <w:jc w:val="both"/>
      </w:pPr>
      <w:r>
        <w:t>14.</w:t>
      </w:r>
      <w:r>
        <w:tab/>
        <w:t>W przypadku naruszenia zakazu, o którym mowa w ust. 12, o każdym takim zdarzeniu Zamawiający poinformuje Prezesa Urzędu Zamówień Publicznych</w:t>
      </w:r>
      <w:r w:rsidRPr="00146498">
        <w:t>.</w:t>
      </w:r>
    </w:p>
    <w:p w14:paraId="405E484F" w14:textId="77777777" w:rsidR="00FD53C5" w:rsidRDefault="00FD53C5" w:rsidP="00FD53C5">
      <w:pPr>
        <w:ind w:left="567" w:hanging="567"/>
        <w:jc w:val="both"/>
      </w:pPr>
      <w:r>
        <w:t>15.</w:t>
      </w:r>
      <w:r>
        <w:tab/>
      </w:r>
      <w:r w:rsidRPr="00BA3D14">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p>
    <w:p w14:paraId="7C08CD85" w14:textId="77777777" w:rsidR="00FD53C5" w:rsidRDefault="00FD53C5" w:rsidP="00FD53C5">
      <w:pPr>
        <w:ind w:left="567" w:hanging="567"/>
        <w:jc w:val="both"/>
        <w:rPr>
          <w:spacing w:val="1"/>
        </w:rPr>
      </w:pPr>
      <w:r>
        <w:rPr>
          <w:spacing w:val="1"/>
        </w:rPr>
        <w:t>16.</w:t>
      </w:r>
      <w:r>
        <w:rPr>
          <w:spacing w:val="1"/>
        </w:rPr>
        <w:tab/>
      </w:r>
      <w:r w:rsidRPr="00BA3D14">
        <w:t xml:space="preserve">Karę pieniężną, o której mowa w ust. </w:t>
      </w:r>
      <w:r>
        <w:t>15</w:t>
      </w:r>
      <w:r w:rsidRPr="00BA3D14">
        <w:t>, nakłada Prezes Urzędu Zamówień Publicznych, w drodze decyzji, w wysokości</w:t>
      </w:r>
      <w:r>
        <w:t xml:space="preserve"> </w:t>
      </w:r>
      <w:r w:rsidRPr="00BA3D14">
        <w:t>do 20</w:t>
      </w:r>
      <w:r>
        <w:t>.</w:t>
      </w:r>
      <w:r w:rsidRPr="00BA3D14">
        <w:t>000</w:t>
      </w:r>
      <w:r>
        <w:t>.</w:t>
      </w:r>
      <w:r w:rsidRPr="00BA3D14">
        <w:t>000</w:t>
      </w:r>
      <w:r>
        <w:t>,00</w:t>
      </w:r>
      <w:r w:rsidRPr="00BA3D14">
        <w:t xml:space="preserve"> zł.</w:t>
      </w:r>
    </w:p>
    <w:p w14:paraId="78C16AD0" w14:textId="77777777" w:rsidR="00FD53C5" w:rsidRDefault="00FD53C5" w:rsidP="00FD53C5">
      <w:pPr>
        <w:rPr>
          <w:b/>
          <w:bCs/>
          <w:spacing w:val="1"/>
        </w:rPr>
      </w:pPr>
    </w:p>
    <w:p w14:paraId="2F2BA560" w14:textId="77777777" w:rsidR="00FD53C5" w:rsidRPr="007D7AC6" w:rsidRDefault="00FD53C5" w:rsidP="00FD53C5">
      <w:pPr>
        <w:pStyle w:val="Tekstpodstawowywcity2"/>
        <w:spacing w:after="0" w:line="240" w:lineRule="auto"/>
        <w:ind w:left="0"/>
        <w:jc w:val="center"/>
        <w:rPr>
          <w:b/>
          <w:bCs/>
          <w:spacing w:val="1"/>
        </w:rPr>
      </w:pPr>
      <w:r w:rsidRPr="007D7AC6">
        <w:rPr>
          <w:b/>
          <w:bCs/>
          <w:spacing w:val="1"/>
        </w:rPr>
        <w:t xml:space="preserve">§ </w:t>
      </w:r>
      <w:r>
        <w:rPr>
          <w:b/>
          <w:bCs/>
          <w:spacing w:val="1"/>
        </w:rPr>
        <w:t>6</w:t>
      </w:r>
      <w:r w:rsidRPr="007D7AC6">
        <w:rPr>
          <w:b/>
          <w:bCs/>
          <w:spacing w:val="1"/>
        </w:rPr>
        <w:t>.</w:t>
      </w:r>
    </w:p>
    <w:p w14:paraId="3874186F"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1.</w:t>
      </w:r>
      <w:r w:rsidRPr="007D7AC6">
        <w:rPr>
          <w:spacing w:val="1"/>
        </w:rPr>
        <w:tab/>
      </w:r>
      <w:r w:rsidRPr="007D7AC6">
        <w:t>Zarówno w czasie trwania Umowy jak i po jej wygaśnięciu Strony zobowiązane</w:t>
      </w:r>
      <w:r>
        <w:br/>
      </w:r>
      <w:r w:rsidRPr="007D7AC6">
        <w:t xml:space="preserve">są do zachowania tajemnicy kontraktowej i </w:t>
      </w:r>
      <w:proofErr w:type="gramStart"/>
      <w:r w:rsidRPr="007D7AC6">
        <w:t>nie rozpowszechniania</w:t>
      </w:r>
      <w:proofErr w:type="gramEnd"/>
      <w:r>
        <w:t xml:space="preserve"> </w:t>
      </w:r>
      <w:r w:rsidRPr="007D7AC6">
        <w:t>bez pisemnej</w:t>
      </w:r>
      <w:r>
        <w:br/>
      </w:r>
      <w:r w:rsidRPr="007D7AC6">
        <w:t xml:space="preserve">zgody drugiej </w:t>
      </w:r>
      <w:r>
        <w:t>S</w:t>
      </w:r>
      <w:r w:rsidRPr="007D7AC6">
        <w:t xml:space="preserve">trony informacji w jakiejkolwiek sposób dotyczących realizacji przedmiotu Umowy, a nie przeznaczonych przez drugą </w:t>
      </w:r>
      <w:r>
        <w:t>S</w:t>
      </w:r>
      <w:r w:rsidRPr="007D7AC6">
        <w:t>tronę</w:t>
      </w:r>
      <w:r>
        <w:t xml:space="preserve"> </w:t>
      </w:r>
      <w:r w:rsidRPr="007D7AC6">
        <w:t>do publicznego rozpowszechniania.</w:t>
      </w:r>
    </w:p>
    <w:p w14:paraId="58DA3BE1"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2.</w:t>
      </w:r>
      <w:r w:rsidRPr="007D7AC6">
        <w:rPr>
          <w:spacing w:val="1"/>
        </w:rPr>
        <w:tab/>
      </w:r>
      <w:r w:rsidRPr="007D7AC6">
        <w:t xml:space="preserve">Na podstawie niniejszego zobowiązania klauzulą poufności objęte są w szczególności wszelkie informacje, materiały i dane dotyczące </w:t>
      </w:r>
      <w:r>
        <w:t>jednej</w:t>
      </w:r>
      <w:r w:rsidRPr="007D7AC6">
        <w:t xml:space="preserve"> </w:t>
      </w:r>
      <w:r>
        <w:t>S</w:t>
      </w:r>
      <w:r w:rsidRPr="007D7AC6">
        <w:t xml:space="preserve">trony, jakie </w:t>
      </w:r>
      <w:r>
        <w:t xml:space="preserve">druga </w:t>
      </w:r>
      <w:r w:rsidRPr="007D7AC6">
        <w:t>Stron</w:t>
      </w:r>
      <w:r>
        <w:t xml:space="preserve">a </w:t>
      </w:r>
      <w:r w:rsidRPr="007D7AC6">
        <w:t>uzyska</w:t>
      </w:r>
      <w:r>
        <w:t xml:space="preserve"> </w:t>
      </w:r>
      <w:r w:rsidRPr="007D7AC6">
        <w:t xml:space="preserve">w </w:t>
      </w:r>
      <w:r>
        <w:t>czasie</w:t>
      </w:r>
      <w:r w:rsidRPr="007D7AC6">
        <w:t xml:space="preserve"> wykonywania umowy niezależnie od ich formy i sposobu</w:t>
      </w:r>
      <w:r>
        <w:br/>
      </w:r>
      <w:r w:rsidRPr="007D7AC6">
        <w:t>ich uzyskania</w:t>
      </w:r>
      <w:r>
        <w:t xml:space="preserve">, w tym w szczególności zawierające dane o charakterze </w:t>
      </w:r>
      <w:r w:rsidRPr="00D70739">
        <w:rPr>
          <w:spacing w:val="1"/>
        </w:rPr>
        <w:t>organizacyjnym, operacyjnym, finansowym oraz marketingowym dotyczącym działalności gospodarczej prowadzonej przez Strony.</w:t>
      </w:r>
    </w:p>
    <w:p w14:paraId="4738139C" w14:textId="77777777" w:rsidR="00FD53C5" w:rsidRPr="007D7AC6" w:rsidRDefault="00FD53C5" w:rsidP="00FD53C5">
      <w:pPr>
        <w:ind w:left="567" w:hanging="567"/>
        <w:jc w:val="both"/>
      </w:pPr>
      <w:r w:rsidRPr="007D7AC6">
        <w:rPr>
          <w:spacing w:val="1"/>
        </w:rPr>
        <w:t>3.</w:t>
      </w:r>
      <w:r w:rsidRPr="007D7AC6">
        <w:rPr>
          <w:spacing w:val="1"/>
        </w:rPr>
        <w:tab/>
      </w:r>
      <w:r w:rsidRPr="007D7AC6">
        <w:t>Wykorzystywanie, rozpowszechnienie, lub ujawnienie informacji, materiałów</w:t>
      </w:r>
      <w:r>
        <w:t xml:space="preserve"> </w:t>
      </w:r>
      <w:r w:rsidRPr="007D7AC6">
        <w:t>i danych objętych klauzulą poufności jest dopuszczalne jedynie za uprzednią pisemną</w:t>
      </w:r>
      <w:r>
        <w:t xml:space="preserve"> </w:t>
      </w:r>
      <w:r w:rsidRPr="007D7AC6">
        <w:t xml:space="preserve">zgodą drugiej </w:t>
      </w:r>
      <w:r>
        <w:t>S</w:t>
      </w:r>
      <w:r w:rsidRPr="007D7AC6">
        <w:t>trony, chyba że:</w:t>
      </w:r>
    </w:p>
    <w:p w14:paraId="4D551E97" w14:textId="77777777" w:rsidR="00FD53C5" w:rsidRPr="007D7AC6" w:rsidRDefault="00FD53C5" w:rsidP="00FD53C5">
      <w:pPr>
        <w:pStyle w:val="Tekstpodstawowy"/>
        <w:snapToGrid w:val="0"/>
        <w:ind w:left="1080" w:hanging="540"/>
        <w:jc w:val="both"/>
      </w:pPr>
      <w:r w:rsidRPr="007D7AC6">
        <w:t>1)</w:t>
      </w:r>
      <w:r w:rsidRPr="007D7AC6">
        <w:tab/>
        <w:t>obowiązek ich ujawnienia wynika z przepisów prawa lub następuje w związku</w:t>
      </w:r>
      <w:r>
        <w:br/>
      </w:r>
      <w:r w:rsidRPr="007D7AC6">
        <w:t>z żądaniem uprawnionych organów wymiaru sprawiedliwości lub administracji publicznej;</w:t>
      </w:r>
    </w:p>
    <w:p w14:paraId="5583554E" w14:textId="77777777" w:rsidR="00FD53C5" w:rsidRPr="007D7AC6" w:rsidRDefault="00FD53C5" w:rsidP="00FD53C5">
      <w:pPr>
        <w:pStyle w:val="Tekstpodstawowy"/>
        <w:snapToGrid w:val="0"/>
        <w:ind w:left="1080" w:hanging="540"/>
      </w:pPr>
      <w:r w:rsidRPr="007D7AC6">
        <w:t>2)</w:t>
      </w:r>
      <w:r w:rsidRPr="007D7AC6">
        <w:tab/>
        <w:t>informacja została wcześniej udostępniona publicznie przez drugą Stronę;</w:t>
      </w:r>
    </w:p>
    <w:p w14:paraId="2A6C71FF" w14:textId="77777777" w:rsidR="00FD53C5" w:rsidRPr="007D7AC6" w:rsidRDefault="00FD53C5" w:rsidP="00FD53C5">
      <w:pPr>
        <w:pStyle w:val="Tekstpodstawowy"/>
        <w:snapToGrid w:val="0"/>
        <w:ind w:left="1080" w:hanging="540"/>
        <w:jc w:val="both"/>
      </w:pPr>
      <w:r w:rsidRPr="007D7AC6">
        <w:t>3)</w:t>
      </w:r>
      <w:r w:rsidRPr="007D7AC6">
        <w:tab/>
        <w:t>informacja stanowi treść dokumentu, o którym mowa w ust. 11, pod warunkiem jednak, iż informacje udostępniane publicznie nie wykraczają poza treść wystawionego dokumentu.</w:t>
      </w:r>
    </w:p>
    <w:p w14:paraId="1D5E0341"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4.</w:t>
      </w:r>
      <w:r w:rsidRPr="007D7AC6">
        <w:rPr>
          <w:spacing w:val="1"/>
        </w:rPr>
        <w:tab/>
      </w:r>
      <w:r w:rsidRPr="007D7AC6">
        <w:t>Za rozpowszechnienie uważa się także udostępnienie informacji, materiałów</w:t>
      </w:r>
      <w:r>
        <w:t xml:space="preserve"> </w:t>
      </w:r>
      <w:r w:rsidRPr="007D7AC6">
        <w:t>i danych, zaniechanie ich zabezpieczenia przed dostępem osób trzecich, jak również nieumyślną ich utratę spowodowaną niedbalstwem.</w:t>
      </w:r>
    </w:p>
    <w:p w14:paraId="3AAF9042" w14:textId="77777777" w:rsidR="00FD53C5" w:rsidRDefault="00FD53C5" w:rsidP="00FD53C5">
      <w:pPr>
        <w:rPr>
          <w:spacing w:val="1"/>
        </w:rPr>
      </w:pPr>
      <w:r>
        <w:rPr>
          <w:spacing w:val="1"/>
        </w:rPr>
        <w:br w:type="page"/>
      </w:r>
    </w:p>
    <w:p w14:paraId="7C3DFDED"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lastRenderedPageBreak/>
        <w:t>5.</w:t>
      </w:r>
      <w:r w:rsidRPr="007D7AC6">
        <w:rPr>
          <w:spacing w:val="1"/>
        </w:rPr>
        <w:tab/>
      </w:r>
      <w:r w:rsidRPr="007D7AC6">
        <w:t>Żadna ze Stron nie może utrwalać, zwielokrotniać, kopiować, udostępniać</w:t>
      </w:r>
      <w:r>
        <w:br/>
      </w:r>
      <w:r w:rsidRPr="007D7AC6">
        <w:t xml:space="preserve">ani w inny sposób przetwarzać dostarczonych </w:t>
      </w:r>
      <w:r>
        <w:t>jej</w:t>
      </w:r>
      <w:r w:rsidRPr="007D7AC6">
        <w:t xml:space="preserve"> przez drugą Stronę</w:t>
      </w:r>
      <w:r>
        <w:br/>
      </w:r>
      <w:r w:rsidRPr="007D7AC6">
        <w:t xml:space="preserve">lub stworzonych przez siebie w ramach wykonywania </w:t>
      </w:r>
      <w:r>
        <w:t>U</w:t>
      </w:r>
      <w:r w:rsidRPr="007D7AC6">
        <w:t>mowy informacji,</w:t>
      </w:r>
      <w:r>
        <w:br/>
      </w:r>
      <w:r w:rsidRPr="007D7AC6">
        <w:t>materiałów</w:t>
      </w:r>
      <w:r>
        <w:t xml:space="preserve"> </w:t>
      </w:r>
      <w:r w:rsidRPr="007D7AC6">
        <w:t>i danych, chyba że rzeczone utrwalenie, zwielokrotnienie, kopiowanie,</w:t>
      </w:r>
      <w:r>
        <w:br/>
      </w:r>
      <w:r w:rsidRPr="007D7AC6">
        <w:t xml:space="preserve">lub udostępnianie jest niezbędne dla realizacji celu </w:t>
      </w:r>
      <w:r>
        <w:t>U</w:t>
      </w:r>
      <w:r w:rsidRPr="007D7AC6">
        <w:t>mowy i służy</w:t>
      </w:r>
      <w:r>
        <w:t xml:space="preserve"> </w:t>
      </w:r>
      <w:r w:rsidRPr="007D7AC6">
        <w:t>wyłącznie</w:t>
      </w:r>
      <w:r>
        <w:br/>
      </w:r>
      <w:r w:rsidRPr="007D7AC6">
        <w:t>temu celowi, bądź też zostanie dokonane na podstawie wyraźnej</w:t>
      </w:r>
      <w:r>
        <w:t xml:space="preserve"> </w:t>
      </w:r>
      <w:r w:rsidRPr="007D7AC6">
        <w:t>uprzedniej</w:t>
      </w:r>
      <w:r>
        <w:br/>
      </w:r>
      <w:r w:rsidRPr="007D7AC6">
        <w:t xml:space="preserve">pisemnej zgody zainteresowanej </w:t>
      </w:r>
      <w:r>
        <w:t>S</w:t>
      </w:r>
      <w:r w:rsidRPr="007D7AC6">
        <w:t>trony.</w:t>
      </w:r>
    </w:p>
    <w:p w14:paraId="71437803" w14:textId="77777777" w:rsidR="00FD53C5" w:rsidRPr="007D7AC6" w:rsidRDefault="00FD53C5" w:rsidP="00FD53C5">
      <w:pPr>
        <w:pStyle w:val="Akapitzlist1"/>
        <w:widowControl w:val="0"/>
        <w:shd w:val="clear" w:color="auto" w:fill="FFFFFF"/>
        <w:autoSpaceDN w:val="0"/>
        <w:ind w:left="567" w:hanging="567"/>
        <w:jc w:val="both"/>
      </w:pPr>
      <w:r w:rsidRPr="007D7AC6">
        <w:rPr>
          <w:spacing w:val="1"/>
        </w:rPr>
        <w:t>6.</w:t>
      </w:r>
      <w:r w:rsidRPr="007D7AC6">
        <w:rPr>
          <w:spacing w:val="1"/>
        </w:rPr>
        <w:tab/>
      </w:r>
      <w:r w:rsidRPr="007D7AC6">
        <w:t>Poufnością (tajemnicą kontraktową) objęte są w szczególności:</w:t>
      </w:r>
    </w:p>
    <w:p w14:paraId="44600227" w14:textId="77777777" w:rsidR="00FD53C5" w:rsidRPr="007D7AC6" w:rsidRDefault="00FD53C5" w:rsidP="00FD53C5">
      <w:pPr>
        <w:pStyle w:val="Akapitzlist1"/>
        <w:shd w:val="clear" w:color="auto" w:fill="FFFFFF"/>
        <w:ind w:left="1080" w:hanging="540"/>
        <w:jc w:val="both"/>
        <w:outlineLvl w:val="2"/>
      </w:pPr>
      <w:r w:rsidRPr="007D7AC6">
        <w:t>1)</w:t>
      </w:r>
      <w:r w:rsidRPr="007D7AC6">
        <w:tab/>
        <w:t xml:space="preserve">informacje, materiały i dane stanowiące tajemnicę </w:t>
      </w:r>
      <w:proofErr w:type="gramStart"/>
      <w:r w:rsidRPr="007D7AC6">
        <w:t>przedsiębiorstwa  w</w:t>
      </w:r>
      <w:proofErr w:type="gramEnd"/>
      <w:r w:rsidRPr="007D7AC6">
        <w:t xml:space="preserve"> rozumieniu przepisów ustawy z dnia 16 kwietnia 1993 r. o zwalczaniu nieuczciwej konkurencji;</w:t>
      </w:r>
    </w:p>
    <w:p w14:paraId="323F5DC6" w14:textId="77777777" w:rsidR="00FD53C5" w:rsidRPr="007D7AC6" w:rsidRDefault="00FD53C5" w:rsidP="00FD53C5">
      <w:pPr>
        <w:pStyle w:val="Akapitzlist1"/>
        <w:shd w:val="clear" w:color="auto" w:fill="FFFFFF"/>
        <w:ind w:left="1080" w:hanging="540"/>
        <w:jc w:val="both"/>
        <w:outlineLvl w:val="2"/>
      </w:pPr>
      <w:r w:rsidRPr="007D7AC6">
        <w:t>2)</w:t>
      </w:r>
      <w:r w:rsidRPr="007D7AC6">
        <w:tab/>
        <w:t>informacje, materiały i dane stanowiące dane osobowe w rozumieniu przepisów ustawy z dnia 10 maja 2018 r. o ochronie danych osobowych;</w:t>
      </w:r>
    </w:p>
    <w:p w14:paraId="43FD32F8" w14:textId="77777777" w:rsidR="00FD53C5" w:rsidRPr="007D7AC6" w:rsidRDefault="00FD53C5" w:rsidP="00FD53C5">
      <w:pPr>
        <w:pStyle w:val="Akapitzlist1"/>
        <w:shd w:val="clear" w:color="auto" w:fill="FFFFFF"/>
        <w:ind w:left="1080" w:hanging="540"/>
        <w:jc w:val="both"/>
        <w:outlineLvl w:val="2"/>
      </w:pPr>
      <w:r w:rsidRPr="007D7AC6">
        <w:t>3)</w:t>
      </w:r>
      <w:r w:rsidRPr="007D7AC6">
        <w:tab/>
        <w:t>informacje, materiały i dane objęte ochroną wynikającą z przepisów ustawy</w:t>
      </w:r>
      <w:r>
        <w:br/>
      </w:r>
      <w:r w:rsidRPr="007D7AC6">
        <w:t>z dnia 4 lutego 1994 r. o prawie autorskim i prawach pokrewnych;</w:t>
      </w:r>
    </w:p>
    <w:p w14:paraId="63993D37" w14:textId="77777777" w:rsidR="00FD53C5" w:rsidRPr="007D7AC6" w:rsidRDefault="00FD53C5" w:rsidP="00FD53C5">
      <w:pPr>
        <w:pStyle w:val="Akapitzlist1"/>
        <w:shd w:val="clear" w:color="auto" w:fill="FFFFFF"/>
        <w:ind w:left="1080" w:hanging="540"/>
        <w:jc w:val="both"/>
        <w:outlineLvl w:val="2"/>
      </w:pPr>
      <w:r w:rsidRPr="007D7AC6">
        <w:t>4)</w:t>
      </w:r>
      <w:r w:rsidRPr="007D7AC6">
        <w:tab/>
        <w:t>informacje, materiały i dane objęte ochroną wynikającą z przepisów ustawy</w:t>
      </w:r>
      <w:r>
        <w:br/>
      </w:r>
      <w:r w:rsidRPr="007D7AC6">
        <w:t>z dnia 30 czerwca 2000 r. - Prawo własności przemysłowej;</w:t>
      </w:r>
    </w:p>
    <w:p w14:paraId="08CE611E" w14:textId="77777777" w:rsidR="00FD53C5" w:rsidRPr="007D7AC6" w:rsidRDefault="00FD53C5" w:rsidP="00FD53C5">
      <w:pPr>
        <w:pStyle w:val="Akapitzlist1"/>
        <w:shd w:val="clear" w:color="auto" w:fill="FFFFFF"/>
        <w:ind w:left="1080" w:hanging="540"/>
        <w:jc w:val="both"/>
        <w:outlineLvl w:val="2"/>
      </w:pPr>
      <w:r w:rsidRPr="007D7AC6">
        <w:t>5)</w:t>
      </w:r>
      <w:r w:rsidRPr="007D7AC6">
        <w:tab/>
        <w:t>informacje, materiały i dane, których rozpowszechnienie może naruszyć</w:t>
      </w:r>
      <w:r>
        <w:br/>
      </w:r>
      <w:r w:rsidRPr="007D7AC6">
        <w:t xml:space="preserve">dobra </w:t>
      </w:r>
      <w:r>
        <w:t>S</w:t>
      </w:r>
      <w:r w:rsidRPr="007D7AC6">
        <w:t xml:space="preserve">tron lub osób trzecich w rozumieniu art. 23 ustawy z </w:t>
      </w:r>
      <w:proofErr w:type="gramStart"/>
      <w:r w:rsidRPr="007D7AC6">
        <w:t>dnia  23</w:t>
      </w:r>
      <w:proofErr w:type="gramEnd"/>
      <w:r w:rsidRPr="007D7AC6">
        <w:t xml:space="preserve"> kwietnia 1964 r. - Kodeks cywilny;</w:t>
      </w:r>
    </w:p>
    <w:p w14:paraId="70707238" w14:textId="77777777" w:rsidR="00FD53C5" w:rsidRPr="007D7AC6" w:rsidRDefault="00FD53C5" w:rsidP="00FD53C5">
      <w:pPr>
        <w:pStyle w:val="Akapitzlist1"/>
        <w:shd w:val="clear" w:color="auto" w:fill="FFFFFF"/>
        <w:ind w:left="1080" w:hanging="540"/>
        <w:jc w:val="both"/>
        <w:outlineLvl w:val="2"/>
      </w:pPr>
      <w:r w:rsidRPr="007D7AC6">
        <w:t>6)</w:t>
      </w:r>
      <w:r w:rsidRPr="007D7AC6">
        <w:tab/>
        <w:t>informacje zgromadzone w korespondencji, w tym korespondencji prowadzonej</w:t>
      </w:r>
      <w:r>
        <w:br/>
      </w:r>
      <w:r w:rsidRPr="007D7AC6">
        <w:t>za pośrednictwem poczty elektronicznej, komunikatorów internetowych,</w:t>
      </w:r>
      <w:r>
        <w:br/>
      </w:r>
      <w:r w:rsidRPr="007D7AC6">
        <w:t>lub innych środków komunikowania się na odległość;</w:t>
      </w:r>
    </w:p>
    <w:p w14:paraId="24DAC2A2" w14:textId="77777777" w:rsidR="00FD53C5" w:rsidRPr="007D7AC6" w:rsidRDefault="00FD53C5" w:rsidP="00FD53C5">
      <w:pPr>
        <w:pStyle w:val="Akapitzlist1"/>
        <w:shd w:val="clear" w:color="auto" w:fill="FFFFFF"/>
        <w:ind w:left="1080" w:hanging="540"/>
        <w:jc w:val="both"/>
        <w:outlineLvl w:val="2"/>
      </w:pPr>
      <w:r w:rsidRPr="007D7AC6">
        <w:t>7)</w:t>
      </w:r>
      <w:r w:rsidRPr="007D7AC6">
        <w:tab/>
        <w:t>informacje stanowiące hasła dostępowe, kody dostępu, kody PIN i im podobne;</w:t>
      </w:r>
    </w:p>
    <w:p w14:paraId="77699717" w14:textId="77777777" w:rsidR="00FD53C5" w:rsidRPr="007D7AC6" w:rsidRDefault="00FD53C5" w:rsidP="00FD53C5">
      <w:pPr>
        <w:pStyle w:val="Akapitzlist1"/>
        <w:shd w:val="clear" w:color="auto" w:fill="FFFFFF"/>
        <w:ind w:left="1080" w:hanging="540"/>
        <w:jc w:val="both"/>
        <w:outlineLvl w:val="2"/>
      </w:pPr>
      <w:r w:rsidRPr="007D7AC6">
        <w:t>8)</w:t>
      </w:r>
      <w:r w:rsidRPr="007D7AC6">
        <w:tab/>
        <w:t>informacje dotyczące osób pozostających w stosunku zlecenia lub stosunku pracy</w:t>
      </w:r>
      <w:r>
        <w:t xml:space="preserve"> </w:t>
      </w:r>
      <w:r w:rsidRPr="007D7AC6">
        <w:t>z którąkolwiek ze Stron, w tym ich dane osobowe.</w:t>
      </w:r>
    </w:p>
    <w:p w14:paraId="28D6502F"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7.</w:t>
      </w:r>
      <w:r w:rsidRPr="007D7AC6">
        <w:rPr>
          <w:spacing w:val="1"/>
        </w:rPr>
        <w:tab/>
        <w:t>Strony zobowiązują się do usunięcia wszelkich informacji objętych tajemnicą kontraktową udostępnionych lub przekazanych sobie wzajemnie w celu prawidłowej realizacji Umowy lub do zwrotu drugiej Stronie ich materialnych nośników,</w:t>
      </w:r>
      <w:r>
        <w:rPr>
          <w:spacing w:val="1"/>
        </w:rPr>
        <w:t xml:space="preserve"> </w:t>
      </w:r>
      <w:r w:rsidRPr="007D7AC6">
        <w:rPr>
          <w:spacing w:val="1"/>
        </w:rPr>
        <w:t>w każdym przypadku, gdyby dalsze korzystanie z nich było niecelowe, jednak nie później</w:t>
      </w:r>
      <w:r>
        <w:rPr>
          <w:spacing w:val="1"/>
        </w:rPr>
        <w:br/>
      </w:r>
      <w:r w:rsidRPr="007D7AC6">
        <w:rPr>
          <w:spacing w:val="1"/>
        </w:rPr>
        <w:t>niż z upływem czasu obowiązywania Umowy, chyba, że postanowienia Umowy</w:t>
      </w:r>
      <w:r>
        <w:rPr>
          <w:spacing w:val="1"/>
        </w:rPr>
        <w:br/>
      </w:r>
      <w:r w:rsidRPr="007D7AC6">
        <w:rPr>
          <w:spacing w:val="1"/>
        </w:rPr>
        <w:t>lub przepisy prawa powszechnie obowiązującego stanowią inaczej.</w:t>
      </w:r>
    </w:p>
    <w:p w14:paraId="40CED418"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8.</w:t>
      </w:r>
      <w:r w:rsidRPr="007D7AC6">
        <w:rPr>
          <w:spacing w:val="1"/>
        </w:rPr>
        <w:tab/>
        <w:t>Strony zobowiązują się do wzajemnego pisemnego informowania o każdorazowym otrzymaniu żądania udostępnienia informacji objętych tajemnicą kontraktową,</w:t>
      </w:r>
      <w:r>
        <w:rPr>
          <w:spacing w:val="1"/>
        </w:rPr>
        <w:br/>
      </w:r>
      <w:r w:rsidRPr="007D7AC6">
        <w:rPr>
          <w:spacing w:val="1"/>
        </w:rPr>
        <w:t>w celu uzyskania pisemnej zgody lub stanowiska o braku zgody Strony</w:t>
      </w:r>
      <w:r>
        <w:rPr>
          <w:spacing w:val="1"/>
        </w:rPr>
        <w:t xml:space="preserve"> </w:t>
      </w:r>
      <w:r w:rsidRPr="007D7AC6">
        <w:rPr>
          <w:spacing w:val="1"/>
        </w:rPr>
        <w:t xml:space="preserve">na ich udostępnienie, w czasie trwania Umowy, </w:t>
      </w:r>
      <w:proofErr w:type="gramStart"/>
      <w:r w:rsidRPr="007D7AC6">
        <w:rPr>
          <w:spacing w:val="1"/>
        </w:rPr>
        <w:t>za wyjątkiem</w:t>
      </w:r>
      <w:proofErr w:type="gramEnd"/>
      <w:r w:rsidRPr="007D7AC6">
        <w:rPr>
          <w:spacing w:val="1"/>
        </w:rPr>
        <w:t xml:space="preserve"> przypadków,</w:t>
      </w:r>
      <w:r>
        <w:rPr>
          <w:spacing w:val="1"/>
        </w:rPr>
        <w:t xml:space="preserve"> </w:t>
      </w:r>
      <w:r w:rsidRPr="007D7AC6">
        <w:rPr>
          <w:spacing w:val="1"/>
        </w:rPr>
        <w:t xml:space="preserve">gdy informacja taka byłaby niezgodna z treścią </w:t>
      </w:r>
      <w:r w:rsidRPr="007D7AC6">
        <w:t xml:space="preserve">uprawnionego </w:t>
      </w:r>
      <w:r w:rsidRPr="007D7AC6">
        <w:rPr>
          <w:spacing w:val="1"/>
        </w:rPr>
        <w:t xml:space="preserve">żądania </w:t>
      </w:r>
      <w:r w:rsidRPr="007D7AC6">
        <w:t>organu</w:t>
      </w:r>
      <w:r>
        <w:t xml:space="preserve"> </w:t>
      </w:r>
      <w:r w:rsidRPr="007D7AC6">
        <w:t>wymiaru sprawiedliwości</w:t>
      </w:r>
      <w:r>
        <w:t xml:space="preserve"> </w:t>
      </w:r>
      <w:r w:rsidRPr="007D7AC6">
        <w:t>lub administracji publicznej.</w:t>
      </w:r>
    </w:p>
    <w:p w14:paraId="59AB7F53"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9.</w:t>
      </w:r>
      <w:r w:rsidRPr="007D7AC6">
        <w:rPr>
          <w:spacing w:val="1"/>
        </w:rPr>
        <w:tab/>
        <w:t xml:space="preserve">Z zastrzeżeniem ust. 10 i ust. 12, bez uprzedniej pisemnej zgody </w:t>
      </w:r>
      <w:r>
        <w:t>Zamawiającego Wykonawca</w:t>
      </w:r>
      <w:r w:rsidRPr="007D7AC6">
        <w:rPr>
          <w:spacing w:val="1"/>
        </w:rPr>
        <w:t xml:space="preserve"> nie może posługiwać się logotypem </w:t>
      </w:r>
      <w:r>
        <w:t>Zamawiającego</w:t>
      </w:r>
      <w:r w:rsidRPr="007D7AC6">
        <w:rPr>
          <w:spacing w:val="1"/>
        </w:rPr>
        <w:t xml:space="preserve"> ani wymieniać</w:t>
      </w:r>
      <w:r>
        <w:rPr>
          <w:spacing w:val="1"/>
        </w:rPr>
        <w:br/>
      </w:r>
      <w:r w:rsidRPr="007D7AC6">
        <w:rPr>
          <w:spacing w:val="1"/>
        </w:rPr>
        <w:t xml:space="preserve">nazwy </w:t>
      </w:r>
      <w:r>
        <w:t>Zamawiającego</w:t>
      </w:r>
      <w:r w:rsidRPr="007D7AC6">
        <w:rPr>
          <w:spacing w:val="1"/>
        </w:rPr>
        <w:t xml:space="preserve"> w związku z działalnością </w:t>
      </w:r>
      <w:r>
        <w:t>Wykonawcy</w:t>
      </w:r>
      <w:r w:rsidRPr="007D7AC6">
        <w:rPr>
          <w:spacing w:val="1"/>
        </w:rPr>
        <w:t>, w tym w szczególności działalnością promocyjną lub informacyjną.</w:t>
      </w:r>
    </w:p>
    <w:p w14:paraId="23406E7E"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10.</w:t>
      </w:r>
      <w:r w:rsidRPr="007D7AC6">
        <w:rPr>
          <w:spacing w:val="1"/>
        </w:rPr>
        <w:tab/>
        <w:t xml:space="preserve">Udzielanie lub publikowanie przez </w:t>
      </w:r>
      <w:r>
        <w:t xml:space="preserve">Strony </w:t>
      </w:r>
      <w:r w:rsidRPr="007D7AC6">
        <w:rPr>
          <w:spacing w:val="1"/>
        </w:rPr>
        <w:t>informacji wymaganych</w:t>
      </w:r>
      <w:r>
        <w:rPr>
          <w:spacing w:val="1"/>
        </w:rPr>
        <w:t xml:space="preserve"> </w:t>
      </w:r>
      <w:r w:rsidRPr="007D7AC6">
        <w:rPr>
          <w:spacing w:val="1"/>
        </w:rPr>
        <w:t>na podstawie przepisów prawa nie jest uważane za działalność promocyjną</w:t>
      </w:r>
      <w:r>
        <w:rPr>
          <w:spacing w:val="1"/>
        </w:rPr>
        <w:t xml:space="preserve"> </w:t>
      </w:r>
      <w:r w:rsidRPr="007D7AC6">
        <w:rPr>
          <w:spacing w:val="1"/>
        </w:rPr>
        <w:t>lub informacyjną.</w:t>
      </w:r>
    </w:p>
    <w:p w14:paraId="79DB9B5B"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11.</w:t>
      </w:r>
      <w:r w:rsidRPr="007D7AC6">
        <w:rPr>
          <w:spacing w:val="1"/>
        </w:rPr>
        <w:tab/>
        <w:t xml:space="preserve">Na pisemny wniosek </w:t>
      </w:r>
      <w:r>
        <w:t>Wykonawcy</w:t>
      </w:r>
      <w:r w:rsidRPr="007D7AC6">
        <w:rPr>
          <w:spacing w:val="1"/>
        </w:rPr>
        <w:t xml:space="preserve">, </w:t>
      </w:r>
      <w:r>
        <w:rPr>
          <w:spacing w:val="1"/>
        </w:rPr>
        <w:t>Zamawiający</w:t>
      </w:r>
      <w:r w:rsidRPr="007D7AC6">
        <w:rPr>
          <w:spacing w:val="1"/>
        </w:rPr>
        <w:t xml:space="preserve"> może wystawić dokument,</w:t>
      </w:r>
      <w:r>
        <w:rPr>
          <w:spacing w:val="1"/>
        </w:rPr>
        <w:br/>
      </w:r>
      <w:r w:rsidRPr="007D7AC6">
        <w:rPr>
          <w:spacing w:val="1"/>
        </w:rPr>
        <w:t>w którym poświadczy wykonanie lub wykonywanie zamówienia, którego</w:t>
      </w:r>
      <w:r>
        <w:rPr>
          <w:spacing w:val="1"/>
        </w:rPr>
        <w:t xml:space="preserve"> </w:t>
      </w:r>
      <w:r w:rsidRPr="007D7AC6">
        <w:rPr>
          <w:spacing w:val="1"/>
        </w:rPr>
        <w:t xml:space="preserve">dotyczy Umowa. </w:t>
      </w:r>
    </w:p>
    <w:p w14:paraId="78E3EC1D" w14:textId="77777777" w:rsidR="00FD53C5" w:rsidRDefault="00FD53C5" w:rsidP="00FD53C5">
      <w:pPr>
        <w:rPr>
          <w:spacing w:val="1"/>
        </w:rPr>
      </w:pPr>
      <w:r>
        <w:rPr>
          <w:spacing w:val="1"/>
        </w:rPr>
        <w:br w:type="page"/>
      </w:r>
    </w:p>
    <w:p w14:paraId="5AE610B1"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lastRenderedPageBreak/>
        <w:t>12.</w:t>
      </w:r>
      <w:r w:rsidRPr="007D7AC6">
        <w:rPr>
          <w:spacing w:val="1"/>
        </w:rPr>
        <w:tab/>
        <w:t xml:space="preserve">Do posługiwania się przez </w:t>
      </w:r>
      <w:r>
        <w:t>Wykonawcę</w:t>
      </w:r>
      <w:r w:rsidRPr="007D7AC6">
        <w:rPr>
          <w:spacing w:val="1"/>
        </w:rPr>
        <w:t xml:space="preserve"> wystawionym przez </w:t>
      </w:r>
      <w:r>
        <w:rPr>
          <w:spacing w:val="1"/>
        </w:rPr>
        <w:t>Zamawiającego</w:t>
      </w:r>
      <w:r w:rsidRPr="007D7AC6">
        <w:rPr>
          <w:spacing w:val="1"/>
        </w:rPr>
        <w:t xml:space="preserve"> poświadczeniem wykonania lub wykonywania zamówienia nie mają zastosowania postanowienia określające zobowiązania </w:t>
      </w:r>
      <w:r>
        <w:t>Wykonawcy</w:t>
      </w:r>
      <w:r w:rsidRPr="007D7AC6">
        <w:rPr>
          <w:spacing w:val="1"/>
        </w:rPr>
        <w:t xml:space="preserve"> do powstrzymania</w:t>
      </w:r>
      <w:r>
        <w:rPr>
          <w:spacing w:val="1"/>
        </w:rPr>
        <w:br/>
      </w:r>
      <w:r w:rsidRPr="007D7AC6">
        <w:rPr>
          <w:spacing w:val="1"/>
        </w:rPr>
        <w:t xml:space="preserve">się od wymieniania nazwy </w:t>
      </w:r>
      <w:r>
        <w:t>Zamawiającego</w:t>
      </w:r>
      <w:r w:rsidRPr="007D7AC6">
        <w:rPr>
          <w:spacing w:val="1"/>
        </w:rPr>
        <w:t xml:space="preserve"> w związku z jego działalnością.</w:t>
      </w:r>
    </w:p>
    <w:p w14:paraId="471B2F64" w14:textId="77777777" w:rsidR="00FD53C5" w:rsidRPr="00AE3861" w:rsidRDefault="00FD53C5" w:rsidP="00FD53C5">
      <w:pPr>
        <w:ind w:left="567" w:hanging="567"/>
        <w:jc w:val="both"/>
      </w:pPr>
      <w:r>
        <w:t>13</w:t>
      </w:r>
      <w:r w:rsidRPr="00AE3861">
        <w:t>.</w:t>
      </w:r>
      <w:r w:rsidRPr="00AE3861">
        <w:tab/>
      </w:r>
      <w:r>
        <w:t>N</w:t>
      </w:r>
      <w:r w:rsidRPr="00AE3861">
        <w:t xml:space="preserve">aruszenie powyższych zasad </w:t>
      </w:r>
      <w:r>
        <w:t xml:space="preserve">dotyczących obowiązku zachowania poufności </w:t>
      </w:r>
      <w:r w:rsidRPr="00AE3861">
        <w:t xml:space="preserve">traktowane </w:t>
      </w:r>
      <w:r>
        <w:t xml:space="preserve">może być przez drugą Stronę </w:t>
      </w:r>
      <w:r w:rsidRPr="00AE3861">
        <w:t>jako naruszenie obowiązków umownych</w:t>
      </w:r>
      <w:r>
        <w:br/>
      </w:r>
      <w:r w:rsidRPr="00AE3861">
        <w:t>i może skutkować odpowiedzialnością odszkodowawczą</w:t>
      </w:r>
      <w:r>
        <w:t xml:space="preserve"> zgodnie z postanowieniami</w:t>
      </w:r>
      <w:r>
        <w:br/>
        <w:t>ust. 16</w:t>
      </w:r>
      <w:r w:rsidRPr="00AE3861">
        <w:t>,</w:t>
      </w:r>
      <w:r>
        <w:t xml:space="preserve"> </w:t>
      </w:r>
      <w:r w:rsidRPr="00AE3861">
        <w:t>w tym również po wygaśnięciu</w:t>
      </w:r>
      <w:r>
        <w:t xml:space="preserve"> </w:t>
      </w:r>
      <w:r w:rsidRPr="00AE3861">
        <w:t>lub rozwiązaniu Umowy.</w:t>
      </w:r>
    </w:p>
    <w:p w14:paraId="78F5E80A" w14:textId="77777777" w:rsidR="00FD53C5" w:rsidRPr="00AE3861" w:rsidRDefault="00FD53C5" w:rsidP="00FD53C5">
      <w:pPr>
        <w:ind w:left="567" w:hanging="567"/>
        <w:jc w:val="both"/>
      </w:pPr>
      <w:r>
        <w:t>14</w:t>
      </w:r>
      <w:r w:rsidRPr="00AE3861">
        <w:t>.</w:t>
      </w:r>
      <w:r w:rsidRPr="00AE3861">
        <w:tab/>
        <w:t>Po wygaśnięciu lub rozwiązaniu Umowy, każd</w:t>
      </w:r>
      <w:r>
        <w:t>a</w:t>
      </w:r>
      <w:r w:rsidRPr="00AE3861">
        <w:t xml:space="preserve"> ze Stron wyda drugiej</w:t>
      </w:r>
      <w:r>
        <w:t xml:space="preserve"> S</w:t>
      </w:r>
      <w:r w:rsidRPr="00AE3861">
        <w:t>tronie</w:t>
      </w:r>
      <w:r>
        <w:br/>
      </w:r>
      <w:r w:rsidRPr="00AE3861">
        <w:t>za potwierdzeniem odbioru wszystkie posiadane przez siebie dane i materiały</w:t>
      </w:r>
      <w:r>
        <w:br/>
      </w:r>
      <w:r w:rsidRPr="00AE3861">
        <w:t>objęte</w:t>
      </w:r>
      <w:r>
        <w:t xml:space="preserve"> </w:t>
      </w:r>
      <w:r w:rsidRPr="00AE3861">
        <w:t xml:space="preserve">klauzulą poufności zgodnie z </w:t>
      </w:r>
      <w:r>
        <w:t>powyższymi</w:t>
      </w:r>
      <w:r w:rsidRPr="00AE3861">
        <w:t xml:space="preserve"> postanowieniami.</w:t>
      </w:r>
    </w:p>
    <w:p w14:paraId="0CD3CA3C" w14:textId="77777777" w:rsidR="00FD53C5" w:rsidRPr="00AE3861" w:rsidRDefault="00FD53C5" w:rsidP="00FD53C5">
      <w:pPr>
        <w:ind w:left="567" w:hanging="567"/>
        <w:jc w:val="both"/>
      </w:pPr>
      <w:r>
        <w:t>15</w:t>
      </w:r>
      <w:r w:rsidRPr="00AE3861">
        <w:t>.</w:t>
      </w:r>
      <w:r w:rsidRPr="00AE3861">
        <w:tab/>
        <w:t xml:space="preserve">Zastrzeżony w niniejszym § </w:t>
      </w:r>
      <w:r>
        <w:t>6</w:t>
      </w:r>
      <w:r w:rsidRPr="00AE3861">
        <w:t xml:space="preserve"> </w:t>
      </w:r>
      <w:r>
        <w:t xml:space="preserve">Umowy </w:t>
      </w:r>
      <w:r w:rsidRPr="00AE3861">
        <w:t>obowiązek zachowania poufności wiążę</w:t>
      </w:r>
      <w:r>
        <w:br/>
      </w:r>
      <w:r w:rsidRPr="00AE3861">
        <w:t>Strony</w:t>
      </w:r>
      <w:r>
        <w:t xml:space="preserve"> </w:t>
      </w:r>
      <w:r w:rsidRPr="00AE3861">
        <w:t>bez ograniczeń czasowych także w przypadku rozwiązania</w:t>
      </w:r>
      <w:r>
        <w:t xml:space="preserve"> </w:t>
      </w:r>
      <w:r w:rsidRPr="00AE3861">
        <w:t>Umowy</w:t>
      </w:r>
      <w:r>
        <w:br/>
      </w:r>
      <w:r w:rsidRPr="00AE3861">
        <w:t>w jakimkolwiek trybie.</w:t>
      </w:r>
    </w:p>
    <w:p w14:paraId="34022A5A" w14:textId="77777777" w:rsidR="00FD53C5" w:rsidRPr="00AE3861" w:rsidRDefault="00FD53C5" w:rsidP="00FD53C5">
      <w:pPr>
        <w:ind w:left="567" w:hanging="567"/>
        <w:jc w:val="both"/>
      </w:pPr>
      <w:r>
        <w:t>16.</w:t>
      </w:r>
      <w:r>
        <w:tab/>
        <w:t>Jeżeli jedna ze Stron poniesie szkodę w związku z naruszeniem przez drugą</w:t>
      </w:r>
      <w:r>
        <w:br/>
        <w:t xml:space="preserve">Stronę </w:t>
      </w:r>
      <w:r w:rsidRPr="00AE3861">
        <w:t xml:space="preserve">zasad </w:t>
      </w:r>
      <w:r>
        <w:t>dotyczących obowiązku zachowania poufności, o których mowa</w:t>
      </w:r>
      <w:r>
        <w:br/>
        <w:t xml:space="preserve">w </w:t>
      </w:r>
      <w:r w:rsidRPr="00AE3861">
        <w:t xml:space="preserve">niniejszym § </w:t>
      </w:r>
      <w:r>
        <w:t>6 Umowy, poszkodowana naruszeniem Strona będzie mogła</w:t>
      </w:r>
      <w:r>
        <w:br/>
        <w:t>dochodzić od drugiej Strony odszkodowania do pełnej wysokości poniesionej</w:t>
      </w:r>
      <w:r>
        <w:br/>
        <w:t>szkody. Uprawnienie do dochodzenia odszkodowania, o którym mowa w zdaniu poprzedzającym, przysługuje obu Stronom, w tym Zamawiającemu w przypadku</w:t>
      </w:r>
      <w:r>
        <w:br/>
        <w:t>gdy rozmiar szkody faktycznie poniesionej przez Zamawiającego w związku</w:t>
      </w:r>
      <w:r>
        <w:br/>
        <w:t xml:space="preserve">ze stwierdzonym naruszeniem tych zasad przez Wykonawcę będzie przekraczać wysokość ewentualnej kary umownej, o której mowa w </w:t>
      </w:r>
      <w:r w:rsidRPr="00F9731D">
        <w:t xml:space="preserve">§ </w:t>
      </w:r>
      <w:r>
        <w:t>3</w:t>
      </w:r>
      <w:r w:rsidRPr="00F9731D">
        <w:t xml:space="preserve"> ust. </w:t>
      </w:r>
      <w:r>
        <w:t>1</w:t>
      </w:r>
      <w:r w:rsidRPr="00F9731D">
        <w:t xml:space="preserve"> pkt </w:t>
      </w:r>
      <w:r>
        <w:t>4.</w:t>
      </w:r>
    </w:p>
    <w:p w14:paraId="521F8E45" w14:textId="77777777" w:rsidR="00FD53C5" w:rsidRDefault="00FD53C5" w:rsidP="00FD53C5">
      <w:pPr>
        <w:ind w:left="567" w:hanging="567"/>
        <w:jc w:val="both"/>
      </w:pPr>
      <w:r w:rsidRPr="00F9731D">
        <w:t>1</w:t>
      </w:r>
      <w:r>
        <w:t>7</w:t>
      </w:r>
      <w:r w:rsidRPr="00F9731D">
        <w:t>.</w:t>
      </w:r>
      <w:r w:rsidRPr="00F9731D">
        <w:tab/>
        <w:t>Jeżeli jedna ze Stron poniesie szkodę w związku z naruszeniem przez drugą</w:t>
      </w:r>
      <w:r w:rsidRPr="00F9731D">
        <w:br/>
        <w:t>Stronę zasad dotyczących obowiązku zachowania poufności, o których mowa</w:t>
      </w:r>
      <w:r w:rsidRPr="00F9731D">
        <w:br/>
        <w:t xml:space="preserve">w niniejszym § </w:t>
      </w:r>
      <w:r>
        <w:t>6</w:t>
      </w:r>
      <w:r w:rsidRPr="00F9731D">
        <w:t xml:space="preserve"> Umowy, poszkodowana naruszeniem Strona będzie mogła</w:t>
      </w:r>
      <w:r w:rsidRPr="00F9731D">
        <w:br/>
        <w:t>dochodzić od drugiej Strony odszkodowania do pełnej wysokości poniesionej</w:t>
      </w:r>
      <w:r w:rsidRPr="00F9731D">
        <w:br/>
        <w:t>szkody</w:t>
      </w:r>
      <w:r w:rsidRPr="00E636D0">
        <w:t>.</w:t>
      </w:r>
    </w:p>
    <w:p w14:paraId="1FA1C329" w14:textId="77777777" w:rsidR="00FD53C5" w:rsidRPr="00AE3861" w:rsidRDefault="00FD53C5" w:rsidP="00FD53C5">
      <w:pPr>
        <w:ind w:left="567" w:hanging="567"/>
        <w:jc w:val="both"/>
      </w:pPr>
      <w:r>
        <w:t>18.</w:t>
      </w:r>
      <w:r>
        <w:tab/>
      </w:r>
      <w:r w:rsidRPr="00F9731D">
        <w:t xml:space="preserve">Uprawnienie do dochodzenia odszkodowania, o którym mowa w </w:t>
      </w:r>
      <w:r>
        <w:t>ust. 17 powyżej</w:t>
      </w:r>
      <w:r w:rsidRPr="00F9731D">
        <w:t xml:space="preserve">, przysługuje obu Stronom, w tym Zamawiającemu w </w:t>
      </w:r>
      <w:proofErr w:type="gramStart"/>
      <w:r w:rsidRPr="00F9731D">
        <w:t>przypadku</w:t>
      </w:r>
      <w:proofErr w:type="gramEnd"/>
      <w:r>
        <w:t xml:space="preserve"> </w:t>
      </w:r>
      <w:r w:rsidRPr="00F9731D">
        <w:t>gdy rozmiar szkody faktycznie poniesionej przez Zamawiającego w związku</w:t>
      </w:r>
      <w:r>
        <w:t xml:space="preserve"> </w:t>
      </w:r>
      <w:r w:rsidRPr="00F9731D">
        <w:t xml:space="preserve">ze stwierdzonym naruszeniem tych zasad przez Wykonawcę będzie przekraczać wysokość ewentualnej kary umownej, o której mowa w § </w:t>
      </w:r>
      <w:r>
        <w:t>3</w:t>
      </w:r>
      <w:r w:rsidRPr="00F9731D">
        <w:t xml:space="preserve"> ust. </w:t>
      </w:r>
      <w:r>
        <w:t>1</w:t>
      </w:r>
      <w:r w:rsidRPr="00F9731D">
        <w:t xml:space="preserve"> pkt </w:t>
      </w:r>
      <w:r>
        <w:t xml:space="preserve">4, </w:t>
      </w:r>
      <w:r w:rsidRPr="007D7AC6">
        <w:rPr>
          <w:spacing w:val="1"/>
        </w:rPr>
        <w:t xml:space="preserve">niezależnie od tego, czy </w:t>
      </w:r>
      <w:r>
        <w:rPr>
          <w:spacing w:val="1"/>
        </w:rPr>
        <w:t xml:space="preserve">Zamawiający </w:t>
      </w:r>
      <w:r w:rsidRPr="007D7AC6">
        <w:rPr>
          <w:spacing w:val="1"/>
        </w:rPr>
        <w:t>zrealizował uprawnienie do otrzymania</w:t>
      </w:r>
      <w:r>
        <w:rPr>
          <w:spacing w:val="1"/>
        </w:rPr>
        <w:t xml:space="preserve"> </w:t>
      </w:r>
      <w:r w:rsidRPr="007D7AC6">
        <w:rPr>
          <w:spacing w:val="1"/>
        </w:rPr>
        <w:t>kary umownej</w:t>
      </w:r>
      <w:r>
        <w:rPr>
          <w:spacing w:val="1"/>
        </w:rPr>
        <w:t>.</w:t>
      </w:r>
    </w:p>
    <w:p w14:paraId="1BC8CA6C" w14:textId="77777777" w:rsidR="00FD53C5" w:rsidRDefault="00FD53C5" w:rsidP="00FD53C5">
      <w:pPr>
        <w:pStyle w:val="Tekstpodstawowywcity2"/>
        <w:spacing w:after="0" w:line="240" w:lineRule="auto"/>
        <w:ind w:left="0"/>
        <w:jc w:val="both"/>
        <w:rPr>
          <w:bCs/>
          <w:spacing w:val="1"/>
        </w:rPr>
      </w:pPr>
    </w:p>
    <w:p w14:paraId="010A5280" w14:textId="77777777" w:rsidR="00FD53C5" w:rsidRPr="007D7AC6" w:rsidRDefault="00FD53C5" w:rsidP="00FD53C5">
      <w:pPr>
        <w:pStyle w:val="Tekstpodstawowywcity2"/>
        <w:spacing w:after="0" w:line="240" w:lineRule="auto"/>
        <w:ind w:left="0"/>
        <w:jc w:val="center"/>
        <w:rPr>
          <w:b/>
          <w:bCs/>
          <w:spacing w:val="1"/>
        </w:rPr>
      </w:pPr>
      <w:r w:rsidRPr="007D7AC6">
        <w:rPr>
          <w:b/>
          <w:bCs/>
          <w:spacing w:val="1"/>
        </w:rPr>
        <w:t xml:space="preserve">§ </w:t>
      </w:r>
      <w:r>
        <w:rPr>
          <w:b/>
          <w:bCs/>
          <w:spacing w:val="1"/>
        </w:rPr>
        <w:t>7</w:t>
      </w:r>
      <w:r w:rsidRPr="007D7AC6">
        <w:rPr>
          <w:b/>
          <w:bCs/>
          <w:spacing w:val="1"/>
        </w:rPr>
        <w:t>.</w:t>
      </w:r>
    </w:p>
    <w:p w14:paraId="040BB3FF"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14:paraId="5004F9A8" w14:textId="77777777" w:rsidR="00FD53C5" w:rsidRPr="007D7AC6" w:rsidRDefault="00FD53C5" w:rsidP="00FD53C5">
      <w:pPr>
        <w:pStyle w:val="Akapitzlist1"/>
        <w:widowControl w:val="0"/>
        <w:shd w:val="clear" w:color="auto" w:fill="FFFFFF"/>
        <w:autoSpaceDN w:val="0"/>
        <w:ind w:left="1134" w:hanging="567"/>
        <w:jc w:val="both"/>
      </w:pPr>
      <w:r w:rsidRPr="007D7AC6">
        <w:t>1)</w:t>
      </w:r>
      <w:r w:rsidRPr="007D7AC6">
        <w:tab/>
        <w:t xml:space="preserve">ze strony </w:t>
      </w:r>
      <w:r>
        <w:t>Zamawiającego</w:t>
      </w:r>
      <w:r w:rsidRPr="007D7AC6">
        <w:t xml:space="preserve">: </w:t>
      </w:r>
    </w:p>
    <w:p w14:paraId="69EA73F7" w14:textId="77777777" w:rsidR="00FD53C5" w:rsidRPr="007D7AC6" w:rsidRDefault="00FD53C5" w:rsidP="00FD53C5">
      <w:pPr>
        <w:ind w:left="1134"/>
        <w:jc w:val="both"/>
        <w:rPr>
          <w:b/>
        </w:rPr>
      </w:pPr>
      <w:r w:rsidRPr="00DB4BCC">
        <w:t>[...]</w:t>
      </w:r>
      <w:r w:rsidRPr="007D7AC6">
        <w:t xml:space="preserve"> </w:t>
      </w:r>
      <w:r>
        <w:t xml:space="preserve">[...] </w:t>
      </w:r>
      <w:r w:rsidRPr="007D7AC6">
        <w:t>(imię i nazwisko),</w:t>
      </w:r>
    </w:p>
    <w:p w14:paraId="626FA95D" w14:textId="77777777" w:rsidR="00FD53C5" w:rsidRPr="007D7AC6" w:rsidRDefault="00FD53C5" w:rsidP="00FD53C5">
      <w:pPr>
        <w:ind w:left="1134"/>
        <w:jc w:val="both"/>
        <w:rPr>
          <w:b/>
        </w:rPr>
      </w:pPr>
      <w:r w:rsidRPr="007D7AC6">
        <w:t>tel. nr +48</w:t>
      </w:r>
      <w:r w:rsidRPr="007D7AC6">
        <w:rPr>
          <w:b/>
        </w:rPr>
        <w:t xml:space="preserve"> </w:t>
      </w:r>
      <w:r w:rsidRPr="00DB4BCC">
        <w:t>[...]</w:t>
      </w:r>
      <w:r w:rsidRPr="007D7AC6">
        <w:t>,</w:t>
      </w:r>
    </w:p>
    <w:p w14:paraId="70C13E6E" w14:textId="77777777" w:rsidR="00FD53C5" w:rsidRPr="007D7AC6" w:rsidRDefault="00FD53C5" w:rsidP="00FD53C5">
      <w:pPr>
        <w:ind w:left="1134"/>
        <w:jc w:val="both"/>
      </w:pPr>
      <w:r w:rsidRPr="007D7AC6">
        <w:t>e-mail:</w:t>
      </w:r>
      <w:r w:rsidRPr="007D7AC6">
        <w:rPr>
          <w:b/>
        </w:rPr>
        <w:t xml:space="preserve"> </w:t>
      </w:r>
      <w:r w:rsidRPr="00DB4BCC">
        <w:t>[...]</w:t>
      </w:r>
      <w:r w:rsidRPr="007D7AC6">
        <w:t>@</w:t>
      </w:r>
      <w:r w:rsidRPr="00DB4BCC">
        <w:t>[...]</w:t>
      </w:r>
      <w:r w:rsidRPr="007D7AC6">
        <w:t>;</w:t>
      </w:r>
    </w:p>
    <w:p w14:paraId="40850682" w14:textId="77777777" w:rsidR="00FD53C5" w:rsidRPr="007D7AC6" w:rsidRDefault="00FD53C5" w:rsidP="00FD53C5">
      <w:pPr>
        <w:pStyle w:val="Akapitzlist1"/>
        <w:widowControl w:val="0"/>
        <w:shd w:val="clear" w:color="auto" w:fill="FFFFFF"/>
        <w:autoSpaceDN w:val="0"/>
        <w:ind w:left="1134" w:hanging="567"/>
        <w:jc w:val="both"/>
      </w:pPr>
      <w:r w:rsidRPr="007D7AC6">
        <w:t>2)</w:t>
      </w:r>
      <w:r w:rsidRPr="007D7AC6">
        <w:tab/>
        <w:t xml:space="preserve">ze strony </w:t>
      </w:r>
      <w:r>
        <w:t>Wykonawcy</w:t>
      </w:r>
      <w:r w:rsidRPr="007D7AC6">
        <w:t xml:space="preserve">: </w:t>
      </w:r>
    </w:p>
    <w:p w14:paraId="4A578F81" w14:textId="77777777" w:rsidR="00FD53C5" w:rsidRPr="007D7AC6" w:rsidRDefault="00FD53C5" w:rsidP="00FD53C5">
      <w:pPr>
        <w:ind w:left="1134"/>
        <w:jc w:val="both"/>
        <w:rPr>
          <w:b/>
        </w:rPr>
      </w:pPr>
      <w:r w:rsidRPr="00DB4BCC">
        <w:t>[...]</w:t>
      </w:r>
      <w:r w:rsidRPr="007D7AC6">
        <w:t xml:space="preserve"> </w:t>
      </w:r>
      <w:proofErr w:type="gramStart"/>
      <w:r>
        <w:t xml:space="preserve">[...] </w:t>
      </w:r>
      <w:r w:rsidRPr="007D7AC6">
        <w:t xml:space="preserve"> (</w:t>
      </w:r>
      <w:proofErr w:type="gramEnd"/>
      <w:r w:rsidRPr="007D7AC6">
        <w:t>imię i nazwisko),</w:t>
      </w:r>
    </w:p>
    <w:p w14:paraId="1C291F62" w14:textId="77777777" w:rsidR="00FD53C5" w:rsidRPr="007D7AC6" w:rsidRDefault="00FD53C5" w:rsidP="00FD53C5">
      <w:pPr>
        <w:ind w:left="1134"/>
        <w:jc w:val="both"/>
        <w:rPr>
          <w:b/>
        </w:rPr>
      </w:pPr>
      <w:r w:rsidRPr="007D7AC6">
        <w:t>tel. nr +48</w:t>
      </w:r>
      <w:r w:rsidRPr="007D7AC6">
        <w:rPr>
          <w:b/>
        </w:rPr>
        <w:t xml:space="preserve"> </w:t>
      </w:r>
      <w:r w:rsidRPr="00DB4BCC">
        <w:t>[...]</w:t>
      </w:r>
      <w:r w:rsidRPr="007D7AC6">
        <w:t>,</w:t>
      </w:r>
    </w:p>
    <w:p w14:paraId="70A5AC12" w14:textId="77777777" w:rsidR="00FD53C5" w:rsidRPr="007D7AC6" w:rsidRDefault="00FD53C5" w:rsidP="00FD53C5">
      <w:pPr>
        <w:ind w:left="1134"/>
        <w:jc w:val="both"/>
      </w:pPr>
      <w:r w:rsidRPr="007D7AC6">
        <w:t>e-mail:</w:t>
      </w:r>
      <w:r w:rsidRPr="007D7AC6">
        <w:rPr>
          <w:b/>
        </w:rPr>
        <w:t xml:space="preserve"> </w:t>
      </w:r>
      <w:r w:rsidRPr="00DB4BCC">
        <w:t>[...]</w:t>
      </w:r>
      <w:r w:rsidRPr="007D7AC6">
        <w:t>@</w:t>
      </w:r>
      <w:r w:rsidRPr="00DB4BCC">
        <w:t>[...]</w:t>
      </w:r>
      <w:r w:rsidRPr="007D7AC6">
        <w:t>;</w:t>
      </w:r>
    </w:p>
    <w:p w14:paraId="1EC71498" w14:textId="77777777" w:rsidR="00FD53C5" w:rsidRDefault="00FD53C5" w:rsidP="00FD53C5">
      <w:pPr>
        <w:rPr>
          <w:spacing w:val="1"/>
        </w:rPr>
      </w:pPr>
      <w:r>
        <w:rPr>
          <w:spacing w:val="1"/>
        </w:rPr>
        <w:br w:type="page"/>
      </w:r>
    </w:p>
    <w:p w14:paraId="566DCDD4"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lastRenderedPageBreak/>
        <w:t>2.</w:t>
      </w:r>
      <w:r w:rsidRPr="007D7AC6">
        <w:rPr>
          <w:spacing w:val="1"/>
        </w:rPr>
        <w:tab/>
        <w:t xml:space="preserve">Z zastrzeżeniem ust. </w:t>
      </w:r>
      <w:r>
        <w:rPr>
          <w:spacing w:val="1"/>
        </w:rPr>
        <w:t>4 i 5</w:t>
      </w:r>
      <w:r w:rsidRPr="007D7AC6">
        <w:rPr>
          <w:spacing w:val="1"/>
        </w:rPr>
        <w:t>, wszelka korespondencja związana z realizacją Umowy</w:t>
      </w:r>
      <w:r>
        <w:rPr>
          <w:spacing w:val="1"/>
        </w:rPr>
        <w:br/>
      </w:r>
      <w:r w:rsidRPr="007D7AC6">
        <w:rPr>
          <w:spacing w:val="1"/>
        </w:rPr>
        <w:t xml:space="preserve">będzie kierowana </w:t>
      </w:r>
      <w:r>
        <w:rPr>
          <w:spacing w:val="1"/>
        </w:rPr>
        <w:t xml:space="preserve">według uznania Strony wysyłającej korespondencję </w:t>
      </w:r>
      <w:r w:rsidRPr="007D7AC6">
        <w:rPr>
          <w:spacing w:val="1"/>
        </w:rPr>
        <w:t>na adresy</w:t>
      </w:r>
      <w:r>
        <w:rPr>
          <w:spacing w:val="1"/>
        </w:rPr>
        <w:br/>
      </w:r>
      <w:r w:rsidRPr="007D7AC6">
        <w:rPr>
          <w:spacing w:val="1"/>
        </w:rPr>
        <w:t>poczty elektronicznej wskazane</w:t>
      </w:r>
      <w:r>
        <w:rPr>
          <w:spacing w:val="1"/>
        </w:rPr>
        <w:t xml:space="preserve"> </w:t>
      </w:r>
      <w:r w:rsidRPr="007D7AC6">
        <w:rPr>
          <w:spacing w:val="1"/>
        </w:rPr>
        <w:t>w ust. 1 lub</w:t>
      </w:r>
      <w:r>
        <w:rPr>
          <w:spacing w:val="1"/>
        </w:rPr>
        <w:t xml:space="preserve"> </w:t>
      </w:r>
      <w:r w:rsidRPr="007D7AC6">
        <w:rPr>
          <w:spacing w:val="1"/>
        </w:rPr>
        <w:t>pisemnie:</w:t>
      </w:r>
    </w:p>
    <w:p w14:paraId="4D7E2A36" w14:textId="77777777" w:rsidR="00FD53C5" w:rsidRPr="007D7AC6" w:rsidRDefault="00FD53C5" w:rsidP="00FD53C5">
      <w:pPr>
        <w:pStyle w:val="Akapitzlist1"/>
        <w:widowControl w:val="0"/>
        <w:shd w:val="clear" w:color="auto" w:fill="FFFFFF"/>
        <w:autoSpaceDN w:val="0"/>
        <w:ind w:left="1134" w:hanging="567"/>
        <w:jc w:val="both"/>
      </w:pPr>
      <w:r w:rsidRPr="007D7AC6">
        <w:t>1)</w:t>
      </w:r>
      <w:r w:rsidRPr="007D7AC6">
        <w:tab/>
        <w:t xml:space="preserve">do </w:t>
      </w:r>
      <w:r>
        <w:t>Zamawiającego</w:t>
      </w:r>
      <w:r w:rsidRPr="007D7AC6">
        <w:t xml:space="preserve"> na adres:</w:t>
      </w:r>
    </w:p>
    <w:p w14:paraId="7C263E8B" w14:textId="77777777" w:rsidR="00FD53C5" w:rsidRPr="007D7AC6" w:rsidRDefault="00FD53C5" w:rsidP="00FD53C5">
      <w:pPr>
        <w:pStyle w:val="Akapitzlist1"/>
        <w:widowControl w:val="0"/>
        <w:shd w:val="clear" w:color="auto" w:fill="FFFFFF"/>
        <w:autoSpaceDN w:val="0"/>
        <w:ind w:left="1134"/>
        <w:jc w:val="both"/>
        <w:rPr>
          <w:spacing w:val="1"/>
        </w:rPr>
      </w:pPr>
      <w:r w:rsidRPr="007D7AC6">
        <w:rPr>
          <w:spacing w:val="1"/>
        </w:rPr>
        <w:t>Przedsiębiorstwo Usług Komunalnych Piaseczno Sp. z o.o.</w:t>
      </w:r>
    </w:p>
    <w:p w14:paraId="623A4E09" w14:textId="77777777" w:rsidR="00FD53C5" w:rsidRPr="007D7AC6" w:rsidRDefault="00FD53C5" w:rsidP="00FD53C5">
      <w:pPr>
        <w:pStyle w:val="Akapitzlist1"/>
        <w:widowControl w:val="0"/>
        <w:shd w:val="clear" w:color="auto" w:fill="FFFFFF"/>
        <w:autoSpaceDN w:val="0"/>
        <w:ind w:left="1134"/>
        <w:jc w:val="both"/>
        <w:rPr>
          <w:spacing w:val="1"/>
        </w:rPr>
      </w:pPr>
      <w:r w:rsidRPr="007D7AC6">
        <w:rPr>
          <w:spacing w:val="1"/>
        </w:rPr>
        <w:t>ul. Techniczna 6</w:t>
      </w:r>
    </w:p>
    <w:p w14:paraId="71D08C8D" w14:textId="77777777" w:rsidR="00FD53C5" w:rsidRPr="007D7AC6" w:rsidRDefault="00FD53C5" w:rsidP="00FD53C5">
      <w:pPr>
        <w:pStyle w:val="Akapitzlist1"/>
        <w:widowControl w:val="0"/>
        <w:shd w:val="clear" w:color="auto" w:fill="FFFFFF"/>
        <w:autoSpaceDN w:val="0"/>
        <w:ind w:left="1134"/>
        <w:jc w:val="both"/>
        <w:rPr>
          <w:spacing w:val="1"/>
        </w:rPr>
      </w:pPr>
      <w:r w:rsidRPr="007D7AC6">
        <w:rPr>
          <w:spacing w:val="1"/>
        </w:rPr>
        <w:t>05-500 Piaseczno;</w:t>
      </w:r>
    </w:p>
    <w:p w14:paraId="68AD02E4" w14:textId="77777777" w:rsidR="00FD53C5" w:rsidRPr="007D7AC6" w:rsidRDefault="00FD53C5" w:rsidP="00FD53C5">
      <w:pPr>
        <w:pStyle w:val="Akapitzlist1"/>
        <w:widowControl w:val="0"/>
        <w:shd w:val="clear" w:color="auto" w:fill="FFFFFF"/>
        <w:autoSpaceDN w:val="0"/>
        <w:ind w:left="1134" w:hanging="567"/>
        <w:jc w:val="both"/>
      </w:pPr>
      <w:r w:rsidRPr="007D7AC6">
        <w:t>2)</w:t>
      </w:r>
      <w:r w:rsidRPr="007D7AC6">
        <w:tab/>
        <w:t xml:space="preserve">do </w:t>
      </w:r>
      <w:r>
        <w:t>Wykonawcy</w:t>
      </w:r>
      <w:r w:rsidRPr="007D7AC6">
        <w:t xml:space="preserve"> na adres:</w:t>
      </w:r>
    </w:p>
    <w:p w14:paraId="5054E6D4" w14:textId="77777777" w:rsidR="00FD53C5" w:rsidRPr="007D7AC6" w:rsidRDefault="00FD53C5" w:rsidP="00FD53C5">
      <w:pPr>
        <w:pStyle w:val="Akapitzlist1"/>
        <w:widowControl w:val="0"/>
        <w:shd w:val="clear" w:color="auto" w:fill="FFFFFF"/>
        <w:autoSpaceDN w:val="0"/>
        <w:ind w:left="1134"/>
        <w:jc w:val="both"/>
        <w:rPr>
          <w:spacing w:val="1"/>
        </w:rPr>
      </w:pPr>
      <w:r>
        <w:rPr>
          <w:spacing w:val="1"/>
        </w:rPr>
        <w:t>[...]</w:t>
      </w:r>
    </w:p>
    <w:p w14:paraId="64283279" w14:textId="77777777" w:rsidR="00FD53C5" w:rsidRPr="007D7AC6" w:rsidRDefault="00FD53C5" w:rsidP="00FD53C5">
      <w:pPr>
        <w:pStyle w:val="Akapitzlist1"/>
        <w:widowControl w:val="0"/>
        <w:shd w:val="clear" w:color="auto" w:fill="FFFFFF"/>
        <w:autoSpaceDN w:val="0"/>
        <w:ind w:left="1134"/>
        <w:jc w:val="both"/>
        <w:rPr>
          <w:spacing w:val="1"/>
        </w:rPr>
      </w:pPr>
      <w:r>
        <w:rPr>
          <w:spacing w:val="1"/>
        </w:rPr>
        <w:t>[...]</w:t>
      </w:r>
    </w:p>
    <w:p w14:paraId="75253587" w14:textId="77777777" w:rsidR="00FD53C5" w:rsidRPr="007D7AC6" w:rsidRDefault="00FD53C5" w:rsidP="00FD53C5">
      <w:pPr>
        <w:pStyle w:val="Akapitzlist1"/>
        <w:widowControl w:val="0"/>
        <w:shd w:val="clear" w:color="auto" w:fill="FFFFFF"/>
        <w:autoSpaceDN w:val="0"/>
        <w:ind w:left="1134"/>
        <w:jc w:val="both"/>
        <w:rPr>
          <w:spacing w:val="1"/>
        </w:rPr>
      </w:pPr>
      <w:r>
        <w:rPr>
          <w:spacing w:val="1"/>
        </w:rPr>
        <w:t>[...]</w:t>
      </w:r>
      <w:r w:rsidRPr="007D7AC6">
        <w:rPr>
          <w:spacing w:val="1"/>
        </w:rPr>
        <w:t>.</w:t>
      </w:r>
    </w:p>
    <w:p w14:paraId="2F8379A0" w14:textId="77777777" w:rsidR="00FD53C5" w:rsidRPr="007D7AC6" w:rsidRDefault="00FD53C5" w:rsidP="00FD53C5">
      <w:pPr>
        <w:pStyle w:val="Akapitzlist1"/>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14:paraId="61DDB315" w14:textId="77777777" w:rsidR="00FD53C5" w:rsidRPr="007D7AC6" w:rsidRDefault="00FD53C5" w:rsidP="00FD53C5">
      <w:pPr>
        <w:pStyle w:val="Akapitzlist1"/>
        <w:widowControl w:val="0"/>
        <w:shd w:val="clear" w:color="auto" w:fill="FFFFFF"/>
        <w:autoSpaceDN w:val="0"/>
        <w:ind w:left="567" w:hanging="567"/>
        <w:jc w:val="both"/>
        <w:rPr>
          <w:color w:val="000000"/>
          <w:spacing w:val="1"/>
        </w:rPr>
      </w:pPr>
      <w:r>
        <w:rPr>
          <w:spacing w:val="1"/>
        </w:rPr>
        <w:t>4</w:t>
      </w:r>
      <w:r w:rsidRPr="007D7AC6">
        <w:rPr>
          <w:spacing w:val="1"/>
        </w:rPr>
        <w:t>.</w:t>
      </w:r>
      <w:r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Pr="007D7AC6">
        <w:rPr>
          <w:spacing w:val="1"/>
        </w:rPr>
        <w:t>nie wymaga dla swej ważności pisemnego aneksu do umowy i może być przekazana drugiej Stronie</w:t>
      </w:r>
      <w:r>
        <w:rPr>
          <w:spacing w:val="1"/>
        </w:rPr>
        <w:br/>
      </w:r>
      <w:r w:rsidRPr="007D7AC6">
        <w:rPr>
          <w:spacing w:val="1"/>
        </w:rPr>
        <w:t>za pomocą wiadomości poczty elektronicznej.</w:t>
      </w:r>
    </w:p>
    <w:p w14:paraId="112C232B" w14:textId="77777777" w:rsidR="00FD53C5" w:rsidRPr="007D7AC6" w:rsidRDefault="00FD53C5" w:rsidP="00FD53C5">
      <w:pPr>
        <w:pStyle w:val="Akapitzlist1"/>
        <w:widowControl w:val="0"/>
        <w:shd w:val="clear" w:color="auto" w:fill="FFFFFF"/>
        <w:autoSpaceDN w:val="0"/>
        <w:ind w:left="567" w:hanging="567"/>
        <w:jc w:val="both"/>
        <w:rPr>
          <w:color w:val="000000"/>
          <w:spacing w:val="1"/>
        </w:rPr>
      </w:pPr>
      <w:r>
        <w:rPr>
          <w:spacing w:val="1"/>
        </w:rPr>
        <w:t>5</w:t>
      </w:r>
      <w:r w:rsidRPr="007D7AC6">
        <w:rPr>
          <w:spacing w:val="1"/>
        </w:rPr>
        <w:t>.</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 xml:space="preserve">ust. </w:t>
      </w:r>
      <w:r>
        <w:rPr>
          <w:spacing w:val="1"/>
        </w:rPr>
        <w:t>6</w:t>
      </w:r>
      <w:r w:rsidRPr="007D7AC6">
        <w:rPr>
          <w:spacing w:val="1"/>
        </w:rPr>
        <w:t>, pozostałe zawiadomienia mogą być kierowane za pomocą wiadomości</w:t>
      </w:r>
      <w:r>
        <w:rPr>
          <w:spacing w:val="1"/>
        </w:rPr>
        <w:br/>
      </w:r>
      <w:r w:rsidRPr="007D7AC6">
        <w:rPr>
          <w:spacing w:val="1"/>
        </w:rPr>
        <w:t>poczty elektronicznej adresowanej do osób, o których mowa w ust. 1.</w:t>
      </w:r>
    </w:p>
    <w:p w14:paraId="654DE9BB" w14:textId="77777777" w:rsidR="00FD53C5" w:rsidRPr="007D7AC6" w:rsidRDefault="00FD53C5" w:rsidP="00FD53C5">
      <w:pPr>
        <w:pStyle w:val="Akapitzlist1"/>
        <w:widowControl w:val="0"/>
        <w:shd w:val="clear" w:color="auto" w:fill="FFFFFF"/>
        <w:autoSpaceDN w:val="0"/>
        <w:ind w:left="567" w:hanging="567"/>
        <w:jc w:val="both"/>
        <w:rPr>
          <w:color w:val="000000"/>
          <w:spacing w:val="1"/>
        </w:rPr>
      </w:pPr>
      <w:r>
        <w:rPr>
          <w:spacing w:val="1"/>
        </w:rPr>
        <w:t>6</w:t>
      </w:r>
      <w:r w:rsidRPr="007D7AC6">
        <w:rPr>
          <w:spacing w:val="1"/>
        </w:rPr>
        <w:t>.</w:t>
      </w:r>
      <w:r w:rsidRPr="007D7AC6">
        <w:rPr>
          <w:spacing w:val="1"/>
        </w:rPr>
        <w:tab/>
        <w:t xml:space="preserve">Zmiana danych teleadresowych, o których mowa w ust. 2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14:paraId="790CA537" w14:textId="77777777" w:rsidR="00FD53C5" w:rsidRDefault="00FD53C5" w:rsidP="00FD53C5">
      <w:pPr>
        <w:rPr>
          <w:rFonts w:eastAsia="Palatino Linotype"/>
          <w:b/>
          <w:bCs/>
          <w:spacing w:val="1"/>
        </w:rPr>
      </w:pPr>
    </w:p>
    <w:p w14:paraId="752B199A" w14:textId="77777777" w:rsidR="00FD53C5" w:rsidRPr="007D7AC6" w:rsidRDefault="00FD53C5" w:rsidP="00FD53C5">
      <w:pPr>
        <w:pStyle w:val="Tekstpodstawowywcity2"/>
        <w:spacing w:after="0" w:line="240" w:lineRule="auto"/>
        <w:ind w:left="0"/>
        <w:jc w:val="center"/>
        <w:rPr>
          <w:b/>
          <w:bCs/>
          <w:spacing w:val="1"/>
        </w:rPr>
      </w:pPr>
      <w:r w:rsidRPr="007D7AC6">
        <w:rPr>
          <w:b/>
          <w:bCs/>
          <w:spacing w:val="1"/>
        </w:rPr>
        <w:t xml:space="preserve">§ </w:t>
      </w:r>
      <w:r>
        <w:rPr>
          <w:b/>
          <w:bCs/>
          <w:spacing w:val="1"/>
        </w:rPr>
        <w:t>8</w:t>
      </w:r>
      <w:r w:rsidRPr="007D7AC6">
        <w:rPr>
          <w:b/>
          <w:bCs/>
          <w:spacing w:val="1"/>
        </w:rPr>
        <w:t>.</w:t>
      </w:r>
    </w:p>
    <w:p w14:paraId="11821512"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Pr>
          <w:spacing w:val="1"/>
        </w:rPr>
        <w:t>9</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14:paraId="466F0B36"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14:paraId="2D0DEEE2" w14:textId="77777777" w:rsidR="00FD53C5" w:rsidRDefault="00FD53C5" w:rsidP="00FD53C5">
      <w:pPr>
        <w:rPr>
          <w:spacing w:val="1"/>
        </w:rPr>
      </w:pPr>
      <w:r>
        <w:rPr>
          <w:spacing w:val="1"/>
        </w:rPr>
        <w:br w:type="page"/>
      </w:r>
    </w:p>
    <w:p w14:paraId="0A922CE5"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lastRenderedPageBreak/>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14:paraId="24D10A09" w14:textId="77777777" w:rsidR="00FD53C5" w:rsidRDefault="00FD53C5" w:rsidP="00FD53C5">
      <w:pPr>
        <w:ind w:left="567" w:hanging="567"/>
        <w:jc w:val="both"/>
      </w:pPr>
      <w:r>
        <w:t>4.</w:t>
      </w:r>
      <w:r>
        <w:tab/>
        <w:t xml:space="preserve">Wykonawca może również </w:t>
      </w:r>
      <w:proofErr w:type="gramStart"/>
      <w:r>
        <w:t>wymagać</w:t>
      </w:r>
      <w:proofErr w:type="gramEnd"/>
      <w:r>
        <w:t xml:space="preserve"> aby przed uruchomieniem leasingu została</w:t>
      </w:r>
      <w:r>
        <w:br/>
        <w:t>przez Zamawiającego podpisana także dodatkowa umowa dotycząca zasad przetwarzania i ochrony danych osobowych o treści zgodnej z wzorcami umów obowiązującymi Wykonawcę w tym zakresie.</w:t>
      </w:r>
    </w:p>
    <w:p w14:paraId="027AC1A2" w14:textId="77777777" w:rsidR="00FD53C5" w:rsidRDefault="00FD53C5" w:rsidP="00FD53C5">
      <w:pPr>
        <w:pStyle w:val="Akapitzlist1"/>
        <w:widowControl w:val="0"/>
        <w:shd w:val="clear" w:color="auto" w:fill="FFFFFF"/>
        <w:autoSpaceDN w:val="0"/>
        <w:ind w:left="567" w:hanging="567"/>
        <w:jc w:val="both"/>
        <w:rPr>
          <w:spacing w:val="1"/>
        </w:rPr>
      </w:pPr>
    </w:p>
    <w:p w14:paraId="3A630678" w14:textId="77777777" w:rsidR="00FD53C5" w:rsidRPr="007D7AC6" w:rsidRDefault="00FD53C5" w:rsidP="00FD53C5">
      <w:pPr>
        <w:pStyle w:val="Tekstpodstawowywcity2"/>
        <w:spacing w:after="0" w:line="240" w:lineRule="auto"/>
        <w:ind w:left="0"/>
        <w:jc w:val="center"/>
        <w:rPr>
          <w:b/>
          <w:bCs/>
          <w:spacing w:val="1"/>
        </w:rPr>
      </w:pPr>
      <w:r w:rsidRPr="007D7AC6">
        <w:rPr>
          <w:b/>
          <w:bCs/>
          <w:spacing w:val="1"/>
        </w:rPr>
        <w:t xml:space="preserve">§ </w:t>
      </w:r>
      <w:r>
        <w:rPr>
          <w:b/>
          <w:bCs/>
          <w:spacing w:val="1"/>
        </w:rPr>
        <w:t>9</w:t>
      </w:r>
      <w:r w:rsidRPr="007D7AC6">
        <w:rPr>
          <w:b/>
          <w:bCs/>
          <w:spacing w:val="1"/>
        </w:rPr>
        <w:t>.</w:t>
      </w:r>
    </w:p>
    <w:p w14:paraId="03FC004B" w14:textId="77777777" w:rsidR="00FD53C5" w:rsidRPr="001B2E9D" w:rsidRDefault="00FD53C5" w:rsidP="00FD53C5">
      <w:pPr>
        <w:pStyle w:val="Akapitzlist1"/>
        <w:widowControl w:val="0"/>
        <w:shd w:val="clear" w:color="auto" w:fill="FFFFFF"/>
        <w:autoSpaceDN w:val="0"/>
        <w:ind w:left="567" w:hanging="567"/>
        <w:jc w:val="both"/>
        <w:rPr>
          <w:spacing w:val="1"/>
        </w:rPr>
      </w:pPr>
      <w:r w:rsidRPr="001B2E9D">
        <w:rPr>
          <w:spacing w:val="1"/>
        </w:rPr>
        <w:t>1.</w:t>
      </w:r>
      <w:r w:rsidRPr="001B2E9D">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14:paraId="75A3E76E" w14:textId="77777777" w:rsidR="00FD53C5" w:rsidRPr="001B2E9D" w:rsidRDefault="00FD53C5" w:rsidP="00FD53C5">
      <w:pPr>
        <w:pStyle w:val="Akapitzlist1"/>
        <w:widowControl w:val="0"/>
        <w:shd w:val="clear" w:color="auto" w:fill="FFFFFF"/>
        <w:autoSpaceDN w:val="0"/>
        <w:ind w:left="567" w:hanging="567"/>
        <w:jc w:val="both"/>
        <w:rPr>
          <w:spacing w:val="1"/>
        </w:rPr>
      </w:pPr>
      <w:r w:rsidRPr="001B2E9D">
        <w:rPr>
          <w:spacing w:val="1"/>
        </w:rPr>
        <w:t>2.</w:t>
      </w:r>
      <w:r w:rsidRPr="001B2E9D">
        <w:rPr>
          <w:spacing w:val="1"/>
        </w:rPr>
        <w:tab/>
      </w:r>
      <w:r>
        <w:rPr>
          <w:spacing w:val="1"/>
        </w:rPr>
        <w:t xml:space="preserve">Zamawiający i </w:t>
      </w:r>
      <w:r w:rsidRPr="001B2E9D">
        <w:rPr>
          <w:spacing w:val="1"/>
        </w:rPr>
        <w:t>Wykonawc</w:t>
      </w:r>
      <w:r>
        <w:rPr>
          <w:spacing w:val="1"/>
        </w:rPr>
        <w:t>ą</w:t>
      </w:r>
      <w:r w:rsidRPr="001B2E9D">
        <w:rPr>
          <w:spacing w:val="1"/>
        </w:rPr>
        <w:t xml:space="preserve"> oświadcza, że w związku z wykonywaniem Umowy</w:t>
      </w:r>
      <w:r>
        <w:rPr>
          <w:spacing w:val="1"/>
        </w:rPr>
        <w:br/>
      </w:r>
      <w:r w:rsidRPr="001B2E9D">
        <w:rPr>
          <w:spacing w:val="1"/>
        </w:rPr>
        <w:t>będ</w:t>
      </w:r>
      <w:r>
        <w:rPr>
          <w:spacing w:val="1"/>
        </w:rPr>
        <w:t>ą</w:t>
      </w:r>
      <w:r w:rsidRPr="001B2E9D">
        <w:rPr>
          <w:spacing w:val="1"/>
        </w:rPr>
        <w:t xml:space="preserve"> się stosować do wszystkich obowiązujących </w:t>
      </w:r>
      <w:r>
        <w:rPr>
          <w:spacing w:val="1"/>
        </w:rPr>
        <w:t xml:space="preserve">odpowiednio </w:t>
      </w:r>
      <w:r w:rsidRPr="001B2E9D">
        <w:rPr>
          <w:spacing w:val="1"/>
        </w:rPr>
        <w:t xml:space="preserve">u </w:t>
      </w:r>
      <w:r>
        <w:rPr>
          <w:spacing w:val="1"/>
        </w:rPr>
        <w:t>Zamawiającego</w:t>
      </w:r>
      <w:r>
        <w:rPr>
          <w:spacing w:val="1"/>
        </w:rPr>
        <w:br/>
        <w:t>i Wykonawcy</w:t>
      </w:r>
      <w:r w:rsidRPr="001B2E9D">
        <w:rPr>
          <w:spacing w:val="1"/>
        </w:rPr>
        <w:t xml:space="preserve"> wymagań i regulacji wewnętrznych odnośnie standardów etycznego postępowania, przeciwdziałania korupcji, zgodnego z prawem rozliczania transakcji, kosztów i wydatków, księgowania i dokumentowania zdarzeń finansowych, konfliktu interesów, wręczania</w:t>
      </w:r>
      <w:r>
        <w:rPr>
          <w:spacing w:val="1"/>
        </w:rPr>
        <w:t xml:space="preserve"> </w:t>
      </w:r>
      <w:r w:rsidRPr="001B2E9D">
        <w:rPr>
          <w:spacing w:val="1"/>
        </w:rPr>
        <w:t>i przyjmowania upominków oraz anonimowego zgłaszania</w:t>
      </w:r>
      <w:r>
        <w:rPr>
          <w:spacing w:val="1"/>
        </w:rPr>
        <w:br/>
      </w:r>
      <w:r w:rsidRPr="001B2E9D">
        <w:rPr>
          <w:spacing w:val="1"/>
        </w:rPr>
        <w:t>i wyjaśniania nieprawidłowości, zarówno bezpośrednio, jak i działając poprzez kontrolowane</w:t>
      </w:r>
      <w:r>
        <w:rPr>
          <w:spacing w:val="1"/>
        </w:rPr>
        <w:t xml:space="preserve"> </w:t>
      </w:r>
      <w:r w:rsidRPr="001B2E9D">
        <w:rPr>
          <w:spacing w:val="1"/>
        </w:rPr>
        <w:t xml:space="preserve">lub powiązane podmioty gospodarcze. </w:t>
      </w:r>
    </w:p>
    <w:p w14:paraId="2BF24AEB" w14:textId="77777777" w:rsidR="00FD53C5" w:rsidRDefault="00FD53C5" w:rsidP="00FD53C5">
      <w:pPr>
        <w:pStyle w:val="Akapitzlist1"/>
        <w:widowControl w:val="0"/>
        <w:shd w:val="clear" w:color="auto" w:fill="FFFFFF"/>
        <w:autoSpaceDN w:val="0"/>
        <w:ind w:left="567" w:hanging="567"/>
        <w:jc w:val="both"/>
        <w:rPr>
          <w:spacing w:val="1"/>
        </w:rPr>
      </w:pPr>
    </w:p>
    <w:p w14:paraId="0930D8B0" w14:textId="77777777" w:rsidR="00FD53C5" w:rsidRPr="00D2482C" w:rsidRDefault="00FD53C5" w:rsidP="00FD53C5">
      <w:pPr>
        <w:pStyle w:val="Tekstpodstawowywcity2"/>
        <w:spacing w:after="0" w:line="240" w:lineRule="auto"/>
        <w:ind w:left="0"/>
        <w:jc w:val="center"/>
        <w:rPr>
          <w:b/>
          <w:bCs/>
          <w:spacing w:val="1"/>
        </w:rPr>
      </w:pPr>
      <w:r w:rsidRPr="00D2482C">
        <w:rPr>
          <w:b/>
          <w:bCs/>
          <w:spacing w:val="1"/>
        </w:rPr>
        <w:t xml:space="preserve">§ </w:t>
      </w:r>
      <w:r>
        <w:rPr>
          <w:b/>
          <w:bCs/>
          <w:spacing w:val="1"/>
        </w:rPr>
        <w:t>10.</w:t>
      </w:r>
    </w:p>
    <w:p w14:paraId="31F59E12"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W</w:t>
      </w:r>
      <w:r w:rsidRPr="007D7AC6">
        <w:rPr>
          <w:spacing w:val="1"/>
        </w:rPr>
        <w:t>szelkie zmiany postanowień Umowy wymagają</w:t>
      </w:r>
      <w:r>
        <w:rPr>
          <w:spacing w:val="1"/>
        </w:rPr>
        <w:t xml:space="preserve"> zachowania</w:t>
      </w:r>
      <w:r w:rsidRPr="007D7AC6">
        <w:rPr>
          <w:spacing w:val="1"/>
        </w:rPr>
        <w:t xml:space="preserve"> formy pisemnej</w:t>
      </w:r>
      <w:r>
        <w:rPr>
          <w:spacing w:val="1"/>
        </w:rPr>
        <w:br/>
      </w:r>
      <w:r w:rsidRPr="007D7AC6">
        <w:rPr>
          <w:spacing w:val="1"/>
        </w:rPr>
        <w:t>pod rygorem nieważności.</w:t>
      </w:r>
    </w:p>
    <w:p w14:paraId="36BDF2FA" w14:textId="77777777" w:rsidR="00FD53C5" w:rsidRPr="007D7AC6" w:rsidRDefault="00FD53C5" w:rsidP="00FD53C5">
      <w:pPr>
        <w:pStyle w:val="Akapitzlist1"/>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r>
      <w:r w:rsidRPr="004320CC">
        <w:rPr>
          <w:spacing w:val="1"/>
        </w:rPr>
        <w:t>Zamawiający przewiduje możliwość dokonania zmian postanowień Umowy</w:t>
      </w:r>
      <w:r>
        <w:rPr>
          <w:spacing w:val="1"/>
        </w:rPr>
        <w:br/>
        <w:t>w przypadku, o którym mowa w § 7 ust 3 i 6, oraz w ust. 3 i 4 poniżej, a także</w:t>
      </w:r>
      <w:r>
        <w:rPr>
          <w:spacing w:val="1"/>
        </w:rPr>
        <w:br/>
        <w:t>w innych niż wskazane przypadkach przewidzianych obowiązującymi przepisami prawa</w:t>
      </w:r>
      <w:r w:rsidRPr="007D7AC6">
        <w:rPr>
          <w:spacing w:val="1"/>
        </w:rPr>
        <w:t>.</w:t>
      </w:r>
    </w:p>
    <w:p w14:paraId="301F43E0" w14:textId="77777777" w:rsidR="00FD53C5" w:rsidRDefault="00FD53C5" w:rsidP="00FD53C5">
      <w:pPr>
        <w:pStyle w:val="Akapitzlist1"/>
        <w:widowControl w:val="0"/>
        <w:shd w:val="clear" w:color="auto" w:fill="FFFFFF"/>
        <w:autoSpaceDN w:val="0"/>
        <w:ind w:left="567" w:hanging="567"/>
        <w:jc w:val="both"/>
        <w:rPr>
          <w:spacing w:val="1"/>
        </w:rPr>
      </w:pPr>
      <w:r>
        <w:rPr>
          <w:spacing w:val="1"/>
        </w:rPr>
        <w:t>3.</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Pr>
          <w:spacing w:val="1"/>
        </w:rPr>
        <w:t xml:space="preserve">, z zastrzeżeniem postanowień ust. 4 poniżej, </w:t>
      </w:r>
      <w:r w:rsidRPr="002414B5">
        <w:rPr>
          <w:spacing w:val="1"/>
        </w:rPr>
        <w:t>Strony niezwłocznie przystąpią w dobrej wierze do uzgodnienia nowego postanowienia w celu usunięcia nieważności lub nieskuteczności i przywrócenia,</w:t>
      </w:r>
      <w:r>
        <w:rPr>
          <w:spacing w:val="1"/>
        </w:rPr>
        <w:t xml:space="preserve"> </w:t>
      </w:r>
      <w:r w:rsidRPr="002414B5">
        <w:rPr>
          <w:spacing w:val="1"/>
        </w:rPr>
        <w:t>w miarę możliwości, pierwotnego skutku i intencji Umowy.</w:t>
      </w:r>
    </w:p>
    <w:p w14:paraId="3A7BC729" w14:textId="77777777" w:rsidR="00FD53C5" w:rsidRDefault="00FD53C5" w:rsidP="00FD53C5">
      <w:pPr>
        <w:pStyle w:val="Akapitzlist1"/>
        <w:widowControl w:val="0"/>
        <w:shd w:val="clear" w:color="auto" w:fill="FFFFFF"/>
        <w:autoSpaceDN w:val="0"/>
        <w:ind w:left="567" w:hanging="567"/>
        <w:jc w:val="both"/>
        <w:rPr>
          <w:spacing w:val="1"/>
        </w:rPr>
      </w:pPr>
      <w:r>
        <w:rPr>
          <w:spacing w:val="1"/>
        </w:rPr>
        <w:t>4</w:t>
      </w:r>
      <w:r w:rsidRPr="007D7AC6">
        <w:rPr>
          <w:spacing w:val="1"/>
        </w:rPr>
        <w:t>.</w:t>
      </w:r>
      <w:r w:rsidRPr="007D7AC6">
        <w:rPr>
          <w:spacing w:val="1"/>
        </w:rPr>
        <w:tab/>
      </w:r>
      <w:r w:rsidRPr="004320CC">
        <w:rPr>
          <w:spacing w:val="1"/>
        </w:rPr>
        <w:t>Zamawiający przewiduje możliwość dokonania zmian postanowień Umowy</w:t>
      </w:r>
      <w:r>
        <w:rPr>
          <w:spacing w:val="1"/>
        </w:rPr>
        <w:br/>
      </w:r>
      <w:r w:rsidRPr="004320CC">
        <w:rPr>
          <w:spacing w:val="1"/>
        </w:rPr>
        <w:t>w stosunku do treści oferty, na podstawie której dokonano wyboru Wykonawcy, jeżeli nastąpi zmiana powszechnie obowiązujących przepisów prawa w zakresie mającym wpływ na realizację Przedmiotu umowy, bez zmiany wynagrodzenia Wykonawcy. Zmiana wynagrodzenia Wykonawcy może nastąpić wyłącznie</w:t>
      </w:r>
      <w:r>
        <w:rPr>
          <w:spacing w:val="1"/>
        </w:rPr>
        <w:t xml:space="preserve"> </w:t>
      </w:r>
      <w:r w:rsidRPr="004320CC">
        <w:rPr>
          <w:spacing w:val="1"/>
        </w:rPr>
        <w:t>w przypadku gdy</w:t>
      </w:r>
      <w:r>
        <w:rPr>
          <w:spacing w:val="1"/>
        </w:rPr>
        <w:br/>
      </w:r>
      <w:r w:rsidRPr="004320CC">
        <w:rPr>
          <w:spacing w:val="1"/>
        </w:rPr>
        <w:t xml:space="preserve">na podstawie odrębnych przepisów </w:t>
      </w:r>
      <w:r w:rsidRPr="00864390">
        <w:t>nastąpi</w:t>
      </w:r>
      <w:r>
        <w:t xml:space="preserve"> zmiana</w:t>
      </w:r>
      <w:r>
        <w:rPr>
          <w:spacing w:val="1"/>
        </w:rPr>
        <w:t xml:space="preserve"> </w:t>
      </w:r>
      <w:r w:rsidRPr="004506FE">
        <w:t>stawek podatku</w:t>
      </w:r>
      <w:r>
        <w:t xml:space="preserve"> </w:t>
      </w:r>
      <w:r w:rsidRPr="004506FE">
        <w:t>od towarów</w:t>
      </w:r>
      <w:r>
        <w:t xml:space="preserve"> </w:t>
      </w:r>
      <w:r w:rsidRPr="004506FE">
        <w:t>i usług, któr</w:t>
      </w:r>
      <w:r>
        <w:t>a</w:t>
      </w:r>
      <w:r w:rsidRPr="004506FE">
        <w:t xml:space="preserve"> wejd</w:t>
      </w:r>
      <w:r>
        <w:t>zie</w:t>
      </w:r>
      <w:r w:rsidRPr="004506FE">
        <w:t xml:space="preserve"> w życie po dniu zawarcia</w:t>
      </w:r>
      <w:r>
        <w:t xml:space="preserve"> </w:t>
      </w:r>
      <w:r w:rsidRPr="004506FE">
        <w:t>Umowy</w:t>
      </w:r>
      <w:r>
        <w:t xml:space="preserve"> </w:t>
      </w:r>
      <w:r w:rsidRPr="004506FE">
        <w:t>w zakresie mającym wpływ</w:t>
      </w:r>
      <w:r>
        <w:br/>
      </w:r>
      <w:r>
        <w:br w:type="page"/>
      </w:r>
      <w:r w:rsidRPr="004506FE">
        <w:lastRenderedPageBreak/>
        <w:t xml:space="preserve">na wynagrodzenie </w:t>
      </w:r>
      <w:r>
        <w:t xml:space="preserve">brutto </w:t>
      </w:r>
      <w:r w:rsidRPr="004506FE">
        <w:t>Wykonawcy</w:t>
      </w:r>
      <w:r>
        <w:t>;</w:t>
      </w:r>
      <w:r w:rsidRPr="004320CC">
        <w:rPr>
          <w:spacing w:val="1"/>
        </w:rPr>
        <w:t xml:space="preserve"> </w:t>
      </w:r>
      <w:r>
        <w:rPr>
          <w:spacing w:val="1"/>
        </w:rPr>
        <w:t>lub też zmiana ustanawiająca nową daninę publiczno-prawną należną w związku z realizacją przedmiotu Umowy</w:t>
      </w:r>
      <w:r w:rsidRPr="004320CC">
        <w:rPr>
          <w:spacing w:val="1"/>
        </w:rPr>
        <w:t>, któr</w:t>
      </w:r>
      <w:r>
        <w:rPr>
          <w:spacing w:val="1"/>
        </w:rPr>
        <w:t>a</w:t>
      </w:r>
      <w:r w:rsidRPr="004320CC">
        <w:rPr>
          <w:spacing w:val="1"/>
        </w:rPr>
        <w:t xml:space="preserve"> wejd</w:t>
      </w:r>
      <w:r>
        <w:rPr>
          <w:spacing w:val="1"/>
        </w:rPr>
        <w:t>zie</w:t>
      </w:r>
      <w:r>
        <w:rPr>
          <w:spacing w:val="1"/>
        </w:rPr>
        <w:br/>
      </w:r>
      <w:r w:rsidRPr="004320CC">
        <w:rPr>
          <w:spacing w:val="1"/>
        </w:rPr>
        <w:t>w życie</w:t>
      </w:r>
      <w:r>
        <w:rPr>
          <w:spacing w:val="1"/>
        </w:rPr>
        <w:t xml:space="preserve"> </w:t>
      </w:r>
      <w:r w:rsidRPr="004320CC">
        <w:rPr>
          <w:spacing w:val="1"/>
        </w:rPr>
        <w:t>po dniu zawarcia Umowy</w:t>
      </w:r>
      <w:r>
        <w:rPr>
          <w:spacing w:val="1"/>
        </w:rPr>
        <w:t xml:space="preserve"> </w:t>
      </w:r>
      <w:r w:rsidRPr="004320CC">
        <w:rPr>
          <w:spacing w:val="1"/>
        </w:rPr>
        <w:t>w zakresie mającym wpływ na wynagrodzenie Wykonawcy</w:t>
      </w:r>
      <w:r>
        <w:rPr>
          <w:spacing w:val="1"/>
        </w:rPr>
        <w:t xml:space="preserve"> </w:t>
      </w:r>
      <w:r w:rsidRPr="004320CC">
        <w:rPr>
          <w:spacing w:val="1"/>
        </w:rPr>
        <w:t xml:space="preserve">- każdorazowo wyłącznie w sposób i w zakresie wynikającym z </w:t>
      </w:r>
      <w:r>
        <w:rPr>
          <w:spacing w:val="1"/>
        </w:rPr>
        <w:t xml:space="preserve">takiej </w:t>
      </w:r>
      <w:r w:rsidRPr="004320CC">
        <w:rPr>
          <w:spacing w:val="1"/>
        </w:rPr>
        <w:t>zmian</w:t>
      </w:r>
      <w:r>
        <w:rPr>
          <w:spacing w:val="1"/>
        </w:rPr>
        <w:t>y.</w:t>
      </w:r>
    </w:p>
    <w:p w14:paraId="3994411E" w14:textId="77777777" w:rsidR="00FD53C5" w:rsidRDefault="00FD53C5" w:rsidP="00FD53C5">
      <w:pPr>
        <w:pStyle w:val="Akapitzlist1"/>
        <w:widowControl w:val="0"/>
        <w:shd w:val="clear" w:color="auto" w:fill="FFFFFF"/>
        <w:autoSpaceDN w:val="0"/>
        <w:ind w:left="567" w:hanging="567"/>
        <w:jc w:val="both"/>
        <w:rPr>
          <w:spacing w:val="1"/>
        </w:rPr>
      </w:pPr>
    </w:p>
    <w:p w14:paraId="0792F1D8" w14:textId="77777777" w:rsidR="00FD53C5" w:rsidRPr="007D7AC6" w:rsidRDefault="00FD53C5" w:rsidP="00FD53C5">
      <w:pPr>
        <w:pStyle w:val="Tekstpodstawowywcity2"/>
        <w:spacing w:after="0" w:line="240" w:lineRule="auto"/>
        <w:ind w:left="0"/>
        <w:jc w:val="center"/>
        <w:rPr>
          <w:b/>
          <w:bCs/>
          <w:spacing w:val="1"/>
        </w:rPr>
      </w:pPr>
      <w:r w:rsidRPr="007D7AC6">
        <w:rPr>
          <w:b/>
          <w:bCs/>
          <w:spacing w:val="1"/>
        </w:rPr>
        <w:t>§ 1</w:t>
      </w:r>
      <w:r>
        <w:rPr>
          <w:b/>
          <w:bCs/>
          <w:spacing w:val="1"/>
        </w:rPr>
        <w:t>1</w:t>
      </w:r>
      <w:r w:rsidRPr="007D7AC6">
        <w:rPr>
          <w:b/>
          <w:bCs/>
          <w:spacing w:val="1"/>
        </w:rPr>
        <w:t>.</w:t>
      </w:r>
    </w:p>
    <w:p w14:paraId="2B54AC0F" w14:textId="77777777" w:rsidR="00FD53C5" w:rsidRPr="007D7AC6" w:rsidRDefault="00FD53C5" w:rsidP="00FD53C5">
      <w:pPr>
        <w:pStyle w:val="Akapitzlist1"/>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 xml:space="preserve">przepisy </w:t>
      </w:r>
      <w:r w:rsidRPr="0090667A">
        <w:rPr>
          <w:spacing w:val="1"/>
        </w:rPr>
        <w:t>ustawy z dnia ustawy z dnia 11 września 2019 r. - Prawo zamówień publicznych</w:t>
      </w:r>
      <w:r>
        <w:rPr>
          <w:spacing w:val="1"/>
        </w:rPr>
        <w:t xml:space="preserve"> oraz</w:t>
      </w:r>
      <w:r w:rsidRPr="007D7AC6">
        <w:rPr>
          <w:spacing w:val="1"/>
        </w:rPr>
        <w:t xml:space="preserve"> przepisy Kodeksu cywilnego.</w:t>
      </w:r>
    </w:p>
    <w:p w14:paraId="6A5984F4" w14:textId="77777777" w:rsidR="00FD53C5" w:rsidRPr="005A7E64" w:rsidRDefault="00FD53C5" w:rsidP="00FD53C5">
      <w:pPr>
        <w:pStyle w:val="Akapitzlist1"/>
        <w:widowControl w:val="0"/>
        <w:shd w:val="clear" w:color="auto" w:fill="FFFFFF"/>
        <w:autoSpaceDN w:val="0"/>
        <w:ind w:left="567" w:hanging="567"/>
        <w:jc w:val="both"/>
        <w:rPr>
          <w:spacing w:val="1"/>
        </w:rPr>
      </w:pPr>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 xml:space="preserve">o charakterze </w:t>
      </w:r>
      <w:proofErr w:type="gramStart"/>
      <w:r w:rsidRPr="005A7E64">
        <w:rPr>
          <w:spacing w:val="1"/>
        </w:rPr>
        <w:t>publicznoprawnym,</w:t>
      </w:r>
      <w:proofErr w:type="gramEnd"/>
      <w:r w:rsidRPr="005A7E64">
        <w:rPr>
          <w:spacing w:val="1"/>
        </w:rPr>
        <w:t xml:space="preserve"> oraz wszelkiego rodzaju inne wydatki związane</w:t>
      </w:r>
      <w:r>
        <w:rPr>
          <w:spacing w:val="1"/>
        </w:rPr>
        <w:br/>
      </w:r>
      <w:r w:rsidRPr="005A7E64">
        <w:rPr>
          <w:spacing w:val="1"/>
        </w:rPr>
        <w:t xml:space="preserve">z wykonaniem spoczywających na danej Stronie obowiązków wynikających z Umowy. </w:t>
      </w:r>
    </w:p>
    <w:p w14:paraId="074E65C0" w14:textId="77777777" w:rsidR="00FD53C5" w:rsidRPr="002908F6" w:rsidRDefault="00FD53C5" w:rsidP="00FD53C5">
      <w:pPr>
        <w:pStyle w:val="Akapitzlist1"/>
        <w:widowControl w:val="0"/>
        <w:shd w:val="clear" w:color="auto" w:fill="FFFFFF"/>
        <w:autoSpaceDN w:val="0"/>
        <w:ind w:left="567" w:hanging="567"/>
        <w:jc w:val="both"/>
        <w:rPr>
          <w:spacing w:val="1"/>
        </w:rPr>
      </w:pPr>
      <w:r>
        <w:rPr>
          <w:spacing w:val="1"/>
        </w:rPr>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14:paraId="65A239CF" w14:textId="77777777" w:rsidR="00FD53C5" w:rsidRPr="0090667A" w:rsidRDefault="00FD53C5" w:rsidP="00FD53C5">
      <w:pPr>
        <w:pStyle w:val="Akapitzlist1"/>
        <w:widowControl w:val="0"/>
        <w:shd w:val="clear" w:color="auto" w:fill="FFFFFF"/>
        <w:autoSpaceDN w:val="0"/>
        <w:ind w:left="567" w:hanging="567"/>
        <w:jc w:val="both"/>
        <w:rPr>
          <w:spacing w:val="1"/>
        </w:rPr>
      </w:pPr>
      <w:r>
        <w:rPr>
          <w:spacing w:val="1"/>
        </w:rPr>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14:paraId="1B90A9D8" w14:textId="77777777" w:rsidR="00FD53C5" w:rsidRDefault="00FD53C5" w:rsidP="00FD53C5">
      <w:pPr>
        <w:pStyle w:val="Akapitzlist1"/>
        <w:widowControl w:val="0"/>
        <w:shd w:val="clear" w:color="auto" w:fill="FFFFFF"/>
        <w:autoSpaceDN w:val="0"/>
        <w:ind w:left="567" w:hanging="567"/>
        <w:jc w:val="center"/>
      </w:pPr>
    </w:p>
    <w:p w14:paraId="17D08FAC" w14:textId="77777777" w:rsidR="00FD53C5" w:rsidRPr="00A9051B" w:rsidRDefault="00FD53C5" w:rsidP="00FD53C5">
      <w:pPr>
        <w:pStyle w:val="Akapitzlist1"/>
        <w:widowControl w:val="0"/>
        <w:shd w:val="clear" w:color="auto" w:fill="FFFFFF"/>
        <w:autoSpaceDN w:val="0"/>
        <w:ind w:left="567" w:hanging="567"/>
        <w:jc w:val="center"/>
        <w:rPr>
          <w:b/>
        </w:rPr>
      </w:pPr>
      <w:r w:rsidRPr="00A9051B">
        <w:rPr>
          <w:b/>
        </w:rPr>
        <w:t>§ 1</w:t>
      </w:r>
      <w:r>
        <w:rPr>
          <w:b/>
        </w:rPr>
        <w:t>2</w:t>
      </w:r>
      <w:r w:rsidRPr="00A9051B">
        <w:rPr>
          <w:b/>
        </w:rPr>
        <w:t>.</w:t>
      </w:r>
    </w:p>
    <w:p w14:paraId="372488E9" w14:textId="77777777" w:rsidR="00FD53C5" w:rsidRDefault="00FD53C5" w:rsidP="00FD53C5">
      <w:pPr>
        <w:autoSpaceDE w:val="0"/>
        <w:autoSpaceDN w:val="0"/>
        <w:adjustRightInd w:val="0"/>
        <w:ind w:left="567" w:hanging="567"/>
        <w:jc w:val="both"/>
      </w:pPr>
      <w:r>
        <w:t>1</w:t>
      </w:r>
      <w:r w:rsidRPr="00C63889">
        <w:t>.</w:t>
      </w:r>
      <w:r w:rsidRPr="00C63889">
        <w:tab/>
      </w:r>
      <w:r>
        <w:t>Następujące z</w:t>
      </w:r>
      <w:r w:rsidRPr="00C63889">
        <w:t xml:space="preserve">ałączniki do </w:t>
      </w:r>
      <w:r>
        <w:t>U</w:t>
      </w:r>
      <w:r w:rsidRPr="00C63889">
        <w:t>mowy</w:t>
      </w:r>
      <w:r>
        <w:t>:</w:t>
      </w:r>
    </w:p>
    <w:p w14:paraId="0FA51ACE" w14:textId="77777777" w:rsidR="00FD53C5" w:rsidRDefault="00FD53C5" w:rsidP="00FD53C5">
      <w:pPr>
        <w:tabs>
          <w:tab w:val="left" w:pos="1134"/>
        </w:tabs>
        <w:autoSpaceDE w:val="0"/>
        <w:autoSpaceDN w:val="0"/>
        <w:adjustRightInd w:val="0"/>
        <w:ind w:left="3119" w:hanging="2552"/>
        <w:jc w:val="both"/>
      </w:pPr>
      <w:r>
        <w:t>1)</w:t>
      </w:r>
      <w:r>
        <w:tab/>
        <w:t>Załącznik Nr 1:</w:t>
      </w:r>
      <w:r>
        <w:tab/>
        <w:t>Oferta Wykonawcy,</w:t>
      </w:r>
    </w:p>
    <w:p w14:paraId="4C02013D" w14:textId="77777777" w:rsidR="00FD53C5" w:rsidRDefault="00FD53C5" w:rsidP="00FD53C5">
      <w:pPr>
        <w:tabs>
          <w:tab w:val="left" w:pos="1134"/>
        </w:tabs>
        <w:autoSpaceDE w:val="0"/>
        <w:autoSpaceDN w:val="0"/>
        <w:adjustRightInd w:val="0"/>
        <w:ind w:left="3119" w:hanging="2552"/>
        <w:jc w:val="both"/>
      </w:pPr>
      <w:r>
        <w:t>2)</w:t>
      </w:r>
      <w:r>
        <w:tab/>
        <w:t>Załącznik Nr 2:</w:t>
      </w:r>
      <w:r>
        <w:tab/>
        <w:t>Arkusz cenowy,</w:t>
      </w:r>
    </w:p>
    <w:p w14:paraId="03F6680A" w14:textId="77777777" w:rsidR="00FD53C5" w:rsidRDefault="00FD53C5" w:rsidP="00FD53C5">
      <w:pPr>
        <w:tabs>
          <w:tab w:val="left" w:pos="1134"/>
        </w:tabs>
        <w:autoSpaceDE w:val="0"/>
        <w:autoSpaceDN w:val="0"/>
        <w:adjustRightInd w:val="0"/>
        <w:ind w:left="3119" w:hanging="2552"/>
        <w:jc w:val="both"/>
      </w:pPr>
      <w:r>
        <w:t>3)</w:t>
      </w:r>
      <w:r>
        <w:tab/>
        <w:t>Załącznik Nr 3:</w:t>
      </w:r>
      <w:r>
        <w:tab/>
        <w:t>Specyfikacja techniczna leasingowanego samochodu,</w:t>
      </w:r>
    </w:p>
    <w:p w14:paraId="1F020A2C" w14:textId="77777777" w:rsidR="00FD53C5" w:rsidRDefault="00FD53C5" w:rsidP="00FD53C5">
      <w:pPr>
        <w:tabs>
          <w:tab w:val="left" w:pos="1134"/>
        </w:tabs>
        <w:autoSpaceDE w:val="0"/>
        <w:autoSpaceDN w:val="0"/>
        <w:adjustRightInd w:val="0"/>
        <w:ind w:left="3119" w:hanging="2552"/>
        <w:jc w:val="both"/>
      </w:pPr>
      <w:r>
        <w:t>4)</w:t>
      </w:r>
      <w:r>
        <w:tab/>
        <w:t>Załącznik Nr 4:</w:t>
      </w:r>
      <w:r>
        <w:tab/>
        <w:t>Wzór Protokołu odbioru leasingowanego samochodu,</w:t>
      </w:r>
    </w:p>
    <w:p w14:paraId="2C4CF8DA" w14:textId="77777777" w:rsidR="00FD53C5" w:rsidRDefault="00FD53C5" w:rsidP="00FD53C5">
      <w:pPr>
        <w:autoSpaceDE w:val="0"/>
        <w:autoSpaceDN w:val="0"/>
        <w:adjustRightInd w:val="0"/>
        <w:ind w:left="1134" w:hanging="567"/>
        <w:jc w:val="both"/>
      </w:pPr>
      <w:r>
        <w:t>5)</w:t>
      </w:r>
      <w:r>
        <w:tab/>
        <w:t>dokumenty, o których mowa w § 1 ust. 6 oraz § 8 ust. 4 Umowy, zgodnie</w:t>
      </w:r>
      <w:r>
        <w:br/>
        <w:t>z wnioskiem Wykonawcy,</w:t>
      </w:r>
    </w:p>
    <w:p w14:paraId="1FF385E2" w14:textId="77777777" w:rsidR="00FD53C5" w:rsidRPr="00C63889" w:rsidRDefault="00FD53C5" w:rsidP="00FD53C5">
      <w:pPr>
        <w:autoSpaceDE w:val="0"/>
        <w:autoSpaceDN w:val="0"/>
        <w:adjustRightInd w:val="0"/>
        <w:ind w:left="567"/>
        <w:jc w:val="both"/>
      </w:pPr>
      <w:r>
        <w:t xml:space="preserve">- </w:t>
      </w:r>
      <w:r w:rsidRPr="00C63889">
        <w:t>stanowią jej integralną część.</w:t>
      </w:r>
    </w:p>
    <w:p w14:paraId="5C63FBE7" w14:textId="77777777" w:rsidR="00FD53C5" w:rsidRPr="00F879CE" w:rsidRDefault="00FD53C5" w:rsidP="00FD53C5">
      <w:pPr>
        <w:autoSpaceDE w:val="0"/>
        <w:autoSpaceDN w:val="0"/>
        <w:adjustRightInd w:val="0"/>
        <w:ind w:left="567" w:hanging="567"/>
        <w:jc w:val="both"/>
      </w:pPr>
      <w:r>
        <w:t>2</w:t>
      </w:r>
      <w:r w:rsidRPr="00F879CE">
        <w:t>.</w:t>
      </w:r>
      <w:r w:rsidRPr="00F879CE">
        <w:tab/>
        <w:t>W przypadku rozbieżności pomiędzy dokumentami tworzącymi Umowę decydująca jest następująca kolejność:</w:t>
      </w:r>
    </w:p>
    <w:p w14:paraId="02C3ADBB" w14:textId="77777777" w:rsidR="00FD53C5" w:rsidRPr="00F879CE" w:rsidRDefault="00FD53C5" w:rsidP="00FD53C5">
      <w:pPr>
        <w:autoSpaceDE w:val="0"/>
        <w:autoSpaceDN w:val="0"/>
        <w:adjustRightInd w:val="0"/>
        <w:ind w:left="1134" w:hanging="567"/>
        <w:jc w:val="both"/>
      </w:pPr>
      <w:r>
        <w:t>1)</w:t>
      </w:r>
      <w:r w:rsidRPr="00F879CE">
        <w:tab/>
        <w:t>postanowienia Umowy</w:t>
      </w:r>
      <w:r>
        <w:t>;</w:t>
      </w:r>
    </w:p>
    <w:p w14:paraId="27EC861F" w14:textId="77777777" w:rsidR="00FD53C5" w:rsidRPr="00F879CE" w:rsidRDefault="00FD53C5" w:rsidP="00FD53C5">
      <w:pPr>
        <w:autoSpaceDE w:val="0"/>
        <w:autoSpaceDN w:val="0"/>
        <w:adjustRightInd w:val="0"/>
        <w:ind w:left="1134" w:hanging="567"/>
        <w:jc w:val="both"/>
      </w:pPr>
      <w:r>
        <w:t>2)</w:t>
      </w:r>
      <w:r w:rsidRPr="00F879CE">
        <w:tab/>
        <w:t xml:space="preserve">postanowienia </w:t>
      </w:r>
      <w:r>
        <w:t>Specyfikacji Warunków Zamówienia wraz z załącznikami;</w:t>
      </w:r>
    </w:p>
    <w:p w14:paraId="37E22D07" w14:textId="77777777" w:rsidR="00FD53C5" w:rsidRDefault="00FD53C5" w:rsidP="00FD53C5">
      <w:pPr>
        <w:autoSpaceDE w:val="0"/>
        <w:autoSpaceDN w:val="0"/>
        <w:adjustRightInd w:val="0"/>
        <w:ind w:left="1134" w:hanging="567"/>
        <w:jc w:val="both"/>
      </w:pPr>
      <w:r>
        <w:t>3)</w:t>
      </w:r>
      <w:r w:rsidRPr="00F879CE">
        <w:tab/>
      </w:r>
      <w:r>
        <w:t>treść oferty Wykonawcy wraz z Arkuszem cenowym;</w:t>
      </w:r>
    </w:p>
    <w:p w14:paraId="7AE6473F" w14:textId="77777777" w:rsidR="00FD53C5" w:rsidRDefault="00FD53C5" w:rsidP="00FD53C5">
      <w:pPr>
        <w:autoSpaceDE w:val="0"/>
        <w:autoSpaceDN w:val="0"/>
        <w:adjustRightInd w:val="0"/>
        <w:ind w:left="1134" w:hanging="567"/>
        <w:jc w:val="both"/>
      </w:pPr>
      <w:r>
        <w:t>4)</w:t>
      </w:r>
      <w:r w:rsidRPr="00F879CE">
        <w:tab/>
      </w:r>
      <w:r>
        <w:t>treść dokumentów, o których mowa w ust. 1 pkt 5.</w:t>
      </w:r>
    </w:p>
    <w:p w14:paraId="6F4836B1" w14:textId="77777777" w:rsidR="00FD53C5" w:rsidRPr="002414B5" w:rsidRDefault="00FD53C5" w:rsidP="00FD53C5">
      <w:pPr>
        <w:pStyle w:val="Akapitzlist1"/>
        <w:widowControl w:val="0"/>
        <w:shd w:val="clear" w:color="auto" w:fill="FFFFFF"/>
        <w:autoSpaceDN w:val="0"/>
        <w:ind w:left="567" w:hanging="567"/>
        <w:jc w:val="both"/>
        <w:rPr>
          <w:spacing w:val="1"/>
        </w:rPr>
      </w:pPr>
      <w:r>
        <w:rPr>
          <w:spacing w:val="1"/>
        </w:rPr>
        <w:t>3</w:t>
      </w:r>
      <w:r w:rsidRPr="002414B5">
        <w:rPr>
          <w:spacing w:val="1"/>
        </w:rPr>
        <w:t>.</w:t>
      </w:r>
      <w:r w:rsidRPr="002414B5">
        <w:rPr>
          <w:spacing w:val="1"/>
        </w:rPr>
        <w:tab/>
        <w:t>W przypadku wystąpienia sporu między Stronami wynikającego z Umowy</w:t>
      </w:r>
      <w:r>
        <w:rPr>
          <w:spacing w:val="1"/>
        </w:rPr>
        <w:br/>
      </w:r>
      <w:r w:rsidRPr="002414B5">
        <w:rPr>
          <w:spacing w:val="1"/>
        </w:rPr>
        <w:t>lub związanego z Umową, Strony dołożą starań w celu rozwiązania zaistniałego</w:t>
      </w:r>
      <w:r>
        <w:rPr>
          <w:spacing w:val="1"/>
        </w:rPr>
        <w:br/>
      </w:r>
      <w:r w:rsidRPr="002414B5">
        <w:rPr>
          <w:spacing w:val="1"/>
        </w:rPr>
        <w:t>sporu</w:t>
      </w:r>
      <w:r>
        <w:rPr>
          <w:spacing w:val="1"/>
        </w:rPr>
        <w:t xml:space="preserve"> w sposób polubowny, tj. </w:t>
      </w:r>
      <w:r w:rsidRPr="002414B5">
        <w:rPr>
          <w:spacing w:val="1"/>
        </w:rPr>
        <w:t xml:space="preserve">w drodze </w:t>
      </w:r>
      <w:r>
        <w:rPr>
          <w:spacing w:val="1"/>
        </w:rPr>
        <w:t xml:space="preserve">rokowań i </w:t>
      </w:r>
      <w:r w:rsidRPr="002414B5">
        <w:rPr>
          <w:spacing w:val="1"/>
        </w:rPr>
        <w:t>negocjacji.</w:t>
      </w:r>
    </w:p>
    <w:p w14:paraId="4067196A" w14:textId="77777777" w:rsidR="00FD53C5" w:rsidRDefault="00FD53C5" w:rsidP="00FD53C5">
      <w:pPr>
        <w:pStyle w:val="Akapitzlist1"/>
        <w:widowControl w:val="0"/>
        <w:shd w:val="clear" w:color="auto" w:fill="FFFFFF"/>
        <w:autoSpaceDN w:val="0"/>
        <w:ind w:left="567" w:hanging="567"/>
        <w:jc w:val="both"/>
        <w:rPr>
          <w:spacing w:val="1"/>
        </w:rPr>
      </w:pPr>
      <w:r>
        <w:rPr>
          <w:spacing w:val="1"/>
        </w:rPr>
        <w:t>4</w:t>
      </w:r>
      <w:r w:rsidRPr="002414B5">
        <w:rPr>
          <w:spacing w:val="1"/>
        </w:rPr>
        <w:t>.</w:t>
      </w:r>
      <w:r w:rsidRPr="002414B5">
        <w:rPr>
          <w:spacing w:val="1"/>
        </w:rPr>
        <w:tab/>
        <w:t>Jeżeli spór</w:t>
      </w:r>
      <w:r>
        <w:rPr>
          <w:spacing w:val="1"/>
        </w:rPr>
        <w:t xml:space="preserve">, o którym mowa w ust. 3 powyżej, </w:t>
      </w:r>
      <w:r w:rsidRPr="002414B5">
        <w:rPr>
          <w:spacing w:val="1"/>
        </w:rPr>
        <w:t>nie zostanie rozstrzygnięty polubownie</w:t>
      </w:r>
      <w:r>
        <w:rPr>
          <w:spacing w:val="1"/>
        </w:rPr>
        <w:br/>
      </w:r>
      <w:r w:rsidRPr="002414B5">
        <w:rPr>
          <w:spacing w:val="1"/>
        </w:rPr>
        <w:t xml:space="preserve">w </w:t>
      </w:r>
      <w:r>
        <w:rPr>
          <w:spacing w:val="1"/>
        </w:rPr>
        <w:t>terminie</w:t>
      </w:r>
      <w:r w:rsidRPr="002414B5">
        <w:rPr>
          <w:spacing w:val="1"/>
        </w:rPr>
        <w:t xml:space="preserve"> miesiąca od jego zaistnienia, każda ze Stron będzie mogła poddać</w:t>
      </w:r>
      <w:r>
        <w:rPr>
          <w:spacing w:val="1"/>
        </w:rPr>
        <w:br/>
      </w:r>
      <w:r w:rsidRPr="002414B5">
        <w:rPr>
          <w:spacing w:val="1"/>
        </w:rPr>
        <w:t xml:space="preserve">ten spór rozstrzygnięciu przez sąd powszechny właściwy </w:t>
      </w:r>
      <w:r>
        <w:rPr>
          <w:spacing w:val="1"/>
        </w:rPr>
        <w:t xml:space="preserve">miejscowo </w:t>
      </w:r>
      <w:r w:rsidRPr="002414B5">
        <w:rPr>
          <w:spacing w:val="1"/>
        </w:rPr>
        <w:t>dla siedziby Zamawiającego.</w:t>
      </w:r>
    </w:p>
    <w:p w14:paraId="4E46CDC0" w14:textId="77777777" w:rsidR="00FD53C5" w:rsidRDefault="00FD53C5" w:rsidP="00FD53C5">
      <w:pPr>
        <w:pStyle w:val="Akapitzlist1"/>
        <w:widowControl w:val="0"/>
        <w:shd w:val="clear" w:color="auto" w:fill="FFFFFF"/>
        <w:autoSpaceDN w:val="0"/>
        <w:ind w:left="567" w:hanging="567"/>
        <w:jc w:val="both"/>
        <w:rPr>
          <w:spacing w:val="1"/>
        </w:rPr>
      </w:pPr>
    </w:p>
    <w:p w14:paraId="0D501B37" w14:textId="77777777" w:rsidR="00FD53C5" w:rsidRDefault="00FD53C5" w:rsidP="00FD53C5">
      <w:pPr>
        <w:rPr>
          <w:b/>
        </w:rPr>
      </w:pPr>
      <w:r>
        <w:rPr>
          <w:b/>
        </w:rPr>
        <w:br w:type="page"/>
      </w:r>
    </w:p>
    <w:p w14:paraId="5530C600" w14:textId="77777777" w:rsidR="00FD53C5" w:rsidRPr="00A9051B" w:rsidRDefault="00FD53C5" w:rsidP="00FD53C5">
      <w:pPr>
        <w:pStyle w:val="Akapitzlist1"/>
        <w:widowControl w:val="0"/>
        <w:shd w:val="clear" w:color="auto" w:fill="FFFFFF"/>
        <w:autoSpaceDN w:val="0"/>
        <w:ind w:left="567" w:hanging="567"/>
        <w:jc w:val="center"/>
        <w:rPr>
          <w:b/>
        </w:rPr>
      </w:pPr>
      <w:r w:rsidRPr="00A9051B">
        <w:rPr>
          <w:b/>
        </w:rPr>
        <w:lastRenderedPageBreak/>
        <w:t>§ 1</w:t>
      </w:r>
      <w:r>
        <w:rPr>
          <w:b/>
        </w:rPr>
        <w:t>3</w:t>
      </w:r>
      <w:r w:rsidRPr="00A9051B">
        <w:rPr>
          <w:b/>
        </w:rPr>
        <w:t>.</w:t>
      </w:r>
    </w:p>
    <w:p w14:paraId="4B28D09B" w14:textId="77777777" w:rsidR="00FD53C5" w:rsidRPr="007D7AC6" w:rsidRDefault="00FD53C5" w:rsidP="00FD53C5">
      <w:pPr>
        <w:pStyle w:val="Akapitzlist1"/>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enia umowy w formie wydruku komputerowego zostanie</w:t>
      </w:r>
      <w:r>
        <w:rPr>
          <w:spacing w:val="1"/>
        </w:rPr>
        <w:br/>
        <w:t xml:space="preserve">ona wraz z załącznikami podpisana w dwóch </w:t>
      </w:r>
      <w:r w:rsidRPr="007D7AC6">
        <w:rPr>
          <w:spacing w:val="1"/>
        </w:rPr>
        <w:t>jednobrzmiących egzemplarzach,</w:t>
      </w:r>
      <w:r>
        <w:rPr>
          <w:spacing w:val="1"/>
        </w:rPr>
        <w:br/>
        <w:t>po jednym dla każdej ze stron</w:t>
      </w:r>
      <w:r w:rsidRPr="007D7AC6">
        <w:rPr>
          <w:spacing w:val="1"/>
        </w:rPr>
        <w:t>.</w:t>
      </w:r>
    </w:p>
    <w:p w14:paraId="77D7A5A5" w14:textId="77777777" w:rsidR="00FD53C5" w:rsidRDefault="00FD53C5" w:rsidP="00FD53C5">
      <w:pPr>
        <w:pStyle w:val="Akapitzlist1"/>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 xml:space="preserve">Umowa </w:t>
      </w:r>
      <w:r>
        <w:rPr>
          <w:spacing w:val="1"/>
        </w:rPr>
        <w:t xml:space="preserve">sporządzona w formie wydruku komputerowego </w:t>
      </w:r>
      <w:r w:rsidRPr="007D7AC6">
        <w:rPr>
          <w:spacing w:val="1"/>
        </w:rPr>
        <w:t xml:space="preserve">wchodzi w życie z dniem podpisania przez obie </w:t>
      </w:r>
      <w:r>
        <w:rPr>
          <w:spacing w:val="1"/>
        </w:rPr>
        <w:t>S</w:t>
      </w:r>
      <w:r w:rsidRPr="007D7AC6">
        <w:rPr>
          <w:spacing w:val="1"/>
        </w:rPr>
        <w:t>trony.</w:t>
      </w:r>
    </w:p>
    <w:p w14:paraId="26FA94E4" w14:textId="77777777" w:rsidR="00FD53C5" w:rsidRPr="00D96797" w:rsidRDefault="00FD53C5" w:rsidP="00FD53C5">
      <w:pPr>
        <w:pStyle w:val="Akapitzlist1"/>
        <w:widowControl w:val="0"/>
        <w:shd w:val="clear" w:color="auto" w:fill="FFFFFF"/>
        <w:autoSpaceDN w:val="0"/>
        <w:ind w:left="567" w:hanging="567"/>
        <w:jc w:val="both"/>
      </w:pPr>
    </w:p>
    <w:p w14:paraId="762EC285" w14:textId="77777777" w:rsidR="00FD53C5" w:rsidRPr="0019287C" w:rsidRDefault="00FD53C5" w:rsidP="00FD53C5">
      <w:pPr>
        <w:pStyle w:val="Akapitzlist1"/>
        <w:widowControl w:val="0"/>
        <w:shd w:val="clear" w:color="auto" w:fill="FFFFFF"/>
        <w:autoSpaceDN w:val="0"/>
        <w:ind w:left="567" w:hanging="567"/>
        <w:jc w:val="center"/>
        <w:rPr>
          <w:b/>
        </w:rPr>
      </w:pPr>
      <w:r w:rsidRPr="0019287C">
        <w:rPr>
          <w:b/>
        </w:rPr>
        <w:t>§ 1</w:t>
      </w:r>
      <w:r>
        <w:rPr>
          <w:b/>
        </w:rPr>
        <w:t>4</w:t>
      </w:r>
      <w:r w:rsidRPr="0019287C">
        <w:rPr>
          <w:b/>
        </w:rPr>
        <w:t>.</w:t>
      </w:r>
    </w:p>
    <w:p w14:paraId="7AE96465" w14:textId="77777777" w:rsidR="00FD53C5" w:rsidRPr="007D7AC6" w:rsidRDefault="00FD53C5" w:rsidP="00FD53C5">
      <w:pPr>
        <w:pStyle w:val="Akapitzlist1"/>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zostanie ona podpisania wraz z załącznikami do Umowy, o których mowa</w:t>
      </w:r>
      <w:r>
        <w:rPr>
          <w:spacing w:val="1"/>
        </w:rPr>
        <w:br/>
        <w:t>w § 12 ust. 1, za pomocą kwalifikowanych podpisów elektronicznych.</w:t>
      </w:r>
    </w:p>
    <w:p w14:paraId="66BD6F19" w14:textId="77777777" w:rsidR="00FD53C5" w:rsidRDefault="00FD53C5" w:rsidP="00FD53C5">
      <w:pPr>
        <w:pStyle w:val="Akapitzlist1"/>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Pr>
          <w:spacing w:val="1"/>
        </w:rPr>
        <w:br/>
        <w:t>otrzymania przez pierwszą podpisującą stronę pliku Umowy podpisanej również</w:t>
      </w:r>
      <w:r>
        <w:rPr>
          <w:spacing w:val="1"/>
        </w:rPr>
        <w:br/>
        <w:t>przez drugą stronę.</w:t>
      </w:r>
    </w:p>
    <w:p w14:paraId="0C5C0E64" w14:textId="77777777" w:rsidR="00FD53C5" w:rsidRPr="007D7AC6" w:rsidRDefault="00FD53C5" w:rsidP="00FD53C5">
      <w:pPr>
        <w:pStyle w:val="Akapitzlist1"/>
        <w:widowControl w:val="0"/>
        <w:shd w:val="clear" w:color="auto" w:fill="FFFFFF"/>
        <w:autoSpaceDN w:val="0"/>
        <w:ind w:left="567" w:hanging="567"/>
        <w:jc w:val="both"/>
        <w:rPr>
          <w:spacing w:val="1"/>
        </w:rPr>
      </w:pPr>
    </w:p>
    <w:p w14:paraId="42A0D2EB" w14:textId="77777777" w:rsidR="00FD53C5" w:rsidRDefault="00FD53C5" w:rsidP="00FD53C5">
      <w:pPr>
        <w:jc w:val="both"/>
      </w:pPr>
    </w:p>
    <w:p w14:paraId="2EC84AE1" w14:textId="77777777" w:rsidR="00FD53C5" w:rsidRDefault="00FD53C5" w:rsidP="00FD53C5">
      <w:pPr>
        <w:jc w:val="both"/>
      </w:pPr>
    </w:p>
    <w:tbl>
      <w:tblPr>
        <w:tblW w:w="0" w:type="auto"/>
        <w:jc w:val="center"/>
        <w:tblLook w:val="01E0" w:firstRow="1" w:lastRow="1" w:firstColumn="1" w:lastColumn="1" w:noHBand="0" w:noVBand="0"/>
      </w:tblPr>
      <w:tblGrid>
        <w:gridCol w:w="4543"/>
        <w:gridCol w:w="4527"/>
      </w:tblGrid>
      <w:tr w:rsidR="00FD53C5" w:rsidRPr="007D7AC6" w14:paraId="2DDEE774" w14:textId="77777777" w:rsidTr="00002D24">
        <w:trPr>
          <w:jc w:val="center"/>
        </w:trPr>
        <w:tc>
          <w:tcPr>
            <w:tcW w:w="4657" w:type="dxa"/>
            <w:shd w:val="clear" w:color="auto" w:fill="auto"/>
          </w:tcPr>
          <w:p w14:paraId="54ED547B" w14:textId="77777777" w:rsidR="00FD53C5" w:rsidRPr="007D7AC6" w:rsidRDefault="00FD53C5" w:rsidP="00002D24">
            <w:pPr>
              <w:jc w:val="center"/>
              <w:rPr>
                <w:b/>
              </w:rPr>
            </w:pPr>
            <w:r w:rsidRPr="007D7AC6">
              <w:rPr>
                <w:b/>
              </w:rPr>
              <w:t>w imieniu Wykonawcy:</w:t>
            </w:r>
          </w:p>
        </w:tc>
        <w:tc>
          <w:tcPr>
            <w:tcW w:w="4628" w:type="dxa"/>
            <w:shd w:val="clear" w:color="auto" w:fill="auto"/>
          </w:tcPr>
          <w:p w14:paraId="2FCEDC1C" w14:textId="77777777" w:rsidR="00FD53C5" w:rsidRPr="007D7AC6" w:rsidRDefault="00FD53C5" w:rsidP="00002D24">
            <w:pPr>
              <w:jc w:val="center"/>
              <w:rPr>
                <w:b/>
              </w:rPr>
            </w:pPr>
            <w:r w:rsidRPr="007D7AC6">
              <w:rPr>
                <w:b/>
              </w:rPr>
              <w:t>w imieniu Zamawiającego:</w:t>
            </w:r>
          </w:p>
        </w:tc>
      </w:tr>
    </w:tbl>
    <w:p w14:paraId="5B621957" w14:textId="77777777" w:rsidR="00FD53C5" w:rsidRDefault="00FD53C5" w:rsidP="00FD53C5">
      <w:pPr>
        <w:jc w:val="both"/>
      </w:pPr>
    </w:p>
    <w:p w14:paraId="5D731464" w14:textId="77777777" w:rsidR="00FD53C5" w:rsidRDefault="00FD53C5" w:rsidP="00FD53C5">
      <w:r>
        <w:br w:type="page"/>
      </w:r>
    </w:p>
    <w:p w14:paraId="22E22ED9" w14:textId="77777777" w:rsidR="00FD53C5" w:rsidRPr="00C63889" w:rsidRDefault="00FD53C5" w:rsidP="00FD53C5">
      <w:pPr>
        <w:pStyle w:val="Standard"/>
        <w:jc w:val="right"/>
      </w:pPr>
      <w:r w:rsidRPr="00C63889">
        <w:lastRenderedPageBreak/>
        <w:t xml:space="preserve">Załącznik </w:t>
      </w:r>
      <w:r>
        <w:t>N</w:t>
      </w:r>
      <w:r w:rsidRPr="00C63889">
        <w:t xml:space="preserve">r </w:t>
      </w:r>
      <w:r>
        <w:t>4 do Umowy</w:t>
      </w:r>
    </w:p>
    <w:p w14:paraId="5A2C1199" w14:textId="77777777" w:rsidR="00FD53C5" w:rsidRPr="00C63889" w:rsidRDefault="00FD53C5" w:rsidP="00FD53C5"/>
    <w:p w14:paraId="67AC0175" w14:textId="77777777" w:rsidR="00FD53C5" w:rsidRPr="00C63889" w:rsidRDefault="00FD53C5" w:rsidP="00FD53C5">
      <w:pPr>
        <w:pStyle w:val="Standard"/>
        <w:jc w:val="center"/>
        <w:rPr>
          <w:b/>
          <w:bCs/>
        </w:rPr>
      </w:pPr>
      <w:r w:rsidRPr="00C63889">
        <w:rPr>
          <w:b/>
          <w:bCs/>
        </w:rPr>
        <w:t xml:space="preserve">Protokół </w:t>
      </w:r>
      <w:r>
        <w:rPr>
          <w:b/>
          <w:bCs/>
        </w:rPr>
        <w:t>odbioru leasingowanego samochodu</w:t>
      </w:r>
    </w:p>
    <w:p w14:paraId="4CC0CE67" w14:textId="77777777" w:rsidR="00FD53C5" w:rsidRPr="00C63889" w:rsidRDefault="00FD53C5" w:rsidP="00FD53C5"/>
    <w:p w14:paraId="1BBB2AA6" w14:textId="77777777" w:rsidR="00FD53C5" w:rsidRPr="00C63889" w:rsidRDefault="00FD53C5" w:rsidP="00FD53C5">
      <w:pPr>
        <w:pStyle w:val="Standard"/>
        <w:tabs>
          <w:tab w:val="left" w:pos="3969"/>
        </w:tabs>
        <w:spacing w:line="360" w:lineRule="auto"/>
        <w:ind w:left="567" w:hanging="567"/>
        <w:jc w:val="both"/>
      </w:pPr>
      <w:r w:rsidRPr="00C63889">
        <w:t>1)</w:t>
      </w:r>
      <w:r w:rsidRPr="00C63889">
        <w:tab/>
        <w:t xml:space="preserve">data </w:t>
      </w:r>
      <w:r>
        <w:t>przekazania</w:t>
      </w:r>
      <w:r w:rsidRPr="00C63889">
        <w:t>:</w:t>
      </w:r>
      <w:r w:rsidRPr="00C63889">
        <w:tab/>
        <w:t>_____________________________</w:t>
      </w:r>
    </w:p>
    <w:p w14:paraId="765FE4FD" w14:textId="77777777" w:rsidR="00FD53C5" w:rsidRPr="00C63889" w:rsidRDefault="00FD53C5" w:rsidP="00FD53C5">
      <w:pPr>
        <w:pStyle w:val="Standard"/>
        <w:tabs>
          <w:tab w:val="left" w:pos="3969"/>
        </w:tabs>
        <w:spacing w:line="360" w:lineRule="auto"/>
        <w:ind w:left="567" w:hanging="567"/>
        <w:jc w:val="both"/>
      </w:pPr>
      <w:r w:rsidRPr="00C63889">
        <w:t>2)</w:t>
      </w:r>
      <w:r w:rsidRPr="00C63889">
        <w:tab/>
      </w:r>
      <w:r>
        <w:t>przedstawiciel Wykonawcy</w:t>
      </w:r>
      <w:r w:rsidRPr="00C63889">
        <w:t>:</w:t>
      </w:r>
      <w:r w:rsidRPr="00C63889">
        <w:tab/>
        <w:t>_____________________________</w:t>
      </w:r>
    </w:p>
    <w:p w14:paraId="57E0B113" w14:textId="77777777" w:rsidR="00FD53C5" w:rsidRPr="00C63889" w:rsidRDefault="00FD53C5" w:rsidP="00FD53C5">
      <w:pPr>
        <w:pStyle w:val="Standard"/>
        <w:tabs>
          <w:tab w:val="left" w:pos="3969"/>
        </w:tabs>
        <w:spacing w:line="360" w:lineRule="auto"/>
        <w:ind w:left="567" w:hanging="567"/>
        <w:jc w:val="both"/>
      </w:pPr>
      <w:r w:rsidRPr="00C63889">
        <w:t>3)</w:t>
      </w:r>
      <w:r w:rsidRPr="00C63889">
        <w:tab/>
      </w:r>
      <w:r>
        <w:t>przedstawiciel Zamawiającego</w:t>
      </w:r>
      <w:r w:rsidRPr="00C63889">
        <w:t>:</w:t>
      </w:r>
      <w:r w:rsidRPr="00C63889">
        <w:tab/>
        <w:t>_____________________________</w:t>
      </w:r>
    </w:p>
    <w:p w14:paraId="61F606C8" w14:textId="77777777" w:rsidR="00FD53C5" w:rsidRPr="00C63889" w:rsidRDefault="00FD53C5" w:rsidP="00FD53C5">
      <w:pPr>
        <w:pStyle w:val="Standard"/>
        <w:tabs>
          <w:tab w:val="left" w:pos="3969"/>
        </w:tabs>
        <w:spacing w:line="360" w:lineRule="auto"/>
        <w:ind w:left="567" w:hanging="567"/>
        <w:jc w:val="both"/>
      </w:pPr>
      <w:r w:rsidRPr="00C63889">
        <w:t>4)</w:t>
      </w:r>
      <w:r w:rsidRPr="00C63889">
        <w:tab/>
        <w:t xml:space="preserve">miejsce </w:t>
      </w:r>
      <w:r>
        <w:t>przekazania</w:t>
      </w:r>
      <w:r w:rsidRPr="00C63889">
        <w:t>:</w:t>
      </w:r>
      <w:r w:rsidRPr="00C63889">
        <w:tab/>
      </w:r>
      <w:r w:rsidRPr="00FC2282">
        <w:rPr>
          <w:b/>
        </w:rPr>
        <w:t>Piaseczno, ul. Techniczna 6</w:t>
      </w:r>
    </w:p>
    <w:p w14:paraId="366F218A" w14:textId="77777777" w:rsidR="00FD53C5" w:rsidRPr="00F509A4" w:rsidRDefault="00FD53C5" w:rsidP="00FD53C5">
      <w:pPr>
        <w:pStyle w:val="Standard"/>
        <w:tabs>
          <w:tab w:val="left" w:pos="567"/>
        </w:tabs>
        <w:ind w:left="3969" w:hanging="3969"/>
      </w:pPr>
      <w:r w:rsidRPr="00C63889">
        <w:t>5)</w:t>
      </w:r>
      <w:r w:rsidRPr="00C63889">
        <w:tab/>
        <w:t xml:space="preserve">przedmiot </w:t>
      </w:r>
      <w:r>
        <w:t>przekazania</w:t>
      </w:r>
      <w:r w:rsidRPr="00C63889">
        <w:t>:</w:t>
      </w:r>
      <w:r w:rsidRPr="00C63889">
        <w:tab/>
      </w:r>
      <w:r w:rsidRPr="00AE02AD">
        <w:t>kompletny specjalistyczny samochód</w:t>
      </w:r>
      <w:r>
        <w:br/>
      </w:r>
      <w:r w:rsidRPr="00AE02AD">
        <w:t>do odbioru odpadów komunalnych</w:t>
      </w:r>
      <w:r>
        <w:br/>
      </w:r>
      <w:r w:rsidRPr="00AE02AD">
        <w:t xml:space="preserve">z zabudową typu </w:t>
      </w:r>
      <w:r>
        <w:t>„</w:t>
      </w:r>
      <w:r w:rsidRPr="00AE02AD">
        <w:t>wywrotka</w:t>
      </w:r>
      <w:r>
        <w:t>”</w:t>
      </w:r>
    </w:p>
    <w:p w14:paraId="606680C6" w14:textId="77777777" w:rsidR="00FD53C5" w:rsidRPr="00C63889" w:rsidRDefault="00FD53C5" w:rsidP="00FD53C5">
      <w:pPr>
        <w:pStyle w:val="Standard"/>
        <w:tabs>
          <w:tab w:val="left" w:pos="3969"/>
        </w:tabs>
        <w:spacing w:line="360" w:lineRule="auto"/>
        <w:ind w:left="567" w:hanging="567"/>
        <w:jc w:val="both"/>
      </w:pPr>
      <w:r w:rsidRPr="00C63889">
        <w:tab/>
        <w:t>marka:</w:t>
      </w:r>
      <w:r w:rsidRPr="00C63889">
        <w:tab/>
        <w:t>_____________________________</w:t>
      </w:r>
    </w:p>
    <w:p w14:paraId="57671D5F" w14:textId="77777777" w:rsidR="00FD53C5" w:rsidRPr="00C63889" w:rsidRDefault="00FD53C5" w:rsidP="00FD53C5">
      <w:pPr>
        <w:pStyle w:val="Standard"/>
        <w:tabs>
          <w:tab w:val="left" w:pos="3969"/>
        </w:tabs>
        <w:spacing w:line="360" w:lineRule="auto"/>
        <w:ind w:left="567" w:hanging="567"/>
        <w:jc w:val="both"/>
      </w:pPr>
      <w:r w:rsidRPr="00C63889">
        <w:tab/>
      </w:r>
      <w:r>
        <w:t>model</w:t>
      </w:r>
      <w:r w:rsidRPr="00C63889">
        <w:t>:</w:t>
      </w:r>
      <w:r w:rsidRPr="00C63889">
        <w:tab/>
        <w:t>_____________________________</w:t>
      </w:r>
    </w:p>
    <w:p w14:paraId="29DE9F81" w14:textId="77777777" w:rsidR="00FD53C5" w:rsidRPr="00C63889" w:rsidRDefault="00FD53C5" w:rsidP="00FD53C5">
      <w:pPr>
        <w:pStyle w:val="Standard"/>
        <w:tabs>
          <w:tab w:val="left" w:pos="3969"/>
        </w:tabs>
        <w:spacing w:line="360" w:lineRule="auto"/>
        <w:ind w:left="567" w:hanging="567"/>
        <w:jc w:val="both"/>
      </w:pPr>
      <w:r w:rsidRPr="00C63889">
        <w:tab/>
      </w:r>
      <w:r>
        <w:t>data produkcji</w:t>
      </w:r>
      <w:r w:rsidRPr="00C63889">
        <w:t>:</w:t>
      </w:r>
      <w:r w:rsidRPr="00C63889">
        <w:tab/>
        <w:t>_____________________________</w:t>
      </w:r>
    </w:p>
    <w:p w14:paraId="5C99D11B" w14:textId="77777777" w:rsidR="00FD53C5" w:rsidRPr="00C63889" w:rsidRDefault="00FD53C5" w:rsidP="00FD53C5">
      <w:pPr>
        <w:pStyle w:val="Standard"/>
        <w:tabs>
          <w:tab w:val="left" w:pos="3969"/>
        </w:tabs>
        <w:spacing w:line="360" w:lineRule="auto"/>
        <w:ind w:left="567" w:hanging="567"/>
        <w:jc w:val="both"/>
      </w:pPr>
      <w:r w:rsidRPr="00C63889">
        <w:tab/>
        <w:t>nr zabudowy</w:t>
      </w:r>
      <w:r w:rsidRPr="00C63889">
        <w:tab/>
        <w:t>_____________________________</w:t>
      </w:r>
    </w:p>
    <w:p w14:paraId="13F7F052" w14:textId="77777777" w:rsidR="00FD53C5" w:rsidRPr="00C63889" w:rsidRDefault="00FD53C5" w:rsidP="00FD53C5">
      <w:pPr>
        <w:pStyle w:val="Standard"/>
        <w:tabs>
          <w:tab w:val="left" w:pos="3969"/>
        </w:tabs>
        <w:spacing w:line="360" w:lineRule="auto"/>
        <w:ind w:left="567" w:hanging="567"/>
        <w:jc w:val="both"/>
      </w:pPr>
      <w:r w:rsidRPr="00C63889">
        <w:tab/>
        <w:t>nr VIN:</w:t>
      </w:r>
      <w:r w:rsidRPr="00C63889">
        <w:tab/>
        <w:t>_____________________________</w:t>
      </w:r>
    </w:p>
    <w:p w14:paraId="29CB48C4" w14:textId="77777777" w:rsidR="00FD53C5" w:rsidRPr="00C63889" w:rsidRDefault="00FD53C5" w:rsidP="00FD53C5">
      <w:pPr>
        <w:pStyle w:val="Standard"/>
        <w:tabs>
          <w:tab w:val="left" w:pos="3969"/>
        </w:tabs>
        <w:spacing w:line="360" w:lineRule="auto"/>
        <w:ind w:left="567" w:hanging="567"/>
        <w:jc w:val="both"/>
      </w:pPr>
      <w:r w:rsidRPr="00C63889">
        <w:tab/>
      </w:r>
      <w:r>
        <w:t>skrzynia biegów</w:t>
      </w:r>
      <w:r w:rsidRPr="00C63889">
        <w:t>:</w:t>
      </w:r>
      <w:r w:rsidRPr="00C63889">
        <w:tab/>
        <w:t>_____________________________</w:t>
      </w:r>
    </w:p>
    <w:p w14:paraId="76B34BE9" w14:textId="77777777" w:rsidR="00FD53C5" w:rsidRPr="00C63889" w:rsidRDefault="00FD53C5" w:rsidP="00FD53C5">
      <w:pPr>
        <w:pStyle w:val="Standard"/>
        <w:tabs>
          <w:tab w:val="left" w:pos="3969"/>
        </w:tabs>
        <w:spacing w:line="360" w:lineRule="auto"/>
        <w:ind w:left="567" w:hanging="567"/>
        <w:jc w:val="both"/>
      </w:pPr>
      <w:r w:rsidRPr="00C63889">
        <w:tab/>
        <w:t>norma ESES:</w:t>
      </w:r>
      <w:r w:rsidRPr="00C63889">
        <w:tab/>
        <w:t>EUR _________________________</w:t>
      </w:r>
    </w:p>
    <w:p w14:paraId="57741923" w14:textId="77777777" w:rsidR="00FD53C5" w:rsidRPr="00C63889" w:rsidRDefault="00FD53C5" w:rsidP="00FD53C5">
      <w:pPr>
        <w:pStyle w:val="Standard"/>
        <w:tabs>
          <w:tab w:val="left" w:pos="3969"/>
        </w:tabs>
        <w:spacing w:line="360" w:lineRule="auto"/>
        <w:ind w:left="567" w:hanging="567"/>
        <w:jc w:val="both"/>
      </w:pPr>
      <w:r w:rsidRPr="00C63889">
        <w:tab/>
      </w:r>
      <w:r>
        <w:t>tachograf</w:t>
      </w:r>
      <w:r w:rsidRPr="00C63889">
        <w:t>:</w:t>
      </w:r>
      <w:r w:rsidRPr="00C63889">
        <w:tab/>
        <w:t>_____________________________</w:t>
      </w:r>
    </w:p>
    <w:p w14:paraId="1BF53859" w14:textId="77777777" w:rsidR="00FD53C5" w:rsidRPr="00C63889" w:rsidRDefault="00FD53C5" w:rsidP="00FD53C5">
      <w:pPr>
        <w:pStyle w:val="Standard"/>
        <w:tabs>
          <w:tab w:val="left" w:pos="3969"/>
        </w:tabs>
        <w:spacing w:line="360" w:lineRule="auto"/>
        <w:ind w:left="567" w:hanging="567"/>
        <w:jc w:val="both"/>
      </w:pPr>
      <w:r w:rsidRPr="00C63889">
        <w:tab/>
        <w:t>GPS ETLE:</w:t>
      </w:r>
      <w:r w:rsidRPr="00C63889">
        <w:tab/>
        <w:t>_____________________________</w:t>
      </w:r>
    </w:p>
    <w:p w14:paraId="297F5FA3" w14:textId="77777777" w:rsidR="00FD53C5" w:rsidRPr="00C63889" w:rsidRDefault="00FD53C5" w:rsidP="00FD53C5">
      <w:pPr>
        <w:pStyle w:val="Standard"/>
        <w:tabs>
          <w:tab w:val="left" w:pos="3969"/>
        </w:tabs>
        <w:spacing w:line="360" w:lineRule="auto"/>
        <w:ind w:left="567" w:hanging="567"/>
        <w:jc w:val="both"/>
      </w:pPr>
      <w:r w:rsidRPr="00C63889">
        <w:tab/>
      </w:r>
      <w:r>
        <w:t>kolor kabiny / zabudowy</w:t>
      </w:r>
      <w:r w:rsidRPr="00C63889">
        <w:t>:</w:t>
      </w:r>
      <w:r w:rsidRPr="00C63889">
        <w:tab/>
        <w:t>____________________</w:t>
      </w:r>
      <w:r>
        <w:t xml:space="preserve"> / </w:t>
      </w:r>
      <w:r w:rsidRPr="00C63889">
        <w:t>________________</w:t>
      </w:r>
      <w:r>
        <w:t>____</w:t>
      </w:r>
    </w:p>
    <w:p w14:paraId="1684B7A0" w14:textId="77777777" w:rsidR="00FD53C5" w:rsidRPr="00C63889" w:rsidRDefault="00FD53C5" w:rsidP="00FD53C5">
      <w:pPr>
        <w:pStyle w:val="Standard"/>
        <w:tabs>
          <w:tab w:val="left" w:pos="3119"/>
        </w:tabs>
        <w:spacing w:line="360" w:lineRule="auto"/>
        <w:ind w:left="567" w:hanging="567"/>
        <w:jc w:val="both"/>
      </w:pPr>
      <w:r w:rsidRPr="00C63889">
        <w:t>6)</w:t>
      </w:r>
      <w:r w:rsidRPr="00C63889">
        <w:tab/>
        <w:t>wraz z samochodem przekazane zostały:</w:t>
      </w:r>
    </w:p>
    <w:p w14:paraId="7C852C92" w14:textId="77777777" w:rsidR="00FD53C5" w:rsidRPr="00C63889" w:rsidRDefault="00FD53C5" w:rsidP="00FD53C5">
      <w:pPr>
        <w:pStyle w:val="Standard"/>
        <w:tabs>
          <w:tab w:val="left" w:pos="5103"/>
        </w:tabs>
        <w:spacing w:line="360" w:lineRule="auto"/>
        <w:ind w:left="567" w:hanging="567"/>
        <w:jc w:val="both"/>
      </w:pPr>
      <w:r w:rsidRPr="00C63889">
        <w:tab/>
        <w:t xml:space="preserve">dowód rejestracyjny </w:t>
      </w:r>
      <w:r w:rsidRPr="00C63889">
        <w:tab/>
        <w:t>tak / nie</w:t>
      </w:r>
    </w:p>
    <w:p w14:paraId="1C0BC6C4" w14:textId="77777777" w:rsidR="00FD53C5" w:rsidRPr="00C63889" w:rsidRDefault="00FD53C5" w:rsidP="00FD53C5">
      <w:pPr>
        <w:pStyle w:val="Standard"/>
        <w:tabs>
          <w:tab w:val="left" w:pos="5103"/>
        </w:tabs>
        <w:spacing w:line="360" w:lineRule="auto"/>
        <w:ind w:left="567" w:hanging="567"/>
        <w:jc w:val="both"/>
      </w:pPr>
      <w:r w:rsidRPr="00C63889">
        <w:tab/>
        <w:t>komplet kluczyków w ilości:</w:t>
      </w:r>
      <w:r w:rsidRPr="00C63889">
        <w:tab/>
        <w:t>_______ szt.</w:t>
      </w:r>
    </w:p>
    <w:p w14:paraId="0AD50C12" w14:textId="77777777" w:rsidR="00FD53C5" w:rsidRPr="00C63889" w:rsidRDefault="00FD53C5" w:rsidP="00FD53C5">
      <w:pPr>
        <w:pStyle w:val="Standard"/>
        <w:tabs>
          <w:tab w:val="left" w:pos="5103"/>
        </w:tabs>
        <w:spacing w:line="360" w:lineRule="auto"/>
        <w:ind w:left="567" w:hanging="567"/>
        <w:jc w:val="both"/>
      </w:pPr>
      <w:r w:rsidRPr="00C63889">
        <w:tab/>
        <w:t xml:space="preserve">apteczka, trójkąt, gaśnica: </w:t>
      </w:r>
      <w:r w:rsidRPr="00C63889">
        <w:tab/>
        <w:t>tak / nie</w:t>
      </w:r>
    </w:p>
    <w:p w14:paraId="2A3CD13A" w14:textId="77777777" w:rsidR="00FD53C5" w:rsidRPr="00C63889" w:rsidRDefault="00FD53C5" w:rsidP="00FD53C5">
      <w:pPr>
        <w:pStyle w:val="Standard"/>
        <w:tabs>
          <w:tab w:val="left" w:pos="5103"/>
        </w:tabs>
        <w:spacing w:line="360" w:lineRule="auto"/>
        <w:ind w:left="567" w:hanging="567"/>
        <w:jc w:val="both"/>
      </w:pPr>
      <w:r w:rsidRPr="00C63889">
        <w:tab/>
        <w:t xml:space="preserve">instrukcja obsługi samochodu: </w:t>
      </w:r>
      <w:r w:rsidRPr="00C63889">
        <w:tab/>
        <w:t>tak / nie</w:t>
      </w:r>
    </w:p>
    <w:p w14:paraId="7A336ADE" w14:textId="77777777" w:rsidR="00FD53C5" w:rsidRPr="00C63889" w:rsidRDefault="00FD53C5" w:rsidP="00FD53C5">
      <w:pPr>
        <w:pStyle w:val="Standard"/>
        <w:tabs>
          <w:tab w:val="left" w:pos="5103"/>
        </w:tabs>
        <w:spacing w:line="360" w:lineRule="auto"/>
        <w:ind w:left="567" w:hanging="567"/>
        <w:jc w:val="both"/>
      </w:pPr>
      <w:r w:rsidRPr="00C63889">
        <w:tab/>
        <w:t xml:space="preserve">instrukcja obsługi zabudowy: </w:t>
      </w:r>
      <w:r w:rsidRPr="00C63889">
        <w:tab/>
        <w:t>tak / nie</w:t>
      </w:r>
    </w:p>
    <w:p w14:paraId="2197CDD2" w14:textId="77777777" w:rsidR="00FD53C5" w:rsidRDefault="00FD53C5" w:rsidP="00FD53C5">
      <w:pPr>
        <w:pStyle w:val="Standard"/>
        <w:tabs>
          <w:tab w:val="left" w:pos="5103"/>
        </w:tabs>
        <w:ind w:left="567" w:hanging="567"/>
      </w:pPr>
      <w:r w:rsidRPr="00C63889">
        <w:tab/>
        <w:t>certyfikaty i deklaracje w zakresie</w:t>
      </w:r>
    </w:p>
    <w:p w14:paraId="57BFBED7" w14:textId="77777777" w:rsidR="00FD53C5" w:rsidRPr="00C63889" w:rsidRDefault="00FD53C5" w:rsidP="00FD53C5">
      <w:pPr>
        <w:pStyle w:val="Standard"/>
        <w:tabs>
          <w:tab w:val="left" w:pos="5103"/>
        </w:tabs>
        <w:spacing w:line="360" w:lineRule="auto"/>
        <w:ind w:left="567" w:hanging="567"/>
      </w:pPr>
      <w:r>
        <w:tab/>
      </w:r>
      <w:r w:rsidRPr="00C63889">
        <w:t>bezpieczeństwa zabud</w:t>
      </w:r>
      <w:r>
        <w:t>owy</w:t>
      </w:r>
      <w:r w:rsidRPr="00C63889">
        <w:t xml:space="preserve">: </w:t>
      </w:r>
      <w:r w:rsidRPr="00C63889">
        <w:tab/>
        <w:t>tak / nie</w:t>
      </w:r>
    </w:p>
    <w:p w14:paraId="720917DE" w14:textId="77777777" w:rsidR="00FD53C5" w:rsidRPr="00C63889" w:rsidRDefault="00FD53C5" w:rsidP="00FD53C5">
      <w:pPr>
        <w:pStyle w:val="Standard"/>
        <w:tabs>
          <w:tab w:val="left" w:pos="5103"/>
        </w:tabs>
        <w:spacing w:line="360" w:lineRule="auto"/>
        <w:ind w:left="567" w:hanging="567"/>
        <w:jc w:val="both"/>
      </w:pPr>
      <w:r w:rsidRPr="00C63889">
        <w:tab/>
        <w:t xml:space="preserve">dane do logowania do systemu GPS </w:t>
      </w:r>
      <w:r>
        <w:t>(</w:t>
      </w:r>
      <w:r w:rsidRPr="00C63889">
        <w:t>ELTE</w:t>
      </w:r>
      <w:r>
        <w:t>)</w:t>
      </w:r>
      <w:r w:rsidRPr="00C63889">
        <w:t xml:space="preserve">: </w:t>
      </w:r>
      <w:r w:rsidRPr="00C63889">
        <w:tab/>
        <w:t>tak / nie</w:t>
      </w:r>
    </w:p>
    <w:p w14:paraId="61E590B7" w14:textId="77777777" w:rsidR="00FD53C5" w:rsidRPr="00C63889" w:rsidRDefault="00FD53C5" w:rsidP="00FD53C5">
      <w:pPr>
        <w:pStyle w:val="Standard"/>
        <w:tabs>
          <w:tab w:val="left" w:pos="5103"/>
        </w:tabs>
        <w:spacing w:line="360" w:lineRule="auto"/>
        <w:ind w:left="567" w:hanging="567"/>
        <w:jc w:val="both"/>
      </w:pPr>
      <w:r w:rsidRPr="00C63889">
        <w:t>7)</w:t>
      </w:r>
      <w:r w:rsidRPr="00C63889">
        <w:tab/>
        <w:t xml:space="preserve">brak widocznych uszkodzeń: </w:t>
      </w:r>
      <w:r w:rsidRPr="00C63889">
        <w:tab/>
        <w:t>tak / nie</w:t>
      </w:r>
    </w:p>
    <w:p w14:paraId="3EED9A11" w14:textId="77777777" w:rsidR="00FD53C5" w:rsidRPr="00C63889" w:rsidRDefault="00FD53C5" w:rsidP="00FD53C5">
      <w:pPr>
        <w:pStyle w:val="Standard"/>
        <w:tabs>
          <w:tab w:val="left" w:pos="5103"/>
        </w:tabs>
        <w:spacing w:line="360" w:lineRule="auto"/>
        <w:ind w:left="567" w:hanging="567"/>
        <w:jc w:val="both"/>
      </w:pPr>
      <w:r w:rsidRPr="00C63889">
        <w:t>8)</w:t>
      </w:r>
      <w:r w:rsidRPr="00C63889">
        <w:tab/>
        <w:t xml:space="preserve">sprawdzono działanie samochodu: </w:t>
      </w:r>
      <w:r w:rsidRPr="00C63889">
        <w:tab/>
        <w:t>tak / nie</w:t>
      </w:r>
    </w:p>
    <w:p w14:paraId="3C3C52FF" w14:textId="77777777" w:rsidR="00FD53C5" w:rsidRPr="00C63889" w:rsidRDefault="00FD53C5" w:rsidP="00FD53C5">
      <w:pPr>
        <w:pStyle w:val="Standard"/>
        <w:tabs>
          <w:tab w:val="left" w:pos="5103"/>
        </w:tabs>
        <w:spacing w:line="360" w:lineRule="auto"/>
        <w:ind w:left="567" w:hanging="567"/>
        <w:jc w:val="both"/>
      </w:pPr>
      <w:r w:rsidRPr="00C63889">
        <w:t>9)</w:t>
      </w:r>
      <w:r w:rsidRPr="00C63889">
        <w:tab/>
        <w:t xml:space="preserve">samochód sprawny: </w:t>
      </w:r>
      <w:r w:rsidRPr="00C63889">
        <w:tab/>
        <w:t>tak / nie</w:t>
      </w:r>
    </w:p>
    <w:p w14:paraId="7148CBCA" w14:textId="77777777" w:rsidR="00FD53C5" w:rsidRPr="00C63889" w:rsidRDefault="00FD53C5" w:rsidP="00FD53C5">
      <w:pPr>
        <w:pStyle w:val="Standard"/>
        <w:tabs>
          <w:tab w:val="left" w:pos="5103"/>
        </w:tabs>
        <w:spacing w:line="360" w:lineRule="auto"/>
        <w:ind w:left="567" w:hanging="567"/>
      </w:pPr>
      <w:r w:rsidRPr="00C63889">
        <w:t>10)</w:t>
      </w:r>
      <w:r w:rsidRPr="00C63889">
        <w:tab/>
        <w:t>stwierdzone uszkodzenia lub braki w działaniu samochodu: ______________________</w:t>
      </w:r>
      <w:r w:rsidRPr="00C63889">
        <w:br/>
        <w:t>______________________________________________________________________</w:t>
      </w:r>
    </w:p>
    <w:tbl>
      <w:tblPr>
        <w:tblW w:w="0" w:type="auto"/>
        <w:tblLook w:val="01E0" w:firstRow="1" w:lastRow="1" w:firstColumn="1" w:lastColumn="1" w:noHBand="0" w:noVBand="0"/>
      </w:tblPr>
      <w:tblGrid>
        <w:gridCol w:w="4534"/>
        <w:gridCol w:w="4536"/>
      </w:tblGrid>
      <w:tr w:rsidR="00FD53C5" w:rsidRPr="00C63889" w14:paraId="3B69683E" w14:textId="77777777" w:rsidTr="00002D24">
        <w:tc>
          <w:tcPr>
            <w:tcW w:w="4605" w:type="dxa"/>
            <w:shd w:val="clear" w:color="auto" w:fill="auto"/>
          </w:tcPr>
          <w:p w14:paraId="10BEE558" w14:textId="77777777" w:rsidR="00FD53C5" w:rsidRPr="00C63889" w:rsidRDefault="00FD53C5" w:rsidP="00002D24">
            <w:pPr>
              <w:jc w:val="center"/>
            </w:pPr>
            <w:r>
              <w:t>Wykonawca</w:t>
            </w:r>
            <w:r w:rsidRPr="00C63889">
              <w:t>:</w:t>
            </w:r>
          </w:p>
        </w:tc>
        <w:tc>
          <w:tcPr>
            <w:tcW w:w="4605" w:type="dxa"/>
            <w:shd w:val="clear" w:color="auto" w:fill="auto"/>
          </w:tcPr>
          <w:p w14:paraId="06711619" w14:textId="77777777" w:rsidR="00FD53C5" w:rsidRPr="00C63889" w:rsidRDefault="00FD53C5" w:rsidP="00002D24">
            <w:pPr>
              <w:jc w:val="center"/>
            </w:pPr>
            <w:r>
              <w:t>Zamawiający</w:t>
            </w:r>
            <w:r w:rsidRPr="00C63889">
              <w:t>:</w:t>
            </w:r>
          </w:p>
        </w:tc>
      </w:tr>
    </w:tbl>
    <w:p w14:paraId="55D0DDFA" w14:textId="77777777" w:rsidR="00FD53C5" w:rsidRDefault="00FD53C5" w:rsidP="00FD53C5">
      <w:r>
        <w:br w:type="page"/>
      </w:r>
    </w:p>
    <w:p w14:paraId="48E0964A" w14:textId="77777777" w:rsidR="00FD53C5" w:rsidRPr="006D24FD" w:rsidRDefault="00FD53C5" w:rsidP="00FD53C5">
      <w:pPr>
        <w:pStyle w:val="Standard"/>
        <w:jc w:val="right"/>
        <w:rPr>
          <w:b/>
        </w:rPr>
      </w:pPr>
      <w:r w:rsidRPr="006D24FD">
        <w:rPr>
          <w:b/>
        </w:rPr>
        <w:lastRenderedPageBreak/>
        <w:t xml:space="preserve">Załącznik Nr </w:t>
      </w:r>
      <w:r>
        <w:rPr>
          <w:b/>
        </w:rPr>
        <w:t>6 do S</w:t>
      </w:r>
      <w:r w:rsidRPr="006D24FD">
        <w:rPr>
          <w:b/>
        </w:rPr>
        <w:t>WZ</w:t>
      </w:r>
    </w:p>
    <w:p w14:paraId="6AF25FE2" w14:textId="77777777" w:rsidR="00FD53C5" w:rsidRPr="00C63889" w:rsidRDefault="00FD53C5" w:rsidP="00FD53C5"/>
    <w:p w14:paraId="6F555A7C" w14:textId="77777777" w:rsidR="00FD53C5" w:rsidRPr="00C63889" w:rsidRDefault="00FD53C5" w:rsidP="00FD53C5"/>
    <w:p w14:paraId="387D2AC7" w14:textId="77777777" w:rsidR="00FD53C5" w:rsidRPr="004C01BC" w:rsidRDefault="00FD53C5" w:rsidP="00FD53C5">
      <w:pPr>
        <w:pStyle w:val="Standard"/>
        <w:jc w:val="center"/>
        <w:rPr>
          <w:b/>
          <w:sz w:val="28"/>
          <w:szCs w:val="28"/>
        </w:rPr>
      </w:pPr>
      <w:r w:rsidRPr="004C01BC">
        <w:rPr>
          <w:b/>
          <w:sz w:val="28"/>
          <w:szCs w:val="28"/>
        </w:rPr>
        <w:t>SZCZEGÓŁOWA SPECYFIKACJA MINIMALNYCH WYMOGÓW TECHNICZNYCH ZAMAWIAJĄCEGO DOTYCZĄCYCH</w:t>
      </w:r>
    </w:p>
    <w:p w14:paraId="34DEE524" w14:textId="77777777" w:rsidR="00FD53C5" w:rsidRPr="004C01BC" w:rsidRDefault="00FD53C5" w:rsidP="00FD53C5">
      <w:pPr>
        <w:jc w:val="center"/>
        <w:rPr>
          <w:b/>
          <w:sz w:val="28"/>
          <w:szCs w:val="28"/>
        </w:rPr>
      </w:pPr>
      <w:r>
        <w:rPr>
          <w:b/>
          <w:sz w:val="28"/>
          <w:szCs w:val="28"/>
        </w:rPr>
        <w:t>LEASINGOWANEGO</w:t>
      </w:r>
      <w:r w:rsidRPr="004C01BC">
        <w:rPr>
          <w:b/>
          <w:sz w:val="28"/>
          <w:szCs w:val="28"/>
        </w:rPr>
        <w:t xml:space="preserve"> SAMOCHOD</w:t>
      </w:r>
      <w:r>
        <w:rPr>
          <w:b/>
          <w:sz w:val="28"/>
          <w:szCs w:val="28"/>
        </w:rPr>
        <w:t>U</w:t>
      </w:r>
    </w:p>
    <w:p w14:paraId="66096F8A" w14:textId="77777777" w:rsidR="00FD53C5" w:rsidRDefault="00FD53C5" w:rsidP="00FD53C5"/>
    <w:p w14:paraId="1308FCB1" w14:textId="77777777" w:rsidR="00FD53C5" w:rsidRDefault="00FD53C5" w:rsidP="00FD53C5"/>
    <w:p w14:paraId="5AD2D9EE" w14:textId="77777777" w:rsidR="00FD53C5" w:rsidRDefault="00FD53C5" w:rsidP="00FD53C5">
      <w:pPr>
        <w:rPr>
          <w:u w:val="single"/>
        </w:rPr>
      </w:pPr>
      <w:r>
        <w:rPr>
          <w:u w:val="single"/>
        </w:rPr>
        <w:t>1. Przeznaczenie:</w:t>
      </w:r>
    </w:p>
    <w:p w14:paraId="65FF722D" w14:textId="77777777" w:rsidR="00FD53C5" w:rsidRDefault="00FD53C5" w:rsidP="00FD53C5">
      <w:pPr>
        <w:rPr>
          <w:u w:val="single"/>
        </w:rPr>
      </w:pPr>
    </w:p>
    <w:p w14:paraId="13CC05B6" w14:textId="77777777" w:rsidR="00FD53C5" w:rsidRPr="0062381E" w:rsidRDefault="00FD53C5" w:rsidP="00FD53C5">
      <w:pPr>
        <w:jc w:val="both"/>
      </w:pPr>
      <w:r w:rsidRPr="0062381E">
        <w:t xml:space="preserve">Kompletny </w:t>
      </w:r>
      <w:r>
        <w:t>samochód</w:t>
      </w:r>
      <w:r w:rsidRPr="0062381E">
        <w:t xml:space="preserve"> specjalistyczny do odbioru odpadów </w:t>
      </w:r>
      <w:r>
        <w:t>komunalnych z zabudową</w:t>
      </w:r>
      <w:r>
        <w:br/>
        <w:t>typu „wywrotka”.</w:t>
      </w:r>
    </w:p>
    <w:p w14:paraId="1503D709" w14:textId="77777777" w:rsidR="00FD53C5" w:rsidRDefault="00FD53C5" w:rsidP="00FD53C5"/>
    <w:p w14:paraId="4F5D256C" w14:textId="77777777" w:rsidR="00FD53C5" w:rsidRPr="00C63889" w:rsidRDefault="00FD53C5" w:rsidP="00FD53C5"/>
    <w:p w14:paraId="43718011" w14:textId="77777777" w:rsidR="00FD53C5" w:rsidRPr="00C63889" w:rsidRDefault="00FD53C5" w:rsidP="00FD53C5">
      <w:pPr>
        <w:rPr>
          <w:u w:val="single"/>
        </w:rPr>
      </w:pPr>
      <w:r>
        <w:rPr>
          <w:u w:val="single"/>
        </w:rPr>
        <w:t>2. P</w:t>
      </w:r>
      <w:r w:rsidRPr="00C63889">
        <w:rPr>
          <w:u w:val="single"/>
        </w:rPr>
        <w:t>odwozie:</w:t>
      </w:r>
    </w:p>
    <w:p w14:paraId="744AF23A" w14:textId="77777777" w:rsidR="00FD53C5" w:rsidRDefault="00FD53C5" w:rsidP="00FD53C5">
      <w:pPr>
        <w:ind w:left="540" w:hanging="567"/>
      </w:pPr>
    </w:p>
    <w:p w14:paraId="7A3B840B" w14:textId="77777777" w:rsidR="00FD53C5" w:rsidRPr="002A0CE4" w:rsidRDefault="00FD53C5" w:rsidP="00FD53C5">
      <w:pPr>
        <w:ind w:left="540" w:hanging="567"/>
      </w:pPr>
      <w:r w:rsidRPr="00C63889">
        <w:t>1)</w:t>
      </w:r>
      <w:r w:rsidRPr="00C63889">
        <w:tab/>
        <w:t xml:space="preserve">dopuszczalna masa całkowita: </w:t>
      </w:r>
      <w:r>
        <w:t>co najmniej 6</w:t>
      </w:r>
      <w:r w:rsidRPr="00376CC7">
        <w:t>.000 kg</w:t>
      </w:r>
      <w:r>
        <w:t>.</w:t>
      </w:r>
    </w:p>
    <w:p w14:paraId="58458644" w14:textId="77777777" w:rsidR="00FD53C5" w:rsidRDefault="00FD53C5" w:rsidP="00FD53C5">
      <w:pPr>
        <w:ind w:left="540" w:hanging="567"/>
      </w:pPr>
      <w:r>
        <w:t>2)</w:t>
      </w:r>
      <w:r>
        <w:tab/>
        <w:t>samochód dwuosiowy (4 x 2) o rozstawie osi wynoszącym min. 2 800 oraz</w:t>
      </w:r>
      <w:r>
        <w:br/>
        <w:t xml:space="preserve">max. </w:t>
      </w:r>
      <w:r w:rsidRPr="00376CC7">
        <w:t>3.450 mm</w:t>
      </w:r>
      <w:r>
        <w:t>.</w:t>
      </w:r>
    </w:p>
    <w:p w14:paraId="7E3CCAAC" w14:textId="77777777" w:rsidR="00FD53C5" w:rsidRPr="00C63889" w:rsidRDefault="00FD53C5" w:rsidP="00FD53C5">
      <w:pPr>
        <w:ind w:left="540" w:hanging="567"/>
        <w:jc w:val="both"/>
      </w:pPr>
      <w:r>
        <w:t>3</w:t>
      </w:r>
      <w:r w:rsidRPr="00C63889">
        <w:t>)</w:t>
      </w:r>
      <w:r w:rsidRPr="00C63889">
        <w:tab/>
      </w:r>
      <w:r>
        <w:t>jednostka napędowa: silnik o mocy minimalnej 100 kW (135 KM),</w:t>
      </w:r>
      <w:r w:rsidRPr="006A02B9">
        <w:t xml:space="preserve"> </w:t>
      </w:r>
      <w:r>
        <w:t xml:space="preserve">zasilany sprężonym gazem ziemnym (CNG), </w:t>
      </w:r>
      <w:r w:rsidRPr="002B0556">
        <w:rPr>
          <w:b/>
        </w:rPr>
        <w:t xml:space="preserve">spełniający normę emisji spalin </w:t>
      </w:r>
      <w:r>
        <w:rPr>
          <w:b/>
        </w:rPr>
        <w:t xml:space="preserve">co najmniej </w:t>
      </w:r>
      <w:r w:rsidRPr="002B0556">
        <w:rPr>
          <w:b/>
        </w:rPr>
        <w:t xml:space="preserve">EURO </w:t>
      </w:r>
      <w:r>
        <w:rPr>
          <w:b/>
        </w:rPr>
        <w:t>6</w:t>
      </w:r>
      <w:r w:rsidRPr="00C63889">
        <w:t xml:space="preserve"> </w:t>
      </w:r>
    </w:p>
    <w:p w14:paraId="7D381EDE" w14:textId="77777777" w:rsidR="00FD53C5" w:rsidRPr="00292C88" w:rsidRDefault="00FD53C5" w:rsidP="00FD53C5">
      <w:pPr>
        <w:ind w:left="540" w:hanging="567"/>
      </w:pPr>
      <w:r w:rsidRPr="00292C88">
        <w:t>4)</w:t>
      </w:r>
      <w:r w:rsidRPr="00292C88">
        <w:tab/>
        <w:t>skrzynia biegów automatyczna</w:t>
      </w:r>
    </w:p>
    <w:p w14:paraId="6D052A8C" w14:textId="77777777" w:rsidR="00FD53C5" w:rsidRPr="00292C88" w:rsidRDefault="00FD53C5" w:rsidP="00FD53C5">
      <w:pPr>
        <w:ind w:left="540" w:hanging="567"/>
      </w:pPr>
      <w:r w:rsidRPr="00292C88">
        <w:t>5)</w:t>
      </w:r>
      <w:r w:rsidRPr="00292C88">
        <w:tab/>
        <w:t>tylne zawieszenie pneumatyczne lub amortyzo</w:t>
      </w:r>
      <w:r>
        <w:t>wane na resorach parabolicznych</w:t>
      </w:r>
    </w:p>
    <w:p w14:paraId="7A3E3F75" w14:textId="77777777" w:rsidR="00FD53C5" w:rsidRDefault="00FD53C5" w:rsidP="00FD53C5"/>
    <w:p w14:paraId="41155C6C" w14:textId="77777777" w:rsidR="00FD53C5" w:rsidRDefault="00FD53C5" w:rsidP="00FD53C5"/>
    <w:p w14:paraId="6B876AE1" w14:textId="77777777" w:rsidR="00FD53C5" w:rsidRPr="00C63889" w:rsidRDefault="00FD53C5" w:rsidP="00FD53C5">
      <w:pPr>
        <w:rPr>
          <w:u w:val="single"/>
        </w:rPr>
      </w:pPr>
      <w:r>
        <w:rPr>
          <w:u w:val="single"/>
        </w:rPr>
        <w:t>3. Z</w:t>
      </w:r>
      <w:r w:rsidRPr="00C63889">
        <w:rPr>
          <w:u w:val="single"/>
        </w:rPr>
        <w:t>abudowa:</w:t>
      </w:r>
    </w:p>
    <w:p w14:paraId="451C3D2A" w14:textId="77777777" w:rsidR="00FD53C5" w:rsidRDefault="00FD53C5" w:rsidP="00FD53C5">
      <w:pPr>
        <w:ind w:left="540" w:hanging="567"/>
        <w:jc w:val="both"/>
      </w:pPr>
    </w:p>
    <w:p w14:paraId="67633EA9" w14:textId="77777777" w:rsidR="00FD53C5" w:rsidRDefault="00FD53C5" w:rsidP="00FD53C5">
      <w:pPr>
        <w:ind w:left="540" w:hanging="567"/>
        <w:jc w:val="both"/>
      </w:pPr>
      <w:r>
        <w:t>1)</w:t>
      </w:r>
      <w:r>
        <w:tab/>
        <w:t>s</w:t>
      </w:r>
      <w:r w:rsidRPr="00AE02AD">
        <w:t>krzynia z wywrotem na trzy strony</w:t>
      </w:r>
      <w:r>
        <w:t>, k</w:t>
      </w:r>
      <w:r w:rsidRPr="003C4B52">
        <w:t xml:space="preserve">ąt wywrotu </w:t>
      </w:r>
      <w:r>
        <w:t xml:space="preserve">skrzyni </w:t>
      </w:r>
      <w:r>
        <w:rPr>
          <w:bCs/>
        </w:rPr>
        <w:t>ma wynosić</w:t>
      </w:r>
      <w:r w:rsidRPr="00942547">
        <w:rPr>
          <w:bCs/>
        </w:rPr>
        <w:t xml:space="preserve"> co najmniej </w:t>
      </w:r>
      <w:r>
        <w:t>75</w:t>
      </w:r>
      <w:r w:rsidRPr="00942547">
        <w:rPr>
          <w:sz w:val="26"/>
          <w:szCs w:val="26"/>
          <w:vertAlign w:val="superscript"/>
        </w:rPr>
        <w:t>o</w:t>
      </w:r>
      <w:r>
        <w:br/>
        <w:t>w każdą z trzech stron</w:t>
      </w:r>
    </w:p>
    <w:p w14:paraId="6567C165" w14:textId="77777777" w:rsidR="00FD53C5" w:rsidRPr="00AE02AD" w:rsidRDefault="00FD53C5" w:rsidP="00FD53C5">
      <w:pPr>
        <w:ind w:left="540" w:hanging="567"/>
        <w:jc w:val="both"/>
      </w:pPr>
      <w:r>
        <w:t>2)</w:t>
      </w:r>
      <w:r>
        <w:tab/>
        <w:t>d</w:t>
      </w:r>
      <w:r w:rsidRPr="00AE02AD">
        <w:t>ługość zabudowy przystosowana do rozstawu osi podwozia</w:t>
      </w:r>
    </w:p>
    <w:p w14:paraId="58731E06" w14:textId="77777777" w:rsidR="00FD53C5" w:rsidRPr="00AE02AD" w:rsidRDefault="00FD53C5" w:rsidP="00FD53C5">
      <w:pPr>
        <w:ind w:left="540" w:hanging="567"/>
        <w:jc w:val="both"/>
      </w:pPr>
      <w:r>
        <w:t>3)</w:t>
      </w:r>
      <w:r>
        <w:tab/>
        <w:t>r</w:t>
      </w:r>
      <w:r w:rsidRPr="00AE02AD">
        <w:t>ama pośrednia wykonana ze stali o podwyższonej wytrzymałości malowana</w:t>
      </w:r>
      <w:r>
        <w:br/>
        <w:t>3 warstwowo</w:t>
      </w:r>
    </w:p>
    <w:p w14:paraId="5353C051" w14:textId="77777777" w:rsidR="00FD53C5" w:rsidRPr="00AE02AD" w:rsidRDefault="00FD53C5" w:rsidP="00FD53C5">
      <w:pPr>
        <w:ind w:left="540" w:hanging="567"/>
        <w:jc w:val="both"/>
      </w:pPr>
      <w:r>
        <w:t>4)</w:t>
      </w:r>
      <w:r>
        <w:tab/>
        <w:t>p</w:t>
      </w:r>
      <w:r w:rsidRPr="00AE02AD">
        <w:t xml:space="preserve">rzednia część zabudowy stalowa o wysokości zapewniającej ochronę kabiny przymocowana na stałe </w:t>
      </w:r>
      <w:proofErr w:type="gramStart"/>
      <w:r w:rsidRPr="00AE02AD">
        <w:t>do  zabudowy</w:t>
      </w:r>
      <w:proofErr w:type="gramEnd"/>
    </w:p>
    <w:p w14:paraId="4F05D218" w14:textId="77777777" w:rsidR="00FD53C5" w:rsidRPr="00AE02AD" w:rsidRDefault="00FD53C5" w:rsidP="00FD53C5">
      <w:pPr>
        <w:ind w:left="540" w:hanging="567"/>
        <w:jc w:val="both"/>
      </w:pPr>
      <w:r>
        <w:t>5)</w:t>
      </w:r>
      <w:r>
        <w:tab/>
        <w:t>p</w:t>
      </w:r>
      <w:r w:rsidRPr="00AE02AD">
        <w:t xml:space="preserve">odłoga wykonana z blachy stalowej </w:t>
      </w:r>
      <w:proofErr w:type="spellStart"/>
      <w:r w:rsidRPr="00AE02AD">
        <w:t>Hardox</w:t>
      </w:r>
      <w:proofErr w:type="spellEnd"/>
      <w:r w:rsidRPr="00AE02AD">
        <w:t xml:space="preserve"> o grubości dostosowanej do ładowności samochodu, wynoszącej min. 6 </w:t>
      </w:r>
      <w:proofErr w:type="gramStart"/>
      <w:r w:rsidRPr="00AE02AD">
        <w:t>mm,</w:t>
      </w:r>
      <w:proofErr w:type="gramEnd"/>
      <w:r w:rsidRPr="00AE02AD">
        <w:t xml:space="preserve"> lub z innej blachy </w:t>
      </w:r>
      <w:r>
        <w:t xml:space="preserve">o </w:t>
      </w:r>
      <w:r w:rsidRPr="00AE02AD">
        <w:t>równoważn</w:t>
      </w:r>
      <w:r>
        <w:t>ej odporności</w:t>
      </w:r>
      <w:r>
        <w:br/>
        <w:t>na ścieralność</w:t>
      </w:r>
    </w:p>
    <w:p w14:paraId="2D59C76D" w14:textId="77777777" w:rsidR="00FD53C5" w:rsidRDefault="00FD53C5" w:rsidP="00FD53C5">
      <w:pPr>
        <w:ind w:left="540" w:hanging="567"/>
        <w:jc w:val="both"/>
      </w:pPr>
      <w:r>
        <w:t>6)</w:t>
      </w:r>
      <w:r>
        <w:tab/>
      </w:r>
      <w:r w:rsidRPr="00AE02AD">
        <w:t>burty boczne</w:t>
      </w:r>
      <w:r>
        <w:t>:</w:t>
      </w:r>
    </w:p>
    <w:p w14:paraId="684458DE" w14:textId="76EE8285" w:rsidR="00FD53C5" w:rsidRDefault="00FD53C5" w:rsidP="00FD53C5">
      <w:pPr>
        <w:ind w:left="1134" w:hanging="567"/>
        <w:jc w:val="both"/>
      </w:pPr>
      <w:r>
        <w:t>-</w:t>
      </w:r>
      <w:r>
        <w:tab/>
      </w:r>
      <w:r w:rsidRPr="00AE02AD">
        <w:t xml:space="preserve">stalowe o wysokości </w:t>
      </w:r>
      <w:r>
        <w:t xml:space="preserve">od </w:t>
      </w:r>
      <w:r w:rsidR="00664C25">
        <w:t>5</w:t>
      </w:r>
      <w:r>
        <w:t xml:space="preserve">00 do </w:t>
      </w:r>
      <w:r w:rsidRPr="00AE02AD">
        <w:t>1 000 mm,</w:t>
      </w:r>
    </w:p>
    <w:p w14:paraId="2112264D" w14:textId="77777777" w:rsidR="00FD53C5" w:rsidRDefault="00FD53C5" w:rsidP="00FD53C5">
      <w:pPr>
        <w:ind w:left="1134" w:hanging="567"/>
        <w:jc w:val="both"/>
      </w:pPr>
      <w:r>
        <w:t>-</w:t>
      </w:r>
      <w:r>
        <w:tab/>
      </w:r>
      <w:r w:rsidRPr="00AE02AD">
        <w:t>dzielone w systemie 50/50,</w:t>
      </w:r>
    </w:p>
    <w:p w14:paraId="50540FCB" w14:textId="77777777" w:rsidR="00FD53C5" w:rsidRDefault="00FD53C5" w:rsidP="00FD53C5">
      <w:pPr>
        <w:ind w:left="1134" w:hanging="567"/>
        <w:jc w:val="both"/>
      </w:pPr>
      <w:r>
        <w:t>-</w:t>
      </w:r>
      <w:r>
        <w:tab/>
      </w:r>
      <w:r w:rsidRPr="00AE02AD">
        <w:t>w kolorze białym,</w:t>
      </w:r>
    </w:p>
    <w:p w14:paraId="43EEC4F3" w14:textId="77777777" w:rsidR="00FD53C5" w:rsidRPr="00AE02AD" w:rsidRDefault="00FD53C5" w:rsidP="00FD53C5">
      <w:pPr>
        <w:ind w:left="1134" w:hanging="567"/>
        <w:jc w:val="both"/>
      </w:pPr>
      <w:r>
        <w:t>-</w:t>
      </w:r>
      <w:r>
        <w:tab/>
      </w:r>
      <w:r w:rsidRPr="00AE02AD">
        <w:t>malowane 3 warstwowo</w:t>
      </w:r>
    </w:p>
    <w:p w14:paraId="3A066ED3" w14:textId="77777777" w:rsidR="00FD53C5" w:rsidRPr="00AE02AD" w:rsidRDefault="00FD53C5" w:rsidP="00FD53C5">
      <w:pPr>
        <w:ind w:left="540" w:hanging="567"/>
        <w:jc w:val="both"/>
      </w:pPr>
      <w:r>
        <w:t>7)</w:t>
      </w:r>
      <w:r>
        <w:tab/>
        <w:t>b</w:t>
      </w:r>
      <w:r w:rsidRPr="00AE02AD">
        <w:t xml:space="preserve">urty boczne wyposażone w haki do montażu siatek lub plandek lub zabudowa wyposażona w system </w:t>
      </w:r>
      <w:proofErr w:type="spellStart"/>
      <w:r w:rsidRPr="00AE02AD">
        <w:t>plandekowy</w:t>
      </w:r>
      <w:proofErr w:type="spellEnd"/>
      <w:r w:rsidRPr="00AE02AD">
        <w:t xml:space="preserve"> do przewozu ładunków sypkich</w:t>
      </w:r>
    </w:p>
    <w:p w14:paraId="23D6789C" w14:textId="77777777" w:rsidR="00FD53C5" w:rsidRPr="00AE02AD" w:rsidRDefault="00FD53C5" w:rsidP="00FD53C5">
      <w:pPr>
        <w:ind w:left="540" w:hanging="567"/>
        <w:jc w:val="both"/>
      </w:pPr>
      <w:r>
        <w:t>8)</w:t>
      </w:r>
      <w:r>
        <w:tab/>
        <w:t>s</w:t>
      </w:r>
      <w:r w:rsidRPr="00AE02AD">
        <w:t>ystem hydrauliczny wywrotu zasilany elektrycznie lub z przystawki odbioru mocy</w:t>
      </w:r>
    </w:p>
    <w:p w14:paraId="75DDB7FC" w14:textId="77777777" w:rsidR="00FD53C5" w:rsidRPr="00AE02AD" w:rsidRDefault="00FD53C5" w:rsidP="00FD53C5">
      <w:pPr>
        <w:ind w:left="540" w:hanging="567"/>
        <w:jc w:val="both"/>
      </w:pPr>
      <w:r>
        <w:t>9)</w:t>
      </w:r>
      <w:r>
        <w:tab/>
        <w:t>s</w:t>
      </w:r>
      <w:r w:rsidRPr="00AE02AD">
        <w:t>terowanie wywrotem za pomocą pilota w kabinie pojazdu z możliwością operowania poza kabiną</w:t>
      </w:r>
    </w:p>
    <w:p w14:paraId="55E82B0B" w14:textId="77777777" w:rsidR="00FD53C5" w:rsidRPr="00AE02AD" w:rsidRDefault="00FD53C5" w:rsidP="00FD53C5">
      <w:pPr>
        <w:ind w:left="540" w:hanging="567"/>
        <w:jc w:val="both"/>
      </w:pPr>
      <w:r>
        <w:t>10)</w:t>
      </w:r>
      <w:r>
        <w:tab/>
        <w:t>b</w:t>
      </w:r>
      <w:r w:rsidRPr="00AE02AD">
        <w:t xml:space="preserve">łotniki kół tylnych z osłonami p-ko </w:t>
      </w:r>
      <w:r>
        <w:t>błotnymi</w:t>
      </w:r>
    </w:p>
    <w:p w14:paraId="46C81F6F" w14:textId="77777777" w:rsidR="00FD53C5" w:rsidRPr="00AE02AD" w:rsidRDefault="00FD53C5" w:rsidP="00FD53C5">
      <w:pPr>
        <w:ind w:left="540" w:hanging="567"/>
        <w:jc w:val="both"/>
      </w:pPr>
      <w:r>
        <w:t>11)</w:t>
      </w:r>
      <w:r>
        <w:tab/>
        <w:t>o</w:t>
      </w:r>
      <w:r w:rsidRPr="00AE02AD">
        <w:t xml:space="preserve">znakowanie </w:t>
      </w:r>
      <w:r>
        <w:t xml:space="preserve">samochodu </w:t>
      </w:r>
      <w:r w:rsidRPr="00AE02AD">
        <w:t>zgodne obowiązującymi przepisami dotyczącymi warunków technicznych pojazdów</w:t>
      </w:r>
    </w:p>
    <w:p w14:paraId="066AC862" w14:textId="77777777" w:rsidR="00FD53C5" w:rsidRDefault="00FD53C5" w:rsidP="00FD53C5">
      <w:pPr>
        <w:ind w:left="540" w:hanging="567"/>
        <w:jc w:val="both"/>
      </w:pPr>
      <w:r>
        <w:t>12)</w:t>
      </w:r>
      <w:r>
        <w:tab/>
        <w:t>N</w:t>
      </w:r>
      <w:r w:rsidRPr="00AE02AD">
        <w:t xml:space="preserve">a podwoziu </w:t>
      </w:r>
      <w:r>
        <w:t>samochodu</w:t>
      </w:r>
      <w:r w:rsidRPr="00AE02AD">
        <w:t xml:space="preserve"> </w:t>
      </w:r>
      <w:r>
        <w:t>zamontowane:</w:t>
      </w:r>
    </w:p>
    <w:p w14:paraId="49961006" w14:textId="77777777" w:rsidR="00FD53C5" w:rsidRDefault="00FD53C5" w:rsidP="00FD53C5">
      <w:pPr>
        <w:ind w:left="1134" w:hanging="567"/>
        <w:jc w:val="both"/>
      </w:pPr>
      <w:r>
        <w:t>-</w:t>
      </w:r>
      <w:r>
        <w:tab/>
        <w:t>z</w:t>
      </w:r>
      <w:r w:rsidRPr="00AE02AD">
        <w:t>biornik na wodę o pojemności min. 25 l.</w:t>
      </w:r>
      <w:r>
        <w:t>,</w:t>
      </w:r>
    </w:p>
    <w:p w14:paraId="1CF18768" w14:textId="77777777" w:rsidR="00FD53C5" w:rsidRDefault="00FD53C5" w:rsidP="00FD53C5">
      <w:pPr>
        <w:ind w:left="1134" w:hanging="567"/>
        <w:jc w:val="both"/>
      </w:pPr>
      <w:r>
        <w:lastRenderedPageBreak/>
        <w:t>-</w:t>
      </w:r>
      <w:r>
        <w:tab/>
        <w:t xml:space="preserve">pojemnik </w:t>
      </w:r>
      <w:proofErr w:type="gramStart"/>
      <w:r>
        <w:t xml:space="preserve">na  </w:t>
      </w:r>
      <w:r w:rsidRPr="003C4B52">
        <w:t>środki</w:t>
      </w:r>
      <w:proofErr w:type="gramEnd"/>
      <w:r w:rsidRPr="003C4B52">
        <w:t xml:space="preserve"> czystości</w:t>
      </w:r>
      <w:r>
        <w:t>,</w:t>
      </w:r>
    </w:p>
    <w:p w14:paraId="78E4505C" w14:textId="77777777" w:rsidR="00FD53C5" w:rsidRPr="00AE02AD" w:rsidRDefault="00FD53C5" w:rsidP="00FD53C5">
      <w:pPr>
        <w:ind w:left="1134" w:hanging="567"/>
        <w:jc w:val="both"/>
      </w:pPr>
      <w:r>
        <w:t>-</w:t>
      </w:r>
      <w:r>
        <w:tab/>
      </w:r>
      <w:r w:rsidRPr="003C4B52">
        <w:t>uchwyt</w:t>
      </w:r>
      <w:r>
        <w:t xml:space="preserve">y </w:t>
      </w:r>
      <w:r w:rsidRPr="003C4B52">
        <w:t>na miotłę i łopatę</w:t>
      </w:r>
    </w:p>
    <w:p w14:paraId="69EBC05F" w14:textId="77777777" w:rsidR="00FD53C5" w:rsidRDefault="00FD53C5" w:rsidP="00FD53C5"/>
    <w:p w14:paraId="143FEC62" w14:textId="77777777" w:rsidR="00FD53C5" w:rsidRDefault="00FD53C5" w:rsidP="00FD53C5"/>
    <w:p w14:paraId="735C2658" w14:textId="77777777" w:rsidR="00FD53C5" w:rsidRPr="00C63889" w:rsidRDefault="00FD53C5" w:rsidP="00FD53C5">
      <w:pPr>
        <w:rPr>
          <w:u w:val="single"/>
        </w:rPr>
      </w:pPr>
      <w:r>
        <w:rPr>
          <w:u w:val="single"/>
        </w:rPr>
        <w:t>4. W</w:t>
      </w:r>
      <w:r w:rsidRPr="00C63889">
        <w:rPr>
          <w:u w:val="single"/>
        </w:rPr>
        <w:t>ymogi dodatkowe:</w:t>
      </w:r>
    </w:p>
    <w:p w14:paraId="3137E765" w14:textId="77777777" w:rsidR="00FD53C5" w:rsidRDefault="00FD53C5" w:rsidP="00FD53C5">
      <w:pPr>
        <w:ind w:left="540" w:hanging="567"/>
      </w:pPr>
    </w:p>
    <w:p w14:paraId="48B4D70C" w14:textId="77777777" w:rsidR="00FD53C5" w:rsidRPr="00C63889" w:rsidRDefault="00FD53C5" w:rsidP="00FD53C5">
      <w:pPr>
        <w:ind w:left="540" w:hanging="567"/>
      </w:pPr>
      <w:r>
        <w:t>1</w:t>
      </w:r>
      <w:r w:rsidRPr="00C63889">
        <w:t>)</w:t>
      </w:r>
      <w:r w:rsidRPr="00C63889">
        <w:tab/>
      </w:r>
      <w:r>
        <w:t>kabina z klimatyzacją</w:t>
      </w:r>
    </w:p>
    <w:p w14:paraId="5CAABA87" w14:textId="77777777" w:rsidR="00FD53C5" w:rsidRDefault="00FD53C5" w:rsidP="00FD53C5">
      <w:pPr>
        <w:ind w:left="540" w:hanging="567"/>
      </w:pPr>
      <w:r>
        <w:t>2</w:t>
      </w:r>
      <w:r w:rsidRPr="00C63889">
        <w:t>)</w:t>
      </w:r>
      <w:r w:rsidRPr="00C63889">
        <w:tab/>
      </w:r>
      <w:r>
        <w:t>tachograf cyfrowy</w:t>
      </w:r>
    </w:p>
    <w:p w14:paraId="1CC2BEB6" w14:textId="77777777" w:rsidR="00FD53C5" w:rsidRPr="00C63889" w:rsidRDefault="00FD53C5" w:rsidP="00FD53C5">
      <w:pPr>
        <w:ind w:left="540" w:hanging="567"/>
      </w:pPr>
      <w:r>
        <w:t>3)</w:t>
      </w:r>
      <w:r>
        <w:tab/>
        <w:t>radio fabryczne</w:t>
      </w:r>
    </w:p>
    <w:p w14:paraId="761B14A5" w14:textId="77777777" w:rsidR="00FD53C5" w:rsidRPr="00C63889" w:rsidRDefault="00FD53C5" w:rsidP="00FD53C5">
      <w:pPr>
        <w:ind w:left="540" w:hanging="567"/>
      </w:pPr>
      <w:r>
        <w:t>4</w:t>
      </w:r>
      <w:r w:rsidRPr="00C63889">
        <w:t>)</w:t>
      </w:r>
      <w:r w:rsidRPr="00C63889">
        <w:tab/>
        <w:t xml:space="preserve">oświetlenie zgodne z obowiązującymi przepisami: światła hamowania, postojowe, kierunkowskazy </w:t>
      </w:r>
    </w:p>
    <w:p w14:paraId="07F3F78E" w14:textId="77777777" w:rsidR="00FD53C5" w:rsidRPr="00C63889" w:rsidRDefault="00FD53C5" w:rsidP="00FD53C5">
      <w:pPr>
        <w:ind w:left="540" w:hanging="567"/>
      </w:pPr>
      <w:r>
        <w:t>5</w:t>
      </w:r>
      <w:r w:rsidRPr="00C63889">
        <w:t>)</w:t>
      </w:r>
      <w:r w:rsidRPr="00C63889">
        <w:tab/>
        <w:t>oświetlenie robocze: belka ostrzegawcza pomarańczowa na dachu kabiny</w:t>
      </w:r>
      <w:r w:rsidRPr="00C63889">
        <w:br/>
        <w:t>lub światło ostrzegawcze pomarańczowe świecące światłem przerywanym</w:t>
      </w:r>
      <w:r>
        <w:br/>
      </w:r>
      <w:r w:rsidRPr="00C63889">
        <w:t>(potocznie „kogut”) na dachu kabiny oraz lampa ostrzegawcza (potocznie „kogut”)</w:t>
      </w:r>
      <w:r>
        <w:br/>
      </w:r>
      <w:r w:rsidRPr="00C63889">
        <w:t xml:space="preserve">z tyłu samochodu </w:t>
      </w:r>
    </w:p>
    <w:p w14:paraId="356CAE92" w14:textId="77777777" w:rsidR="00FD53C5" w:rsidRPr="00C63889" w:rsidRDefault="00FD53C5" w:rsidP="00FD53C5">
      <w:pPr>
        <w:ind w:left="540" w:hanging="567"/>
      </w:pPr>
      <w:r>
        <w:t>6</w:t>
      </w:r>
      <w:r w:rsidRPr="00C63889">
        <w:t>)</w:t>
      </w:r>
      <w:r w:rsidRPr="00C63889">
        <w:tab/>
        <w:t>reflektor roboczy z tyłu</w:t>
      </w:r>
    </w:p>
    <w:p w14:paraId="2571E26B" w14:textId="77777777" w:rsidR="00FD53C5" w:rsidRDefault="00FD53C5" w:rsidP="00FD53C5">
      <w:pPr>
        <w:ind w:left="540" w:hanging="567"/>
      </w:pPr>
      <w:r>
        <w:t>7</w:t>
      </w:r>
      <w:r w:rsidRPr="00C63889">
        <w:t>)</w:t>
      </w:r>
      <w:r w:rsidRPr="00C63889">
        <w:tab/>
        <w:t>pas</w:t>
      </w:r>
      <w:r>
        <w:t>y odblaskowe (ostrzegawcze) na kabinie</w:t>
      </w:r>
    </w:p>
    <w:p w14:paraId="1D07F25F" w14:textId="77777777" w:rsidR="00FD53C5" w:rsidRPr="00C63889" w:rsidRDefault="00FD53C5" w:rsidP="00FD53C5">
      <w:pPr>
        <w:ind w:left="540" w:hanging="567"/>
      </w:pPr>
      <w:r>
        <w:t>8)</w:t>
      </w:r>
      <w:r>
        <w:tab/>
        <w:t>kabina w kolorze białym</w:t>
      </w:r>
    </w:p>
    <w:p w14:paraId="54E9F5A3" w14:textId="77777777" w:rsidR="00FD53C5" w:rsidRPr="00C63889" w:rsidRDefault="00FD53C5" w:rsidP="00FD53C5">
      <w:pPr>
        <w:ind w:left="540" w:hanging="567"/>
      </w:pPr>
      <w:r>
        <w:t>9</w:t>
      </w:r>
      <w:r w:rsidRPr="00C63889">
        <w:t>)</w:t>
      </w:r>
      <w:r w:rsidRPr="00C63889">
        <w:tab/>
        <w:t>sygnał dźwiękowy przy cofaniu się samochodu</w:t>
      </w:r>
    </w:p>
    <w:p w14:paraId="2E8140DD" w14:textId="77777777" w:rsidR="00FD53C5" w:rsidRDefault="00FD53C5" w:rsidP="00FD53C5">
      <w:pPr>
        <w:ind w:left="540" w:hanging="567"/>
        <w:jc w:val="both"/>
      </w:pPr>
      <w:r>
        <w:t>10)</w:t>
      </w:r>
      <w:r>
        <w:tab/>
        <w:t>co najmniej dwa kluczyki do otwierania drzwi oraz uruchamiania samochodu</w:t>
      </w:r>
    </w:p>
    <w:p w14:paraId="2FA21F2D" w14:textId="77777777" w:rsidR="00FD53C5" w:rsidRDefault="00FD53C5" w:rsidP="00FD53C5">
      <w:pPr>
        <w:ind w:left="540" w:hanging="567"/>
        <w:jc w:val="both"/>
      </w:pPr>
      <w:r>
        <w:t>11)</w:t>
      </w:r>
      <w:r>
        <w:tab/>
        <w:t>d</w:t>
      </w:r>
      <w:r w:rsidRPr="003C4B52">
        <w:t xml:space="preserve">okumentacja: instrukcja obsługi </w:t>
      </w:r>
      <w:r>
        <w:t xml:space="preserve">samochodu, instrukcja obsługi zabudowy, </w:t>
      </w:r>
      <w:r w:rsidRPr="00C63889">
        <w:t>certyfikaty</w:t>
      </w:r>
      <w:r>
        <w:br/>
      </w:r>
      <w:r w:rsidRPr="00C63889">
        <w:t>i deklaracje w zakresie</w:t>
      </w:r>
      <w:r>
        <w:t xml:space="preserve"> </w:t>
      </w:r>
      <w:r w:rsidRPr="00C63889">
        <w:t>bezpieczeństwa zabud</w:t>
      </w:r>
      <w:r>
        <w:t xml:space="preserve">owy oraz </w:t>
      </w:r>
      <w:r w:rsidRPr="003C4B52">
        <w:t>katalog cz</w:t>
      </w:r>
      <w:r>
        <w:t>ęś</w:t>
      </w:r>
      <w:r w:rsidRPr="003C4B52">
        <w:t>ci zamiennych</w:t>
      </w:r>
      <w:r>
        <w:br/>
        <w:t xml:space="preserve">- w </w:t>
      </w:r>
      <w:r w:rsidRPr="003C4B52">
        <w:t>języku polskim</w:t>
      </w:r>
      <w:r>
        <w:t xml:space="preserve"> lub przetłumaczone na j. polski</w:t>
      </w:r>
    </w:p>
    <w:p w14:paraId="7992C05C" w14:textId="77777777" w:rsidR="00FD53C5" w:rsidRDefault="00FD53C5" w:rsidP="00FD53C5"/>
    <w:p w14:paraId="0DEA8069" w14:textId="77777777" w:rsidR="00FD53C5" w:rsidRDefault="00FD53C5" w:rsidP="00FD53C5"/>
    <w:p w14:paraId="784D00B3" w14:textId="77777777" w:rsidR="00FD53C5" w:rsidRPr="00C63889" w:rsidRDefault="00FD53C5" w:rsidP="00FD53C5">
      <w:pPr>
        <w:rPr>
          <w:u w:val="single"/>
        </w:rPr>
      </w:pPr>
      <w:r>
        <w:rPr>
          <w:u w:val="single"/>
        </w:rPr>
        <w:t>5. System monitoringu GPS (ELTE)</w:t>
      </w:r>
      <w:r w:rsidRPr="00C63889">
        <w:rPr>
          <w:u w:val="single"/>
        </w:rPr>
        <w:t>:</w:t>
      </w:r>
    </w:p>
    <w:p w14:paraId="3D20DAF3" w14:textId="77777777" w:rsidR="00FD53C5" w:rsidRDefault="00FD53C5" w:rsidP="00FD53C5"/>
    <w:p w14:paraId="307C62C9" w14:textId="77777777" w:rsidR="00FD53C5" w:rsidRPr="00C63AE0" w:rsidRDefault="00FD53C5" w:rsidP="00FD53C5">
      <w:pPr>
        <w:jc w:val="both"/>
      </w:pPr>
      <w:r w:rsidRPr="00C63AE0">
        <w:t>W przypadku zaoferowania samochodów, które będą</w:t>
      </w:r>
      <w:r>
        <w:t xml:space="preserve"> </w:t>
      </w:r>
      <w:r w:rsidRPr="00C63AE0">
        <w:t xml:space="preserve">wyposażone w system </w:t>
      </w:r>
      <w:r w:rsidRPr="008E59E0">
        <w:t>monitoringu</w:t>
      </w:r>
      <w:r>
        <w:br/>
      </w:r>
      <w:r w:rsidRPr="00C63AE0">
        <w:t xml:space="preserve">GPS </w:t>
      </w:r>
      <w:r>
        <w:t>(</w:t>
      </w:r>
      <w:r w:rsidRPr="00C63AE0">
        <w:t>ELTE</w:t>
      </w:r>
      <w:r>
        <w:t>)</w:t>
      </w:r>
      <w:r w:rsidRPr="00C63AE0">
        <w:t xml:space="preserve"> wykonawca obowiązany będzie zainstalować system zwierający:</w:t>
      </w:r>
    </w:p>
    <w:p w14:paraId="2EE68FF0" w14:textId="77777777" w:rsidR="00FD53C5" w:rsidRDefault="00FD53C5" w:rsidP="00FD53C5">
      <w:pPr>
        <w:ind w:left="540" w:hanging="567"/>
      </w:pPr>
    </w:p>
    <w:p w14:paraId="5E2CB8A3" w14:textId="77777777" w:rsidR="00FD53C5" w:rsidRPr="008E59E0" w:rsidRDefault="00FD53C5" w:rsidP="00FD53C5">
      <w:pPr>
        <w:ind w:left="540" w:hanging="567"/>
      </w:pPr>
      <w:r>
        <w:t>1)</w:t>
      </w:r>
      <w:r>
        <w:tab/>
        <w:t>t</w:t>
      </w:r>
      <w:r w:rsidRPr="008E59E0">
        <w:t>erminal z modemem GSM w kabinie kierowcy do odbioru oraz rejestracji</w:t>
      </w:r>
      <w:r>
        <w:t xml:space="preserve"> </w:t>
      </w:r>
      <w:r w:rsidRPr="008E59E0">
        <w:t>wykonywanych zadań</w:t>
      </w:r>
    </w:p>
    <w:p w14:paraId="74B425DF" w14:textId="77777777" w:rsidR="00FD53C5" w:rsidRPr="008E59E0" w:rsidRDefault="00FD53C5" w:rsidP="00FD53C5">
      <w:pPr>
        <w:ind w:left="540" w:hanging="567"/>
      </w:pPr>
      <w:r>
        <w:t>2)</w:t>
      </w:r>
      <w:r>
        <w:tab/>
        <w:t>w</w:t>
      </w:r>
      <w:r w:rsidRPr="008E59E0">
        <w:t>skazania zużycia paliwa, prędkości chwilowej pojazdu oraz załączonej</w:t>
      </w:r>
      <w:r>
        <w:br/>
      </w:r>
      <w:r w:rsidRPr="008E59E0">
        <w:t>przystawki (powyższe może być realizowane na podstawie sygnału</w:t>
      </w:r>
      <w:r>
        <w:br/>
      </w:r>
      <w:r w:rsidRPr="008E59E0">
        <w:t>z sieci</w:t>
      </w:r>
      <w:r>
        <w:t xml:space="preserve"> </w:t>
      </w:r>
      <w:r w:rsidRPr="008E59E0">
        <w:t>CAN pojazdu)</w:t>
      </w:r>
    </w:p>
    <w:p w14:paraId="3E1DC1FD" w14:textId="77777777" w:rsidR="00FD53C5" w:rsidRDefault="00FD53C5" w:rsidP="00FD53C5">
      <w:pPr>
        <w:ind w:left="540" w:hanging="567"/>
      </w:pPr>
      <w:r>
        <w:t>3)</w:t>
      </w:r>
      <w:r>
        <w:tab/>
      </w:r>
      <w:proofErr w:type="spellStart"/>
      <w:r>
        <w:t>v</w:t>
      </w:r>
      <w:r w:rsidRPr="008E59E0">
        <w:t>ideorejestrator</w:t>
      </w:r>
      <w:proofErr w:type="spellEnd"/>
      <w:r w:rsidRPr="008E59E0">
        <w:t xml:space="preserve"> w systemie FOTOBOX z kamerą w kabinie pojazdu</w:t>
      </w:r>
      <w:r>
        <w:br/>
      </w:r>
      <w:r w:rsidRPr="008E59E0">
        <w:t>z kątem</w:t>
      </w:r>
      <w:r>
        <w:t xml:space="preserve"> </w:t>
      </w:r>
      <w:r w:rsidRPr="008E59E0">
        <w:t>widzenia 90</w:t>
      </w:r>
      <w:r>
        <w:rPr>
          <w:vertAlign w:val="superscript"/>
        </w:rPr>
        <w:t>O</w:t>
      </w:r>
      <w:r w:rsidRPr="008E59E0">
        <w:t xml:space="preserve"> przez przednią szybę w kie</w:t>
      </w:r>
      <w:r>
        <w:t>runku jazdy</w:t>
      </w:r>
      <w:r>
        <w:br/>
        <w:t xml:space="preserve">oraz z tyłu pojazdu </w:t>
      </w:r>
      <w:r w:rsidRPr="008E59E0">
        <w:t>o</w:t>
      </w:r>
      <w:r>
        <w:t xml:space="preserve"> </w:t>
      </w:r>
      <w:r w:rsidRPr="008E59E0">
        <w:t>kącie widzenia 90</w:t>
      </w:r>
      <w:r>
        <w:rPr>
          <w:vertAlign w:val="superscript"/>
        </w:rPr>
        <w:t>O</w:t>
      </w:r>
      <w:r w:rsidRPr="008E59E0">
        <w:t xml:space="preserve"> monitorując</w:t>
      </w:r>
      <w:r>
        <w:t>ą</w:t>
      </w:r>
      <w:r w:rsidRPr="008E59E0">
        <w:t xml:space="preserve"> obszar</w:t>
      </w:r>
      <w:r>
        <w:br/>
      </w:r>
      <w:r w:rsidRPr="008E59E0">
        <w:t>za pojazdem</w:t>
      </w:r>
    </w:p>
    <w:p w14:paraId="16A7E8FE" w14:textId="77777777" w:rsidR="00FD53C5" w:rsidRPr="00FD53C5" w:rsidRDefault="00FD53C5" w:rsidP="00FD53C5">
      <w:pPr>
        <w:ind w:right="4536"/>
        <w:jc w:val="both"/>
      </w:pPr>
    </w:p>
    <w:sectPr w:rsidR="00FD53C5" w:rsidRPr="00FD53C5" w:rsidSect="00B0697F">
      <w:footerReference w:type="even"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7548" w14:textId="77777777" w:rsidR="00B0697F" w:rsidRDefault="00B0697F">
      <w:r>
        <w:separator/>
      </w:r>
    </w:p>
  </w:endnote>
  <w:endnote w:type="continuationSeparator" w:id="0">
    <w:p w14:paraId="17D61F5C" w14:textId="77777777" w:rsidR="00B0697F" w:rsidRDefault="00B0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Bk">
    <w:altName w:val="Century Gothic"/>
    <w:panose1 w:val="020B0602020204020303"/>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7" w:usb1="00000000" w:usb2="00000000" w:usb3="00000000" w:csb0="00000003" w:csb1="00000000"/>
  </w:font>
  <w:font w:name="Times-Roman">
    <w:altName w:val="Times New Roman"/>
    <w:panose1 w:val="0000050000000002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12D6" w14:textId="77777777" w:rsidR="00002D24" w:rsidRDefault="009A2A75" w:rsidP="00200A83">
    <w:pPr>
      <w:pStyle w:val="Stopka"/>
      <w:framePr w:wrap="around" w:vAnchor="text" w:hAnchor="margin" w:xAlign="center" w:y="1"/>
      <w:rPr>
        <w:rStyle w:val="Numerstrony"/>
      </w:rPr>
    </w:pPr>
    <w:r>
      <w:rPr>
        <w:rStyle w:val="Numerstrony"/>
      </w:rPr>
      <w:fldChar w:fldCharType="begin"/>
    </w:r>
    <w:r w:rsidR="00002D24">
      <w:rPr>
        <w:rStyle w:val="Numerstrony"/>
      </w:rPr>
      <w:instrText xml:space="preserve">PAGE  </w:instrText>
    </w:r>
    <w:r>
      <w:rPr>
        <w:rStyle w:val="Numerstrony"/>
      </w:rPr>
      <w:fldChar w:fldCharType="end"/>
    </w:r>
  </w:p>
  <w:p w14:paraId="6BB79A12" w14:textId="77777777" w:rsidR="00002D24" w:rsidRDefault="00002D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F8E1" w14:textId="77777777" w:rsidR="00B0697F" w:rsidRDefault="00B0697F">
      <w:r>
        <w:separator/>
      </w:r>
    </w:p>
  </w:footnote>
  <w:footnote w:type="continuationSeparator" w:id="0">
    <w:p w14:paraId="134D9F95" w14:textId="77777777" w:rsidR="00B0697F" w:rsidRDefault="00B06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15:restartNumberingAfterBreak="0">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15:restartNumberingAfterBreak="0">
    <w:nsid w:val="05A41058"/>
    <w:multiLevelType w:val="hybridMultilevel"/>
    <w:tmpl w:val="81089D9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3114E"/>
    <w:multiLevelType w:val="hybridMultilevel"/>
    <w:tmpl w:val="0710528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654ED3"/>
    <w:multiLevelType w:val="hybridMultilevel"/>
    <w:tmpl w:val="920C3D4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6DF05C0"/>
    <w:multiLevelType w:val="multilevel"/>
    <w:tmpl w:val="A0FE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54973D7"/>
    <w:multiLevelType w:val="multilevel"/>
    <w:tmpl w:val="F95A9A06"/>
    <w:lvl w:ilvl="0">
      <w:start w:val="1"/>
      <w:numFmt w:val="decimal"/>
      <w:lvlText w:val="%1."/>
      <w:lvlJc w:val="left"/>
      <w:pPr>
        <w:tabs>
          <w:tab w:val="num" w:pos="0"/>
        </w:tabs>
        <w:ind w:left="360" w:hanging="360"/>
      </w:pPr>
      <w:rPr>
        <w:rFonts w:cs="Times New Roman" w:hint="default"/>
        <w:spacing w:val="-1"/>
        <w:w w:val="99"/>
      </w:rPr>
    </w:lvl>
    <w:lvl w:ilvl="1">
      <w:start w:val="1"/>
      <w:numFmt w:val="decimal"/>
      <w:lvlText w:val="%2)"/>
      <w:lvlJc w:val="left"/>
      <w:pPr>
        <w:tabs>
          <w:tab w:val="num" w:pos="720"/>
        </w:tabs>
        <w:ind w:left="720" w:hanging="360"/>
      </w:pPr>
      <w:rPr>
        <w:rFonts w:hint="default"/>
        <w:spacing w:val="-1"/>
        <w:w w:val="99"/>
      </w:rPr>
    </w:lvl>
    <w:lvl w:ilvl="2">
      <w:start w:val="1"/>
      <w:numFmt w:val="decimal"/>
      <w:lvlText w:val="%1.%2.%3."/>
      <w:lvlJc w:val="left"/>
      <w:pPr>
        <w:tabs>
          <w:tab w:val="num" w:pos="0"/>
        </w:tabs>
        <w:ind w:left="1224" w:hanging="504"/>
      </w:pPr>
      <w:rPr>
        <w:rFonts w:cs="Times New Roman" w:hint="default"/>
        <w:w w:val="107"/>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1" w15:restartNumberingAfterBreak="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45F91DEB"/>
    <w:multiLevelType w:val="hybridMultilevel"/>
    <w:tmpl w:val="6A686E3A"/>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F244C40"/>
    <w:multiLevelType w:val="hybridMultilevel"/>
    <w:tmpl w:val="F30CAC9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967D60"/>
    <w:multiLevelType w:val="hybridMultilevel"/>
    <w:tmpl w:val="731C5894"/>
    <w:lvl w:ilvl="0" w:tplc="B5A294BC">
      <w:start w:val="1"/>
      <w:numFmt w:val="decimal"/>
      <w:lvlText w:val="%1."/>
      <w:lvlJc w:val="left"/>
      <w:pPr>
        <w:ind w:left="1069"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524157B8"/>
    <w:multiLevelType w:val="multilevel"/>
    <w:tmpl w:val="2EF01E0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3FB7CE7"/>
    <w:multiLevelType w:val="hybridMultilevel"/>
    <w:tmpl w:val="E29C1EC2"/>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1" w15:restartNumberingAfterBreak="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22C75D8"/>
    <w:multiLevelType w:val="multilevel"/>
    <w:tmpl w:val="63A2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16cid:durableId="1735355108">
    <w:abstractNumId w:val="22"/>
  </w:num>
  <w:num w:numId="2" w16cid:durableId="47999822">
    <w:abstractNumId w:val="8"/>
  </w:num>
  <w:num w:numId="3" w16cid:durableId="1280377728">
    <w:abstractNumId w:val="6"/>
  </w:num>
  <w:num w:numId="4" w16cid:durableId="605767718">
    <w:abstractNumId w:val="16"/>
  </w:num>
  <w:num w:numId="5" w16cid:durableId="97990915">
    <w:abstractNumId w:val="0"/>
  </w:num>
  <w:num w:numId="6" w16cid:durableId="1808741973">
    <w:abstractNumId w:val="1"/>
  </w:num>
  <w:num w:numId="7" w16cid:durableId="2061856569">
    <w:abstractNumId w:val="13"/>
  </w:num>
  <w:num w:numId="8" w16cid:durableId="1244989628">
    <w:abstractNumId w:val="11"/>
  </w:num>
  <w:num w:numId="9" w16cid:durableId="1103189177">
    <w:abstractNumId w:val="5"/>
  </w:num>
  <w:num w:numId="10" w16cid:durableId="577402328">
    <w:abstractNumId w:val="14"/>
  </w:num>
  <w:num w:numId="11" w16cid:durableId="1934242539">
    <w:abstractNumId w:val="17"/>
  </w:num>
  <w:num w:numId="12" w16cid:durableId="1416242778">
    <w:abstractNumId w:val="26"/>
  </w:num>
  <w:num w:numId="13" w16cid:durableId="1455714835">
    <w:abstractNumId w:val="27"/>
  </w:num>
  <w:num w:numId="14" w16cid:durableId="1558054116">
    <w:abstractNumId w:val="25"/>
  </w:num>
  <w:num w:numId="15" w16cid:durableId="507722171">
    <w:abstractNumId w:val="24"/>
  </w:num>
  <w:num w:numId="16" w16cid:durableId="523203988">
    <w:abstractNumId w:val="7"/>
  </w:num>
  <w:num w:numId="17" w16cid:durableId="973216029">
    <w:abstractNumId w:val="10"/>
  </w:num>
  <w:num w:numId="18" w16cid:durableId="1779594687">
    <w:abstractNumId w:val="21"/>
  </w:num>
  <w:num w:numId="19" w16cid:durableId="319501492">
    <w:abstractNumId w:val="20"/>
  </w:num>
  <w:num w:numId="20" w16cid:durableId="2097818084">
    <w:abstractNumId w:val="9"/>
  </w:num>
  <w:num w:numId="21" w16cid:durableId="745802219">
    <w:abstractNumId w:val="4"/>
  </w:num>
  <w:num w:numId="22" w16cid:durableId="864557194">
    <w:abstractNumId w:val="3"/>
  </w:num>
  <w:num w:numId="23" w16cid:durableId="1592930787">
    <w:abstractNumId w:val="15"/>
  </w:num>
  <w:num w:numId="24" w16cid:durableId="788544687">
    <w:abstractNumId w:val="2"/>
  </w:num>
  <w:num w:numId="25" w16cid:durableId="1874153613">
    <w:abstractNumId w:val="19"/>
  </w:num>
  <w:num w:numId="26" w16cid:durableId="1646542067">
    <w:abstractNumId w:val="23"/>
  </w:num>
  <w:num w:numId="27" w16cid:durableId="1404060606">
    <w:abstractNumId w:val="18"/>
  </w:num>
  <w:num w:numId="28" w16cid:durableId="612174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2E"/>
    <w:rsid w:val="000010ED"/>
    <w:rsid w:val="00002D24"/>
    <w:rsid w:val="000179B5"/>
    <w:rsid w:val="0002032A"/>
    <w:rsid w:val="000225E4"/>
    <w:rsid w:val="00046CD8"/>
    <w:rsid w:val="00051223"/>
    <w:rsid w:val="000539A2"/>
    <w:rsid w:val="00054293"/>
    <w:rsid w:val="00056FA5"/>
    <w:rsid w:val="0006648D"/>
    <w:rsid w:val="00066B24"/>
    <w:rsid w:val="00074E57"/>
    <w:rsid w:val="00075220"/>
    <w:rsid w:val="00080769"/>
    <w:rsid w:val="00090501"/>
    <w:rsid w:val="00090877"/>
    <w:rsid w:val="00092A7A"/>
    <w:rsid w:val="000A5514"/>
    <w:rsid w:val="000B34C6"/>
    <w:rsid w:val="000B536D"/>
    <w:rsid w:val="000C42B3"/>
    <w:rsid w:val="000D0470"/>
    <w:rsid w:val="000D62C1"/>
    <w:rsid w:val="000E12E7"/>
    <w:rsid w:val="000E58AD"/>
    <w:rsid w:val="000F21BA"/>
    <w:rsid w:val="000F60E7"/>
    <w:rsid w:val="00105DDF"/>
    <w:rsid w:val="00115F92"/>
    <w:rsid w:val="00115FF1"/>
    <w:rsid w:val="0012771D"/>
    <w:rsid w:val="0015034F"/>
    <w:rsid w:val="001601EE"/>
    <w:rsid w:val="00177C7B"/>
    <w:rsid w:val="00183E20"/>
    <w:rsid w:val="00192B63"/>
    <w:rsid w:val="001A02D1"/>
    <w:rsid w:val="001B1CD7"/>
    <w:rsid w:val="001B2BA8"/>
    <w:rsid w:val="001C30D4"/>
    <w:rsid w:val="001D194D"/>
    <w:rsid w:val="001D43ED"/>
    <w:rsid w:val="001D6189"/>
    <w:rsid w:val="001D6F27"/>
    <w:rsid w:val="001E0DA8"/>
    <w:rsid w:val="001E6392"/>
    <w:rsid w:val="001F0C4D"/>
    <w:rsid w:val="001F1697"/>
    <w:rsid w:val="001F3B66"/>
    <w:rsid w:val="001F48D7"/>
    <w:rsid w:val="001F53F3"/>
    <w:rsid w:val="00200A83"/>
    <w:rsid w:val="00204488"/>
    <w:rsid w:val="00210456"/>
    <w:rsid w:val="00213E9D"/>
    <w:rsid w:val="00214D60"/>
    <w:rsid w:val="002174CF"/>
    <w:rsid w:val="0022061A"/>
    <w:rsid w:val="00222F44"/>
    <w:rsid w:val="0024121B"/>
    <w:rsid w:val="00256879"/>
    <w:rsid w:val="00261A68"/>
    <w:rsid w:val="00262E7C"/>
    <w:rsid w:val="00264477"/>
    <w:rsid w:val="00264EFB"/>
    <w:rsid w:val="00266A31"/>
    <w:rsid w:val="00282DBC"/>
    <w:rsid w:val="002927F4"/>
    <w:rsid w:val="002936CD"/>
    <w:rsid w:val="00295A31"/>
    <w:rsid w:val="002A1F17"/>
    <w:rsid w:val="002B00E1"/>
    <w:rsid w:val="002B21AE"/>
    <w:rsid w:val="002B29D8"/>
    <w:rsid w:val="002B4752"/>
    <w:rsid w:val="002B6556"/>
    <w:rsid w:val="002B7581"/>
    <w:rsid w:val="002C610C"/>
    <w:rsid w:val="002F19B8"/>
    <w:rsid w:val="002F5951"/>
    <w:rsid w:val="002F795C"/>
    <w:rsid w:val="00301497"/>
    <w:rsid w:val="00305355"/>
    <w:rsid w:val="003067E3"/>
    <w:rsid w:val="00322AFB"/>
    <w:rsid w:val="00326DA9"/>
    <w:rsid w:val="00330B93"/>
    <w:rsid w:val="003342E4"/>
    <w:rsid w:val="003343BD"/>
    <w:rsid w:val="00337243"/>
    <w:rsid w:val="00337C3E"/>
    <w:rsid w:val="00343F3F"/>
    <w:rsid w:val="003621D9"/>
    <w:rsid w:val="0036619C"/>
    <w:rsid w:val="00372A37"/>
    <w:rsid w:val="00374644"/>
    <w:rsid w:val="00376CC7"/>
    <w:rsid w:val="00377D71"/>
    <w:rsid w:val="003931AC"/>
    <w:rsid w:val="00395A66"/>
    <w:rsid w:val="003A2BBF"/>
    <w:rsid w:val="003A5375"/>
    <w:rsid w:val="003A5FB1"/>
    <w:rsid w:val="003B2D2E"/>
    <w:rsid w:val="003C4CFC"/>
    <w:rsid w:val="003C67D4"/>
    <w:rsid w:val="003D1954"/>
    <w:rsid w:val="003D3E66"/>
    <w:rsid w:val="003D6FB9"/>
    <w:rsid w:val="003E3A53"/>
    <w:rsid w:val="003F1F45"/>
    <w:rsid w:val="003F373C"/>
    <w:rsid w:val="00402848"/>
    <w:rsid w:val="00415A81"/>
    <w:rsid w:val="0042029A"/>
    <w:rsid w:val="00427EB6"/>
    <w:rsid w:val="00427EDC"/>
    <w:rsid w:val="00430E14"/>
    <w:rsid w:val="0043459E"/>
    <w:rsid w:val="00447C95"/>
    <w:rsid w:val="004536BD"/>
    <w:rsid w:val="004549EE"/>
    <w:rsid w:val="00462226"/>
    <w:rsid w:val="00470EE5"/>
    <w:rsid w:val="00473F0E"/>
    <w:rsid w:val="0047554D"/>
    <w:rsid w:val="00481A60"/>
    <w:rsid w:val="00487893"/>
    <w:rsid w:val="00487BB4"/>
    <w:rsid w:val="00492A26"/>
    <w:rsid w:val="004A41CD"/>
    <w:rsid w:val="004B23E5"/>
    <w:rsid w:val="004B5248"/>
    <w:rsid w:val="004C33F7"/>
    <w:rsid w:val="004D3BA1"/>
    <w:rsid w:val="004F2D52"/>
    <w:rsid w:val="004F4498"/>
    <w:rsid w:val="004F6F1D"/>
    <w:rsid w:val="004F721F"/>
    <w:rsid w:val="004F7FDF"/>
    <w:rsid w:val="00505179"/>
    <w:rsid w:val="005177C6"/>
    <w:rsid w:val="005311D0"/>
    <w:rsid w:val="00532E42"/>
    <w:rsid w:val="005365F4"/>
    <w:rsid w:val="00543BC9"/>
    <w:rsid w:val="00546333"/>
    <w:rsid w:val="00550943"/>
    <w:rsid w:val="00562BC4"/>
    <w:rsid w:val="00570E73"/>
    <w:rsid w:val="0057116C"/>
    <w:rsid w:val="00581E95"/>
    <w:rsid w:val="005876B2"/>
    <w:rsid w:val="00593074"/>
    <w:rsid w:val="00593A2B"/>
    <w:rsid w:val="005976CE"/>
    <w:rsid w:val="005A6587"/>
    <w:rsid w:val="005B5F1E"/>
    <w:rsid w:val="005C4695"/>
    <w:rsid w:val="005D0DD0"/>
    <w:rsid w:val="005D54D9"/>
    <w:rsid w:val="005D70CD"/>
    <w:rsid w:val="005E1B93"/>
    <w:rsid w:val="005E1C8A"/>
    <w:rsid w:val="005E3CCE"/>
    <w:rsid w:val="005F1B4C"/>
    <w:rsid w:val="005F3600"/>
    <w:rsid w:val="005F4F7A"/>
    <w:rsid w:val="005F654B"/>
    <w:rsid w:val="00600A72"/>
    <w:rsid w:val="006032B0"/>
    <w:rsid w:val="006055C4"/>
    <w:rsid w:val="00614047"/>
    <w:rsid w:val="006148E6"/>
    <w:rsid w:val="00614C26"/>
    <w:rsid w:val="006159A4"/>
    <w:rsid w:val="0062660D"/>
    <w:rsid w:val="00627671"/>
    <w:rsid w:val="00643DAC"/>
    <w:rsid w:val="00644F82"/>
    <w:rsid w:val="0064590D"/>
    <w:rsid w:val="006467C9"/>
    <w:rsid w:val="00651DEE"/>
    <w:rsid w:val="00664C25"/>
    <w:rsid w:val="00665AB0"/>
    <w:rsid w:val="00666A32"/>
    <w:rsid w:val="0067135E"/>
    <w:rsid w:val="00672CCA"/>
    <w:rsid w:val="00685A81"/>
    <w:rsid w:val="006A24E4"/>
    <w:rsid w:val="006B752F"/>
    <w:rsid w:val="006C7FBD"/>
    <w:rsid w:val="006E5171"/>
    <w:rsid w:val="0070084C"/>
    <w:rsid w:val="007015E2"/>
    <w:rsid w:val="00715731"/>
    <w:rsid w:val="00715EF4"/>
    <w:rsid w:val="00722648"/>
    <w:rsid w:val="00727AE9"/>
    <w:rsid w:val="00730161"/>
    <w:rsid w:val="0073124E"/>
    <w:rsid w:val="00732107"/>
    <w:rsid w:val="00743C18"/>
    <w:rsid w:val="00744161"/>
    <w:rsid w:val="007557EF"/>
    <w:rsid w:val="007604EF"/>
    <w:rsid w:val="00761748"/>
    <w:rsid w:val="00763492"/>
    <w:rsid w:val="007646E6"/>
    <w:rsid w:val="007654A2"/>
    <w:rsid w:val="0076586A"/>
    <w:rsid w:val="00767A7D"/>
    <w:rsid w:val="00767BD0"/>
    <w:rsid w:val="007736DE"/>
    <w:rsid w:val="00774B1A"/>
    <w:rsid w:val="00775C36"/>
    <w:rsid w:val="00777D65"/>
    <w:rsid w:val="00782832"/>
    <w:rsid w:val="007872B5"/>
    <w:rsid w:val="00787D3C"/>
    <w:rsid w:val="007A39AF"/>
    <w:rsid w:val="007A6456"/>
    <w:rsid w:val="007B5B03"/>
    <w:rsid w:val="007B6C57"/>
    <w:rsid w:val="007C004D"/>
    <w:rsid w:val="007C04FD"/>
    <w:rsid w:val="007C1148"/>
    <w:rsid w:val="007C2768"/>
    <w:rsid w:val="007C5AFF"/>
    <w:rsid w:val="007D7274"/>
    <w:rsid w:val="007D7C5C"/>
    <w:rsid w:val="007F5280"/>
    <w:rsid w:val="007F5EDD"/>
    <w:rsid w:val="00802C1D"/>
    <w:rsid w:val="0080583A"/>
    <w:rsid w:val="00812858"/>
    <w:rsid w:val="008137C0"/>
    <w:rsid w:val="00816DF3"/>
    <w:rsid w:val="00822A9B"/>
    <w:rsid w:val="00827EC5"/>
    <w:rsid w:val="008353E8"/>
    <w:rsid w:val="00841C10"/>
    <w:rsid w:val="00845A68"/>
    <w:rsid w:val="00852642"/>
    <w:rsid w:val="00852F75"/>
    <w:rsid w:val="00856975"/>
    <w:rsid w:val="00862A43"/>
    <w:rsid w:val="0087355E"/>
    <w:rsid w:val="00882CBC"/>
    <w:rsid w:val="0088778B"/>
    <w:rsid w:val="00891077"/>
    <w:rsid w:val="0089314D"/>
    <w:rsid w:val="008A573C"/>
    <w:rsid w:val="008A6D2E"/>
    <w:rsid w:val="008B14A9"/>
    <w:rsid w:val="008B6FE5"/>
    <w:rsid w:val="008C01E0"/>
    <w:rsid w:val="008C5BA8"/>
    <w:rsid w:val="008D74A8"/>
    <w:rsid w:val="008E3954"/>
    <w:rsid w:val="008E5BE5"/>
    <w:rsid w:val="008E6F38"/>
    <w:rsid w:val="008F1392"/>
    <w:rsid w:val="008F61A1"/>
    <w:rsid w:val="00901902"/>
    <w:rsid w:val="0090649C"/>
    <w:rsid w:val="00910221"/>
    <w:rsid w:val="009123BF"/>
    <w:rsid w:val="00922289"/>
    <w:rsid w:val="009340B6"/>
    <w:rsid w:val="0093606F"/>
    <w:rsid w:val="00950A4A"/>
    <w:rsid w:val="00955927"/>
    <w:rsid w:val="0096380B"/>
    <w:rsid w:val="00967959"/>
    <w:rsid w:val="00972351"/>
    <w:rsid w:val="00972912"/>
    <w:rsid w:val="009762C5"/>
    <w:rsid w:val="0097713A"/>
    <w:rsid w:val="00977EAD"/>
    <w:rsid w:val="00981429"/>
    <w:rsid w:val="0098488A"/>
    <w:rsid w:val="00986D20"/>
    <w:rsid w:val="0099051D"/>
    <w:rsid w:val="00990EB7"/>
    <w:rsid w:val="00993917"/>
    <w:rsid w:val="009A2A75"/>
    <w:rsid w:val="009A3501"/>
    <w:rsid w:val="009B34BD"/>
    <w:rsid w:val="009B425F"/>
    <w:rsid w:val="009C2224"/>
    <w:rsid w:val="009D159A"/>
    <w:rsid w:val="009D6726"/>
    <w:rsid w:val="009E19CB"/>
    <w:rsid w:val="009E2CF7"/>
    <w:rsid w:val="00A00750"/>
    <w:rsid w:val="00A02278"/>
    <w:rsid w:val="00A02702"/>
    <w:rsid w:val="00A119A1"/>
    <w:rsid w:val="00A13CFB"/>
    <w:rsid w:val="00A1549C"/>
    <w:rsid w:val="00A254DB"/>
    <w:rsid w:val="00A31D01"/>
    <w:rsid w:val="00A34839"/>
    <w:rsid w:val="00A41EF7"/>
    <w:rsid w:val="00A41F69"/>
    <w:rsid w:val="00A472F8"/>
    <w:rsid w:val="00A52348"/>
    <w:rsid w:val="00A5446B"/>
    <w:rsid w:val="00A71D1A"/>
    <w:rsid w:val="00A74EFB"/>
    <w:rsid w:val="00A86CF0"/>
    <w:rsid w:val="00A8749C"/>
    <w:rsid w:val="00A90483"/>
    <w:rsid w:val="00AA3B20"/>
    <w:rsid w:val="00AB0F93"/>
    <w:rsid w:val="00AB3A26"/>
    <w:rsid w:val="00AB6250"/>
    <w:rsid w:val="00AC332C"/>
    <w:rsid w:val="00AC583C"/>
    <w:rsid w:val="00AD46D3"/>
    <w:rsid w:val="00AD7ABB"/>
    <w:rsid w:val="00AE34B5"/>
    <w:rsid w:val="00AE3EEE"/>
    <w:rsid w:val="00AE44E2"/>
    <w:rsid w:val="00AE70BB"/>
    <w:rsid w:val="00AF06E1"/>
    <w:rsid w:val="00AF1CDF"/>
    <w:rsid w:val="00B06032"/>
    <w:rsid w:val="00B0697F"/>
    <w:rsid w:val="00B1464D"/>
    <w:rsid w:val="00B1575B"/>
    <w:rsid w:val="00B15D7C"/>
    <w:rsid w:val="00B15FDE"/>
    <w:rsid w:val="00B17365"/>
    <w:rsid w:val="00B17A94"/>
    <w:rsid w:val="00B27E0F"/>
    <w:rsid w:val="00B31B05"/>
    <w:rsid w:val="00B401CE"/>
    <w:rsid w:val="00B65B03"/>
    <w:rsid w:val="00B67B2A"/>
    <w:rsid w:val="00B7654D"/>
    <w:rsid w:val="00B7778E"/>
    <w:rsid w:val="00B93EA8"/>
    <w:rsid w:val="00B958DC"/>
    <w:rsid w:val="00BB4CF3"/>
    <w:rsid w:val="00BC38FA"/>
    <w:rsid w:val="00BC5CE8"/>
    <w:rsid w:val="00BD2243"/>
    <w:rsid w:val="00BE1BE4"/>
    <w:rsid w:val="00BE5E42"/>
    <w:rsid w:val="00BE65C9"/>
    <w:rsid w:val="00BF700F"/>
    <w:rsid w:val="00C03D77"/>
    <w:rsid w:val="00C1116A"/>
    <w:rsid w:val="00C17CF1"/>
    <w:rsid w:val="00C2218F"/>
    <w:rsid w:val="00C33918"/>
    <w:rsid w:val="00C429C5"/>
    <w:rsid w:val="00C507F4"/>
    <w:rsid w:val="00C52921"/>
    <w:rsid w:val="00C63A28"/>
    <w:rsid w:val="00C63D33"/>
    <w:rsid w:val="00C70259"/>
    <w:rsid w:val="00C77473"/>
    <w:rsid w:val="00C807DE"/>
    <w:rsid w:val="00C86AB0"/>
    <w:rsid w:val="00C9297D"/>
    <w:rsid w:val="00C9783C"/>
    <w:rsid w:val="00CA6C81"/>
    <w:rsid w:val="00CB2CA1"/>
    <w:rsid w:val="00CC19BB"/>
    <w:rsid w:val="00CC347C"/>
    <w:rsid w:val="00CD2236"/>
    <w:rsid w:val="00CD3FBC"/>
    <w:rsid w:val="00CD66D0"/>
    <w:rsid w:val="00CE117E"/>
    <w:rsid w:val="00CE56A1"/>
    <w:rsid w:val="00CF4670"/>
    <w:rsid w:val="00CF71E3"/>
    <w:rsid w:val="00D07EA7"/>
    <w:rsid w:val="00D12E81"/>
    <w:rsid w:val="00D13367"/>
    <w:rsid w:val="00D17D19"/>
    <w:rsid w:val="00D205BD"/>
    <w:rsid w:val="00D209B5"/>
    <w:rsid w:val="00D31B8F"/>
    <w:rsid w:val="00D31E0E"/>
    <w:rsid w:val="00D33C69"/>
    <w:rsid w:val="00D37A80"/>
    <w:rsid w:val="00D37C75"/>
    <w:rsid w:val="00D402BB"/>
    <w:rsid w:val="00D420CC"/>
    <w:rsid w:val="00D42956"/>
    <w:rsid w:val="00D435F3"/>
    <w:rsid w:val="00D43750"/>
    <w:rsid w:val="00D53A66"/>
    <w:rsid w:val="00D56DF1"/>
    <w:rsid w:val="00D67A3B"/>
    <w:rsid w:val="00D7754F"/>
    <w:rsid w:val="00D77709"/>
    <w:rsid w:val="00D9340B"/>
    <w:rsid w:val="00DA440E"/>
    <w:rsid w:val="00DC026F"/>
    <w:rsid w:val="00DC03E2"/>
    <w:rsid w:val="00DC5589"/>
    <w:rsid w:val="00DD02EB"/>
    <w:rsid w:val="00DD3801"/>
    <w:rsid w:val="00DF2ADA"/>
    <w:rsid w:val="00E01E05"/>
    <w:rsid w:val="00E068C7"/>
    <w:rsid w:val="00E11CCF"/>
    <w:rsid w:val="00E207A0"/>
    <w:rsid w:val="00E20982"/>
    <w:rsid w:val="00E23877"/>
    <w:rsid w:val="00E423D4"/>
    <w:rsid w:val="00E51BB5"/>
    <w:rsid w:val="00E51DDB"/>
    <w:rsid w:val="00E55F12"/>
    <w:rsid w:val="00E673C4"/>
    <w:rsid w:val="00E73088"/>
    <w:rsid w:val="00E73659"/>
    <w:rsid w:val="00E74722"/>
    <w:rsid w:val="00E771F8"/>
    <w:rsid w:val="00E80490"/>
    <w:rsid w:val="00E85198"/>
    <w:rsid w:val="00E93BA2"/>
    <w:rsid w:val="00E956E0"/>
    <w:rsid w:val="00E96CDE"/>
    <w:rsid w:val="00EA481F"/>
    <w:rsid w:val="00EB7FD4"/>
    <w:rsid w:val="00EC022D"/>
    <w:rsid w:val="00EC0971"/>
    <w:rsid w:val="00EC20C3"/>
    <w:rsid w:val="00EC3ED9"/>
    <w:rsid w:val="00ED0CF9"/>
    <w:rsid w:val="00ED1523"/>
    <w:rsid w:val="00EE2A43"/>
    <w:rsid w:val="00EE4928"/>
    <w:rsid w:val="00EE61D0"/>
    <w:rsid w:val="00F00F68"/>
    <w:rsid w:val="00F012E6"/>
    <w:rsid w:val="00F06575"/>
    <w:rsid w:val="00F20031"/>
    <w:rsid w:val="00F22459"/>
    <w:rsid w:val="00F26204"/>
    <w:rsid w:val="00F367C7"/>
    <w:rsid w:val="00F4310F"/>
    <w:rsid w:val="00F51DAE"/>
    <w:rsid w:val="00F53389"/>
    <w:rsid w:val="00F53CDD"/>
    <w:rsid w:val="00F60DBA"/>
    <w:rsid w:val="00F67E93"/>
    <w:rsid w:val="00F77803"/>
    <w:rsid w:val="00F80BB5"/>
    <w:rsid w:val="00F80EFD"/>
    <w:rsid w:val="00F86891"/>
    <w:rsid w:val="00F877CE"/>
    <w:rsid w:val="00F93124"/>
    <w:rsid w:val="00F97FCE"/>
    <w:rsid w:val="00FA3747"/>
    <w:rsid w:val="00FB03DA"/>
    <w:rsid w:val="00FB28DE"/>
    <w:rsid w:val="00FB69CD"/>
    <w:rsid w:val="00FB7B52"/>
    <w:rsid w:val="00FC19DE"/>
    <w:rsid w:val="00FC6090"/>
    <w:rsid w:val="00FC78DB"/>
    <w:rsid w:val="00FD53C5"/>
    <w:rsid w:val="00FD5F3D"/>
    <w:rsid w:val="00FE28A1"/>
    <w:rsid w:val="00FE28B4"/>
    <w:rsid w:val="00FF3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D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28B4"/>
    <w:rPr>
      <w:sz w:val="24"/>
      <w:szCs w:val="24"/>
    </w:rPr>
  </w:style>
  <w:style w:type="paragraph" w:styleId="Nagwek1">
    <w:name w:val="heading 1"/>
    <w:basedOn w:val="Normalny"/>
    <w:next w:val="Normalny"/>
    <w:link w:val="Nagwek1Znak"/>
    <w:qFormat/>
    <w:rsid w:val="00FD53C5"/>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FD53C5"/>
    <w:pPr>
      <w:keepNext/>
      <w:numPr>
        <w:ilvl w:val="1"/>
        <w:numId w:val="13"/>
      </w:numPr>
      <w:outlineLvl w:val="1"/>
    </w:pPr>
    <w:rPr>
      <w:b/>
      <w:bCs/>
    </w:rPr>
  </w:style>
  <w:style w:type="paragraph" w:styleId="Nagwek3">
    <w:name w:val="heading 3"/>
    <w:basedOn w:val="Normalny"/>
    <w:next w:val="Normalny"/>
    <w:link w:val="Nagwek3Znak"/>
    <w:qFormat/>
    <w:rsid w:val="00FD53C5"/>
    <w:pPr>
      <w:keepNext/>
      <w:spacing w:before="240" w:after="60"/>
      <w:outlineLvl w:val="2"/>
    </w:pPr>
    <w:rPr>
      <w:rFonts w:ascii="Cambria" w:hAnsi="Cambria"/>
      <w:b/>
      <w:sz w:val="26"/>
      <w:szCs w:val="20"/>
    </w:rPr>
  </w:style>
  <w:style w:type="paragraph" w:styleId="Nagwek4">
    <w:name w:val="heading 4"/>
    <w:basedOn w:val="Normalny"/>
    <w:next w:val="Normalny"/>
    <w:link w:val="Nagwek4Znak"/>
    <w:qFormat/>
    <w:rsid w:val="00FD53C5"/>
    <w:pPr>
      <w:keepNext/>
      <w:spacing w:before="240" w:after="60"/>
      <w:outlineLvl w:val="3"/>
    </w:pPr>
    <w:rPr>
      <w:b/>
      <w:bCs/>
      <w:sz w:val="28"/>
      <w:szCs w:val="28"/>
    </w:rPr>
  </w:style>
  <w:style w:type="paragraph" w:styleId="Nagwek5">
    <w:name w:val="heading 5"/>
    <w:basedOn w:val="Normalny"/>
    <w:next w:val="Normalny"/>
    <w:link w:val="Nagwek5Znak"/>
    <w:qFormat/>
    <w:rsid w:val="00FD53C5"/>
    <w:pPr>
      <w:spacing w:before="240" w:after="60"/>
      <w:outlineLvl w:val="4"/>
    </w:pPr>
    <w:rPr>
      <w:b/>
      <w:bCs/>
      <w:i/>
      <w:iCs/>
      <w:sz w:val="26"/>
      <w:szCs w:val="26"/>
    </w:rPr>
  </w:style>
  <w:style w:type="paragraph" w:styleId="Nagwek6">
    <w:name w:val="heading 6"/>
    <w:basedOn w:val="Normalny"/>
    <w:next w:val="Normalny"/>
    <w:link w:val="Nagwek6Znak"/>
    <w:qFormat/>
    <w:rsid w:val="00FD53C5"/>
    <w:pPr>
      <w:spacing w:before="240" w:after="60"/>
      <w:outlineLvl w:val="5"/>
    </w:pPr>
    <w:rPr>
      <w:b/>
      <w:bCs/>
      <w:sz w:val="22"/>
      <w:szCs w:val="22"/>
    </w:rPr>
  </w:style>
  <w:style w:type="paragraph" w:styleId="Nagwek7">
    <w:name w:val="heading 7"/>
    <w:basedOn w:val="Normalny"/>
    <w:next w:val="Normalny"/>
    <w:link w:val="Nagwek7Znak"/>
    <w:qFormat/>
    <w:rsid w:val="00FD53C5"/>
    <w:pPr>
      <w:spacing w:before="240" w:after="60"/>
      <w:outlineLvl w:val="6"/>
    </w:pPr>
  </w:style>
  <w:style w:type="paragraph" w:styleId="Nagwek8">
    <w:name w:val="heading 8"/>
    <w:basedOn w:val="Normalny"/>
    <w:next w:val="Normalny"/>
    <w:link w:val="Nagwek8Znak"/>
    <w:qFormat/>
    <w:rsid w:val="00FD53C5"/>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B2D2E"/>
    <w:rPr>
      <w:color w:val="0000FF"/>
      <w:u w:val="single"/>
    </w:rPr>
  </w:style>
  <w:style w:type="paragraph" w:styleId="Tekstpodstawowy">
    <w:name w:val="Body Text"/>
    <w:aliases w:val="(F2),ändrad,LOAN,body text,Znak2,Tekst podstawow.(F2)"/>
    <w:basedOn w:val="Normalny"/>
    <w:link w:val="TekstpodstawowyZnak"/>
    <w:rsid w:val="00A254DB"/>
  </w:style>
  <w:style w:type="character" w:customStyle="1" w:styleId="TekstpodstawowyZnak">
    <w:name w:val="Tekst podstawowy Znak"/>
    <w:aliases w:val="(F2) Znak,ändrad Znak,LOAN Znak,body text Znak,Znak2 Znak,Tekst podstawow.(F2) Znak"/>
    <w:link w:val="Tekstpodstawowy"/>
    <w:locked/>
    <w:rsid w:val="00A254DB"/>
    <w:rPr>
      <w:sz w:val="24"/>
      <w:szCs w:val="24"/>
      <w:lang w:val="pl-PL" w:eastAsia="pl-PL" w:bidi="ar-SA"/>
    </w:rPr>
  </w:style>
  <w:style w:type="paragraph" w:styleId="Akapitzlist">
    <w:name w:val="List Paragraph"/>
    <w:basedOn w:val="Normalny"/>
    <w:uiPriority w:val="34"/>
    <w:qFormat/>
    <w:rsid w:val="00812858"/>
    <w:pPr>
      <w:ind w:left="708"/>
    </w:pPr>
    <w:rPr>
      <w:sz w:val="28"/>
      <w:szCs w:val="20"/>
    </w:rPr>
  </w:style>
  <w:style w:type="paragraph" w:customStyle="1" w:styleId="Akapitzlist1">
    <w:name w:val="Akapit z listą1"/>
    <w:aliases w:val="Podsis rysunku,Akapit z listą2,Normalny PDST,lp1,Preambuła,HŁ_Bullet1,L1,Numerowanie,Akapit z listą5,Rozdział,T_SZ_List Paragraph,Podsis rysunku1,Normalny PDST1,lp11,Preambuła1,HŁ_Bullet11,L11,Numerowanie1,Akapit z listą51,Rozdział1"/>
    <w:basedOn w:val="Normalny"/>
    <w:link w:val="AkapitzlistZnak"/>
    <w:rsid w:val="00F367C7"/>
    <w:pPr>
      <w:ind w:left="720"/>
    </w:pPr>
  </w:style>
  <w:style w:type="paragraph" w:styleId="Tekstprzypisukocowego">
    <w:name w:val="endnote text"/>
    <w:basedOn w:val="Normalny"/>
    <w:link w:val="TekstprzypisukocowegoZnak"/>
    <w:semiHidden/>
    <w:rsid w:val="007654A2"/>
    <w:rPr>
      <w:sz w:val="20"/>
      <w:szCs w:val="20"/>
    </w:rPr>
  </w:style>
  <w:style w:type="character" w:styleId="Odwoanieprzypisukocowego">
    <w:name w:val="endnote reference"/>
    <w:semiHidden/>
    <w:rsid w:val="007654A2"/>
    <w:rPr>
      <w:vertAlign w:val="superscript"/>
    </w:rPr>
  </w:style>
  <w:style w:type="paragraph" w:styleId="Tekstpodstawowywcity2">
    <w:name w:val="Body Text Indent 2"/>
    <w:basedOn w:val="Normalny"/>
    <w:link w:val="Tekstpodstawowywcity2Znak"/>
    <w:rsid w:val="001F48D7"/>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1F48D7"/>
    <w:rPr>
      <w:rFonts w:eastAsia="Palatino Linotype"/>
      <w:sz w:val="24"/>
      <w:szCs w:val="24"/>
      <w:lang w:val="pl-PL" w:eastAsia="pl-PL" w:bidi="ar-SA"/>
    </w:rPr>
  </w:style>
  <w:style w:type="character" w:customStyle="1" w:styleId="st">
    <w:name w:val="st"/>
    <w:basedOn w:val="Domylnaczcionkaakapitu"/>
    <w:rsid w:val="005E1B93"/>
  </w:style>
  <w:style w:type="paragraph" w:styleId="Stopka">
    <w:name w:val="footer"/>
    <w:aliases w:val="Stopka Znak1,Stopka Znak Znak,Znak9"/>
    <w:basedOn w:val="Normalny"/>
    <w:link w:val="StopkaZnak"/>
    <w:rsid w:val="00767A7D"/>
    <w:pPr>
      <w:tabs>
        <w:tab w:val="center" w:pos="4536"/>
        <w:tab w:val="right" w:pos="9072"/>
      </w:tabs>
    </w:pPr>
  </w:style>
  <w:style w:type="character" w:styleId="Numerstrony">
    <w:name w:val="page number"/>
    <w:basedOn w:val="Domylnaczcionkaakapitu"/>
    <w:rsid w:val="00767A7D"/>
  </w:style>
  <w:style w:type="paragraph" w:styleId="Nagwek">
    <w:name w:val="header"/>
    <w:aliases w:val="W_Nagłówek,adresowy"/>
    <w:basedOn w:val="Normalny"/>
    <w:link w:val="NagwekZnak"/>
    <w:rsid w:val="000B34C6"/>
    <w:pPr>
      <w:tabs>
        <w:tab w:val="center" w:pos="4536"/>
        <w:tab w:val="right" w:pos="9072"/>
      </w:tabs>
    </w:pPr>
  </w:style>
  <w:style w:type="table" w:styleId="Tabela-Siatka">
    <w:name w:val="Table Grid"/>
    <w:basedOn w:val="Standardowy"/>
    <w:uiPriority w:val="59"/>
    <w:rsid w:val="00D4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F721F"/>
    <w:rPr>
      <w:rFonts w:ascii="Courier New" w:hAnsi="Courier New"/>
      <w:sz w:val="20"/>
      <w:szCs w:val="20"/>
    </w:rPr>
  </w:style>
  <w:style w:type="character" w:customStyle="1" w:styleId="ZwykytekstZnak">
    <w:name w:val="Zwykły tekst Znak"/>
    <w:link w:val="Zwykytekst"/>
    <w:locked/>
    <w:rsid w:val="004F721F"/>
    <w:rPr>
      <w:rFonts w:ascii="Courier New" w:hAnsi="Courier New"/>
      <w:lang w:val="pl-PL" w:eastAsia="pl-PL" w:bidi="ar-SA"/>
    </w:rPr>
  </w:style>
  <w:style w:type="paragraph" w:customStyle="1" w:styleId="Standard">
    <w:name w:val="Standard"/>
    <w:rsid w:val="00562BC4"/>
    <w:pPr>
      <w:widowControl w:val="0"/>
      <w:autoSpaceDE w:val="0"/>
      <w:autoSpaceDN w:val="0"/>
      <w:adjustRightInd w:val="0"/>
    </w:pPr>
    <w:rPr>
      <w:sz w:val="24"/>
      <w:szCs w:val="24"/>
    </w:rPr>
  </w:style>
  <w:style w:type="paragraph" w:styleId="Tekstdymka">
    <w:name w:val="Balloon Text"/>
    <w:basedOn w:val="Normalny"/>
    <w:link w:val="TekstdymkaZnak"/>
    <w:rsid w:val="00ED0CF9"/>
    <w:rPr>
      <w:rFonts w:ascii="Tahoma" w:hAnsi="Tahoma" w:cs="Tahoma"/>
      <w:sz w:val="16"/>
      <w:szCs w:val="16"/>
    </w:rPr>
  </w:style>
  <w:style w:type="character" w:customStyle="1" w:styleId="TekstdymkaZnak">
    <w:name w:val="Tekst dymka Znak"/>
    <w:basedOn w:val="Domylnaczcionkaakapitu"/>
    <w:link w:val="Tekstdymka"/>
    <w:rsid w:val="00ED0CF9"/>
    <w:rPr>
      <w:rFonts w:ascii="Tahoma" w:hAnsi="Tahoma" w:cs="Tahoma"/>
      <w:sz w:val="16"/>
      <w:szCs w:val="16"/>
    </w:rPr>
  </w:style>
  <w:style w:type="paragraph" w:customStyle="1" w:styleId="TekstPodstawowy0">
    <w:name w:val="TekstPodstawowy"/>
    <w:basedOn w:val="Normalny"/>
    <w:rsid w:val="00543BC9"/>
    <w:pPr>
      <w:spacing w:before="120"/>
      <w:jc w:val="both"/>
    </w:pPr>
    <w:rPr>
      <w:spacing w:val="2"/>
      <w:sz w:val="25"/>
    </w:rPr>
  </w:style>
  <w:style w:type="character" w:customStyle="1" w:styleId="Nagwek1Znak">
    <w:name w:val="Nagłówek 1 Znak"/>
    <w:basedOn w:val="Domylnaczcionkaakapitu"/>
    <w:link w:val="Nagwek1"/>
    <w:rsid w:val="00FD53C5"/>
    <w:rPr>
      <w:rFonts w:ascii="Cambria" w:hAnsi="Cambria"/>
      <w:b/>
      <w:bCs/>
      <w:kern w:val="32"/>
      <w:sz w:val="32"/>
      <w:szCs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basedOn w:val="Domylnaczcionkaakapitu"/>
    <w:link w:val="Nagwek2"/>
    <w:rsid w:val="00FD53C5"/>
    <w:rPr>
      <w:b/>
      <w:bCs/>
      <w:sz w:val="24"/>
      <w:szCs w:val="24"/>
    </w:rPr>
  </w:style>
  <w:style w:type="character" w:customStyle="1" w:styleId="Nagwek3Znak">
    <w:name w:val="Nagłówek 3 Znak"/>
    <w:basedOn w:val="Domylnaczcionkaakapitu"/>
    <w:link w:val="Nagwek3"/>
    <w:rsid w:val="00FD53C5"/>
    <w:rPr>
      <w:rFonts w:ascii="Cambria" w:hAnsi="Cambria"/>
      <w:b/>
      <w:sz w:val="26"/>
    </w:rPr>
  </w:style>
  <w:style w:type="character" w:customStyle="1" w:styleId="Nagwek4Znak">
    <w:name w:val="Nagłówek 4 Znak"/>
    <w:basedOn w:val="Domylnaczcionkaakapitu"/>
    <w:link w:val="Nagwek4"/>
    <w:rsid w:val="00FD53C5"/>
    <w:rPr>
      <w:b/>
      <w:bCs/>
      <w:sz w:val="28"/>
      <w:szCs w:val="28"/>
    </w:rPr>
  </w:style>
  <w:style w:type="character" w:customStyle="1" w:styleId="Nagwek5Znak">
    <w:name w:val="Nagłówek 5 Znak"/>
    <w:basedOn w:val="Domylnaczcionkaakapitu"/>
    <w:link w:val="Nagwek5"/>
    <w:rsid w:val="00FD53C5"/>
    <w:rPr>
      <w:b/>
      <w:bCs/>
      <w:i/>
      <w:iCs/>
      <w:sz w:val="26"/>
      <w:szCs w:val="26"/>
    </w:rPr>
  </w:style>
  <w:style w:type="character" w:customStyle="1" w:styleId="Nagwek6Znak">
    <w:name w:val="Nagłówek 6 Znak"/>
    <w:basedOn w:val="Domylnaczcionkaakapitu"/>
    <w:link w:val="Nagwek6"/>
    <w:rsid w:val="00FD53C5"/>
    <w:rPr>
      <w:b/>
      <w:bCs/>
      <w:sz w:val="22"/>
      <w:szCs w:val="22"/>
    </w:rPr>
  </w:style>
  <w:style w:type="character" w:customStyle="1" w:styleId="Nagwek7Znak">
    <w:name w:val="Nagłówek 7 Znak"/>
    <w:basedOn w:val="Domylnaczcionkaakapitu"/>
    <w:link w:val="Nagwek7"/>
    <w:rsid w:val="00FD53C5"/>
    <w:rPr>
      <w:sz w:val="24"/>
      <w:szCs w:val="24"/>
    </w:rPr>
  </w:style>
  <w:style w:type="character" w:customStyle="1" w:styleId="Nagwek8Znak">
    <w:name w:val="Nagłówek 8 Znak"/>
    <w:basedOn w:val="Domylnaczcionkaakapitu"/>
    <w:link w:val="Nagwek8"/>
    <w:rsid w:val="00FD53C5"/>
    <w:rPr>
      <w:i/>
      <w:sz w:val="24"/>
    </w:rPr>
  </w:style>
  <w:style w:type="character" w:customStyle="1" w:styleId="Heading3Char">
    <w:name w:val="Heading 3 Char"/>
    <w:semiHidden/>
    <w:locked/>
    <w:rsid w:val="00FD53C5"/>
    <w:rPr>
      <w:rFonts w:ascii="Cambria" w:hAnsi="Cambria"/>
      <w:b/>
      <w:sz w:val="26"/>
    </w:rPr>
  </w:style>
  <w:style w:type="character" w:customStyle="1" w:styleId="Heading8Char">
    <w:name w:val="Heading 8 Char"/>
    <w:semiHidden/>
    <w:locked/>
    <w:rsid w:val="00FD53C5"/>
    <w:rPr>
      <w:rFonts w:ascii="Calibri" w:hAnsi="Calibri"/>
      <w:i/>
      <w:sz w:val="24"/>
    </w:rPr>
  </w:style>
  <w:style w:type="paragraph" w:customStyle="1" w:styleId="ZnakZnak2">
    <w:name w:val="Znak Znak2"/>
    <w:basedOn w:val="Normalny"/>
    <w:rsid w:val="00FD53C5"/>
  </w:style>
  <w:style w:type="character" w:customStyle="1" w:styleId="StopkaZnak">
    <w:name w:val="Stopka Znak"/>
    <w:aliases w:val="Stopka Znak1 Znak,Stopka Znak Znak Znak,Znak9 Znak"/>
    <w:link w:val="Stopka"/>
    <w:locked/>
    <w:rsid w:val="00FD53C5"/>
    <w:rPr>
      <w:sz w:val="24"/>
      <w:szCs w:val="24"/>
    </w:rPr>
  </w:style>
  <w:style w:type="paragraph" w:styleId="Tekstpodstawowy2">
    <w:name w:val="Body Text 2"/>
    <w:basedOn w:val="Normalny"/>
    <w:link w:val="Tekstpodstawowy2Znak"/>
    <w:rsid w:val="00FD53C5"/>
    <w:pPr>
      <w:spacing w:after="120" w:line="480" w:lineRule="auto"/>
    </w:pPr>
  </w:style>
  <w:style w:type="character" w:customStyle="1" w:styleId="Tekstpodstawowy2Znak">
    <w:name w:val="Tekst podstawowy 2 Znak"/>
    <w:basedOn w:val="Domylnaczcionkaakapitu"/>
    <w:link w:val="Tekstpodstawowy2"/>
    <w:rsid w:val="00FD53C5"/>
    <w:rPr>
      <w:sz w:val="24"/>
      <w:szCs w:val="24"/>
    </w:rPr>
  </w:style>
  <w:style w:type="paragraph" w:styleId="Tekstpodstawowywcity">
    <w:name w:val="Body Text Indent"/>
    <w:basedOn w:val="Normalny"/>
    <w:link w:val="TekstpodstawowywcityZnak"/>
    <w:rsid w:val="00FD53C5"/>
    <w:pPr>
      <w:spacing w:after="120"/>
      <w:ind w:left="283"/>
    </w:pPr>
  </w:style>
  <w:style w:type="character" w:customStyle="1" w:styleId="TekstpodstawowywcityZnak">
    <w:name w:val="Tekst podstawowy wcięty Znak"/>
    <w:basedOn w:val="Domylnaczcionkaakapitu"/>
    <w:link w:val="Tekstpodstawowywcity"/>
    <w:rsid w:val="00FD53C5"/>
    <w:rPr>
      <w:sz w:val="24"/>
      <w:szCs w:val="24"/>
    </w:rPr>
  </w:style>
  <w:style w:type="paragraph" w:styleId="Lista2">
    <w:name w:val="List 2"/>
    <w:basedOn w:val="Normalny"/>
    <w:rsid w:val="00FD53C5"/>
    <w:pPr>
      <w:widowControl w:val="0"/>
      <w:ind w:left="566" w:hanging="283"/>
    </w:pPr>
    <w:rPr>
      <w:sz w:val="20"/>
      <w:szCs w:val="20"/>
    </w:rPr>
  </w:style>
  <w:style w:type="paragraph" w:customStyle="1" w:styleId="Bulletwithtext2">
    <w:name w:val="Bullet with text 2"/>
    <w:basedOn w:val="Normalny"/>
    <w:rsid w:val="00FD53C5"/>
    <w:pPr>
      <w:numPr>
        <w:numId w:val="5"/>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FD53C5"/>
  </w:style>
  <w:style w:type="paragraph" w:customStyle="1" w:styleId="Default">
    <w:name w:val="Default"/>
    <w:link w:val="DefaultZnak"/>
    <w:rsid w:val="00FD53C5"/>
    <w:pPr>
      <w:widowControl w:val="0"/>
      <w:autoSpaceDE w:val="0"/>
      <w:autoSpaceDN w:val="0"/>
      <w:adjustRightInd w:val="0"/>
    </w:pPr>
    <w:rPr>
      <w:color w:val="000000"/>
      <w:sz w:val="22"/>
    </w:rPr>
  </w:style>
  <w:style w:type="character" w:customStyle="1" w:styleId="DefaultZnak">
    <w:name w:val="Default Znak"/>
    <w:link w:val="Default"/>
    <w:locked/>
    <w:rsid w:val="00FD53C5"/>
    <w:rPr>
      <w:color w:val="000000"/>
      <w:sz w:val="22"/>
    </w:rPr>
  </w:style>
  <w:style w:type="paragraph" w:styleId="Listanumerowana">
    <w:name w:val="List Number"/>
    <w:basedOn w:val="Normalny"/>
    <w:rsid w:val="00FD53C5"/>
    <w:pPr>
      <w:numPr>
        <w:numId w:val="6"/>
      </w:numPr>
    </w:pPr>
  </w:style>
  <w:style w:type="paragraph" w:styleId="Tekstpodstawowy3">
    <w:name w:val="Body Text 3"/>
    <w:basedOn w:val="Normalny"/>
    <w:link w:val="Tekstpodstawowy3Znak"/>
    <w:rsid w:val="00FD53C5"/>
    <w:pPr>
      <w:overflowPunct w:val="0"/>
      <w:autoSpaceDE w:val="0"/>
      <w:autoSpaceDN w:val="0"/>
      <w:adjustRightInd w:val="0"/>
      <w:jc w:val="both"/>
      <w:textAlignment w:val="baseline"/>
    </w:pPr>
    <w:rPr>
      <w:sz w:val="16"/>
      <w:szCs w:val="16"/>
    </w:rPr>
  </w:style>
  <w:style w:type="character" w:customStyle="1" w:styleId="Tekstpodstawowy3Znak">
    <w:name w:val="Tekst podstawowy 3 Znak"/>
    <w:basedOn w:val="Domylnaczcionkaakapitu"/>
    <w:link w:val="Tekstpodstawowy3"/>
    <w:rsid w:val="00FD53C5"/>
    <w:rPr>
      <w:sz w:val="16"/>
      <w:szCs w:val="16"/>
    </w:rPr>
  </w:style>
  <w:style w:type="paragraph" w:customStyle="1" w:styleId="Styl1">
    <w:name w:val="Styl1"/>
    <w:basedOn w:val="Zwykytekst"/>
    <w:rsid w:val="00FD53C5"/>
    <w:pPr>
      <w:spacing w:line="360" w:lineRule="auto"/>
      <w:jc w:val="both"/>
    </w:pPr>
    <w:rPr>
      <w:rFonts w:ascii="Times New Roman" w:hAnsi="Times New Roman"/>
      <w:sz w:val="24"/>
    </w:rPr>
  </w:style>
  <w:style w:type="character" w:customStyle="1" w:styleId="PlainTextChar">
    <w:name w:val="Plain Text Char"/>
    <w:semiHidden/>
    <w:locked/>
    <w:rsid w:val="00FD53C5"/>
    <w:rPr>
      <w:rFonts w:ascii="Courier New" w:hAnsi="Courier New"/>
      <w:sz w:val="20"/>
    </w:rPr>
  </w:style>
  <w:style w:type="paragraph" w:styleId="Tekstprzypisudolnego">
    <w:name w:val="footnote text"/>
    <w:aliases w:val="Podrozdział,Footnote,Podrozdzia3,Znak10"/>
    <w:basedOn w:val="Normalny"/>
    <w:link w:val="TekstprzypisudolnegoZnak"/>
    <w:rsid w:val="00FD53C5"/>
    <w:rPr>
      <w:sz w:val="20"/>
      <w:szCs w:val="20"/>
    </w:rPr>
  </w:style>
  <w:style w:type="character" w:customStyle="1" w:styleId="TekstprzypisudolnegoZnak">
    <w:name w:val="Tekst przypisu dolnego Znak"/>
    <w:aliases w:val="Podrozdział Znak,Footnote Znak,Podrozdzia3 Znak,Znak10 Znak"/>
    <w:basedOn w:val="Domylnaczcionkaakapitu"/>
    <w:link w:val="Tekstprzypisudolnego"/>
    <w:rsid w:val="00FD53C5"/>
  </w:style>
  <w:style w:type="character" w:customStyle="1" w:styleId="FootnoteTextChar">
    <w:name w:val="Footnote Text Char"/>
    <w:aliases w:val="Podrozdział Char,Footnote Char,Podrozdzia3 Char"/>
    <w:semiHidden/>
    <w:locked/>
    <w:rsid w:val="00FD53C5"/>
    <w:rPr>
      <w:sz w:val="20"/>
    </w:rPr>
  </w:style>
  <w:style w:type="paragraph" w:styleId="Lista">
    <w:name w:val="List"/>
    <w:basedOn w:val="Normalny"/>
    <w:rsid w:val="00FD53C5"/>
    <w:pPr>
      <w:ind w:left="283" w:hanging="283"/>
    </w:pPr>
  </w:style>
  <w:style w:type="paragraph" w:customStyle="1" w:styleId="Tekstwstpniesformatowany">
    <w:name w:val="Tekst wstępnie sformatowany"/>
    <w:basedOn w:val="Normalny"/>
    <w:rsid w:val="00FD53C5"/>
    <w:pPr>
      <w:widowControl w:val="0"/>
      <w:suppressAutoHyphens/>
    </w:pPr>
    <w:rPr>
      <w:rFonts w:ascii="Courier New" w:hAnsi="Courier New" w:cs="Courier New"/>
      <w:sz w:val="20"/>
      <w:szCs w:val="20"/>
      <w:lang w:eastAsia="ar-SA"/>
    </w:rPr>
  </w:style>
  <w:style w:type="paragraph" w:styleId="Listapunktowana">
    <w:name w:val="List Bullet"/>
    <w:basedOn w:val="Normalny"/>
    <w:rsid w:val="00FD53C5"/>
    <w:pPr>
      <w:numPr>
        <w:ilvl w:val="1"/>
        <w:numId w:val="11"/>
      </w:numPr>
    </w:pPr>
  </w:style>
  <w:style w:type="paragraph" w:styleId="Mapadokumentu">
    <w:name w:val="Document Map"/>
    <w:basedOn w:val="Normalny"/>
    <w:link w:val="MapadokumentuZnak"/>
    <w:rsid w:val="00FD53C5"/>
    <w:pPr>
      <w:shd w:val="clear" w:color="auto" w:fill="000080"/>
    </w:pPr>
    <w:rPr>
      <w:sz w:val="2"/>
      <w:szCs w:val="20"/>
    </w:rPr>
  </w:style>
  <w:style w:type="character" w:customStyle="1" w:styleId="MapadokumentuZnak">
    <w:name w:val="Mapa dokumentu Znak"/>
    <w:basedOn w:val="Domylnaczcionkaakapitu"/>
    <w:link w:val="Mapadokumentu"/>
    <w:rsid w:val="00FD53C5"/>
    <w:rPr>
      <w:sz w:val="2"/>
      <w:shd w:val="clear" w:color="auto" w:fill="000080"/>
    </w:rPr>
  </w:style>
  <w:style w:type="character" w:styleId="Odwoanieprzypisudolnego">
    <w:name w:val="footnote reference"/>
    <w:rsid w:val="00FD53C5"/>
    <w:rPr>
      <w:vertAlign w:val="superscript"/>
    </w:rPr>
  </w:style>
  <w:style w:type="character" w:customStyle="1" w:styleId="AkapitzlistZnak">
    <w:name w:val="Akapit z listą Znak"/>
    <w:aliases w:val="CW_Lista Znak,Data wydania Znak,List Paragraph Znak"/>
    <w:link w:val="Akapitzlist1"/>
    <w:locked/>
    <w:rsid w:val="00FD53C5"/>
    <w:rPr>
      <w:sz w:val="24"/>
      <w:szCs w:val="24"/>
    </w:rPr>
  </w:style>
  <w:style w:type="character" w:styleId="Odwoaniedokomentarza">
    <w:name w:val="annotation reference"/>
    <w:uiPriority w:val="99"/>
    <w:rsid w:val="00FD53C5"/>
    <w:rPr>
      <w:sz w:val="16"/>
    </w:rPr>
  </w:style>
  <w:style w:type="paragraph" w:styleId="Tekstkomentarza">
    <w:name w:val="annotation text"/>
    <w:basedOn w:val="Normalny"/>
    <w:link w:val="TekstkomentarzaZnak"/>
    <w:rsid w:val="00FD53C5"/>
    <w:rPr>
      <w:sz w:val="20"/>
      <w:szCs w:val="20"/>
    </w:rPr>
  </w:style>
  <w:style w:type="character" w:customStyle="1" w:styleId="TekstkomentarzaZnak">
    <w:name w:val="Tekst komentarza Znak"/>
    <w:basedOn w:val="Domylnaczcionkaakapitu"/>
    <w:link w:val="Tekstkomentarza"/>
    <w:rsid w:val="00FD53C5"/>
  </w:style>
  <w:style w:type="character" w:customStyle="1" w:styleId="CommentTextChar">
    <w:name w:val="Comment Text Char"/>
    <w:semiHidden/>
    <w:locked/>
    <w:rsid w:val="00FD53C5"/>
    <w:rPr>
      <w:sz w:val="20"/>
    </w:rPr>
  </w:style>
  <w:style w:type="paragraph" w:styleId="Tematkomentarza">
    <w:name w:val="annotation subject"/>
    <w:basedOn w:val="Tekstkomentarza"/>
    <w:next w:val="Tekstkomentarza"/>
    <w:link w:val="TematkomentarzaZnak"/>
    <w:rsid w:val="00FD53C5"/>
    <w:rPr>
      <w:b/>
    </w:rPr>
  </w:style>
  <w:style w:type="character" w:customStyle="1" w:styleId="TematkomentarzaZnak">
    <w:name w:val="Temat komentarza Znak"/>
    <w:basedOn w:val="TekstkomentarzaZnak"/>
    <w:link w:val="Tematkomentarza"/>
    <w:rsid w:val="00FD53C5"/>
    <w:rPr>
      <w:b/>
    </w:rPr>
  </w:style>
  <w:style w:type="character" w:customStyle="1" w:styleId="CommentSubjectChar">
    <w:name w:val="Comment Subject Char"/>
    <w:semiHidden/>
    <w:locked/>
    <w:rsid w:val="00FD53C5"/>
    <w:rPr>
      <w:b/>
      <w:sz w:val="20"/>
    </w:rPr>
  </w:style>
  <w:style w:type="character" w:customStyle="1" w:styleId="BalloonTextChar">
    <w:name w:val="Balloon Text Char"/>
    <w:semiHidden/>
    <w:locked/>
    <w:rsid w:val="00FD53C5"/>
    <w:rPr>
      <w:sz w:val="2"/>
    </w:rPr>
  </w:style>
  <w:style w:type="character" w:customStyle="1" w:styleId="h11">
    <w:name w:val="h11"/>
    <w:rsid w:val="00FD53C5"/>
    <w:rPr>
      <w:rFonts w:ascii="Verdana" w:hAnsi="Verdana"/>
      <w:b/>
      <w:sz w:val="23"/>
    </w:rPr>
  </w:style>
  <w:style w:type="character" w:customStyle="1" w:styleId="NagwekZnak">
    <w:name w:val="Nagłówek Znak"/>
    <w:aliases w:val="W_Nagłówek Znak,adresowy Znak"/>
    <w:link w:val="Nagwek"/>
    <w:locked/>
    <w:rsid w:val="00FD53C5"/>
    <w:rPr>
      <w:sz w:val="24"/>
      <w:szCs w:val="24"/>
    </w:rPr>
  </w:style>
  <w:style w:type="character" w:customStyle="1" w:styleId="HeaderChar">
    <w:name w:val="Header Char"/>
    <w:semiHidden/>
    <w:locked/>
    <w:rsid w:val="00FD53C5"/>
    <w:rPr>
      <w:sz w:val="24"/>
    </w:rPr>
  </w:style>
  <w:style w:type="character" w:styleId="HTML-kod">
    <w:name w:val="HTML Code"/>
    <w:rsid w:val="00FD53C5"/>
    <w:rPr>
      <w:rFonts w:ascii="Courier New" w:hAnsi="Courier New"/>
      <w:sz w:val="20"/>
    </w:rPr>
  </w:style>
  <w:style w:type="character" w:styleId="Uwydatnienie">
    <w:name w:val="Emphasis"/>
    <w:qFormat/>
    <w:rsid w:val="00FD53C5"/>
    <w:rPr>
      <w:i/>
    </w:rPr>
  </w:style>
  <w:style w:type="paragraph" w:customStyle="1" w:styleId="Norm-1">
    <w:name w:val="Norm-1"/>
    <w:basedOn w:val="Normalny"/>
    <w:rsid w:val="00FD53C5"/>
    <w:pPr>
      <w:tabs>
        <w:tab w:val="left" w:pos="567"/>
        <w:tab w:val="left" w:pos="1134"/>
        <w:tab w:val="left" w:pos="1701"/>
      </w:tabs>
      <w:jc w:val="both"/>
    </w:pPr>
    <w:rPr>
      <w:szCs w:val="20"/>
    </w:rPr>
  </w:style>
  <w:style w:type="paragraph" w:styleId="NormalnyWeb">
    <w:name w:val="Normal (Web)"/>
    <w:basedOn w:val="Normalny"/>
    <w:rsid w:val="00FD53C5"/>
    <w:pPr>
      <w:spacing w:before="100" w:beforeAutospacing="1" w:after="119"/>
    </w:pPr>
  </w:style>
  <w:style w:type="character" w:customStyle="1" w:styleId="highlightselected">
    <w:name w:val="highlight selected"/>
    <w:rsid w:val="00FD53C5"/>
  </w:style>
  <w:style w:type="paragraph" w:customStyle="1" w:styleId="WW-Tekstpodstawowy2">
    <w:name w:val="WW-Tekst podstawowy 2"/>
    <w:basedOn w:val="Normalny"/>
    <w:rsid w:val="00FD53C5"/>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FD53C5"/>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FD53C5"/>
    <w:pPr>
      <w:spacing w:before="100" w:beforeAutospacing="1" w:after="100" w:afterAutospacing="1"/>
    </w:pPr>
  </w:style>
  <w:style w:type="character" w:customStyle="1" w:styleId="section1">
    <w:name w:val="section1"/>
    <w:rsid w:val="00FD53C5"/>
  </w:style>
  <w:style w:type="character" w:customStyle="1" w:styleId="section2">
    <w:name w:val="section2"/>
    <w:rsid w:val="00FD53C5"/>
  </w:style>
  <w:style w:type="paragraph" w:customStyle="1" w:styleId="gwp3fda72c6msonormal">
    <w:name w:val="gwp3fda72c6_msonormal"/>
    <w:basedOn w:val="Normalny"/>
    <w:rsid w:val="00FD53C5"/>
    <w:pPr>
      <w:spacing w:before="100" w:beforeAutospacing="1" w:after="100" w:afterAutospacing="1"/>
    </w:pPr>
  </w:style>
  <w:style w:type="character" w:customStyle="1" w:styleId="gwp3fda72c6highlight">
    <w:name w:val="gwp3fda72c6_highlight"/>
    <w:rsid w:val="00FD53C5"/>
  </w:style>
  <w:style w:type="paragraph" w:customStyle="1" w:styleId="Zacznik">
    <w:name w:val="Załącznik"/>
    <w:basedOn w:val="Normalny"/>
    <w:rsid w:val="00FD53C5"/>
    <w:pPr>
      <w:widowControl w:val="0"/>
      <w:numPr>
        <w:numId w:val="12"/>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FD53C5"/>
    <w:pPr>
      <w:widowControl w:val="0"/>
    </w:pPr>
    <w:rPr>
      <w:sz w:val="20"/>
      <w:szCs w:val="20"/>
    </w:rPr>
  </w:style>
  <w:style w:type="paragraph" w:customStyle="1" w:styleId="Akapitzlist3">
    <w:name w:val="Akapit z listą3"/>
    <w:basedOn w:val="Normalny"/>
    <w:rsid w:val="00FD53C5"/>
    <w:pPr>
      <w:spacing w:after="160" w:line="259" w:lineRule="auto"/>
      <w:ind w:left="720"/>
    </w:pPr>
    <w:rPr>
      <w:rFonts w:ascii="Calibri" w:hAnsi="Calibri"/>
      <w:sz w:val="22"/>
      <w:szCs w:val="22"/>
      <w:lang w:eastAsia="en-US"/>
    </w:rPr>
  </w:style>
  <w:style w:type="character" w:customStyle="1" w:styleId="TekstprzypisukocowegoZnak">
    <w:name w:val="Tekst przypisu końcowego Znak"/>
    <w:link w:val="Tekstprzypisukocowego"/>
    <w:semiHidden/>
    <w:locked/>
    <w:rsid w:val="00FD53C5"/>
  </w:style>
  <w:style w:type="paragraph" w:customStyle="1" w:styleId="ListParagraph2">
    <w:name w:val="List Paragraph2"/>
    <w:basedOn w:val="Normalny"/>
    <w:link w:val="ListParagraphChar"/>
    <w:rsid w:val="00FD53C5"/>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FD53C5"/>
    <w:rPr>
      <w:rFonts w:ascii="Calibri" w:hAnsi="Calibri"/>
      <w:sz w:val="22"/>
      <w:lang w:eastAsia="en-US"/>
    </w:rPr>
  </w:style>
  <w:style w:type="paragraph" w:customStyle="1" w:styleId="Tekstumowy">
    <w:name w:val="Tekst umowy"/>
    <w:basedOn w:val="Normalny"/>
    <w:link w:val="TekstumowyZnak"/>
    <w:autoRedefine/>
    <w:rsid w:val="00FD53C5"/>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FD53C5"/>
    <w:rPr>
      <w:rFonts w:ascii="Calibri" w:eastAsia="MS Mincho" w:hAnsi="Calibri"/>
      <w:color w:val="000000"/>
      <w:kern w:val="32"/>
      <w:sz w:val="22"/>
    </w:rPr>
  </w:style>
  <w:style w:type="character" w:customStyle="1" w:styleId="ZnakZnak3">
    <w:name w:val="Znak Znak3"/>
    <w:semiHidden/>
    <w:locked/>
    <w:rsid w:val="00FD53C5"/>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FD53C5"/>
    <w:rPr>
      <w:b/>
      <w:bCs/>
      <w:sz w:val="24"/>
      <w:szCs w:val="24"/>
      <w:lang w:val="pl-PL" w:eastAsia="pl-PL" w:bidi="ar-SA"/>
    </w:rPr>
  </w:style>
  <w:style w:type="character" w:customStyle="1" w:styleId="ZnakZnak">
    <w:name w:val="Znak Znak"/>
    <w:rsid w:val="00FD53C5"/>
    <w:rPr>
      <w:rFonts w:eastAsia="Times New Roman"/>
      <w:b/>
      <w:bCs/>
      <w:lang w:val="pl-PL" w:eastAsia="en-US" w:bidi="ar-SA"/>
    </w:rPr>
  </w:style>
  <w:style w:type="paragraph" w:customStyle="1" w:styleId="Akapitzlist4">
    <w:name w:val="Akapit z listą4"/>
    <w:aliases w:val="CW_Lista,Data wydania"/>
    <w:basedOn w:val="Normalny"/>
    <w:qFormat/>
    <w:rsid w:val="00FD53C5"/>
    <w:pPr>
      <w:ind w:left="720"/>
      <w:contextualSpacing/>
    </w:pPr>
    <w:rPr>
      <w:rFonts w:ascii="Calibri" w:hAnsi="Calibri"/>
    </w:rPr>
  </w:style>
  <w:style w:type="character" w:customStyle="1" w:styleId="Nierozpoznanawzmianka1">
    <w:name w:val="Nierozpoznana wzmianka1"/>
    <w:uiPriority w:val="99"/>
    <w:semiHidden/>
    <w:unhideWhenUsed/>
    <w:rsid w:val="00FD53C5"/>
    <w:rPr>
      <w:color w:val="605E5C"/>
      <w:shd w:val="clear" w:color="auto" w:fill="E1DFDD"/>
    </w:rPr>
  </w:style>
  <w:style w:type="paragraph" w:customStyle="1" w:styleId="SIWZ11">
    <w:name w:val="SIWZ1.1."/>
    <w:basedOn w:val="Normalny"/>
    <w:link w:val="SIWZ11Znak"/>
    <w:rsid w:val="00FD53C5"/>
    <w:pPr>
      <w:widowControl w:val="0"/>
      <w:numPr>
        <w:ilvl w:val="1"/>
        <w:numId w:val="15"/>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FD53C5"/>
    <w:rPr>
      <w:rFonts w:eastAsia="Palatino Linotype"/>
      <w:bCs/>
      <w:sz w:val="24"/>
      <w:szCs w:val="24"/>
    </w:rPr>
  </w:style>
  <w:style w:type="paragraph" w:customStyle="1" w:styleId="Bodytextbullet">
    <w:name w:val="Bodytext bullet"/>
    <w:basedOn w:val="Normalny"/>
    <w:rsid w:val="00FD53C5"/>
    <w:pPr>
      <w:numPr>
        <w:numId w:val="16"/>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FD53C5"/>
    <w:pPr>
      <w:numPr>
        <w:numId w:val="17"/>
      </w:numPr>
      <w:tabs>
        <w:tab w:val="left" w:pos="993"/>
      </w:tabs>
      <w:jc w:val="both"/>
    </w:pPr>
    <w:rPr>
      <w:rFonts w:eastAsia="Palatino Linotype"/>
      <w:iCs/>
    </w:rPr>
  </w:style>
  <w:style w:type="paragraph" w:customStyle="1" w:styleId="TableText">
    <w:name w:val="Table Text"/>
    <w:rsid w:val="00FD53C5"/>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FD53C5"/>
    <w:rPr>
      <w:rFonts w:cs="Times New Roman"/>
      <w:i/>
      <w:iCs/>
      <w:color w:val="404040"/>
    </w:rPr>
  </w:style>
  <w:style w:type="character" w:customStyle="1" w:styleId="DefaultChar">
    <w:name w:val="Default Char"/>
    <w:locked/>
    <w:rsid w:val="00FD53C5"/>
    <w:rPr>
      <w:rFonts w:eastAsia="Palatino Linotype"/>
      <w:color w:val="000000"/>
      <w:sz w:val="24"/>
      <w:szCs w:val="24"/>
      <w:lang w:val="pl-PL" w:eastAsia="pl-PL" w:bidi="ar-SA"/>
    </w:rPr>
  </w:style>
  <w:style w:type="paragraph" w:customStyle="1" w:styleId="Bezodstpw1">
    <w:name w:val="Bez odstępów1"/>
    <w:link w:val="NoSpacingChar"/>
    <w:rsid w:val="00FD53C5"/>
    <w:pPr>
      <w:ind w:firstLine="425"/>
      <w:jc w:val="both"/>
    </w:pPr>
    <w:rPr>
      <w:rFonts w:ascii="Palatino Linotype" w:hAnsi="Palatino Linotype"/>
      <w:sz w:val="22"/>
      <w:szCs w:val="22"/>
    </w:rPr>
  </w:style>
  <w:style w:type="character" w:customStyle="1" w:styleId="NoSpacingChar">
    <w:name w:val="No Spacing Char"/>
    <w:link w:val="Bezodstpw1"/>
    <w:locked/>
    <w:rsid w:val="00FD53C5"/>
    <w:rPr>
      <w:rFonts w:ascii="Palatino Linotype" w:hAnsi="Palatino Linotype"/>
      <w:sz w:val="22"/>
      <w:szCs w:val="22"/>
    </w:rPr>
  </w:style>
  <w:style w:type="paragraph" w:styleId="Zwrotpoegnalny">
    <w:name w:val="Closing"/>
    <w:basedOn w:val="Normalny"/>
    <w:link w:val="ZwrotpoegnalnyZnak"/>
    <w:rsid w:val="00FD53C5"/>
    <w:pPr>
      <w:spacing w:before="480"/>
      <w:ind w:left="3969"/>
    </w:pPr>
    <w:rPr>
      <w:rFonts w:eastAsia="Palatino Linotype"/>
      <w:szCs w:val="19"/>
    </w:rPr>
  </w:style>
  <w:style w:type="character" w:customStyle="1" w:styleId="ZwrotpoegnalnyZnak">
    <w:name w:val="Zwrot pożegnalny Znak"/>
    <w:basedOn w:val="Domylnaczcionkaakapitu"/>
    <w:link w:val="Zwrotpoegnalny"/>
    <w:rsid w:val="00FD53C5"/>
    <w:rPr>
      <w:rFonts w:eastAsia="Palatino Linotype"/>
      <w:sz w:val="24"/>
      <w:szCs w:val="19"/>
    </w:rPr>
  </w:style>
  <w:style w:type="character" w:customStyle="1" w:styleId="FooterChar">
    <w:name w:val="Footer Char"/>
    <w:aliases w:val="Stopka Znak1 Char,Stopka Znak Znak Char,Znak Char1"/>
    <w:locked/>
    <w:rsid w:val="00FD53C5"/>
    <w:rPr>
      <w:rFonts w:eastAsia="Palatino Linotype"/>
      <w:sz w:val="24"/>
      <w:szCs w:val="24"/>
      <w:lang w:val="pl-PL" w:eastAsia="pl-PL" w:bidi="ar-SA"/>
    </w:rPr>
  </w:style>
  <w:style w:type="paragraph" w:customStyle="1" w:styleId="Listanumeryczna">
    <w:name w:val="Lista numeryczna"/>
    <w:basedOn w:val="Normalny"/>
    <w:rsid w:val="00FD53C5"/>
    <w:pPr>
      <w:numPr>
        <w:numId w:val="7"/>
      </w:numPr>
    </w:pPr>
    <w:rPr>
      <w:rFonts w:ascii="Palatino Linotype" w:hAnsi="Palatino Linotype"/>
      <w:color w:val="000000"/>
      <w:sz w:val="20"/>
      <w:szCs w:val="19"/>
    </w:rPr>
  </w:style>
  <w:style w:type="paragraph" w:styleId="Tytu">
    <w:name w:val="Title"/>
    <w:basedOn w:val="Normalny"/>
    <w:next w:val="Normalny"/>
    <w:link w:val="TytuZnak"/>
    <w:qFormat/>
    <w:rsid w:val="00FD53C5"/>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basedOn w:val="Domylnaczcionkaakapitu"/>
    <w:link w:val="Tytu"/>
    <w:rsid w:val="00FD53C5"/>
    <w:rPr>
      <w:rFonts w:ascii="Palatino Linotype" w:eastAsia="Palatino Linotype" w:hAnsi="Palatino Linotype"/>
      <w:spacing w:val="5"/>
      <w:kern w:val="28"/>
      <w:sz w:val="52"/>
      <w:szCs w:val="52"/>
    </w:rPr>
  </w:style>
  <w:style w:type="character" w:customStyle="1" w:styleId="BodyTextChar1">
    <w:name w:val="Body Text Char1"/>
    <w:aliases w:val="(F2) Char,ändrad Char,LOAN Char,body text Char1,Znak2 Char,Tekst podstawow.(F2) Char"/>
    <w:locked/>
    <w:rsid w:val="00FD53C5"/>
    <w:rPr>
      <w:rFonts w:eastAsia="Palatino Linotype"/>
      <w:sz w:val="24"/>
      <w:szCs w:val="24"/>
      <w:lang w:val="pl-PL" w:eastAsia="pl-PL" w:bidi="ar-SA"/>
    </w:rPr>
  </w:style>
  <w:style w:type="paragraph" w:customStyle="1" w:styleId="Stopka1">
    <w:name w:val="Stopka1"/>
    <w:rsid w:val="00FD53C5"/>
    <w:rPr>
      <w:color w:val="000000"/>
      <w:sz w:val="24"/>
      <w:szCs w:val="24"/>
    </w:rPr>
  </w:style>
  <w:style w:type="paragraph" w:customStyle="1" w:styleId="Stopka11">
    <w:name w:val="Stopka11"/>
    <w:rsid w:val="00FD53C5"/>
    <w:rPr>
      <w:rFonts w:eastAsia="Palatino Linotype"/>
      <w:color w:val="000000"/>
      <w:sz w:val="24"/>
      <w:szCs w:val="24"/>
    </w:rPr>
  </w:style>
  <w:style w:type="numbering" w:customStyle="1" w:styleId="NBPpunktorynumeryczne">
    <w:name w:val="NBP punktory numeryczne"/>
    <w:rsid w:val="00FD53C5"/>
    <w:pPr>
      <w:numPr>
        <w:numId w:val="19"/>
      </w:numPr>
    </w:pPr>
  </w:style>
  <w:style w:type="character" w:styleId="Pogrubienie">
    <w:name w:val="Strong"/>
    <w:qFormat/>
    <w:rsid w:val="00FD53C5"/>
    <w:rPr>
      <w:b/>
      <w:bCs/>
    </w:rPr>
  </w:style>
  <w:style w:type="paragraph" w:styleId="Lista3">
    <w:name w:val="List 3"/>
    <w:basedOn w:val="Normalny"/>
    <w:rsid w:val="00FD53C5"/>
    <w:pPr>
      <w:ind w:left="849" w:hanging="283"/>
    </w:pPr>
  </w:style>
  <w:style w:type="paragraph" w:styleId="Lista4">
    <w:name w:val="List 4"/>
    <w:basedOn w:val="Normalny"/>
    <w:rsid w:val="00FD53C5"/>
    <w:pPr>
      <w:ind w:left="1132" w:hanging="283"/>
    </w:pPr>
  </w:style>
  <w:style w:type="paragraph" w:styleId="Lista5">
    <w:name w:val="List 5"/>
    <w:basedOn w:val="Normalny"/>
    <w:rsid w:val="00FD53C5"/>
    <w:pPr>
      <w:ind w:left="1415" w:hanging="283"/>
    </w:pPr>
  </w:style>
  <w:style w:type="paragraph" w:styleId="Podtytu">
    <w:name w:val="Subtitle"/>
    <w:basedOn w:val="Normalny"/>
    <w:link w:val="PodtytuZnak"/>
    <w:qFormat/>
    <w:rsid w:val="00FD53C5"/>
    <w:pPr>
      <w:spacing w:after="60"/>
      <w:jc w:val="center"/>
      <w:outlineLvl w:val="1"/>
    </w:pPr>
    <w:rPr>
      <w:rFonts w:ascii="Arial" w:hAnsi="Arial" w:cs="Arial"/>
    </w:rPr>
  </w:style>
  <w:style w:type="character" w:customStyle="1" w:styleId="PodtytuZnak">
    <w:name w:val="Podtytuł Znak"/>
    <w:basedOn w:val="Domylnaczcionkaakapitu"/>
    <w:link w:val="Podtytu"/>
    <w:rsid w:val="00FD53C5"/>
    <w:rPr>
      <w:rFonts w:ascii="Arial" w:hAnsi="Arial" w:cs="Arial"/>
      <w:sz w:val="24"/>
      <w:szCs w:val="24"/>
    </w:rPr>
  </w:style>
  <w:style w:type="paragraph" w:styleId="Tekstpodstawowyzwciciem2">
    <w:name w:val="Body Text First Indent 2"/>
    <w:basedOn w:val="Tekstpodstawowywcity"/>
    <w:link w:val="Tekstpodstawowyzwciciem2Znak"/>
    <w:rsid w:val="00FD53C5"/>
    <w:pPr>
      <w:ind w:firstLine="210"/>
    </w:pPr>
  </w:style>
  <w:style w:type="character" w:customStyle="1" w:styleId="Tekstpodstawowyzwciciem2Znak">
    <w:name w:val="Tekst podstawowy z wcięciem 2 Znak"/>
    <w:basedOn w:val="TekstpodstawowywcityZnak"/>
    <w:link w:val="Tekstpodstawowyzwciciem2"/>
    <w:rsid w:val="00FD53C5"/>
    <w:rPr>
      <w:sz w:val="24"/>
      <w:szCs w:val="24"/>
    </w:rPr>
  </w:style>
  <w:style w:type="paragraph" w:customStyle="1" w:styleId="1">
    <w:name w:val="1."/>
    <w:basedOn w:val="Normalny"/>
    <w:rsid w:val="00FD53C5"/>
    <w:pPr>
      <w:suppressAutoHyphens/>
      <w:spacing w:line="258" w:lineRule="atLeast"/>
      <w:ind w:left="227" w:hanging="227"/>
      <w:jc w:val="both"/>
    </w:pPr>
    <w:rPr>
      <w:rFonts w:ascii="FrankfurtGothic" w:hAnsi="FrankfurtGothic"/>
      <w:color w:val="000000"/>
      <w:sz w:val="19"/>
      <w:szCs w:val="20"/>
      <w:lang w:eastAsia="ar-SA"/>
    </w:rPr>
  </w:style>
  <w:style w:type="character" w:customStyle="1" w:styleId="Bodytext">
    <w:name w:val="Body text_"/>
    <w:link w:val="Bodytext1"/>
    <w:rsid w:val="00FD53C5"/>
    <w:rPr>
      <w:shd w:val="clear" w:color="auto" w:fill="FFFFFF"/>
    </w:rPr>
  </w:style>
  <w:style w:type="paragraph" w:customStyle="1" w:styleId="Bodytext1">
    <w:name w:val="Body text1"/>
    <w:basedOn w:val="Normalny"/>
    <w:link w:val="Bodytext"/>
    <w:rsid w:val="00FD53C5"/>
    <w:pPr>
      <w:widowControl w:val="0"/>
      <w:shd w:val="clear" w:color="auto" w:fill="FFFFFF"/>
      <w:spacing w:before="1380" w:line="277" w:lineRule="exact"/>
      <w:ind w:hanging="700"/>
      <w:jc w:val="center"/>
    </w:pPr>
    <w:rPr>
      <w:sz w:val="20"/>
      <w:szCs w:val="20"/>
      <w:shd w:val="clear" w:color="auto" w:fill="FFFFFF"/>
    </w:rPr>
  </w:style>
  <w:style w:type="paragraph" w:styleId="Poprawka">
    <w:name w:val="Revision"/>
    <w:hidden/>
    <w:uiPriority w:val="99"/>
    <w:semiHidden/>
    <w:rsid w:val="00FD53C5"/>
    <w:rPr>
      <w:sz w:val="24"/>
      <w:szCs w:val="24"/>
    </w:rPr>
  </w:style>
  <w:style w:type="paragraph" w:customStyle="1" w:styleId="Bezodstpw2">
    <w:name w:val="Bez odstępów2"/>
    <w:rsid w:val="00FD53C5"/>
    <w:pPr>
      <w:ind w:firstLine="425"/>
      <w:jc w:val="both"/>
    </w:pPr>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83">
      <w:bodyDiv w:val="1"/>
      <w:marLeft w:val="0"/>
      <w:marRight w:val="0"/>
      <w:marTop w:val="0"/>
      <w:marBottom w:val="0"/>
      <w:divBdr>
        <w:top w:val="none" w:sz="0" w:space="0" w:color="auto"/>
        <w:left w:val="none" w:sz="0" w:space="0" w:color="auto"/>
        <w:bottom w:val="none" w:sz="0" w:space="0" w:color="auto"/>
        <w:right w:val="none" w:sz="0" w:space="0" w:color="auto"/>
      </w:divBdr>
      <w:divsChild>
        <w:div w:id="694967292">
          <w:marLeft w:val="0"/>
          <w:marRight w:val="0"/>
          <w:marTop w:val="0"/>
          <w:marBottom w:val="0"/>
          <w:divBdr>
            <w:top w:val="none" w:sz="0" w:space="0" w:color="auto"/>
            <w:left w:val="none" w:sz="0" w:space="0" w:color="auto"/>
            <w:bottom w:val="none" w:sz="0" w:space="0" w:color="auto"/>
            <w:right w:val="none" w:sz="0" w:space="0" w:color="auto"/>
          </w:divBdr>
          <w:divsChild>
            <w:div w:id="140851392">
              <w:marLeft w:val="0"/>
              <w:marRight w:val="0"/>
              <w:marTop w:val="0"/>
              <w:marBottom w:val="0"/>
              <w:divBdr>
                <w:top w:val="none" w:sz="0" w:space="0" w:color="auto"/>
                <w:left w:val="none" w:sz="0" w:space="0" w:color="auto"/>
                <w:bottom w:val="none" w:sz="0" w:space="0" w:color="auto"/>
                <w:right w:val="none" w:sz="0" w:space="0" w:color="auto"/>
              </w:divBdr>
            </w:div>
            <w:div w:id="906575226">
              <w:marLeft w:val="0"/>
              <w:marRight w:val="0"/>
              <w:marTop w:val="0"/>
              <w:marBottom w:val="0"/>
              <w:divBdr>
                <w:top w:val="none" w:sz="0" w:space="0" w:color="auto"/>
                <w:left w:val="none" w:sz="0" w:space="0" w:color="auto"/>
                <w:bottom w:val="none" w:sz="0" w:space="0" w:color="auto"/>
                <w:right w:val="none" w:sz="0" w:space="0" w:color="auto"/>
              </w:divBdr>
            </w:div>
            <w:div w:id="918102710">
              <w:marLeft w:val="0"/>
              <w:marRight w:val="0"/>
              <w:marTop w:val="0"/>
              <w:marBottom w:val="0"/>
              <w:divBdr>
                <w:top w:val="none" w:sz="0" w:space="0" w:color="auto"/>
                <w:left w:val="none" w:sz="0" w:space="0" w:color="auto"/>
                <w:bottom w:val="none" w:sz="0" w:space="0" w:color="auto"/>
                <w:right w:val="none" w:sz="0" w:space="0" w:color="auto"/>
              </w:divBdr>
            </w:div>
            <w:div w:id="956330183">
              <w:marLeft w:val="0"/>
              <w:marRight w:val="0"/>
              <w:marTop w:val="0"/>
              <w:marBottom w:val="0"/>
              <w:divBdr>
                <w:top w:val="none" w:sz="0" w:space="0" w:color="auto"/>
                <w:left w:val="none" w:sz="0" w:space="0" w:color="auto"/>
                <w:bottom w:val="none" w:sz="0" w:space="0" w:color="auto"/>
                <w:right w:val="none" w:sz="0" w:space="0" w:color="auto"/>
              </w:divBdr>
            </w:div>
            <w:div w:id="1584757977">
              <w:marLeft w:val="0"/>
              <w:marRight w:val="0"/>
              <w:marTop w:val="0"/>
              <w:marBottom w:val="0"/>
              <w:divBdr>
                <w:top w:val="none" w:sz="0" w:space="0" w:color="auto"/>
                <w:left w:val="none" w:sz="0" w:space="0" w:color="auto"/>
                <w:bottom w:val="none" w:sz="0" w:space="0" w:color="auto"/>
                <w:right w:val="none" w:sz="0" w:space="0" w:color="auto"/>
              </w:divBdr>
            </w:div>
          </w:divsChild>
        </w:div>
        <w:div w:id="1537888318">
          <w:marLeft w:val="0"/>
          <w:marRight w:val="0"/>
          <w:marTop w:val="0"/>
          <w:marBottom w:val="0"/>
          <w:divBdr>
            <w:top w:val="none" w:sz="0" w:space="0" w:color="auto"/>
            <w:left w:val="none" w:sz="0" w:space="0" w:color="auto"/>
            <w:bottom w:val="none" w:sz="0" w:space="0" w:color="auto"/>
            <w:right w:val="none" w:sz="0" w:space="0" w:color="auto"/>
          </w:divBdr>
          <w:divsChild>
            <w:div w:id="1158689441">
              <w:marLeft w:val="0"/>
              <w:marRight w:val="0"/>
              <w:marTop w:val="0"/>
              <w:marBottom w:val="0"/>
              <w:divBdr>
                <w:top w:val="none" w:sz="0" w:space="0" w:color="auto"/>
                <w:left w:val="none" w:sz="0" w:space="0" w:color="auto"/>
                <w:bottom w:val="none" w:sz="0" w:space="0" w:color="auto"/>
                <w:right w:val="none" w:sz="0" w:space="0" w:color="auto"/>
              </w:divBdr>
              <w:divsChild>
                <w:div w:id="1087381434">
                  <w:marLeft w:val="0"/>
                  <w:marRight w:val="0"/>
                  <w:marTop w:val="0"/>
                  <w:marBottom w:val="0"/>
                  <w:divBdr>
                    <w:top w:val="none" w:sz="0" w:space="0" w:color="auto"/>
                    <w:left w:val="none" w:sz="0" w:space="0" w:color="auto"/>
                    <w:bottom w:val="none" w:sz="0" w:space="0" w:color="auto"/>
                    <w:right w:val="none" w:sz="0" w:space="0" w:color="auto"/>
                  </w:divBdr>
                  <w:divsChild>
                    <w:div w:id="1125543809">
                      <w:marLeft w:val="0"/>
                      <w:marRight w:val="0"/>
                      <w:marTop w:val="0"/>
                      <w:marBottom w:val="0"/>
                      <w:divBdr>
                        <w:top w:val="none" w:sz="0" w:space="0" w:color="auto"/>
                        <w:left w:val="none" w:sz="0" w:space="0" w:color="auto"/>
                        <w:bottom w:val="none" w:sz="0" w:space="0" w:color="auto"/>
                        <w:right w:val="none" w:sz="0" w:space="0" w:color="auto"/>
                      </w:divBdr>
                      <w:divsChild>
                        <w:div w:id="1180855158">
                          <w:marLeft w:val="0"/>
                          <w:marRight w:val="0"/>
                          <w:marTop w:val="0"/>
                          <w:marBottom w:val="0"/>
                          <w:divBdr>
                            <w:top w:val="none" w:sz="0" w:space="0" w:color="auto"/>
                            <w:left w:val="none" w:sz="0" w:space="0" w:color="auto"/>
                            <w:bottom w:val="none" w:sz="0" w:space="0" w:color="auto"/>
                            <w:right w:val="none" w:sz="0" w:space="0" w:color="auto"/>
                          </w:divBdr>
                          <w:divsChild>
                            <w:div w:id="1910579150">
                              <w:marLeft w:val="0"/>
                              <w:marRight w:val="0"/>
                              <w:marTop w:val="0"/>
                              <w:marBottom w:val="0"/>
                              <w:divBdr>
                                <w:top w:val="none" w:sz="0" w:space="0" w:color="auto"/>
                                <w:left w:val="none" w:sz="0" w:space="0" w:color="auto"/>
                                <w:bottom w:val="none" w:sz="0" w:space="0" w:color="auto"/>
                                <w:right w:val="none" w:sz="0" w:space="0" w:color="auto"/>
                              </w:divBdr>
                              <w:divsChild>
                                <w:div w:id="749617059">
                                  <w:marLeft w:val="0"/>
                                  <w:marRight w:val="0"/>
                                  <w:marTop w:val="0"/>
                                  <w:marBottom w:val="0"/>
                                  <w:divBdr>
                                    <w:top w:val="none" w:sz="0" w:space="0" w:color="auto"/>
                                    <w:left w:val="none" w:sz="0" w:space="0" w:color="auto"/>
                                    <w:bottom w:val="none" w:sz="0" w:space="0" w:color="auto"/>
                                    <w:right w:val="none" w:sz="0" w:space="0" w:color="auto"/>
                                  </w:divBdr>
                                  <w:divsChild>
                                    <w:div w:id="677775872">
                                      <w:marLeft w:val="0"/>
                                      <w:marRight w:val="0"/>
                                      <w:marTop w:val="0"/>
                                      <w:marBottom w:val="0"/>
                                      <w:divBdr>
                                        <w:top w:val="none" w:sz="0" w:space="0" w:color="auto"/>
                                        <w:left w:val="none" w:sz="0" w:space="0" w:color="auto"/>
                                        <w:bottom w:val="none" w:sz="0" w:space="0" w:color="auto"/>
                                        <w:right w:val="none" w:sz="0" w:space="0" w:color="auto"/>
                                      </w:divBdr>
                                      <w:divsChild>
                                        <w:div w:id="373623700">
                                          <w:marLeft w:val="0"/>
                                          <w:marRight w:val="0"/>
                                          <w:marTop w:val="0"/>
                                          <w:marBottom w:val="0"/>
                                          <w:divBdr>
                                            <w:top w:val="none" w:sz="0" w:space="0" w:color="auto"/>
                                            <w:left w:val="none" w:sz="0" w:space="0" w:color="auto"/>
                                            <w:bottom w:val="none" w:sz="0" w:space="0" w:color="auto"/>
                                            <w:right w:val="none" w:sz="0" w:space="0" w:color="auto"/>
                                          </w:divBdr>
                                          <w:divsChild>
                                            <w:div w:id="42871701">
                                              <w:marLeft w:val="0"/>
                                              <w:marRight w:val="0"/>
                                              <w:marTop w:val="0"/>
                                              <w:marBottom w:val="0"/>
                                              <w:divBdr>
                                                <w:top w:val="none" w:sz="0" w:space="0" w:color="auto"/>
                                                <w:left w:val="none" w:sz="0" w:space="0" w:color="auto"/>
                                                <w:bottom w:val="none" w:sz="0" w:space="0" w:color="auto"/>
                                                <w:right w:val="none" w:sz="0" w:space="0" w:color="auto"/>
                                              </w:divBdr>
                                              <w:divsChild>
                                                <w:div w:id="1605308030">
                                                  <w:marLeft w:val="0"/>
                                                  <w:marRight w:val="0"/>
                                                  <w:marTop w:val="0"/>
                                                  <w:marBottom w:val="0"/>
                                                  <w:divBdr>
                                                    <w:top w:val="none" w:sz="0" w:space="0" w:color="auto"/>
                                                    <w:left w:val="none" w:sz="0" w:space="0" w:color="auto"/>
                                                    <w:bottom w:val="none" w:sz="0" w:space="0" w:color="auto"/>
                                                    <w:right w:val="none" w:sz="0" w:space="0" w:color="auto"/>
                                                  </w:divBdr>
                                                  <w:divsChild>
                                                    <w:div w:id="2641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2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672">
      <w:bodyDiv w:val="1"/>
      <w:marLeft w:val="0"/>
      <w:marRight w:val="0"/>
      <w:marTop w:val="0"/>
      <w:marBottom w:val="0"/>
      <w:divBdr>
        <w:top w:val="none" w:sz="0" w:space="0" w:color="auto"/>
        <w:left w:val="none" w:sz="0" w:space="0" w:color="auto"/>
        <w:bottom w:val="none" w:sz="0" w:space="0" w:color="auto"/>
        <w:right w:val="none" w:sz="0" w:space="0" w:color="auto"/>
      </w:divBdr>
      <w:divsChild>
        <w:div w:id="711078822">
          <w:marLeft w:val="0"/>
          <w:marRight w:val="0"/>
          <w:marTop w:val="0"/>
          <w:marBottom w:val="0"/>
          <w:divBdr>
            <w:top w:val="none" w:sz="0" w:space="0" w:color="auto"/>
            <w:left w:val="none" w:sz="0" w:space="0" w:color="auto"/>
            <w:bottom w:val="none" w:sz="0" w:space="0" w:color="auto"/>
            <w:right w:val="none" w:sz="0" w:space="0" w:color="auto"/>
          </w:divBdr>
          <w:divsChild>
            <w:div w:id="148980741">
              <w:marLeft w:val="0"/>
              <w:marRight w:val="0"/>
              <w:marTop w:val="0"/>
              <w:marBottom w:val="0"/>
              <w:divBdr>
                <w:top w:val="none" w:sz="0" w:space="0" w:color="auto"/>
                <w:left w:val="none" w:sz="0" w:space="0" w:color="auto"/>
                <w:bottom w:val="none" w:sz="0" w:space="0" w:color="auto"/>
                <w:right w:val="none" w:sz="0" w:space="0" w:color="auto"/>
              </w:divBdr>
            </w:div>
            <w:div w:id="1265112857">
              <w:marLeft w:val="0"/>
              <w:marRight w:val="0"/>
              <w:marTop w:val="0"/>
              <w:marBottom w:val="0"/>
              <w:divBdr>
                <w:top w:val="none" w:sz="0" w:space="0" w:color="auto"/>
                <w:left w:val="none" w:sz="0" w:space="0" w:color="auto"/>
                <w:bottom w:val="none" w:sz="0" w:space="0" w:color="auto"/>
                <w:right w:val="none" w:sz="0" w:space="0" w:color="auto"/>
              </w:divBdr>
              <w:divsChild>
                <w:div w:id="1076586765">
                  <w:marLeft w:val="0"/>
                  <w:marRight w:val="0"/>
                  <w:marTop w:val="0"/>
                  <w:marBottom w:val="0"/>
                  <w:divBdr>
                    <w:top w:val="none" w:sz="0" w:space="0" w:color="auto"/>
                    <w:left w:val="none" w:sz="0" w:space="0" w:color="auto"/>
                    <w:bottom w:val="none" w:sz="0" w:space="0" w:color="auto"/>
                    <w:right w:val="none" w:sz="0" w:space="0" w:color="auto"/>
                  </w:divBdr>
                  <w:divsChild>
                    <w:div w:id="1256399926">
                      <w:marLeft w:val="0"/>
                      <w:marRight w:val="0"/>
                      <w:marTop w:val="0"/>
                      <w:marBottom w:val="0"/>
                      <w:divBdr>
                        <w:top w:val="none" w:sz="0" w:space="0" w:color="auto"/>
                        <w:left w:val="none" w:sz="0" w:space="0" w:color="auto"/>
                        <w:bottom w:val="none" w:sz="0" w:space="0" w:color="auto"/>
                        <w:right w:val="none" w:sz="0" w:space="0" w:color="auto"/>
                      </w:divBdr>
                      <w:divsChild>
                        <w:div w:id="1303264933">
                          <w:marLeft w:val="0"/>
                          <w:marRight w:val="0"/>
                          <w:marTop w:val="0"/>
                          <w:marBottom w:val="0"/>
                          <w:divBdr>
                            <w:top w:val="none" w:sz="0" w:space="0" w:color="auto"/>
                            <w:left w:val="none" w:sz="0" w:space="0" w:color="auto"/>
                            <w:bottom w:val="none" w:sz="0" w:space="0" w:color="auto"/>
                            <w:right w:val="none" w:sz="0" w:space="0" w:color="auto"/>
                          </w:divBdr>
                          <w:divsChild>
                            <w:div w:id="1801603646">
                              <w:marLeft w:val="0"/>
                              <w:marRight w:val="0"/>
                              <w:marTop w:val="0"/>
                              <w:marBottom w:val="0"/>
                              <w:divBdr>
                                <w:top w:val="none" w:sz="0" w:space="0" w:color="auto"/>
                                <w:left w:val="none" w:sz="0" w:space="0" w:color="auto"/>
                                <w:bottom w:val="none" w:sz="0" w:space="0" w:color="auto"/>
                                <w:right w:val="none" w:sz="0" w:space="0" w:color="auto"/>
                              </w:divBdr>
                              <w:divsChild>
                                <w:div w:id="842665617">
                                  <w:marLeft w:val="0"/>
                                  <w:marRight w:val="0"/>
                                  <w:marTop w:val="0"/>
                                  <w:marBottom w:val="0"/>
                                  <w:divBdr>
                                    <w:top w:val="none" w:sz="0" w:space="0" w:color="auto"/>
                                    <w:left w:val="none" w:sz="0" w:space="0" w:color="auto"/>
                                    <w:bottom w:val="none" w:sz="0" w:space="0" w:color="auto"/>
                                    <w:right w:val="none" w:sz="0" w:space="0" w:color="auto"/>
                                  </w:divBdr>
                                  <w:divsChild>
                                    <w:div w:id="1546796888">
                                      <w:marLeft w:val="0"/>
                                      <w:marRight w:val="0"/>
                                      <w:marTop w:val="0"/>
                                      <w:marBottom w:val="0"/>
                                      <w:divBdr>
                                        <w:top w:val="none" w:sz="0" w:space="0" w:color="auto"/>
                                        <w:left w:val="none" w:sz="0" w:space="0" w:color="auto"/>
                                        <w:bottom w:val="none" w:sz="0" w:space="0" w:color="auto"/>
                                        <w:right w:val="none" w:sz="0" w:space="0" w:color="auto"/>
                                      </w:divBdr>
                                      <w:divsChild>
                                        <w:div w:id="1339117286">
                                          <w:marLeft w:val="0"/>
                                          <w:marRight w:val="0"/>
                                          <w:marTop w:val="0"/>
                                          <w:marBottom w:val="0"/>
                                          <w:divBdr>
                                            <w:top w:val="none" w:sz="0" w:space="0" w:color="auto"/>
                                            <w:left w:val="none" w:sz="0" w:space="0" w:color="auto"/>
                                            <w:bottom w:val="none" w:sz="0" w:space="0" w:color="auto"/>
                                            <w:right w:val="none" w:sz="0" w:space="0" w:color="auto"/>
                                          </w:divBdr>
                                          <w:divsChild>
                                            <w:div w:id="312176143">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495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040768">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373310651">
              <w:marLeft w:val="0"/>
              <w:marRight w:val="0"/>
              <w:marTop w:val="0"/>
              <w:marBottom w:val="0"/>
              <w:divBdr>
                <w:top w:val="none" w:sz="0" w:space="0" w:color="auto"/>
                <w:left w:val="none" w:sz="0" w:space="0" w:color="auto"/>
                <w:bottom w:val="none" w:sz="0" w:space="0" w:color="auto"/>
                <w:right w:val="none" w:sz="0" w:space="0" w:color="auto"/>
              </w:divBdr>
            </w:div>
            <w:div w:id="805394805">
              <w:marLeft w:val="0"/>
              <w:marRight w:val="0"/>
              <w:marTop w:val="0"/>
              <w:marBottom w:val="0"/>
              <w:divBdr>
                <w:top w:val="none" w:sz="0" w:space="0" w:color="auto"/>
                <w:left w:val="none" w:sz="0" w:space="0" w:color="auto"/>
                <w:bottom w:val="none" w:sz="0" w:space="0" w:color="auto"/>
                <w:right w:val="none" w:sz="0" w:space="0" w:color="auto"/>
              </w:divBdr>
            </w:div>
            <w:div w:id="1186946882">
              <w:marLeft w:val="0"/>
              <w:marRight w:val="0"/>
              <w:marTop w:val="0"/>
              <w:marBottom w:val="0"/>
              <w:divBdr>
                <w:top w:val="none" w:sz="0" w:space="0" w:color="auto"/>
                <w:left w:val="none" w:sz="0" w:space="0" w:color="auto"/>
                <w:bottom w:val="none" w:sz="0" w:space="0" w:color="auto"/>
                <w:right w:val="none" w:sz="0" w:space="0" w:color="auto"/>
              </w:divBdr>
            </w:div>
            <w:div w:id="13346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21128</Words>
  <Characters>126769</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2023-12-15T20:13:00Z</dcterms:created>
  <dcterms:modified xsi:type="dcterms:W3CDTF">2023-12-15T20:13:00Z</dcterms:modified>
  <cp:category/>
</cp:coreProperties>
</file>