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5A06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46BE">
        <w:rPr>
          <w:rFonts w:ascii="Arial" w:hAnsi="Arial" w:cs="Arial"/>
          <w:b/>
          <w:color w:val="000000"/>
          <w:sz w:val="18"/>
          <w:szCs w:val="18"/>
        </w:rPr>
        <w:t>zakup</w:t>
      </w:r>
      <w:r w:rsidR="004C0EE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5A06C9">
        <w:rPr>
          <w:rFonts w:ascii="Arial" w:hAnsi="Arial" w:cs="Arial"/>
          <w:b/>
          <w:color w:val="000000"/>
          <w:sz w:val="18"/>
          <w:szCs w:val="18"/>
        </w:rPr>
        <w:t>torby transportowej</w:t>
      </w:r>
      <w:bookmarkStart w:id="0" w:name="_GoBack"/>
      <w:bookmarkEnd w:id="0"/>
      <w:r w:rsidR="005A06C9" w:rsidRPr="005A06C9">
        <w:rPr>
          <w:rFonts w:ascii="Arial" w:hAnsi="Arial" w:cs="Arial"/>
          <w:b/>
          <w:color w:val="000000"/>
          <w:sz w:val="18"/>
          <w:szCs w:val="18"/>
        </w:rPr>
        <w:t xml:space="preserve"> do laserowego miernika prędkości </w:t>
      </w:r>
      <w:proofErr w:type="spellStart"/>
      <w:r w:rsidR="005A06C9" w:rsidRPr="005A06C9">
        <w:rPr>
          <w:rFonts w:ascii="Arial" w:hAnsi="Arial" w:cs="Arial"/>
          <w:b/>
          <w:color w:val="000000"/>
          <w:sz w:val="18"/>
          <w:szCs w:val="18"/>
        </w:rPr>
        <w:t>Ultralyte</w:t>
      </w:r>
      <w:proofErr w:type="spellEnd"/>
      <w:r w:rsidR="005A06C9" w:rsidRPr="005A06C9">
        <w:rPr>
          <w:rFonts w:ascii="Arial" w:hAnsi="Arial" w:cs="Arial"/>
          <w:b/>
          <w:color w:val="000000"/>
          <w:sz w:val="18"/>
          <w:szCs w:val="18"/>
        </w:rPr>
        <w:t xml:space="preserve"> LTI20-20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F517C"/>
    <w:rsid w:val="005A06C9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546BE"/>
    <w:rsid w:val="007619B1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827B6"/>
    <w:rsid w:val="00A9684B"/>
    <w:rsid w:val="00AC1D95"/>
    <w:rsid w:val="00AE23EC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4AC0-6A3A-4426-AB36-894CA1D9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63</cp:revision>
  <cp:lastPrinted>2018-06-08T08:39:00Z</cp:lastPrinted>
  <dcterms:created xsi:type="dcterms:W3CDTF">2022-10-10T13:27:00Z</dcterms:created>
  <dcterms:modified xsi:type="dcterms:W3CDTF">2023-02-03T13:06:00Z</dcterms:modified>
</cp:coreProperties>
</file>