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0ADBE" w14:textId="5280C01B" w:rsidR="0093489B" w:rsidRPr="0001036A" w:rsidRDefault="0001036A" w:rsidP="0001036A">
      <w:pPr>
        <w:jc w:val="center"/>
        <w:rPr>
          <w:b/>
          <w:sz w:val="22"/>
          <w:szCs w:val="22"/>
          <w:lang w:val="pl-PL"/>
        </w:rPr>
      </w:pPr>
      <w:r w:rsidRPr="0001036A">
        <w:rPr>
          <w:b/>
          <w:sz w:val="22"/>
          <w:szCs w:val="22"/>
          <w:lang w:val="pl-PL"/>
        </w:rPr>
        <w:t>PROJEKTOWANE POSTANOWIENIA UMOWY</w:t>
      </w:r>
    </w:p>
    <w:p w14:paraId="1F164318" w14:textId="77777777" w:rsidR="0093489B" w:rsidRPr="00D97E5B" w:rsidRDefault="0093489B" w:rsidP="0093489B">
      <w:pPr>
        <w:spacing w:before="120" w:after="120" w:line="240" w:lineRule="auto"/>
        <w:rPr>
          <w:sz w:val="22"/>
          <w:szCs w:val="22"/>
          <w:lang w:val="pl-PL"/>
        </w:rPr>
      </w:pPr>
      <w:r w:rsidRPr="00D97E5B">
        <w:rPr>
          <w:sz w:val="22"/>
          <w:szCs w:val="22"/>
          <w:lang w:val="pl-PL"/>
        </w:rPr>
        <w:t xml:space="preserve">Do  zawarcia  umowy  doszło  w  wyniku  przeprowadzenia  postępowania  o  udzielenie  zamówienia publicznego  bez  stosowania  ustawy  Prawo  zamówień  publicznych  na  podstawie  art.  11  ust.  5  pkt 1 ustawy </w:t>
      </w:r>
      <w:proofErr w:type="spellStart"/>
      <w:r w:rsidRPr="00D97E5B">
        <w:rPr>
          <w:sz w:val="22"/>
          <w:szCs w:val="22"/>
          <w:lang w:val="pl-PL"/>
        </w:rPr>
        <w:t>Pzp</w:t>
      </w:r>
      <w:proofErr w:type="spellEnd"/>
      <w:r w:rsidRPr="00D97E5B">
        <w:rPr>
          <w:sz w:val="22"/>
          <w:szCs w:val="22"/>
          <w:lang w:val="pl-PL"/>
        </w:rPr>
        <w:t xml:space="preserve">, nr postępowania </w:t>
      </w:r>
      <w:r w:rsidR="00D97E5B" w:rsidRPr="00D97E5B">
        <w:rPr>
          <w:color w:val="242424"/>
          <w:sz w:val="22"/>
          <w:szCs w:val="22"/>
          <w:shd w:val="clear" w:color="auto" w:fill="FFFFFF"/>
        </w:rPr>
        <w:t>WCh_BN.262.09.202</w:t>
      </w:r>
      <w:r w:rsidR="00D97E5B" w:rsidRPr="0001036A">
        <w:rPr>
          <w:color w:val="242424"/>
          <w:sz w:val="22"/>
          <w:szCs w:val="22"/>
          <w:shd w:val="clear" w:color="auto" w:fill="FFFFFF"/>
        </w:rPr>
        <w:t>2</w:t>
      </w:r>
      <w:r w:rsidRPr="0001036A">
        <w:rPr>
          <w:sz w:val="22"/>
          <w:szCs w:val="22"/>
          <w:lang w:val="pl-PL"/>
        </w:rPr>
        <w:t>.</w:t>
      </w:r>
    </w:p>
    <w:p w14:paraId="3418A6F1" w14:textId="77777777" w:rsidR="00314CED" w:rsidRPr="00D97E5B" w:rsidRDefault="00314CED" w:rsidP="0093489B">
      <w:pPr>
        <w:spacing w:before="120" w:after="120"/>
        <w:jc w:val="center"/>
        <w:rPr>
          <w:b/>
          <w:sz w:val="22"/>
          <w:szCs w:val="22"/>
        </w:rPr>
      </w:pPr>
      <w:r w:rsidRPr="00D97E5B">
        <w:rPr>
          <w:b/>
          <w:sz w:val="22"/>
          <w:szCs w:val="22"/>
        </w:rPr>
        <w:t>§ 1. Przedmiot umowy</w:t>
      </w:r>
    </w:p>
    <w:p w14:paraId="30C9405F" w14:textId="77777777" w:rsidR="00314CED" w:rsidRPr="00D97E5B" w:rsidRDefault="00314CED" w:rsidP="00FC2E75">
      <w:pPr>
        <w:numPr>
          <w:ilvl w:val="0"/>
          <w:numId w:val="1"/>
        </w:numPr>
        <w:tabs>
          <w:tab w:val="clear" w:pos="425"/>
          <w:tab w:val="left" w:pos="142"/>
          <w:tab w:val="num" w:pos="284"/>
        </w:tabs>
        <w:spacing w:before="12" w:line="240" w:lineRule="auto"/>
        <w:ind w:left="357" w:hanging="357"/>
        <w:rPr>
          <w:bCs/>
          <w:sz w:val="22"/>
          <w:szCs w:val="22"/>
          <w:lang w:val="pl-PL"/>
        </w:rPr>
      </w:pPr>
      <w:r w:rsidRPr="00D97E5B">
        <w:rPr>
          <w:bCs/>
          <w:sz w:val="22"/>
          <w:szCs w:val="22"/>
          <w:lang w:val="pl-PL"/>
        </w:rPr>
        <w:t>Wykonawca zobowiązuje się sprzedać i dostarczyć Zamawiającemu:</w:t>
      </w:r>
    </w:p>
    <w:p w14:paraId="0CC4B8F9" w14:textId="0677166F" w:rsidR="00314CED" w:rsidRPr="00B7736B" w:rsidRDefault="00314CED" w:rsidP="00B7736B">
      <w:pPr>
        <w:numPr>
          <w:ilvl w:val="1"/>
          <w:numId w:val="17"/>
        </w:numPr>
        <w:tabs>
          <w:tab w:val="clear" w:pos="851"/>
          <w:tab w:val="left" w:pos="426"/>
          <w:tab w:val="num" w:pos="567"/>
        </w:tabs>
        <w:spacing w:before="12" w:line="240" w:lineRule="auto"/>
        <w:ind w:left="567" w:hanging="283"/>
        <w:rPr>
          <w:bCs/>
          <w:sz w:val="22"/>
          <w:szCs w:val="22"/>
          <w:lang w:val="pl-PL"/>
        </w:rPr>
      </w:pPr>
      <w:r w:rsidRPr="00D97E5B">
        <w:rPr>
          <w:bCs/>
          <w:sz w:val="22"/>
          <w:szCs w:val="22"/>
          <w:lang w:val="pl-PL"/>
        </w:rPr>
        <w:t>[</w:t>
      </w:r>
      <w:r w:rsidR="006B7FD3" w:rsidRPr="00D97E5B">
        <w:rPr>
          <w:bCs/>
          <w:sz w:val="22"/>
          <w:szCs w:val="22"/>
          <w:lang w:val="pl-PL"/>
        </w:rPr>
        <w:t>urządzenia i akcesoria zgodnie z ofertą</w:t>
      </w:r>
      <w:r w:rsidRPr="00D97E5B">
        <w:rPr>
          <w:bCs/>
          <w:sz w:val="22"/>
          <w:szCs w:val="22"/>
          <w:lang w:val="pl-PL"/>
        </w:rPr>
        <w:t>]</w:t>
      </w:r>
      <w:r w:rsidR="00B7736B">
        <w:rPr>
          <w:bCs/>
          <w:sz w:val="22"/>
          <w:szCs w:val="22"/>
          <w:lang w:val="pl-PL"/>
        </w:rPr>
        <w:t xml:space="preserve"> wraz z dokumentację techniczną, </w:t>
      </w:r>
      <w:r w:rsidRPr="00B7736B">
        <w:rPr>
          <w:bCs/>
          <w:sz w:val="22"/>
          <w:szCs w:val="22"/>
          <w:lang w:val="pl-PL"/>
        </w:rPr>
        <w:t xml:space="preserve">zgodnie z ofertą Wykonawcy z dnia ........... </w:t>
      </w:r>
      <w:r w:rsidRPr="00B7736B">
        <w:rPr>
          <w:sz w:val="22"/>
          <w:szCs w:val="22"/>
          <w:lang w:val="pl-PL"/>
        </w:rPr>
        <w:t>Wyciąg z oferty Wykonawcy zawierający w szczególności formularz of</w:t>
      </w:r>
      <w:r w:rsidR="008C2AC5">
        <w:rPr>
          <w:sz w:val="22"/>
          <w:szCs w:val="22"/>
          <w:lang w:val="pl-PL"/>
        </w:rPr>
        <w:t xml:space="preserve">erty, specyfikacje </w:t>
      </w:r>
      <w:proofErr w:type="spellStart"/>
      <w:r w:rsidR="008C2AC5">
        <w:rPr>
          <w:sz w:val="22"/>
          <w:szCs w:val="22"/>
          <w:lang w:val="pl-PL"/>
        </w:rPr>
        <w:t>techniczne</w:t>
      </w:r>
      <w:r w:rsidRPr="00B7736B">
        <w:rPr>
          <w:sz w:val="22"/>
          <w:szCs w:val="22"/>
          <w:lang w:val="pl-PL"/>
        </w:rPr>
        <w:t>ządze</w:t>
      </w:r>
      <w:r w:rsidR="009421DF" w:rsidRPr="00B7736B">
        <w:rPr>
          <w:sz w:val="22"/>
          <w:szCs w:val="22"/>
          <w:lang w:val="pl-PL"/>
        </w:rPr>
        <w:t>nia</w:t>
      </w:r>
      <w:proofErr w:type="spellEnd"/>
      <w:r w:rsidR="009421DF" w:rsidRPr="00B7736B">
        <w:rPr>
          <w:sz w:val="22"/>
          <w:szCs w:val="22"/>
          <w:lang w:val="pl-PL"/>
        </w:rPr>
        <w:t>/urządzeń</w:t>
      </w:r>
      <w:r w:rsidR="00DA6EA2" w:rsidRPr="00B7736B">
        <w:rPr>
          <w:sz w:val="22"/>
          <w:szCs w:val="22"/>
          <w:lang w:val="pl-PL"/>
        </w:rPr>
        <w:t xml:space="preserve"> (jeśli dotyczy)</w:t>
      </w:r>
      <w:r w:rsidR="002312AA" w:rsidRPr="00B7736B">
        <w:rPr>
          <w:sz w:val="22"/>
          <w:szCs w:val="22"/>
          <w:lang w:val="pl-PL"/>
        </w:rPr>
        <w:t>,</w:t>
      </w:r>
      <w:r w:rsidRPr="00B7736B">
        <w:rPr>
          <w:sz w:val="22"/>
          <w:szCs w:val="22"/>
          <w:lang w:val="pl-PL"/>
        </w:rPr>
        <w:t xml:space="preserve"> stanowi załącznik </w:t>
      </w:r>
      <w:r w:rsidR="00590958" w:rsidRPr="00B7736B">
        <w:rPr>
          <w:sz w:val="22"/>
          <w:szCs w:val="22"/>
          <w:lang w:val="pl-PL"/>
        </w:rPr>
        <w:t xml:space="preserve">nr 1 </w:t>
      </w:r>
      <w:r w:rsidRPr="00B7736B">
        <w:rPr>
          <w:sz w:val="22"/>
          <w:szCs w:val="22"/>
          <w:lang w:val="pl-PL"/>
        </w:rPr>
        <w:t>do niniejszej umowy.</w:t>
      </w:r>
    </w:p>
    <w:p w14:paraId="71F8D39D" w14:textId="77777777" w:rsidR="00314CED" w:rsidRPr="00D97E5B" w:rsidRDefault="00314CED" w:rsidP="00FC2E75">
      <w:pPr>
        <w:numPr>
          <w:ilvl w:val="0"/>
          <w:numId w:val="1"/>
        </w:numPr>
        <w:tabs>
          <w:tab w:val="clear" w:pos="425"/>
          <w:tab w:val="left" w:pos="284"/>
        </w:tabs>
        <w:spacing w:before="12" w:line="240" w:lineRule="auto"/>
        <w:ind w:left="357" w:hanging="284"/>
        <w:rPr>
          <w:bCs/>
          <w:sz w:val="22"/>
          <w:szCs w:val="22"/>
        </w:rPr>
      </w:pPr>
      <w:r w:rsidRPr="00D97E5B">
        <w:rPr>
          <w:bCs/>
          <w:sz w:val="22"/>
          <w:szCs w:val="22"/>
        </w:rPr>
        <w:t>Wykonawca zobowiązuje się do:</w:t>
      </w:r>
    </w:p>
    <w:p w14:paraId="71DB1FD9" w14:textId="77777777" w:rsidR="00314CED" w:rsidRPr="00D97E5B" w:rsidRDefault="00314CED" w:rsidP="00FC2E75">
      <w:pPr>
        <w:numPr>
          <w:ilvl w:val="0"/>
          <w:numId w:val="18"/>
        </w:numPr>
        <w:tabs>
          <w:tab w:val="left" w:pos="567"/>
        </w:tabs>
        <w:spacing w:before="12" w:line="240" w:lineRule="auto"/>
        <w:ind w:left="567" w:hanging="283"/>
        <w:rPr>
          <w:bCs/>
          <w:sz w:val="22"/>
          <w:szCs w:val="22"/>
          <w:lang w:val="pl-PL"/>
        </w:rPr>
      </w:pPr>
      <w:r w:rsidRPr="00D97E5B">
        <w:rPr>
          <w:bCs/>
          <w:sz w:val="22"/>
          <w:szCs w:val="22"/>
          <w:lang w:val="pl-PL"/>
        </w:rPr>
        <w:t>dostarczenia przedmiotu umowy do miejsc</w:t>
      </w:r>
      <w:r w:rsidR="002D5438" w:rsidRPr="00D97E5B">
        <w:rPr>
          <w:bCs/>
          <w:sz w:val="22"/>
          <w:szCs w:val="22"/>
          <w:lang w:val="pl-PL"/>
        </w:rPr>
        <w:t>a</w:t>
      </w:r>
      <w:r w:rsidR="008B6CFB" w:rsidRPr="00D97E5B">
        <w:rPr>
          <w:bCs/>
          <w:sz w:val="22"/>
          <w:szCs w:val="22"/>
          <w:lang w:val="pl-PL"/>
        </w:rPr>
        <w:t>/miejsc</w:t>
      </w:r>
      <w:r w:rsidR="002D5438" w:rsidRPr="00D97E5B">
        <w:rPr>
          <w:bCs/>
          <w:sz w:val="22"/>
          <w:szCs w:val="22"/>
          <w:lang w:val="pl-PL"/>
        </w:rPr>
        <w:t xml:space="preserve"> wskazanego</w:t>
      </w:r>
      <w:r w:rsidR="008B6CFB" w:rsidRPr="00D97E5B">
        <w:rPr>
          <w:bCs/>
          <w:sz w:val="22"/>
          <w:szCs w:val="22"/>
          <w:lang w:val="pl-PL"/>
        </w:rPr>
        <w:t>/</w:t>
      </w:r>
      <w:proofErr w:type="spellStart"/>
      <w:r w:rsidR="008B6CFB" w:rsidRPr="00D97E5B">
        <w:rPr>
          <w:bCs/>
          <w:sz w:val="22"/>
          <w:szCs w:val="22"/>
          <w:lang w:val="pl-PL"/>
        </w:rPr>
        <w:t>ych</w:t>
      </w:r>
      <w:proofErr w:type="spellEnd"/>
      <w:r w:rsidRPr="00D97E5B">
        <w:rPr>
          <w:bCs/>
          <w:sz w:val="22"/>
          <w:szCs w:val="22"/>
          <w:lang w:val="pl-PL"/>
        </w:rPr>
        <w:t xml:space="preserve"> w § 2 niniejszej umowy;</w:t>
      </w:r>
    </w:p>
    <w:p w14:paraId="7E61C4BC" w14:textId="008D3B77" w:rsidR="00314CED" w:rsidRPr="00D97E5B" w:rsidRDefault="009F6103" w:rsidP="00FC2E75">
      <w:pPr>
        <w:numPr>
          <w:ilvl w:val="0"/>
          <w:numId w:val="18"/>
        </w:numPr>
        <w:tabs>
          <w:tab w:val="left" w:pos="567"/>
        </w:tabs>
        <w:spacing w:before="12" w:line="240" w:lineRule="auto"/>
        <w:ind w:left="567" w:hanging="283"/>
        <w:rPr>
          <w:bCs/>
          <w:sz w:val="22"/>
          <w:szCs w:val="22"/>
          <w:lang w:val="pl-PL"/>
        </w:rPr>
      </w:pPr>
      <w:r>
        <w:rPr>
          <w:bCs/>
          <w:sz w:val="22"/>
          <w:szCs w:val="22"/>
          <w:lang w:val="pl-PL"/>
        </w:rPr>
        <w:t xml:space="preserve">[dot. części 1, 2 poz. 1-3, 4, 5, 6] </w:t>
      </w:r>
      <w:r w:rsidR="00314CED" w:rsidRPr="00D97E5B">
        <w:rPr>
          <w:bCs/>
          <w:sz w:val="22"/>
          <w:szCs w:val="22"/>
          <w:lang w:val="pl-PL"/>
        </w:rPr>
        <w:t xml:space="preserve">przeprowadzenia instalacji, </w:t>
      </w:r>
      <w:r w:rsidR="00295589" w:rsidRPr="00D97E5B">
        <w:rPr>
          <w:sz w:val="22"/>
          <w:szCs w:val="22"/>
          <w:lang w:val="pl-PL"/>
        </w:rPr>
        <w:t>uruchomieni</w:t>
      </w:r>
      <w:r w:rsidR="00457C22" w:rsidRPr="00D97E5B">
        <w:rPr>
          <w:sz w:val="22"/>
          <w:szCs w:val="22"/>
          <w:lang w:val="pl-PL"/>
        </w:rPr>
        <w:t>a</w:t>
      </w:r>
      <w:r w:rsidR="00314CED" w:rsidRPr="00D97E5B">
        <w:rPr>
          <w:sz w:val="22"/>
          <w:szCs w:val="22"/>
          <w:lang w:val="pl-PL"/>
        </w:rPr>
        <w:t xml:space="preserve"> </w:t>
      </w:r>
      <w:r w:rsidR="009421DF" w:rsidRPr="00D97E5B">
        <w:rPr>
          <w:sz w:val="22"/>
          <w:szCs w:val="22"/>
          <w:lang w:val="pl-PL"/>
        </w:rPr>
        <w:t>i</w:t>
      </w:r>
      <w:r w:rsidR="00457C22" w:rsidRPr="00D97E5B">
        <w:rPr>
          <w:sz w:val="22"/>
          <w:szCs w:val="22"/>
          <w:lang w:val="pl-PL"/>
        </w:rPr>
        <w:t xml:space="preserve"> </w:t>
      </w:r>
      <w:r w:rsidR="00314CED" w:rsidRPr="00D97E5B">
        <w:rPr>
          <w:sz w:val="22"/>
          <w:szCs w:val="22"/>
          <w:lang w:val="pl-PL"/>
        </w:rPr>
        <w:t>przetestowania</w:t>
      </w:r>
      <w:r w:rsidR="00E705C2" w:rsidRPr="00D97E5B">
        <w:rPr>
          <w:sz w:val="22"/>
          <w:szCs w:val="22"/>
          <w:lang w:val="pl-PL"/>
        </w:rPr>
        <w:t xml:space="preserve"> dost</w:t>
      </w:r>
      <w:r w:rsidR="00C0455F" w:rsidRPr="00D97E5B">
        <w:rPr>
          <w:sz w:val="22"/>
          <w:szCs w:val="22"/>
          <w:lang w:val="pl-PL"/>
        </w:rPr>
        <w:t>arczonego/ych urządzenia/</w:t>
      </w:r>
      <w:r w:rsidR="003E30AA" w:rsidRPr="00D97E5B">
        <w:rPr>
          <w:sz w:val="22"/>
          <w:szCs w:val="22"/>
          <w:lang w:val="pl-PL"/>
        </w:rPr>
        <w:t>urządze</w:t>
      </w:r>
      <w:r w:rsidR="00E705C2" w:rsidRPr="00D97E5B">
        <w:rPr>
          <w:sz w:val="22"/>
          <w:szCs w:val="22"/>
          <w:lang w:val="pl-PL"/>
        </w:rPr>
        <w:t>ń w miejscu wskazanym</w:t>
      </w:r>
      <w:r w:rsidR="0041363E" w:rsidRPr="00D97E5B">
        <w:rPr>
          <w:sz w:val="22"/>
          <w:szCs w:val="22"/>
          <w:lang w:val="pl-PL"/>
        </w:rPr>
        <w:t xml:space="preserve"> w § 2 ust. 1</w:t>
      </w:r>
      <w:r w:rsidR="0059443D" w:rsidRPr="00D97E5B">
        <w:rPr>
          <w:sz w:val="22"/>
          <w:szCs w:val="22"/>
          <w:lang w:val="pl-PL"/>
        </w:rPr>
        <w:t xml:space="preserve"> </w:t>
      </w:r>
    </w:p>
    <w:p w14:paraId="07C558B6" w14:textId="77777777" w:rsidR="00314CED" w:rsidRPr="00D97E5B" w:rsidRDefault="00314CED" w:rsidP="00FC2E75">
      <w:pPr>
        <w:numPr>
          <w:ilvl w:val="0"/>
          <w:numId w:val="18"/>
        </w:numPr>
        <w:tabs>
          <w:tab w:val="left" w:pos="567"/>
        </w:tabs>
        <w:spacing w:before="12" w:line="240" w:lineRule="auto"/>
        <w:ind w:left="567" w:hanging="283"/>
        <w:rPr>
          <w:bCs/>
          <w:sz w:val="22"/>
          <w:szCs w:val="22"/>
          <w:lang w:val="pl-PL"/>
        </w:rPr>
      </w:pPr>
      <w:r w:rsidRPr="00D97E5B">
        <w:rPr>
          <w:bCs/>
          <w:sz w:val="22"/>
          <w:szCs w:val="22"/>
          <w:lang w:val="pl-PL"/>
        </w:rPr>
        <w:t>wykonania usług w zakresie technicznego serwisu gwarancyjnego i pogwarancyjnego zgodnie z § 6 niniejszej umowy;</w:t>
      </w:r>
    </w:p>
    <w:p w14:paraId="38E8EDB3" w14:textId="77777777" w:rsidR="00314CED" w:rsidRPr="00D97E5B" w:rsidRDefault="00314CED" w:rsidP="007E6C87">
      <w:pPr>
        <w:spacing w:before="120" w:after="120" w:line="240" w:lineRule="auto"/>
        <w:jc w:val="center"/>
        <w:rPr>
          <w:b/>
          <w:sz w:val="22"/>
          <w:szCs w:val="22"/>
        </w:rPr>
      </w:pPr>
      <w:r w:rsidRPr="00D97E5B">
        <w:rPr>
          <w:b/>
          <w:sz w:val="22"/>
          <w:szCs w:val="22"/>
        </w:rPr>
        <w:t>§ 2. Termin i miejsce realizacji</w:t>
      </w:r>
    </w:p>
    <w:p w14:paraId="5AF3AC9D" w14:textId="77777777" w:rsidR="009421DF" w:rsidRPr="00D97E5B" w:rsidRDefault="00314CED" w:rsidP="007717C2">
      <w:pPr>
        <w:numPr>
          <w:ilvl w:val="0"/>
          <w:numId w:val="11"/>
        </w:numPr>
        <w:tabs>
          <w:tab w:val="clear" w:pos="425"/>
          <w:tab w:val="num" w:pos="284"/>
        </w:tabs>
        <w:spacing w:before="120" w:after="120" w:line="240" w:lineRule="auto"/>
        <w:ind w:left="284" w:hanging="284"/>
        <w:rPr>
          <w:bCs/>
          <w:sz w:val="22"/>
          <w:szCs w:val="22"/>
          <w:lang w:val="pl-PL"/>
        </w:rPr>
      </w:pPr>
      <w:r w:rsidRPr="00D97E5B">
        <w:rPr>
          <w:bCs/>
          <w:sz w:val="22"/>
          <w:szCs w:val="22"/>
          <w:lang w:val="pl-PL"/>
        </w:rPr>
        <w:t xml:space="preserve">Wykonawca zrealizuje </w:t>
      </w:r>
      <w:r w:rsidR="007D186F" w:rsidRPr="00D97E5B">
        <w:rPr>
          <w:bCs/>
          <w:sz w:val="22"/>
          <w:szCs w:val="22"/>
          <w:lang w:val="pl-PL"/>
        </w:rPr>
        <w:t xml:space="preserve">przedmiot umowy </w:t>
      </w:r>
      <w:r w:rsidRPr="00D97E5B">
        <w:rPr>
          <w:bCs/>
          <w:sz w:val="22"/>
          <w:szCs w:val="22"/>
          <w:lang w:val="pl-PL"/>
        </w:rPr>
        <w:t xml:space="preserve">w całości, zgodnie z </w:t>
      </w:r>
      <w:r w:rsidR="0041363E" w:rsidRPr="00D97E5B">
        <w:rPr>
          <w:bCs/>
          <w:sz w:val="22"/>
          <w:szCs w:val="22"/>
          <w:lang w:val="pl-PL"/>
        </w:rPr>
        <w:t>danymi wskazanymi</w:t>
      </w:r>
      <w:r w:rsidR="00A6600F" w:rsidRPr="00D97E5B">
        <w:rPr>
          <w:bCs/>
          <w:sz w:val="22"/>
          <w:szCs w:val="22"/>
          <w:lang w:val="pl-PL"/>
        </w:rPr>
        <w:t xml:space="preserve"> w poniższej tabeli</w:t>
      </w:r>
      <w:r w:rsidR="009421DF" w:rsidRPr="00D97E5B">
        <w:rPr>
          <w:bCs/>
          <w:sz w:val="22"/>
          <w:szCs w:val="22"/>
          <w:lang w:val="pl-PL"/>
        </w:rPr>
        <w:t>:</w:t>
      </w:r>
      <w:r w:rsidRPr="00D97E5B">
        <w:rPr>
          <w:bCs/>
          <w:sz w:val="22"/>
          <w:szCs w:val="22"/>
          <w:lang w:val="pl-PL"/>
        </w:rPr>
        <w:t xml:space="preserve">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652"/>
        <w:gridCol w:w="1648"/>
        <w:gridCol w:w="656"/>
        <w:gridCol w:w="1329"/>
        <w:gridCol w:w="2813"/>
      </w:tblGrid>
      <w:tr w:rsidR="00A6600F" w:rsidRPr="00D97E5B" w14:paraId="6A31032C" w14:textId="77777777" w:rsidTr="00AE6157">
        <w:trPr>
          <w:trHeight w:val="881"/>
        </w:trPr>
        <w:tc>
          <w:tcPr>
            <w:tcW w:w="542" w:type="dxa"/>
            <w:shd w:val="clear" w:color="auto" w:fill="auto"/>
            <w:vAlign w:val="center"/>
          </w:tcPr>
          <w:p w14:paraId="5131F2E7" w14:textId="77777777" w:rsidR="00A6600F" w:rsidRPr="00D97E5B" w:rsidRDefault="00A6600F" w:rsidP="00054FE9">
            <w:pPr>
              <w:spacing w:line="240" w:lineRule="auto"/>
              <w:rPr>
                <w:b/>
                <w:sz w:val="22"/>
                <w:szCs w:val="22"/>
              </w:rPr>
            </w:pPr>
            <w:r w:rsidRPr="00D97E5B">
              <w:rPr>
                <w:b/>
                <w:sz w:val="22"/>
                <w:szCs w:val="22"/>
              </w:rPr>
              <w:t>Lp.</w:t>
            </w:r>
          </w:p>
        </w:tc>
        <w:tc>
          <w:tcPr>
            <w:tcW w:w="2652" w:type="dxa"/>
            <w:shd w:val="clear" w:color="auto" w:fill="auto"/>
            <w:vAlign w:val="center"/>
          </w:tcPr>
          <w:p w14:paraId="04406907" w14:textId="77777777" w:rsidR="00A6600F" w:rsidRPr="00D97E5B" w:rsidRDefault="00A6600F" w:rsidP="00054FE9">
            <w:pPr>
              <w:spacing w:line="240" w:lineRule="auto"/>
              <w:jc w:val="center"/>
              <w:rPr>
                <w:b/>
                <w:sz w:val="22"/>
                <w:szCs w:val="22"/>
              </w:rPr>
            </w:pPr>
            <w:r w:rsidRPr="00D97E5B">
              <w:rPr>
                <w:b/>
                <w:sz w:val="22"/>
                <w:szCs w:val="22"/>
              </w:rPr>
              <w:t>Przedmiot zamówienia</w:t>
            </w:r>
          </w:p>
        </w:tc>
        <w:tc>
          <w:tcPr>
            <w:tcW w:w="1648" w:type="dxa"/>
            <w:shd w:val="clear" w:color="auto" w:fill="auto"/>
            <w:vAlign w:val="center"/>
          </w:tcPr>
          <w:p w14:paraId="3609F49B" w14:textId="77777777" w:rsidR="00A6600F" w:rsidRPr="00D97E5B" w:rsidRDefault="00A6600F" w:rsidP="00054FE9">
            <w:pPr>
              <w:spacing w:line="240" w:lineRule="auto"/>
              <w:jc w:val="center"/>
              <w:rPr>
                <w:b/>
                <w:sz w:val="22"/>
                <w:szCs w:val="22"/>
                <w:lang w:val="pl-PL"/>
              </w:rPr>
            </w:pPr>
            <w:r w:rsidRPr="00D97E5B">
              <w:rPr>
                <w:b/>
                <w:sz w:val="22"/>
                <w:szCs w:val="22"/>
                <w:lang w:val="pl-PL"/>
              </w:rPr>
              <w:t xml:space="preserve">Nazwa producenta, typ/model, nr katalogowy </w:t>
            </w:r>
          </w:p>
        </w:tc>
        <w:tc>
          <w:tcPr>
            <w:tcW w:w="656" w:type="dxa"/>
            <w:shd w:val="clear" w:color="auto" w:fill="auto"/>
            <w:vAlign w:val="center"/>
          </w:tcPr>
          <w:p w14:paraId="36F9A797" w14:textId="77777777" w:rsidR="00A6600F" w:rsidRPr="00D97E5B" w:rsidRDefault="00A6600F" w:rsidP="00054FE9">
            <w:pPr>
              <w:spacing w:line="240" w:lineRule="auto"/>
              <w:jc w:val="center"/>
              <w:rPr>
                <w:b/>
                <w:sz w:val="22"/>
                <w:szCs w:val="22"/>
              </w:rPr>
            </w:pPr>
            <w:proofErr w:type="spellStart"/>
            <w:r w:rsidRPr="00D97E5B">
              <w:rPr>
                <w:b/>
                <w:sz w:val="22"/>
                <w:szCs w:val="22"/>
              </w:rPr>
              <w:t>Ilość</w:t>
            </w:r>
            <w:proofErr w:type="spellEnd"/>
          </w:p>
          <w:p w14:paraId="229F180F" w14:textId="77777777" w:rsidR="00A6600F" w:rsidRPr="00D97E5B" w:rsidRDefault="00A6600F" w:rsidP="00054FE9">
            <w:pPr>
              <w:spacing w:line="240" w:lineRule="auto"/>
              <w:rPr>
                <w:b/>
                <w:sz w:val="22"/>
                <w:szCs w:val="22"/>
              </w:rPr>
            </w:pPr>
          </w:p>
        </w:tc>
        <w:tc>
          <w:tcPr>
            <w:tcW w:w="1329" w:type="dxa"/>
            <w:shd w:val="clear" w:color="auto" w:fill="auto"/>
            <w:vAlign w:val="center"/>
          </w:tcPr>
          <w:p w14:paraId="4C6AC6DF" w14:textId="77777777" w:rsidR="00A6600F" w:rsidRPr="00D97E5B" w:rsidRDefault="00A6600F" w:rsidP="00054FE9">
            <w:pPr>
              <w:spacing w:line="240" w:lineRule="auto"/>
              <w:jc w:val="center"/>
              <w:rPr>
                <w:b/>
                <w:sz w:val="22"/>
                <w:szCs w:val="22"/>
                <w:lang w:val="pl-PL"/>
              </w:rPr>
            </w:pPr>
            <w:r w:rsidRPr="00D97E5B">
              <w:rPr>
                <w:b/>
                <w:sz w:val="22"/>
                <w:szCs w:val="22"/>
                <w:lang w:val="pl-PL"/>
              </w:rPr>
              <w:t>Termin realizacji zamówienia    [w dniach]</w:t>
            </w:r>
          </w:p>
        </w:tc>
        <w:tc>
          <w:tcPr>
            <w:tcW w:w="2813" w:type="dxa"/>
            <w:vAlign w:val="center"/>
          </w:tcPr>
          <w:p w14:paraId="375C4788" w14:textId="77777777" w:rsidR="00A6600F" w:rsidRPr="00D97E5B" w:rsidRDefault="0041363E" w:rsidP="00054FE9">
            <w:pPr>
              <w:spacing w:line="240" w:lineRule="auto"/>
              <w:jc w:val="center"/>
              <w:rPr>
                <w:b/>
                <w:sz w:val="22"/>
                <w:szCs w:val="22"/>
              </w:rPr>
            </w:pPr>
            <w:r w:rsidRPr="00D97E5B">
              <w:rPr>
                <w:b/>
                <w:sz w:val="22"/>
                <w:szCs w:val="22"/>
              </w:rPr>
              <w:t>Miejsce realizacji zamó</w:t>
            </w:r>
            <w:r w:rsidR="00A6600F" w:rsidRPr="00D97E5B">
              <w:rPr>
                <w:b/>
                <w:sz w:val="22"/>
                <w:szCs w:val="22"/>
              </w:rPr>
              <w:t>wienia</w:t>
            </w:r>
          </w:p>
        </w:tc>
      </w:tr>
      <w:tr w:rsidR="00A6600F" w:rsidRPr="00D97E5B" w14:paraId="61E06FBA" w14:textId="77777777" w:rsidTr="00AE6157">
        <w:tc>
          <w:tcPr>
            <w:tcW w:w="542" w:type="dxa"/>
            <w:shd w:val="clear" w:color="auto" w:fill="auto"/>
          </w:tcPr>
          <w:p w14:paraId="755395DC" w14:textId="77777777" w:rsidR="00A6600F" w:rsidRPr="00D97E5B" w:rsidRDefault="00A6600F" w:rsidP="00054FE9">
            <w:pPr>
              <w:spacing w:line="240" w:lineRule="auto"/>
              <w:jc w:val="center"/>
              <w:rPr>
                <w:b/>
                <w:sz w:val="22"/>
                <w:szCs w:val="22"/>
              </w:rPr>
            </w:pPr>
            <w:r w:rsidRPr="00D97E5B">
              <w:rPr>
                <w:b/>
                <w:sz w:val="22"/>
                <w:szCs w:val="22"/>
              </w:rPr>
              <w:t>1</w:t>
            </w:r>
          </w:p>
        </w:tc>
        <w:tc>
          <w:tcPr>
            <w:tcW w:w="2652" w:type="dxa"/>
            <w:shd w:val="clear" w:color="auto" w:fill="auto"/>
          </w:tcPr>
          <w:p w14:paraId="22A901D3" w14:textId="77777777" w:rsidR="00A6600F" w:rsidRPr="00D97E5B" w:rsidRDefault="00A6600F" w:rsidP="00054FE9">
            <w:pPr>
              <w:spacing w:line="240" w:lineRule="auto"/>
              <w:jc w:val="center"/>
              <w:rPr>
                <w:b/>
                <w:sz w:val="22"/>
                <w:szCs w:val="22"/>
              </w:rPr>
            </w:pPr>
            <w:r w:rsidRPr="00D97E5B">
              <w:rPr>
                <w:b/>
                <w:sz w:val="22"/>
                <w:szCs w:val="22"/>
              </w:rPr>
              <w:t>2</w:t>
            </w:r>
          </w:p>
        </w:tc>
        <w:tc>
          <w:tcPr>
            <w:tcW w:w="1648" w:type="dxa"/>
            <w:shd w:val="clear" w:color="auto" w:fill="auto"/>
          </w:tcPr>
          <w:p w14:paraId="48B7BA84" w14:textId="77777777" w:rsidR="00A6600F" w:rsidRPr="00D97E5B" w:rsidRDefault="00A6600F" w:rsidP="00054FE9">
            <w:pPr>
              <w:spacing w:line="240" w:lineRule="auto"/>
              <w:jc w:val="center"/>
              <w:rPr>
                <w:b/>
                <w:sz w:val="22"/>
                <w:szCs w:val="22"/>
              </w:rPr>
            </w:pPr>
            <w:r w:rsidRPr="00D97E5B">
              <w:rPr>
                <w:b/>
                <w:sz w:val="22"/>
                <w:szCs w:val="22"/>
              </w:rPr>
              <w:t>3</w:t>
            </w:r>
          </w:p>
        </w:tc>
        <w:tc>
          <w:tcPr>
            <w:tcW w:w="656" w:type="dxa"/>
            <w:shd w:val="clear" w:color="auto" w:fill="auto"/>
          </w:tcPr>
          <w:p w14:paraId="4B7B4301" w14:textId="77777777" w:rsidR="00A6600F" w:rsidRPr="00D97E5B" w:rsidRDefault="00A6600F" w:rsidP="00054FE9">
            <w:pPr>
              <w:spacing w:line="240" w:lineRule="auto"/>
              <w:jc w:val="center"/>
              <w:rPr>
                <w:b/>
                <w:sz w:val="22"/>
                <w:szCs w:val="22"/>
              </w:rPr>
            </w:pPr>
            <w:r w:rsidRPr="00D97E5B">
              <w:rPr>
                <w:b/>
                <w:sz w:val="22"/>
                <w:szCs w:val="22"/>
              </w:rPr>
              <w:t>4</w:t>
            </w:r>
          </w:p>
        </w:tc>
        <w:tc>
          <w:tcPr>
            <w:tcW w:w="1329" w:type="dxa"/>
            <w:shd w:val="clear" w:color="auto" w:fill="auto"/>
          </w:tcPr>
          <w:p w14:paraId="52C64A2A" w14:textId="77777777" w:rsidR="00A6600F" w:rsidRPr="00D97E5B" w:rsidRDefault="00A6600F" w:rsidP="00054FE9">
            <w:pPr>
              <w:spacing w:line="240" w:lineRule="auto"/>
              <w:jc w:val="center"/>
              <w:rPr>
                <w:b/>
                <w:sz w:val="22"/>
                <w:szCs w:val="22"/>
              </w:rPr>
            </w:pPr>
            <w:r w:rsidRPr="00D97E5B">
              <w:rPr>
                <w:b/>
                <w:sz w:val="22"/>
                <w:szCs w:val="22"/>
              </w:rPr>
              <w:t>5</w:t>
            </w:r>
          </w:p>
        </w:tc>
        <w:tc>
          <w:tcPr>
            <w:tcW w:w="2813" w:type="dxa"/>
          </w:tcPr>
          <w:p w14:paraId="1C180E11" w14:textId="77777777" w:rsidR="00A6600F" w:rsidRPr="00D97E5B" w:rsidRDefault="00A6600F" w:rsidP="00054FE9">
            <w:pPr>
              <w:spacing w:line="240" w:lineRule="auto"/>
              <w:jc w:val="center"/>
              <w:rPr>
                <w:b/>
                <w:sz w:val="22"/>
                <w:szCs w:val="22"/>
              </w:rPr>
            </w:pPr>
            <w:r w:rsidRPr="00D97E5B">
              <w:rPr>
                <w:b/>
                <w:sz w:val="22"/>
                <w:szCs w:val="22"/>
              </w:rPr>
              <w:t>6</w:t>
            </w:r>
          </w:p>
        </w:tc>
      </w:tr>
      <w:tr w:rsidR="00A6600F" w:rsidRPr="00D97E5B" w14:paraId="3E388596" w14:textId="77777777" w:rsidTr="00AE6157">
        <w:trPr>
          <w:trHeight w:val="416"/>
        </w:trPr>
        <w:tc>
          <w:tcPr>
            <w:tcW w:w="542" w:type="dxa"/>
            <w:shd w:val="clear" w:color="auto" w:fill="auto"/>
            <w:vAlign w:val="center"/>
          </w:tcPr>
          <w:p w14:paraId="7A2B0C55" w14:textId="77777777" w:rsidR="00A6600F" w:rsidRPr="00D97E5B" w:rsidRDefault="00A6600F" w:rsidP="00054FE9">
            <w:pPr>
              <w:rPr>
                <w:sz w:val="22"/>
                <w:szCs w:val="22"/>
              </w:rPr>
            </w:pPr>
            <w:r w:rsidRPr="00D97E5B">
              <w:rPr>
                <w:sz w:val="22"/>
                <w:szCs w:val="22"/>
              </w:rPr>
              <w:t>1.</w:t>
            </w:r>
          </w:p>
        </w:tc>
        <w:tc>
          <w:tcPr>
            <w:tcW w:w="2652" w:type="dxa"/>
            <w:shd w:val="clear" w:color="auto" w:fill="auto"/>
            <w:vAlign w:val="center"/>
          </w:tcPr>
          <w:p w14:paraId="608509F2" w14:textId="77777777" w:rsidR="00A6600F" w:rsidRPr="00D97E5B" w:rsidRDefault="00A6600F" w:rsidP="00054FE9">
            <w:pPr>
              <w:rPr>
                <w:sz w:val="22"/>
                <w:szCs w:val="22"/>
              </w:rPr>
            </w:pPr>
            <w:r w:rsidRPr="00D97E5B">
              <w:rPr>
                <w:sz w:val="22"/>
                <w:szCs w:val="22"/>
              </w:rPr>
              <w:t>………..</w:t>
            </w:r>
          </w:p>
        </w:tc>
        <w:tc>
          <w:tcPr>
            <w:tcW w:w="1648" w:type="dxa"/>
            <w:shd w:val="clear" w:color="auto" w:fill="auto"/>
          </w:tcPr>
          <w:p w14:paraId="6ADB667F" w14:textId="77777777" w:rsidR="00A6600F" w:rsidRPr="00D97E5B" w:rsidRDefault="00A6600F" w:rsidP="00054FE9">
            <w:pPr>
              <w:jc w:val="center"/>
              <w:rPr>
                <w:sz w:val="22"/>
                <w:szCs w:val="22"/>
              </w:rPr>
            </w:pPr>
          </w:p>
        </w:tc>
        <w:tc>
          <w:tcPr>
            <w:tcW w:w="656" w:type="dxa"/>
            <w:shd w:val="clear" w:color="auto" w:fill="auto"/>
            <w:vAlign w:val="center"/>
          </w:tcPr>
          <w:p w14:paraId="7DF81151" w14:textId="77777777" w:rsidR="00A6600F" w:rsidRPr="00D97E5B" w:rsidRDefault="00A6600F" w:rsidP="00054FE9">
            <w:pPr>
              <w:jc w:val="center"/>
              <w:rPr>
                <w:sz w:val="22"/>
                <w:szCs w:val="22"/>
              </w:rPr>
            </w:pPr>
          </w:p>
        </w:tc>
        <w:tc>
          <w:tcPr>
            <w:tcW w:w="1329" w:type="dxa"/>
            <w:shd w:val="clear" w:color="auto" w:fill="auto"/>
          </w:tcPr>
          <w:p w14:paraId="30BD41F2" w14:textId="77777777" w:rsidR="00A6600F" w:rsidRPr="00D97E5B" w:rsidRDefault="00A6600F" w:rsidP="00054FE9">
            <w:pPr>
              <w:jc w:val="center"/>
              <w:rPr>
                <w:sz w:val="22"/>
                <w:szCs w:val="22"/>
              </w:rPr>
            </w:pPr>
          </w:p>
        </w:tc>
        <w:tc>
          <w:tcPr>
            <w:tcW w:w="2813" w:type="dxa"/>
          </w:tcPr>
          <w:p w14:paraId="67979B95" w14:textId="77777777" w:rsidR="00A6600F" w:rsidRPr="00D97E5B" w:rsidRDefault="00A6600F" w:rsidP="00CE3664">
            <w:pPr>
              <w:jc w:val="left"/>
              <w:rPr>
                <w:sz w:val="22"/>
                <w:szCs w:val="22"/>
              </w:rPr>
            </w:pPr>
            <w:r w:rsidRPr="00D97E5B">
              <w:rPr>
                <w:sz w:val="22"/>
                <w:szCs w:val="22"/>
              </w:rPr>
              <w:t>Politechnika Warszawska, Wydział Chemiczny………</w:t>
            </w:r>
          </w:p>
        </w:tc>
      </w:tr>
      <w:tr w:rsidR="00A6600F" w:rsidRPr="00D97E5B" w14:paraId="0D9EA058" w14:textId="77777777" w:rsidTr="00AE6157">
        <w:trPr>
          <w:trHeight w:val="416"/>
        </w:trPr>
        <w:tc>
          <w:tcPr>
            <w:tcW w:w="542" w:type="dxa"/>
            <w:shd w:val="clear" w:color="auto" w:fill="auto"/>
            <w:vAlign w:val="center"/>
          </w:tcPr>
          <w:p w14:paraId="196998E5" w14:textId="30319B96" w:rsidR="00A6600F" w:rsidRPr="00D97E5B" w:rsidRDefault="000E6A58" w:rsidP="00054FE9">
            <w:pPr>
              <w:rPr>
                <w:sz w:val="22"/>
                <w:szCs w:val="22"/>
              </w:rPr>
            </w:pPr>
            <w:r>
              <w:rPr>
                <w:sz w:val="22"/>
                <w:szCs w:val="22"/>
              </w:rPr>
              <w:t>…</w:t>
            </w:r>
          </w:p>
        </w:tc>
        <w:tc>
          <w:tcPr>
            <w:tcW w:w="2652" w:type="dxa"/>
            <w:shd w:val="clear" w:color="auto" w:fill="auto"/>
            <w:vAlign w:val="center"/>
          </w:tcPr>
          <w:p w14:paraId="031B5506" w14:textId="77777777" w:rsidR="00A6600F" w:rsidRPr="00D97E5B" w:rsidRDefault="00A6600F" w:rsidP="00054FE9">
            <w:pPr>
              <w:rPr>
                <w:sz w:val="22"/>
                <w:szCs w:val="22"/>
              </w:rPr>
            </w:pPr>
            <w:r w:rsidRPr="00D97E5B">
              <w:rPr>
                <w:sz w:val="22"/>
                <w:szCs w:val="22"/>
              </w:rPr>
              <w:t>…………………</w:t>
            </w:r>
          </w:p>
        </w:tc>
        <w:tc>
          <w:tcPr>
            <w:tcW w:w="1648" w:type="dxa"/>
            <w:shd w:val="clear" w:color="auto" w:fill="auto"/>
          </w:tcPr>
          <w:p w14:paraId="4A9973C3" w14:textId="77777777" w:rsidR="00A6600F" w:rsidRPr="00D97E5B" w:rsidRDefault="00A6600F" w:rsidP="00054FE9">
            <w:pPr>
              <w:jc w:val="center"/>
              <w:rPr>
                <w:sz w:val="22"/>
                <w:szCs w:val="22"/>
              </w:rPr>
            </w:pPr>
          </w:p>
        </w:tc>
        <w:tc>
          <w:tcPr>
            <w:tcW w:w="656" w:type="dxa"/>
            <w:shd w:val="clear" w:color="auto" w:fill="auto"/>
            <w:vAlign w:val="center"/>
          </w:tcPr>
          <w:p w14:paraId="7BFADC9A" w14:textId="77777777" w:rsidR="00A6600F" w:rsidRPr="00D97E5B" w:rsidRDefault="00A6600F" w:rsidP="00054FE9">
            <w:pPr>
              <w:jc w:val="center"/>
              <w:rPr>
                <w:sz w:val="22"/>
                <w:szCs w:val="22"/>
              </w:rPr>
            </w:pPr>
          </w:p>
        </w:tc>
        <w:tc>
          <w:tcPr>
            <w:tcW w:w="1329" w:type="dxa"/>
            <w:shd w:val="clear" w:color="auto" w:fill="auto"/>
          </w:tcPr>
          <w:p w14:paraId="61EDEBD7" w14:textId="77777777" w:rsidR="00A6600F" w:rsidRPr="00D97E5B" w:rsidRDefault="00A6600F" w:rsidP="00054FE9">
            <w:pPr>
              <w:jc w:val="center"/>
              <w:rPr>
                <w:sz w:val="22"/>
                <w:szCs w:val="22"/>
              </w:rPr>
            </w:pPr>
          </w:p>
        </w:tc>
        <w:tc>
          <w:tcPr>
            <w:tcW w:w="2813" w:type="dxa"/>
          </w:tcPr>
          <w:p w14:paraId="7F7D8685" w14:textId="77777777" w:rsidR="00A6600F" w:rsidRPr="00D97E5B" w:rsidRDefault="00A6600F" w:rsidP="00054FE9">
            <w:pPr>
              <w:jc w:val="center"/>
              <w:rPr>
                <w:sz w:val="22"/>
                <w:szCs w:val="22"/>
              </w:rPr>
            </w:pPr>
          </w:p>
        </w:tc>
      </w:tr>
    </w:tbl>
    <w:p w14:paraId="589D833E" w14:textId="575DE1FA" w:rsidR="00AE6157" w:rsidRPr="00AE6157" w:rsidRDefault="00C16C9B" w:rsidP="00AE6157">
      <w:pPr>
        <w:numPr>
          <w:ilvl w:val="0"/>
          <w:numId w:val="11"/>
        </w:numPr>
        <w:tabs>
          <w:tab w:val="clear" w:pos="425"/>
          <w:tab w:val="num" w:pos="284"/>
        </w:tabs>
        <w:spacing w:before="120" w:after="120" w:line="240" w:lineRule="auto"/>
        <w:ind w:left="284" w:hanging="284"/>
        <w:rPr>
          <w:bCs/>
          <w:sz w:val="22"/>
          <w:szCs w:val="22"/>
          <w:lang w:val="pl-PL"/>
        </w:rPr>
      </w:pPr>
      <w:r>
        <w:rPr>
          <w:bCs/>
          <w:sz w:val="22"/>
          <w:szCs w:val="22"/>
          <w:lang w:val="pl-PL"/>
        </w:rPr>
        <w:t>[dot. części 1,3,4,5,6</w:t>
      </w:r>
      <w:r w:rsidR="00AE6157" w:rsidRPr="00AE6157">
        <w:rPr>
          <w:bCs/>
          <w:sz w:val="22"/>
          <w:szCs w:val="22"/>
          <w:lang w:val="pl-PL"/>
        </w:rPr>
        <w:t>] Przez termin zrealizowania dostawy towaru rozumie się datę podpisania protokołu odbioru.</w:t>
      </w:r>
    </w:p>
    <w:p w14:paraId="46EE0052" w14:textId="64DB03E7" w:rsidR="007717C2" w:rsidRPr="00AE6157" w:rsidRDefault="00AE6157" w:rsidP="00AE6157">
      <w:pPr>
        <w:spacing w:before="120" w:after="120" w:line="240" w:lineRule="auto"/>
        <w:ind w:left="284"/>
        <w:rPr>
          <w:bCs/>
          <w:sz w:val="22"/>
          <w:szCs w:val="22"/>
          <w:lang w:val="pl-PL"/>
        </w:rPr>
      </w:pPr>
      <w:r>
        <w:rPr>
          <w:bCs/>
          <w:sz w:val="22"/>
          <w:szCs w:val="22"/>
          <w:lang w:val="pl-PL"/>
        </w:rPr>
        <w:t xml:space="preserve">[dot. części 2,7] </w:t>
      </w:r>
      <w:r w:rsidR="00314CED" w:rsidRPr="00AE6157">
        <w:rPr>
          <w:bCs/>
          <w:sz w:val="22"/>
          <w:szCs w:val="22"/>
          <w:lang w:val="pl-PL"/>
        </w:rPr>
        <w:t xml:space="preserve">Przez termin zrealizowania </w:t>
      </w:r>
      <w:r w:rsidR="00826438" w:rsidRPr="00AE6157">
        <w:rPr>
          <w:bCs/>
          <w:sz w:val="22"/>
          <w:szCs w:val="22"/>
          <w:lang w:val="pl-PL"/>
        </w:rPr>
        <w:t xml:space="preserve">dostawy </w:t>
      </w:r>
      <w:r w:rsidR="00935992" w:rsidRPr="00AE6157">
        <w:rPr>
          <w:bCs/>
          <w:sz w:val="22"/>
          <w:szCs w:val="22"/>
          <w:lang w:val="pl-PL"/>
        </w:rPr>
        <w:t>towaru</w:t>
      </w:r>
      <w:r w:rsidR="007D186F" w:rsidRPr="00AE6157">
        <w:rPr>
          <w:bCs/>
          <w:sz w:val="22"/>
          <w:szCs w:val="22"/>
          <w:lang w:val="pl-PL"/>
        </w:rPr>
        <w:t xml:space="preserve"> </w:t>
      </w:r>
      <w:r w:rsidR="00314CED" w:rsidRPr="00AE6157">
        <w:rPr>
          <w:bCs/>
          <w:sz w:val="22"/>
          <w:szCs w:val="22"/>
          <w:lang w:val="pl-PL"/>
        </w:rPr>
        <w:t>rozumie się datę podpisania protokołu odbioru</w:t>
      </w:r>
      <w:r w:rsidR="00B7736B" w:rsidRPr="00AE6157">
        <w:rPr>
          <w:bCs/>
          <w:sz w:val="22"/>
          <w:szCs w:val="22"/>
          <w:lang w:val="pl-PL"/>
        </w:rPr>
        <w:t xml:space="preserve"> </w:t>
      </w:r>
      <w:r w:rsidR="007D186F" w:rsidRPr="00AE6157">
        <w:rPr>
          <w:bCs/>
          <w:sz w:val="22"/>
          <w:szCs w:val="22"/>
          <w:lang w:val="pl-PL"/>
        </w:rPr>
        <w:t>końcowego</w:t>
      </w:r>
      <w:r w:rsidR="00826438" w:rsidRPr="00AE6157">
        <w:rPr>
          <w:bCs/>
          <w:sz w:val="22"/>
          <w:szCs w:val="22"/>
          <w:lang w:val="pl-PL"/>
        </w:rPr>
        <w:t>.</w:t>
      </w:r>
    </w:p>
    <w:p w14:paraId="338F2295" w14:textId="77777777" w:rsidR="00314CED" w:rsidRPr="00D97E5B" w:rsidRDefault="00314CED" w:rsidP="007E6C87">
      <w:pPr>
        <w:spacing w:before="120" w:after="120"/>
        <w:jc w:val="center"/>
        <w:rPr>
          <w:b/>
          <w:sz w:val="22"/>
          <w:szCs w:val="22"/>
        </w:rPr>
      </w:pPr>
      <w:r w:rsidRPr="00D97E5B">
        <w:rPr>
          <w:b/>
          <w:sz w:val="22"/>
          <w:szCs w:val="22"/>
        </w:rPr>
        <w:t>§ 3. Dostawa, odbiór</w:t>
      </w:r>
    </w:p>
    <w:p w14:paraId="152E6AF9" w14:textId="02A6F1E6" w:rsidR="00314CED" w:rsidRPr="00D97E5B" w:rsidRDefault="00314CED" w:rsidP="007717C2">
      <w:pPr>
        <w:numPr>
          <w:ilvl w:val="0"/>
          <w:numId w:val="2"/>
        </w:numPr>
        <w:tabs>
          <w:tab w:val="clear" w:pos="425"/>
          <w:tab w:val="left" w:pos="284"/>
        </w:tabs>
        <w:spacing w:before="120" w:after="120" w:line="240" w:lineRule="auto"/>
        <w:ind w:left="284" w:hanging="284"/>
        <w:rPr>
          <w:bCs/>
          <w:sz w:val="22"/>
          <w:szCs w:val="22"/>
          <w:lang w:val="pl-PL"/>
        </w:rPr>
      </w:pPr>
      <w:r w:rsidRPr="00D97E5B">
        <w:rPr>
          <w:bCs/>
          <w:sz w:val="22"/>
          <w:szCs w:val="22"/>
          <w:lang w:val="pl-PL"/>
        </w:rPr>
        <w:t xml:space="preserve">Zamawiający wymaga by przedmiot </w:t>
      </w:r>
      <w:r w:rsidR="007D186F" w:rsidRPr="00D97E5B">
        <w:rPr>
          <w:bCs/>
          <w:sz w:val="22"/>
          <w:szCs w:val="22"/>
          <w:lang w:val="pl-PL"/>
        </w:rPr>
        <w:t xml:space="preserve">umowy </w:t>
      </w:r>
      <w:r w:rsidRPr="00D97E5B">
        <w:rPr>
          <w:bCs/>
          <w:sz w:val="22"/>
          <w:szCs w:val="22"/>
          <w:lang w:val="pl-PL"/>
        </w:rPr>
        <w:t xml:space="preserve">został dostarczony </w:t>
      </w:r>
      <w:r w:rsidR="00B00A75" w:rsidRPr="00D97E5B">
        <w:rPr>
          <w:bCs/>
          <w:sz w:val="22"/>
          <w:szCs w:val="22"/>
          <w:lang w:val="pl-PL"/>
        </w:rPr>
        <w:t>do miejsca wskazan</w:t>
      </w:r>
      <w:r w:rsidR="00826438" w:rsidRPr="00D97E5B">
        <w:rPr>
          <w:bCs/>
          <w:sz w:val="22"/>
          <w:szCs w:val="22"/>
          <w:lang w:val="pl-PL"/>
        </w:rPr>
        <w:t xml:space="preserve">ego </w:t>
      </w:r>
      <w:r w:rsidR="00055047" w:rsidRPr="00D97E5B">
        <w:rPr>
          <w:bCs/>
          <w:sz w:val="22"/>
          <w:szCs w:val="22"/>
          <w:lang w:val="pl-PL"/>
        </w:rPr>
        <w:t>w § 2 ust. 1</w:t>
      </w:r>
      <w:r w:rsidR="00EF2360" w:rsidRPr="00D97E5B">
        <w:rPr>
          <w:bCs/>
          <w:sz w:val="22"/>
          <w:szCs w:val="22"/>
          <w:lang w:val="pl-PL"/>
        </w:rPr>
        <w:t>,</w:t>
      </w:r>
      <w:r w:rsidRPr="00D97E5B">
        <w:rPr>
          <w:bCs/>
          <w:sz w:val="22"/>
          <w:szCs w:val="22"/>
          <w:lang w:val="pl-PL"/>
        </w:rPr>
        <w:t xml:space="preserve"> wraz ze wszystkimi </w:t>
      </w:r>
      <w:r w:rsidR="007D186F" w:rsidRPr="00D97E5B">
        <w:rPr>
          <w:bCs/>
          <w:sz w:val="22"/>
          <w:szCs w:val="22"/>
          <w:lang w:val="pl-PL"/>
        </w:rPr>
        <w:t xml:space="preserve">materiałami i </w:t>
      </w:r>
      <w:r w:rsidRPr="00D97E5B">
        <w:rPr>
          <w:bCs/>
          <w:sz w:val="22"/>
          <w:szCs w:val="22"/>
          <w:lang w:val="pl-PL"/>
        </w:rPr>
        <w:t xml:space="preserve">akcesoriami niezbędnymi do </w:t>
      </w:r>
      <w:r w:rsidR="007D186F" w:rsidRPr="00D97E5B">
        <w:rPr>
          <w:bCs/>
          <w:sz w:val="22"/>
          <w:szCs w:val="22"/>
          <w:lang w:val="pl-PL"/>
        </w:rPr>
        <w:t>montażu, instalacji i uruchomienia</w:t>
      </w:r>
      <w:r w:rsidR="000E6A58">
        <w:rPr>
          <w:bCs/>
          <w:sz w:val="22"/>
          <w:szCs w:val="22"/>
          <w:lang w:val="pl-PL"/>
        </w:rPr>
        <w:t xml:space="preserve"> w jednej dostawie</w:t>
      </w:r>
      <w:r w:rsidRPr="00D97E5B">
        <w:rPr>
          <w:bCs/>
          <w:sz w:val="22"/>
          <w:szCs w:val="22"/>
          <w:lang w:val="pl-PL"/>
        </w:rPr>
        <w:t xml:space="preserve">. </w:t>
      </w:r>
    </w:p>
    <w:p w14:paraId="30CA98D1" w14:textId="77777777" w:rsidR="00314CED" w:rsidRPr="00D97E5B" w:rsidRDefault="007D186F" w:rsidP="007717C2">
      <w:pPr>
        <w:numPr>
          <w:ilvl w:val="0"/>
          <w:numId w:val="2"/>
        </w:numPr>
        <w:tabs>
          <w:tab w:val="clear" w:pos="425"/>
          <w:tab w:val="left" w:pos="284"/>
        </w:tabs>
        <w:spacing w:before="120" w:after="120" w:line="240" w:lineRule="auto"/>
        <w:ind w:left="284" w:hanging="284"/>
        <w:rPr>
          <w:bCs/>
          <w:sz w:val="22"/>
          <w:szCs w:val="22"/>
          <w:lang w:val="pl-PL"/>
        </w:rPr>
      </w:pPr>
      <w:r w:rsidRPr="00D97E5B">
        <w:rPr>
          <w:bCs/>
          <w:sz w:val="22"/>
          <w:szCs w:val="22"/>
          <w:lang w:val="pl-PL"/>
        </w:rPr>
        <w:t>O terminie</w:t>
      </w:r>
      <w:r w:rsidR="00314CED" w:rsidRPr="00D97E5B">
        <w:rPr>
          <w:bCs/>
          <w:sz w:val="22"/>
          <w:szCs w:val="22"/>
          <w:lang w:val="pl-PL"/>
        </w:rPr>
        <w:t xml:space="preserve"> dostaw</w:t>
      </w:r>
      <w:r w:rsidRPr="00D97E5B">
        <w:rPr>
          <w:bCs/>
          <w:sz w:val="22"/>
          <w:szCs w:val="22"/>
          <w:lang w:val="pl-PL"/>
        </w:rPr>
        <w:t>y</w:t>
      </w:r>
      <w:r w:rsidR="00314CED" w:rsidRPr="00D97E5B">
        <w:rPr>
          <w:bCs/>
          <w:sz w:val="22"/>
          <w:szCs w:val="22"/>
          <w:lang w:val="pl-PL"/>
        </w:rPr>
        <w:t xml:space="preserve"> Wykona</w:t>
      </w:r>
      <w:r w:rsidRPr="00D97E5B">
        <w:rPr>
          <w:bCs/>
          <w:sz w:val="22"/>
          <w:szCs w:val="22"/>
          <w:lang w:val="pl-PL"/>
        </w:rPr>
        <w:t>wca powiado</w:t>
      </w:r>
      <w:r w:rsidR="003A0185" w:rsidRPr="00D97E5B">
        <w:rPr>
          <w:bCs/>
          <w:sz w:val="22"/>
          <w:szCs w:val="22"/>
          <w:lang w:val="pl-PL"/>
        </w:rPr>
        <w:t>mi Użytkownika co najmniej na 3</w:t>
      </w:r>
      <w:r w:rsidR="00314CED" w:rsidRPr="00D97E5B">
        <w:rPr>
          <w:bCs/>
          <w:sz w:val="22"/>
          <w:szCs w:val="22"/>
          <w:lang w:val="pl-PL"/>
        </w:rPr>
        <w:t xml:space="preserve"> dni przed tym termin</w:t>
      </w:r>
      <w:r w:rsidRPr="00D97E5B">
        <w:rPr>
          <w:bCs/>
          <w:sz w:val="22"/>
          <w:szCs w:val="22"/>
          <w:lang w:val="pl-PL"/>
        </w:rPr>
        <w:t>em</w:t>
      </w:r>
      <w:r w:rsidR="00314CED" w:rsidRPr="00D97E5B">
        <w:rPr>
          <w:bCs/>
          <w:sz w:val="22"/>
          <w:szCs w:val="22"/>
          <w:lang w:val="pl-PL"/>
        </w:rPr>
        <w:t>.</w:t>
      </w:r>
    </w:p>
    <w:p w14:paraId="675552E7" w14:textId="77777777" w:rsidR="00314CED" w:rsidRPr="00D97E5B" w:rsidRDefault="00314CED" w:rsidP="007717C2">
      <w:pPr>
        <w:numPr>
          <w:ilvl w:val="0"/>
          <w:numId w:val="2"/>
        </w:numPr>
        <w:tabs>
          <w:tab w:val="clear" w:pos="425"/>
          <w:tab w:val="left" w:pos="284"/>
        </w:tabs>
        <w:spacing w:before="120" w:after="120" w:line="240" w:lineRule="auto"/>
        <w:ind w:left="284" w:hanging="284"/>
        <w:rPr>
          <w:bCs/>
          <w:sz w:val="22"/>
          <w:szCs w:val="22"/>
          <w:lang w:val="pl-PL"/>
        </w:rPr>
      </w:pPr>
      <w:r w:rsidRPr="00D97E5B">
        <w:rPr>
          <w:bCs/>
          <w:sz w:val="22"/>
          <w:szCs w:val="22"/>
          <w:lang w:val="pl-PL"/>
        </w:rPr>
        <w:t>Zamawiający może odmówić</w:t>
      </w:r>
      <w:r w:rsidR="00E705C2" w:rsidRPr="00D97E5B">
        <w:rPr>
          <w:bCs/>
          <w:sz w:val="22"/>
          <w:szCs w:val="22"/>
          <w:lang w:val="pl-PL"/>
        </w:rPr>
        <w:t xml:space="preserve"> przyjęcia dost</w:t>
      </w:r>
      <w:r w:rsidR="00826438" w:rsidRPr="00D97E5B">
        <w:rPr>
          <w:bCs/>
          <w:sz w:val="22"/>
          <w:szCs w:val="22"/>
          <w:lang w:val="pl-PL"/>
        </w:rPr>
        <w:t>arczonych towarów</w:t>
      </w:r>
      <w:r w:rsidRPr="00D97E5B">
        <w:rPr>
          <w:bCs/>
          <w:sz w:val="22"/>
          <w:szCs w:val="22"/>
          <w:lang w:val="pl-PL"/>
        </w:rPr>
        <w:t xml:space="preserve"> w dni uznane u Zamawiającego za wolne od pracy oraz w dni powszednie poza godzinami 08.30 - 15.30.</w:t>
      </w:r>
    </w:p>
    <w:p w14:paraId="4F5A64F9" w14:textId="77777777" w:rsidR="00314CED" w:rsidRPr="00D97E5B" w:rsidRDefault="00314CED" w:rsidP="007717C2">
      <w:pPr>
        <w:numPr>
          <w:ilvl w:val="0"/>
          <w:numId w:val="2"/>
        </w:numPr>
        <w:tabs>
          <w:tab w:val="clear" w:pos="425"/>
          <w:tab w:val="left" w:pos="284"/>
        </w:tabs>
        <w:spacing w:before="120" w:after="120" w:line="240" w:lineRule="auto"/>
        <w:ind w:left="284" w:hanging="284"/>
        <w:rPr>
          <w:bCs/>
          <w:sz w:val="22"/>
          <w:szCs w:val="22"/>
          <w:lang w:val="pl-PL"/>
        </w:rPr>
      </w:pPr>
      <w:r w:rsidRPr="00D97E5B">
        <w:rPr>
          <w:bCs/>
          <w:sz w:val="22"/>
          <w:szCs w:val="22"/>
          <w:lang w:val="pl-PL"/>
        </w:rPr>
        <w:t>Wykonawca ponosi odpowiedzialność za dostaw</w:t>
      </w:r>
      <w:r w:rsidR="007D186F" w:rsidRPr="00D97E5B">
        <w:rPr>
          <w:bCs/>
          <w:sz w:val="22"/>
          <w:szCs w:val="22"/>
          <w:lang w:val="pl-PL"/>
        </w:rPr>
        <w:t>ę</w:t>
      </w:r>
      <w:r w:rsidRPr="00D97E5B">
        <w:rPr>
          <w:bCs/>
          <w:sz w:val="22"/>
          <w:szCs w:val="22"/>
          <w:lang w:val="pl-PL"/>
        </w:rPr>
        <w:t xml:space="preserve"> aż do pokwitowania odbioru przez Zamawiającego.</w:t>
      </w:r>
    </w:p>
    <w:p w14:paraId="76F9DEBE" w14:textId="482761BD" w:rsidR="00AE6157" w:rsidRDefault="00AE6157" w:rsidP="00AE6157">
      <w:pPr>
        <w:numPr>
          <w:ilvl w:val="0"/>
          <w:numId w:val="2"/>
        </w:numPr>
        <w:tabs>
          <w:tab w:val="clear" w:pos="425"/>
          <w:tab w:val="num" w:pos="284"/>
        </w:tabs>
        <w:spacing w:before="120" w:after="120" w:line="240" w:lineRule="auto"/>
        <w:ind w:left="284" w:hanging="284"/>
        <w:rPr>
          <w:bCs/>
          <w:sz w:val="22"/>
          <w:szCs w:val="22"/>
          <w:lang w:val="pl-PL"/>
        </w:rPr>
      </w:pPr>
      <w:r>
        <w:rPr>
          <w:bCs/>
          <w:sz w:val="22"/>
          <w:szCs w:val="22"/>
          <w:lang w:val="pl-PL"/>
        </w:rPr>
        <w:t>[</w:t>
      </w:r>
      <w:r w:rsidR="00C16C9B">
        <w:rPr>
          <w:bCs/>
          <w:sz w:val="22"/>
          <w:szCs w:val="22"/>
          <w:lang w:val="pl-PL"/>
        </w:rPr>
        <w:t>dot. części 1,3,4,5,6</w:t>
      </w:r>
      <w:r>
        <w:rPr>
          <w:bCs/>
          <w:sz w:val="22"/>
          <w:szCs w:val="22"/>
          <w:lang w:val="pl-PL"/>
        </w:rPr>
        <w:t xml:space="preserve">] </w:t>
      </w:r>
      <w:r w:rsidR="00377920" w:rsidRPr="00D97E5B">
        <w:rPr>
          <w:bCs/>
          <w:sz w:val="22"/>
          <w:szCs w:val="22"/>
          <w:lang w:val="pl-PL"/>
        </w:rPr>
        <w:t xml:space="preserve">Dokonanie odbioru potwierdzone zostanie </w:t>
      </w:r>
      <w:r w:rsidR="00B7736B">
        <w:rPr>
          <w:bCs/>
          <w:sz w:val="22"/>
          <w:szCs w:val="22"/>
          <w:lang w:val="pl-PL"/>
        </w:rPr>
        <w:t>podpisaniem protokołu odbioru</w:t>
      </w:r>
      <w:r>
        <w:rPr>
          <w:bCs/>
          <w:sz w:val="22"/>
          <w:szCs w:val="22"/>
          <w:lang w:val="pl-PL"/>
        </w:rPr>
        <w:t>.</w:t>
      </w:r>
    </w:p>
    <w:p w14:paraId="1542D0CF" w14:textId="18EA835F" w:rsidR="00377920" w:rsidRPr="00EB2E1E" w:rsidRDefault="00AE6157" w:rsidP="00AE6157">
      <w:pPr>
        <w:spacing w:before="120" w:after="120" w:line="240" w:lineRule="auto"/>
        <w:ind w:left="284"/>
        <w:rPr>
          <w:bCs/>
          <w:sz w:val="22"/>
          <w:szCs w:val="22"/>
          <w:lang w:val="pl-PL"/>
        </w:rPr>
      </w:pPr>
      <w:r>
        <w:rPr>
          <w:bCs/>
          <w:sz w:val="22"/>
          <w:szCs w:val="22"/>
          <w:lang w:val="pl-PL"/>
        </w:rPr>
        <w:t>[dot. części 2,7]</w:t>
      </w:r>
      <w:r w:rsidR="00573FEC" w:rsidRPr="00D97E5B">
        <w:rPr>
          <w:bCs/>
          <w:sz w:val="22"/>
          <w:szCs w:val="22"/>
          <w:lang w:val="pl-PL"/>
        </w:rPr>
        <w:t xml:space="preserve"> </w:t>
      </w:r>
      <w:r w:rsidRPr="00AE6157">
        <w:rPr>
          <w:bCs/>
          <w:sz w:val="22"/>
          <w:szCs w:val="22"/>
          <w:lang w:val="pl-PL"/>
        </w:rPr>
        <w:t xml:space="preserve">Dokonanie odbioru potwierdzone zostanie podpisaniem protokołu odbioru </w:t>
      </w:r>
      <w:r w:rsidR="00573FEC" w:rsidRPr="00D97E5B">
        <w:rPr>
          <w:bCs/>
          <w:sz w:val="22"/>
          <w:szCs w:val="22"/>
          <w:lang w:val="pl-PL"/>
        </w:rPr>
        <w:t>dostawy</w:t>
      </w:r>
      <w:r w:rsidR="00EB2E1E">
        <w:rPr>
          <w:bCs/>
          <w:sz w:val="22"/>
          <w:szCs w:val="22"/>
          <w:lang w:val="pl-PL"/>
        </w:rPr>
        <w:t xml:space="preserve"> częściowej</w:t>
      </w:r>
      <w:r>
        <w:t xml:space="preserve">. </w:t>
      </w:r>
      <w:r w:rsidR="00573FEC" w:rsidRPr="00D97E5B">
        <w:rPr>
          <w:bCs/>
          <w:sz w:val="22"/>
          <w:szCs w:val="22"/>
          <w:lang w:val="pl-PL"/>
        </w:rPr>
        <w:t>P</w:t>
      </w:r>
      <w:r w:rsidR="00377920" w:rsidRPr="00D97E5B">
        <w:rPr>
          <w:bCs/>
          <w:sz w:val="22"/>
          <w:szCs w:val="22"/>
          <w:lang w:val="pl-PL"/>
        </w:rPr>
        <w:t>rotokół  odbioru  ostatniej  dostawy  będzie</w:t>
      </w:r>
      <w:r w:rsidR="00EB2E1E">
        <w:rPr>
          <w:bCs/>
          <w:sz w:val="22"/>
          <w:szCs w:val="22"/>
          <w:lang w:val="pl-PL"/>
        </w:rPr>
        <w:t xml:space="preserve">  protokołem  odbioru końcowego</w:t>
      </w:r>
      <w:r>
        <w:t>.</w:t>
      </w:r>
    </w:p>
    <w:p w14:paraId="3F5153B1" w14:textId="693788FD" w:rsidR="004D33ED" w:rsidRPr="0070469C" w:rsidRDefault="004D33ED" w:rsidP="007717C2">
      <w:pPr>
        <w:numPr>
          <w:ilvl w:val="0"/>
          <w:numId w:val="2"/>
        </w:numPr>
        <w:tabs>
          <w:tab w:val="clear" w:pos="425"/>
          <w:tab w:val="left" w:pos="284"/>
        </w:tabs>
        <w:spacing w:before="120" w:after="120" w:line="240" w:lineRule="auto"/>
        <w:ind w:left="284" w:hanging="284"/>
        <w:rPr>
          <w:bCs/>
          <w:sz w:val="22"/>
          <w:szCs w:val="22"/>
          <w:lang w:val="pl-PL"/>
        </w:rPr>
      </w:pPr>
      <w:r w:rsidRPr="0070469C">
        <w:rPr>
          <w:bCs/>
          <w:sz w:val="22"/>
          <w:szCs w:val="22"/>
          <w:lang w:val="pl-PL"/>
        </w:rPr>
        <w:lastRenderedPageBreak/>
        <w:t>[</w:t>
      </w:r>
      <w:r w:rsidR="00AE6157" w:rsidRPr="0070469C">
        <w:rPr>
          <w:bCs/>
          <w:sz w:val="22"/>
          <w:szCs w:val="22"/>
          <w:lang w:val="pl-PL"/>
        </w:rPr>
        <w:t>dot.</w:t>
      </w:r>
      <w:r w:rsidR="00DA712F" w:rsidRPr="0070469C">
        <w:rPr>
          <w:bCs/>
          <w:sz w:val="22"/>
          <w:szCs w:val="22"/>
          <w:lang w:val="pl-PL"/>
        </w:rPr>
        <w:t xml:space="preserve">  </w:t>
      </w:r>
      <w:r w:rsidR="00AE6157" w:rsidRPr="0070469C">
        <w:rPr>
          <w:bCs/>
          <w:sz w:val="22"/>
          <w:szCs w:val="22"/>
          <w:lang w:val="pl-PL"/>
        </w:rPr>
        <w:t>części</w:t>
      </w:r>
      <w:r w:rsidR="00DA712F" w:rsidRPr="0070469C">
        <w:rPr>
          <w:bCs/>
          <w:sz w:val="22"/>
          <w:szCs w:val="22"/>
          <w:lang w:val="pl-PL"/>
        </w:rPr>
        <w:t xml:space="preserve"> </w:t>
      </w:r>
      <w:r w:rsidR="00B56A8D" w:rsidRPr="0070469C">
        <w:rPr>
          <w:bCs/>
          <w:sz w:val="22"/>
          <w:szCs w:val="22"/>
          <w:lang w:val="pl-PL"/>
        </w:rPr>
        <w:t xml:space="preserve"> 1</w:t>
      </w:r>
      <w:r w:rsidR="00A713A5" w:rsidRPr="0070469C">
        <w:rPr>
          <w:bCs/>
          <w:sz w:val="22"/>
          <w:szCs w:val="22"/>
          <w:lang w:val="pl-PL"/>
        </w:rPr>
        <w:t>,</w:t>
      </w:r>
      <w:r w:rsidR="00EB2E1E" w:rsidRPr="0070469C">
        <w:rPr>
          <w:bCs/>
          <w:sz w:val="22"/>
          <w:szCs w:val="22"/>
          <w:lang w:val="pl-PL"/>
        </w:rPr>
        <w:t>6</w:t>
      </w:r>
      <w:r w:rsidR="00DA712F" w:rsidRPr="0070469C">
        <w:rPr>
          <w:bCs/>
          <w:sz w:val="22"/>
          <w:szCs w:val="22"/>
          <w:lang w:val="pl-PL"/>
        </w:rPr>
        <w:t>]  P</w:t>
      </w:r>
      <w:r w:rsidR="00A713A5" w:rsidRPr="0070469C">
        <w:rPr>
          <w:bCs/>
          <w:sz w:val="22"/>
          <w:szCs w:val="22"/>
          <w:lang w:val="pl-PL"/>
        </w:rPr>
        <w:t>o  dostawie  urządzenia</w:t>
      </w:r>
      <w:r w:rsidR="00DA712F" w:rsidRPr="0070469C">
        <w:rPr>
          <w:bCs/>
          <w:sz w:val="22"/>
          <w:szCs w:val="22"/>
          <w:lang w:val="pl-PL"/>
        </w:rPr>
        <w:t xml:space="preserve">  przedstawiciel  </w:t>
      </w:r>
      <w:r w:rsidR="00A713A5" w:rsidRPr="0070469C">
        <w:rPr>
          <w:bCs/>
          <w:sz w:val="22"/>
          <w:szCs w:val="22"/>
          <w:lang w:val="pl-PL"/>
        </w:rPr>
        <w:t>Wykonawcy</w:t>
      </w:r>
      <w:r w:rsidR="00DA712F" w:rsidRPr="0070469C">
        <w:rPr>
          <w:bCs/>
          <w:sz w:val="22"/>
          <w:szCs w:val="22"/>
          <w:lang w:val="pl-PL"/>
        </w:rPr>
        <w:t xml:space="preserve">  uruchomi  i prz</w:t>
      </w:r>
      <w:r w:rsidR="00A713A5" w:rsidRPr="0070469C">
        <w:rPr>
          <w:bCs/>
          <w:sz w:val="22"/>
          <w:szCs w:val="22"/>
          <w:lang w:val="pl-PL"/>
        </w:rPr>
        <w:t>etestuje dostarczone urządzenie</w:t>
      </w:r>
      <w:r w:rsidR="00DA712F" w:rsidRPr="0070469C">
        <w:rPr>
          <w:bCs/>
          <w:sz w:val="22"/>
          <w:szCs w:val="22"/>
          <w:lang w:val="pl-PL"/>
        </w:rPr>
        <w:t>.</w:t>
      </w:r>
    </w:p>
    <w:p w14:paraId="2E047383" w14:textId="51D305EE" w:rsidR="003A0185" w:rsidRPr="00D97E5B" w:rsidRDefault="007717C2" w:rsidP="007717C2">
      <w:pPr>
        <w:tabs>
          <w:tab w:val="left" w:pos="284"/>
        </w:tabs>
        <w:spacing w:before="120" w:after="120" w:line="240" w:lineRule="auto"/>
        <w:ind w:left="284" w:hanging="284"/>
        <w:rPr>
          <w:bCs/>
          <w:sz w:val="22"/>
          <w:szCs w:val="22"/>
          <w:lang w:val="pl-PL"/>
        </w:rPr>
      </w:pPr>
      <w:r w:rsidRPr="0070469C">
        <w:rPr>
          <w:bCs/>
          <w:sz w:val="22"/>
          <w:szCs w:val="22"/>
          <w:lang w:val="pl-PL"/>
        </w:rPr>
        <w:tab/>
      </w:r>
      <w:r w:rsidR="00AE6157" w:rsidRPr="0070469C">
        <w:rPr>
          <w:bCs/>
          <w:sz w:val="22"/>
          <w:szCs w:val="22"/>
          <w:lang w:val="pl-PL"/>
        </w:rPr>
        <w:t>[dot.</w:t>
      </w:r>
      <w:r w:rsidR="00EB2E1E" w:rsidRPr="0070469C">
        <w:rPr>
          <w:bCs/>
          <w:sz w:val="22"/>
          <w:szCs w:val="22"/>
          <w:lang w:val="pl-PL"/>
        </w:rPr>
        <w:t xml:space="preserve"> </w:t>
      </w:r>
      <w:r w:rsidR="00AE6157" w:rsidRPr="0070469C">
        <w:rPr>
          <w:bCs/>
          <w:sz w:val="22"/>
          <w:szCs w:val="22"/>
          <w:lang w:val="pl-PL"/>
        </w:rPr>
        <w:t xml:space="preserve">części </w:t>
      </w:r>
      <w:r w:rsidR="00EB2E1E" w:rsidRPr="0070469C">
        <w:rPr>
          <w:bCs/>
          <w:sz w:val="22"/>
          <w:szCs w:val="22"/>
          <w:lang w:val="pl-PL"/>
        </w:rPr>
        <w:t>2</w:t>
      </w:r>
      <w:r w:rsidR="00A713A5" w:rsidRPr="0070469C">
        <w:rPr>
          <w:bCs/>
          <w:sz w:val="22"/>
          <w:szCs w:val="22"/>
          <w:lang w:val="pl-PL"/>
        </w:rPr>
        <w:t xml:space="preserve"> poz. 1-3,3,4,5</w:t>
      </w:r>
      <w:r w:rsidR="00C9485F" w:rsidRPr="0070469C">
        <w:rPr>
          <w:bCs/>
          <w:sz w:val="22"/>
          <w:szCs w:val="22"/>
          <w:lang w:val="pl-PL"/>
        </w:rPr>
        <w:t xml:space="preserve">] </w:t>
      </w:r>
      <w:r w:rsidR="003A0185" w:rsidRPr="0070469C">
        <w:rPr>
          <w:bCs/>
          <w:sz w:val="22"/>
          <w:szCs w:val="22"/>
          <w:lang w:val="pl-PL"/>
        </w:rPr>
        <w:t>Po</w:t>
      </w:r>
      <w:r w:rsidR="003A0185" w:rsidRPr="00D97E5B">
        <w:rPr>
          <w:bCs/>
          <w:sz w:val="22"/>
          <w:szCs w:val="22"/>
          <w:lang w:val="pl-PL"/>
        </w:rPr>
        <w:t xml:space="preserve"> dostawie przedstawiciel technicznego serwisu zmontuje, zainstaluje, ur</w:t>
      </w:r>
      <w:r w:rsidR="00B00A75" w:rsidRPr="00D97E5B">
        <w:rPr>
          <w:bCs/>
          <w:sz w:val="22"/>
          <w:szCs w:val="22"/>
          <w:lang w:val="pl-PL"/>
        </w:rPr>
        <w:t>uchomi i przetestuje dostarczon</w:t>
      </w:r>
      <w:r w:rsidR="003A0185" w:rsidRPr="00D97E5B">
        <w:rPr>
          <w:bCs/>
          <w:sz w:val="22"/>
          <w:szCs w:val="22"/>
          <w:lang w:val="pl-PL"/>
        </w:rPr>
        <w:t>e</w:t>
      </w:r>
      <w:r w:rsidR="00B00A75" w:rsidRPr="00D97E5B">
        <w:rPr>
          <w:bCs/>
          <w:sz w:val="22"/>
          <w:szCs w:val="22"/>
          <w:lang w:val="pl-PL"/>
        </w:rPr>
        <w:t xml:space="preserve"> </w:t>
      </w:r>
      <w:r w:rsidR="00C9485F" w:rsidRPr="00D97E5B">
        <w:rPr>
          <w:bCs/>
          <w:sz w:val="22"/>
          <w:szCs w:val="22"/>
          <w:lang w:val="pl-PL"/>
        </w:rPr>
        <w:t>urządzenie/urządzenia</w:t>
      </w:r>
      <w:r w:rsidR="003E30AA" w:rsidRPr="00D97E5B">
        <w:rPr>
          <w:bCs/>
          <w:sz w:val="22"/>
          <w:szCs w:val="22"/>
          <w:lang w:val="pl-PL"/>
        </w:rPr>
        <w:t xml:space="preserve"> i/lub zestaw urządzeń</w:t>
      </w:r>
      <w:r w:rsidR="00B00A75" w:rsidRPr="00D97E5B">
        <w:rPr>
          <w:bCs/>
          <w:sz w:val="22"/>
          <w:szCs w:val="22"/>
          <w:lang w:val="pl-PL"/>
        </w:rPr>
        <w:t xml:space="preserve"> </w:t>
      </w:r>
      <w:r w:rsidR="003A0185" w:rsidRPr="00D97E5B">
        <w:rPr>
          <w:bCs/>
          <w:sz w:val="22"/>
          <w:szCs w:val="22"/>
          <w:lang w:val="pl-PL"/>
        </w:rPr>
        <w:t>w terminie</w:t>
      </w:r>
      <w:r w:rsidR="009302B4" w:rsidRPr="00D97E5B">
        <w:rPr>
          <w:bCs/>
          <w:sz w:val="22"/>
          <w:szCs w:val="22"/>
          <w:lang w:val="pl-PL"/>
        </w:rPr>
        <w:t xml:space="preserve"> ustalonym z użytkownikiem</w:t>
      </w:r>
      <w:bookmarkStart w:id="0" w:name="_GoBack"/>
      <w:bookmarkEnd w:id="0"/>
      <w:r w:rsidR="003A0185" w:rsidRPr="00D97E5B">
        <w:rPr>
          <w:bCs/>
          <w:sz w:val="22"/>
          <w:szCs w:val="22"/>
          <w:lang w:val="pl-PL"/>
        </w:rPr>
        <w:t>.</w:t>
      </w:r>
    </w:p>
    <w:p w14:paraId="7BD023A1" w14:textId="0C0F535F" w:rsidR="00CE2260" w:rsidRDefault="00A713A5" w:rsidP="00B7736B">
      <w:pPr>
        <w:numPr>
          <w:ilvl w:val="0"/>
          <w:numId w:val="2"/>
        </w:numPr>
        <w:tabs>
          <w:tab w:val="clear" w:pos="425"/>
          <w:tab w:val="left" w:pos="284"/>
        </w:tabs>
        <w:spacing w:after="120" w:line="240" w:lineRule="auto"/>
        <w:ind w:left="284" w:hanging="284"/>
        <w:rPr>
          <w:bCs/>
          <w:sz w:val="22"/>
          <w:szCs w:val="22"/>
          <w:lang w:val="pl-PL"/>
        </w:rPr>
      </w:pPr>
      <w:r>
        <w:rPr>
          <w:bCs/>
          <w:sz w:val="22"/>
          <w:szCs w:val="22"/>
          <w:lang w:val="pl-PL"/>
        </w:rPr>
        <w:t xml:space="preserve">[dot. części 1, 2 poz. 1-3, 3, 4, 5, 6] </w:t>
      </w:r>
      <w:r w:rsidR="00DA712F" w:rsidRPr="00D97E5B">
        <w:rPr>
          <w:bCs/>
          <w:sz w:val="22"/>
          <w:szCs w:val="22"/>
          <w:lang w:val="pl-PL"/>
        </w:rPr>
        <w:t xml:space="preserve">Przeprowadzenie czynności, o których mowa w ust. </w:t>
      </w:r>
      <w:r>
        <w:rPr>
          <w:bCs/>
          <w:sz w:val="22"/>
          <w:szCs w:val="22"/>
          <w:lang w:val="pl-PL"/>
        </w:rPr>
        <w:t>6</w:t>
      </w:r>
      <w:r w:rsidR="006F45A0">
        <w:rPr>
          <w:bCs/>
          <w:sz w:val="22"/>
          <w:szCs w:val="22"/>
          <w:lang w:val="pl-PL"/>
        </w:rPr>
        <w:t xml:space="preserve"> </w:t>
      </w:r>
      <w:r w:rsidR="00DA712F" w:rsidRPr="00D97E5B">
        <w:rPr>
          <w:bCs/>
          <w:sz w:val="22"/>
          <w:szCs w:val="22"/>
          <w:lang w:val="pl-PL"/>
        </w:rPr>
        <w:t xml:space="preserve"> z uzyskaniem pozytywnego wyniku testowania dostarczonego/nych urządzenia/urządzeń</w:t>
      </w:r>
      <w:r w:rsidR="003E30AA" w:rsidRPr="00D97E5B">
        <w:rPr>
          <w:bCs/>
          <w:sz w:val="22"/>
          <w:szCs w:val="22"/>
          <w:lang w:val="pl-PL"/>
        </w:rPr>
        <w:t xml:space="preserve"> i/lub zestawu urządzeń</w:t>
      </w:r>
      <w:r w:rsidR="00DA712F" w:rsidRPr="00D97E5B">
        <w:rPr>
          <w:bCs/>
          <w:sz w:val="22"/>
          <w:szCs w:val="22"/>
          <w:lang w:val="pl-PL"/>
        </w:rPr>
        <w:t xml:space="preserve"> potwierdzone zostanie podpisaniem stosownego protokołu</w:t>
      </w:r>
      <w:r w:rsidR="00804C0B" w:rsidRPr="00D97E5B">
        <w:rPr>
          <w:bCs/>
          <w:sz w:val="22"/>
          <w:szCs w:val="22"/>
          <w:lang w:val="pl-PL"/>
        </w:rPr>
        <w:t xml:space="preserve"> odbioru urządzenia/urządzeń</w:t>
      </w:r>
      <w:r w:rsidR="0072645F" w:rsidRPr="00D97E5B">
        <w:rPr>
          <w:bCs/>
          <w:sz w:val="22"/>
          <w:szCs w:val="22"/>
          <w:lang w:val="pl-PL"/>
        </w:rPr>
        <w:t xml:space="preserve"> i/lub zestawu rządzeń</w:t>
      </w:r>
      <w:r w:rsidR="00804C0B" w:rsidRPr="00D97E5B">
        <w:rPr>
          <w:bCs/>
          <w:sz w:val="22"/>
          <w:szCs w:val="22"/>
          <w:lang w:val="pl-PL"/>
        </w:rPr>
        <w:t>.</w:t>
      </w:r>
    </w:p>
    <w:p w14:paraId="60C95D91" w14:textId="3B473043" w:rsidR="00B7736B" w:rsidRPr="00B7736B" w:rsidRDefault="00A713A5" w:rsidP="00B7736B">
      <w:pPr>
        <w:pStyle w:val="Akapitzlist"/>
        <w:numPr>
          <w:ilvl w:val="0"/>
          <w:numId w:val="2"/>
        </w:numPr>
        <w:tabs>
          <w:tab w:val="clear" w:pos="425"/>
          <w:tab w:val="num" w:pos="284"/>
        </w:tabs>
        <w:spacing w:line="240" w:lineRule="auto"/>
        <w:ind w:left="284" w:hanging="284"/>
        <w:rPr>
          <w:bCs/>
          <w:sz w:val="22"/>
          <w:szCs w:val="22"/>
          <w:lang w:val="pl-PL"/>
        </w:rPr>
      </w:pPr>
      <w:r>
        <w:rPr>
          <w:bCs/>
          <w:sz w:val="22"/>
          <w:szCs w:val="22"/>
          <w:lang w:val="pl-PL"/>
        </w:rPr>
        <w:t xml:space="preserve">[dot. części 2,7] </w:t>
      </w:r>
      <w:r w:rsidR="00B7736B" w:rsidRPr="00B7736B">
        <w:rPr>
          <w:bCs/>
          <w:sz w:val="22"/>
          <w:szCs w:val="22"/>
          <w:lang w:val="pl-PL"/>
        </w:rPr>
        <w:t>Zamawiający dopuszcza dostawy częściowe przy czym każda dostawa częściowa powinna zawierać kompletne urządzenie/</w:t>
      </w:r>
      <w:r w:rsidR="008C2AC5">
        <w:rPr>
          <w:bCs/>
          <w:sz w:val="22"/>
          <w:szCs w:val="22"/>
          <w:lang w:val="pl-PL"/>
        </w:rPr>
        <w:t>urządzenia zgodne</w:t>
      </w:r>
      <w:r w:rsidR="00B7736B" w:rsidRPr="00B7736B">
        <w:rPr>
          <w:bCs/>
          <w:sz w:val="22"/>
          <w:szCs w:val="22"/>
          <w:lang w:val="pl-PL"/>
        </w:rPr>
        <w:t xml:space="preserve"> z</w:t>
      </w:r>
      <w:r>
        <w:rPr>
          <w:bCs/>
          <w:sz w:val="22"/>
          <w:szCs w:val="22"/>
          <w:lang w:val="pl-PL"/>
        </w:rPr>
        <w:t xml:space="preserve"> opisem przedmiotu zamówienia. </w:t>
      </w:r>
    </w:p>
    <w:p w14:paraId="7AF3DCC8" w14:textId="4730EDF9" w:rsidR="00A62BE6" w:rsidRPr="00D97E5B" w:rsidRDefault="00A713A5" w:rsidP="007717C2">
      <w:pPr>
        <w:numPr>
          <w:ilvl w:val="0"/>
          <w:numId w:val="2"/>
        </w:numPr>
        <w:tabs>
          <w:tab w:val="clear" w:pos="425"/>
          <w:tab w:val="left" w:pos="284"/>
        </w:tabs>
        <w:spacing w:before="120" w:after="120" w:line="240" w:lineRule="auto"/>
        <w:ind w:left="284" w:hanging="284"/>
        <w:rPr>
          <w:bCs/>
          <w:sz w:val="22"/>
          <w:szCs w:val="22"/>
          <w:lang w:val="pl-PL"/>
        </w:rPr>
      </w:pPr>
      <w:r>
        <w:rPr>
          <w:bCs/>
          <w:sz w:val="22"/>
          <w:szCs w:val="22"/>
          <w:lang w:val="pl-PL"/>
        </w:rPr>
        <w:t xml:space="preserve">[dot. części 2,7] </w:t>
      </w:r>
      <w:r w:rsidR="00312D09" w:rsidRPr="00D97E5B">
        <w:rPr>
          <w:bCs/>
          <w:sz w:val="22"/>
          <w:szCs w:val="22"/>
          <w:lang w:val="pl-PL"/>
        </w:rPr>
        <w:t>Wykonawca zobowiązany jest do podziału dostawy na pakiety zgodnie ze wskazaniami Zamawiającego. Każdy z pakietów powinien być osobno spakowany oraz zafakturowany. Wskazania Zamawiającego odnośnie składu asortymentowego poszczególnych pakietów zostaną przekazane Wykonawcy za pośrednictwem poczty elektronicznej.</w:t>
      </w:r>
    </w:p>
    <w:p w14:paraId="7869EA40" w14:textId="77777777" w:rsidR="00314CED" w:rsidRPr="00D97E5B" w:rsidRDefault="00314CED" w:rsidP="007717C2">
      <w:pPr>
        <w:numPr>
          <w:ilvl w:val="0"/>
          <w:numId w:val="2"/>
        </w:numPr>
        <w:tabs>
          <w:tab w:val="clear" w:pos="425"/>
          <w:tab w:val="left" w:pos="284"/>
        </w:tabs>
        <w:spacing w:before="120" w:after="120" w:line="240" w:lineRule="auto"/>
        <w:ind w:left="284" w:hanging="284"/>
        <w:rPr>
          <w:bCs/>
          <w:sz w:val="22"/>
          <w:szCs w:val="22"/>
          <w:lang w:val="pl-PL"/>
        </w:rPr>
      </w:pPr>
      <w:r w:rsidRPr="00D97E5B">
        <w:rPr>
          <w:bCs/>
          <w:sz w:val="22"/>
          <w:szCs w:val="22"/>
          <w:lang w:val="pl-PL"/>
        </w:rPr>
        <w:t>Osobami upoważnionymi ze strony Zamawiającego do współpracy przy realizacji zamówienia są: ……………………………………………………………………………………….</w:t>
      </w:r>
    </w:p>
    <w:p w14:paraId="124C945C" w14:textId="77777777" w:rsidR="00314CED" w:rsidRPr="00D97E5B" w:rsidRDefault="00314CED" w:rsidP="007E6C87">
      <w:pPr>
        <w:spacing w:before="120" w:after="120"/>
        <w:jc w:val="center"/>
        <w:rPr>
          <w:b/>
          <w:sz w:val="22"/>
          <w:szCs w:val="22"/>
        </w:rPr>
      </w:pPr>
      <w:r w:rsidRPr="00D97E5B">
        <w:rPr>
          <w:b/>
          <w:sz w:val="22"/>
          <w:szCs w:val="22"/>
        </w:rPr>
        <w:t>§ 4. Cena</w:t>
      </w:r>
    </w:p>
    <w:p w14:paraId="1EE451AF" w14:textId="77777777" w:rsidR="00314CED" w:rsidRPr="00D97E5B" w:rsidRDefault="00F41B07" w:rsidP="00233492">
      <w:pPr>
        <w:pStyle w:val="Tekstpodstawowy"/>
        <w:numPr>
          <w:ilvl w:val="0"/>
          <w:numId w:val="10"/>
        </w:numPr>
        <w:tabs>
          <w:tab w:val="clear" w:pos="720"/>
          <w:tab w:val="num" w:pos="284"/>
        </w:tabs>
        <w:overflowPunct/>
        <w:autoSpaceDE/>
        <w:spacing w:after="120"/>
        <w:ind w:left="284" w:hanging="284"/>
        <w:rPr>
          <w:b w:val="0"/>
          <w:i w:val="0"/>
          <w:sz w:val="22"/>
          <w:szCs w:val="22"/>
          <w:u w:val="none"/>
        </w:rPr>
      </w:pPr>
      <w:r w:rsidRPr="00D97E5B">
        <w:rPr>
          <w:b w:val="0"/>
          <w:i w:val="0"/>
          <w:sz w:val="22"/>
          <w:szCs w:val="22"/>
          <w:u w:val="none"/>
          <w:lang w:val="pl-PL"/>
        </w:rPr>
        <w:t xml:space="preserve">Wykonawca zrealizuje </w:t>
      </w:r>
      <w:r w:rsidR="00B1502D" w:rsidRPr="00D97E5B">
        <w:rPr>
          <w:b w:val="0"/>
          <w:i w:val="0"/>
          <w:sz w:val="22"/>
          <w:szCs w:val="22"/>
          <w:u w:val="none"/>
          <w:lang w:val="pl-PL"/>
        </w:rPr>
        <w:t xml:space="preserve">niniejszą umowę </w:t>
      </w:r>
      <w:r w:rsidRPr="00D97E5B">
        <w:rPr>
          <w:b w:val="0"/>
          <w:i w:val="0"/>
          <w:sz w:val="22"/>
          <w:szCs w:val="22"/>
          <w:u w:val="none"/>
          <w:lang w:val="pl-PL"/>
        </w:rPr>
        <w:t xml:space="preserve">za cenę netto </w:t>
      </w:r>
      <w:r w:rsidR="00B1502D" w:rsidRPr="00D97E5B">
        <w:rPr>
          <w:b w:val="0"/>
          <w:i w:val="0"/>
          <w:sz w:val="22"/>
          <w:szCs w:val="22"/>
          <w:u w:val="none"/>
        </w:rPr>
        <w:t>…</w:t>
      </w:r>
      <w:r w:rsidRPr="00D97E5B">
        <w:rPr>
          <w:b w:val="0"/>
          <w:i w:val="0"/>
          <w:sz w:val="22"/>
          <w:szCs w:val="22"/>
          <w:u w:val="none"/>
        </w:rPr>
        <w:t>…. zł</w:t>
      </w:r>
      <w:r w:rsidR="00B1502D" w:rsidRPr="00D97E5B">
        <w:rPr>
          <w:b w:val="0"/>
          <w:i w:val="0"/>
          <w:sz w:val="22"/>
          <w:szCs w:val="22"/>
          <w:u w:val="none"/>
          <w:lang w:val="pl-PL"/>
        </w:rPr>
        <w:t xml:space="preserve"> (słownie zł: ………………)</w:t>
      </w:r>
      <w:r w:rsidRPr="00D97E5B">
        <w:rPr>
          <w:b w:val="0"/>
          <w:i w:val="0"/>
          <w:sz w:val="22"/>
          <w:szCs w:val="22"/>
          <w:u w:val="none"/>
        </w:rPr>
        <w:t>.</w:t>
      </w:r>
      <w:r w:rsidR="00314CED" w:rsidRPr="00D97E5B">
        <w:rPr>
          <w:b w:val="0"/>
          <w:i w:val="0"/>
          <w:sz w:val="22"/>
          <w:szCs w:val="22"/>
          <w:u w:val="none"/>
        </w:rPr>
        <w:t xml:space="preserve"> </w:t>
      </w:r>
    </w:p>
    <w:p w14:paraId="381E6C42" w14:textId="5268B0DA" w:rsidR="00272624" w:rsidRPr="00D97E5B" w:rsidRDefault="00116D47" w:rsidP="00233492">
      <w:pPr>
        <w:pStyle w:val="Tekstpodstawowy"/>
        <w:numPr>
          <w:ilvl w:val="0"/>
          <w:numId w:val="10"/>
        </w:numPr>
        <w:tabs>
          <w:tab w:val="clear" w:pos="720"/>
          <w:tab w:val="num" w:pos="284"/>
        </w:tabs>
        <w:overflowPunct/>
        <w:autoSpaceDE/>
        <w:spacing w:after="120"/>
        <w:ind w:left="284" w:hanging="284"/>
        <w:rPr>
          <w:b w:val="0"/>
          <w:i w:val="0"/>
          <w:sz w:val="22"/>
          <w:szCs w:val="22"/>
          <w:u w:val="none"/>
          <w:lang w:val="pl-PL"/>
        </w:rPr>
      </w:pPr>
      <w:r w:rsidRPr="00D97E5B">
        <w:rPr>
          <w:b w:val="0"/>
          <w:i w:val="0"/>
          <w:sz w:val="22"/>
          <w:szCs w:val="22"/>
          <w:u w:val="none"/>
          <w:lang w:val="pl-PL"/>
        </w:rPr>
        <w:t xml:space="preserve">Cena netto jest stała i nie będzie podlegać waloryzacji. W cenie netto zawarte są wszelkie koszty związane z realizacją niniejszej umowy, w tym koszty urządzeń składających się na przedmiot umowy, koszty niezbędnych materiałów i akcesoriów, koszty dokumentacji technicznej koszty opakowań, transportu wraz z wyładowaniem i wniesieniem do miejsca realizacji zamówienia wskazanego w § 2 ust. </w:t>
      </w:r>
      <w:r w:rsidR="007E6C87" w:rsidRPr="00D97E5B">
        <w:rPr>
          <w:b w:val="0"/>
          <w:i w:val="0"/>
          <w:sz w:val="22"/>
          <w:szCs w:val="22"/>
          <w:u w:val="none"/>
          <w:lang w:val="pl-PL"/>
        </w:rPr>
        <w:t>2</w:t>
      </w:r>
      <w:r w:rsidRPr="00D97E5B">
        <w:rPr>
          <w:b w:val="0"/>
          <w:i w:val="0"/>
          <w:sz w:val="22"/>
          <w:szCs w:val="22"/>
          <w:u w:val="none"/>
          <w:lang w:val="pl-PL"/>
        </w:rPr>
        <w:t>,</w:t>
      </w:r>
      <w:r w:rsidR="00A713A5">
        <w:rPr>
          <w:b w:val="0"/>
          <w:i w:val="0"/>
          <w:sz w:val="22"/>
          <w:szCs w:val="22"/>
          <w:u w:val="none"/>
          <w:lang w:val="pl-PL"/>
        </w:rPr>
        <w:t xml:space="preserve"> </w:t>
      </w:r>
      <w:r w:rsidR="005378C4">
        <w:rPr>
          <w:b w:val="0"/>
          <w:i w:val="0"/>
          <w:sz w:val="22"/>
          <w:szCs w:val="22"/>
          <w:u w:val="none"/>
          <w:lang w:val="pl-PL"/>
        </w:rPr>
        <w:t>[</w:t>
      </w:r>
      <w:r w:rsidR="00A713A5">
        <w:rPr>
          <w:b w:val="0"/>
          <w:i w:val="0"/>
          <w:sz w:val="22"/>
          <w:szCs w:val="22"/>
          <w:u w:val="none"/>
          <w:lang w:val="pl-PL"/>
        </w:rPr>
        <w:t>[dot. części 1,2 poz. 1-3,4,5,6] montażu</w:t>
      </w:r>
      <w:r w:rsidRPr="00D97E5B">
        <w:rPr>
          <w:b w:val="0"/>
          <w:i w:val="0"/>
          <w:sz w:val="22"/>
          <w:szCs w:val="22"/>
          <w:u w:val="none"/>
          <w:lang w:val="pl-PL"/>
        </w:rPr>
        <w:t xml:space="preserve"> </w:t>
      </w:r>
      <w:r w:rsidR="00A713A5">
        <w:rPr>
          <w:b w:val="0"/>
          <w:i w:val="0"/>
          <w:sz w:val="22"/>
          <w:szCs w:val="22"/>
          <w:u w:val="none"/>
          <w:lang w:val="pl-PL"/>
        </w:rPr>
        <w:t>instalacji, testowania</w:t>
      </w:r>
      <w:r w:rsidR="005378C4">
        <w:rPr>
          <w:b w:val="0"/>
          <w:i w:val="0"/>
          <w:sz w:val="22"/>
          <w:szCs w:val="22"/>
          <w:u w:val="none"/>
          <w:lang w:val="pl-PL"/>
        </w:rPr>
        <w:t xml:space="preserve">], </w:t>
      </w:r>
      <w:r w:rsidRPr="00D97E5B">
        <w:rPr>
          <w:b w:val="0"/>
          <w:i w:val="0"/>
          <w:sz w:val="22"/>
          <w:szCs w:val="22"/>
          <w:u w:val="none"/>
          <w:lang w:val="pl-PL"/>
        </w:rPr>
        <w:t>ubezpieczenia na czas transportu, koszt gwarancji, rękojmi i serwisu, pozostałe koszty, poza podatkiem VAT.</w:t>
      </w:r>
    </w:p>
    <w:p w14:paraId="022BF6F9" w14:textId="77777777" w:rsidR="00272624" w:rsidRPr="00D97E5B" w:rsidRDefault="003E0D4A" w:rsidP="00233492">
      <w:pPr>
        <w:pStyle w:val="Tekstpodstawowy"/>
        <w:numPr>
          <w:ilvl w:val="0"/>
          <w:numId w:val="10"/>
        </w:numPr>
        <w:tabs>
          <w:tab w:val="clear" w:pos="720"/>
          <w:tab w:val="num" w:pos="284"/>
        </w:tabs>
        <w:overflowPunct/>
        <w:autoSpaceDE/>
        <w:spacing w:after="120"/>
        <w:ind w:left="284" w:hanging="284"/>
        <w:rPr>
          <w:b w:val="0"/>
          <w:i w:val="0"/>
          <w:sz w:val="22"/>
          <w:szCs w:val="22"/>
          <w:u w:val="none"/>
        </w:rPr>
      </w:pPr>
      <w:r w:rsidRPr="00D97E5B">
        <w:rPr>
          <w:b w:val="0"/>
          <w:i w:val="0"/>
          <w:sz w:val="22"/>
          <w:szCs w:val="22"/>
          <w:u w:val="none"/>
        </w:rPr>
        <w:t>Do ceny, o której mowa w ust. 1 doliczony zostanie podatek VAT w kwocie ……………. zł (słownie: ………………………………………………………. zł) [jeżeli dotyczy].</w:t>
      </w:r>
    </w:p>
    <w:p w14:paraId="6BAE5D82" w14:textId="77777777" w:rsidR="00314CED" w:rsidRPr="00D97E5B" w:rsidRDefault="00314CED" w:rsidP="00233492">
      <w:pPr>
        <w:pStyle w:val="Tekstpodstawowy"/>
        <w:numPr>
          <w:ilvl w:val="0"/>
          <w:numId w:val="10"/>
        </w:numPr>
        <w:tabs>
          <w:tab w:val="clear" w:pos="720"/>
          <w:tab w:val="num" w:pos="284"/>
        </w:tabs>
        <w:overflowPunct/>
        <w:autoSpaceDE/>
        <w:spacing w:after="120"/>
        <w:ind w:left="284" w:hanging="284"/>
        <w:rPr>
          <w:b w:val="0"/>
          <w:i w:val="0"/>
          <w:sz w:val="22"/>
          <w:szCs w:val="22"/>
          <w:u w:val="none"/>
        </w:rPr>
      </w:pPr>
      <w:r w:rsidRPr="00D97E5B">
        <w:rPr>
          <w:b w:val="0"/>
          <w:i w:val="0"/>
          <w:sz w:val="22"/>
          <w:szCs w:val="22"/>
          <w:u w:val="none"/>
        </w:rPr>
        <w:t>W przypadku dostawy towarów z kraju spoza Unii Europejskiej Wykonawca zobowiązany jest dostarczyć towary w ramach Wspólnoty Europejskiej, tj. po odprawie celnej.</w:t>
      </w:r>
    </w:p>
    <w:p w14:paraId="1B464722" w14:textId="77777777" w:rsidR="00314CED" w:rsidRPr="00D97E5B" w:rsidRDefault="00314CED" w:rsidP="007E6C87">
      <w:pPr>
        <w:spacing w:before="120" w:after="120"/>
        <w:jc w:val="center"/>
        <w:rPr>
          <w:b/>
          <w:sz w:val="22"/>
          <w:szCs w:val="22"/>
        </w:rPr>
      </w:pPr>
      <w:r w:rsidRPr="00D97E5B">
        <w:rPr>
          <w:b/>
          <w:sz w:val="22"/>
          <w:szCs w:val="22"/>
        </w:rPr>
        <w:t>§ 5. Płatność</w:t>
      </w:r>
    </w:p>
    <w:p w14:paraId="2D5751A8" w14:textId="51BB7815" w:rsidR="005378C4" w:rsidRPr="005378C4" w:rsidRDefault="005378C4" w:rsidP="005378C4">
      <w:pPr>
        <w:numPr>
          <w:ilvl w:val="0"/>
          <w:numId w:val="3"/>
        </w:numPr>
        <w:tabs>
          <w:tab w:val="clear" w:pos="425"/>
          <w:tab w:val="num" w:pos="284"/>
        </w:tabs>
        <w:spacing w:before="120" w:after="120" w:line="240" w:lineRule="auto"/>
        <w:ind w:left="284" w:hanging="284"/>
        <w:rPr>
          <w:bCs/>
          <w:sz w:val="22"/>
          <w:szCs w:val="22"/>
          <w:lang w:val="pl-PL"/>
        </w:rPr>
      </w:pPr>
      <w:r w:rsidRPr="005378C4">
        <w:rPr>
          <w:bCs/>
          <w:sz w:val="22"/>
          <w:szCs w:val="22"/>
          <w:lang w:val="pl-PL"/>
        </w:rPr>
        <w:t>[dot. części 1,3,4,5,6]</w:t>
      </w:r>
      <w:r w:rsidRPr="005378C4">
        <w:t xml:space="preserve"> </w:t>
      </w:r>
      <w:r w:rsidRPr="005378C4">
        <w:rPr>
          <w:bCs/>
          <w:sz w:val="22"/>
          <w:szCs w:val="22"/>
          <w:lang w:val="pl-PL"/>
        </w:rPr>
        <w:t>Płatność nastąpi po zrealizowaniu przedmiotu umowy potwierdzonym podpisaniem protokołu odbioru</w:t>
      </w:r>
      <w:r>
        <w:rPr>
          <w:bCs/>
          <w:sz w:val="22"/>
          <w:szCs w:val="22"/>
          <w:lang w:val="pl-PL"/>
        </w:rPr>
        <w:t>.</w:t>
      </w:r>
    </w:p>
    <w:p w14:paraId="722393FA" w14:textId="55BE6E74" w:rsidR="00314CED" w:rsidRPr="00D97E5B" w:rsidRDefault="005378C4" w:rsidP="005378C4">
      <w:pPr>
        <w:spacing w:before="120" w:after="120" w:line="240" w:lineRule="auto"/>
        <w:ind w:left="284"/>
        <w:rPr>
          <w:bCs/>
          <w:sz w:val="22"/>
          <w:szCs w:val="22"/>
          <w:lang w:val="pl-PL"/>
        </w:rPr>
      </w:pPr>
      <w:r w:rsidRPr="005378C4">
        <w:rPr>
          <w:bCs/>
          <w:sz w:val="22"/>
          <w:szCs w:val="22"/>
          <w:lang w:val="pl-PL"/>
        </w:rPr>
        <w:t xml:space="preserve">[dot. części 2,7] </w:t>
      </w:r>
      <w:r w:rsidR="003E0D4A" w:rsidRPr="00D97E5B">
        <w:rPr>
          <w:bCs/>
          <w:sz w:val="22"/>
          <w:szCs w:val="22"/>
          <w:lang w:val="pl-PL"/>
        </w:rPr>
        <w:t>Płatność</w:t>
      </w:r>
      <w:r w:rsidR="00314CED" w:rsidRPr="00D97E5B">
        <w:rPr>
          <w:bCs/>
          <w:sz w:val="22"/>
          <w:szCs w:val="22"/>
          <w:lang w:val="pl-PL"/>
        </w:rPr>
        <w:t xml:space="preserve"> nast</w:t>
      </w:r>
      <w:r w:rsidR="003E0D4A" w:rsidRPr="00D97E5B">
        <w:rPr>
          <w:bCs/>
          <w:sz w:val="22"/>
          <w:szCs w:val="22"/>
          <w:lang w:val="pl-PL"/>
        </w:rPr>
        <w:t xml:space="preserve">ąpi </w:t>
      </w:r>
      <w:r w:rsidR="00314CED" w:rsidRPr="00D97E5B">
        <w:rPr>
          <w:bCs/>
          <w:sz w:val="22"/>
          <w:szCs w:val="22"/>
          <w:lang w:val="pl-PL"/>
        </w:rPr>
        <w:t xml:space="preserve">po zrealizowaniu </w:t>
      </w:r>
      <w:r w:rsidR="00EF2360" w:rsidRPr="00D97E5B">
        <w:rPr>
          <w:bCs/>
          <w:sz w:val="22"/>
          <w:szCs w:val="22"/>
          <w:lang w:val="pl-PL"/>
        </w:rPr>
        <w:t xml:space="preserve">przedmiotu umowy </w:t>
      </w:r>
      <w:r w:rsidR="00314CED" w:rsidRPr="00D97E5B">
        <w:rPr>
          <w:bCs/>
          <w:sz w:val="22"/>
          <w:szCs w:val="22"/>
          <w:lang w:val="pl-PL"/>
        </w:rPr>
        <w:t>potwierdzonym podpisaniem protokołu odbioru</w:t>
      </w:r>
      <w:r w:rsidR="008B65AE" w:rsidRPr="00D97E5B">
        <w:rPr>
          <w:bCs/>
          <w:sz w:val="22"/>
          <w:szCs w:val="22"/>
          <w:lang w:val="pl-PL"/>
        </w:rPr>
        <w:t xml:space="preserve"> końcowego</w:t>
      </w:r>
      <w:r w:rsidR="00314CED" w:rsidRPr="00D97E5B">
        <w:rPr>
          <w:bCs/>
          <w:sz w:val="22"/>
          <w:szCs w:val="22"/>
          <w:lang w:val="pl-PL"/>
        </w:rPr>
        <w:t>.</w:t>
      </w:r>
    </w:p>
    <w:p w14:paraId="59F0D99A" w14:textId="7CDAB5EA" w:rsidR="00216490" w:rsidRPr="00D97E5B" w:rsidRDefault="00314CED" w:rsidP="00C0562A">
      <w:pPr>
        <w:numPr>
          <w:ilvl w:val="0"/>
          <w:numId w:val="3"/>
        </w:numPr>
        <w:tabs>
          <w:tab w:val="clear" w:pos="425"/>
          <w:tab w:val="num" w:pos="284"/>
        </w:tabs>
        <w:spacing w:before="120" w:after="120" w:line="240" w:lineRule="auto"/>
        <w:ind w:left="284" w:hanging="284"/>
        <w:rPr>
          <w:bCs/>
          <w:sz w:val="22"/>
          <w:szCs w:val="22"/>
          <w:lang w:val="pl-PL"/>
        </w:rPr>
      </w:pPr>
      <w:r w:rsidRPr="00D97E5B">
        <w:rPr>
          <w:bCs/>
          <w:sz w:val="22"/>
          <w:szCs w:val="22"/>
          <w:lang w:val="pl-PL"/>
        </w:rPr>
        <w:t>Wykonawca</w:t>
      </w:r>
      <w:r w:rsidR="009302B4" w:rsidRPr="00D97E5B">
        <w:rPr>
          <w:bCs/>
          <w:sz w:val="22"/>
          <w:szCs w:val="22"/>
          <w:lang w:val="pl-PL"/>
        </w:rPr>
        <w:t xml:space="preserve"> wystawi fakturę</w:t>
      </w:r>
      <w:r w:rsidR="00F92FAA" w:rsidRPr="00D97E5B">
        <w:rPr>
          <w:bCs/>
          <w:sz w:val="22"/>
          <w:szCs w:val="22"/>
          <w:lang w:val="pl-PL"/>
        </w:rPr>
        <w:t xml:space="preserve"> VAT o</w:t>
      </w:r>
      <w:r w:rsidR="009302B4" w:rsidRPr="00D97E5B">
        <w:rPr>
          <w:bCs/>
          <w:sz w:val="22"/>
          <w:szCs w:val="22"/>
          <w:lang w:val="pl-PL"/>
        </w:rPr>
        <w:t>bciążającą</w:t>
      </w:r>
      <w:r w:rsidRPr="00D97E5B">
        <w:rPr>
          <w:bCs/>
          <w:sz w:val="22"/>
          <w:szCs w:val="22"/>
          <w:lang w:val="pl-PL"/>
        </w:rPr>
        <w:t xml:space="preserve"> płatnością Politechnikę Warszawską Wydział Chemiczny na kwot</w:t>
      </w:r>
      <w:r w:rsidR="00EF2360" w:rsidRPr="00D97E5B">
        <w:rPr>
          <w:bCs/>
          <w:sz w:val="22"/>
          <w:szCs w:val="22"/>
          <w:lang w:val="pl-PL"/>
        </w:rPr>
        <w:t>ę</w:t>
      </w:r>
      <w:r w:rsidRPr="00D97E5B">
        <w:rPr>
          <w:bCs/>
          <w:sz w:val="22"/>
          <w:szCs w:val="22"/>
          <w:lang w:val="pl-PL"/>
        </w:rPr>
        <w:t xml:space="preserve"> netto</w:t>
      </w:r>
      <w:r w:rsidR="00216490" w:rsidRPr="00D97E5B">
        <w:rPr>
          <w:bCs/>
          <w:sz w:val="22"/>
          <w:szCs w:val="22"/>
          <w:lang w:val="pl-PL"/>
        </w:rPr>
        <w:t>, o której mowa w § 4 ust. 1</w:t>
      </w:r>
      <w:r w:rsidR="005378C4">
        <w:rPr>
          <w:bCs/>
          <w:sz w:val="22"/>
          <w:szCs w:val="22"/>
          <w:lang w:val="pl-PL"/>
        </w:rPr>
        <w:t xml:space="preserve"> [</w:t>
      </w:r>
      <w:r w:rsidR="005378C4" w:rsidRPr="005378C4">
        <w:rPr>
          <w:bCs/>
          <w:sz w:val="22"/>
          <w:szCs w:val="22"/>
          <w:lang w:val="pl-PL"/>
        </w:rPr>
        <w:t xml:space="preserve">[dot. części 2,7] </w:t>
      </w:r>
      <w:r w:rsidR="00A6600F" w:rsidRPr="00D97E5B">
        <w:rPr>
          <w:bCs/>
          <w:sz w:val="22"/>
          <w:szCs w:val="22"/>
          <w:lang w:val="pl-PL"/>
        </w:rPr>
        <w:t>z zastrzeżeniem §</w:t>
      </w:r>
      <w:r w:rsidR="000C767C" w:rsidRPr="00D97E5B">
        <w:rPr>
          <w:bCs/>
          <w:sz w:val="22"/>
          <w:szCs w:val="22"/>
          <w:lang w:val="pl-PL"/>
        </w:rPr>
        <w:t xml:space="preserve"> 3 ust. 9</w:t>
      </w:r>
      <w:r w:rsidR="005378C4">
        <w:rPr>
          <w:bCs/>
          <w:sz w:val="22"/>
          <w:szCs w:val="22"/>
          <w:lang w:val="pl-PL"/>
        </w:rPr>
        <w:t>]</w:t>
      </w:r>
      <w:r w:rsidR="00A6600F" w:rsidRPr="00D97E5B">
        <w:rPr>
          <w:bCs/>
          <w:sz w:val="22"/>
          <w:szCs w:val="22"/>
          <w:lang w:val="pl-PL"/>
        </w:rPr>
        <w:t>.</w:t>
      </w:r>
    </w:p>
    <w:p w14:paraId="07D8C57C" w14:textId="77777777" w:rsidR="007F5FA8" w:rsidRPr="00D97E5B" w:rsidRDefault="007F5FA8" w:rsidP="00233492">
      <w:pPr>
        <w:numPr>
          <w:ilvl w:val="0"/>
          <w:numId w:val="3"/>
        </w:numPr>
        <w:tabs>
          <w:tab w:val="clear" w:pos="425"/>
          <w:tab w:val="num" w:pos="284"/>
        </w:tabs>
        <w:spacing w:before="120" w:after="120" w:line="240" w:lineRule="auto"/>
        <w:ind w:left="284" w:hanging="284"/>
        <w:rPr>
          <w:sz w:val="22"/>
          <w:szCs w:val="22"/>
          <w:lang w:val="pl-PL"/>
        </w:rPr>
      </w:pPr>
      <w:r w:rsidRPr="00D97E5B">
        <w:rPr>
          <w:sz w:val="22"/>
          <w:szCs w:val="22"/>
          <w:lang w:val="pl-PL"/>
        </w:rPr>
        <w:t xml:space="preserve">Do kwoty netto, o której mowa wyżej doliczony zostanie podatek VAT. </w:t>
      </w:r>
    </w:p>
    <w:p w14:paraId="221CE60A" w14:textId="77777777" w:rsidR="007F5FA8" w:rsidRPr="00D97E5B" w:rsidRDefault="00233492" w:rsidP="00233492">
      <w:pPr>
        <w:tabs>
          <w:tab w:val="num" w:pos="426"/>
        </w:tabs>
        <w:spacing w:before="120" w:after="120" w:line="240" w:lineRule="auto"/>
        <w:ind w:left="426" w:hanging="426"/>
        <w:rPr>
          <w:sz w:val="22"/>
          <w:szCs w:val="22"/>
          <w:lang w:val="pl-PL"/>
        </w:rPr>
      </w:pPr>
      <w:r w:rsidRPr="00D97E5B">
        <w:rPr>
          <w:sz w:val="22"/>
          <w:szCs w:val="22"/>
          <w:lang w:val="pl-PL"/>
        </w:rPr>
        <w:tab/>
      </w:r>
      <w:r w:rsidR="007F5FA8" w:rsidRPr="00D97E5B">
        <w:rPr>
          <w:sz w:val="22"/>
          <w:szCs w:val="22"/>
          <w:lang w:val="pl-PL"/>
        </w:rPr>
        <w:t xml:space="preserve">lub [w przypadku wewnątrzwspólnotowego nabycia towarów lub importu towarów]:  </w:t>
      </w:r>
    </w:p>
    <w:p w14:paraId="49B1C5C1" w14:textId="77777777" w:rsidR="00314CED" w:rsidRPr="00D97E5B" w:rsidRDefault="00233492" w:rsidP="00233492">
      <w:pPr>
        <w:tabs>
          <w:tab w:val="num" w:pos="426"/>
        </w:tabs>
        <w:spacing w:before="120" w:after="120" w:line="240" w:lineRule="auto"/>
        <w:ind w:left="426" w:hanging="426"/>
        <w:rPr>
          <w:sz w:val="22"/>
          <w:szCs w:val="22"/>
          <w:lang w:val="pl-PL"/>
        </w:rPr>
      </w:pPr>
      <w:r w:rsidRPr="00D97E5B">
        <w:rPr>
          <w:sz w:val="22"/>
          <w:szCs w:val="22"/>
          <w:lang w:val="pl-PL"/>
        </w:rPr>
        <w:tab/>
      </w:r>
      <w:r w:rsidR="007F5FA8" w:rsidRPr="00D97E5B">
        <w:rPr>
          <w:sz w:val="22"/>
          <w:szCs w:val="22"/>
          <w:lang w:val="pl-PL"/>
        </w:rPr>
        <w:t>Po otrzymaniu faktury, Zamawiający zapłaci podatek VAT zgodnie z obowiązującymi stawkami do urzędu skarbowego w Polsce.</w:t>
      </w:r>
    </w:p>
    <w:p w14:paraId="43FC58D3" w14:textId="77777777" w:rsidR="00314CED" w:rsidRPr="00D97E5B" w:rsidRDefault="00314CED" w:rsidP="00233492">
      <w:pPr>
        <w:numPr>
          <w:ilvl w:val="0"/>
          <w:numId w:val="3"/>
        </w:numPr>
        <w:tabs>
          <w:tab w:val="clear" w:pos="425"/>
          <w:tab w:val="num" w:pos="284"/>
          <w:tab w:val="left" w:pos="567"/>
        </w:tabs>
        <w:spacing w:before="120" w:after="120" w:line="240" w:lineRule="auto"/>
        <w:ind w:left="284" w:hanging="284"/>
        <w:rPr>
          <w:bCs/>
          <w:sz w:val="22"/>
          <w:szCs w:val="22"/>
          <w:lang w:val="pl-PL"/>
        </w:rPr>
      </w:pPr>
      <w:r w:rsidRPr="00D97E5B">
        <w:rPr>
          <w:bCs/>
          <w:sz w:val="22"/>
          <w:szCs w:val="22"/>
          <w:lang w:val="pl-PL"/>
        </w:rPr>
        <w:t>Płatnoś</w:t>
      </w:r>
      <w:r w:rsidR="009302B4" w:rsidRPr="00D97E5B">
        <w:rPr>
          <w:bCs/>
          <w:sz w:val="22"/>
          <w:szCs w:val="22"/>
          <w:lang w:val="pl-PL"/>
        </w:rPr>
        <w:t>ć</w:t>
      </w:r>
      <w:r w:rsidRPr="00D97E5B">
        <w:rPr>
          <w:bCs/>
          <w:sz w:val="22"/>
          <w:szCs w:val="22"/>
          <w:lang w:val="pl-PL"/>
        </w:rPr>
        <w:t xml:space="preserve"> nastąpi przelewem na konto Wykonawcy wskazane na faktur</w:t>
      </w:r>
      <w:r w:rsidR="009302B4" w:rsidRPr="00D97E5B">
        <w:rPr>
          <w:bCs/>
          <w:sz w:val="22"/>
          <w:szCs w:val="22"/>
          <w:lang w:val="pl-PL"/>
        </w:rPr>
        <w:t>ze</w:t>
      </w:r>
      <w:r w:rsidRPr="00D97E5B">
        <w:rPr>
          <w:bCs/>
          <w:sz w:val="22"/>
          <w:szCs w:val="22"/>
          <w:lang w:val="pl-PL"/>
        </w:rPr>
        <w:t xml:space="preserve"> w ciągu </w:t>
      </w:r>
      <w:r w:rsidR="00743E95" w:rsidRPr="00D97E5B">
        <w:rPr>
          <w:bCs/>
          <w:sz w:val="22"/>
          <w:szCs w:val="22"/>
          <w:lang w:val="pl-PL"/>
        </w:rPr>
        <w:t>…….. [zgodnie z ofertą]</w:t>
      </w:r>
      <w:r w:rsidRPr="00D97E5B">
        <w:rPr>
          <w:bCs/>
          <w:sz w:val="22"/>
          <w:szCs w:val="22"/>
          <w:lang w:val="pl-PL"/>
        </w:rPr>
        <w:t xml:space="preserve"> dni od daty dostarczenia Zamawiającemu prawidłowo wystawionej faktury. </w:t>
      </w:r>
    </w:p>
    <w:p w14:paraId="42E87D14" w14:textId="77777777" w:rsidR="00314CED" w:rsidRPr="00D97E5B" w:rsidRDefault="00314CED" w:rsidP="00233492">
      <w:pPr>
        <w:numPr>
          <w:ilvl w:val="0"/>
          <w:numId w:val="3"/>
        </w:numPr>
        <w:tabs>
          <w:tab w:val="clear" w:pos="425"/>
          <w:tab w:val="num" w:pos="284"/>
          <w:tab w:val="left" w:pos="567"/>
        </w:tabs>
        <w:spacing w:before="120" w:after="120" w:line="240" w:lineRule="auto"/>
        <w:ind w:left="284" w:hanging="284"/>
        <w:rPr>
          <w:bCs/>
          <w:sz w:val="22"/>
          <w:szCs w:val="22"/>
          <w:lang w:val="pl-PL"/>
        </w:rPr>
      </w:pPr>
      <w:r w:rsidRPr="00D97E5B">
        <w:rPr>
          <w:bCs/>
          <w:sz w:val="22"/>
          <w:szCs w:val="22"/>
          <w:lang w:val="pl-PL"/>
        </w:rPr>
        <w:t>Zwłoka w zapłacie należności na rzecz Wykonawcy skutkuje zapłatą odsetek ustawowych.</w:t>
      </w:r>
    </w:p>
    <w:p w14:paraId="6C134DB7" w14:textId="77777777" w:rsidR="00314CED" w:rsidRPr="00D97E5B" w:rsidRDefault="00314CED" w:rsidP="00233492">
      <w:pPr>
        <w:numPr>
          <w:ilvl w:val="0"/>
          <w:numId w:val="3"/>
        </w:numPr>
        <w:tabs>
          <w:tab w:val="clear" w:pos="425"/>
          <w:tab w:val="num" w:pos="284"/>
          <w:tab w:val="left" w:pos="567"/>
        </w:tabs>
        <w:spacing w:before="120" w:after="120" w:line="240" w:lineRule="auto"/>
        <w:ind w:left="284" w:hanging="284"/>
        <w:rPr>
          <w:bCs/>
          <w:sz w:val="22"/>
          <w:szCs w:val="22"/>
          <w:lang w:val="pl-PL"/>
        </w:rPr>
      </w:pPr>
      <w:r w:rsidRPr="00D97E5B">
        <w:rPr>
          <w:bCs/>
          <w:sz w:val="22"/>
          <w:szCs w:val="22"/>
          <w:lang w:val="pl-PL"/>
        </w:rPr>
        <w:t>W razie wątpliwości, za dzień płatności przyjmuje się dzień obciążenia rachunku Zamawiającego.</w:t>
      </w:r>
    </w:p>
    <w:p w14:paraId="3B99636F" w14:textId="4A495563" w:rsidR="00314CED" w:rsidRDefault="00314CED" w:rsidP="00233492">
      <w:pPr>
        <w:numPr>
          <w:ilvl w:val="0"/>
          <w:numId w:val="3"/>
        </w:numPr>
        <w:tabs>
          <w:tab w:val="clear" w:pos="425"/>
          <w:tab w:val="num" w:pos="284"/>
          <w:tab w:val="left" w:pos="567"/>
        </w:tabs>
        <w:spacing w:before="120" w:after="120" w:line="240" w:lineRule="auto"/>
        <w:ind w:left="284" w:hanging="284"/>
        <w:rPr>
          <w:bCs/>
          <w:sz w:val="22"/>
          <w:szCs w:val="22"/>
          <w:lang w:val="pl-PL"/>
        </w:rPr>
      </w:pPr>
      <w:r w:rsidRPr="00D97E5B">
        <w:rPr>
          <w:bCs/>
          <w:sz w:val="22"/>
          <w:szCs w:val="22"/>
          <w:lang w:val="pl-PL"/>
        </w:rPr>
        <w:lastRenderedPageBreak/>
        <w:t>Zamawiający oświadcza, że jest uprawniony do otrzymania faktury (NIP: 525-000-58-34).</w:t>
      </w:r>
    </w:p>
    <w:p w14:paraId="06888034" w14:textId="304BF41A" w:rsidR="007E6C87" w:rsidRPr="009E6CE6" w:rsidRDefault="009E6CE6" w:rsidP="009E6CE6">
      <w:pPr>
        <w:numPr>
          <w:ilvl w:val="0"/>
          <w:numId w:val="3"/>
        </w:numPr>
        <w:tabs>
          <w:tab w:val="clear" w:pos="425"/>
          <w:tab w:val="num" w:pos="284"/>
          <w:tab w:val="left" w:pos="567"/>
        </w:tabs>
        <w:spacing w:before="120" w:after="120" w:line="240" w:lineRule="auto"/>
        <w:ind w:left="284" w:hanging="284"/>
        <w:rPr>
          <w:bCs/>
          <w:sz w:val="22"/>
          <w:szCs w:val="22"/>
          <w:lang w:val="pl-PL"/>
        </w:rPr>
      </w:pPr>
      <w:r w:rsidRPr="009E6CE6">
        <w:rPr>
          <w:sz w:val="22"/>
          <w:szCs w:val="22"/>
          <w:lang w:val="pl-PL" w:eastAsia="en-US"/>
        </w:rPr>
        <w:t xml:space="preserve">Zamawiający oświadcza, ze jest dużym przedsiębiorcą w rozumieniu ustawy z dnia  </w:t>
      </w:r>
      <w:r w:rsidRPr="009E6CE6">
        <w:rPr>
          <w:sz w:val="22"/>
          <w:szCs w:val="22"/>
          <w:lang w:val="pl-PL" w:eastAsia="en-US"/>
        </w:rPr>
        <w:br/>
        <w:t>8 marca 2013 r. o przeciwdziałaniu nadmiernym opóźnieniom w transakcjach handlowych.</w:t>
      </w:r>
    </w:p>
    <w:p w14:paraId="3DAB0D6D" w14:textId="77777777" w:rsidR="00314CED" w:rsidRPr="00D97E5B" w:rsidRDefault="00314CED" w:rsidP="007E6C87">
      <w:pPr>
        <w:spacing w:before="120" w:after="120"/>
        <w:jc w:val="center"/>
        <w:rPr>
          <w:b/>
          <w:sz w:val="22"/>
          <w:szCs w:val="22"/>
        </w:rPr>
      </w:pPr>
      <w:r w:rsidRPr="00D97E5B">
        <w:rPr>
          <w:b/>
          <w:sz w:val="22"/>
          <w:szCs w:val="22"/>
        </w:rPr>
        <w:t>§ 6 Gwarancja i serwis</w:t>
      </w:r>
    </w:p>
    <w:p w14:paraId="782E6C90" w14:textId="1F8DFAED" w:rsidR="009E6CE6" w:rsidRPr="009E6CE6" w:rsidRDefault="009E6CE6" w:rsidP="009E6CE6">
      <w:pPr>
        <w:numPr>
          <w:ilvl w:val="0"/>
          <w:numId w:val="4"/>
        </w:numPr>
        <w:tabs>
          <w:tab w:val="clear" w:pos="425"/>
          <w:tab w:val="num" w:pos="284"/>
        </w:tabs>
        <w:spacing w:before="120" w:line="240" w:lineRule="auto"/>
        <w:ind w:left="284" w:hanging="284"/>
        <w:rPr>
          <w:bCs/>
          <w:sz w:val="22"/>
          <w:szCs w:val="22"/>
          <w:lang w:val="pl-PL"/>
        </w:rPr>
      </w:pPr>
      <w:r w:rsidRPr="009E6CE6">
        <w:rPr>
          <w:bCs/>
          <w:sz w:val="22"/>
          <w:szCs w:val="22"/>
          <w:lang w:val="pl-PL"/>
        </w:rPr>
        <w:t>Wykonawca udzieli Zamawiającemu …………………… gwarancji na dostarczone towary będące przedmiotem niniejszej umowy. Bieg terminu gwarancji rozpocznie się od momentu podpisania protok</w:t>
      </w:r>
      <w:r w:rsidR="00C0562A">
        <w:rPr>
          <w:bCs/>
          <w:sz w:val="22"/>
          <w:szCs w:val="22"/>
          <w:lang w:val="pl-PL"/>
        </w:rPr>
        <w:t>ołu odbioru/odbioru częściowego [w zależności od części zamówienia].</w:t>
      </w:r>
    </w:p>
    <w:p w14:paraId="324CCEB4" w14:textId="7B640289" w:rsidR="00314CED" w:rsidRPr="009E6CE6" w:rsidRDefault="00314CED" w:rsidP="009E6CE6">
      <w:pPr>
        <w:numPr>
          <w:ilvl w:val="0"/>
          <w:numId w:val="4"/>
        </w:numPr>
        <w:tabs>
          <w:tab w:val="clear" w:pos="425"/>
          <w:tab w:val="left" w:pos="284"/>
        </w:tabs>
        <w:spacing w:before="120" w:line="240" w:lineRule="auto"/>
        <w:ind w:left="284" w:hanging="284"/>
        <w:rPr>
          <w:bCs/>
          <w:sz w:val="22"/>
          <w:szCs w:val="22"/>
          <w:lang w:val="pl-PL"/>
        </w:rPr>
      </w:pPr>
      <w:r w:rsidRPr="009E6CE6">
        <w:rPr>
          <w:bCs/>
          <w:sz w:val="22"/>
          <w:szCs w:val="22"/>
          <w:lang w:val="pl-PL"/>
        </w:rPr>
        <w:t>Okres gwarancji ulega automatycznemu przedłużeniu o czas przestoju urządze</w:t>
      </w:r>
      <w:r w:rsidR="00A41BA9" w:rsidRPr="009E6CE6">
        <w:rPr>
          <w:bCs/>
          <w:sz w:val="22"/>
          <w:szCs w:val="22"/>
          <w:lang w:val="pl-PL"/>
        </w:rPr>
        <w:t>nia/</w:t>
      </w:r>
      <w:r w:rsidR="008B65AE" w:rsidRPr="009E6CE6">
        <w:rPr>
          <w:bCs/>
          <w:sz w:val="22"/>
          <w:szCs w:val="22"/>
          <w:lang w:val="pl-PL"/>
        </w:rPr>
        <w:t>urządze</w:t>
      </w:r>
      <w:r w:rsidRPr="009E6CE6">
        <w:rPr>
          <w:bCs/>
          <w:sz w:val="22"/>
          <w:szCs w:val="22"/>
          <w:lang w:val="pl-PL"/>
        </w:rPr>
        <w:t xml:space="preserve">ń </w:t>
      </w:r>
      <w:r w:rsidR="008B65AE" w:rsidRPr="009E6CE6">
        <w:rPr>
          <w:bCs/>
          <w:sz w:val="22"/>
          <w:szCs w:val="22"/>
          <w:lang w:val="pl-PL"/>
        </w:rPr>
        <w:t xml:space="preserve">i/lub zestawu urządzeń </w:t>
      </w:r>
      <w:r w:rsidR="00C0562A">
        <w:rPr>
          <w:bCs/>
          <w:sz w:val="22"/>
          <w:szCs w:val="22"/>
          <w:lang w:val="pl-PL"/>
        </w:rPr>
        <w:t>na skutek wystąpienia awarii [w zależności od części zamówienia].</w:t>
      </w:r>
    </w:p>
    <w:p w14:paraId="47A29C31" w14:textId="77777777" w:rsidR="00314CED" w:rsidRPr="00D97E5B" w:rsidRDefault="00314CED" w:rsidP="00233492">
      <w:pPr>
        <w:numPr>
          <w:ilvl w:val="0"/>
          <w:numId w:val="4"/>
        </w:numPr>
        <w:tabs>
          <w:tab w:val="clear" w:pos="425"/>
          <w:tab w:val="left" w:pos="284"/>
        </w:tabs>
        <w:spacing w:before="120" w:after="120" w:line="240" w:lineRule="auto"/>
        <w:ind w:left="284" w:hanging="284"/>
        <w:rPr>
          <w:b/>
          <w:bCs/>
          <w:sz w:val="22"/>
          <w:szCs w:val="22"/>
          <w:lang w:val="pl-PL"/>
        </w:rPr>
      </w:pPr>
      <w:r w:rsidRPr="00D97E5B">
        <w:rPr>
          <w:bCs/>
          <w:sz w:val="22"/>
          <w:szCs w:val="22"/>
          <w:lang w:val="pl-PL"/>
        </w:rPr>
        <w:t>W dniu zrealizowania dostawy Wykonawca przekaże Zamawiającemu dokumenty gwarancyjne, niezbędną dokumentację techniczną oraz instrukcje obsługi w języku polskim wszystkich dostarczonych urządzeń</w:t>
      </w:r>
      <w:r w:rsidR="00573FEC" w:rsidRPr="00D97E5B">
        <w:rPr>
          <w:bCs/>
          <w:sz w:val="22"/>
          <w:szCs w:val="22"/>
          <w:lang w:val="pl-PL"/>
        </w:rPr>
        <w:t>.</w:t>
      </w:r>
    </w:p>
    <w:p w14:paraId="444EE49C" w14:textId="19202FD9" w:rsidR="00314CED" w:rsidRPr="00D97E5B" w:rsidRDefault="00314CED" w:rsidP="00C0562A">
      <w:pPr>
        <w:numPr>
          <w:ilvl w:val="0"/>
          <w:numId w:val="4"/>
        </w:numPr>
        <w:tabs>
          <w:tab w:val="clear" w:pos="425"/>
          <w:tab w:val="num" w:pos="284"/>
        </w:tabs>
        <w:spacing w:before="120" w:after="120" w:line="240" w:lineRule="auto"/>
        <w:ind w:left="284" w:hanging="284"/>
        <w:rPr>
          <w:bCs/>
          <w:sz w:val="22"/>
          <w:szCs w:val="22"/>
          <w:lang w:val="pl-PL"/>
        </w:rPr>
      </w:pPr>
      <w:r w:rsidRPr="00D97E5B">
        <w:rPr>
          <w:bCs/>
          <w:sz w:val="22"/>
          <w:szCs w:val="22"/>
          <w:lang w:val="pl-PL"/>
        </w:rPr>
        <w:t>W ramach gwarancji Wykonawca pokrywa koszty napraw dostarczon</w:t>
      </w:r>
      <w:r w:rsidR="00A41BA9" w:rsidRPr="00D97E5B">
        <w:rPr>
          <w:bCs/>
          <w:sz w:val="22"/>
          <w:szCs w:val="22"/>
          <w:lang w:val="pl-PL"/>
        </w:rPr>
        <w:t>ego</w:t>
      </w:r>
      <w:r w:rsidR="00AC64C2" w:rsidRPr="00D97E5B">
        <w:rPr>
          <w:bCs/>
          <w:sz w:val="22"/>
          <w:szCs w:val="22"/>
          <w:lang w:val="pl-PL"/>
        </w:rPr>
        <w:t>/ych</w:t>
      </w:r>
      <w:r w:rsidRPr="00D97E5B">
        <w:rPr>
          <w:bCs/>
          <w:sz w:val="22"/>
          <w:szCs w:val="22"/>
          <w:lang w:val="pl-PL"/>
        </w:rPr>
        <w:t xml:space="preserve"> urządz</w:t>
      </w:r>
      <w:r w:rsidR="00AC64C2" w:rsidRPr="00D97E5B">
        <w:rPr>
          <w:bCs/>
          <w:sz w:val="22"/>
          <w:szCs w:val="22"/>
          <w:lang w:val="pl-PL"/>
        </w:rPr>
        <w:t>e</w:t>
      </w:r>
      <w:r w:rsidR="00A41BA9" w:rsidRPr="00D97E5B">
        <w:rPr>
          <w:bCs/>
          <w:sz w:val="22"/>
          <w:szCs w:val="22"/>
          <w:lang w:val="pl-PL"/>
        </w:rPr>
        <w:t>nia</w:t>
      </w:r>
      <w:r w:rsidR="00AC64C2" w:rsidRPr="00D97E5B">
        <w:rPr>
          <w:bCs/>
          <w:sz w:val="22"/>
          <w:szCs w:val="22"/>
          <w:lang w:val="pl-PL"/>
        </w:rPr>
        <w:t>/</w:t>
      </w:r>
      <w:r w:rsidR="008B65AE" w:rsidRPr="00D97E5B">
        <w:rPr>
          <w:bCs/>
          <w:sz w:val="22"/>
          <w:szCs w:val="22"/>
          <w:lang w:val="pl-PL"/>
        </w:rPr>
        <w:t>urządze</w:t>
      </w:r>
      <w:r w:rsidR="00AC64C2" w:rsidRPr="00D97E5B">
        <w:rPr>
          <w:bCs/>
          <w:sz w:val="22"/>
          <w:szCs w:val="22"/>
          <w:lang w:val="pl-PL"/>
        </w:rPr>
        <w:t>ń</w:t>
      </w:r>
      <w:r w:rsidRPr="00D97E5B">
        <w:rPr>
          <w:bCs/>
          <w:sz w:val="22"/>
          <w:szCs w:val="22"/>
          <w:lang w:val="pl-PL"/>
        </w:rPr>
        <w:t xml:space="preserve"> </w:t>
      </w:r>
      <w:r w:rsidR="008B65AE" w:rsidRPr="00D97E5B">
        <w:rPr>
          <w:bCs/>
          <w:sz w:val="22"/>
          <w:szCs w:val="22"/>
          <w:lang w:val="pl-PL"/>
        </w:rPr>
        <w:t xml:space="preserve">i/lub zestawu urządzeń </w:t>
      </w:r>
      <w:r w:rsidR="00C0562A" w:rsidRPr="00C0562A">
        <w:rPr>
          <w:bCs/>
          <w:sz w:val="22"/>
          <w:szCs w:val="22"/>
          <w:lang w:val="pl-PL"/>
        </w:rPr>
        <w:t>[w z</w:t>
      </w:r>
      <w:r w:rsidR="00C0562A">
        <w:rPr>
          <w:bCs/>
          <w:sz w:val="22"/>
          <w:szCs w:val="22"/>
          <w:lang w:val="pl-PL"/>
        </w:rPr>
        <w:t xml:space="preserve">ależności od części zamówienia] </w:t>
      </w:r>
      <w:r w:rsidRPr="00D97E5B">
        <w:rPr>
          <w:bCs/>
          <w:sz w:val="22"/>
          <w:szCs w:val="22"/>
          <w:lang w:val="pl-PL"/>
        </w:rPr>
        <w:t>oraz koszty wymiany wadliwych elementów lub cał</w:t>
      </w:r>
      <w:r w:rsidR="00A41BA9" w:rsidRPr="00D97E5B">
        <w:rPr>
          <w:bCs/>
          <w:sz w:val="22"/>
          <w:szCs w:val="22"/>
          <w:lang w:val="pl-PL"/>
        </w:rPr>
        <w:t>ego</w:t>
      </w:r>
      <w:r w:rsidR="00AC64C2" w:rsidRPr="00D97E5B">
        <w:rPr>
          <w:bCs/>
          <w:sz w:val="22"/>
          <w:szCs w:val="22"/>
          <w:lang w:val="pl-PL"/>
        </w:rPr>
        <w:t>/</w:t>
      </w:r>
      <w:proofErr w:type="spellStart"/>
      <w:r w:rsidR="00AC64C2" w:rsidRPr="00D97E5B">
        <w:rPr>
          <w:bCs/>
          <w:sz w:val="22"/>
          <w:szCs w:val="22"/>
          <w:lang w:val="pl-PL"/>
        </w:rPr>
        <w:t>ych</w:t>
      </w:r>
      <w:proofErr w:type="spellEnd"/>
      <w:r w:rsidRPr="00D97E5B">
        <w:rPr>
          <w:bCs/>
          <w:sz w:val="22"/>
          <w:szCs w:val="22"/>
          <w:lang w:val="pl-PL"/>
        </w:rPr>
        <w:t xml:space="preserve"> urządze</w:t>
      </w:r>
      <w:r w:rsidR="00A41BA9" w:rsidRPr="00D97E5B">
        <w:rPr>
          <w:bCs/>
          <w:sz w:val="22"/>
          <w:szCs w:val="22"/>
          <w:lang w:val="pl-PL"/>
        </w:rPr>
        <w:t>nia</w:t>
      </w:r>
      <w:r w:rsidR="00AC64C2" w:rsidRPr="00D97E5B">
        <w:rPr>
          <w:bCs/>
          <w:sz w:val="22"/>
          <w:szCs w:val="22"/>
          <w:lang w:val="pl-PL"/>
        </w:rPr>
        <w:t>/ń</w:t>
      </w:r>
      <w:r w:rsidR="00C0562A" w:rsidRPr="00C0562A">
        <w:rPr>
          <w:bCs/>
          <w:sz w:val="22"/>
          <w:szCs w:val="22"/>
          <w:lang w:val="pl-PL"/>
        </w:rPr>
        <w:t>[w z</w:t>
      </w:r>
      <w:r w:rsidR="00C0562A">
        <w:rPr>
          <w:bCs/>
          <w:sz w:val="22"/>
          <w:szCs w:val="22"/>
          <w:lang w:val="pl-PL"/>
        </w:rPr>
        <w:t>ależności od części zamówienia]</w:t>
      </w:r>
      <w:r w:rsidRPr="00D97E5B">
        <w:rPr>
          <w:bCs/>
          <w:sz w:val="22"/>
          <w:szCs w:val="22"/>
          <w:lang w:val="pl-PL"/>
        </w:rPr>
        <w:t>, jeżeli zajdzie taka konieczność. Wszelkie koszty związane z powyższymi czynnościami, jak koszty wymienianych elementów lub urządze</w:t>
      </w:r>
      <w:r w:rsidR="001F5858" w:rsidRPr="00D97E5B">
        <w:rPr>
          <w:bCs/>
          <w:sz w:val="22"/>
          <w:szCs w:val="22"/>
          <w:lang w:val="pl-PL"/>
        </w:rPr>
        <w:t>nia/urządzeń</w:t>
      </w:r>
      <w:r w:rsidRPr="00D97E5B">
        <w:rPr>
          <w:bCs/>
          <w:sz w:val="22"/>
          <w:szCs w:val="22"/>
          <w:lang w:val="pl-PL"/>
        </w:rPr>
        <w:t xml:space="preserve"> części zamiennych, materiałów, transportu, ubezpieczenia, koszty robocizny, inne pokrywa Wykonawca.</w:t>
      </w:r>
    </w:p>
    <w:p w14:paraId="21A5023A" w14:textId="77777777" w:rsidR="00314CED" w:rsidRPr="00D97E5B" w:rsidRDefault="00314CED" w:rsidP="00233492">
      <w:pPr>
        <w:numPr>
          <w:ilvl w:val="0"/>
          <w:numId w:val="4"/>
        </w:numPr>
        <w:tabs>
          <w:tab w:val="clear" w:pos="425"/>
          <w:tab w:val="left" w:pos="284"/>
        </w:tabs>
        <w:spacing w:before="120" w:after="120" w:line="240" w:lineRule="auto"/>
        <w:ind w:left="284" w:hanging="284"/>
        <w:jc w:val="left"/>
        <w:rPr>
          <w:bCs/>
          <w:sz w:val="22"/>
          <w:szCs w:val="22"/>
          <w:lang w:val="pl-PL"/>
        </w:rPr>
      </w:pPr>
      <w:r w:rsidRPr="00D97E5B">
        <w:rPr>
          <w:bCs/>
          <w:sz w:val="22"/>
          <w:szCs w:val="22"/>
          <w:lang w:val="pl-PL"/>
        </w:rPr>
        <w:t>Techniczny serwis gwarancyjny i pogwarancyjny prowadzi .............................................................,</w:t>
      </w:r>
      <w:r w:rsidRPr="00D97E5B">
        <w:rPr>
          <w:bCs/>
          <w:sz w:val="22"/>
          <w:szCs w:val="22"/>
          <w:lang w:val="pl-PL"/>
        </w:rPr>
        <w:br/>
        <w:t xml:space="preserve">tel. </w:t>
      </w:r>
      <w:r w:rsidR="00003978" w:rsidRPr="00D97E5B">
        <w:rPr>
          <w:bCs/>
          <w:sz w:val="22"/>
          <w:szCs w:val="22"/>
          <w:lang w:val="pl-PL"/>
        </w:rPr>
        <w:t>służbowy:</w:t>
      </w:r>
      <w:r w:rsidRPr="00D97E5B">
        <w:rPr>
          <w:bCs/>
          <w:sz w:val="22"/>
          <w:szCs w:val="22"/>
          <w:lang w:val="pl-PL"/>
        </w:rPr>
        <w:t>....................., fax: ........................, e-mail</w:t>
      </w:r>
      <w:r w:rsidR="00003978" w:rsidRPr="00D97E5B">
        <w:rPr>
          <w:bCs/>
          <w:sz w:val="22"/>
          <w:szCs w:val="22"/>
          <w:lang w:val="pl-PL"/>
        </w:rPr>
        <w:t xml:space="preserve"> służbowy</w:t>
      </w:r>
      <w:r w:rsidRPr="00D97E5B">
        <w:rPr>
          <w:bCs/>
          <w:sz w:val="22"/>
          <w:szCs w:val="22"/>
          <w:lang w:val="pl-PL"/>
        </w:rPr>
        <w:t>: ..............................</w:t>
      </w:r>
    </w:p>
    <w:p w14:paraId="52531E78" w14:textId="77777777" w:rsidR="00314CED" w:rsidRPr="00D97E5B" w:rsidRDefault="00314CED" w:rsidP="00233492">
      <w:pPr>
        <w:numPr>
          <w:ilvl w:val="0"/>
          <w:numId w:val="4"/>
        </w:numPr>
        <w:tabs>
          <w:tab w:val="clear" w:pos="425"/>
          <w:tab w:val="left" w:pos="284"/>
        </w:tabs>
        <w:spacing w:before="120" w:after="120" w:line="240" w:lineRule="auto"/>
        <w:ind w:left="284" w:hanging="284"/>
        <w:rPr>
          <w:bCs/>
          <w:sz w:val="22"/>
          <w:szCs w:val="22"/>
          <w:lang w:val="pl-PL"/>
        </w:rPr>
      </w:pPr>
      <w:r w:rsidRPr="00D97E5B">
        <w:rPr>
          <w:bCs/>
          <w:sz w:val="22"/>
          <w:szCs w:val="22"/>
          <w:lang w:val="pl-PL"/>
        </w:rPr>
        <w:t>Przedstawiciel technicznego serwisu zobowiązany jest do skontaktowania się z użytkownikiem telefonicznie lub za pośrednictwem e-maila w ciągu 24 godzin od cz</w:t>
      </w:r>
      <w:r w:rsidR="00C0455F" w:rsidRPr="00D97E5B">
        <w:rPr>
          <w:bCs/>
          <w:sz w:val="22"/>
          <w:szCs w:val="22"/>
          <w:lang w:val="pl-PL"/>
        </w:rPr>
        <w:t>asu zgłoszenia awarii</w:t>
      </w:r>
      <w:r w:rsidRPr="00D97E5B">
        <w:rPr>
          <w:bCs/>
          <w:sz w:val="22"/>
          <w:szCs w:val="22"/>
          <w:lang w:val="pl-PL"/>
        </w:rPr>
        <w:t xml:space="preserve"> e-mailem oraz podjęcia czynności serwisowych w miejscu użytkowania, jeżeli zaistnieje taka konieczność, w ciągu 3 dni od czasu zgłoszenia awarii przez użytkownika, nie wliczając w bieg tych terminów sobót, niedziel i dni ustawowo wolnych od pracy.</w:t>
      </w:r>
    </w:p>
    <w:p w14:paraId="59C4D2A9" w14:textId="77777777" w:rsidR="00314CED" w:rsidRPr="00D97E5B" w:rsidRDefault="00314CED" w:rsidP="00233492">
      <w:pPr>
        <w:numPr>
          <w:ilvl w:val="0"/>
          <w:numId w:val="4"/>
        </w:numPr>
        <w:tabs>
          <w:tab w:val="clear" w:pos="425"/>
          <w:tab w:val="left" w:pos="284"/>
        </w:tabs>
        <w:spacing w:before="120" w:after="120" w:line="240" w:lineRule="auto"/>
        <w:ind w:left="284" w:hanging="284"/>
        <w:rPr>
          <w:bCs/>
          <w:sz w:val="22"/>
          <w:szCs w:val="22"/>
          <w:lang w:val="pl-PL"/>
        </w:rPr>
      </w:pPr>
      <w:r w:rsidRPr="00D97E5B">
        <w:rPr>
          <w:bCs/>
          <w:sz w:val="22"/>
          <w:szCs w:val="22"/>
          <w:lang w:val="pl-PL"/>
        </w:rPr>
        <w:t>Jeżeli Wykonawca wymieni urządzeni</w:t>
      </w:r>
      <w:r w:rsidR="001F5858" w:rsidRPr="00D97E5B">
        <w:rPr>
          <w:bCs/>
          <w:sz w:val="22"/>
          <w:szCs w:val="22"/>
          <w:lang w:val="pl-PL"/>
        </w:rPr>
        <w:t>e</w:t>
      </w:r>
      <w:r w:rsidRPr="00D97E5B">
        <w:rPr>
          <w:bCs/>
          <w:sz w:val="22"/>
          <w:szCs w:val="22"/>
          <w:lang w:val="pl-PL"/>
        </w:rPr>
        <w:t xml:space="preserve"> lub jego element</w:t>
      </w:r>
      <w:r w:rsidR="00AC64C2" w:rsidRPr="00D97E5B">
        <w:rPr>
          <w:bCs/>
          <w:sz w:val="22"/>
          <w:szCs w:val="22"/>
          <w:lang w:val="pl-PL"/>
        </w:rPr>
        <w:t>y</w:t>
      </w:r>
      <w:r w:rsidRPr="00D97E5B">
        <w:rPr>
          <w:bCs/>
          <w:sz w:val="22"/>
          <w:szCs w:val="22"/>
          <w:lang w:val="pl-PL"/>
        </w:rPr>
        <w:t xml:space="preserve"> to okres gwarancji biegnie na nowo dla tego urządzenia lub jego element</w:t>
      </w:r>
      <w:r w:rsidR="00AC64C2" w:rsidRPr="00D97E5B">
        <w:rPr>
          <w:bCs/>
          <w:sz w:val="22"/>
          <w:szCs w:val="22"/>
          <w:lang w:val="pl-PL"/>
        </w:rPr>
        <w:t>ów</w:t>
      </w:r>
      <w:r w:rsidRPr="00D97E5B">
        <w:rPr>
          <w:bCs/>
          <w:sz w:val="22"/>
          <w:szCs w:val="22"/>
          <w:lang w:val="pl-PL"/>
        </w:rPr>
        <w:t>.</w:t>
      </w:r>
    </w:p>
    <w:p w14:paraId="6ED27AE7" w14:textId="77777777" w:rsidR="00314CED" w:rsidRPr="00D97E5B" w:rsidRDefault="00314CED" w:rsidP="00233492">
      <w:pPr>
        <w:numPr>
          <w:ilvl w:val="0"/>
          <w:numId w:val="4"/>
        </w:numPr>
        <w:tabs>
          <w:tab w:val="clear" w:pos="425"/>
          <w:tab w:val="left" w:pos="284"/>
        </w:tabs>
        <w:spacing w:before="120" w:after="120" w:line="240" w:lineRule="auto"/>
        <w:ind w:left="284" w:hanging="284"/>
        <w:rPr>
          <w:bCs/>
          <w:sz w:val="22"/>
          <w:szCs w:val="22"/>
          <w:lang w:val="pl-PL"/>
        </w:rPr>
      </w:pPr>
      <w:r w:rsidRPr="00D97E5B">
        <w:rPr>
          <w:bCs/>
          <w:sz w:val="22"/>
          <w:szCs w:val="22"/>
          <w:lang w:val="pl-PL"/>
        </w:rPr>
        <w:t>Jeżeli w toku jednej naprawy należy wymienić części urządzenia o wartości równej lub wyższej 50% zapłaconej ceny tego urządzenia okres gwarancji dla całego urządzenia biegnie na nowo.</w:t>
      </w:r>
    </w:p>
    <w:p w14:paraId="1BC1E422" w14:textId="77777777" w:rsidR="00314CED" w:rsidRPr="00D97E5B" w:rsidRDefault="00314CED" w:rsidP="00233492">
      <w:pPr>
        <w:numPr>
          <w:ilvl w:val="0"/>
          <w:numId w:val="4"/>
        </w:numPr>
        <w:tabs>
          <w:tab w:val="clear" w:pos="425"/>
          <w:tab w:val="left" w:pos="284"/>
        </w:tabs>
        <w:spacing w:before="120" w:after="120" w:line="240" w:lineRule="auto"/>
        <w:ind w:left="284" w:hanging="284"/>
        <w:rPr>
          <w:bCs/>
          <w:sz w:val="22"/>
          <w:szCs w:val="22"/>
          <w:lang w:val="pl-PL"/>
        </w:rPr>
      </w:pPr>
      <w:r w:rsidRPr="00D97E5B">
        <w:rPr>
          <w:bCs/>
          <w:sz w:val="22"/>
          <w:szCs w:val="22"/>
          <w:lang w:val="pl-PL"/>
        </w:rPr>
        <w:t>Jeżeli Wykonawca odmówi, będzie zwlekał z wypełnianiem swoich zobowiązań serwisowych powyżej 1 miesiąca lub też nie będzie działał z najwyższą konieczną skutecznością, Zamawiający ma prawo wykonać konieczne naprawy na koszt i ryzyko Wykonawcy bez utraty praw do gwarancji lub też odstąpić od umowy w części dotyczącej urządzenia, które</w:t>
      </w:r>
      <w:r w:rsidR="008B65AE" w:rsidRPr="00D97E5B">
        <w:rPr>
          <w:bCs/>
          <w:sz w:val="22"/>
          <w:szCs w:val="22"/>
          <w:lang w:val="pl-PL"/>
        </w:rPr>
        <w:t xml:space="preserve"> uległo</w:t>
      </w:r>
      <w:r w:rsidRPr="00D97E5B">
        <w:rPr>
          <w:bCs/>
          <w:sz w:val="22"/>
          <w:szCs w:val="22"/>
          <w:lang w:val="pl-PL"/>
        </w:rPr>
        <w:t xml:space="preserve"> awarii przekazując urządzeni</w:t>
      </w:r>
      <w:r w:rsidR="008B65AE" w:rsidRPr="00D97E5B">
        <w:rPr>
          <w:bCs/>
          <w:sz w:val="22"/>
          <w:szCs w:val="22"/>
          <w:lang w:val="pl-PL"/>
        </w:rPr>
        <w:t>e</w:t>
      </w:r>
      <w:r w:rsidRPr="00D97E5B">
        <w:rPr>
          <w:bCs/>
          <w:sz w:val="22"/>
          <w:szCs w:val="22"/>
          <w:lang w:val="pl-PL"/>
        </w:rPr>
        <w:t xml:space="preserve"> do dyspozycji Wykonawcy i żądając zwrotu zapłaty za nie i wypłaty kar umownych, o których mowa w § 8 ust. 1 pkt. 1.</w:t>
      </w:r>
    </w:p>
    <w:p w14:paraId="7859BBB3" w14:textId="77777777" w:rsidR="00314CED" w:rsidRPr="00D97E5B" w:rsidRDefault="00314CED" w:rsidP="00233492">
      <w:pPr>
        <w:numPr>
          <w:ilvl w:val="0"/>
          <w:numId w:val="4"/>
        </w:numPr>
        <w:tabs>
          <w:tab w:val="clear" w:pos="425"/>
          <w:tab w:val="left" w:pos="284"/>
        </w:tabs>
        <w:spacing w:before="120" w:after="120" w:line="240" w:lineRule="auto"/>
        <w:ind w:left="284" w:hanging="284"/>
        <w:rPr>
          <w:bCs/>
          <w:sz w:val="22"/>
          <w:szCs w:val="22"/>
          <w:lang w:val="pl-PL"/>
        </w:rPr>
      </w:pPr>
      <w:r w:rsidRPr="00D97E5B">
        <w:rPr>
          <w:bCs/>
          <w:sz w:val="22"/>
          <w:szCs w:val="22"/>
          <w:lang w:val="pl-PL"/>
        </w:rPr>
        <w:t>Wykonawca jest odpowiedzialny za bezpieczne działanie dostarczonych towarów tzw. „product liability”, tzn. Wykonawca ponosi pełną odpowiedzialność za ewentualne szkody na życiu, zdrowiu lub mieniu niezawinione przez Zamawiającego.</w:t>
      </w:r>
    </w:p>
    <w:p w14:paraId="2582A995" w14:textId="77777777" w:rsidR="00314CED" w:rsidRPr="00D97E5B" w:rsidRDefault="00314CED" w:rsidP="007E6C87">
      <w:pPr>
        <w:spacing w:before="120" w:after="120"/>
        <w:jc w:val="center"/>
        <w:rPr>
          <w:b/>
          <w:sz w:val="22"/>
          <w:szCs w:val="22"/>
        </w:rPr>
      </w:pPr>
      <w:r w:rsidRPr="00D97E5B">
        <w:rPr>
          <w:b/>
          <w:sz w:val="22"/>
          <w:szCs w:val="22"/>
        </w:rPr>
        <w:t>§ 7. Rękojmia</w:t>
      </w:r>
    </w:p>
    <w:p w14:paraId="57DA3D2C" w14:textId="77777777" w:rsidR="00C0562A" w:rsidRDefault="00C0562A" w:rsidP="00C0562A">
      <w:pPr>
        <w:spacing w:before="120" w:after="120"/>
        <w:rPr>
          <w:bCs/>
          <w:sz w:val="22"/>
          <w:szCs w:val="22"/>
          <w:lang w:val="pl-PL"/>
        </w:rPr>
      </w:pPr>
      <w:r w:rsidRPr="00C0562A">
        <w:rPr>
          <w:bCs/>
          <w:sz w:val="22"/>
          <w:szCs w:val="22"/>
          <w:lang w:val="pl-PL"/>
        </w:rPr>
        <w:t>Niezależnie od uprawnień z tytułu gwarancji Zamawiającemu przysługują uprawnienia z tytułu rękojmi na podstawie art. 556-576 Kodeksu Cywilnego.</w:t>
      </w:r>
    </w:p>
    <w:p w14:paraId="5DDF6BD4" w14:textId="1F1731B2" w:rsidR="00314CED" w:rsidRPr="00D97E5B" w:rsidRDefault="00314CED" w:rsidP="000D1C33">
      <w:pPr>
        <w:spacing w:before="120" w:after="120"/>
        <w:jc w:val="center"/>
        <w:rPr>
          <w:b/>
          <w:sz w:val="22"/>
          <w:szCs w:val="22"/>
        </w:rPr>
      </w:pPr>
      <w:r w:rsidRPr="00D97E5B">
        <w:rPr>
          <w:b/>
          <w:sz w:val="22"/>
          <w:szCs w:val="22"/>
        </w:rPr>
        <w:t>§ 8. Kary umowne</w:t>
      </w:r>
    </w:p>
    <w:p w14:paraId="5F38898B" w14:textId="1E9480E1" w:rsidR="00314CED" w:rsidRDefault="00314CED" w:rsidP="00233492">
      <w:pPr>
        <w:numPr>
          <w:ilvl w:val="0"/>
          <w:numId w:val="6"/>
        </w:numPr>
        <w:tabs>
          <w:tab w:val="clear" w:pos="425"/>
          <w:tab w:val="left" w:pos="284"/>
        </w:tabs>
        <w:spacing w:before="120" w:after="120" w:line="240" w:lineRule="auto"/>
        <w:ind w:left="142" w:hanging="142"/>
        <w:rPr>
          <w:bCs/>
          <w:sz w:val="22"/>
          <w:szCs w:val="22"/>
          <w:lang w:val="pl-PL"/>
        </w:rPr>
      </w:pPr>
      <w:r w:rsidRPr="00D97E5B">
        <w:rPr>
          <w:bCs/>
          <w:sz w:val="22"/>
          <w:szCs w:val="22"/>
          <w:lang w:val="pl-PL"/>
        </w:rPr>
        <w:t>Wykonawca zobowiązuje się do uiszczenia kar umownych:</w:t>
      </w:r>
    </w:p>
    <w:p w14:paraId="422106DD" w14:textId="2BB695AB" w:rsidR="004F141F" w:rsidRPr="004F141F" w:rsidRDefault="004F141F" w:rsidP="004F141F">
      <w:pPr>
        <w:tabs>
          <w:tab w:val="left" w:pos="284"/>
        </w:tabs>
        <w:spacing w:before="120" w:after="120" w:line="240" w:lineRule="auto"/>
        <w:ind w:left="142"/>
        <w:rPr>
          <w:bCs/>
          <w:sz w:val="22"/>
          <w:szCs w:val="22"/>
          <w:lang w:val="pl-PL"/>
        </w:rPr>
      </w:pPr>
      <w:r>
        <w:rPr>
          <w:bCs/>
          <w:sz w:val="22"/>
          <w:szCs w:val="22"/>
          <w:lang w:val="pl-PL"/>
        </w:rPr>
        <w:t xml:space="preserve">[dot. </w:t>
      </w:r>
      <w:r w:rsidRPr="004F141F">
        <w:rPr>
          <w:bCs/>
          <w:sz w:val="22"/>
          <w:szCs w:val="22"/>
          <w:lang w:val="pl-PL"/>
        </w:rPr>
        <w:t>części</w:t>
      </w:r>
      <w:r w:rsidR="002616A3">
        <w:rPr>
          <w:bCs/>
          <w:sz w:val="22"/>
          <w:szCs w:val="22"/>
          <w:lang w:val="pl-PL"/>
        </w:rPr>
        <w:t xml:space="preserve"> 2,7</w:t>
      </w:r>
      <w:r w:rsidRPr="004F141F">
        <w:rPr>
          <w:bCs/>
          <w:sz w:val="22"/>
          <w:szCs w:val="22"/>
          <w:lang w:val="pl-PL"/>
        </w:rPr>
        <w:t>]</w:t>
      </w:r>
    </w:p>
    <w:p w14:paraId="1701780F" w14:textId="2BCA7F4E" w:rsidR="00314CED" w:rsidRPr="00D97E5B" w:rsidRDefault="00314CED" w:rsidP="00233492">
      <w:pPr>
        <w:numPr>
          <w:ilvl w:val="1"/>
          <w:numId w:val="6"/>
        </w:numPr>
        <w:tabs>
          <w:tab w:val="clear" w:pos="851"/>
          <w:tab w:val="num" w:pos="567"/>
        </w:tabs>
        <w:spacing w:before="120" w:after="120" w:line="240" w:lineRule="auto"/>
        <w:ind w:left="567" w:hanging="283"/>
        <w:rPr>
          <w:bCs/>
          <w:sz w:val="22"/>
          <w:szCs w:val="22"/>
          <w:lang w:val="pl-PL"/>
        </w:rPr>
      </w:pPr>
      <w:r w:rsidRPr="00D97E5B">
        <w:rPr>
          <w:bCs/>
          <w:sz w:val="22"/>
          <w:szCs w:val="22"/>
          <w:lang w:val="pl-PL"/>
        </w:rPr>
        <w:lastRenderedPageBreak/>
        <w:t xml:space="preserve">za każdy dzień zwłoki w realizacji </w:t>
      </w:r>
      <w:r w:rsidR="008B65AE" w:rsidRPr="00D97E5B">
        <w:rPr>
          <w:bCs/>
          <w:sz w:val="22"/>
          <w:szCs w:val="22"/>
          <w:lang w:val="pl-PL"/>
        </w:rPr>
        <w:t>dostawy</w:t>
      </w:r>
      <w:r w:rsidR="00BF15A4" w:rsidRPr="00D97E5B">
        <w:rPr>
          <w:bCs/>
          <w:sz w:val="22"/>
          <w:szCs w:val="22"/>
          <w:lang w:val="pl-PL"/>
        </w:rPr>
        <w:t xml:space="preserve"> lub części dostawy</w:t>
      </w:r>
      <w:r w:rsidR="008B65AE" w:rsidRPr="00D97E5B">
        <w:rPr>
          <w:bCs/>
          <w:sz w:val="22"/>
          <w:szCs w:val="22"/>
          <w:lang w:val="pl-PL"/>
        </w:rPr>
        <w:t xml:space="preserve"> przedmiotu umowy</w:t>
      </w:r>
      <w:r w:rsidR="0060111B" w:rsidRPr="00D97E5B">
        <w:rPr>
          <w:bCs/>
          <w:sz w:val="22"/>
          <w:szCs w:val="22"/>
          <w:lang w:val="pl-PL"/>
        </w:rPr>
        <w:t xml:space="preserve"> </w:t>
      </w:r>
      <w:r w:rsidRPr="00D97E5B">
        <w:rPr>
          <w:bCs/>
          <w:sz w:val="22"/>
          <w:szCs w:val="22"/>
          <w:lang w:val="pl-PL"/>
        </w:rPr>
        <w:t xml:space="preserve">w stosunku do terminu określonego w § 2 ust. 1 w wysokości 0,3% </w:t>
      </w:r>
      <w:r w:rsidR="007C5DB7" w:rsidRPr="00D97E5B">
        <w:rPr>
          <w:bCs/>
          <w:sz w:val="22"/>
          <w:szCs w:val="22"/>
          <w:lang w:val="pl-PL"/>
        </w:rPr>
        <w:t xml:space="preserve">ceny </w:t>
      </w:r>
      <w:r w:rsidRPr="00D97E5B">
        <w:rPr>
          <w:bCs/>
          <w:sz w:val="22"/>
          <w:szCs w:val="22"/>
          <w:lang w:val="pl-PL"/>
        </w:rPr>
        <w:t>netto</w:t>
      </w:r>
      <w:r w:rsidR="00A62BE6" w:rsidRPr="00D97E5B">
        <w:rPr>
          <w:bCs/>
          <w:sz w:val="22"/>
          <w:szCs w:val="22"/>
          <w:lang w:val="pl-PL"/>
        </w:rPr>
        <w:t xml:space="preserve"> tego/tych</w:t>
      </w:r>
      <w:r w:rsidR="00AF43A3" w:rsidRPr="00D97E5B">
        <w:rPr>
          <w:bCs/>
          <w:sz w:val="22"/>
          <w:szCs w:val="22"/>
          <w:lang w:val="pl-PL"/>
        </w:rPr>
        <w:t xml:space="preserve"> </w:t>
      </w:r>
      <w:r w:rsidR="0060111B" w:rsidRPr="00D97E5B">
        <w:rPr>
          <w:bCs/>
          <w:sz w:val="22"/>
          <w:szCs w:val="22"/>
          <w:lang w:val="pl-PL"/>
        </w:rPr>
        <w:t>urząd</w:t>
      </w:r>
      <w:r w:rsidR="00AF43A3" w:rsidRPr="00D97E5B">
        <w:rPr>
          <w:bCs/>
          <w:sz w:val="22"/>
          <w:szCs w:val="22"/>
          <w:lang w:val="pl-PL"/>
        </w:rPr>
        <w:t>zenia/urządzeń i/lub zestawu urządzeń</w:t>
      </w:r>
      <w:r w:rsidR="009F6103">
        <w:rPr>
          <w:bCs/>
          <w:sz w:val="22"/>
          <w:szCs w:val="22"/>
          <w:lang w:val="pl-PL"/>
        </w:rPr>
        <w:t>,</w:t>
      </w:r>
    </w:p>
    <w:p w14:paraId="2E6793C5" w14:textId="55C65E08" w:rsidR="00314CED" w:rsidRPr="00D97E5B" w:rsidRDefault="00314CED" w:rsidP="00233492">
      <w:pPr>
        <w:numPr>
          <w:ilvl w:val="1"/>
          <w:numId w:val="6"/>
        </w:numPr>
        <w:tabs>
          <w:tab w:val="clear" w:pos="851"/>
          <w:tab w:val="num" w:pos="567"/>
        </w:tabs>
        <w:spacing w:before="120" w:after="120" w:line="240" w:lineRule="auto"/>
        <w:ind w:left="567" w:hanging="283"/>
        <w:rPr>
          <w:bCs/>
          <w:sz w:val="22"/>
          <w:szCs w:val="22"/>
          <w:lang w:val="pl-PL"/>
        </w:rPr>
      </w:pPr>
      <w:r w:rsidRPr="00D97E5B">
        <w:rPr>
          <w:bCs/>
          <w:sz w:val="22"/>
          <w:szCs w:val="22"/>
          <w:lang w:val="pl-PL"/>
        </w:rPr>
        <w:t>z tytułu odstąp</w:t>
      </w:r>
      <w:r w:rsidR="00AF43A3" w:rsidRPr="00D97E5B">
        <w:rPr>
          <w:bCs/>
          <w:sz w:val="22"/>
          <w:szCs w:val="22"/>
          <w:lang w:val="pl-PL"/>
        </w:rPr>
        <w:t>ienia od umowy lub części umowy</w:t>
      </w:r>
      <w:r w:rsidR="007C5DB7" w:rsidRPr="00D97E5B">
        <w:rPr>
          <w:bCs/>
          <w:sz w:val="22"/>
          <w:szCs w:val="22"/>
          <w:lang w:val="pl-PL"/>
        </w:rPr>
        <w:t xml:space="preserve"> </w:t>
      </w:r>
      <w:r w:rsidRPr="00D97E5B">
        <w:rPr>
          <w:bCs/>
          <w:sz w:val="22"/>
          <w:szCs w:val="22"/>
          <w:lang w:val="pl-PL"/>
        </w:rPr>
        <w:t xml:space="preserve">z przyczyn zawinionych przez Wykonawcę, w wysokości 15% </w:t>
      </w:r>
      <w:r w:rsidR="007C5DB7" w:rsidRPr="00D97E5B">
        <w:rPr>
          <w:bCs/>
          <w:sz w:val="22"/>
          <w:szCs w:val="22"/>
          <w:lang w:val="pl-PL"/>
        </w:rPr>
        <w:t>ceny netto, o której mowa w § 4 ust. 1</w:t>
      </w:r>
      <w:r w:rsidR="000D5993" w:rsidRPr="00D97E5B">
        <w:rPr>
          <w:bCs/>
          <w:sz w:val="22"/>
          <w:szCs w:val="22"/>
          <w:lang w:val="pl-PL"/>
        </w:rPr>
        <w:t xml:space="preserve"> </w:t>
      </w:r>
      <w:r w:rsidR="001F0832" w:rsidRPr="00D97E5B">
        <w:rPr>
          <w:bCs/>
          <w:sz w:val="22"/>
          <w:szCs w:val="22"/>
          <w:lang w:val="pl-PL"/>
        </w:rPr>
        <w:t>(w przypadku dostaw częściowych kara umowna naliczana będzie od wartości niezrealizowanej części przedmiotu umowy</w:t>
      </w:r>
      <w:r w:rsidR="000D5993" w:rsidRPr="00D97E5B">
        <w:rPr>
          <w:bCs/>
          <w:sz w:val="22"/>
          <w:szCs w:val="22"/>
          <w:lang w:val="pl-PL"/>
        </w:rPr>
        <w:t>)</w:t>
      </w:r>
      <w:r w:rsidR="009F6103">
        <w:rPr>
          <w:bCs/>
          <w:sz w:val="22"/>
          <w:szCs w:val="22"/>
          <w:lang w:val="pl-PL"/>
        </w:rPr>
        <w:t>,</w:t>
      </w:r>
    </w:p>
    <w:p w14:paraId="569CA882" w14:textId="22D7BA4B" w:rsidR="00AF43A3" w:rsidRDefault="00AF43A3" w:rsidP="00233492">
      <w:pPr>
        <w:tabs>
          <w:tab w:val="num" w:pos="567"/>
        </w:tabs>
        <w:spacing w:before="120" w:after="120" w:line="240" w:lineRule="auto"/>
        <w:ind w:left="567" w:hanging="283"/>
        <w:rPr>
          <w:bCs/>
          <w:sz w:val="22"/>
          <w:szCs w:val="22"/>
          <w:lang w:val="pl-PL"/>
        </w:rPr>
      </w:pPr>
      <w:r w:rsidRPr="00D97E5B">
        <w:rPr>
          <w:bCs/>
          <w:sz w:val="22"/>
          <w:szCs w:val="22"/>
          <w:lang w:val="pl-PL"/>
        </w:rPr>
        <w:t>przy czym łączna wysokość kar umownych nie przekroczy 20 % wartości umowy netto.</w:t>
      </w:r>
    </w:p>
    <w:p w14:paraId="49129FF2" w14:textId="74F9B257" w:rsidR="004F141F" w:rsidRDefault="002616A3" w:rsidP="002616A3">
      <w:pPr>
        <w:tabs>
          <w:tab w:val="num" w:pos="567"/>
        </w:tabs>
        <w:spacing w:before="120" w:after="120" w:line="240" w:lineRule="auto"/>
        <w:ind w:left="567" w:hanging="425"/>
        <w:rPr>
          <w:bCs/>
          <w:sz w:val="22"/>
          <w:szCs w:val="22"/>
          <w:lang w:val="pl-PL"/>
        </w:rPr>
      </w:pPr>
      <w:r>
        <w:rPr>
          <w:bCs/>
          <w:sz w:val="22"/>
          <w:szCs w:val="22"/>
          <w:lang w:val="pl-PL"/>
        </w:rPr>
        <w:t xml:space="preserve">[dot. części </w:t>
      </w:r>
      <w:r w:rsidRPr="002616A3">
        <w:rPr>
          <w:bCs/>
          <w:sz w:val="22"/>
          <w:szCs w:val="22"/>
          <w:lang w:val="pl-PL"/>
        </w:rPr>
        <w:t>1,3,4,5,6</w:t>
      </w:r>
      <w:r>
        <w:rPr>
          <w:bCs/>
          <w:sz w:val="22"/>
          <w:szCs w:val="22"/>
          <w:lang w:val="pl-PL"/>
        </w:rPr>
        <w:t>]</w:t>
      </w:r>
    </w:p>
    <w:p w14:paraId="4BF35691" w14:textId="1B91631B" w:rsidR="004F141F" w:rsidRPr="00D97E5B" w:rsidRDefault="004F141F" w:rsidP="004F141F">
      <w:pPr>
        <w:numPr>
          <w:ilvl w:val="1"/>
          <w:numId w:val="35"/>
        </w:numPr>
        <w:tabs>
          <w:tab w:val="clear" w:pos="851"/>
          <w:tab w:val="num" w:pos="567"/>
        </w:tabs>
        <w:spacing w:before="120" w:after="120" w:line="240" w:lineRule="auto"/>
        <w:ind w:left="567" w:hanging="283"/>
        <w:rPr>
          <w:bCs/>
          <w:sz w:val="22"/>
          <w:szCs w:val="22"/>
          <w:lang w:val="pl-PL"/>
        </w:rPr>
      </w:pPr>
      <w:r w:rsidRPr="00D97E5B">
        <w:rPr>
          <w:bCs/>
          <w:sz w:val="22"/>
          <w:szCs w:val="22"/>
          <w:lang w:val="pl-PL"/>
        </w:rPr>
        <w:t>za każdy dzień zwłoki w realizacji dostawy przedmiotu umowy w stosunku do terminu określonego w § 2 ust. 1 w wysokości 0,3% ceny netto</w:t>
      </w:r>
      <w:r w:rsidR="009F6103">
        <w:rPr>
          <w:bCs/>
          <w:sz w:val="22"/>
          <w:szCs w:val="22"/>
          <w:lang w:val="pl-PL"/>
        </w:rPr>
        <w:t>,</w:t>
      </w:r>
    </w:p>
    <w:p w14:paraId="0D4DF5A4" w14:textId="0E52F78A" w:rsidR="002616A3" w:rsidRDefault="004F141F" w:rsidP="002F1681">
      <w:pPr>
        <w:numPr>
          <w:ilvl w:val="1"/>
          <w:numId w:val="35"/>
        </w:numPr>
        <w:tabs>
          <w:tab w:val="num" w:pos="567"/>
        </w:tabs>
        <w:spacing w:before="120" w:after="120" w:line="240" w:lineRule="auto"/>
        <w:ind w:left="567" w:hanging="283"/>
        <w:rPr>
          <w:bCs/>
          <w:sz w:val="22"/>
          <w:szCs w:val="22"/>
          <w:lang w:val="pl-PL"/>
        </w:rPr>
      </w:pPr>
      <w:r w:rsidRPr="002616A3">
        <w:rPr>
          <w:bCs/>
          <w:sz w:val="22"/>
          <w:szCs w:val="22"/>
          <w:lang w:val="pl-PL"/>
        </w:rPr>
        <w:t>z tytułu odstąpienia od umowy z przyczyn zawinionych przez Wykonawcę, w wysokości 15% ceny netto, o której mowa w § 4 ust. 1</w:t>
      </w:r>
      <w:r w:rsidR="009F6103">
        <w:rPr>
          <w:bCs/>
          <w:sz w:val="22"/>
          <w:szCs w:val="22"/>
          <w:lang w:val="pl-PL"/>
        </w:rPr>
        <w:t>,</w:t>
      </w:r>
      <w:r w:rsidRPr="002616A3">
        <w:rPr>
          <w:bCs/>
          <w:sz w:val="22"/>
          <w:szCs w:val="22"/>
          <w:lang w:val="pl-PL"/>
        </w:rPr>
        <w:t xml:space="preserve"> </w:t>
      </w:r>
    </w:p>
    <w:p w14:paraId="39FF13C3" w14:textId="2542064E" w:rsidR="004F141F" w:rsidRPr="00D97E5B" w:rsidRDefault="004F141F" w:rsidP="002616A3">
      <w:pPr>
        <w:tabs>
          <w:tab w:val="num" w:pos="567"/>
        </w:tabs>
        <w:spacing w:before="120" w:after="120" w:line="240" w:lineRule="auto"/>
        <w:ind w:left="567" w:hanging="283"/>
        <w:rPr>
          <w:bCs/>
          <w:sz w:val="22"/>
          <w:szCs w:val="22"/>
          <w:lang w:val="pl-PL"/>
        </w:rPr>
      </w:pPr>
      <w:r w:rsidRPr="002616A3">
        <w:rPr>
          <w:bCs/>
          <w:sz w:val="22"/>
          <w:szCs w:val="22"/>
          <w:lang w:val="pl-PL"/>
        </w:rPr>
        <w:t>przy czym łączna wysokość kar umownych nie przekroczy 20 % wartości umowy netto.</w:t>
      </w:r>
    </w:p>
    <w:p w14:paraId="52F9690E" w14:textId="77777777" w:rsidR="000D1C33" w:rsidRPr="00D97E5B" w:rsidRDefault="00314CED" w:rsidP="004F141F">
      <w:pPr>
        <w:numPr>
          <w:ilvl w:val="0"/>
          <w:numId w:val="35"/>
        </w:numPr>
        <w:tabs>
          <w:tab w:val="left" w:pos="284"/>
        </w:tabs>
        <w:spacing w:before="120" w:after="120" w:line="240" w:lineRule="auto"/>
        <w:ind w:left="284" w:hanging="284"/>
        <w:rPr>
          <w:bCs/>
          <w:sz w:val="22"/>
          <w:szCs w:val="22"/>
          <w:lang w:val="pl-PL"/>
        </w:rPr>
      </w:pPr>
      <w:r w:rsidRPr="00D97E5B">
        <w:rPr>
          <w:bCs/>
          <w:sz w:val="22"/>
          <w:szCs w:val="22"/>
          <w:lang w:val="pl-PL"/>
        </w:rPr>
        <w:t>Zamawiający zastrzega sobie prawo odszkodowania uzupełniającego na zasadach ogólnych Kodeksu Cywilnego, jeśli wysokość szkody powstałej na skutek nieterminowego zrealizowania zamówienia lub odstąpienia od umowy z przyczyn zawinionych przez Wykonawcę przewyższy wysokość naliczonych kar umownych.</w:t>
      </w:r>
    </w:p>
    <w:p w14:paraId="45401228" w14:textId="77777777" w:rsidR="000D1C33" w:rsidRPr="00D97E5B" w:rsidRDefault="00314CED" w:rsidP="004F141F">
      <w:pPr>
        <w:numPr>
          <w:ilvl w:val="0"/>
          <w:numId w:val="35"/>
        </w:numPr>
        <w:tabs>
          <w:tab w:val="left" w:pos="284"/>
        </w:tabs>
        <w:spacing w:before="120" w:after="120" w:line="240" w:lineRule="auto"/>
        <w:ind w:left="284" w:hanging="284"/>
        <w:rPr>
          <w:bCs/>
          <w:sz w:val="22"/>
          <w:szCs w:val="22"/>
          <w:lang w:val="pl-PL"/>
        </w:rPr>
      </w:pPr>
      <w:r w:rsidRPr="00D97E5B">
        <w:rPr>
          <w:bCs/>
          <w:sz w:val="22"/>
          <w:szCs w:val="22"/>
          <w:lang w:val="pl-PL"/>
        </w:rPr>
        <w:t xml:space="preserve">Kary za zwłokę w realizacji dostawy, o których mowa w ust. 1 </w:t>
      </w:r>
      <w:r w:rsidR="000D1C33" w:rsidRPr="00D97E5B">
        <w:rPr>
          <w:bCs/>
          <w:sz w:val="22"/>
          <w:szCs w:val="22"/>
          <w:lang w:val="pl-PL"/>
        </w:rPr>
        <w:t xml:space="preserve">w pierwszej kolejności zostaną </w:t>
      </w:r>
      <w:r w:rsidRPr="00D97E5B">
        <w:rPr>
          <w:bCs/>
          <w:sz w:val="22"/>
          <w:szCs w:val="22"/>
          <w:lang w:val="pl-PL"/>
        </w:rPr>
        <w:t>potrącone zostaną z wynagrodzenia Wykonawcy.</w:t>
      </w:r>
      <w:r w:rsidR="000D1C33" w:rsidRPr="00D97E5B">
        <w:rPr>
          <w:bCs/>
          <w:sz w:val="22"/>
          <w:szCs w:val="22"/>
        </w:rPr>
        <w:t xml:space="preserve"> </w:t>
      </w:r>
    </w:p>
    <w:p w14:paraId="46055ABA" w14:textId="77777777" w:rsidR="000D1C33" w:rsidRPr="00D97E5B" w:rsidRDefault="000D1C33" w:rsidP="004F141F">
      <w:pPr>
        <w:numPr>
          <w:ilvl w:val="0"/>
          <w:numId w:val="35"/>
        </w:numPr>
        <w:tabs>
          <w:tab w:val="left" w:pos="284"/>
        </w:tabs>
        <w:spacing w:before="120" w:after="120" w:line="240" w:lineRule="auto"/>
        <w:ind w:left="284" w:hanging="284"/>
        <w:rPr>
          <w:bCs/>
          <w:sz w:val="22"/>
          <w:szCs w:val="22"/>
          <w:lang w:val="pl-PL"/>
        </w:rPr>
      </w:pPr>
      <w:r w:rsidRPr="00D97E5B">
        <w:rPr>
          <w:bCs/>
          <w:sz w:val="22"/>
          <w:szCs w:val="22"/>
        </w:rPr>
        <w:t xml:space="preserve">W okresie obowiązywania stanu zagrożenia epidemicznego albo stanu epidemii </w:t>
      </w:r>
      <w:proofErr w:type="spellStart"/>
      <w:r w:rsidRPr="00D97E5B">
        <w:rPr>
          <w:bCs/>
          <w:sz w:val="22"/>
          <w:szCs w:val="22"/>
        </w:rPr>
        <w:t>ogłoszonego</w:t>
      </w:r>
      <w:proofErr w:type="spellEnd"/>
      <w:r w:rsidRPr="00D97E5B">
        <w:rPr>
          <w:bCs/>
          <w:sz w:val="22"/>
          <w:szCs w:val="22"/>
        </w:rPr>
        <w:t xml:space="preserve"> w </w:t>
      </w:r>
      <w:proofErr w:type="spellStart"/>
      <w:r w:rsidRPr="00D97E5B">
        <w:rPr>
          <w:bCs/>
          <w:sz w:val="22"/>
          <w:szCs w:val="22"/>
        </w:rPr>
        <w:t>związku</w:t>
      </w:r>
      <w:proofErr w:type="spellEnd"/>
      <w:r w:rsidRPr="00D97E5B">
        <w:rPr>
          <w:bCs/>
          <w:sz w:val="22"/>
          <w:szCs w:val="22"/>
        </w:rPr>
        <w:t xml:space="preserve"> z COVID-19, </w:t>
      </w:r>
      <w:proofErr w:type="spellStart"/>
      <w:r w:rsidRPr="00D97E5B">
        <w:rPr>
          <w:bCs/>
          <w:sz w:val="22"/>
          <w:szCs w:val="22"/>
        </w:rPr>
        <w:t>kary</w:t>
      </w:r>
      <w:proofErr w:type="spellEnd"/>
      <w:r w:rsidRPr="00D97E5B">
        <w:rPr>
          <w:bCs/>
          <w:sz w:val="22"/>
          <w:szCs w:val="22"/>
        </w:rPr>
        <w:t xml:space="preserve"> </w:t>
      </w:r>
      <w:proofErr w:type="spellStart"/>
      <w:r w:rsidRPr="00D97E5B">
        <w:rPr>
          <w:bCs/>
          <w:sz w:val="22"/>
          <w:szCs w:val="22"/>
        </w:rPr>
        <w:t>umowne</w:t>
      </w:r>
      <w:proofErr w:type="spellEnd"/>
      <w:r w:rsidRPr="00D97E5B">
        <w:rPr>
          <w:bCs/>
          <w:sz w:val="22"/>
          <w:szCs w:val="22"/>
        </w:rPr>
        <w:t xml:space="preserve">, o </w:t>
      </w:r>
      <w:proofErr w:type="spellStart"/>
      <w:r w:rsidRPr="00D97E5B">
        <w:rPr>
          <w:bCs/>
          <w:sz w:val="22"/>
          <w:szCs w:val="22"/>
        </w:rPr>
        <w:t>których</w:t>
      </w:r>
      <w:proofErr w:type="spellEnd"/>
      <w:r w:rsidRPr="00D97E5B">
        <w:rPr>
          <w:bCs/>
          <w:sz w:val="22"/>
          <w:szCs w:val="22"/>
        </w:rPr>
        <w:t xml:space="preserve"> </w:t>
      </w:r>
      <w:proofErr w:type="spellStart"/>
      <w:r w:rsidRPr="00D97E5B">
        <w:rPr>
          <w:bCs/>
          <w:sz w:val="22"/>
          <w:szCs w:val="22"/>
        </w:rPr>
        <w:t>mowa</w:t>
      </w:r>
      <w:proofErr w:type="spellEnd"/>
      <w:r w:rsidRPr="00D97E5B">
        <w:rPr>
          <w:bCs/>
          <w:sz w:val="22"/>
          <w:szCs w:val="22"/>
        </w:rPr>
        <w:t xml:space="preserve"> w </w:t>
      </w:r>
      <w:proofErr w:type="spellStart"/>
      <w:r w:rsidRPr="00D97E5B">
        <w:rPr>
          <w:bCs/>
          <w:sz w:val="22"/>
          <w:szCs w:val="22"/>
        </w:rPr>
        <w:t>ust</w:t>
      </w:r>
      <w:proofErr w:type="spellEnd"/>
      <w:r w:rsidRPr="00D97E5B">
        <w:rPr>
          <w:bCs/>
          <w:sz w:val="22"/>
          <w:szCs w:val="22"/>
        </w:rPr>
        <w:t xml:space="preserve">. 2 i 3, </w:t>
      </w:r>
      <w:proofErr w:type="spellStart"/>
      <w:r w:rsidRPr="00D97E5B">
        <w:rPr>
          <w:bCs/>
          <w:sz w:val="22"/>
          <w:szCs w:val="22"/>
        </w:rPr>
        <w:t>będą</w:t>
      </w:r>
      <w:proofErr w:type="spellEnd"/>
      <w:r w:rsidRPr="00D97E5B">
        <w:rPr>
          <w:bCs/>
          <w:sz w:val="22"/>
          <w:szCs w:val="22"/>
        </w:rPr>
        <w:t xml:space="preserve"> </w:t>
      </w:r>
      <w:proofErr w:type="spellStart"/>
      <w:r w:rsidRPr="00D97E5B">
        <w:rPr>
          <w:bCs/>
          <w:sz w:val="22"/>
          <w:szCs w:val="22"/>
        </w:rPr>
        <w:t>egzekwowane</w:t>
      </w:r>
      <w:proofErr w:type="spellEnd"/>
      <w:r w:rsidRPr="00D97E5B">
        <w:rPr>
          <w:bCs/>
          <w:sz w:val="22"/>
          <w:szCs w:val="22"/>
        </w:rPr>
        <w:t xml:space="preserve"> w </w:t>
      </w:r>
      <w:proofErr w:type="spellStart"/>
      <w:r w:rsidRPr="00D97E5B">
        <w:rPr>
          <w:bCs/>
          <w:sz w:val="22"/>
          <w:szCs w:val="22"/>
        </w:rPr>
        <w:t>postaci</w:t>
      </w:r>
      <w:proofErr w:type="spellEnd"/>
      <w:r w:rsidRPr="00D97E5B">
        <w:rPr>
          <w:bCs/>
          <w:sz w:val="22"/>
          <w:szCs w:val="22"/>
        </w:rPr>
        <w:t xml:space="preserve"> </w:t>
      </w:r>
      <w:proofErr w:type="spellStart"/>
      <w:r w:rsidRPr="00D97E5B">
        <w:rPr>
          <w:bCs/>
          <w:sz w:val="22"/>
          <w:szCs w:val="22"/>
        </w:rPr>
        <w:t>wystawienia</w:t>
      </w:r>
      <w:proofErr w:type="spellEnd"/>
      <w:r w:rsidRPr="00D97E5B">
        <w:rPr>
          <w:bCs/>
          <w:sz w:val="22"/>
          <w:szCs w:val="22"/>
        </w:rPr>
        <w:t xml:space="preserve"> </w:t>
      </w:r>
      <w:proofErr w:type="spellStart"/>
      <w:r w:rsidRPr="00D97E5B">
        <w:rPr>
          <w:bCs/>
          <w:sz w:val="22"/>
          <w:szCs w:val="22"/>
        </w:rPr>
        <w:t>noty</w:t>
      </w:r>
      <w:proofErr w:type="spellEnd"/>
      <w:r w:rsidRPr="00D97E5B">
        <w:rPr>
          <w:bCs/>
          <w:sz w:val="22"/>
          <w:szCs w:val="22"/>
        </w:rPr>
        <w:t xml:space="preserve"> </w:t>
      </w:r>
      <w:proofErr w:type="spellStart"/>
      <w:r w:rsidRPr="00D97E5B">
        <w:rPr>
          <w:bCs/>
          <w:sz w:val="22"/>
          <w:szCs w:val="22"/>
        </w:rPr>
        <w:t>obciążeniowej</w:t>
      </w:r>
      <w:proofErr w:type="spellEnd"/>
      <w:r w:rsidRPr="00D97E5B">
        <w:rPr>
          <w:bCs/>
          <w:sz w:val="22"/>
          <w:szCs w:val="22"/>
        </w:rPr>
        <w:t>.</w:t>
      </w:r>
    </w:p>
    <w:p w14:paraId="56767560" w14:textId="77777777" w:rsidR="000D1C33" w:rsidRPr="00D97E5B" w:rsidRDefault="000D1C33" w:rsidP="004F141F">
      <w:pPr>
        <w:numPr>
          <w:ilvl w:val="0"/>
          <w:numId w:val="35"/>
        </w:numPr>
        <w:tabs>
          <w:tab w:val="left" w:pos="284"/>
        </w:tabs>
        <w:spacing w:before="120" w:after="120" w:line="240" w:lineRule="auto"/>
        <w:ind w:left="284" w:hanging="284"/>
        <w:rPr>
          <w:bCs/>
          <w:sz w:val="22"/>
          <w:szCs w:val="22"/>
          <w:lang w:val="pl-PL"/>
        </w:rPr>
      </w:pPr>
      <w:r w:rsidRPr="00D97E5B">
        <w:rPr>
          <w:sz w:val="22"/>
          <w:szCs w:val="22"/>
          <w:shd w:val="clear" w:color="auto" w:fill="FFFFFF"/>
        </w:rPr>
        <w:t xml:space="preserve">W </w:t>
      </w:r>
      <w:proofErr w:type="spellStart"/>
      <w:r w:rsidRPr="00D97E5B">
        <w:rPr>
          <w:sz w:val="22"/>
          <w:szCs w:val="22"/>
          <w:shd w:val="clear" w:color="auto" w:fill="FFFFFF"/>
        </w:rPr>
        <w:t>przypadku</w:t>
      </w:r>
      <w:proofErr w:type="spellEnd"/>
      <w:r w:rsidRPr="00D97E5B">
        <w:rPr>
          <w:sz w:val="22"/>
          <w:szCs w:val="22"/>
          <w:shd w:val="clear" w:color="auto" w:fill="FFFFFF"/>
        </w:rPr>
        <w:t xml:space="preserve">, o </w:t>
      </w:r>
      <w:proofErr w:type="spellStart"/>
      <w:r w:rsidRPr="00D97E5B">
        <w:rPr>
          <w:sz w:val="22"/>
          <w:szCs w:val="22"/>
          <w:shd w:val="clear" w:color="auto" w:fill="FFFFFF"/>
        </w:rPr>
        <w:t>którym</w:t>
      </w:r>
      <w:proofErr w:type="spellEnd"/>
      <w:r w:rsidRPr="00D97E5B">
        <w:rPr>
          <w:sz w:val="22"/>
          <w:szCs w:val="22"/>
          <w:shd w:val="clear" w:color="auto" w:fill="FFFFFF"/>
        </w:rPr>
        <w:t xml:space="preserve"> </w:t>
      </w:r>
      <w:proofErr w:type="spellStart"/>
      <w:r w:rsidRPr="00D97E5B">
        <w:rPr>
          <w:sz w:val="22"/>
          <w:szCs w:val="22"/>
          <w:shd w:val="clear" w:color="auto" w:fill="FFFFFF"/>
        </w:rPr>
        <w:t>mowa</w:t>
      </w:r>
      <w:proofErr w:type="spellEnd"/>
      <w:r w:rsidRPr="00D97E5B">
        <w:rPr>
          <w:sz w:val="22"/>
          <w:szCs w:val="22"/>
          <w:shd w:val="clear" w:color="auto" w:fill="FFFFFF"/>
        </w:rPr>
        <w:t xml:space="preserve"> w </w:t>
      </w:r>
      <w:proofErr w:type="spellStart"/>
      <w:r w:rsidRPr="00D97E5B">
        <w:rPr>
          <w:bCs/>
          <w:sz w:val="22"/>
          <w:szCs w:val="22"/>
          <w:shd w:val="clear" w:color="auto" w:fill="FFFFFF"/>
        </w:rPr>
        <w:t>ust</w:t>
      </w:r>
      <w:proofErr w:type="spellEnd"/>
      <w:r w:rsidRPr="00D97E5B">
        <w:rPr>
          <w:bCs/>
          <w:sz w:val="22"/>
          <w:szCs w:val="22"/>
          <w:shd w:val="clear" w:color="auto" w:fill="FFFFFF"/>
        </w:rPr>
        <w:t xml:space="preserve">. 2, </w:t>
      </w:r>
      <w:proofErr w:type="spellStart"/>
      <w:r w:rsidRPr="00D97E5B">
        <w:rPr>
          <w:bCs/>
          <w:sz w:val="22"/>
          <w:szCs w:val="22"/>
          <w:shd w:val="clear" w:color="auto" w:fill="FFFFFF"/>
        </w:rPr>
        <w:t>Wykonawca</w:t>
      </w:r>
      <w:proofErr w:type="spellEnd"/>
      <w:r w:rsidRPr="00D97E5B">
        <w:rPr>
          <w:bCs/>
          <w:sz w:val="22"/>
          <w:szCs w:val="22"/>
          <w:shd w:val="clear" w:color="auto" w:fill="FFFFFF"/>
        </w:rPr>
        <w:t xml:space="preserve"> </w:t>
      </w:r>
      <w:proofErr w:type="spellStart"/>
      <w:r w:rsidRPr="00D97E5B">
        <w:rPr>
          <w:bCs/>
          <w:sz w:val="22"/>
          <w:szCs w:val="22"/>
          <w:shd w:val="clear" w:color="auto" w:fill="FFFFFF"/>
        </w:rPr>
        <w:t>może</w:t>
      </w:r>
      <w:proofErr w:type="spellEnd"/>
      <w:r w:rsidRPr="00D97E5B">
        <w:rPr>
          <w:bCs/>
          <w:sz w:val="22"/>
          <w:szCs w:val="22"/>
          <w:shd w:val="clear" w:color="auto" w:fill="FFFFFF"/>
        </w:rPr>
        <w:t xml:space="preserve"> </w:t>
      </w:r>
      <w:proofErr w:type="spellStart"/>
      <w:r w:rsidRPr="00D97E5B">
        <w:rPr>
          <w:bCs/>
          <w:sz w:val="22"/>
          <w:szCs w:val="22"/>
          <w:shd w:val="clear" w:color="auto" w:fill="FFFFFF"/>
        </w:rPr>
        <w:t>żądać</w:t>
      </w:r>
      <w:proofErr w:type="spellEnd"/>
      <w:r w:rsidRPr="00D97E5B">
        <w:rPr>
          <w:bCs/>
          <w:sz w:val="22"/>
          <w:szCs w:val="22"/>
          <w:shd w:val="clear" w:color="auto" w:fill="FFFFFF"/>
        </w:rPr>
        <w:t xml:space="preserve"> </w:t>
      </w:r>
      <w:proofErr w:type="spellStart"/>
      <w:r w:rsidRPr="00D97E5B">
        <w:rPr>
          <w:bCs/>
          <w:sz w:val="22"/>
          <w:szCs w:val="22"/>
          <w:shd w:val="clear" w:color="auto" w:fill="FFFFFF"/>
        </w:rPr>
        <w:t>wyłącznie</w:t>
      </w:r>
      <w:proofErr w:type="spellEnd"/>
      <w:r w:rsidRPr="00D97E5B">
        <w:rPr>
          <w:bCs/>
          <w:sz w:val="22"/>
          <w:szCs w:val="22"/>
          <w:shd w:val="clear" w:color="auto" w:fill="FFFFFF"/>
        </w:rPr>
        <w:t xml:space="preserve"> </w:t>
      </w:r>
      <w:proofErr w:type="spellStart"/>
      <w:r w:rsidRPr="00D97E5B">
        <w:rPr>
          <w:bCs/>
          <w:sz w:val="22"/>
          <w:szCs w:val="22"/>
          <w:shd w:val="clear" w:color="auto" w:fill="FFFFFF"/>
        </w:rPr>
        <w:t>wynagrodzenia</w:t>
      </w:r>
      <w:proofErr w:type="spellEnd"/>
      <w:r w:rsidRPr="00D97E5B">
        <w:rPr>
          <w:bCs/>
          <w:sz w:val="22"/>
          <w:szCs w:val="22"/>
          <w:shd w:val="clear" w:color="auto" w:fill="FFFFFF"/>
        </w:rPr>
        <w:t xml:space="preserve"> </w:t>
      </w:r>
      <w:proofErr w:type="spellStart"/>
      <w:r w:rsidRPr="00D97E5B">
        <w:rPr>
          <w:bCs/>
          <w:sz w:val="22"/>
          <w:szCs w:val="22"/>
          <w:shd w:val="clear" w:color="auto" w:fill="FFFFFF"/>
        </w:rPr>
        <w:t>należnego</w:t>
      </w:r>
      <w:proofErr w:type="spellEnd"/>
      <w:r w:rsidRPr="00D97E5B">
        <w:rPr>
          <w:bCs/>
          <w:sz w:val="22"/>
          <w:szCs w:val="22"/>
          <w:shd w:val="clear" w:color="auto" w:fill="FFFFFF"/>
        </w:rPr>
        <w:t xml:space="preserve"> z </w:t>
      </w:r>
      <w:proofErr w:type="spellStart"/>
      <w:r w:rsidRPr="00D97E5B">
        <w:rPr>
          <w:bCs/>
          <w:sz w:val="22"/>
          <w:szCs w:val="22"/>
          <w:shd w:val="clear" w:color="auto" w:fill="FFFFFF"/>
        </w:rPr>
        <w:t>tytułu</w:t>
      </w:r>
      <w:proofErr w:type="spellEnd"/>
      <w:r w:rsidRPr="00D97E5B">
        <w:rPr>
          <w:bCs/>
          <w:sz w:val="22"/>
          <w:szCs w:val="22"/>
          <w:shd w:val="clear" w:color="auto" w:fill="FFFFFF"/>
        </w:rPr>
        <w:t xml:space="preserve"> </w:t>
      </w:r>
      <w:proofErr w:type="spellStart"/>
      <w:r w:rsidRPr="00D97E5B">
        <w:rPr>
          <w:bCs/>
          <w:sz w:val="22"/>
          <w:szCs w:val="22"/>
          <w:shd w:val="clear" w:color="auto" w:fill="FFFFFF"/>
        </w:rPr>
        <w:t>wykonania</w:t>
      </w:r>
      <w:proofErr w:type="spellEnd"/>
      <w:r w:rsidRPr="00D97E5B">
        <w:rPr>
          <w:bCs/>
          <w:sz w:val="22"/>
          <w:szCs w:val="22"/>
          <w:shd w:val="clear" w:color="auto" w:fill="FFFFFF"/>
        </w:rPr>
        <w:t xml:space="preserve"> </w:t>
      </w:r>
      <w:proofErr w:type="spellStart"/>
      <w:r w:rsidRPr="00D97E5B">
        <w:rPr>
          <w:bCs/>
          <w:sz w:val="22"/>
          <w:szCs w:val="22"/>
          <w:shd w:val="clear" w:color="auto" w:fill="FFFFFF"/>
        </w:rPr>
        <w:t>części</w:t>
      </w:r>
      <w:proofErr w:type="spellEnd"/>
      <w:r w:rsidRPr="00D97E5B">
        <w:rPr>
          <w:bCs/>
          <w:sz w:val="22"/>
          <w:szCs w:val="22"/>
          <w:shd w:val="clear" w:color="auto" w:fill="FFFFFF"/>
        </w:rPr>
        <w:t xml:space="preserve"> </w:t>
      </w:r>
      <w:proofErr w:type="spellStart"/>
      <w:r w:rsidRPr="00D97E5B">
        <w:rPr>
          <w:bCs/>
          <w:sz w:val="22"/>
          <w:szCs w:val="22"/>
          <w:shd w:val="clear" w:color="auto" w:fill="FFFFFF"/>
        </w:rPr>
        <w:t>umowy</w:t>
      </w:r>
      <w:proofErr w:type="spellEnd"/>
      <w:r w:rsidRPr="00D97E5B">
        <w:rPr>
          <w:bCs/>
          <w:sz w:val="22"/>
          <w:szCs w:val="22"/>
          <w:shd w:val="clear" w:color="auto" w:fill="FFFFFF"/>
        </w:rPr>
        <w:t>.</w:t>
      </w:r>
    </w:p>
    <w:p w14:paraId="1981BB9E" w14:textId="77777777" w:rsidR="000D1C33" w:rsidRPr="00D97E5B" w:rsidRDefault="000D1C33" w:rsidP="004F141F">
      <w:pPr>
        <w:numPr>
          <w:ilvl w:val="0"/>
          <w:numId w:val="35"/>
        </w:numPr>
        <w:tabs>
          <w:tab w:val="left" w:pos="284"/>
        </w:tabs>
        <w:spacing w:before="120" w:after="120" w:line="240" w:lineRule="auto"/>
        <w:ind w:left="284" w:hanging="284"/>
        <w:rPr>
          <w:bCs/>
          <w:sz w:val="22"/>
          <w:szCs w:val="22"/>
          <w:lang w:val="pl-PL"/>
        </w:rPr>
      </w:pPr>
      <w:proofErr w:type="spellStart"/>
      <w:r w:rsidRPr="00D97E5B">
        <w:rPr>
          <w:bCs/>
          <w:sz w:val="22"/>
          <w:szCs w:val="22"/>
        </w:rPr>
        <w:t>Termin</w:t>
      </w:r>
      <w:proofErr w:type="spellEnd"/>
      <w:r w:rsidRPr="00D97E5B">
        <w:rPr>
          <w:bCs/>
          <w:sz w:val="22"/>
          <w:szCs w:val="22"/>
        </w:rPr>
        <w:t xml:space="preserve"> </w:t>
      </w:r>
      <w:proofErr w:type="spellStart"/>
      <w:r w:rsidRPr="00D97E5B">
        <w:rPr>
          <w:bCs/>
          <w:sz w:val="22"/>
          <w:szCs w:val="22"/>
        </w:rPr>
        <w:t>zapłaty</w:t>
      </w:r>
      <w:proofErr w:type="spellEnd"/>
      <w:r w:rsidRPr="00D97E5B">
        <w:rPr>
          <w:bCs/>
          <w:sz w:val="22"/>
          <w:szCs w:val="22"/>
        </w:rPr>
        <w:t xml:space="preserve"> </w:t>
      </w:r>
      <w:proofErr w:type="spellStart"/>
      <w:r w:rsidRPr="00D97E5B">
        <w:rPr>
          <w:bCs/>
          <w:sz w:val="22"/>
          <w:szCs w:val="22"/>
        </w:rPr>
        <w:t>kary</w:t>
      </w:r>
      <w:proofErr w:type="spellEnd"/>
      <w:r w:rsidRPr="00D97E5B">
        <w:rPr>
          <w:bCs/>
          <w:sz w:val="22"/>
          <w:szCs w:val="22"/>
        </w:rPr>
        <w:t xml:space="preserve"> </w:t>
      </w:r>
      <w:proofErr w:type="spellStart"/>
      <w:r w:rsidRPr="00D97E5B">
        <w:rPr>
          <w:bCs/>
          <w:sz w:val="22"/>
          <w:szCs w:val="22"/>
        </w:rPr>
        <w:t>umownej</w:t>
      </w:r>
      <w:proofErr w:type="spellEnd"/>
      <w:r w:rsidRPr="00D97E5B">
        <w:rPr>
          <w:bCs/>
          <w:sz w:val="22"/>
          <w:szCs w:val="22"/>
        </w:rPr>
        <w:t xml:space="preserve"> </w:t>
      </w:r>
      <w:proofErr w:type="spellStart"/>
      <w:r w:rsidRPr="00D97E5B">
        <w:rPr>
          <w:bCs/>
          <w:sz w:val="22"/>
          <w:szCs w:val="22"/>
        </w:rPr>
        <w:t>wynosi</w:t>
      </w:r>
      <w:proofErr w:type="spellEnd"/>
      <w:r w:rsidRPr="00D97E5B">
        <w:rPr>
          <w:bCs/>
          <w:sz w:val="22"/>
          <w:szCs w:val="22"/>
        </w:rPr>
        <w:t xml:space="preserve"> 30 </w:t>
      </w:r>
      <w:proofErr w:type="spellStart"/>
      <w:r w:rsidRPr="00D97E5B">
        <w:rPr>
          <w:bCs/>
          <w:sz w:val="22"/>
          <w:szCs w:val="22"/>
        </w:rPr>
        <w:t>dni</w:t>
      </w:r>
      <w:proofErr w:type="spellEnd"/>
      <w:r w:rsidRPr="00D97E5B">
        <w:rPr>
          <w:bCs/>
          <w:sz w:val="22"/>
          <w:szCs w:val="22"/>
        </w:rPr>
        <w:t xml:space="preserve"> </w:t>
      </w:r>
      <w:proofErr w:type="spellStart"/>
      <w:r w:rsidRPr="00D97E5B">
        <w:rPr>
          <w:bCs/>
          <w:sz w:val="22"/>
          <w:szCs w:val="22"/>
        </w:rPr>
        <w:t>od</w:t>
      </w:r>
      <w:proofErr w:type="spellEnd"/>
      <w:r w:rsidRPr="00D97E5B">
        <w:rPr>
          <w:bCs/>
          <w:sz w:val="22"/>
          <w:szCs w:val="22"/>
        </w:rPr>
        <w:t xml:space="preserve"> </w:t>
      </w:r>
      <w:proofErr w:type="spellStart"/>
      <w:r w:rsidRPr="00D97E5B">
        <w:rPr>
          <w:bCs/>
          <w:sz w:val="22"/>
          <w:szCs w:val="22"/>
        </w:rPr>
        <w:t>dnia</w:t>
      </w:r>
      <w:proofErr w:type="spellEnd"/>
      <w:r w:rsidRPr="00D97E5B">
        <w:rPr>
          <w:bCs/>
          <w:sz w:val="22"/>
          <w:szCs w:val="22"/>
        </w:rPr>
        <w:t xml:space="preserve"> </w:t>
      </w:r>
      <w:proofErr w:type="spellStart"/>
      <w:r w:rsidRPr="00D97E5B">
        <w:rPr>
          <w:bCs/>
          <w:sz w:val="22"/>
          <w:szCs w:val="22"/>
        </w:rPr>
        <w:t>skutecznego</w:t>
      </w:r>
      <w:proofErr w:type="spellEnd"/>
      <w:r w:rsidRPr="00D97E5B">
        <w:rPr>
          <w:bCs/>
          <w:sz w:val="22"/>
          <w:szCs w:val="22"/>
        </w:rPr>
        <w:t xml:space="preserve"> </w:t>
      </w:r>
      <w:proofErr w:type="spellStart"/>
      <w:r w:rsidRPr="00D97E5B">
        <w:rPr>
          <w:bCs/>
          <w:sz w:val="22"/>
          <w:szCs w:val="22"/>
        </w:rPr>
        <w:t>doręczenia</w:t>
      </w:r>
      <w:proofErr w:type="spellEnd"/>
      <w:r w:rsidRPr="00D97E5B">
        <w:rPr>
          <w:bCs/>
          <w:sz w:val="22"/>
          <w:szCs w:val="22"/>
        </w:rPr>
        <w:t xml:space="preserve"> </w:t>
      </w:r>
      <w:proofErr w:type="spellStart"/>
      <w:r w:rsidRPr="00D97E5B">
        <w:rPr>
          <w:bCs/>
          <w:sz w:val="22"/>
          <w:szCs w:val="22"/>
        </w:rPr>
        <w:t>Stronie</w:t>
      </w:r>
      <w:proofErr w:type="spellEnd"/>
      <w:r w:rsidRPr="00D97E5B">
        <w:rPr>
          <w:bCs/>
          <w:sz w:val="22"/>
          <w:szCs w:val="22"/>
        </w:rPr>
        <w:t xml:space="preserve"> </w:t>
      </w:r>
      <w:proofErr w:type="spellStart"/>
      <w:r w:rsidRPr="00D97E5B">
        <w:rPr>
          <w:bCs/>
          <w:sz w:val="22"/>
          <w:szCs w:val="22"/>
        </w:rPr>
        <w:t>pisemnego</w:t>
      </w:r>
      <w:proofErr w:type="spellEnd"/>
      <w:r w:rsidRPr="00D97E5B">
        <w:rPr>
          <w:bCs/>
          <w:sz w:val="22"/>
          <w:szCs w:val="22"/>
        </w:rPr>
        <w:t xml:space="preserve"> </w:t>
      </w:r>
      <w:proofErr w:type="spellStart"/>
      <w:r w:rsidRPr="00D97E5B">
        <w:rPr>
          <w:bCs/>
          <w:sz w:val="22"/>
          <w:szCs w:val="22"/>
        </w:rPr>
        <w:t>wezwania</w:t>
      </w:r>
      <w:proofErr w:type="spellEnd"/>
      <w:r w:rsidRPr="00D97E5B">
        <w:rPr>
          <w:bCs/>
          <w:sz w:val="22"/>
          <w:szCs w:val="22"/>
        </w:rPr>
        <w:t xml:space="preserve"> do </w:t>
      </w:r>
      <w:proofErr w:type="spellStart"/>
      <w:r w:rsidRPr="00D97E5B">
        <w:rPr>
          <w:bCs/>
          <w:sz w:val="22"/>
          <w:szCs w:val="22"/>
        </w:rPr>
        <w:t>zapłaty</w:t>
      </w:r>
      <w:proofErr w:type="spellEnd"/>
      <w:r w:rsidRPr="00D97E5B">
        <w:rPr>
          <w:bCs/>
          <w:sz w:val="22"/>
          <w:szCs w:val="22"/>
        </w:rPr>
        <w:t xml:space="preserve">. W </w:t>
      </w:r>
      <w:proofErr w:type="spellStart"/>
      <w:r w:rsidRPr="00D97E5B">
        <w:rPr>
          <w:bCs/>
          <w:sz w:val="22"/>
          <w:szCs w:val="22"/>
        </w:rPr>
        <w:t>razie</w:t>
      </w:r>
      <w:proofErr w:type="spellEnd"/>
      <w:r w:rsidRPr="00D97E5B">
        <w:rPr>
          <w:bCs/>
          <w:sz w:val="22"/>
          <w:szCs w:val="22"/>
        </w:rPr>
        <w:t xml:space="preserve"> </w:t>
      </w:r>
      <w:proofErr w:type="spellStart"/>
      <w:r w:rsidRPr="00D97E5B">
        <w:rPr>
          <w:bCs/>
          <w:sz w:val="22"/>
          <w:szCs w:val="22"/>
        </w:rPr>
        <w:t>opóźnienia</w:t>
      </w:r>
      <w:proofErr w:type="spellEnd"/>
      <w:r w:rsidRPr="00D97E5B">
        <w:rPr>
          <w:bCs/>
          <w:sz w:val="22"/>
          <w:szCs w:val="22"/>
        </w:rPr>
        <w:t xml:space="preserve"> z </w:t>
      </w:r>
      <w:proofErr w:type="spellStart"/>
      <w:r w:rsidRPr="00D97E5B">
        <w:rPr>
          <w:bCs/>
          <w:sz w:val="22"/>
          <w:szCs w:val="22"/>
        </w:rPr>
        <w:t>zapłatą</w:t>
      </w:r>
      <w:proofErr w:type="spellEnd"/>
      <w:r w:rsidRPr="00D97E5B">
        <w:rPr>
          <w:bCs/>
          <w:sz w:val="22"/>
          <w:szCs w:val="22"/>
        </w:rPr>
        <w:t xml:space="preserve"> </w:t>
      </w:r>
      <w:proofErr w:type="spellStart"/>
      <w:r w:rsidRPr="00D97E5B">
        <w:rPr>
          <w:bCs/>
          <w:sz w:val="22"/>
          <w:szCs w:val="22"/>
        </w:rPr>
        <w:t>kary</w:t>
      </w:r>
      <w:proofErr w:type="spellEnd"/>
      <w:r w:rsidRPr="00D97E5B">
        <w:rPr>
          <w:bCs/>
          <w:sz w:val="22"/>
          <w:szCs w:val="22"/>
        </w:rPr>
        <w:t xml:space="preserve"> </w:t>
      </w:r>
      <w:proofErr w:type="spellStart"/>
      <w:r w:rsidRPr="00D97E5B">
        <w:rPr>
          <w:bCs/>
          <w:sz w:val="22"/>
          <w:szCs w:val="22"/>
        </w:rPr>
        <w:t>umownej</w:t>
      </w:r>
      <w:proofErr w:type="spellEnd"/>
      <w:r w:rsidRPr="00D97E5B">
        <w:rPr>
          <w:bCs/>
          <w:sz w:val="22"/>
          <w:szCs w:val="22"/>
        </w:rPr>
        <w:t xml:space="preserve"> </w:t>
      </w:r>
      <w:proofErr w:type="spellStart"/>
      <w:r w:rsidRPr="00D97E5B">
        <w:rPr>
          <w:bCs/>
          <w:sz w:val="22"/>
          <w:szCs w:val="22"/>
        </w:rPr>
        <w:t>Strona</w:t>
      </w:r>
      <w:proofErr w:type="spellEnd"/>
      <w:r w:rsidRPr="00D97E5B">
        <w:rPr>
          <w:bCs/>
          <w:sz w:val="22"/>
          <w:szCs w:val="22"/>
        </w:rPr>
        <w:t xml:space="preserve"> </w:t>
      </w:r>
      <w:proofErr w:type="spellStart"/>
      <w:r w:rsidRPr="00D97E5B">
        <w:rPr>
          <w:bCs/>
          <w:sz w:val="22"/>
          <w:szCs w:val="22"/>
        </w:rPr>
        <w:t>uprawnia</w:t>
      </w:r>
      <w:proofErr w:type="spellEnd"/>
      <w:r w:rsidRPr="00D97E5B">
        <w:rPr>
          <w:bCs/>
          <w:sz w:val="22"/>
          <w:szCs w:val="22"/>
        </w:rPr>
        <w:t xml:space="preserve"> do </w:t>
      </w:r>
      <w:proofErr w:type="spellStart"/>
      <w:r w:rsidRPr="00D97E5B">
        <w:rPr>
          <w:bCs/>
          <w:sz w:val="22"/>
          <w:szCs w:val="22"/>
        </w:rPr>
        <w:t>otrzymania</w:t>
      </w:r>
      <w:proofErr w:type="spellEnd"/>
      <w:r w:rsidRPr="00D97E5B">
        <w:rPr>
          <w:bCs/>
          <w:sz w:val="22"/>
          <w:szCs w:val="22"/>
        </w:rPr>
        <w:t xml:space="preserve"> </w:t>
      </w:r>
      <w:proofErr w:type="spellStart"/>
      <w:r w:rsidRPr="00D97E5B">
        <w:rPr>
          <w:bCs/>
          <w:sz w:val="22"/>
          <w:szCs w:val="22"/>
        </w:rPr>
        <w:t>kary</w:t>
      </w:r>
      <w:proofErr w:type="spellEnd"/>
      <w:r w:rsidRPr="00D97E5B">
        <w:rPr>
          <w:bCs/>
          <w:sz w:val="22"/>
          <w:szCs w:val="22"/>
        </w:rPr>
        <w:t xml:space="preserve"> </w:t>
      </w:r>
      <w:proofErr w:type="spellStart"/>
      <w:r w:rsidRPr="00D97E5B">
        <w:rPr>
          <w:bCs/>
          <w:sz w:val="22"/>
          <w:szCs w:val="22"/>
        </w:rPr>
        <w:t>umownej</w:t>
      </w:r>
      <w:proofErr w:type="spellEnd"/>
      <w:r w:rsidRPr="00D97E5B">
        <w:rPr>
          <w:bCs/>
          <w:sz w:val="22"/>
          <w:szCs w:val="22"/>
        </w:rPr>
        <w:t xml:space="preserve"> </w:t>
      </w:r>
      <w:proofErr w:type="spellStart"/>
      <w:r w:rsidRPr="00D97E5B">
        <w:rPr>
          <w:bCs/>
          <w:sz w:val="22"/>
          <w:szCs w:val="22"/>
        </w:rPr>
        <w:t>może</w:t>
      </w:r>
      <w:proofErr w:type="spellEnd"/>
      <w:r w:rsidRPr="00D97E5B">
        <w:rPr>
          <w:bCs/>
          <w:sz w:val="22"/>
          <w:szCs w:val="22"/>
        </w:rPr>
        <w:t xml:space="preserve"> </w:t>
      </w:r>
      <w:proofErr w:type="spellStart"/>
      <w:r w:rsidRPr="00D97E5B">
        <w:rPr>
          <w:bCs/>
          <w:sz w:val="22"/>
          <w:szCs w:val="22"/>
        </w:rPr>
        <w:t>żądać</w:t>
      </w:r>
      <w:proofErr w:type="spellEnd"/>
      <w:r w:rsidRPr="00D97E5B">
        <w:rPr>
          <w:bCs/>
          <w:sz w:val="22"/>
          <w:szCs w:val="22"/>
        </w:rPr>
        <w:t xml:space="preserve"> </w:t>
      </w:r>
      <w:proofErr w:type="spellStart"/>
      <w:r w:rsidRPr="00D97E5B">
        <w:rPr>
          <w:bCs/>
          <w:sz w:val="22"/>
          <w:szCs w:val="22"/>
        </w:rPr>
        <w:t>odsetek</w:t>
      </w:r>
      <w:proofErr w:type="spellEnd"/>
      <w:r w:rsidRPr="00D97E5B">
        <w:rPr>
          <w:bCs/>
          <w:sz w:val="22"/>
          <w:szCs w:val="22"/>
        </w:rPr>
        <w:t xml:space="preserve"> </w:t>
      </w:r>
      <w:proofErr w:type="spellStart"/>
      <w:r w:rsidRPr="00D97E5B">
        <w:rPr>
          <w:bCs/>
          <w:sz w:val="22"/>
          <w:szCs w:val="22"/>
        </w:rPr>
        <w:t>ustawowych</w:t>
      </w:r>
      <w:proofErr w:type="spellEnd"/>
      <w:r w:rsidRPr="00D97E5B">
        <w:rPr>
          <w:bCs/>
          <w:sz w:val="22"/>
          <w:szCs w:val="22"/>
        </w:rPr>
        <w:t xml:space="preserve"> za </w:t>
      </w:r>
      <w:proofErr w:type="spellStart"/>
      <w:r w:rsidRPr="00D97E5B">
        <w:rPr>
          <w:bCs/>
          <w:sz w:val="22"/>
          <w:szCs w:val="22"/>
        </w:rPr>
        <w:t>każdy</w:t>
      </w:r>
      <w:proofErr w:type="spellEnd"/>
      <w:r w:rsidRPr="00D97E5B">
        <w:rPr>
          <w:bCs/>
          <w:sz w:val="22"/>
          <w:szCs w:val="22"/>
        </w:rPr>
        <w:t xml:space="preserve"> </w:t>
      </w:r>
      <w:proofErr w:type="spellStart"/>
      <w:r w:rsidRPr="00D97E5B">
        <w:rPr>
          <w:bCs/>
          <w:sz w:val="22"/>
          <w:szCs w:val="22"/>
        </w:rPr>
        <w:t>dzień</w:t>
      </w:r>
      <w:proofErr w:type="spellEnd"/>
      <w:r w:rsidRPr="00D97E5B">
        <w:rPr>
          <w:bCs/>
          <w:sz w:val="22"/>
          <w:szCs w:val="22"/>
        </w:rPr>
        <w:t xml:space="preserve"> </w:t>
      </w:r>
      <w:proofErr w:type="spellStart"/>
      <w:r w:rsidRPr="00D97E5B">
        <w:rPr>
          <w:bCs/>
          <w:sz w:val="22"/>
          <w:szCs w:val="22"/>
        </w:rPr>
        <w:t>opóźnienia</w:t>
      </w:r>
      <w:proofErr w:type="spellEnd"/>
      <w:r w:rsidRPr="00D97E5B">
        <w:rPr>
          <w:bCs/>
          <w:sz w:val="22"/>
          <w:szCs w:val="22"/>
        </w:rPr>
        <w:t>.</w:t>
      </w:r>
    </w:p>
    <w:p w14:paraId="21076AC7" w14:textId="11E05CB2" w:rsidR="00314CED" w:rsidRPr="00D97E5B" w:rsidRDefault="0070469C" w:rsidP="000D1C33">
      <w:pPr>
        <w:spacing w:before="120" w:after="120"/>
        <w:jc w:val="center"/>
        <w:rPr>
          <w:b/>
          <w:sz w:val="22"/>
          <w:szCs w:val="22"/>
          <w:lang w:val="pl-PL"/>
        </w:rPr>
      </w:pPr>
      <w:r>
        <w:rPr>
          <w:b/>
          <w:sz w:val="22"/>
          <w:szCs w:val="22"/>
          <w:lang w:val="pl-PL"/>
        </w:rPr>
        <w:t xml:space="preserve">§ 9. Odstąpienie od umowy </w:t>
      </w:r>
    </w:p>
    <w:p w14:paraId="3498079F" w14:textId="77777777" w:rsidR="00314CED" w:rsidRPr="00D97E5B" w:rsidRDefault="00314CED" w:rsidP="00D97E5B">
      <w:pPr>
        <w:numPr>
          <w:ilvl w:val="0"/>
          <w:numId w:val="7"/>
        </w:numPr>
        <w:tabs>
          <w:tab w:val="clear" w:pos="425"/>
          <w:tab w:val="left" w:pos="284"/>
        </w:tabs>
        <w:spacing w:before="120" w:after="120" w:line="240" w:lineRule="auto"/>
        <w:ind w:left="284" w:hanging="284"/>
        <w:rPr>
          <w:bCs/>
          <w:sz w:val="22"/>
          <w:szCs w:val="22"/>
          <w:lang w:val="pl-PL"/>
        </w:rPr>
      </w:pPr>
      <w:r w:rsidRPr="00D97E5B">
        <w:rPr>
          <w:sz w:val="22"/>
          <w:szCs w:val="22"/>
          <w:lang w:val="pl-PL"/>
        </w:rPr>
        <w:t>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 Wykonawca ma prawo żądać wyłącznie wynagrodzenia należnego mu z tytułu wykonania części umowy.</w:t>
      </w:r>
    </w:p>
    <w:p w14:paraId="4769227F" w14:textId="3D4AA350" w:rsidR="00A62BE6" w:rsidRPr="00D97E5B" w:rsidRDefault="002616A3" w:rsidP="00D97E5B">
      <w:pPr>
        <w:numPr>
          <w:ilvl w:val="0"/>
          <w:numId w:val="7"/>
        </w:numPr>
        <w:tabs>
          <w:tab w:val="clear" w:pos="425"/>
          <w:tab w:val="left" w:pos="284"/>
        </w:tabs>
        <w:spacing w:before="120" w:after="120" w:line="240" w:lineRule="auto"/>
        <w:ind w:left="284" w:hanging="284"/>
        <w:rPr>
          <w:sz w:val="22"/>
          <w:szCs w:val="22"/>
          <w:lang w:val="pl-PL"/>
        </w:rPr>
      </w:pPr>
      <w:r>
        <w:rPr>
          <w:sz w:val="22"/>
          <w:szCs w:val="22"/>
          <w:lang w:val="pl-PL"/>
        </w:rPr>
        <w:t xml:space="preserve">[dot. części 2,7] </w:t>
      </w:r>
      <w:r w:rsidR="00314CED" w:rsidRPr="00D97E5B">
        <w:rPr>
          <w:sz w:val="22"/>
          <w:szCs w:val="22"/>
          <w:lang w:val="pl-PL"/>
        </w:rPr>
        <w:t>Zamawiający może odstąpić od umowy lub części umowy z przyczyn zawinionych przez Wykonawcę żądając zapłaty kar umownych, o których mowa w § 8 ust. 1 pkt. 2</w:t>
      </w:r>
      <w:r w:rsidR="00A62BE6" w:rsidRPr="00D97E5B">
        <w:rPr>
          <w:sz w:val="22"/>
          <w:szCs w:val="22"/>
          <w:lang w:val="pl-PL"/>
        </w:rPr>
        <w:t>, jeżeli</w:t>
      </w:r>
      <w:r w:rsidR="00023381" w:rsidRPr="00D97E5B">
        <w:rPr>
          <w:sz w:val="22"/>
          <w:szCs w:val="22"/>
          <w:lang w:val="pl-PL"/>
        </w:rPr>
        <w:t xml:space="preserve"> </w:t>
      </w:r>
      <w:r w:rsidR="00A62BE6" w:rsidRPr="00D97E5B">
        <w:rPr>
          <w:sz w:val="22"/>
          <w:szCs w:val="22"/>
          <w:lang w:val="pl-PL"/>
        </w:rPr>
        <w:t>zwłoka Wykonawcy w realizacji dostawy lub części dostawy przekracza 14 dni</w:t>
      </w:r>
      <w:r w:rsidR="00023381" w:rsidRPr="00D97E5B">
        <w:rPr>
          <w:sz w:val="22"/>
          <w:szCs w:val="22"/>
          <w:lang w:val="pl-PL"/>
        </w:rPr>
        <w:t>.</w:t>
      </w:r>
    </w:p>
    <w:p w14:paraId="275D43C5" w14:textId="0D511E55" w:rsidR="00921742" w:rsidRPr="00D97E5B" w:rsidRDefault="00D97E5B" w:rsidP="00D97E5B">
      <w:pPr>
        <w:tabs>
          <w:tab w:val="left" w:pos="284"/>
        </w:tabs>
        <w:spacing w:before="120" w:after="120" w:line="240" w:lineRule="auto"/>
        <w:ind w:left="284" w:hanging="284"/>
        <w:rPr>
          <w:sz w:val="22"/>
          <w:szCs w:val="22"/>
          <w:lang w:val="pl-PL"/>
        </w:rPr>
      </w:pPr>
      <w:r>
        <w:rPr>
          <w:sz w:val="22"/>
          <w:szCs w:val="22"/>
          <w:lang w:val="pl-PL"/>
        </w:rPr>
        <w:tab/>
      </w:r>
      <w:r w:rsidR="00E9547D" w:rsidRPr="00E9547D">
        <w:rPr>
          <w:sz w:val="22"/>
          <w:szCs w:val="22"/>
          <w:lang w:val="pl-PL"/>
        </w:rPr>
        <w:t>[dot. części 1,3,4,5,6]</w:t>
      </w:r>
      <w:r w:rsidR="00E9547D">
        <w:rPr>
          <w:sz w:val="22"/>
          <w:szCs w:val="22"/>
          <w:lang w:val="pl-PL"/>
        </w:rPr>
        <w:t xml:space="preserve"> </w:t>
      </w:r>
      <w:r w:rsidR="00921742" w:rsidRPr="00D97E5B">
        <w:rPr>
          <w:sz w:val="22"/>
          <w:szCs w:val="22"/>
          <w:lang w:val="pl-PL"/>
        </w:rPr>
        <w:t>Zamawiający może odstąpić od umowy z przyczyn zawinionych przez Wykonawcę żądając zapłaty kar umownych, o których mowa w § 8 ust. 1 pkt. 2, jeżeli zwłoka Wykonawcy w realizacji dostawy przekracza 14 dni.</w:t>
      </w:r>
    </w:p>
    <w:p w14:paraId="3FFDAA0B" w14:textId="136CE146" w:rsidR="00A62BE6" w:rsidRDefault="00E9547D" w:rsidP="00E9547D">
      <w:pPr>
        <w:numPr>
          <w:ilvl w:val="0"/>
          <w:numId w:val="7"/>
        </w:numPr>
        <w:tabs>
          <w:tab w:val="clear" w:pos="425"/>
          <w:tab w:val="num" w:pos="284"/>
        </w:tabs>
        <w:spacing w:before="120" w:after="120" w:line="240" w:lineRule="auto"/>
        <w:ind w:left="284" w:hanging="284"/>
        <w:rPr>
          <w:sz w:val="22"/>
          <w:szCs w:val="22"/>
          <w:lang w:val="pl-PL"/>
        </w:rPr>
      </w:pPr>
      <w:r w:rsidRPr="00E9547D">
        <w:rPr>
          <w:sz w:val="22"/>
          <w:szCs w:val="22"/>
          <w:lang w:val="pl-PL"/>
        </w:rPr>
        <w:t xml:space="preserve">[dot. części 2,7] </w:t>
      </w:r>
      <w:r w:rsidR="00A62BE6" w:rsidRPr="00D97E5B">
        <w:rPr>
          <w:sz w:val="22"/>
          <w:szCs w:val="22"/>
          <w:lang w:val="pl-PL"/>
        </w:rPr>
        <w:t>Zamawiający może odstąpić od umowy lub c</w:t>
      </w:r>
      <w:r w:rsidR="00BF15A4" w:rsidRPr="00D97E5B">
        <w:rPr>
          <w:sz w:val="22"/>
          <w:szCs w:val="22"/>
          <w:lang w:val="pl-PL"/>
        </w:rPr>
        <w:t>zęści umowy</w:t>
      </w:r>
      <w:r w:rsidR="00A62BE6" w:rsidRPr="00D97E5B">
        <w:rPr>
          <w:sz w:val="22"/>
          <w:szCs w:val="22"/>
          <w:lang w:val="pl-PL"/>
        </w:rPr>
        <w:t xml:space="preserve"> w przypadku </w:t>
      </w:r>
      <w:r w:rsidR="00120948" w:rsidRPr="00D97E5B">
        <w:rPr>
          <w:sz w:val="22"/>
          <w:szCs w:val="22"/>
          <w:lang w:val="pl-PL"/>
        </w:rPr>
        <w:t>opóźnienia</w:t>
      </w:r>
      <w:r w:rsidR="00A62BE6" w:rsidRPr="00D97E5B">
        <w:rPr>
          <w:sz w:val="22"/>
          <w:szCs w:val="22"/>
          <w:lang w:val="pl-PL"/>
        </w:rPr>
        <w:t xml:space="preserve"> w realizacji dostawy, lub części dostawy, za które Wykonawca nie ponosi odpowiedzialności, jeżeli opóźnienie to przekracza 30 dni.</w:t>
      </w:r>
    </w:p>
    <w:p w14:paraId="759128D2" w14:textId="084EB119" w:rsidR="00E9547D" w:rsidRPr="00D97E5B" w:rsidRDefault="00E9547D" w:rsidP="00E9547D">
      <w:pPr>
        <w:tabs>
          <w:tab w:val="left" w:pos="284"/>
        </w:tabs>
        <w:spacing w:before="120" w:after="120" w:line="240" w:lineRule="auto"/>
        <w:ind w:left="284"/>
        <w:rPr>
          <w:sz w:val="22"/>
          <w:szCs w:val="22"/>
          <w:lang w:val="pl-PL"/>
        </w:rPr>
      </w:pPr>
      <w:r w:rsidRPr="00E9547D">
        <w:rPr>
          <w:sz w:val="22"/>
          <w:szCs w:val="22"/>
          <w:lang w:val="pl-PL"/>
        </w:rPr>
        <w:t>[dot. części 1,3,4,5,6] Zamawiający może od</w:t>
      </w:r>
      <w:r>
        <w:rPr>
          <w:sz w:val="22"/>
          <w:szCs w:val="22"/>
          <w:lang w:val="pl-PL"/>
        </w:rPr>
        <w:t>stąpić od umowy</w:t>
      </w:r>
      <w:r w:rsidRPr="00E9547D">
        <w:rPr>
          <w:sz w:val="22"/>
          <w:szCs w:val="22"/>
          <w:lang w:val="pl-PL"/>
        </w:rPr>
        <w:t xml:space="preserve"> w przypadku opóźnienia w realiz</w:t>
      </w:r>
      <w:r>
        <w:rPr>
          <w:sz w:val="22"/>
          <w:szCs w:val="22"/>
          <w:lang w:val="pl-PL"/>
        </w:rPr>
        <w:t>acji dostawy</w:t>
      </w:r>
      <w:r w:rsidRPr="00E9547D">
        <w:rPr>
          <w:sz w:val="22"/>
          <w:szCs w:val="22"/>
          <w:lang w:val="pl-PL"/>
        </w:rPr>
        <w:t>, za które Wykonawca nie ponosi odpowiedzialności, jeżeli opóźnienie to przekracza 30 dni.</w:t>
      </w:r>
    </w:p>
    <w:p w14:paraId="01713ACC" w14:textId="41A58D54" w:rsidR="00A62BE6" w:rsidRDefault="00A62BE6" w:rsidP="00D97E5B">
      <w:pPr>
        <w:numPr>
          <w:ilvl w:val="0"/>
          <w:numId w:val="7"/>
        </w:numPr>
        <w:tabs>
          <w:tab w:val="clear" w:pos="425"/>
          <w:tab w:val="left" w:pos="284"/>
        </w:tabs>
        <w:spacing w:before="120" w:after="120" w:line="240" w:lineRule="auto"/>
        <w:ind w:left="284" w:hanging="284"/>
        <w:rPr>
          <w:sz w:val="22"/>
          <w:szCs w:val="22"/>
          <w:lang w:val="pl-PL"/>
        </w:rPr>
      </w:pPr>
      <w:r w:rsidRPr="00D97E5B">
        <w:rPr>
          <w:sz w:val="22"/>
          <w:szCs w:val="22"/>
          <w:lang w:val="pl-PL"/>
        </w:rPr>
        <w:t>Zamawiający będzie uprawniony do złożenia oświadczenia o odstąpieniu od umowy w terminie 14 dni od powzięcia wiadomości o podstawie do odstąpienia.</w:t>
      </w:r>
    </w:p>
    <w:p w14:paraId="758739B7" w14:textId="515121F8" w:rsidR="0070469C" w:rsidRPr="00D97E5B" w:rsidRDefault="0070469C" w:rsidP="0070469C">
      <w:pPr>
        <w:jc w:val="center"/>
        <w:rPr>
          <w:b/>
          <w:sz w:val="22"/>
          <w:szCs w:val="22"/>
        </w:rPr>
      </w:pPr>
      <w:r>
        <w:rPr>
          <w:b/>
          <w:sz w:val="22"/>
          <w:szCs w:val="22"/>
        </w:rPr>
        <w:lastRenderedPageBreak/>
        <w:t>§ 10. Postanowienia końcowe</w:t>
      </w:r>
    </w:p>
    <w:p w14:paraId="00816C59" w14:textId="77777777" w:rsidR="0070469C" w:rsidRPr="0070469C" w:rsidRDefault="0070469C" w:rsidP="0070469C">
      <w:pPr>
        <w:numPr>
          <w:ilvl w:val="0"/>
          <w:numId w:val="36"/>
        </w:numPr>
        <w:tabs>
          <w:tab w:val="left" w:pos="284"/>
        </w:tabs>
        <w:spacing w:before="120" w:after="120" w:line="240" w:lineRule="auto"/>
        <w:rPr>
          <w:bCs/>
          <w:sz w:val="22"/>
          <w:szCs w:val="22"/>
          <w:lang w:val="pl-PL"/>
        </w:rPr>
      </w:pPr>
      <w:r w:rsidRPr="0070469C">
        <w:rPr>
          <w:bCs/>
          <w:sz w:val="22"/>
          <w:szCs w:val="22"/>
          <w:lang w:val="pl-PL"/>
        </w:rPr>
        <w:t>Wszelkie zmiany treści niniejszej umowy wymagają formy pisemnej pod rygorem nieważności.</w:t>
      </w:r>
    </w:p>
    <w:p w14:paraId="0026394D" w14:textId="77777777" w:rsidR="0070469C" w:rsidRPr="0070469C" w:rsidRDefault="0070469C" w:rsidP="0070469C">
      <w:pPr>
        <w:numPr>
          <w:ilvl w:val="0"/>
          <w:numId w:val="36"/>
        </w:numPr>
        <w:tabs>
          <w:tab w:val="left" w:pos="284"/>
        </w:tabs>
        <w:spacing w:before="120" w:after="120" w:line="240" w:lineRule="auto"/>
        <w:rPr>
          <w:bCs/>
          <w:sz w:val="22"/>
          <w:szCs w:val="22"/>
          <w:lang w:val="pl-PL"/>
        </w:rPr>
      </w:pPr>
      <w:r w:rsidRPr="0070469C">
        <w:rPr>
          <w:bCs/>
          <w:sz w:val="22"/>
          <w:szCs w:val="22"/>
          <w:lang w:val="pl-PL"/>
        </w:rPr>
        <w:t>Istotne zmiany postanowień umowy w stosunku do treści oferty, mogą zostać wprowadzone w szczególnie uzasadnionych okolicznościach i dotyczyć mogą:</w:t>
      </w:r>
    </w:p>
    <w:p w14:paraId="5570DD78" w14:textId="0978A827" w:rsidR="0070469C" w:rsidRDefault="0070469C" w:rsidP="0070469C">
      <w:pPr>
        <w:numPr>
          <w:ilvl w:val="1"/>
          <w:numId w:val="36"/>
        </w:numPr>
        <w:tabs>
          <w:tab w:val="left" w:pos="284"/>
        </w:tabs>
        <w:spacing w:before="120" w:after="120" w:line="240" w:lineRule="auto"/>
        <w:rPr>
          <w:bCs/>
          <w:sz w:val="22"/>
          <w:szCs w:val="22"/>
          <w:lang w:val="pl-PL"/>
        </w:rPr>
      </w:pPr>
      <w:r w:rsidRPr="0070469C">
        <w:rPr>
          <w:bCs/>
          <w:sz w:val="22"/>
          <w:szCs w:val="22"/>
          <w:lang w:val="pl-PL"/>
        </w:rPr>
        <w:t>wartości podatku VAT w sytuacji gdy nastąpi urzędowa zmiana stawki podatku VAT</w:t>
      </w:r>
      <w:r w:rsidRPr="0070469C">
        <w:rPr>
          <w:sz w:val="22"/>
          <w:szCs w:val="22"/>
          <w:lang w:val="pl-PL"/>
        </w:rPr>
        <w:t>- w takiej sytuacji stosuje się stawkę podatku VAT aktualną na dzień wystawienia faktury VAT</w:t>
      </w:r>
      <w:r w:rsidRPr="0070469C">
        <w:rPr>
          <w:bCs/>
          <w:sz w:val="22"/>
          <w:szCs w:val="22"/>
          <w:lang w:val="pl-PL"/>
        </w:rPr>
        <w:t>;</w:t>
      </w:r>
    </w:p>
    <w:p w14:paraId="74D79883" w14:textId="1D5A3402" w:rsidR="0070469C" w:rsidRPr="0070469C" w:rsidRDefault="0070469C" w:rsidP="0070469C">
      <w:pPr>
        <w:pStyle w:val="Akapitzlist"/>
        <w:numPr>
          <w:ilvl w:val="1"/>
          <w:numId w:val="36"/>
        </w:numPr>
        <w:spacing w:line="240" w:lineRule="auto"/>
        <w:rPr>
          <w:bCs/>
          <w:sz w:val="22"/>
          <w:szCs w:val="22"/>
          <w:lang w:val="pl-PL"/>
        </w:rPr>
      </w:pPr>
      <w:r>
        <w:rPr>
          <w:bCs/>
          <w:sz w:val="22"/>
          <w:szCs w:val="22"/>
          <w:lang w:val="pl-PL"/>
        </w:rPr>
        <w:t>zmiany</w:t>
      </w:r>
      <w:r w:rsidRPr="0070469C">
        <w:rPr>
          <w:bCs/>
          <w:sz w:val="22"/>
          <w:szCs w:val="22"/>
          <w:lang w:val="pl-PL"/>
        </w:rPr>
        <w:t xml:space="preserve"> producenta</w:t>
      </w:r>
      <w:r>
        <w:rPr>
          <w:bCs/>
          <w:sz w:val="22"/>
          <w:szCs w:val="22"/>
          <w:lang w:val="pl-PL"/>
        </w:rPr>
        <w:t>/modelu</w:t>
      </w:r>
      <w:r w:rsidRPr="0070469C">
        <w:rPr>
          <w:bCs/>
          <w:sz w:val="22"/>
          <w:szCs w:val="22"/>
          <w:lang w:val="pl-PL"/>
        </w:rPr>
        <w:t xml:space="preserve"> towaru będącego przedmiotem niniejszej umowy w sytuacji, gdy w chwili realizacji zamówienia wyszczególnione w ofercie Wykonawcy towary są niedostępne – Wykonawca może dostarczyć towary równoważne, to znaczy o parametrach i jakości nie gorszej niż towary wyszczególnione w ofercie pod warunkiem wcześniejszego uzyskania akceptacji upoważnionego przedstawiciela Zamawiającego.</w:t>
      </w:r>
    </w:p>
    <w:p w14:paraId="65ED2728" w14:textId="77777777" w:rsidR="0070469C" w:rsidRPr="0070469C" w:rsidRDefault="0070469C" w:rsidP="0070469C">
      <w:pPr>
        <w:numPr>
          <w:ilvl w:val="1"/>
          <w:numId w:val="36"/>
        </w:numPr>
        <w:tabs>
          <w:tab w:val="left" w:pos="284"/>
        </w:tabs>
        <w:spacing w:before="120" w:after="120" w:line="240" w:lineRule="auto"/>
        <w:rPr>
          <w:bCs/>
          <w:sz w:val="22"/>
          <w:szCs w:val="22"/>
          <w:lang w:val="pl-PL"/>
        </w:rPr>
      </w:pPr>
      <w:r w:rsidRPr="0070469C">
        <w:rPr>
          <w:bCs/>
          <w:sz w:val="22"/>
          <w:szCs w:val="22"/>
          <w:lang w:val="pl-PL"/>
        </w:rPr>
        <w:t>terminu realizacji umowy w sytuacji gdy ze względów organizacyjnych lub losowych Zamawiający zmuszony będzie do przesunięcia terminu dostawy, również z uwagi na problemy z zaopatrzeniem występujące u Wykonawcy, a spowodowane działaniem siły wyższej skutkującej czasowym lub zupełnym brakiem dostępności określonych komponentów na rynku lub ograniczenia spowodowane przez epidemię Covid-19 lub konflikt zbrojny na Ukrainie skutkujące brakiem możliwości dostępu do miejsca instalacji lub wymuszoną nieobecnością personelu Zamawiającego czy Wykonawcy. Zmiana terminu może nastąpić o okres utrzymywania się czynnika uniemożliwiającego realizację zamówienia.</w:t>
      </w:r>
    </w:p>
    <w:p w14:paraId="560426CF" w14:textId="77777777" w:rsidR="0070469C" w:rsidRPr="0070469C" w:rsidRDefault="0070469C" w:rsidP="0070469C">
      <w:pPr>
        <w:numPr>
          <w:ilvl w:val="0"/>
          <w:numId w:val="36"/>
        </w:numPr>
        <w:tabs>
          <w:tab w:val="clear" w:pos="425"/>
          <w:tab w:val="num" w:pos="284"/>
        </w:tabs>
        <w:spacing w:before="120" w:after="120" w:line="240" w:lineRule="auto"/>
        <w:ind w:left="284" w:hanging="284"/>
        <w:rPr>
          <w:bCs/>
          <w:sz w:val="22"/>
          <w:szCs w:val="22"/>
          <w:lang w:val="pl-PL"/>
        </w:rPr>
      </w:pPr>
      <w:r w:rsidRPr="0070469C">
        <w:rPr>
          <w:bCs/>
          <w:sz w:val="22"/>
          <w:szCs w:val="22"/>
          <w:lang w:val="pl-PL"/>
        </w:rPr>
        <w:t>Warunkiem zmiany umowy jest sporządzenie pisemnego protokołu konieczności wskazującego przyczyny zmiany.</w:t>
      </w:r>
    </w:p>
    <w:p w14:paraId="7851C802" w14:textId="77777777" w:rsidR="0070469C" w:rsidRPr="0070469C" w:rsidRDefault="0070469C" w:rsidP="0070469C">
      <w:pPr>
        <w:numPr>
          <w:ilvl w:val="0"/>
          <w:numId w:val="36"/>
        </w:numPr>
        <w:tabs>
          <w:tab w:val="clear" w:pos="425"/>
          <w:tab w:val="num" w:pos="142"/>
          <w:tab w:val="left" w:pos="284"/>
        </w:tabs>
        <w:spacing w:before="120" w:after="120" w:line="240" w:lineRule="auto"/>
        <w:ind w:left="284" w:hanging="284"/>
        <w:rPr>
          <w:bCs/>
          <w:sz w:val="22"/>
          <w:szCs w:val="22"/>
          <w:lang w:val="pl-PL"/>
        </w:rPr>
      </w:pPr>
      <w:r w:rsidRPr="0070469C">
        <w:rPr>
          <w:bCs/>
          <w:sz w:val="22"/>
          <w:szCs w:val="22"/>
          <w:lang w:val="pl-PL"/>
        </w:rPr>
        <w:t>Wykonawca nie ma prawa, bez uzyskania wcześniejszej pisemnej zgody Zamawiającego, przelewać na osoby trzecie jakichkolwiek uprawnień wynikających z niniejszej umowy.</w:t>
      </w:r>
    </w:p>
    <w:p w14:paraId="7472FBBF" w14:textId="77777777" w:rsidR="0070469C" w:rsidRPr="0070469C" w:rsidRDefault="0070469C" w:rsidP="0070469C">
      <w:pPr>
        <w:numPr>
          <w:ilvl w:val="0"/>
          <w:numId w:val="36"/>
        </w:numPr>
        <w:tabs>
          <w:tab w:val="clear" w:pos="425"/>
          <w:tab w:val="num" w:pos="284"/>
        </w:tabs>
        <w:spacing w:before="120" w:after="120" w:line="240" w:lineRule="auto"/>
        <w:ind w:left="284" w:hanging="284"/>
        <w:rPr>
          <w:bCs/>
          <w:sz w:val="22"/>
          <w:szCs w:val="22"/>
          <w:lang w:val="pl-PL"/>
        </w:rPr>
      </w:pPr>
      <w:r w:rsidRPr="0070469C">
        <w:rPr>
          <w:bCs/>
          <w:sz w:val="22"/>
          <w:szCs w:val="22"/>
          <w:lang w:val="pl-PL"/>
        </w:rPr>
        <w:t>W sprawach nieuregulowanych niniejszą umową mają zastosowanie w szczególności przepisy ustawy Kodeks cywilny.</w:t>
      </w:r>
    </w:p>
    <w:p w14:paraId="7A30B483" w14:textId="77777777" w:rsidR="0070469C" w:rsidRPr="0070469C" w:rsidRDefault="0070469C" w:rsidP="0070469C">
      <w:pPr>
        <w:numPr>
          <w:ilvl w:val="0"/>
          <w:numId w:val="36"/>
        </w:numPr>
        <w:tabs>
          <w:tab w:val="clear" w:pos="425"/>
          <w:tab w:val="left" w:pos="284"/>
        </w:tabs>
        <w:spacing w:before="120" w:after="120" w:line="240" w:lineRule="auto"/>
        <w:ind w:left="284" w:hanging="284"/>
        <w:rPr>
          <w:bCs/>
          <w:sz w:val="22"/>
          <w:szCs w:val="22"/>
          <w:lang w:val="pl-PL"/>
        </w:rPr>
      </w:pPr>
      <w:r w:rsidRPr="0070469C">
        <w:rPr>
          <w:sz w:val="22"/>
          <w:szCs w:val="22"/>
          <w:lang w:val="pl-PL"/>
        </w:rPr>
        <w:t xml:space="preserve">W razie powstania sporu związanego z wykonaniem niniejszej umowy strony powinny dążyć do </w:t>
      </w:r>
      <w:r w:rsidRPr="0070469C">
        <w:rPr>
          <w:bCs/>
          <w:sz w:val="22"/>
          <w:szCs w:val="22"/>
          <w:lang w:val="pl-PL"/>
        </w:rPr>
        <w:t>jego polubownego rozwiązania, w szczególności poprzez zawezwanie do próby ugodowej określonej przepisami art. 184 – 186 Kodeksu postępowania cywilnego.</w:t>
      </w:r>
    </w:p>
    <w:p w14:paraId="3989F59C" w14:textId="77777777" w:rsidR="0070469C" w:rsidRPr="0070469C" w:rsidRDefault="0070469C" w:rsidP="0070469C">
      <w:pPr>
        <w:numPr>
          <w:ilvl w:val="0"/>
          <w:numId w:val="36"/>
        </w:numPr>
        <w:tabs>
          <w:tab w:val="clear" w:pos="425"/>
          <w:tab w:val="num" w:pos="142"/>
          <w:tab w:val="left" w:pos="284"/>
        </w:tabs>
        <w:spacing w:before="120" w:after="120" w:line="240" w:lineRule="auto"/>
        <w:ind w:left="284" w:hanging="284"/>
        <w:rPr>
          <w:bCs/>
          <w:sz w:val="22"/>
          <w:szCs w:val="22"/>
          <w:lang w:val="pl-PL"/>
        </w:rPr>
      </w:pPr>
      <w:r w:rsidRPr="0070469C">
        <w:rPr>
          <w:bCs/>
          <w:sz w:val="22"/>
          <w:szCs w:val="22"/>
          <w:lang w:val="pl-PL"/>
        </w:rPr>
        <w:t xml:space="preserve">Wszelkie spory wynikające z niniejszej umowy lub bezpośrednio związane z niniejszą umową, nierozwiązane polubownie, będą poddane pod rozstrzygnięcie sądowi właściwemu dla siedziby Zamawiającego. </w:t>
      </w:r>
    </w:p>
    <w:p w14:paraId="7CA02A6D" w14:textId="77777777" w:rsidR="0070469C" w:rsidRPr="0070469C" w:rsidRDefault="0070469C" w:rsidP="0070469C">
      <w:pPr>
        <w:tabs>
          <w:tab w:val="left" w:pos="284"/>
        </w:tabs>
        <w:spacing w:before="120" w:after="120" w:line="240" w:lineRule="auto"/>
        <w:rPr>
          <w:sz w:val="22"/>
          <w:szCs w:val="22"/>
          <w:lang w:val="pl-PL"/>
        </w:rPr>
      </w:pPr>
    </w:p>
    <w:p w14:paraId="27887FC0" w14:textId="77777777" w:rsidR="0070469C" w:rsidRPr="0070469C" w:rsidRDefault="0070469C" w:rsidP="0070469C">
      <w:pPr>
        <w:tabs>
          <w:tab w:val="left" w:pos="284"/>
        </w:tabs>
        <w:spacing w:before="120" w:after="120" w:line="240" w:lineRule="auto"/>
        <w:rPr>
          <w:sz w:val="22"/>
          <w:szCs w:val="22"/>
          <w:lang w:val="pl-PL"/>
        </w:rPr>
      </w:pPr>
      <w:r w:rsidRPr="0070469C">
        <w:rPr>
          <w:sz w:val="22"/>
          <w:szCs w:val="22"/>
          <w:lang w:val="pl-PL"/>
        </w:rPr>
        <w:t>Załącznik nr 1 do umowy – kopia oferty Wykonawcy z dnia ….</w:t>
      </w:r>
    </w:p>
    <w:p w14:paraId="2ED320DC" w14:textId="5332B7BC" w:rsidR="0070469C" w:rsidRPr="0070469C" w:rsidRDefault="0070469C" w:rsidP="0070469C">
      <w:pPr>
        <w:tabs>
          <w:tab w:val="left" w:pos="284"/>
        </w:tabs>
        <w:spacing w:before="120" w:after="120" w:line="240" w:lineRule="auto"/>
        <w:rPr>
          <w:sz w:val="22"/>
          <w:szCs w:val="22"/>
          <w:lang w:val="pl-PL"/>
        </w:rPr>
      </w:pPr>
      <w:r w:rsidRPr="0070469C">
        <w:rPr>
          <w:sz w:val="22"/>
          <w:szCs w:val="22"/>
          <w:lang w:val="pl-PL"/>
        </w:rPr>
        <w:t>Załącznik nr 2 do umowy – Klauzula informacyjna RODO</w:t>
      </w:r>
    </w:p>
    <w:p w14:paraId="59ED41D8" w14:textId="41572AB7" w:rsidR="0070469C" w:rsidRDefault="0070469C" w:rsidP="004D1F44">
      <w:pPr>
        <w:pStyle w:val="Akapitzlist"/>
        <w:spacing w:line="240" w:lineRule="auto"/>
        <w:jc w:val="left"/>
        <w:outlineLvl w:val="0"/>
        <w:rPr>
          <w:sz w:val="22"/>
          <w:szCs w:val="22"/>
          <w:lang w:val="pl-PL"/>
        </w:rPr>
      </w:pPr>
    </w:p>
    <w:p w14:paraId="480E7523" w14:textId="6C708884" w:rsidR="0070469C" w:rsidRDefault="0070469C" w:rsidP="004D1F44">
      <w:pPr>
        <w:pStyle w:val="Akapitzlist"/>
        <w:spacing w:line="240" w:lineRule="auto"/>
        <w:jc w:val="left"/>
        <w:outlineLvl w:val="0"/>
        <w:rPr>
          <w:sz w:val="22"/>
          <w:szCs w:val="22"/>
          <w:lang w:val="pl-PL"/>
        </w:rPr>
      </w:pPr>
    </w:p>
    <w:p w14:paraId="343231E1" w14:textId="7CD47B7D" w:rsidR="0070469C" w:rsidRDefault="0070469C" w:rsidP="004D1F44">
      <w:pPr>
        <w:pStyle w:val="Akapitzlist"/>
        <w:spacing w:line="240" w:lineRule="auto"/>
        <w:jc w:val="left"/>
        <w:outlineLvl w:val="0"/>
        <w:rPr>
          <w:sz w:val="22"/>
          <w:szCs w:val="22"/>
          <w:lang w:val="pl-PL"/>
        </w:rPr>
      </w:pPr>
    </w:p>
    <w:p w14:paraId="7E926F68" w14:textId="086D95AE" w:rsidR="0070469C" w:rsidRDefault="0070469C" w:rsidP="004D1F44">
      <w:pPr>
        <w:pStyle w:val="Akapitzlist"/>
        <w:spacing w:line="240" w:lineRule="auto"/>
        <w:jc w:val="left"/>
        <w:outlineLvl w:val="0"/>
        <w:rPr>
          <w:sz w:val="22"/>
          <w:szCs w:val="22"/>
          <w:lang w:val="pl-PL"/>
        </w:rPr>
      </w:pPr>
    </w:p>
    <w:p w14:paraId="6F13F984" w14:textId="7663CF10" w:rsidR="0070469C" w:rsidRDefault="0070469C" w:rsidP="004D1F44">
      <w:pPr>
        <w:pStyle w:val="Akapitzlist"/>
        <w:spacing w:line="240" w:lineRule="auto"/>
        <w:jc w:val="left"/>
        <w:outlineLvl w:val="0"/>
        <w:rPr>
          <w:sz w:val="22"/>
          <w:szCs w:val="22"/>
          <w:lang w:val="pl-PL"/>
        </w:rPr>
      </w:pPr>
    </w:p>
    <w:p w14:paraId="6E0B8E26" w14:textId="55D1A737" w:rsidR="0070469C" w:rsidRDefault="0070469C" w:rsidP="004D1F44">
      <w:pPr>
        <w:pStyle w:val="Akapitzlist"/>
        <w:spacing w:line="240" w:lineRule="auto"/>
        <w:jc w:val="left"/>
        <w:outlineLvl w:val="0"/>
        <w:rPr>
          <w:sz w:val="22"/>
          <w:szCs w:val="22"/>
          <w:lang w:val="pl-PL"/>
        </w:rPr>
      </w:pPr>
    </w:p>
    <w:p w14:paraId="6708C06B" w14:textId="741E9600" w:rsidR="0070469C" w:rsidRDefault="0070469C" w:rsidP="004D1F44">
      <w:pPr>
        <w:pStyle w:val="Akapitzlist"/>
        <w:spacing w:line="240" w:lineRule="auto"/>
        <w:jc w:val="left"/>
        <w:outlineLvl w:val="0"/>
        <w:rPr>
          <w:sz w:val="22"/>
          <w:szCs w:val="22"/>
          <w:lang w:val="pl-PL"/>
        </w:rPr>
      </w:pPr>
    </w:p>
    <w:p w14:paraId="546D68C6" w14:textId="0F24F325" w:rsidR="0070469C" w:rsidRDefault="0070469C" w:rsidP="004D1F44">
      <w:pPr>
        <w:pStyle w:val="Akapitzlist"/>
        <w:spacing w:line="240" w:lineRule="auto"/>
        <w:jc w:val="left"/>
        <w:outlineLvl w:val="0"/>
        <w:rPr>
          <w:sz w:val="22"/>
          <w:szCs w:val="22"/>
          <w:lang w:val="pl-PL"/>
        </w:rPr>
      </w:pPr>
    </w:p>
    <w:p w14:paraId="17909C19" w14:textId="3777DFDF" w:rsidR="0070469C" w:rsidRDefault="0070469C" w:rsidP="004D1F44">
      <w:pPr>
        <w:pStyle w:val="Akapitzlist"/>
        <w:spacing w:line="240" w:lineRule="auto"/>
        <w:jc w:val="left"/>
        <w:outlineLvl w:val="0"/>
        <w:rPr>
          <w:sz w:val="22"/>
          <w:szCs w:val="22"/>
          <w:lang w:val="pl-PL"/>
        </w:rPr>
      </w:pPr>
    </w:p>
    <w:p w14:paraId="55D01E9A" w14:textId="664BB9CB" w:rsidR="0070469C" w:rsidRDefault="0070469C" w:rsidP="0070469C">
      <w:pPr>
        <w:spacing w:line="240" w:lineRule="auto"/>
        <w:jc w:val="left"/>
        <w:outlineLvl w:val="0"/>
        <w:rPr>
          <w:sz w:val="22"/>
          <w:szCs w:val="22"/>
          <w:lang w:val="pl-PL"/>
        </w:rPr>
      </w:pPr>
    </w:p>
    <w:p w14:paraId="02238095" w14:textId="77777777" w:rsidR="0070469C" w:rsidRPr="0070469C" w:rsidRDefault="0070469C" w:rsidP="0070469C">
      <w:pPr>
        <w:spacing w:line="240" w:lineRule="auto"/>
        <w:jc w:val="left"/>
        <w:outlineLvl w:val="0"/>
        <w:rPr>
          <w:sz w:val="22"/>
          <w:szCs w:val="22"/>
          <w:lang w:val="pl-PL"/>
        </w:rPr>
      </w:pPr>
    </w:p>
    <w:p w14:paraId="0DF3B037" w14:textId="77777777" w:rsidR="004E7A94" w:rsidRPr="00D97E5B" w:rsidRDefault="004E7A94" w:rsidP="004E7A94">
      <w:pPr>
        <w:tabs>
          <w:tab w:val="center" w:pos="4536"/>
          <w:tab w:val="right" w:pos="9072"/>
        </w:tabs>
        <w:spacing w:line="240" w:lineRule="auto"/>
        <w:jc w:val="right"/>
        <w:rPr>
          <w:sz w:val="22"/>
          <w:szCs w:val="22"/>
          <w:lang w:val="pl-PL" w:eastAsia="en-US"/>
        </w:rPr>
      </w:pPr>
      <w:r w:rsidRPr="00D97E5B">
        <w:rPr>
          <w:sz w:val="22"/>
          <w:szCs w:val="22"/>
          <w:lang w:val="pl-PL" w:eastAsia="en-US"/>
        </w:rPr>
        <w:t xml:space="preserve">Załącznik do umowy nr </w:t>
      </w:r>
      <w:r w:rsidR="00011306" w:rsidRPr="00D97E5B">
        <w:rPr>
          <w:sz w:val="22"/>
          <w:szCs w:val="22"/>
          <w:lang w:val="pl-PL" w:eastAsia="en-US"/>
        </w:rPr>
        <w:t>2</w:t>
      </w:r>
    </w:p>
    <w:p w14:paraId="58BBE401" w14:textId="77777777" w:rsidR="004E7A94" w:rsidRPr="00D97E5B" w:rsidRDefault="004E7A94" w:rsidP="00864866">
      <w:pPr>
        <w:tabs>
          <w:tab w:val="center" w:pos="4536"/>
          <w:tab w:val="right" w:pos="9072"/>
        </w:tabs>
        <w:spacing w:line="240" w:lineRule="auto"/>
        <w:jc w:val="center"/>
        <w:rPr>
          <w:sz w:val="22"/>
          <w:szCs w:val="22"/>
          <w:lang w:val="pl-PL" w:eastAsia="en-US"/>
        </w:rPr>
      </w:pPr>
    </w:p>
    <w:p w14:paraId="3B26D2C7" w14:textId="77777777" w:rsidR="004E7A94" w:rsidRPr="00D97E5B" w:rsidRDefault="004E7A94" w:rsidP="00864866">
      <w:pPr>
        <w:tabs>
          <w:tab w:val="center" w:pos="4536"/>
          <w:tab w:val="right" w:pos="9072"/>
        </w:tabs>
        <w:spacing w:line="240" w:lineRule="auto"/>
        <w:jc w:val="center"/>
        <w:rPr>
          <w:sz w:val="22"/>
          <w:szCs w:val="22"/>
          <w:lang w:val="pl-PL" w:eastAsia="en-US"/>
        </w:rPr>
      </w:pPr>
    </w:p>
    <w:p w14:paraId="5B710305" w14:textId="77777777" w:rsidR="00864866" w:rsidRPr="00D97E5B" w:rsidRDefault="00864866" w:rsidP="00864866">
      <w:pPr>
        <w:tabs>
          <w:tab w:val="center" w:pos="4536"/>
          <w:tab w:val="right" w:pos="9072"/>
        </w:tabs>
        <w:spacing w:line="240" w:lineRule="auto"/>
        <w:jc w:val="center"/>
        <w:rPr>
          <w:sz w:val="22"/>
          <w:szCs w:val="22"/>
          <w:lang w:val="pl-PL" w:eastAsia="en-US"/>
        </w:rPr>
      </w:pPr>
      <w:r w:rsidRPr="00D97E5B">
        <w:rPr>
          <w:sz w:val="22"/>
          <w:szCs w:val="22"/>
          <w:lang w:val="pl-PL" w:eastAsia="en-US"/>
        </w:rPr>
        <w:lastRenderedPageBreak/>
        <w:t xml:space="preserve">KLAUZULA INFORMACYJNA </w:t>
      </w:r>
      <w:r w:rsidR="00B52DD9" w:rsidRPr="00D97E5B">
        <w:rPr>
          <w:sz w:val="22"/>
          <w:szCs w:val="22"/>
          <w:lang w:val="pl-PL" w:eastAsia="en-US"/>
        </w:rPr>
        <w:t>POLITECHNIKI WARSZAWSKIEJ</w:t>
      </w:r>
    </w:p>
    <w:p w14:paraId="198DB1C8" w14:textId="77777777" w:rsidR="00864866" w:rsidRPr="00D97E5B" w:rsidRDefault="00864866" w:rsidP="00864866">
      <w:pPr>
        <w:spacing w:before="100" w:beforeAutospacing="1" w:after="100" w:afterAutospacing="1" w:line="240" w:lineRule="auto"/>
        <w:ind w:firstLine="360"/>
        <w:rPr>
          <w:sz w:val="22"/>
          <w:szCs w:val="22"/>
          <w:lang w:val="pl-PL"/>
        </w:rPr>
      </w:pPr>
      <w:r w:rsidRPr="00D97E5B">
        <w:rPr>
          <w:sz w:val="22"/>
          <w:szCs w:val="22"/>
          <w:lang w:val="pl-PL"/>
        </w:rPr>
        <w:t xml:space="preserve">Zgodnie z art. 14 Rozporządzenia Parlamentu Europejskiego i Rady (UE) 2016/679 z dnia </w:t>
      </w:r>
      <w:r w:rsidRPr="00D97E5B">
        <w:rPr>
          <w:sz w:val="22"/>
          <w:szCs w:val="22"/>
          <w:lang w:val="pl-PL"/>
        </w:rPr>
        <w:br/>
        <w:t xml:space="preserve">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6BEA0CC3" w14:textId="77777777" w:rsidR="00864866" w:rsidRPr="00D97E5B" w:rsidRDefault="00864866" w:rsidP="00864866">
      <w:pPr>
        <w:numPr>
          <w:ilvl w:val="0"/>
          <w:numId w:val="23"/>
        </w:numPr>
        <w:spacing w:before="100" w:beforeAutospacing="1" w:after="100" w:afterAutospacing="1" w:line="240" w:lineRule="auto"/>
        <w:jc w:val="left"/>
        <w:rPr>
          <w:sz w:val="22"/>
          <w:szCs w:val="22"/>
          <w:lang w:val="pl-PL"/>
        </w:rPr>
      </w:pPr>
      <w:r w:rsidRPr="00D97E5B">
        <w:rPr>
          <w:sz w:val="22"/>
          <w:szCs w:val="22"/>
          <w:lang w:val="pl-PL"/>
        </w:rPr>
        <w:t>Administratorem Pani/Pana danych osobowych jest Politechnika Warszawska z siedzibą przy Pl. Politechniki 1, 00-661 Warszawa.</w:t>
      </w:r>
    </w:p>
    <w:p w14:paraId="0CF87D25" w14:textId="77777777" w:rsidR="00864866" w:rsidRPr="00D97E5B" w:rsidRDefault="00864866" w:rsidP="00864866">
      <w:pPr>
        <w:numPr>
          <w:ilvl w:val="0"/>
          <w:numId w:val="23"/>
        </w:numPr>
        <w:spacing w:before="100" w:beforeAutospacing="1" w:after="100" w:afterAutospacing="1" w:line="240" w:lineRule="auto"/>
        <w:jc w:val="left"/>
        <w:rPr>
          <w:sz w:val="22"/>
          <w:szCs w:val="22"/>
          <w:lang w:val="pl-PL"/>
        </w:rPr>
      </w:pPr>
      <w:r w:rsidRPr="00D97E5B">
        <w:rPr>
          <w:sz w:val="22"/>
          <w:szCs w:val="22"/>
          <w:lang w:val="pl-PL"/>
        </w:rPr>
        <w:t xml:space="preserve">Administrator wyznaczył w swoim zakresie Inspektora Ochrony Danych (IOD) nadzorującego prawidłowość przetwarzania danych osobowych. Można skontaktować się z nim, za pośrednictwem adresu mailowego: </w:t>
      </w:r>
      <w:hyperlink r:id="rId7">
        <w:r w:rsidRPr="00D97E5B">
          <w:rPr>
            <w:color w:val="0563C1"/>
            <w:sz w:val="22"/>
            <w:szCs w:val="22"/>
            <w:u w:val="single"/>
            <w:lang w:val="pl-PL"/>
          </w:rPr>
          <w:t>iod@pw.edu.pl</w:t>
        </w:r>
      </w:hyperlink>
      <w:r w:rsidRPr="00D97E5B">
        <w:rPr>
          <w:color w:val="0563C1"/>
          <w:sz w:val="22"/>
          <w:szCs w:val="22"/>
          <w:u w:val="single"/>
          <w:lang w:val="pl-PL"/>
        </w:rPr>
        <w:t>.</w:t>
      </w:r>
    </w:p>
    <w:p w14:paraId="33E5A1ED" w14:textId="77777777" w:rsidR="00B52DD9" w:rsidRPr="00D97E5B" w:rsidRDefault="00864866" w:rsidP="00CE2165">
      <w:pPr>
        <w:numPr>
          <w:ilvl w:val="0"/>
          <w:numId w:val="23"/>
        </w:numPr>
        <w:spacing w:before="100" w:beforeAutospacing="1" w:after="100" w:afterAutospacing="1" w:line="240" w:lineRule="auto"/>
        <w:jc w:val="left"/>
        <w:rPr>
          <w:sz w:val="22"/>
          <w:szCs w:val="22"/>
          <w:lang w:val="pl-PL"/>
        </w:rPr>
      </w:pPr>
      <w:r w:rsidRPr="00D97E5B">
        <w:rPr>
          <w:sz w:val="22"/>
          <w:szCs w:val="22"/>
          <w:lang w:val="pl-PL"/>
        </w:rPr>
        <w:t>Administrator będzie przetwarzać Pani/Pana dane osobowe w zakresie</w:t>
      </w:r>
      <w:r w:rsidR="00CE2165" w:rsidRPr="00D97E5B">
        <w:rPr>
          <w:sz w:val="22"/>
          <w:szCs w:val="22"/>
          <w:lang w:val="pl-PL"/>
        </w:rPr>
        <w:t>: imię i nazwisko</w:t>
      </w:r>
      <w:r w:rsidR="00B52DD9" w:rsidRPr="00D97E5B">
        <w:rPr>
          <w:sz w:val="22"/>
          <w:szCs w:val="22"/>
          <w:lang w:val="pl-PL"/>
        </w:rPr>
        <w:t>, telefon służbowy, adres e-mail służbowy</w:t>
      </w:r>
      <w:r w:rsidR="00CE2165" w:rsidRPr="00D97E5B">
        <w:rPr>
          <w:sz w:val="22"/>
          <w:szCs w:val="22"/>
          <w:lang w:val="pl-PL"/>
        </w:rPr>
        <w:t xml:space="preserve">….. . </w:t>
      </w:r>
    </w:p>
    <w:p w14:paraId="0B81BE64" w14:textId="77777777" w:rsidR="00864866" w:rsidRPr="00D97E5B" w:rsidRDefault="00864866" w:rsidP="00CE2165">
      <w:pPr>
        <w:numPr>
          <w:ilvl w:val="0"/>
          <w:numId w:val="23"/>
        </w:numPr>
        <w:spacing w:before="100" w:beforeAutospacing="1" w:after="100" w:afterAutospacing="1" w:line="240" w:lineRule="auto"/>
        <w:jc w:val="left"/>
        <w:rPr>
          <w:sz w:val="22"/>
          <w:szCs w:val="22"/>
          <w:lang w:val="pl-PL"/>
        </w:rPr>
      </w:pPr>
      <w:r w:rsidRPr="00D97E5B">
        <w:rPr>
          <w:sz w:val="22"/>
          <w:szCs w:val="22"/>
          <w:lang w:val="pl-PL"/>
        </w:rPr>
        <w:t xml:space="preserve">Pani/Pana dane osobowe przetwarzane będą przez Administratora w celu realizacji umowy na dostawę ……..[w zależności od CZĘŚCI zamówienia]– podstawą do przetwarzania Pani/Pana danych osobowych jest art. 6 ust. 1 lit. </w:t>
      </w:r>
      <w:r w:rsidR="00CE2165" w:rsidRPr="00D97E5B">
        <w:rPr>
          <w:sz w:val="22"/>
          <w:szCs w:val="22"/>
          <w:lang w:val="pl-PL"/>
        </w:rPr>
        <w:t>f</w:t>
      </w:r>
      <w:r w:rsidR="00B52DD9" w:rsidRPr="00D97E5B">
        <w:rPr>
          <w:sz w:val="22"/>
          <w:szCs w:val="22"/>
          <w:lang w:val="pl-PL"/>
        </w:rPr>
        <w:t xml:space="preserve"> </w:t>
      </w:r>
      <w:r w:rsidRPr="00D97E5B">
        <w:rPr>
          <w:sz w:val="22"/>
          <w:szCs w:val="22"/>
          <w:lang w:val="pl-PL"/>
        </w:rPr>
        <w:t xml:space="preserve">RODO. </w:t>
      </w:r>
    </w:p>
    <w:p w14:paraId="0B71CC23" w14:textId="77777777" w:rsidR="00864866" w:rsidRPr="00D97E5B" w:rsidRDefault="00864866" w:rsidP="00864866">
      <w:pPr>
        <w:numPr>
          <w:ilvl w:val="0"/>
          <w:numId w:val="23"/>
        </w:numPr>
        <w:spacing w:before="100" w:beforeAutospacing="1" w:after="100" w:afterAutospacing="1" w:line="240" w:lineRule="auto"/>
        <w:jc w:val="left"/>
        <w:rPr>
          <w:sz w:val="22"/>
          <w:szCs w:val="22"/>
          <w:lang w:val="pl-PL"/>
        </w:rPr>
      </w:pPr>
      <w:r w:rsidRPr="00D97E5B">
        <w:rPr>
          <w:sz w:val="22"/>
          <w:szCs w:val="22"/>
          <w:lang w:val="pl-PL"/>
        </w:rPr>
        <w:t>Politechnika Warszawska nie zamierza przekazywać Pani/Pana danych osobowych poza Europejski Obszar Gospodarczy.</w:t>
      </w:r>
    </w:p>
    <w:p w14:paraId="27B10AF8" w14:textId="77777777" w:rsidR="00864866" w:rsidRPr="00D97E5B" w:rsidRDefault="00864866" w:rsidP="00864866">
      <w:pPr>
        <w:numPr>
          <w:ilvl w:val="0"/>
          <w:numId w:val="23"/>
        </w:numPr>
        <w:spacing w:before="100" w:beforeAutospacing="1" w:after="100" w:afterAutospacing="1" w:line="240" w:lineRule="auto"/>
        <w:jc w:val="left"/>
        <w:rPr>
          <w:sz w:val="22"/>
          <w:szCs w:val="22"/>
          <w:lang w:val="pl-PL"/>
        </w:rPr>
      </w:pPr>
      <w:r w:rsidRPr="00D97E5B">
        <w:rPr>
          <w:sz w:val="22"/>
          <w:szCs w:val="22"/>
          <w:lang w:val="pl-PL"/>
        </w:rPr>
        <w:t xml:space="preserve">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 </w:t>
      </w:r>
    </w:p>
    <w:p w14:paraId="4DFEA508" w14:textId="77777777" w:rsidR="00864866" w:rsidRPr="00D97E5B" w:rsidRDefault="00864866" w:rsidP="00864866">
      <w:pPr>
        <w:numPr>
          <w:ilvl w:val="0"/>
          <w:numId w:val="23"/>
        </w:numPr>
        <w:spacing w:before="100" w:beforeAutospacing="1" w:after="100" w:afterAutospacing="1" w:line="240" w:lineRule="auto"/>
        <w:jc w:val="left"/>
        <w:rPr>
          <w:rFonts w:eastAsia="Calibri"/>
          <w:sz w:val="22"/>
          <w:szCs w:val="22"/>
          <w:lang w:val="pl-PL" w:eastAsia="en-US"/>
        </w:rPr>
      </w:pPr>
      <w:r w:rsidRPr="00D97E5B">
        <w:rPr>
          <w:rFonts w:eastAsia="Calibri"/>
          <w:sz w:val="22"/>
          <w:szCs w:val="22"/>
          <w:lang w:val="pl-PL" w:eastAsia="en-US"/>
        </w:rPr>
        <w:t xml:space="preserve">Pani/Pana dane osobowe nie będą udostępniane innym podmiotom (administratorom), za wyjątkiem podmiotów upoważnionych na podstawie przepisów prawa. </w:t>
      </w:r>
    </w:p>
    <w:p w14:paraId="3D0E150C" w14:textId="77777777" w:rsidR="00864866" w:rsidRPr="00D97E5B" w:rsidRDefault="00864866" w:rsidP="00864866">
      <w:pPr>
        <w:numPr>
          <w:ilvl w:val="0"/>
          <w:numId w:val="23"/>
        </w:numPr>
        <w:spacing w:before="100" w:beforeAutospacing="1" w:after="100" w:afterAutospacing="1" w:line="240" w:lineRule="auto"/>
        <w:jc w:val="left"/>
        <w:rPr>
          <w:rFonts w:eastAsia="Calibri"/>
          <w:sz w:val="22"/>
          <w:szCs w:val="22"/>
          <w:lang w:val="pl-PL"/>
        </w:rPr>
      </w:pPr>
      <w:r w:rsidRPr="00D97E5B">
        <w:rPr>
          <w:rFonts w:eastAsia="Calibri"/>
          <w:sz w:val="22"/>
          <w:szCs w:val="22"/>
          <w:lang w:val="pl-PL" w:eastAsia="en-US"/>
        </w:rPr>
        <w:t>Dostęp do Pani/Pana danych osobowych mogą mieć podmioty (podmioty przetwarzające), którym Politechnika Warszawska zleca wykonanie czynności mogących wiązać się z przetwarzaniem danych osobowych.</w:t>
      </w:r>
    </w:p>
    <w:p w14:paraId="604A51D6" w14:textId="77777777" w:rsidR="00864866" w:rsidRPr="00D97E5B" w:rsidRDefault="00864866" w:rsidP="00864866">
      <w:pPr>
        <w:numPr>
          <w:ilvl w:val="0"/>
          <w:numId w:val="23"/>
        </w:numPr>
        <w:spacing w:before="100" w:beforeAutospacing="1" w:after="100" w:afterAutospacing="1" w:line="240" w:lineRule="auto"/>
        <w:jc w:val="left"/>
        <w:rPr>
          <w:sz w:val="22"/>
          <w:szCs w:val="22"/>
          <w:lang w:val="pl-PL"/>
        </w:rPr>
      </w:pPr>
      <w:r w:rsidRPr="00D97E5B">
        <w:rPr>
          <w:sz w:val="22"/>
          <w:szCs w:val="22"/>
          <w:lang w:val="pl-PL"/>
        </w:rPr>
        <w:t>Politechnika Warszawska nie wykorzystuje w stosunku do Pani/Pana zautomatyzowanego podejmowania decyzji, w tym nie wykonuje profilowania Pani/Pana.</w:t>
      </w:r>
    </w:p>
    <w:p w14:paraId="1E326ED6" w14:textId="77777777" w:rsidR="00864866" w:rsidRPr="00D97E5B" w:rsidRDefault="00864866" w:rsidP="00864866">
      <w:pPr>
        <w:numPr>
          <w:ilvl w:val="0"/>
          <w:numId w:val="23"/>
        </w:numPr>
        <w:spacing w:before="100" w:beforeAutospacing="1" w:after="100" w:afterAutospacing="1" w:line="240" w:lineRule="auto"/>
        <w:jc w:val="left"/>
        <w:rPr>
          <w:sz w:val="22"/>
          <w:szCs w:val="22"/>
          <w:lang w:val="pl-PL"/>
        </w:rPr>
      </w:pPr>
      <w:r w:rsidRPr="00D97E5B">
        <w:rPr>
          <w:sz w:val="22"/>
          <w:szCs w:val="22"/>
          <w:lang w:val="pl-PL"/>
        </w:rPr>
        <w:t>Pani/Pana dane osobowe zostały pozyskane od ……… w związku z realizacją umowy ………..</w:t>
      </w:r>
    </w:p>
    <w:p w14:paraId="0FD2D765" w14:textId="77777777" w:rsidR="00864866" w:rsidRPr="00D97E5B" w:rsidRDefault="00864866" w:rsidP="00864866">
      <w:pPr>
        <w:numPr>
          <w:ilvl w:val="0"/>
          <w:numId w:val="23"/>
        </w:numPr>
        <w:spacing w:before="100" w:beforeAutospacing="1" w:after="100" w:afterAutospacing="1" w:line="240" w:lineRule="auto"/>
        <w:jc w:val="left"/>
        <w:rPr>
          <w:sz w:val="22"/>
          <w:szCs w:val="22"/>
          <w:lang w:val="pl-PL"/>
        </w:rPr>
      </w:pPr>
      <w:r w:rsidRPr="00D97E5B">
        <w:rPr>
          <w:sz w:val="22"/>
          <w:szCs w:val="22"/>
          <w:lang w:val="pl-PL"/>
        </w:rPr>
        <w:t>Pani/Pana dane osobowe przetwarzane będą przez okres 10 lat  od  dnia  zrealizowania umowy oraz przez okres niezbędny do zabezpieczenia ewentualnych roszczeń.</w:t>
      </w:r>
    </w:p>
    <w:p w14:paraId="269DF464" w14:textId="77777777" w:rsidR="00864866" w:rsidRPr="00D97E5B" w:rsidRDefault="00864866" w:rsidP="00B52DD9">
      <w:pPr>
        <w:numPr>
          <w:ilvl w:val="0"/>
          <w:numId w:val="23"/>
        </w:numPr>
        <w:spacing w:before="100" w:beforeAutospacing="1" w:after="100" w:afterAutospacing="1" w:line="240" w:lineRule="auto"/>
        <w:jc w:val="left"/>
        <w:rPr>
          <w:sz w:val="22"/>
          <w:szCs w:val="22"/>
          <w:lang w:val="pl-PL"/>
        </w:rPr>
      </w:pPr>
      <w:r w:rsidRPr="00D97E5B">
        <w:rPr>
          <w:sz w:val="22"/>
          <w:szCs w:val="22"/>
          <w:lang w:val="pl-PL"/>
        </w:rPr>
        <w:t>Ma Pani/Pan prawo do wniesienia skargi do organu nadzorczego - Prezesa Urzędu Ochrony Danych Osobowych, gdy uzna Pani/Pan, iż przetwarzanie Pani/Pana danych osobowych narusza przepisy RODO.</w:t>
      </w:r>
    </w:p>
    <w:p w14:paraId="14B56ABC" w14:textId="77777777" w:rsidR="005E5C65" w:rsidRPr="00D97E5B" w:rsidRDefault="005E5C65" w:rsidP="005E5C65">
      <w:pPr>
        <w:tabs>
          <w:tab w:val="center" w:pos="4536"/>
          <w:tab w:val="right" w:pos="9072"/>
        </w:tabs>
        <w:spacing w:line="240" w:lineRule="auto"/>
        <w:ind w:left="720"/>
        <w:jc w:val="center"/>
        <w:rPr>
          <w:sz w:val="22"/>
          <w:szCs w:val="22"/>
          <w:lang w:val="pl-PL" w:eastAsia="en-US"/>
        </w:rPr>
      </w:pPr>
    </w:p>
    <w:p w14:paraId="0ECC6FF0" w14:textId="77777777" w:rsidR="00AF6CBF" w:rsidRPr="00D97E5B" w:rsidRDefault="00AF6CBF" w:rsidP="005E5C65">
      <w:pPr>
        <w:tabs>
          <w:tab w:val="center" w:pos="4536"/>
          <w:tab w:val="right" w:pos="9072"/>
        </w:tabs>
        <w:spacing w:line="240" w:lineRule="auto"/>
        <w:ind w:left="720"/>
        <w:jc w:val="right"/>
        <w:rPr>
          <w:sz w:val="22"/>
          <w:szCs w:val="22"/>
          <w:lang w:val="pl-PL" w:eastAsia="en-US"/>
        </w:rPr>
      </w:pPr>
    </w:p>
    <w:p w14:paraId="53EF0228" w14:textId="77777777" w:rsidR="00AF6CBF" w:rsidRPr="00D97E5B" w:rsidRDefault="00AF6CBF" w:rsidP="005E5C65">
      <w:pPr>
        <w:tabs>
          <w:tab w:val="center" w:pos="4536"/>
          <w:tab w:val="right" w:pos="9072"/>
        </w:tabs>
        <w:spacing w:line="240" w:lineRule="auto"/>
        <w:ind w:left="720"/>
        <w:jc w:val="right"/>
        <w:rPr>
          <w:sz w:val="22"/>
          <w:szCs w:val="22"/>
          <w:lang w:val="pl-PL" w:eastAsia="en-US"/>
        </w:rPr>
      </w:pPr>
    </w:p>
    <w:p w14:paraId="1332ACAC" w14:textId="77777777" w:rsidR="00AF6CBF" w:rsidRPr="00D97E5B" w:rsidRDefault="00AF6CBF" w:rsidP="005E5C65">
      <w:pPr>
        <w:tabs>
          <w:tab w:val="center" w:pos="4536"/>
          <w:tab w:val="right" w:pos="9072"/>
        </w:tabs>
        <w:spacing w:line="240" w:lineRule="auto"/>
        <w:ind w:left="720"/>
        <w:jc w:val="right"/>
        <w:rPr>
          <w:sz w:val="22"/>
          <w:szCs w:val="22"/>
          <w:lang w:val="pl-PL" w:eastAsia="en-US"/>
        </w:rPr>
      </w:pPr>
    </w:p>
    <w:p w14:paraId="1A170ACB" w14:textId="77777777" w:rsidR="00AF6CBF" w:rsidRPr="00D97E5B" w:rsidRDefault="00AF6CBF" w:rsidP="005E5C65">
      <w:pPr>
        <w:tabs>
          <w:tab w:val="center" w:pos="4536"/>
          <w:tab w:val="right" w:pos="9072"/>
        </w:tabs>
        <w:spacing w:line="240" w:lineRule="auto"/>
        <w:ind w:left="720"/>
        <w:jc w:val="right"/>
        <w:rPr>
          <w:sz w:val="22"/>
          <w:szCs w:val="22"/>
          <w:lang w:val="pl-PL" w:eastAsia="en-US"/>
        </w:rPr>
      </w:pPr>
    </w:p>
    <w:p w14:paraId="0105CC17" w14:textId="77777777" w:rsidR="00AF6CBF" w:rsidRPr="00D97E5B" w:rsidRDefault="00AF6CBF" w:rsidP="005E5C65">
      <w:pPr>
        <w:tabs>
          <w:tab w:val="center" w:pos="4536"/>
          <w:tab w:val="right" w:pos="9072"/>
        </w:tabs>
        <w:spacing w:line="240" w:lineRule="auto"/>
        <w:ind w:left="720"/>
        <w:jc w:val="right"/>
        <w:rPr>
          <w:sz w:val="22"/>
          <w:szCs w:val="22"/>
          <w:lang w:val="pl-PL" w:eastAsia="en-US"/>
        </w:rPr>
      </w:pPr>
    </w:p>
    <w:p w14:paraId="567346A0" w14:textId="77777777" w:rsidR="00120948" w:rsidRPr="00D97E5B" w:rsidRDefault="00120948" w:rsidP="005E5C65">
      <w:pPr>
        <w:tabs>
          <w:tab w:val="center" w:pos="4536"/>
          <w:tab w:val="right" w:pos="9072"/>
        </w:tabs>
        <w:spacing w:line="240" w:lineRule="auto"/>
        <w:ind w:left="720"/>
        <w:jc w:val="right"/>
        <w:rPr>
          <w:sz w:val="22"/>
          <w:szCs w:val="22"/>
          <w:lang w:val="pl-PL" w:eastAsia="en-US"/>
        </w:rPr>
      </w:pPr>
    </w:p>
    <w:p w14:paraId="1F6951C7" w14:textId="77777777" w:rsidR="00120948" w:rsidRPr="00D97E5B" w:rsidRDefault="00120948" w:rsidP="005E5C65">
      <w:pPr>
        <w:tabs>
          <w:tab w:val="center" w:pos="4536"/>
          <w:tab w:val="right" w:pos="9072"/>
        </w:tabs>
        <w:spacing w:line="240" w:lineRule="auto"/>
        <w:ind w:left="720"/>
        <w:jc w:val="right"/>
        <w:rPr>
          <w:sz w:val="22"/>
          <w:szCs w:val="22"/>
          <w:lang w:val="pl-PL" w:eastAsia="en-US"/>
        </w:rPr>
      </w:pPr>
    </w:p>
    <w:p w14:paraId="26730295" w14:textId="77777777" w:rsidR="00120948" w:rsidRPr="00D97E5B" w:rsidRDefault="00120948" w:rsidP="005E5C65">
      <w:pPr>
        <w:tabs>
          <w:tab w:val="center" w:pos="4536"/>
          <w:tab w:val="right" w:pos="9072"/>
        </w:tabs>
        <w:spacing w:line="240" w:lineRule="auto"/>
        <w:ind w:left="720"/>
        <w:jc w:val="right"/>
        <w:rPr>
          <w:sz w:val="22"/>
          <w:szCs w:val="22"/>
          <w:lang w:val="pl-PL" w:eastAsia="en-US"/>
        </w:rPr>
      </w:pPr>
    </w:p>
    <w:p w14:paraId="2536C5F4" w14:textId="77777777" w:rsidR="00120948" w:rsidRPr="00D97E5B" w:rsidRDefault="00120948" w:rsidP="005E5C65">
      <w:pPr>
        <w:tabs>
          <w:tab w:val="center" w:pos="4536"/>
          <w:tab w:val="right" w:pos="9072"/>
        </w:tabs>
        <w:spacing w:line="240" w:lineRule="auto"/>
        <w:ind w:left="720"/>
        <w:jc w:val="right"/>
        <w:rPr>
          <w:sz w:val="22"/>
          <w:szCs w:val="22"/>
          <w:lang w:val="pl-PL" w:eastAsia="en-US"/>
        </w:rPr>
      </w:pPr>
    </w:p>
    <w:p w14:paraId="4154E17B" w14:textId="77777777" w:rsidR="004D1F44" w:rsidRDefault="004D1F44" w:rsidP="005E5C65">
      <w:pPr>
        <w:tabs>
          <w:tab w:val="center" w:pos="4536"/>
          <w:tab w:val="right" w:pos="9072"/>
        </w:tabs>
        <w:spacing w:line="240" w:lineRule="auto"/>
        <w:ind w:left="720"/>
        <w:jc w:val="right"/>
        <w:rPr>
          <w:sz w:val="22"/>
          <w:szCs w:val="22"/>
          <w:lang w:val="pl-PL" w:eastAsia="en-US"/>
        </w:rPr>
      </w:pPr>
    </w:p>
    <w:p w14:paraId="705AFC3B" w14:textId="77777777" w:rsidR="004D1F44" w:rsidRDefault="004D1F44" w:rsidP="005E5C65">
      <w:pPr>
        <w:tabs>
          <w:tab w:val="center" w:pos="4536"/>
          <w:tab w:val="right" w:pos="9072"/>
        </w:tabs>
        <w:spacing w:line="240" w:lineRule="auto"/>
        <w:ind w:left="720"/>
        <w:jc w:val="right"/>
        <w:rPr>
          <w:sz w:val="22"/>
          <w:szCs w:val="22"/>
          <w:lang w:val="pl-PL" w:eastAsia="en-US"/>
        </w:rPr>
      </w:pPr>
    </w:p>
    <w:p w14:paraId="6D8B4763" w14:textId="77777777" w:rsidR="005E5C65" w:rsidRPr="00D97E5B" w:rsidRDefault="005E5C65" w:rsidP="005E5C65">
      <w:pPr>
        <w:tabs>
          <w:tab w:val="center" w:pos="4536"/>
          <w:tab w:val="right" w:pos="9072"/>
        </w:tabs>
        <w:spacing w:line="240" w:lineRule="auto"/>
        <w:ind w:left="720"/>
        <w:jc w:val="right"/>
        <w:rPr>
          <w:sz w:val="22"/>
          <w:szCs w:val="22"/>
          <w:lang w:val="pl-PL" w:eastAsia="en-US"/>
        </w:rPr>
      </w:pPr>
      <w:r w:rsidRPr="00D97E5B">
        <w:rPr>
          <w:sz w:val="22"/>
          <w:szCs w:val="22"/>
          <w:lang w:val="pl-PL" w:eastAsia="en-US"/>
        </w:rPr>
        <w:t xml:space="preserve">Załącznik do umowy nr </w:t>
      </w:r>
      <w:r w:rsidR="003E2A0C" w:rsidRPr="00D97E5B">
        <w:rPr>
          <w:sz w:val="22"/>
          <w:szCs w:val="22"/>
          <w:lang w:val="pl-PL" w:eastAsia="en-US"/>
        </w:rPr>
        <w:t>3</w:t>
      </w:r>
    </w:p>
    <w:p w14:paraId="133E86CC" w14:textId="77777777" w:rsidR="00AF6CBF" w:rsidRPr="00D97E5B" w:rsidRDefault="00AF6CBF" w:rsidP="005E5C65">
      <w:pPr>
        <w:tabs>
          <w:tab w:val="center" w:pos="4536"/>
          <w:tab w:val="right" w:pos="9072"/>
        </w:tabs>
        <w:spacing w:line="240" w:lineRule="auto"/>
        <w:ind w:left="720"/>
        <w:jc w:val="right"/>
        <w:rPr>
          <w:sz w:val="22"/>
          <w:szCs w:val="22"/>
          <w:lang w:val="pl-PL" w:eastAsia="en-US"/>
        </w:rPr>
      </w:pPr>
    </w:p>
    <w:p w14:paraId="60C5EDE4" w14:textId="77777777" w:rsidR="00AF6CBF" w:rsidRPr="00D97E5B" w:rsidRDefault="00AF6CBF" w:rsidP="00AF6CBF">
      <w:pPr>
        <w:tabs>
          <w:tab w:val="center" w:pos="4536"/>
          <w:tab w:val="right" w:pos="9072"/>
        </w:tabs>
        <w:spacing w:line="240" w:lineRule="auto"/>
        <w:ind w:left="720"/>
        <w:jc w:val="center"/>
        <w:rPr>
          <w:sz w:val="22"/>
          <w:szCs w:val="22"/>
          <w:lang w:val="pl-PL" w:eastAsia="en-US"/>
        </w:rPr>
      </w:pPr>
    </w:p>
    <w:p w14:paraId="24441CFF" w14:textId="77777777" w:rsidR="00AF6CBF" w:rsidRPr="00D97E5B" w:rsidRDefault="00AF6CBF" w:rsidP="00476727">
      <w:pPr>
        <w:tabs>
          <w:tab w:val="center" w:pos="4536"/>
          <w:tab w:val="right" w:pos="9072"/>
        </w:tabs>
        <w:spacing w:line="240" w:lineRule="auto"/>
        <w:ind w:left="720"/>
        <w:jc w:val="center"/>
        <w:rPr>
          <w:sz w:val="22"/>
          <w:szCs w:val="22"/>
          <w:lang w:val="pl-PL" w:eastAsia="en-US"/>
        </w:rPr>
      </w:pPr>
      <w:r w:rsidRPr="00D97E5B">
        <w:rPr>
          <w:sz w:val="22"/>
          <w:szCs w:val="22"/>
          <w:lang w:val="pl-PL" w:eastAsia="en-US"/>
        </w:rPr>
        <w:lastRenderedPageBreak/>
        <w:t xml:space="preserve">KLAUZULA INFORMACYJNA </w:t>
      </w:r>
      <w:r w:rsidR="004D1F44">
        <w:rPr>
          <w:sz w:val="22"/>
          <w:szCs w:val="22"/>
          <w:lang w:val="pl-PL" w:eastAsia="en-US"/>
        </w:rPr>
        <w:t>(Wykonawcy)</w:t>
      </w:r>
    </w:p>
    <w:p w14:paraId="64191BF4" w14:textId="77777777" w:rsidR="00864866" w:rsidRPr="00D97E5B" w:rsidRDefault="00864866" w:rsidP="00314CED">
      <w:pPr>
        <w:rPr>
          <w:sz w:val="22"/>
          <w:szCs w:val="22"/>
          <w:lang w:val="pl-PL"/>
        </w:rPr>
      </w:pPr>
    </w:p>
    <w:sectPr w:rsidR="00864866" w:rsidRPr="00D97E5B" w:rsidSect="00091A78">
      <w:headerReference w:type="default" r:id="rId8"/>
      <w:footerReference w:type="default" r:id="rId9"/>
      <w:pgSz w:w="11906" w:h="16838"/>
      <w:pgMar w:top="1417" w:right="1417" w:bottom="1417" w:left="141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26405" w14:textId="77777777" w:rsidR="00A078B1" w:rsidRDefault="00A078B1">
      <w:pPr>
        <w:spacing w:line="240" w:lineRule="auto"/>
      </w:pPr>
      <w:r>
        <w:separator/>
      </w:r>
    </w:p>
  </w:endnote>
  <w:endnote w:type="continuationSeparator" w:id="0">
    <w:p w14:paraId="414BC9F0" w14:textId="77777777" w:rsidR="00A078B1" w:rsidRDefault="00A078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A890E" w14:textId="21B3DB8D" w:rsidR="005E0696" w:rsidRDefault="005E0696">
    <w:pPr>
      <w:pStyle w:val="Stopka"/>
      <w:jc w:val="right"/>
      <w:rPr>
        <w:sz w:val="20"/>
        <w:lang w:val="pl-PL"/>
      </w:rPr>
    </w:pPr>
    <w:r>
      <w:rPr>
        <w:sz w:val="18"/>
        <w:szCs w:val="18"/>
      </w:rPr>
      <w:fldChar w:fldCharType="begin"/>
    </w:r>
    <w:r>
      <w:rPr>
        <w:sz w:val="18"/>
        <w:szCs w:val="18"/>
      </w:rPr>
      <w:instrText xml:space="preserve"> PAGE   \* MERGEFORMAT </w:instrText>
    </w:r>
    <w:r>
      <w:rPr>
        <w:sz w:val="18"/>
        <w:szCs w:val="18"/>
      </w:rPr>
      <w:fldChar w:fldCharType="separate"/>
    </w:r>
    <w:r w:rsidR="008C2AC5">
      <w:rPr>
        <w:noProof/>
        <w:sz w:val="18"/>
        <w:szCs w:val="18"/>
      </w:rPr>
      <w:t>5</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35EBC" w14:textId="77777777" w:rsidR="00A078B1" w:rsidRDefault="00A078B1">
      <w:pPr>
        <w:spacing w:line="240" w:lineRule="auto"/>
      </w:pPr>
      <w:r>
        <w:separator/>
      </w:r>
    </w:p>
  </w:footnote>
  <w:footnote w:type="continuationSeparator" w:id="0">
    <w:p w14:paraId="739488F3" w14:textId="77777777" w:rsidR="00A078B1" w:rsidRDefault="00A078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3CD7D" w14:textId="6206057A" w:rsidR="005E0696" w:rsidRPr="00D97E5B" w:rsidRDefault="008C2AC5" w:rsidP="000C6701">
    <w:pPr>
      <w:pStyle w:val="Nagwek"/>
      <w:spacing w:line="240" w:lineRule="auto"/>
      <w:jc w:val="right"/>
      <w:rPr>
        <w:i/>
        <w:sz w:val="20"/>
        <w:lang w:val="pl-PL"/>
      </w:rPr>
    </w:pPr>
    <w:r>
      <w:rPr>
        <w:i/>
        <w:sz w:val="20"/>
        <w:lang w:val="pl-PL"/>
      </w:rPr>
      <w:t>Załącznik nr 3</w:t>
    </w:r>
    <w:r w:rsidR="00AE2E74" w:rsidRPr="00D97E5B">
      <w:rPr>
        <w:i/>
        <w:sz w:val="20"/>
        <w:lang w:val="pl-PL"/>
      </w:rPr>
      <w:t xml:space="preserve"> do zaproszenia</w:t>
    </w:r>
    <w:r w:rsidR="000C6701" w:rsidRPr="00D97E5B">
      <w:rPr>
        <w:i/>
        <w:sz w:val="20"/>
        <w:lang w:val="pl-PL"/>
      </w:rPr>
      <w:t>,</w:t>
    </w:r>
  </w:p>
  <w:p w14:paraId="57CF1C7C" w14:textId="77777777" w:rsidR="000C6701" w:rsidRPr="00D97E5B" w:rsidRDefault="006B7FD3" w:rsidP="000C6701">
    <w:pPr>
      <w:pStyle w:val="Nagwek"/>
      <w:spacing w:line="240" w:lineRule="auto"/>
      <w:jc w:val="right"/>
      <w:rPr>
        <w:i/>
        <w:sz w:val="20"/>
        <w:lang w:val="pl-PL"/>
      </w:rPr>
    </w:pPr>
    <w:r w:rsidRPr="00D97E5B">
      <w:rPr>
        <w:i/>
        <w:sz w:val="20"/>
        <w:lang w:val="pl-PL"/>
      </w:rPr>
      <w:t xml:space="preserve">nr postępowania </w:t>
    </w:r>
    <w:r w:rsidR="00D97E5B" w:rsidRPr="00D97E5B">
      <w:rPr>
        <w:i/>
        <w:color w:val="242424"/>
        <w:sz w:val="20"/>
        <w:shd w:val="clear" w:color="auto" w:fill="FFFFFF"/>
      </w:rPr>
      <w:t>WCh_BN.262.09.2022</w:t>
    </w:r>
  </w:p>
  <w:p w14:paraId="3F84A65A" w14:textId="77777777" w:rsidR="00864866" w:rsidRDefault="00864866" w:rsidP="00864866">
    <w:pPr>
      <w:pStyle w:val="Nagwek"/>
      <w:spacing w:line="240" w:lineRule="auto"/>
      <w:jc w:val="right"/>
      <w:rPr>
        <w:i/>
        <w:sz w:val="18"/>
        <w:lang w:val="pl-PL"/>
      </w:rPr>
    </w:pPr>
  </w:p>
  <w:p w14:paraId="5EEE9459" w14:textId="77777777" w:rsidR="005E0696" w:rsidRPr="00826438" w:rsidRDefault="005E0696" w:rsidP="00864866">
    <w:pPr>
      <w:pStyle w:val="Nagwek"/>
      <w:spacing w:line="240" w:lineRule="auto"/>
      <w:jc w:val="right"/>
      <w:rPr>
        <w:i/>
        <w:sz w:val="18"/>
        <w:lang w:val="pl-P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B98"/>
    <w:multiLevelType w:val="multilevel"/>
    <w:tmpl w:val="DEA6086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EF512B2"/>
    <w:multiLevelType w:val="hybridMultilevel"/>
    <w:tmpl w:val="985438C2"/>
    <w:lvl w:ilvl="0" w:tplc="0415000F">
      <w:start w:val="1"/>
      <w:numFmt w:val="decimal"/>
      <w:lvlText w:val="%1."/>
      <w:lvlJc w:val="left"/>
      <w:pPr>
        <w:tabs>
          <w:tab w:val="num" w:pos="1517"/>
        </w:tabs>
        <w:ind w:left="1517" w:hanging="360"/>
      </w:pPr>
      <w:rPr>
        <w:b w:val="0"/>
      </w:rPr>
    </w:lvl>
    <w:lvl w:ilvl="1" w:tplc="04150019">
      <w:start w:val="1"/>
      <w:numFmt w:val="lowerLetter"/>
      <w:lvlText w:val="%2."/>
      <w:lvlJc w:val="left"/>
      <w:pPr>
        <w:tabs>
          <w:tab w:val="num" w:pos="1877"/>
        </w:tabs>
        <w:ind w:left="1877" w:hanging="360"/>
      </w:pPr>
    </w:lvl>
    <w:lvl w:ilvl="2" w:tplc="0415001B">
      <w:start w:val="1"/>
      <w:numFmt w:val="lowerRoman"/>
      <w:lvlText w:val="%3."/>
      <w:lvlJc w:val="right"/>
      <w:pPr>
        <w:tabs>
          <w:tab w:val="num" w:pos="2597"/>
        </w:tabs>
        <w:ind w:left="2597" w:hanging="180"/>
      </w:pPr>
    </w:lvl>
    <w:lvl w:ilvl="3" w:tplc="0415000F">
      <w:start w:val="1"/>
      <w:numFmt w:val="decimal"/>
      <w:lvlText w:val="%4."/>
      <w:lvlJc w:val="left"/>
      <w:pPr>
        <w:tabs>
          <w:tab w:val="num" w:pos="3317"/>
        </w:tabs>
        <w:ind w:left="3317" w:hanging="360"/>
      </w:pPr>
    </w:lvl>
    <w:lvl w:ilvl="4" w:tplc="04150019">
      <w:start w:val="1"/>
      <w:numFmt w:val="lowerLetter"/>
      <w:lvlText w:val="%5."/>
      <w:lvlJc w:val="left"/>
      <w:pPr>
        <w:tabs>
          <w:tab w:val="num" w:pos="4037"/>
        </w:tabs>
        <w:ind w:left="4037" w:hanging="360"/>
      </w:pPr>
    </w:lvl>
    <w:lvl w:ilvl="5" w:tplc="0415001B">
      <w:start w:val="1"/>
      <w:numFmt w:val="lowerRoman"/>
      <w:lvlText w:val="%6."/>
      <w:lvlJc w:val="right"/>
      <w:pPr>
        <w:tabs>
          <w:tab w:val="num" w:pos="4757"/>
        </w:tabs>
        <w:ind w:left="4757" w:hanging="180"/>
      </w:pPr>
    </w:lvl>
    <w:lvl w:ilvl="6" w:tplc="0415000F">
      <w:start w:val="1"/>
      <w:numFmt w:val="decimal"/>
      <w:lvlText w:val="%7."/>
      <w:lvlJc w:val="left"/>
      <w:pPr>
        <w:tabs>
          <w:tab w:val="num" w:pos="5477"/>
        </w:tabs>
        <w:ind w:left="5477" w:hanging="360"/>
      </w:pPr>
    </w:lvl>
    <w:lvl w:ilvl="7" w:tplc="04150019">
      <w:start w:val="1"/>
      <w:numFmt w:val="lowerLetter"/>
      <w:lvlText w:val="%8."/>
      <w:lvlJc w:val="left"/>
      <w:pPr>
        <w:tabs>
          <w:tab w:val="num" w:pos="6197"/>
        </w:tabs>
        <w:ind w:left="6197" w:hanging="360"/>
      </w:pPr>
    </w:lvl>
    <w:lvl w:ilvl="8" w:tplc="0415001B">
      <w:start w:val="1"/>
      <w:numFmt w:val="lowerRoman"/>
      <w:lvlText w:val="%9."/>
      <w:lvlJc w:val="right"/>
      <w:pPr>
        <w:tabs>
          <w:tab w:val="num" w:pos="6917"/>
        </w:tabs>
        <w:ind w:left="6917" w:hanging="180"/>
      </w:pPr>
    </w:lvl>
  </w:abstractNum>
  <w:abstractNum w:abstractNumId="2" w15:restartNumberingAfterBreak="0">
    <w:nsid w:val="128E1887"/>
    <w:multiLevelType w:val="multilevel"/>
    <w:tmpl w:val="E62CAA78"/>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851"/>
        </w:tabs>
        <w:ind w:left="851" w:hanging="425"/>
      </w:pPr>
      <w:rPr>
        <w:rFonts w:ascii="Times New Roman" w:hAnsi="Times New Roman" w:hint="default"/>
        <w:b w:val="0"/>
        <w:i w:val="0"/>
        <w:sz w:val="22"/>
      </w:rPr>
    </w:lvl>
    <w:lvl w:ilvl="2">
      <w:start w:val="1"/>
      <w:numFmt w:val="bullet"/>
      <w:lvlText w:val=""/>
      <w:lvlJc w:val="left"/>
      <w:pPr>
        <w:tabs>
          <w:tab w:val="num" w:pos="1211"/>
        </w:tabs>
        <w:ind w:left="1134" w:hanging="283"/>
      </w:pPr>
      <w:rPr>
        <w:rFonts w:ascii="Symbol" w:hAnsi="Symbol"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D323B25"/>
    <w:multiLevelType w:val="multilevel"/>
    <w:tmpl w:val="E62CAA78"/>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851"/>
        </w:tabs>
        <w:ind w:left="851" w:hanging="425"/>
      </w:pPr>
      <w:rPr>
        <w:rFonts w:ascii="Times New Roman" w:hAnsi="Times New Roman" w:hint="default"/>
        <w:b w:val="0"/>
        <w:i w:val="0"/>
        <w:sz w:val="22"/>
      </w:rPr>
    </w:lvl>
    <w:lvl w:ilvl="2">
      <w:start w:val="1"/>
      <w:numFmt w:val="bullet"/>
      <w:lvlText w:val=""/>
      <w:lvlJc w:val="left"/>
      <w:pPr>
        <w:tabs>
          <w:tab w:val="num" w:pos="1211"/>
        </w:tabs>
        <w:ind w:left="1134" w:hanging="283"/>
      </w:pPr>
      <w:rPr>
        <w:rFonts w:ascii="Symbol" w:hAnsi="Symbol"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E960B6C"/>
    <w:multiLevelType w:val="multilevel"/>
    <w:tmpl w:val="AB2E9122"/>
    <w:lvl w:ilvl="0">
      <w:start w:val="1"/>
      <w:numFmt w:val="decimal"/>
      <w:lvlText w:val="%1."/>
      <w:lvlJc w:val="left"/>
      <w:pPr>
        <w:tabs>
          <w:tab w:val="num" w:pos="357"/>
        </w:tabs>
        <w:ind w:left="360" w:hanging="360"/>
      </w:pPr>
      <w:rPr>
        <w:b w:val="0"/>
        <w:sz w:val="24"/>
      </w:r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5" w15:restartNumberingAfterBreak="0">
    <w:nsid w:val="21D80DF3"/>
    <w:multiLevelType w:val="hybridMultilevel"/>
    <w:tmpl w:val="CB72530C"/>
    <w:lvl w:ilvl="0" w:tplc="7B6C6152">
      <w:start w:val="3"/>
      <w:numFmt w:val="decimal"/>
      <w:lvlText w:val="%1."/>
      <w:lvlJc w:val="left"/>
      <w:pPr>
        <w:ind w:left="360" w:hanging="360"/>
      </w:pPr>
    </w:lvl>
    <w:lvl w:ilvl="1" w:tplc="06DC64EC">
      <w:start w:val="1"/>
      <w:numFmt w:val="decimal"/>
      <w:lvlText w:val="%2)"/>
      <w:lvlJc w:val="left"/>
      <w:pPr>
        <w:ind w:left="1080" w:hanging="360"/>
      </w:pPr>
    </w:lvl>
    <w:lvl w:ilvl="2" w:tplc="2FDED74C">
      <w:start w:val="1"/>
      <w:numFmt w:val="lowerRoman"/>
      <w:lvlText w:val="%3."/>
      <w:lvlJc w:val="right"/>
      <w:pPr>
        <w:ind w:left="1800" w:hanging="180"/>
      </w:pPr>
    </w:lvl>
    <w:lvl w:ilvl="3" w:tplc="17069E1E">
      <w:start w:val="1"/>
      <w:numFmt w:val="decimal"/>
      <w:lvlText w:val="%4."/>
      <w:lvlJc w:val="left"/>
      <w:pPr>
        <w:ind w:left="2520" w:hanging="360"/>
      </w:pPr>
    </w:lvl>
    <w:lvl w:ilvl="4" w:tplc="930248FE">
      <w:start w:val="1"/>
      <w:numFmt w:val="lowerLetter"/>
      <w:lvlText w:val="%5."/>
      <w:lvlJc w:val="left"/>
      <w:pPr>
        <w:ind w:left="3240" w:hanging="360"/>
      </w:pPr>
    </w:lvl>
    <w:lvl w:ilvl="5" w:tplc="87ECD3B4">
      <w:start w:val="1"/>
      <w:numFmt w:val="lowerRoman"/>
      <w:lvlText w:val="%6."/>
      <w:lvlJc w:val="right"/>
      <w:pPr>
        <w:ind w:left="3960" w:hanging="180"/>
      </w:pPr>
    </w:lvl>
    <w:lvl w:ilvl="6" w:tplc="26921EC4">
      <w:start w:val="1"/>
      <w:numFmt w:val="decimal"/>
      <w:lvlText w:val="%7."/>
      <w:lvlJc w:val="left"/>
      <w:pPr>
        <w:ind w:left="4680" w:hanging="360"/>
      </w:pPr>
    </w:lvl>
    <w:lvl w:ilvl="7" w:tplc="8DAEBC76">
      <w:start w:val="1"/>
      <w:numFmt w:val="lowerLetter"/>
      <w:lvlText w:val="%8."/>
      <w:lvlJc w:val="left"/>
      <w:pPr>
        <w:ind w:left="5400" w:hanging="360"/>
      </w:pPr>
    </w:lvl>
    <w:lvl w:ilvl="8" w:tplc="7526A220">
      <w:start w:val="1"/>
      <w:numFmt w:val="lowerRoman"/>
      <w:lvlText w:val="%9."/>
      <w:lvlJc w:val="right"/>
      <w:pPr>
        <w:ind w:left="6120" w:hanging="180"/>
      </w:pPr>
    </w:lvl>
  </w:abstractNum>
  <w:abstractNum w:abstractNumId="6" w15:restartNumberingAfterBreak="0">
    <w:nsid w:val="24E22299"/>
    <w:multiLevelType w:val="hybridMultilevel"/>
    <w:tmpl w:val="F8CAF290"/>
    <w:lvl w:ilvl="0" w:tplc="33C0B39C">
      <w:start w:val="1"/>
      <w:numFmt w:val="decimal"/>
      <w:lvlText w:val="%1."/>
      <w:lvlJc w:val="left"/>
      <w:pPr>
        <w:ind w:left="360" w:hanging="360"/>
      </w:pPr>
    </w:lvl>
    <w:lvl w:ilvl="1" w:tplc="FF16AA56">
      <w:start w:val="1"/>
      <w:numFmt w:val="lowerLetter"/>
      <w:lvlText w:val="%2."/>
      <w:lvlJc w:val="left"/>
      <w:pPr>
        <w:ind w:left="1080" w:hanging="360"/>
      </w:pPr>
    </w:lvl>
    <w:lvl w:ilvl="2" w:tplc="4DDC8212">
      <w:start w:val="1"/>
      <w:numFmt w:val="lowerRoman"/>
      <w:lvlText w:val="%3."/>
      <w:lvlJc w:val="right"/>
      <w:pPr>
        <w:ind w:left="1800" w:hanging="180"/>
      </w:pPr>
    </w:lvl>
    <w:lvl w:ilvl="3" w:tplc="8FFA1534">
      <w:start w:val="1"/>
      <w:numFmt w:val="decimal"/>
      <w:lvlText w:val="%4."/>
      <w:lvlJc w:val="left"/>
      <w:pPr>
        <w:ind w:left="2520" w:hanging="360"/>
      </w:pPr>
    </w:lvl>
    <w:lvl w:ilvl="4" w:tplc="E892BFAE">
      <w:start w:val="1"/>
      <w:numFmt w:val="lowerLetter"/>
      <w:lvlText w:val="%5."/>
      <w:lvlJc w:val="left"/>
      <w:pPr>
        <w:ind w:left="3240" w:hanging="360"/>
      </w:pPr>
    </w:lvl>
    <w:lvl w:ilvl="5" w:tplc="E9A2A70A">
      <w:start w:val="1"/>
      <w:numFmt w:val="lowerRoman"/>
      <w:lvlText w:val="%6."/>
      <w:lvlJc w:val="right"/>
      <w:pPr>
        <w:ind w:left="3960" w:hanging="180"/>
      </w:pPr>
    </w:lvl>
    <w:lvl w:ilvl="6" w:tplc="9CB42CBE">
      <w:start w:val="1"/>
      <w:numFmt w:val="decimal"/>
      <w:lvlText w:val="%7."/>
      <w:lvlJc w:val="left"/>
      <w:pPr>
        <w:ind w:left="4680" w:hanging="360"/>
      </w:pPr>
    </w:lvl>
    <w:lvl w:ilvl="7" w:tplc="FB4ACF14">
      <w:start w:val="1"/>
      <w:numFmt w:val="lowerLetter"/>
      <w:lvlText w:val="%8."/>
      <w:lvlJc w:val="left"/>
      <w:pPr>
        <w:ind w:left="5400" w:hanging="360"/>
      </w:pPr>
    </w:lvl>
    <w:lvl w:ilvl="8" w:tplc="B9580C9C">
      <w:start w:val="1"/>
      <w:numFmt w:val="lowerRoman"/>
      <w:lvlText w:val="%9."/>
      <w:lvlJc w:val="right"/>
      <w:pPr>
        <w:ind w:left="6120" w:hanging="180"/>
      </w:pPr>
    </w:lvl>
  </w:abstractNum>
  <w:abstractNum w:abstractNumId="7" w15:restartNumberingAfterBreak="0">
    <w:nsid w:val="2500293A"/>
    <w:multiLevelType w:val="multilevel"/>
    <w:tmpl w:val="E62CAA78"/>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851"/>
        </w:tabs>
        <w:ind w:left="851" w:hanging="425"/>
      </w:pPr>
      <w:rPr>
        <w:rFonts w:ascii="Times New Roman" w:hAnsi="Times New Roman" w:hint="default"/>
        <w:b w:val="0"/>
        <w:i w:val="0"/>
        <w:sz w:val="22"/>
      </w:rPr>
    </w:lvl>
    <w:lvl w:ilvl="2">
      <w:start w:val="1"/>
      <w:numFmt w:val="bullet"/>
      <w:lvlText w:val=""/>
      <w:lvlJc w:val="left"/>
      <w:pPr>
        <w:tabs>
          <w:tab w:val="num" w:pos="1211"/>
        </w:tabs>
        <w:ind w:left="1134" w:hanging="283"/>
      </w:pPr>
      <w:rPr>
        <w:rFonts w:ascii="Symbol" w:hAnsi="Symbol"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C5750F3"/>
    <w:multiLevelType w:val="multilevel"/>
    <w:tmpl w:val="E62CAA78"/>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851"/>
        </w:tabs>
        <w:ind w:left="851" w:hanging="425"/>
      </w:pPr>
      <w:rPr>
        <w:rFonts w:ascii="Times New Roman" w:hAnsi="Times New Roman" w:hint="default"/>
        <w:b w:val="0"/>
        <w:i w:val="0"/>
        <w:sz w:val="22"/>
      </w:rPr>
    </w:lvl>
    <w:lvl w:ilvl="2">
      <w:start w:val="1"/>
      <w:numFmt w:val="bullet"/>
      <w:lvlText w:val=""/>
      <w:lvlJc w:val="left"/>
      <w:pPr>
        <w:tabs>
          <w:tab w:val="num" w:pos="1211"/>
        </w:tabs>
        <w:ind w:left="1134" w:hanging="283"/>
      </w:pPr>
      <w:rPr>
        <w:rFonts w:ascii="Symbol" w:hAnsi="Symbol"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E8C5E0C"/>
    <w:multiLevelType w:val="multilevel"/>
    <w:tmpl w:val="A0544B48"/>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F5F015B"/>
    <w:multiLevelType w:val="hybridMultilevel"/>
    <w:tmpl w:val="6AD83E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BC0D72"/>
    <w:multiLevelType w:val="hybridMultilevel"/>
    <w:tmpl w:val="370E9610"/>
    <w:lvl w:ilvl="0" w:tplc="0415000F">
      <w:start w:val="1"/>
      <w:numFmt w:val="decimal"/>
      <w:lvlText w:val="%1."/>
      <w:lvlJc w:val="left"/>
      <w:pPr>
        <w:tabs>
          <w:tab w:val="num" w:pos="1440"/>
        </w:tabs>
        <w:ind w:left="1440" w:hanging="360"/>
      </w:pPr>
    </w:lvl>
    <w:lvl w:ilvl="1" w:tplc="1A4A0FE8">
      <w:start w:val="1"/>
      <w:numFmt w:val="decimal"/>
      <w:lvlText w:val="%2)"/>
      <w:lvlJc w:val="left"/>
      <w:pPr>
        <w:tabs>
          <w:tab w:val="num" w:pos="1800"/>
        </w:tabs>
        <w:ind w:left="1800" w:hanging="360"/>
      </w:pPr>
      <w:rPr>
        <w:rFonts w:hint="default"/>
      </w:rPr>
    </w:lvl>
    <w:lvl w:ilvl="2" w:tplc="0415000F">
      <w:start w:val="1"/>
      <w:numFmt w:val="decimal"/>
      <w:lvlText w:val="%3."/>
      <w:lvlJc w:val="left"/>
      <w:pPr>
        <w:tabs>
          <w:tab w:val="num" w:pos="2700"/>
        </w:tabs>
        <w:ind w:left="2700" w:hanging="360"/>
      </w:pPr>
    </w:lvl>
    <w:lvl w:ilvl="3" w:tplc="04150017">
      <w:start w:val="1"/>
      <w:numFmt w:val="lowerLetter"/>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302D5B43"/>
    <w:multiLevelType w:val="multilevel"/>
    <w:tmpl w:val="91780C1A"/>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11770AB"/>
    <w:multiLevelType w:val="multilevel"/>
    <w:tmpl w:val="1DFE164C"/>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85"/>
        </w:tabs>
        <w:ind w:left="709" w:hanging="284"/>
      </w:pPr>
      <w:rPr>
        <w:rFonts w:hint="default"/>
      </w:rPr>
    </w:lvl>
    <w:lvl w:ilvl="2">
      <w:start w:val="1"/>
      <w:numFmt w:val="bullet"/>
      <w:lvlText w:val=""/>
      <w:lvlJc w:val="left"/>
      <w:pPr>
        <w:tabs>
          <w:tab w:val="num" w:pos="1069"/>
        </w:tabs>
        <w:ind w:left="992" w:hanging="283"/>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B4348ED"/>
    <w:multiLevelType w:val="multilevel"/>
    <w:tmpl w:val="236AF362"/>
    <w:lvl w:ilvl="0">
      <w:start w:val="5"/>
      <w:numFmt w:val="decimal"/>
      <w:lvlText w:val="%1."/>
      <w:lvlJc w:val="left"/>
      <w:pPr>
        <w:tabs>
          <w:tab w:val="num" w:pos="425"/>
        </w:tabs>
        <w:ind w:left="425" w:hanging="425"/>
      </w:pPr>
      <w:rPr>
        <w:rFonts w:hint="default"/>
      </w:rPr>
    </w:lvl>
    <w:lvl w:ilvl="1">
      <w:start w:val="1"/>
      <w:numFmt w:val="lowerLetter"/>
      <w:lvlText w:val="%2)"/>
      <w:lvlJc w:val="left"/>
      <w:pPr>
        <w:tabs>
          <w:tab w:val="num" w:pos="785"/>
        </w:tabs>
        <w:ind w:left="709" w:hanging="284"/>
      </w:pPr>
      <w:rPr>
        <w:rFonts w:hint="default"/>
      </w:rPr>
    </w:lvl>
    <w:lvl w:ilvl="2">
      <w:start w:val="1"/>
      <w:numFmt w:val="bullet"/>
      <w:lvlText w:val=""/>
      <w:lvlJc w:val="left"/>
      <w:pPr>
        <w:tabs>
          <w:tab w:val="num" w:pos="1069"/>
        </w:tabs>
        <w:ind w:left="992" w:hanging="283"/>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0FB1846"/>
    <w:multiLevelType w:val="hybridMultilevel"/>
    <w:tmpl w:val="D36C9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4C5186"/>
    <w:multiLevelType w:val="hybridMultilevel"/>
    <w:tmpl w:val="9D5ED066"/>
    <w:lvl w:ilvl="0" w:tplc="0A6AC992">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8732DAD"/>
    <w:multiLevelType w:val="hybridMultilevel"/>
    <w:tmpl w:val="F6605284"/>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15:restartNumberingAfterBreak="0">
    <w:nsid w:val="4BE542C2"/>
    <w:multiLevelType w:val="multilevel"/>
    <w:tmpl w:val="A0544B48"/>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D091479"/>
    <w:multiLevelType w:val="multilevel"/>
    <w:tmpl w:val="5048460C"/>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decimal"/>
      <w:lvlText w:val="%2)"/>
      <w:lvlJc w:val="left"/>
      <w:pPr>
        <w:tabs>
          <w:tab w:val="num" w:pos="851"/>
        </w:tabs>
        <w:ind w:left="851" w:hanging="425"/>
      </w:pPr>
      <w:rPr>
        <w:rFonts w:hint="default"/>
        <w:b w:val="0"/>
        <w:i w:val="0"/>
        <w:sz w:val="22"/>
      </w:rPr>
    </w:lvl>
    <w:lvl w:ilvl="2">
      <w:start w:val="1"/>
      <w:numFmt w:val="bullet"/>
      <w:lvlText w:val=""/>
      <w:lvlJc w:val="left"/>
      <w:pPr>
        <w:tabs>
          <w:tab w:val="num" w:pos="1211"/>
        </w:tabs>
        <w:ind w:left="1134" w:hanging="283"/>
      </w:pPr>
      <w:rPr>
        <w:rFonts w:ascii="Symbol" w:hAnsi="Symbol"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D9E6440"/>
    <w:multiLevelType w:val="multilevel"/>
    <w:tmpl w:val="91780C1A"/>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E6A7AA4"/>
    <w:multiLevelType w:val="hybridMultilevel"/>
    <w:tmpl w:val="6410542E"/>
    <w:lvl w:ilvl="0" w:tplc="DDB89A04">
      <w:start w:val="1"/>
      <w:numFmt w:val="decimal"/>
      <w:lvlText w:val="%1)"/>
      <w:lvlJc w:val="left"/>
      <w:pPr>
        <w:ind w:left="720" w:hanging="360"/>
      </w:pPr>
    </w:lvl>
    <w:lvl w:ilvl="1" w:tplc="31C02348">
      <w:start w:val="1"/>
      <w:numFmt w:val="lowerLetter"/>
      <w:lvlText w:val="%2."/>
      <w:lvlJc w:val="left"/>
      <w:pPr>
        <w:ind w:left="1440" w:hanging="360"/>
      </w:pPr>
    </w:lvl>
    <w:lvl w:ilvl="2" w:tplc="F5601BFC">
      <w:start w:val="1"/>
      <w:numFmt w:val="lowerRoman"/>
      <w:lvlText w:val="%3."/>
      <w:lvlJc w:val="right"/>
      <w:pPr>
        <w:ind w:left="2160" w:hanging="180"/>
      </w:pPr>
    </w:lvl>
    <w:lvl w:ilvl="3" w:tplc="DF9E547A">
      <w:start w:val="1"/>
      <w:numFmt w:val="decimal"/>
      <w:lvlText w:val="%4."/>
      <w:lvlJc w:val="left"/>
      <w:pPr>
        <w:ind w:left="2880" w:hanging="360"/>
      </w:pPr>
    </w:lvl>
    <w:lvl w:ilvl="4" w:tplc="5F720CA2">
      <w:start w:val="1"/>
      <w:numFmt w:val="lowerLetter"/>
      <w:lvlText w:val="%5."/>
      <w:lvlJc w:val="left"/>
      <w:pPr>
        <w:ind w:left="3600" w:hanging="360"/>
      </w:pPr>
    </w:lvl>
    <w:lvl w:ilvl="5" w:tplc="15802AF6">
      <w:start w:val="1"/>
      <w:numFmt w:val="lowerRoman"/>
      <w:lvlText w:val="%6."/>
      <w:lvlJc w:val="right"/>
      <w:pPr>
        <w:ind w:left="4320" w:hanging="180"/>
      </w:pPr>
    </w:lvl>
    <w:lvl w:ilvl="6" w:tplc="A6AE06A6">
      <w:start w:val="1"/>
      <w:numFmt w:val="decimal"/>
      <w:lvlText w:val="%7."/>
      <w:lvlJc w:val="left"/>
      <w:pPr>
        <w:ind w:left="5040" w:hanging="360"/>
      </w:pPr>
    </w:lvl>
    <w:lvl w:ilvl="7" w:tplc="887203EA">
      <w:start w:val="1"/>
      <w:numFmt w:val="lowerLetter"/>
      <w:lvlText w:val="%8."/>
      <w:lvlJc w:val="left"/>
      <w:pPr>
        <w:ind w:left="5760" w:hanging="360"/>
      </w:pPr>
    </w:lvl>
    <w:lvl w:ilvl="8" w:tplc="79CE4278">
      <w:start w:val="1"/>
      <w:numFmt w:val="lowerRoman"/>
      <w:lvlText w:val="%9."/>
      <w:lvlJc w:val="right"/>
      <w:pPr>
        <w:ind w:left="6480" w:hanging="180"/>
      </w:pPr>
    </w:lvl>
  </w:abstractNum>
  <w:abstractNum w:abstractNumId="22" w15:restartNumberingAfterBreak="0">
    <w:nsid w:val="500D46C7"/>
    <w:multiLevelType w:val="multilevel"/>
    <w:tmpl w:val="E62CAA78"/>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851"/>
        </w:tabs>
        <w:ind w:left="851" w:hanging="425"/>
      </w:pPr>
      <w:rPr>
        <w:rFonts w:ascii="Times New Roman" w:hAnsi="Times New Roman" w:hint="default"/>
        <w:b w:val="0"/>
        <w:i w:val="0"/>
        <w:sz w:val="22"/>
      </w:rPr>
    </w:lvl>
    <w:lvl w:ilvl="2">
      <w:start w:val="1"/>
      <w:numFmt w:val="bullet"/>
      <w:lvlText w:val=""/>
      <w:lvlJc w:val="left"/>
      <w:pPr>
        <w:tabs>
          <w:tab w:val="num" w:pos="1211"/>
        </w:tabs>
        <w:ind w:left="1134" w:hanging="283"/>
      </w:pPr>
      <w:rPr>
        <w:rFonts w:ascii="Symbol" w:hAnsi="Symbol"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1A61EC7"/>
    <w:multiLevelType w:val="multilevel"/>
    <w:tmpl w:val="E62CAA78"/>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851"/>
        </w:tabs>
        <w:ind w:left="851" w:hanging="425"/>
      </w:pPr>
      <w:rPr>
        <w:rFonts w:ascii="Times New Roman" w:hAnsi="Times New Roman" w:hint="default"/>
        <w:b w:val="0"/>
        <w:i w:val="0"/>
        <w:sz w:val="22"/>
      </w:rPr>
    </w:lvl>
    <w:lvl w:ilvl="2">
      <w:start w:val="1"/>
      <w:numFmt w:val="bullet"/>
      <w:lvlText w:val=""/>
      <w:lvlJc w:val="left"/>
      <w:pPr>
        <w:tabs>
          <w:tab w:val="num" w:pos="1211"/>
        </w:tabs>
        <w:ind w:left="1134" w:hanging="283"/>
      </w:pPr>
      <w:rPr>
        <w:rFonts w:ascii="Symbol" w:hAnsi="Symbol"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51F4DD1"/>
    <w:multiLevelType w:val="multilevel"/>
    <w:tmpl w:val="D68C5E5E"/>
    <w:lvl w:ilvl="0">
      <w:start w:val="5"/>
      <w:numFmt w:val="decimal"/>
      <w:lvlText w:val="%1."/>
      <w:lvlJc w:val="left"/>
      <w:pPr>
        <w:tabs>
          <w:tab w:val="num" w:pos="425"/>
        </w:tabs>
        <w:ind w:left="425" w:hanging="425"/>
      </w:pPr>
      <w:rPr>
        <w:rFonts w:hint="default"/>
      </w:rPr>
    </w:lvl>
    <w:lvl w:ilvl="1">
      <w:start w:val="1"/>
      <w:numFmt w:val="lowerLetter"/>
      <w:lvlText w:val="%2)"/>
      <w:lvlJc w:val="left"/>
      <w:pPr>
        <w:tabs>
          <w:tab w:val="num" w:pos="785"/>
        </w:tabs>
        <w:ind w:left="709" w:hanging="284"/>
      </w:pPr>
      <w:rPr>
        <w:rFonts w:hint="default"/>
      </w:rPr>
    </w:lvl>
    <w:lvl w:ilvl="2">
      <w:start w:val="1"/>
      <w:numFmt w:val="bullet"/>
      <w:lvlText w:val=""/>
      <w:lvlJc w:val="left"/>
      <w:pPr>
        <w:tabs>
          <w:tab w:val="num" w:pos="1069"/>
        </w:tabs>
        <w:ind w:left="992" w:hanging="283"/>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57CF5E6E"/>
    <w:multiLevelType w:val="hybridMultilevel"/>
    <w:tmpl w:val="08E209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A303121"/>
    <w:multiLevelType w:val="multilevel"/>
    <w:tmpl w:val="E69C9B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AE66181"/>
    <w:multiLevelType w:val="hybridMultilevel"/>
    <w:tmpl w:val="F526362C"/>
    <w:lvl w:ilvl="0" w:tplc="B16875B6">
      <w:start w:val="4"/>
      <w:numFmt w:val="decimal"/>
      <w:lvlText w:val="%1."/>
      <w:lvlJc w:val="left"/>
      <w:pPr>
        <w:ind w:left="360" w:hanging="360"/>
      </w:pPr>
      <w:rPr>
        <w:color w:val="auto"/>
      </w:rPr>
    </w:lvl>
    <w:lvl w:ilvl="1" w:tplc="3F4A4DD0">
      <w:start w:val="1"/>
      <w:numFmt w:val="lowerLetter"/>
      <w:lvlText w:val="%2."/>
      <w:lvlJc w:val="left"/>
      <w:pPr>
        <w:ind w:left="1080" w:hanging="360"/>
      </w:pPr>
    </w:lvl>
    <w:lvl w:ilvl="2" w:tplc="A2A87344">
      <w:start w:val="1"/>
      <w:numFmt w:val="lowerRoman"/>
      <w:lvlText w:val="%3."/>
      <w:lvlJc w:val="right"/>
      <w:pPr>
        <w:ind w:left="1800" w:hanging="180"/>
      </w:pPr>
    </w:lvl>
    <w:lvl w:ilvl="3" w:tplc="90708B04">
      <w:start w:val="1"/>
      <w:numFmt w:val="decimal"/>
      <w:lvlText w:val="%4."/>
      <w:lvlJc w:val="left"/>
      <w:pPr>
        <w:ind w:left="2520" w:hanging="360"/>
      </w:pPr>
    </w:lvl>
    <w:lvl w:ilvl="4" w:tplc="AA007370">
      <w:start w:val="1"/>
      <w:numFmt w:val="lowerLetter"/>
      <w:lvlText w:val="%5."/>
      <w:lvlJc w:val="left"/>
      <w:pPr>
        <w:ind w:left="3240" w:hanging="360"/>
      </w:pPr>
    </w:lvl>
    <w:lvl w:ilvl="5" w:tplc="341EB34C">
      <w:start w:val="1"/>
      <w:numFmt w:val="lowerRoman"/>
      <w:lvlText w:val="%6."/>
      <w:lvlJc w:val="right"/>
      <w:pPr>
        <w:ind w:left="3960" w:hanging="180"/>
      </w:pPr>
    </w:lvl>
    <w:lvl w:ilvl="6" w:tplc="1E8E7D22">
      <w:start w:val="1"/>
      <w:numFmt w:val="decimal"/>
      <w:lvlText w:val="%7."/>
      <w:lvlJc w:val="left"/>
      <w:pPr>
        <w:ind w:left="4680" w:hanging="360"/>
      </w:pPr>
    </w:lvl>
    <w:lvl w:ilvl="7" w:tplc="E42AA528">
      <w:start w:val="1"/>
      <w:numFmt w:val="lowerLetter"/>
      <w:lvlText w:val="%8."/>
      <w:lvlJc w:val="left"/>
      <w:pPr>
        <w:ind w:left="5400" w:hanging="360"/>
      </w:pPr>
    </w:lvl>
    <w:lvl w:ilvl="8" w:tplc="9E3033F4">
      <w:start w:val="1"/>
      <w:numFmt w:val="lowerRoman"/>
      <w:lvlText w:val="%9."/>
      <w:lvlJc w:val="right"/>
      <w:pPr>
        <w:ind w:left="6120" w:hanging="180"/>
      </w:pPr>
    </w:lvl>
  </w:abstractNum>
  <w:abstractNum w:abstractNumId="28" w15:restartNumberingAfterBreak="0">
    <w:nsid w:val="6036309C"/>
    <w:multiLevelType w:val="multilevel"/>
    <w:tmpl w:val="3FE457D0"/>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decimal"/>
      <w:lvlText w:val="%2)"/>
      <w:lvlJc w:val="left"/>
      <w:pPr>
        <w:tabs>
          <w:tab w:val="num" w:pos="851"/>
        </w:tabs>
        <w:ind w:left="851" w:hanging="425"/>
      </w:pPr>
      <w:rPr>
        <w:rFonts w:hint="default"/>
        <w:b w:val="0"/>
        <w:i w:val="0"/>
        <w:sz w:val="22"/>
      </w:rPr>
    </w:lvl>
    <w:lvl w:ilvl="2">
      <w:start w:val="1"/>
      <w:numFmt w:val="bullet"/>
      <w:lvlText w:val=""/>
      <w:lvlJc w:val="left"/>
      <w:pPr>
        <w:tabs>
          <w:tab w:val="num" w:pos="1211"/>
        </w:tabs>
        <w:ind w:left="1134" w:hanging="283"/>
      </w:pPr>
      <w:rPr>
        <w:rFonts w:ascii="Symbol" w:hAnsi="Symbol"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63845A9"/>
    <w:multiLevelType w:val="hybridMultilevel"/>
    <w:tmpl w:val="4C08362E"/>
    <w:lvl w:ilvl="0" w:tplc="42AABF42">
      <w:start w:val="1"/>
      <w:numFmt w:val="decimal"/>
      <w:lvlText w:val="%1)"/>
      <w:lvlJc w:val="left"/>
      <w:pPr>
        <w:tabs>
          <w:tab w:val="num" w:pos="425"/>
        </w:tabs>
        <w:ind w:left="785" w:hanging="425"/>
      </w:pPr>
    </w:lvl>
    <w:lvl w:ilvl="1" w:tplc="C186CD30">
      <w:start w:val="1"/>
      <w:numFmt w:val="decimal"/>
      <w:lvlText w:val="%2)"/>
      <w:lvlJc w:val="left"/>
      <w:pPr>
        <w:ind w:left="1800" w:hanging="360"/>
      </w:pPr>
    </w:lvl>
    <w:lvl w:ilvl="2" w:tplc="41549138">
      <w:start w:val="1"/>
      <w:numFmt w:val="lowerRoman"/>
      <w:lvlText w:val="%3."/>
      <w:lvlJc w:val="right"/>
      <w:pPr>
        <w:ind w:left="2520" w:hanging="180"/>
      </w:pPr>
    </w:lvl>
    <w:lvl w:ilvl="3" w:tplc="B9D240F4">
      <w:start w:val="1"/>
      <w:numFmt w:val="decimal"/>
      <w:lvlText w:val="%4."/>
      <w:lvlJc w:val="left"/>
      <w:pPr>
        <w:ind w:left="3240" w:hanging="360"/>
      </w:pPr>
    </w:lvl>
    <w:lvl w:ilvl="4" w:tplc="4502C8EE">
      <w:start w:val="1"/>
      <w:numFmt w:val="lowerLetter"/>
      <w:lvlText w:val="%5."/>
      <w:lvlJc w:val="left"/>
      <w:pPr>
        <w:ind w:left="3960" w:hanging="360"/>
      </w:pPr>
    </w:lvl>
    <w:lvl w:ilvl="5" w:tplc="CA9428A4">
      <w:start w:val="1"/>
      <w:numFmt w:val="lowerRoman"/>
      <w:lvlText w:val="%6."/>
      <w:lvlJc w:val="right"/>
      <w:pPr>
        <w:ind w:left="4680" w:hanging="180"/>
      </w:pPr>
    </w:lvl>
    <w:lvl w:ilvl="6" w:tplc="A67A3B64">
      <w:start w:val="1"/>
      <w:numFmt w:val="decimal"/>
      <w:lvlText w:val="%7."/>
      <w:lvlJc w:val="left"/>
      <w:pPr>
        <w:ind w:left="5400" w:hanging="360"/>
      </w:pPr>
    </w:lvl>
    <w:lvl w:ilvl="7" w:tplc="B78C11D2">
      <w:start w:val="1"/>
      <w:numFmt w:val="lowerLetter"/>
      <w:lvlText w:val="%8."/>
      <w:lvlJc w:val="left"/>
      <w:pPr>
        <w:ind w:left="6120" w:hanging="360"/>
      </w:pPr>
    </w:lvl>
    <w:lvl w:ilvl="8" w:tplc="20B89152">
      <w:start w:val="1"/>
      <w:numFmt w:val="lowerRoman"/>
      <w:lvlText w:val="%9."/>
      <w:lvlJc w:val="right"/>
      <w:pPr>
        <w:ind w:left="6840" w:hanging="180"/>
      </w:pPr>
    </w:lvl>
  </w:abstractNum>
  <w:abstractNum w:abstractNumId="30" w15:restartNumberingAfterBreak="0">
    <w:nsid w:val="6A145E67"/>
    <w:multiLevelType w:val="hybridMultilevel"/>
    <w:tmpl w:val="A7BC6DC8"/>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6D48203C"/>
    <w:multiLevelType w:val="hybridMultilevel"/>
    <w:tmpl w:val="370E9610"/>
    <w:lvl w:ilvl="0" w:tplc="0415000F">
      <w:start w:val="1"/>
      <w:numFmt w:val="decimal"/>
      <w:lvlText w:val="%1."/>
      <w:lvlJc w:val="left"/>
      <w:pPr>
        <w:tabs>
          <w:tab w:val="num" w:pos="1440"/>
        </w:tabs>
        <w:ind w:left="1440" w:hanging="360"/>
      </w:pPr>
    </w:lvl>
    <w:lvl w:ilvl="1" w:tplc="1A4A0FE8">
      <w:start w:val="1"/>
      <w:numFmt w:val="decimal"/>
      <w:lvlText w:val="%2)"/>
      <w:lvlJc w:val="left"/>
      <w:pPr>
        <w:tabs>
          <w:tab w:val="num" w:pos="1800"/>
        </w:tabs>
        <w:ind w:left="1800" w:hanging="360"/>
      </w:pPr>
      <w:rPr>
        <w:rFonts w:hint="default"/>
      </w:rPr>
    </w:lvl>
    <w:lvl w:ilvl="2" w:tplc="0415000F">
      <w:start w:val="1"/>
      <w:numFmt w:val="decimal"/>
      <w:lvlText w:val="%3."/>
      <w:lvlJc w:val="left"/>
      <w:pPr>
        <w:tabs>
          <w:tab w:val="num" w:pos="2700"/>
        </w:tabs>
        <w:ind w:left="2700" w:hanging="360"/>
      </w:pPr>
    </w:lvl>
    <w:lvl w:ilvl="3" w:tplc="04150017">
      <w:start w:val="1"/>
      <w:numFmt w:val="lowerLetter"/>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15:restartNumberingAfterBreak="0">
    <w:nsid w:val="75656C0E"/>
    <w:multiLevelType w:val="multilevel"/>
    <w:tmpl w:val="E62CAA78"/>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851"/>
        </w:tabs>
        <w:ind w:left="851" w:hanging="425"/>
      </w:pPr>
      <w:rPr>
        <w:rFonts w:ascii="Times New Roman" w:hAnsi="Times New Roman" w:hint="default"/>
        <w:b w:val="0"/>
        <w:i w:val="0"/>
        <w:sz w:val="22"/>
      </w:rPr>
    </w:lvl>
    <w:lvl w:ilvl="2">
      <w:start w:val="1"/>
      <w:numFmt w:val="bullet"/>
      <w:lvlText w:val=""/>
      <w:lvlJc w:val="left"/>
      <w:pPr>
        <w:tabs>
          <w:tab w:val="num" w:pos="1211"/>
        </w:tabs>
        <w:ind w:left="1134" w:hanging="283"/>
      </w:pPr>
      <w:rPr>
        <w:rFonts w:ascii="Symbol" w:hAnsi="Symbol"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AB95F80"/>
    <w:multiLevelType w:val="hybridMultilevel"/>
    <w:tmpl w:val="6E1E0E2E"/>
    <w:lvl w:ilvl="0" w:tplc="FFFFFFF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FBD3B08"/>
    <w:multiLevelType w:val="hybridMultilevel"/>
    <w:tmpl w:val="A9DC04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2"/>
  </w:num>
  <w:num w:numId="2">
    <w:abstractNumId w:val="7"/>
  </w:num>
  <w:num w:numId="3">
    <w:abstractNumId w:val="32"/>
  </w:num>
  <w:num w:numId="4">
    <w:abstractNumId w:val="2"/>
  </w:num>
  <w:num w:numId="5">
    <w:abstractNumId w:val="3"/>
  </w:num>
  <w:num w:numId="6">
    <w:abstractNumId w:val="18"/>
  </w:num>
  <w:num w:numId="7">
    <w:abstractNumId w:val="20"/>
  </w:num>
  <w:num w:numId="8">
    <w:abstractNumId w:val="8"/>
  </w:num>
  <w:num w:numId="9">
    <w:abstractNumId w:val="23"/>
  </w:num>
  <w:num w:numId="10">
    <w:abstractNumId w:val="26"/>
  </w:num>
  <w:num w:numId="11">
    <w:abstractNumId w:val="13"/>
  </w:num>
  <w:num w:numId="12">
    <w:abstractNumId w:val="3"/>
    <w:lvlOverride w:ilvl="0">
      <w:lvl w:ilvl="0">
        <w:start w:val="1"/>
        <w:numFmt w:val="decimal"/>
        <w:lvlText w:val="%1."/>
        <w:lvlJc w:val="left"/>
        <w:pPr>
          <w:tabs>
            <w:tab w:val="num" w:pos="425"/>
          </w:tabs>
          <w:ind w:left="425" w:hanging="425"/>
        </w:pPr>
        <w:rPr>
          <w:rFonts w:ascii="Times New Roman" w:hAnsi="Times New Roman" w:hint="default"/>
          <w:b w:val="0"/>
          <w:i w:val="0"/>
          <w:sz w:val="22"/>
        </w:rPr>
      </w:lvl>
    </w:lvlOverride>
    <w:lvlOverride w:ilvl="1">
      <w:lvl w:ilvl="1">
        <w:start w:val="1"/>
        <w:numFmt w:val="decimal"/>
        <w:lvlText w:val="%2)"/>
        <w:lvlJc w:val="left"/>
        <w:pPr>
          <w:tabs>
            <w:tab w:val="num" w:pos="851"/>
          </w:tabs>
          <w:ind w:left="851" w:hanging="425"/>
        </w:pPr>
        <w:rPr>
          <w:rFonts w:ascii="Times New Roman" w:hAnsi="Times New Roman" w:hint="default"/>
          <w:b w:val="0"/>
          <w:i w:val="0"/>
          <w:sz w:val="22"/>
        </w:rPr>
      </w:lvl>
    </w:lvlOverride>
    <w:lvlOverride w:ilvl="2">
      <w:lvl w:ilvl="2">
        <w:start w:val="1"/>
        <w:numFmt w:val="lowerLetter"/>
        <w:lvlText w:val="%3)"/>
        <w:lvlJc w:val="left"/>
        <w:pPr>
          <w:tabs>
            <w:tab w:val="num" w:pos="1211"/>
          </w:tabs>
          <w:ind w:left="1134" w:hanging="283"/>
        </w:pPr>
        <w:rPr>
          <w:rFonts w:hint="default"/>
          <w:b w:val="0"/>
          <w:i w:val="0"/>
          <w:sz w:val="22"/>
        </w:rPr>
      </w:lvl>
    </w:lvlOverride>
    <w:lvlOverride w:ilvl="3">
      <w:lvl w:ilvl="3">
        <w:start w:val="1"/>
        <w:numFmt w:val="bullet"/>
        <w:lvlText w:val="-"/>
        <w:lvlJc w:val="left"/>
        <w:pPr>
          <w:tabs>
            <w:tab w:val="num" w:pos="864"/>
          </w:tabs>
          <w:ind w:left="864" w:hanging="864"/>
        </w:pPr>
        <w:rPr>
          <w:rFonts w:ascii="Times New Roman" w:hAnsi="Times New Roman" w:cs="Times New Roman"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
    <w:abstractNumId w:val="14"/>
  </w:num>
  <w:num w:numId="14">
    <w:abstractNumId w:val="24"/>
  </w:num>
  <w:num w:numId="15">
    <w:abstractNumId w:val="0"/>
  </w:num>
  <w:num w:numId="16">
    <w:abstractNumId w:val="10"/>
  </w:num>
  <w:num w:numId="17">
    <w:abstractNumId w:val="28"/>
  </w:num>
  <w:num w:numId="18">
    <w:abstractNumId w:val="34"/>
  </w:num>
  <w:num w:numId="19">
    <w:abstractNumId w:val="19"/>
  </w:num>
  <w:num w:numId="20">
    <w:abstractNumId w:val="30"/>
  </w:num>
  <w:num w:numId="21">
    <w:abstractNumId w:val="16"/>
  </w:num>
  <w:num w:numId="22">
    <w:abstractNumId w:val="25"/>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1"/>
  </w:num>
  <w:num w:numId="27">
    <w:abstractNumId w:val="17"/>
  </w:num>
  <w:num w:numId="28">
    <w:abstractNumId w:val="31"/>
  </w:num>
  <w:num w:numId="29">
    <w:abstractNumId w:val="27"/>
  </w:num>
  <w:num w:numId="30">
    <w:abstractNumId w:val="21"/>
  </w:num>
  <w:num w:numId="31">
    <w:abstractNumId w:val="5"/>
  </w:num>
  <w:num w:numId="32">
    <w:abstractNumId w:val="6"/>
  </w:num>
  <w:num w:numId="33">
    <w:abstractNumId w:val="29"/>
  </w:num>
  <w:num w:numId="34">
    <w:abstractNumId w:val="4"/>
  </w:num>
  <w:num w:numId="35">
    <w:abstractNumId w:val="9"/>
  </w:num>
  <w:num w:numId="3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6" w:nlCheck="1" w:checkStyle="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73"/>
    <w:rsid w:val="00003978"/>
    <w:rsid w:val="00005775"/>
    <w:rsid w:val="0001036A"/>
    <w:rsid w:val="00011306"/>
    <w:rsid w:val="00011619"/>
    <w:rsid w:val="00023381"/>
    <w:rsid w:val="000366E4"/>
    <w:rsid w:val="000425CE"/>
    <w:rsid w:val="000426BD"/>
    <w:rsid w:val="000434D6"/>
    <w:rsid w:val="00044A20"/>
    <w:rsid w:val="000516FD"/>
    <w:rsid w:val="00052B0B"/>
    <w:rsid w:val="00054FE9"/>
    <w:rsid w:val="00055047"/>
    <w:rsid w:val="00062163"/>
    <w:rsid w:val="000671D1"/>
    <w:rsid w:val="00070790"/>
    <w:rsid w:val="00082E51"/>
    <w:rsid w:val="00091A78"/>
    <w:rsid w:val="000B5606"/>
    <w:rsid w:val="000C6701"/>
    <w:rsid w:val="000C767C"/>
    <w:rsid w:val="000D1C33"/>
    <w:rsid w:val="000D2A60"/>
    <w:rsid w:val="000D5993"/>
    <w:rsid w:val="000E4F10"/>
    <w:rsid w:val="000E593F"/>
    <w:rsid w:val="000E6A58"/>
    <w:rsid w:val="000E7607"/>
    <w:rsid w:val="000F0D74"/>
    <w:rsid w:val="000F0E6B"/>
    <w:rsid w:val="000F49AA"/>
    <w:rsid w:val="00112700"/>
    <w:rsid w:val="00113934"/>
    <w:rsid w:val="00115BF3"/>
    <w:rsid w:val="00116D47"/>
    <w:rsid w:val="00120948"/>
    <w:rsid w:val="0012322D"/>
    <w:rsid w:val="00124929"/>
    <w:rsid w:val="00133C16"/>
    <w:rsid w:val="00135725"/>
    <w:rsid w:val="001573A2"/>
    <w:rsid w:val="00162F8B"/>
    <w:rsid w:val="0016522E"/>
    <w:rsid w:val="0016592C"/>
    <w:rsid w:val="001724D5"/>
    <w:rsid w:val="00174078"/>
    <w:rsid w:val="00190727"/>
    <w:rsid w:val="0019369D"/>
    <w:rsid w:val="001A21C3"/>
    <w:rsid w:val="001A3961"/>
    <w:rsid w:val="001B12F4"/>
    <w:rsid w:val="001C5120"/>
    <w:rsid w:val="001D5599"/>
    <w:rsid w:val="001D752A"/>
    <w:rsid w:val="001E0DEE"/>
    <w:rsid w:val="001F0832"/>
    <w:rsid w:val="001F2A81"/>
    <w:rsid w:val="001F5858"/>
    <w:rsid w:val="00200334"/>
    <w:rsid w:val="00212967"/>
    <w:rsid w:val="00216490"/>
    <w:rsid w:val="00226758"/>
    <w:rsid w:val="002312AA"/>
    <w:rsid w:val="00233492"/>
    <w:rsid w:val="002360EE"/>
    <w:rsid w:val="002541BA"/>
    <w:rsid w:val="00254F49"/>
    <w:rsid w:val="0026131B"/>
    <w:rsid w:val="002616A3"/>
    <w:rsid w:val="002708E8"/>
    <w:rsid w:val="00272624"/>
    <w:rsid w:val="00274114"/>
    <w:rsid w:val="00274C77"/>
    <w:rsid w:val="00275A03"/>
    <w:rsid w:val="00276424"/>
    <w:rsid w:val="00276C6D"/>
    <w:rsid w:val="00290885"/>
    <w:rsid w:val="00292D53"/>
    <w:rsid w:val="002930C1"/>
    <w:rsid w:val="00295589"/>
    <w:rsid w:val="00296933"/>
    <w:rsid w:val="002A1D18"/>
    <w:rsid w:val="002B6E0C"/>
    <w:rsid w:val="002C5154"/>
    <w:rsid w:val="002D5438"/>
    <w:rsid w:val="002E0524"/>
    <w:rsid w:val="002E5B6A"/>
    <w:rsid w:val="002E7D2A"/>
    <w:rsid w:val="002F0633"/>
    <w:rsid w:val="002F5917"/>
    <w:rsid w:val="002F6AE5"/>
    <w:rsid w:val="0030167B"/>
    <w:rsid w:val="00304465"/>
    <w:rsid w:val="00311329"/>
    <w:rsid w:val="0031148E"/>
    <w:rsid w:val="003114E8"/>
    <w:rsid w:val="00312D09"/>
    <w:rsid w:val="00314CED"/>
    <w:rsid w:val="003169E5"/>
    <w:rsid w:val="00325EA7"/>
    <w:rsid w:val="00332AFC"/>
    <w:rsid w:val="00334B41"/>
    <w:rsid w:val="00337938"/>
    <w:rsid w:val="00344E00"/>
    <w:rsid w:val="00345A9D"/>
    <w:rsid w:val="00351673"/>
    <w:rsid w:val="00356CF7"/>
    <w:rsid w:val="00363B8C"/>
    <w:rsid w:val="00365859"/>
    <w:rsid w:val="00372D7F"/>
    <w:rsid w:val="00373419"/>
    <w:rsid w:val="00375D8D"/>
    <w:rsid w:val="00377920"/>
    <w:rsid w:val="00397066"/>
    <w:rsid w:val="003A0185"/>
    <w:rsid w:val="003A2A89"/>
    <w:rsid w:val="003A43DD"/>
    <w:rsid w:val="003A47B9"/>
    <w:rsid w:val="003A5E21"/>
    <w:rsid w:val="003B0606"/>
    <w:rsid w:val="003B41B6"/>
    <w:rsid w:val="003B6753"/>
    <w:rsid w:val="003C1F22"/>
    <w:rsid w:val="003C2133"/>
    <w:rsid w:val="003C2772"/>
    <w:rsid w:val="003D1977"/>
    <w:rsid w:val="003D5E91"/>
    <w:rsid w:val="003E0D4A"/>
    <w:rsid w:val="003E2A0C"/>
    <w:rsid w:val="003E30AA"/>
    <w:rsid w:val="003E434A"/>
    <w:rsid w:val="003E4416"/>
    <w:rsid w:val="003F0CC1"/>
    <w:rsid w:val="003F6804"/>
    <w:rsid w:val="00402248"/>
    <w:rsid w:val="0041363E"/>
    <w:rsid w:val="0042615B"/>
    <w:rsid w:val="00431038"/>
    <w:rsid w:val="00431839"/>
    <w:rsid w:val="00454E0B"/>
    <w:rsid w:val="00455BBD"/>
    <w:rsid w:val="00457C22"/>
    <w:rsid w:val="004604C0"/>
    <w:rsid w:val="00463337"/>
    <w:rsid w:val="00476215"/>
    <w:rsid w:val="00476727"/>
    <w:rsid w:val="00484B09"/>
    <w:rsid w:val="0048564A"/>
    <w:rsid w:val="00487FC5"/>
    <w:rsid w:val="00494552"/>
    <w:rsid w:val="004A2771"/>
    <w:rsid w:val="004B06AC"/>
    <w:rsid w:val="004B4966"/>
    <w:rsid w:val="004D1F44"/>
    <w:rsid w:val="004D33ED"/>
    <w:rsid w:val="004E0C62"/>
    <w:rsid w:val="004E325E"/>
    <w:rsid w:val="004E7A94"/>
    <w:rsid w:val="004F0404"/>
    <w:rsid w:val="004F141F"/>
    <w:rsid w:val="004F446A"/>
    <w:rsid w:val="004F56D4"/>
    <w:rsid w:val="00505DBD"/>
    <w:rsid w:val="005070F9"/>
    <w:rsid w:val="005108BA"/>
    <w:rsid w:val="00512C2A"/>
    <w:rsid w:val="00522B3D"/>
    <w:rsid w:val="00523606"/>
    <w:rsid w:val="005266A9"/>
    <w:rsid w:val="005378C4"/>
    <w:rsid w:val="00547490"/>
    <w:rsid w:val="00547D00"/>
    <w:rsid w:val="0055135C"/>
    <w:rsid w:val="00553529"/>
    <w:rsid w:val="00573FEC"/>
    <w:rsid w:val="00574026"/>
    <w:rsid w:val="00582C28"/>
    <w:rsid w:val="00584443"/>
    <w:rsid w:val="005867B9"/>
    <w:rsid w:val="00586AF9"/>
    <w:rsid w:val="00590958"/>
    <w:rsid w:val="00590DF1"/>
    <w:rsid w:val="0059443D"/>
    <w:rsid w:val="00597DF4"/>
    <w:rsid w:val="00597FE6"/>
    <w:rsid w:val="005A252C"/>
    <w:rsid w:val="005B10C5"/>
    <w:rsid w:val="005B4E9C"/>
    <w:rsid w:val="005C0CF6"/>
    <w:rsid w:val="005C1796"/>
    <w:rsid w:val="005C45B0"/>
    <w:rsid w:val="005C769F"/>
    <w:rsid w:val="005E0696"/>
    <w:rsid w:val="005E5C65"/>
    <w:rsid w:val="005E7267"/>
    <w:rsid w:val="005F270B"/>
    <w:rsid w:val="005F5581"/>
    <w:rsid w:val="005F6DBC"/>
    <w:rsid w:val="005F7ACE"/>
    <w:rsid w:val="0060111B"/>
    <w:rsid w:val="006056FA"/>
    <w:rsid w:val="0060747C"/>
    <w:rsid w:val="0061250E"/>
    <w:rsid w:val="00620C7E"/>
    <w:rsid w:val="00621DA7"/>
    <w:rsid w:val="006324A0"/>
    <w:rsid w:val="006347DE"/>
    <w:rsid w:val="006403BE"/>
    <w:rsid w:val="006509E4"/>
    <w:rsid w:val="006639A9"/>
    <w:rsid w:val="00663DBF"/>
    <w:rsid w:val="006659D9"/>
    <w:rsid w:val="00665FBC"/>
    <w:rsid w:val="00674C1C"/>
    <w:rsid w:val="00685784"/>
    <w:rsid w:val="00690F90"/>
    <w:rsid w:val="006B1D24"/>
    <w:rsid w:val="006B1F89"/>
    <w:rsid w:val="006B60FA"/>
    <w:rsid w:val="006B7FD3"/>
    <w:rsid w:val="006C5FFE"/>
    <w:rsid w:val="006C7C7E"/>
    <w:rsid w:val="006D0014"/>
    <w:rsid w:val="006D00B1"/>
    <w:rsid w:val="006D0C38"/>
    <w:rsid w:val="006D198D"/>
    <w:rsid w:val="006D68B7"/>
    <w:rsid w:val="006E1E15"/>
    <w:rsid w:val="006F45A0"/>
    <w:rsid w:val="006F4E5F"/>
    <w:rsid w:val="007029BF"/>
    <w:rsid w:val="0070351A"/>
    <w:rsid w:val="0070469C"/>
    <w:rsid w:val="00705D3F"/>
    <w:rsid w:val="00710ED6"/>
    <w:rsid w:val="0071208C"/>
    <w:rsid w:val="0072645F"/>
    <w:rsid w:val="00732F74"/>
    <w:rsid w:val="00736375"/>
    <w:rsid w:val="00736CCC"/>
    <w:rsid w:val="007407AD"/>
    <w:rsid w:val="0074293D"/>
    <w:rsid w:val="00743E95"/>
    <w:rsid w:val="00747CB7"/>
    <w:rsid w:val="0075238A"/>
    <w:rsid w:val="007555D1"/>
    <w:rsid w:val="007562E4"/>
    <w:rsid w:val="007717C2"/>
    <w:rsid w:val="0077606D"/>
    <w:rsid w:val="007821B1"/>
    <w:rsid w:val="00784C76"/>
    <w:rsid w:val="0078752E"/>
    <w:rsid w:val="00791620"/>
    <w:rsid w:val="007A641C"/>
    <w:rsid w:val="007B10FF"/>
    <w:rsid w:val="007B50D9"/>
    <w:rsid w:val="007C0AD8"/>
    <w:rsid w:val="007C5DB7"/>
    <w:rsid w:val="007D0148"/>
    <w:rsid w:val="007D186F"/>
    <w:rsid w:val="007D5646"/>
    <w:rsid w:val="007D59D0"/>
    <w:rsid w:val="007E4B03"/>
    <w:rsid w:val="007E5A6B"/>
    <w:rsid w:val="007E6364"/>
    <w:rsid w:val="007E6C87"/>
    <w:rsid w:val="007E6EE9"/>
    <w:rsid w:val="007E7D3C"/>
    <w:rsid w:val="007F445B"/>
    <w:rsid w:val="007F5FA8"/>
    <w:rsid w:val="0080140C"/>
    <w:rsid w:val="00804C0B"/>
    <w:rsid w:val="00805423"/>
    <w:rsid w:val="008110DD"/>
    <w:rsid w:val="0081297B"/>
    <w:rsid w:val="008249EB"/>
    <w:rsid w:val="00826438"/>
    <w:rsid w:val="008334B8"/>
    <w:rsid w:val="00833FF2"/>
    <w:rsid w:val="00842FAB"/>
    <w:rsid w:val="00843BCA"/>
    <w:rsid w:val="00864866"/>
    <w:rsid w:val="00870B3C"/>
    <w:rsid w:val="00870F55"/>
    <w:rsid w:val="008723CF"/>
    <w:rsid w:val="0087313E"/>
    <w:rsid w:val="00876414"/>
    <w:rsid w:val="008765A8"/>
    <w:rsid w:val="00877A42"/>
    <w:rsid w:val="00883B36"/>
    <w:rsid w:val="00885C2E"/>
    <w:rsid w:val="008A6855"/>
    <w:rsid w:val="008B097D"/>
    <w:rsid w:val="008B65AE"/>
    <w:rsid w:val="008B6CFB"/>
    <w:rsid w:val="008C2556"/>
    <w:rsid w:val="008C2AC5"/>
    <w:rsid w:val="008C3E0E"/>
    <w:rsid w:val="008D0641"/>
    <w:rsid w:val="008F3CC5"/>
    <w:rsid w:val="009039CA"/>
    <w:rsid w:val="00921742"/>
    <w:rsid w:val="00921A6B"/>
    <w:rsid w:val="00925109"/>
    <w:rsid w:val="009302B4"/>
    <w:rsid w:val="0093124F"/>
    <w:rsid w:val="0093489B"/>
    <w:rsid w:val="00935992"/>
    <w:rsid w:val="00937FFB"/>
    <w:rsid w:val="009421DF"/>
    <w:rsid w:val="0094283F"/>
    <w:rsid w:val="009430F7"/>
    <w:rsid w:val="009449E2"/>
    <w:rsid w:val="00955CDC"/>
    <w:rsid w:val="00957C78"/>
    <w:rsid w:val="00980FBC"/>
    <w:rsid w:val="009919E7"/>
    <w:rsid w:val="009A6192"/>
    <w:rsid w:val="009B7FC1"/>
    <w:rsid w:val="009D1797"/>
    <w:rsid w:val="009E089F"/>
    <w:rsid w:val="009E341E"/>
    <w:rsid w:val="009E4063"/>
    <w:rsid w:val="009E42FB"/>
    <w:rsid w:val="009E60D0"/>
    <w:rsid w:val="009E6CE6"/>
    <w:rsid w:val="009F01AE"/>
    <w:rsid w:val="009F6103"/>
    <w:rsid w:val="00A078B1"/>
    <w:rsid w:val="00A341E6"/>
    <w:rsid w:val="00A35DAB"/>
    <w:rsid w:val="00A369B8"/>
    <w:rsid w:val="00A41587"/>
    <w:rsid w:val="00A41BA9"/>
    <w:rsid w:val="00A45F49"/>
    <w:rsid w:val="00A51604"/>
    <w:rsid w:val="00A55C06"/>
    <w:rsid w:val="00A56A45"/>
    <w:rsid w:val="00A62BE6"/>
    <w:rsid w:val="00A64531"/>
    <w:rsid w:val="00A6600F"/>
    <w:rsid w:val="00A66176"/>
    <w:rsid w:val="00A66B3F"/>
    <w:rsid w:val="00A66F2D"/>
    <w:rsid w:val="00A713A5"/>
    <w:rsid w:val="00A75227"/>
    <w:rsid w:val="00A84565"/>
    <w:rsid w:val="00A93DA2"/>
    <w:rsid w:val="00AA3A6D"/>
    <w:rsid w:val="00AA5525"/>
    <w:rsid w:val="00AB12C9"/>
    <w:rsid w:val="00AB47C5"/>
    <w:rsid w:val="00AC4695"/>
    <w:rsid w:val="00AC64C2"/>
    <w:rsid w:val="00AD208A"/>
    <w:rsid w:val="00AD6B4D"/>
    <w:rsid w:val="00AE2E74"/>
    <w:rsid w:val="00AE6157"/>
    <w:rsid w:val="00AE7943"/>
    <w:rsid w:val="00AF236F"/>
    <w:rsid w:val="00AF320B"/>
    <w:rsid w:val="00AF43A3"/>
    <w:rsid w:val="00AF6CBF"/>
    <w:rsid w:val="00B00801"/>
    <w:rsid w:val="00B00A75"/>
    <w:rsid w:val="00B02E8B"/>
    <w:rsid w:val="00B1502D"/>
    <w:rsid w:val="00B1575F"/>
    <w:rsid w:val="00B21CA1"/>
    <w:rsid w:val="00B25632"/>
    <w:rsid w:val="00B31B88"/>
    <w:rsid w:val="00B42E8E"/>
    <w:rsid w:val="00B46156"/>
    <w:rsid w:val="00B52DD9"/>
    <w:rsid w:val="00B56A8D"/>
    <w:rsid w:val="00B61E69"/>
    <w:rsid w:val="00B6376E"/>
    <w:rsid w:val="00B64B2A"/>
    <w:rsid w:val="00B6716E"/>
    <w:rsid w:val="00B738AA"/>
    <w:rsid w:val="00B7736B"/>
    <w:rsid w:val="00B80218"/>
    <w:rsid w:val="00B80674"/>
    <w:rsid w:val="00B82910"/>
    <w:rsid w:val="00B91702"/>
    <w:rsid w:val="00B928AF"/>
    <w:rsid w:val="00BA6951"/>
    <w:rsid w:val="00BB323E"/>
    <w:rsid w:val="00BB3ECC"/>
    <w:rsid w:val="00BC4EAB"/>
    <w:rsid w:val="00BC70B4"/>
    <w:rsid w:val="00BD4C1B"/>
    <w:rsid w:val="00BE5DD8"/>
    <w:rsid w:val="00BE7913"/>
    <w:rsid w:val="00BF15A4"/>
    <w:rsid w:val="00BF5068"/>
    <w:rsid w:val="00C0455F"/>
    <w:rsid w:val="00C0562A"/>
    <w:rsid w:val="00C070EC"/>
    <w:rsid w:val="00C10A2C"/>
    <w:rsid w:val="00C113C9"/>
    <w:rsid w:val="00C130B3"/>
    <w:rsid w:val="00C16C9B"/>
    <w:rsid w:val="00C20285"/>
    <w:rsid w:val="00C22A99"/>
    <w:rsid w:val="00C25CBF"/>
    <w:rsid w:val="00C266D9"/>
    <w:rsid w:val="00C328DD"/>
    <w:rsid w:val="00C43D2E"/>
    <w:rsid w:val="00C51027"/>
    <w:rsid w:val="00C51199"/>
    <w:rsid w:val="00C5267D"/>
    <w:rsid w:val="00C5287D"/>
    <w:rsid w:val="00C5503E"/>
    <w:rsid w:val="00C556A3"/>
    <w:rsid w:val="00C677D7"/>
    <w:rsid w:val="00C74563"/>
    <w:rsid w:val="00C75203"/>
    <w:rsid w:val="00C75B1F"/>
    <w:rsid w:val="00C860B2"/>
    <w:rsid w:val="00C92864"/>
    <w:rsid w:val="00C942C4"/>
    <w:rsid w:val="00C9485F"/>
    <w:rsid w:val="00C94F3A"/>
    <w:rsid w:val="00C950E4"/>
    <w:rsid w:val="00CA100C"/>
    <w:rsid w:val="00CA1768"/>
    <w:rsid w:val="00CA74EC"/>
    <w:rsid w:val="00CB0C4E"/>
    <w:rsid w:val="00CB4A4C"/>
    <w:rsid w:val="00CD581E"/>
    <w:rsid w:val="00CE0E8D"/>
    <w:rsid w:val="00CE1A99"/>
    <w:rsid w:val="00CE2165"/>
    <w:rsid w:val="00CE2260"/>
    <w:rsid w:val="00CE3664"/>
    <w:rsid w:val="00CE3951"/>
    <w:rsid w:val="00CE6BE9"/>
    <w:rsid w:val="00D00D86"/>
    <w:rsid w:val="00D16B41"/>
    <w:rsid w:val="00D31E2E"/>
    <w:rsid w:val="00D5626B"/>
    <w:rsid w:val="00D62549"/>
    <w:rsid w:val="00D64046"/>
    <w:rsid w:val="00D71B73"/>
    <w:rsid w:val="00D755A1"/>
    <w:rsid w:val="00D76073"/>
    <w:rsid w:val="00D85C13"/>
    <w:rsid w:val="00D93E72"/>
    <w:rsid w:val="00D97E5B"/>
    <w:rsid w:val="00DA1E2D"/>
    <w:rsid w:val="00DA4D12"/>
    <w:rsid w:val="00DA6EA2"/>
    <w:rsid w:val="00DA712F"/>
    <w:rsid w:val="00DB7827"/>
    <w:rsid w:val="00DF1A65"/>
    <w:rsid w:val="00DF52A1"/>
    <w:rsid w:val="00DF68C7"/>
    <w:rsid w:val="00E10267"/>
    <w:rsid w:val="00E10E39"/>
    <w:rsid w:val="00E130D9"/>
    <w:rsid w:val="00E1383C"/>
    <w:rsid w:val="00E441C8"/>
    <w:rsid w:val="00E6113E"/>
    <w:rsid w:val="00E61418"/>
    <w:rsid w:val="00E62854"/>
    <w:rsid w:val="00E6716B"/>
    <w:rsid w:val="00E67646"/>
    <w:rsid w:val="00E705C2"/>
    <w:rsid w:val="00E85151"/>
    <w:rsid w:val="00E94683"/>
    <w:rsid w:val="00E9547D"/>
    <w:rsid w:val="00E95F1D"/>
    <w:rsid w:val="00EA6FB0"/>
    <w:rsid w:val="00EA7138"/>
    <w:rsid w:val="00EB04B7"/>
    <w:rsid w:val="00EB1058"/>
    <w:rsid w:val="00EB2E1E"/>
    <w:rsid w:val="00EB354A"/>
    <w:rsid w:val="00EC0ACE"/>
    <w:rsid w:val="00EC6AD6"/>
    <w:rsid w:val="00ED34C7"/>
    <w:rsid w:val="00ED6548"/>
    <w:rsid w:val="00ED7B7B"/>
    <w:rsid w:val="00EE16B0"/>
    <w:rsid w:val="00EE3538"/>
    <w:rsid w:val="00EF2360"/>
    <w:rsid w:val="00F2087A"/>
    <w:rsid w:val="00F31E83"/>
    <w:rsid w:val="00F41B07"/>
    <w:rsid w:val="00F565D5"/>
    <w:rsid w:val="00F7278E"/>
    <w:rsid w:val="00F73EFD"/>
    <w:rsid w:val="00F82769"/>
    <w:rsid w:val="00F85EC5"/>
    <w:rsid w:val="00F918AA"/>
    <w:rsid w:val="00F92FAA"/>
    <w:rsid w:val="00F931FA"/>
    <w:rsid w:val="00FB11F3"/>
    <w:rsid w:val="00FC0A7F"/>
    <w:rsid w:val="00FC15FD"/>
    <w:rsid w:val="00FC2E75"/>
    <w:rsid w:val="00FD6BA7"/>
    <w:rsid w:val="00FD7792"/>
    <w:rsid w:val="00FE7565"/>
    <w:rsid w:val="00FF1D19"/>
    <w:rsid w:val="00FF42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2AE96"/>
  <w15:chartTrackingRefBased/>
  <w15:docId w15:val="{D254B517-BB87-409E-87E9-C04DBABC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2D09"/>
    <w:pPr>
      <w:spacing w:line="360" w:lineRule="atLeast"/>
      <w:jc w:val="both"/>
    </w:pPr>
    <w:rPr>
      <w:rFonts w:ascii="Times New Roman" w:eastAsia="Times New Roman" w:hAnsi="Times New Roman"/>
      <w:sz w:val="24"/>
      <w:lang w:val="en-GB"/>
    </w:rPr>
  </w:style>
  <w:style w:type="paragraph" w:styleId="Nagwek1">
    <w:name w:val="heading 1"/>
    <w:basedOn w:val="Normalny"/>
    <w:next w:val="Normalny"/>
    <w:qFormat/>
    <w:pPr>
      <w:spacing w:before="480"/>
      <w:contextualSpacing/>
      <w:outlineLvl w:val="0"/>
    </w:pPr>
    <w:rPr>
      <w:rFonts w:ascii="Cambria" w:hAnsi="Cambria"/>
      <w:b/>
      <w:bCs/>
      <w:sz w:val="28"/>
      <w:szCs w:val="28"/>
    </w:rPr>
  </w:style>
  <w:style w:type="paragraph" w:styleId="Nagwek2">
    <w:name w:val="heading 2"/>
    <w:basedOn w:val="Normalny"/>
    <w:next w:val="Normalny"/>
    <w:qFormat/>
    <w:pPr>
      <w:spacing w:before="200"/>
      <w:outlineLvl w:val="1"/>
    </w:pPr>
    <w:rPr>
      <w:rFonts w:ascii="Cambria" w:hAnsi="Cambria"/>
      <w:b/>
      <w:bCs/>
      <w:sz w:val="26"/>
      <w:szCs w:val="26"/>
    </w:rPr>
  </w:style>
  <w:style w:type="paragraph" w:styleId="Nagwek3">
    <w:name w:val="heading 3"/>
    <w:basedOn w:val="Normalny"/>
    <w:next w:val="Normalny"/>
    <w:uiPriority w:val="99"/>
    <w:qFormat/>
    <w:pPr>
      <w:spacing w:before="200" w:line="271" w:lineRule="auto"/>
      <w:outlineLvl w:val="2"/>
    </w:pPr>
    <w:rPr>
      <w:rFonts w:ascii="Cambria" w:hAnsi="Cambria"/>
      <w:b/>
      <w:bCs/>
    </w:rPr>
  </w:style>
  <w:style w:type="paragraph" w:styleId="Nagwek4">
    <w:name w:val="heading 4"/>
    <w:basedOn w:val="Normalny"/>
    <w:next w:val="Normalny"/>
    <w:qFormat/>
    <w:pPr>
      <w:spacing w:before="200"/>
      <w:outlineLvl w:val="3"/>
    </w:pPr>
    <w:rPr>
      <w:rFonts w:ascii="Cambria" w:hAnsi="Cambria"/>
      <w:b/>
      <w:bCs/>
      <w:i/>
      <w:iCs/>
    </w:rPr>
  </w:style>
  <w:style w:type="paragraph" w:styleId="Nagwek5">
    <w:name w:val="heading 5"/>
    <w:basedOn w:val="Normalny"/>
    <w:next w:val="Normalny"/>
    <w:qFormat/>
    <w:pPr>
      <w:spacing w:before="200"/>
      <w:outlineLvl w:val="4"/>
    </w:pPr>
    <w:rPr>
      <w:rFonts w:ascii="Cambria" w:hAnsi="Cambria"/>
      <w:b/>
      <w:bCs/>
      <w:color w:val="7F7F7F"/>
    </w:rPr>
  </w:style>
  <w:style w:type="paragraph" w:styleId="Nagwek6">
    <w:name w:val="heading 6"/>
    <w:basedOn w:val="Normalny"/>
    <w:next w:val="Normalny"/>
    <w:qFormat/>
    <w:pPr>
      <w:spacing w:line="271" w:lineRule="auto"/>
      <w:outlineLvl w:val="5"/>
    </w:pPr>
    <w:rPr>
      <w:rFonts w:ascii="Cambria" w:hAnsi="Cambria"/>
      <w:b/>
      <w:bCs/>
      <w:i/>
      <w:iCs/>
      <w:color w:val="7F7F7F"/>
    </w:rPr>
  </w:style>
  <w:style w:type="paragraph" w:styleId="Nagwek7">
    <w:name w:val="heading 7"/>
    <w:basedOn w:val="Normalny"/>
    <w:next w:val="Normalny"/>
    <w:qFormat/>
    <w:pPr>
      <w:outlineLvl w:val="6"/>
    </w:pPr>
    <w:rPr>
      <w:rFonts w:ascii="Cambria" w:hAnsi="Cambria"/>
      <w:i/>
      <w:iCs/>
    </w:rPr>
  </w:style>
  <w:style w:type="paragraph" w:styleId="Nagwek8">
    <w:name w:val="heading 8"/>
    <w:basedOn w:val="Normalny"/>
    <w:next w:val="Normalny"/>
    <w:qFormat/>
    <w:pPr>
      <w:outlineLvl w:val="7"/>
    </w:pPr>
    <w:rPr>
      <w:rFonts w:ascii="Cambria" w:hAnsi="Cambria"/>
      <w:sz w:val="20"/>
    </w:rPr>
  </w:style>
  <w:style w:type="paragraph" w:styleId="Nagwek9">
    <w:name w:val="heading 9"/>
    <w:basedOn w:val="Normalny"/>
    <w:next w:val="Normalny"/>
    <w:qFormat/>
    <w:pPr>
      <w:outlineLvl w:val="8"/>
    </w:pPr>
    <w:rPr>
      <w:rFonts w:ascii="Cambria" w:hAnsi="Cambria"/>
      <w:i/>
      <w:iCs/>
      <w:spacing w:val="5"/>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rPr>
      <w:rFonts w:ascii="Cambria" w:eastAsia="Times New Roman" w:hAnsi="Cambria" w:cs="Times New Roman"/>
      <w:b/>
      <w:bCs/>
      <w:kern w:val="32"/>
      <w:sz w:val="32"/>
      <w:szCs w:val="32"/>
      <w:lang w:val="en-GB"/>
    </w:rPr>
  </w:style>
  <w:style w:type="character" w:customStyle="1" w:styleId="Nagwek2Znak1">
    <w:name w:val="Nagłówek 2 Znak1"/>
    <w:semiHidden/>
    <w:rPr>
      <w:rFonts w:ascii="Cambria" w:eastAsia="Times New Roman" w:hAnsi="Cambria" w:cs="Times New Roman"/>
      <w:b/>
      <w:bCs/>
      <w:i/>
      <w:iCs/>
      <w:sz w:val="28"/>
      <w:szCs w:val="28"/>
      <w:lang w:val="en-GB"/>
    </w:rPr>
  </w:style>
  <w:style w:type="character" w:customStyle="1" w:styleId="Nagwek3Znak1">
    <w:name w:val="Nagłówek 3 Znak1"/>
    <w:uiPriority w:val="99"/>
    <w:rPr>
      <w:rFonts w:ascii="Cambria" w:eastAsia="Times New Roman" w:hAnsi="Cambria" w:cs="Times New Roman"/>
      <w:b/>
      <w:bCs/>
      <w:sz w:val="26"/>
      <w:szCs w:val="26"/>
      <w:lang w:val="en-GB"/>
    </w:rPr>
  </w:style>
  <w:style w:type="character" w:customStyle="1" w:styleId="Nagwek4Znak1">
    <w:name w:val="Nagłówek 4 Znak1"/>
    <w:semiHidden/>
    <w:rPr>
      <w:rFonts w:ascii="Calibri" w:eastAsia="Times New Roman" w:hAnsi="Calibri" w:cs="Times New Roman"/>
      <w:b/>
      <w:bCs/>
      <w:sz w:val="28"/>
      <w:szCs w:val="28"/>
      <w:lang w:val="en-GB"/>
    </w:rPr>
  </w:style>
  <w:style w:type="character" w:customStyle="1" w:styleId="Nagwek5Znak1">
    <w:name w:val="Nagłówek 5 Znak1"/>
    <w:semiHidden/>
    <w:rPr>
      <w:rFonts w:ascii="Calibri" w:eastAsia="Times New Roman" w:hAnsi="Calibri" w:cs="Times New Roman"/>
      <w:b/>
      <w:bCs/>
      <w:i/>
      <w:iCs/>
      <w:sz w:val="26"/>
      <w:szCs w:val="26"/>
      <w:lang w:val="en-GB"/>
    </w:rPr>
  </w:style>
  <w:style w:type="character" w:customStyle="1" w:styleId="Nagwek6Znak1">
    <w:name w:val="Nagłówek 6 Znak1"/>
    <w:semiHidden/>
    <w:rPr>
      <w:rFonts w:ascii="Calibri" w:eastAsia="Times New Roman" w:hAnsi="Calibri" w:cs="Times New Roman"/>
      <w:b/>
      <w:bCs/>
      <w:lang w:val="en-GB"/>
    </w:rPr>
  </w:style>
  <w:style w:type="character" w:customStyle="1" w:styleId="Nagwek7Znak1">
    <w:name w:val="Nagłówek 7 Znak1"/>
    <w:semiHidden/>
    <w:rPr>
      <w:rFonts w:ascii="Calibri" w:eastAsia="Times New Roman" w:hAnsi="Calibri" w:cs="Times New Roman"/>
      <w:sz w:val="24"/>
      <w:szCs w:val="24"/>
      <w:lang w:val="en-GB"/>
    </w:rPr>
  </w:style>
  <w:style w:type="character" w:customStyle="1" w:styleId="Nagwek8Znak1">
    <w:name w:val="Nagłówek 8 Znak1"/>
    <w:semiHidden/>
    <w:rPr>
      <w:rFonts w:ascii="Calibri" w:eastAsia="Times New Roman" w:hAnsi="Calibri" w:cs="Times New Roman"/>
      <w:i/>
      <w:iCs/>
      <w:sz w:val="24"/>
      <w:szCs w:val="24"/>
      <w:lang w:val="en-GB"/>
    </w:rPr>
  </w:style>
  <w:style w:type="character" w:customStyle="1" w:styleId="Nagwek9Znak1">
    <w:name w:val="Nagłówek 9 Znak1"/>
    <w:semiHidden/>
    <w:rPr>
      <w:rFonts w:ascii="Cambria" w:eastAsia="Times New Roman" w:hAnsi="Cambria" w:cs="Times New Roman"/>
      <w:lang w:val="en-GB"/>
    </w:rPr>
  </w:style>
  <w:style w:type="character" w:customStyle="1" w:styleId="Nagwek1Znak">
    <w:name w:val="Nagłówek 1 Znak"/>
    <w:rPr>
      <w:rFonts w:ascii="Cambria" w:hAnsi="Cambria" w:cs="Times New Roman"/>
      <w:b/>
      <w:bCs/>
      <w:sz w:val="28"/>
      <w:szCs w:val="28"/>
    </w:rPr>
  </w:style>
  <w:style w:type="character" w:customStyle="1" w:styleId="Nagwek2Znak">
    <w:name w:val="Nagłówek 2 Znak"/>
    <w:semiHidden/>
    <w:rPr>
      <w:rFonts w:ascii="Cambria" w:hAnsi="Cambria" w:cs="Times New Roman"/>
      <w:b/>
      <w:bCs/>
      <w:sz w:val="26"/>
      <w:szCs w:val="26"/>
    </w:rPr>
  </w:style>
  <w:style w:type="character" w:customStyle="1" w:styleId="Nagwek3Znak">
    <w:name w:val="Nagłówek 3 Znak"/>
    <w:rPr>
      <w:rFonts w:ascii="Cambria" w:hAnsi="Cambria" w:cs="Times New Roman"/>
      <w:b/>
      <w:bCs/>
    </w:rPr>
  </w:style>
  <w:style w:type="character" w:customStyle="1" w:styleId="Nagwek4Znak">
    <w:name w:val="Nagłówek 4 Znak"/>
    <w:semiHidden/>
    <w:rPr>
      <w:rFonts w:ascii="Cambria" w:hAnsi="Cambria" w:cs="Times New Roman"/>
      <w:b/>
      <w:bCs/>
      <w:i/>
      <w:iCs/>
    </w:rPr>
  </w:style>
  <w:style w:type="character" w:customStyle="1" w:styleId="Nagwek5Znak">
    <w:name w:val="Nagłówek 5 Znak"/>
    <w:semiHidden/>
    <w:rPr>
      <w:rFonts w:ascii="Cambria" w:hAnsi="Cambria" w:cs="Times New Roman"/>
      <w:b/>
      <w:bCs/>
      <w:color w:val="7F7F7F"/>
    </w:rPr>
  </w:style>
  <w:style w:type="character" w:customStyle="1" w:styleId="Nagwek6Znak">
    <w:name w:val="Nagłówek 6 Znak"/>
    <w:semiHidden/>
    <w:rPr>
      <w:rFonts w:ascii="Cambria" w:hAnsi="Cambria" w:cs="Times New Roman"/>
      <w:b/>
      <w:bCs/>
      <w:i/>
      <w:iCs/>
      <w:color w:val="7F7F7F"/>
    </w:rPr>
  </w:style>
  <w:style w:type="character" w:customStyle="1" w:styleId="Nagwek7Znak">
    <w:name w:val="Nagłówek 7 Znak"/>
    <w:semiHidden/>
    <w:rPr>
      <w:rFonts w:ascii="Cambria" w:hAnsi="Cambria" w:cs="Times New Roman"/>
      <w:i/>
      <w:iCs/>
    </w:rPr>
  </w:style>
  <w:style w:type="character" w:customStyle="1" w:styleId="Nagwek8Znak">
    <w:name w:val="Nagłówek 8 Znak"/>
    <w:semiHidden/>
    <w:rPr>
      <w:rFonts w:ascii="Cambria" w:hAnsi="Cambria" w:cs="Times New Roman"/>
      <w:sz w:val="20"/>
      <w:szCs w:val="20"/>
    </w:rPr>
  </w:style>
  <w:style w:type="character" w:customStyle="1" w:styleId="Nagwek9Znak">
    <w:name w:val="Nagłówek 9 Znak"/>
    <w:semiHidden/>
    <w:rPr>
      <w:rFonts w:ascii="Cambria" w:hAnsi="Cambria" w:cs="Times New Roman"/>
      <w:i/>
      <w:iCs/>
      <w:spacing w:val="5"/>
      <w:sz w:val="20"/>
      <w:szCs w:val="20"/>
    </w:rPr>
  </w:style>
  <w:style w:type="paragraph" w:styleId="Tytu">
    <w:name w:val="Title"/>
    <w:basedOn w:val="Normalny"/>
    <w:next w:val="Normalny"/>
    <w:qFormat/>
    <w:pPr>
      <w:pBdr>
        <w:bottom w:val="single" w:sz="4" w:space="1" w:color="auto"/>
      </w:pBdr>
      <w:spacing w:line="240" w:lineRule="auto"/>
      <w:contextualSpacing/>
    </w:pPr>
    <w:rPr>
      <w:rFonts w:ascii="Cambria" w:hAnsi="Cambria"/>
      <w:spacing w:val="5"/>
      <w:sz w:val="52"/>
      <w:szCs w:val="52"/>
    </w:rPr>
  </w:style>
  <w:style w:type="character" w:customStyle="1" w:styleId="TytuZnak1">
    <w:name w:val="Tytuł Znak1"/>
    <w:rPr>
      <w:rFonts w:ascii="Cambria" w:eastAsia="Times New Roman" w:hAnsi="Cambria" w:cs="Times New Roman"/>
      <w:b/>
      <w:bCs/>
      <w:kern w:val="28"/>
      <w:sz w:val="32"/>
      <w:szCs w:val="32"/>
      <w:lang w:val="en-GB"/>
    </w:rPr>
  </w:style>
  <w:style w:type="character" w:customStyle="1" w:styleId="TytuZnak">
    <w:name w:val="Tytuł Znak"/>
    <w:rPr>
      <w:rFonts w:ascii="Cambria" w:hAnsi="Cambria" w:cs="Times New Roman"/>
      <w:spacing w:val="5"/>
      <w:sz w:val="52"/>
      <w:szCs w:val="52"/>
    </w:rPr>
  </w:style>
  <w:style w:type="paragraph" w:styleId="Podtytu">
    <w:name w:val="Subtitle"/>
    <w:basedOn w:val="Normalny"/>
    <w:next w:val="Normalny"/>
    <w:qFormat/>
    <w:pPr>
      <w:spacing w:after="600"/>
    </w:pPr>
    <w:rPr>
      <w:rFonts w:ascii="Cambria" w:hAnsi="Cambria"/>
      <w:i/>
      <w:iCs/>
      <w:spacing w:val="13"/>
      <w:szCs w:val="24"/>
    </w:rPr>
  </w:style>
  <w:style w:type="character" w:customStyle="1" w:styleId="PodtytuZnak1">
    <w:name w:val="Podtytuł Znak1"/>
    <w:rPr>
      <w:rFonts w:ascii="Cambria" w:eastAsia="Times New Roman" w:hAnsi="Cambria" w:cs="Times New Roman"/>
      <w:sz w:val="24"/>
      <w:szCs w:val="24"/>
      <w:lang w:val="en-GB"/>
    </w:rPr>
  </w:style>
  <w:style w:type="character" w:customStyle="1" w:styleId="PodtytuZnak">
    <w:name w:val="Podtytuł Znak"/>
    <w:rPr>
      <w:rFonts w:ascii="Cambria" w:hAnsi="Cambria" w:cs="Times New Roman"/>
      <w:i/>
      <w:iCs/>
      <w:spacing w:val="13"/>
      <w:sz w:val="24"/>
      <w:szCs w:val="24"/>
    </w:rPr>
  </w:style>
  <w:style w:type="character" w:styleId="Pogrubienie">
    <w:name w:val="Strong"/>
    <w:qFormat/>
    <w:rPr>
      <w:rFonts w:cs="Times New Roman"/>
      <w:b/>
    </w:rPr>
  </w:style>
  <w:style w:type="character" w:styleId="Uwydatnienie">
    <w:name w:val="Emphasis"/>
    <w:qFormat/>
    <w:rPr>
      <w:rFonts w:cs="Times New Roman"/>
      <w:b/>
      <w:i/>
      <w:spacing w:val="10"/>
      <w:shd w:val="clear" w:color="auto" w:fill="auto"/>
    </w:rPr>
  </w:style>
  <w:style w:type="paragraph" w:styleId="Bezodstpw">
    <w:name w:val="No Spacing"/>
    <w:basedOn w:val="Normalny"/>
    <w:qFormat/>
    <w:pPr>
      <w:spacing w:line="240" w:lineRule="auto"/>
    </w:pPr>
  </w:style>
  <w:style w:type="paragraph" w:styleId="Akapitzlist">
    <w:name w:val="List Paragraph"/>
    <w:basedOn w:val="Normalny"/>
    <w:link w:val="AkapitzlistZnak"/>
    <w:uiPriority w:val="34"/>
    <w:qFormat/>
    <w:pPr>
      <w:ind w:left="720"/>
      <w:contextualSpacing/>
    </w:pPr>
  </w:style>
  <w:style w:type="paragraph" w:styleId="Cytat">
    <w:name w:val="Quote"/>
    <w:basedOn w:val="Normalny"/>
    <w:next w:val="Normalny"/>
    <w:qFormat/>
    <w:pPr>
      <w:spacing w:before="200"/>
      <w:ind w:left="360" w:right="360"/>
    </w:pPr>
    <w:rPr>
      <w:i/>
      <w:iCs/>
    </w:rPr>
  </w:style>
  <w:style w:type="character" w:customStyle="1" w:styleId="CytatZnak1">
    <w:name w:val="Cytat Znak1"/>
    <w:rPr>
      <w:rFonts w:ascii="Times New Roman" w:eastAsia="Times New Roman" w:hAnsi="Times New Roman"/>
      <w:i/>
      <w:iCs/>
      <w:color w:val="000000"/>
      <w:sz w:val="24"/>
      <w:szCs w:val="20"/>
      <w:lang w:val="en-GB"/>
    </w:rPr>
  </w:style>
  <w:style w:type="character" w:customStyle="1" w:styleId="CytatZnak">
    <w:name w:val="Cytat Znak"/>
    <w:rPr>
      <w:rFonts w:cs="Times New Roman"/>
      <w:i/>
      <w:iCs/>
    </w:rPr>
  </w:style>
  <w:style w:type="paragraph" w:styleId="Cytatintensywny">
    <w:name w:val="Intense Quote"/>
    <w:basedOn w:val="Normalny"/>
    <w:next w:val="Normalny"/>
    <w:qFormat/>
    <w:pPr>
      <w:pBdr>
        <w:bottom w:val="single" w:sz="4" w:space="1" w:color="auto"/>
      </w:pBdr>
      <w:spacing w:before="200" w:after="280"/>
      <w:ind w:left="1008" w:right="1152"/>
    </w:pPr>
    <w:rPr>
      <w:b/>
      <w:bCs/>
      <w:i/>
      <w:iCs/>
    </w:rPr>
  </w:style>
  <w:style w:type="character" w:customStyle="1" w:styleId="CytatintensywnyZnak1">
    <w:name w:val="Cytat intensywny Znak1"/>
    <w:rPr>
      <w:rFonts w:ascii="Times New Roman" w:eastAsia="Times New Roman" w:hAnsi="Times New Roman"/>
      <w:b/>
      <w:bCs/>
      <w:i/>
      <w:iCs/>
      <w:color w:val="4F81BD"/>
      <w:sz w:val="24"/>
      <w:szCs w:val="20"/>
      <w:lang w:val="en-GB"/>
    </w:rPr>
  </w:style>
  <w:style w:type="character" w:customStyle="1" w:styleId="CytatintensywnyZnak">
    <w:name w:val="Cytat intensywny Znak"/>
    <w:rPr>
      <w:rFonts w:cs="Times New Roman"/>
      <w:b/>
      <w:bCs/>
      <w:i/>
      <w:iCs/>
    </w:rPr>
  </w:style>
  <w:style w:type="character" w:styleId="Wyrnieniedelikatne">
    <w:name w:val="Subtle Emphasis"/>
    <w:qFormat/>
    <w:rPr>
      <w:i/>
    </w:rPr>
  </w:style>
  <w:style w:type="character" w:styleId="Wyrnienieintensywne">
    <w:name w:val="Intense Emphasis"/>
    <w:qFormat/>
    <w:rPr>
      <w:b/>
    </w:rPr>
  </w:style>
  <w:style w:type="character" w:styleId="Odwoaniedelikatne">
    <w:name w:val="Subtle Reference"/>
    <w:qFormat/>
    <w:rPr>
      <w:smallCaps/>
    </w:rPr>
  </w:style>
  <w:style w:type="character" w:styleId="Odwoanieintensywne">
    <w:name w:val="Intense Reference"/>
    <w:qFormat/>
    <w:rPr>
      <w:smallCaps/>
      <w:spacing w:val="5"/>
      <w:u w:val="single"/>
    </w:rPr>
  </w:style>
  <w:style w:type="character" w:styleId="Tytuksiki">
    <w:name w:val="Book Title"/>
    <w:qFormat/>
    <w:rPr>
      <w:i/>
      <w:smallCaps/>
      <w:spacing w:val="5"/>
    </w:rPr>
  </w:style>
  <w:style w:type="paragraph" w:styleId="Nagwekspisutreci">
    <w:name w:val="TOC Heading"/>
    <w:basedOn w:val="Nagwek1"/>
    <w:next w:val="Normalny"/>
    <w:qFormat/>
    <w:pPr>
      <w:outlineLvl w:val="9"/>
    </w:pPr>
  </w:style>
  <w:style w:type="paragraph" w:styleId="NormalnyWeb">
    <w:name w:val="Normal (Web)"/>
    <w:basedOn w:val="Normalny"/>
    <w:semiHidden/>
    <w:pPr>
      <w:spacing w:before="100" w:beforeAutospacing="1" w:after="100" w:afterAutospacing="1" w:line="240" w:lineRule="auto"/>
      <w:jc w:val="left"/>
    </w:pPr>
    <w:rPr>
      <w:szCs w:val="24"/>
      <w:lang w:val="pl-PL"/>
    </w:rPr>
  </w:style>
  <w:style w:type="paragraph" w:styleId="Tekstprzypisukocowego">
    <w:name w:val="endnote text"/>
    <w:basedOn w:val="Normalny"/>
    <w:semiHidden/>
    <w:rPr>
      <w:sz w:val="20"/>
    </w:rPr>
  </w:style>
  <w:style w:type="character" w:customStyle="1" w:styleId="TekstprzypisukocowegoZnak1">
    <w:name w:val="Tekst przypisu końcowego Znak1"/>
    <w:semiHidden/>
    <w:rPr>
      <w:rFonts w:ascii="Times New Roman" w:eastAsia="Times New Roman" w:hAnsi="Times New Roman"/>
      <w:sz w:val="20"/>
      <w:szCs w:val="20"/>
      <w:lang w:val="en-GB"/>
    </w:rPr>
  </w:style>
  <w:style w:type="character" w:customStyle="1" w:styleId="TekstprzypisukocowegoZnak">
    <w:name w:val="Tekst przypisu końcowego Znak"/>
    <w:semiHidden/>
    <w:rPr>
      <w:rFonts w:ascii="Times New Roman" w:hAnsi="Times New Roman" w:cs="Times New Roman"/>
      <w:lang w:val="en-GB"/>
    </w:rPr>
  </w:style>
  <w:style w:type="character" w:styleId="Odwoanieprzypisukocowego">
    <w:name w:val="endnote reference"/>
    <w:semiHidden/>
    <w:rPr>
      <w:rFonts w:cs="Times New Roman"/>
      <w:vertAlign w:val="superscript"/>
    </w:rPr>
  </w:style>
  <w:style w:type="character" w:styleId="Hipercze">
    <w:name w:val="Hyperlink"/>
    <w:semiHidden/>
    <w:rPr>
      <w:rFonts w:cs="Times New Roman"/>
      <w:color w:val="0000FF"/>
      <w:u w:val="single"/>
    </w:rPr>
  </w:style>
  <w:style w:type="character" w:styleId="UyteHipercze">
    <w:name w:val="FollowedHyperlink"/>
    <w:semiHidden/>
    <w:rPr>
      <w:rFonts w:cs="Times New Roman"/>
      <w:color w:val="800080"/>
      <w:u w:val="single"/>
    </w:rPr>
  </w:style>
  <w:style w:type="paragraph" w:styleId="Nagwek">
    <w:name w:val="header"/>
    <w:basedOn w:val="Normalny"/>
    <w:semiHidden/>
    <w:pPr>
      <w:tabs>
        <w:tab w:val="center" w:pos="4536"/>
        <w:tab w:val="right" w:pos="9072"/>
      </w:tabs>
    </w:pPr>
  </w:style>
  <w:style w:type="character" w:customStyle="1" w:styleId="NagwekZnak1">
    <w:name w:val="Nagłówek Znak1"/>
    <w:semiHidden/>
    <w:rPr>
      <w:rFonts w:ascii="Times New Roman" w:eastAsia="Times New Roman" w:hAnsi="Times New Roman"/>
      <w:sz w:val="24"/>
      <w:szCs w:val="20"/>
      <w:lang w:val="en-GB"/>
    </w:rPr>
  </w:style>
  <w:style w:type="character" w:customStyle="1" w:styleId="NagwekZnak">
    <w:name w:val="Nagłówek Znak"/>
    <w:semiHidden/>
    <w:rPr>
      <w:rFonts w:ascii="Times New Roman" w:hAnsi="Times New Roman" w:cs="Times New Roman"/>
      <w:sz w:val="24"/>
      <w:lang w:val="en-GB"/>
    </w:rPr>
  </w:style>
  <w:style w:type="paragraph" w:styleId="Stopka">
    <w:name w:val="footer"/>
    <w:basedOn w:val="Normalny"/>
    <w:semiHidden/>
    <w:pPr>
      <w:tabs>
        <w:tab w:val="center" w:pos="4536"/>
        <w:tab w:val="right" w:pos="9072"/>
      </w:tabs>
    </w:pPr>
  </w:style>
  <w:style w:type="character" w:customStyle="1" w:styleId="StopkaZnak1">
    <w:name w:val="Stopka Znak1"/>
    <w:semiHidden/>
    <w:rPr>
      <w:rFonts w:ascii="Times New Roman" w:eastAsia="Times New Roman" w:hAnsi="Times New Roman"/>
      <w:sz w:val="24"/>
      <w:szCs w:val="20"/>
      <w:lang w:val="en-GB"/>
    </w:rPr>
  </w:style>
  <w:style w:type="character" w:customStyle="1" w:styleId="StopkaZnak">
    <w:name w:val="Stopka Znak"/>
    <w:rPr>
      <w:rFonts w:ascii="Times New Roman" w:hAnsi="Times New Roman" w:cs="Times New Roman"/>
      <w:sz w:val="24"/>
      <w:lang w:val="en-GB"/>
    </w:rPr>
  </w:style>
  <w:style w:type="character" w:styleId="Odwoaniedokomentarza">
    <w:name w:val="annotation reference"/>
    <w:uiPriority w:val="99"/>
    <w:semiHidden/>
    <w:unhideWhenUsed/>
    <w:rPr>
      <w:sz w:val="16"/>
      <w:szCs w:val="16"/>
    </w:rPr>
  </w:style>
  <w:style w:type="paragraph" w:styleId="Tekstkomentarza">
    <w:name w:val="annotation text"/>
    <w:basedOn w:val="Normalny"/>
    <w:uiPriority w:val="99"/>
    <w:semiHidden/>
    <w:unhideWhenUsed/>
    <w:rPr>
      <w:sz w:val="20"/>
    </w:rPr>
  </w:style>
  <w:style w:type="character" w:customStyle="1" w:styleId="TekstkomentarzaZnak">
    <w:name w:val="Tekst komentarza Znak"/>
    <w:uiPriority w:val="99"/>
    <w:semiHidden/>
    <w:rPr>
      <w:rFonts w:ascii="Times New Roman" w:eastAsia="Times New Roman" w:hAnsi="Times New Roman"/>
      <w:lang w:val="en-GB"/>
    </w:rPr>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rFonts w:ascii="Times New Roman" w:eastAsia="Times New Roman" w:hAnsi="Times New Roman"/>
      <w:b/>
      <w:bCs/>
      <w:lang w:val="en-GB"/>
    </w:rPr>
  </w:style>
  <w:style w:type="paragraph" w:styleId="Poprawka">
    <w:name w:val="Revision"/>
    <w:hidden/>
    <w:semiHidden/>
    <w:rPr>
      <w:rFonts w:ascii="Times New Roman" w:eastAsia="Times New Roman" w:hAnsi="Times New Roman"/>
      <w:sz w:val="24"/>
      <w:lang w:val="en-GB"/>
    </w:rPr>
  </w:style>
  <w:style w:type="paragraph" w:styleId="Tekstdymka">
    <w:name w:val="Balloon Text"/>
    <w:basedOn w:val="Normalny"/>
    <w:semiHidden/>
    <w:unhideWhenUsed/>
    <w:pPr>
      <w:spacing w:line="240" w:lineRule="auto"/>
    </w:pPr>
    <w:rPr>
      <w:rFonts w:ascii="Tahoma" w:hAnsi="Tahoma" w:cs="Tahoma"/>
      <w:sz w:val="16"/>
      <w:szCs w:val="16"/>
    </w:rPr>
  </w:style>
  <w:style w:type="character" w:customStyle="1" w:styleId="TekstdymkaZnak">
    <w:name w:val="Tekst dymka Znak"/>
    <w:semiHidden/>
    <w:rPr>
      <w:rFonts w:ascii="Tahoma" w:eastAsia="Times New Roman" w:hAnsi="Tahoma" w:cs="Tahoma"/>
      <w:sz w:val="16"/>
      <w:szCs w:val="16"/>
      <w:lang w:val="en-GB"/>
    </w:rPr>
  </w:style>
  <w:style w:type="paragraph" w:customStyle="1" w:styleId="a2gray">
    <w:name w:val="a2gray"/>
    <w:basedOn w:val="Normalny"/>
    <w:rsid w:val="00E10267"/>
    <w:pPr>
      <w:spacing w:before="100" w:beforeAutospacing="1" w:after="100" w:afterAutospacing="1" w:line="240" w:lineRule="auto"/>
      <w:jc w:val="left"/>
    </w:pPr>
    <w:rPr>
      <w:rFonts w:ascii="Verdana" w:eastAsia="Batang" w:hAnsi="Verdana"/>
      <w:color w:val="666666"/>
      <w:sz w:val="16"/>
      <w:szCs w:val="16"/>
      <w:lang w:val="pl-PL" w:eastAsia="ko-KR"/>
    </w:rPr>
  </w:style>
  <w:style w:type="paragraph" w:styleId="Tekstpodstawowy">
    <w:name w:val="Body Text"/>
    <w:basedOn w:val="Normalny"/>
    <w:link w:val="TekstpodstawowyZnak"/>
    <w:uiPriority w:val="99"/>
    <w:unhideWhenUsed/>
    <w:rsid w:val="00FD7792"/>
    <w:pPr>
      <w:overflowPunct w:val="0"/>
      <w:autoSpaceDE w:val="0"/>
      <w:spacing w:line="240" w:lineRule="auto"/>
    </w:pPr>
    <w:rPr>
      <w:rFonts w:eastAsia="Calibri"/>
      <w:b/>
      <w:bCs/>
      <w:i/>
      <w:iCs/>
      <w:szCs w:val="24"/>
      <w:u w:val="single"/>
      <w:lang w:val="x-none" w:eastAsia="x-none"/>
    </w:rPr>
  </w:style>
  <w:style w:type="character" w:customStyle="1" w:styleId="TekstpodstawowyZnak">
    <w:name w:val="Tekst podstawowy Znak"/>
    <w:link w:val="Tekstpodstawowy"/>
    <w:uiPriority w:val="99"/>
    <w:rsid w:val="00FD7792"/>
    <w:rPr>
      <w:rFonts w:ascii="Times New Roman" w:hAnsi="Times New Roman"/>
      <w:b/>
      <w:bCs/>
      <w:i/>
      <w:iCs/>
      <w:sz w:val="24"/>
      <w:szCs w:val="24"/>
      <w:u w:val="single"/>
    </w:rPr>
  </w:style>
  <w:style w:type="paragraph" w:styleId="Tekstpodstawowywcity">
    <w:name w:val="Body Text Indent"/>
    <w:basedOn w:val="Normalny"/>
    <w:link w:val="TekstpodstawowywcityZnak"/>
    <w:uiPriority w:val="99"/>
    <w:semiHidden/>
    <w:unhideWhenUsed/>
    <w:rsid w:val="00314CED"/>
    <w:pPr>
      <w:spacing w:after="120"/>
      <w:ind w:left="283"/>
    </w:pPr>
  </w:style>
  <w:style w:type="character" w:customStyle="1" w:styleId="TekstpodstawowywcityZnak">
    <w:name w:val="Tekst podstawowy wcięty Znak"/>
    <w:link w:val="Tekstpodstawowywcity"/>
    <w:uiPriority w:val="99"/>
    <w:semiHidden/>
    <w:rsid w:val="00314CED"/>
    <w:rPr>
      <w:rFonts w:ascii="Times New Roman" w:eastAsia="Times New Roman" w:hAnsi="Times New Roman"/>
      <w:sz w:val="24"/>
      <w:lang w:val="en-GB"/>
    </w:rPr>
  </w:style>
  <w:style w:type="paragraph" w:styleId="Tekstpodstawowywcity3">
    <w:name w:val="Body Text Indent 3"/>
    <w:basedOn w:val="Normalny"/>
    <w:link w:val="Tekstpodstawowywcity3Znak"/>
    <w:uiPriority w:val="99"/>
    <w:semiHidden/>
    <w:unhideWhenUsed/>
    <w:rsid w:val="00314CED"/>
    <w:pPr>
      <w:spacing w:after="120"/>
      <w:ind w:left="283"/>
    </w:pPr>
    <w:rPr>
      <w:sz w:val="16"/>
      <w:szCs w:val="16"/>
    </w:rPr>
  </w:style>
  <w:style w:type="character" w:customStyle="1" w:styleId="Tekstpodstawowywcity3Znak">
    <w:name w:val="Tekst podstawowy wcięty 3 Znak"/>
    <w:link w:val="Tekstpodstawowywcity3"/>
    <w:uiPriority w:val="99"/>
    <w:semiHidden/>
    <w:rsid w:val="00314CED"/>
    <w:rPr>
      <w:rFonts w:ascii="Times New Roman" w:eastAsia="Times New Roman" w:hAnsi="Times New Roman"/>
      <w:sz w:val="16"/>
      <w:szCs w:val="16"/>
      <w:lang w:val="en-GB"/>
    </w:rPr>
  </w:style>
  <w:style w:type="table" w:styleId="Tabela-Siatka">
    <w:name w:val="Table Grid"/>
    <w:basedOn w:val="Standardowy"/>
    <w:uiPriority w:val="39"/>
    <w:rsid w:val="009421D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locked/>
    <w:rsid w:val="00011306"/>
    <w:rPr>
      <w:rFonts w:ascii="Times New Roman" w:eastAsia="Times New Roman" w:hAnsi="Times New Roman"/>
      <w:sz w:val="24"/>
      <w:lang w:val="en-GB"/>
    </w:rPr>
  </w:style>
  <w:style w:type="paragraph" w:customStyle="1" w:styleId="BodyText22">
    <w:name w:val="Body Text 22"/>
    <w:basedOn w:val="Normalny"/>
    <w:rsid w:val="00120948"/>
    <w:pPr>
      <w:spacing w:line="360" w:lineRule="auto"/>
    </w:pPr>
    <w:rPr>
      <w:sz w:val="26"/>
      <w:szCs w:val="26"/>
      <w:lang w:val="pl-PL"/>
    </w:rPr>
  </w:style>
  <w:style w:type="character" w:customStyle="1" w:styleId="Teksttreci4">
    <w:name w:val="Tekst treści (4)_"/>
    <w:link w:val="Teksttreci40"/>
    <w:qFormat/>
    <w:rsid w:val="004D1F44"/>
    <w:rPr>
      <w:rFonts w:ascii="Times New Roman" w:eastAsia="Times New Roman" w:hAnsi="Times New Roman"/>
      <w:shd w:val="clear" w:color="auto" w:fill="FFFFFF"/>
    </w:rPr>
  </w:style>
  <w:style w:type="paragraph" w:customStyle="1" w:styleId="Teksttreci40">
    <w:name w:val="Tekst treści (4)"/>
    <w:basedOn w:val="Normalny"/>
    <w:link w:val="Teksttreci4"/>
    <w:qFormat/>
    <w:rsid w:val="004D1F44"/>
    <w:pPr>
      <w:widowControl w:val="0"/>
      <w:shd w:val="clear" w:color="auto" w:fill="FFFFFF"/>
      <w:spacing w:before="240" w:after="1380" w:line="240" w:lineRule="auto"/>
      <w:ind w:hanging="440"/>
      <w:jc w:val="left"/>
    </w:pPr>
    <w:rPr>
      <w:sz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060">
      <w:bodyDiv w:val="1"/>
      <w:marLeft w:val="0"/>
      <w:marRight w:val="0"/>
      <w:marTop w:val="0"/>
      <w:marBottom w:val="0"/>
      <w:divBdr>
        <w:top w:val="none" w:sz="0" w:space="0" w:color="auto"/>
        <w:left w:val="none" w:sz="0" w:space="0" w:color="auto"/>
        <w:bottom w:val="none" w:sz="0" w:space="0" w:color="auto"/>
        <w:right w:val="none" w:sz="0" w:space="0" w:color="auto"/>
      </w:divBdr>
    </w:div>
    <w:div w:id="99642464">
      <w:bodyDiv w:val="1"/>
      <w:marLeft w:val="0"/>
      <w:marRight w:val="0"/>
      <w:marTop w:val="0"/>
      <w:marBottom w:val="0"/>
      <w:divBdr>
        <w:top w:val="none" w:sz="0" w:space="0" w:color="auto"/>
        <w:left w:val="none" w:sz="0" w:space="0" w:color="auto"/>
        <w:bottom w:val="none" w:sz="0" w:space="0" w:color="auto"/>
        <w:right w:val="none" w:sz="0" w:space="0" w:color="auto"/>
      </w:divBdr>
    </w:div>
    <w:div w:id="117188651">
      <w:bodyDiv w:val="1"/>
      <w:marLeft w:val="0"/>
      <w:marRight w:val="0"/>
      <w:marTop w:val="0"/>
      <w:marBottom w:val="0"/>
      <w:divBdr>
        <w:top w:val="none" w:sz="0" w:space="0" w:color="auto"/>
        <w:left w:val="none" w:sz="0" w:space="0" w:color="auto"/>
        <w:bottom w:val="none" w:sz="0" w:space="0" w:color="auto"/>
        <w:right w:val="none" w:sz="0" w:space="0" w:color="auto"/>
      </w:divBdr>
    </w:div>
    <w:div w:id="422343969">
      <w:bodyDiv w:val="1"/>
      <w:marLeft w:val="0"/>
      <w:marRight w:val="0"/>
      <w:marTop w:val="0"/>
      <w:marBottom w:val="0"/>
      <w:divBdr>
        <w:top w:val="none" w:sz="0" w:space="0" w:color="auto"/>
        <w:left w:val="none" w:sz="0" w:space="0" w:color="auto"/>
        <w:bottom w:val="none" w:sz="0" w:space="0" w:color="auto"/>
        <w:right w:val="none" w:sz="0" w:space="0" w:color="auto"/>
      </w:divBdr>
      <w:divsChild>
        <w:div w:id="1721704474">
          <w:marLeft w:val="0"/>
          <w:marRight w:val="0"/>
          <w:marTop w:val="0"/>
          <w:marBottom w:val="0"/>
          <w:divBdr>
            <w:top w:val="none" w:sz="0" w:space="0" w:color="auto"/>
            <w:left w:val="none" w:sz="0" w:space="0" w:color="auto"/>
            <w:bottom w:val="none" w:sz="0" w:space="0" w:color="auto"/>
            <w:right w:val="none" w:sz="0" w:space="0" w:color="auto"/>
          </w:divBdr>
          <w:divsChild>
            <w:div w:id="772938149">
              <w:marLeft w:val="0"/>
              <w:marRight w:val="0"/>
              <w:marTop w:val="0"/>
              <w:marBottom w:val="0"/>
              <w:divBdr>
                <w:top w:val="none" w:sz="0" w:space="0" w:color="auto"/>
                <w:left w:val="none" w:sz="0" w:space="0" w:color="auto"/>
                <w:bottom w:val="none" w:sz="0" w:space="0" w:color="auto"/>
                <w:right w:val="none" w:sz="0" w:space="0" w:color="auto"/>
              </w:divBdr>
              <w:divsChild>
                <w:div w:id="2058039954">
                  <w:marLeft w:val="0"/>
                  <w:marRight w:val="0"/>
                  <w:marTop w:val="0"/>
                  <w:marBottom w:val="0"/>
                  <w:divBdr>
                    <w:top w:val="none" w:sz="0" w:space="0" w:color="auto"/>
                    <w:left w:val="none" w:sz="0" w:space="0" w:color="auto"/>
                    <w:bottom w:val="none" w:sz="0" w:space="0" w:color="auto"/>
                    <w:right w:val="none" w:sz="0" w:space="0" w:color="auto"/>
                  </w:divBdr>
                  <w:divsChild>
                    <w:div w:id="174080688">
                      <w:marLeft w:val="0"/>
                      <w:marRight w:val="0"/>
                      <w:marTop w:val="0"/>
                      <w:marBottom w:val="0"/>
                      <w:divBdr>
                        <w:top w:val="none" w:sz="0" w:space="0" w:color="auto"/>
                        <w:left w:val="none" w:sz="0" w:space="0" w:color="auto"/>
                        <w:bottom w:val="none" w:sz="0" w:space="0" w:color="auto"/>
                        <w:right w:val="none" w:sz="0" w:space="0" w:color="auto"/>
                      </w:divBdr>
                      <w:divsChild>
                        <w:div w:id="1417020610">
                          <w:marLeft w:val="0"/>
                          <w:marRight w:val="0"/>
                          <w:marTop w:val="0"/>
                          <w:marBottom w:val="0"/>
                          <w:divBdr>
                            <w:top w:val="none" w:sz="0" w:space="0" w:color="auto"/>
                            <w:left w:val="none" w:sz="0" w:space="0" w:color="auto"/>
                            <w:bottom w:val="none" w:sz="0" w:space="0" w:color="auto"/>
                            <w:right w:val="none" w:sz="0" w:space="0" w:color="auto"/>
                          </w:divBdr>
                          <w:divsChild>
                            <w:div w:id="1527215321">
                              <w:marLeft w:val="0"/>
                              <w:marRight w:val="0"/>
                              <w:marTop w:val="0"/>
                              <w:marBottom w:val="0"/>
                              <w:divBdr>
                                <w:top w:val="none" w:sz="0" w:space="0" w:color="auto"/>
                                <w:left w:val="none" w:sz="0" w:space="0" w:color="auto"/>
                                <w:bottom w:val="none" w:sz="0" w:space="0" w:color="auto"/>
                                <w:right w:val="none" w:sz="0" w:space="0" w:color="auto"/>
                              </w:divBdr>
                              <w:divsChild>
                                <w:div w:id="19820447">
                                  <w:marLeft w:val="0"/>
                                  <w:marRight w:val="0"/>
                                  <w:marTop w:val="0"/>
                                  <w:marBottom w:val="0"/>
                                  <w:divBdr>
                                    <w:top w:val="none" w:sz="0" w:space="0" w:color="auto"/>
                                    <w:left w:val="none" w:sz="0" w:space="0" w:color="auto"/>
                                    <w:bottom w:val="none" w:sz="0" w:space="0" w:color="auto"/>
                                    <w:right w:val="none" w:sz="0" w:space="0" w:color="auto"/>
                                  </w:divBdr>
                                  <w:divsChild>
                                    <w:div w:id="1377000081">
                                      <w:marLeft w:val="50"/>
                                      <w:marRight w:val="0"/>
                                      <w:marTop w:val="0"/>
                                      <w:marBottom w:val="0"/>
                                      <w:divBdr>
                                        <w:top w:val="none" w:sz="0" w:space="0" w:color="auto"/>
                                        <w:left w:val="none" w:sz="0" w:space="0" w:color="auto"/>
                                        <w:bottom w:val="none" w:sz="0" w:space="0" w:color="auto"/>
                                        <w:right w:val="none" w:sz="0" w:space="0" w:color="auto"/>
                                      </w:divBdr>
                                      <w:divsChild>
                                        <w:div w:id="1475025487">
                                          <w:marLeft w:val="0"/>
                                          <w:marRight w:val="0"/>
                                          <w:marTop w:val="0"/>
                                          <w:marBottom w:val="0"/>
                                          <w:divBdr>
                                            <w:top w:val="none" w:sz="0" w:space="0" w:color="auto"/>
                                            <w:left w:val="none" w:sz="0" w:space="0" w:color="auto"/>
                                            <w:bottom w:val="none" w:sz="0" w:space="0" w:color="auto"/>
                                            <w:right w:val="none" w:sz="0" w:space="0" w:color="auto"/>
                                          </w:divBdr>
                                          <w:divsChild>
                                            <w:div w:id="1286158943">
                                              <w:marLeft w:val="0"/>
                                              <w:marRight w:val="0"/>
                                              <w:marTop w:val="0"/>
                                              <w:marBottom w:val="100"/>
                                              <w:divBdr>
                                                <w:top w:val="single" w:sz="4" w:space="0" w:color="F5F5F5"/>
                                                <w:left w:val="single" w:sz="4" w:space="0" w:color="F5F5F5"/>
                                                <w:bottom w:val="single" w:sz="4" w:space="0" w:color="F5F5F5"/>
                                                <w:right w:val="single" w:sz="4" w:space="0" w:color="F5F5F5"/>
                                              </w:divBdr>
                                              <w:divsChild>
                                                <w:div w:id="70199961">
                                                  <w:marLeft w:val="0"/>
                                                  <w:marRight w:val="0"/>
                                                  <w:marTop w:val="0"/>
                                                  <w:marBottom w:val="0"/>
                                                  <w:divBdr>
                                                    <w:top w:val="none" w:sz="0" w:space="0" w:color="auto"/>
                                                    <w:left w:val="none" w:sz="0" w:space="0" w:color="auto"/>
                                                    <w:bottom w:val="none" w:sz="0" w:space="0" w:color="auto"/>
                                                    <w:right w:val="none" w:sz="0" w:space="0" w:color="auto"/>
                                                  </w:divBdr>
                                                  <w:divsChild>
                                                    <w:div w:id="8129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6814518">
      <w:bodyDiv w:val="1"/>
      <w:marLeft w:val="0"/>
      <w:marRight w:val="0"/>
      <w:marTop w:val="0"/>
      <w:marBottom w:val="0"/>
      <w:divBdr>
        <w:top w:val="none" w:sz="0" w:space="0" w:color="auto"/>
        <w:left w:val="none" w:sz="0" w:space="0" w:color="auto"/>
        <w:bottom w:val="none" w:sz="0" w:space="0" w:color="auto"/>
        <w:right w:val="none" w:sz="0" w:space="0" w:color="auto"/>
      </w:divBdr>
    </w:div>
    <w:div w:id="631251440">
      <w:bodyDiv w:val="1"/>
      <w:marLeft w:val="0"/>
      <w:marRight w:val="0"/>
      <w:marTop w:val="0"/>
      <w:marBottom w:val="0"/>
      <w:divBdr>
        <w:top w:val="none" w:sz="0" w:space="0" w:color="auto"/>
        <w:left w:val="none" w:sz="0" w:space="0" w:color="auto"/>
        <w:bottom w:val="none" w:sz="0" w:space="0" w:color="auto"/>
        <w:right w:val="none" w:sz="0" w:space="0" w:color="auto"/>
      </w:divBdr>
    </w:div>
    <w:div w:id="704524146">
      <w:bodyDiv w:val="1"/>
      <w:marLeft w:val="0"/>
      <w:marRight w:val="0"/>
      <w:marTop w:val="0"/>
      <w:marBottom w:val="0"/>
      <w:divBdr>
        <w:top w:val="none" w:sz="0" w:space="0" w:color="auto"/>
        <w:left w:val="none" w:sz="0" w:space="0" w:color="auto"/>
        <w:bottom w:val="none" w:sz="0" w:space="0" w:color="auto"/>
        <w:right w:val="none" w:sz="0" w:space="0" w:color="auto"/>
      </w:divBdr>
    </w:div>
    <w:div w:id="1045444684">
      <w:bodyDiv w:val="1"/>
      <w:marLeft w:val="0"/>
      <w:marRight w:val="0"/>
      <w:marTop w:val="0"/>
      <w:marBottom w:val="0"/>
      <w:divBdr>
        <w:top w:val="none" w:sz="0" w:space="0" w:color="auto"/>
        <w:left w:val="none" w:sz="0" w:space="0" w:color="auto"/>
        <w:bottom w:val="none" w:sz="0" w:space="0" w:color="auto"/>
        <w:right w:val="none" w:sz="0" w:space="0" w:color="auto"/>
      </w:divBdr>
    </w:div>
    <w:div w:id="1188105302">
      <w:bodyDiv w:val="1"/>
      <w:marLeft w:val="0"/>
      <w:marRight w:val="0"/>
      <w:marTop w:val="0"/>
      <w:marBottom w:val="0"/>
      <w:divBdr>
        <w:top w:val="none" w:sz="0" w:space="0" w:color="auto"/>
        <w:left w:val="none" w:sz="0" w:space="0" w:color="auto"/>
        <w:bottom w:val="none" w:sz="0" w:space="0" w:color="auto"/>
        <w:right w:val="none" w:sz="0" w:space="0" w:color="auto"/>
      </w:divBdr>
    </w:div>
    <w:div w:id="1319652462">
      <w:bodyDiv w:val="1"/>
      <w:marLeft w:val="0"/>
      <w:marRight w:val="0"/>
      <w:marTop w:val="0"/>
      <w:marBottom w:val="0"/>
      <w:divBdr>
        <w:top w:val="none" w:sz="0" w:space="0" w:color="auto"/>
        <w:left w:val="none" w:sz="0" w:space="0" w:color="auto"/>
        <w:bottom w:val="none" w:sz="0" w:space="0" w:color="auto"/>
        <w:right w:val="none" w:sz="0" w:space="0" w:color="auto"/>
      </w:divBdr>
      <w:divsChild>
        <w:div w:id="485244437">
          <w:marLeft w:val="0"/>
          <w:marRight w:val="0"/>
          <w:marTop w:val="0"/>
          <w:marBottom w:val="0"/>
          <w:divBdr>
            <w:top w:val="none" w:sz="0" w:space="0" w:color="auto"/>
            <w:left w:val="none" w:sz="0" w:space="0" w:color="auto"/>
            <w:bottom w:val="none" w:sz="0" w:space="0" w:color="auto"/>
            <w:right w:val="none" w:sz="0" w:space="0" w:color="auto"/>
          </w:divBdr>
          <w:divsChild>
            <w:div w:id="766390459">
              <w:marLeft w:val="0"/>
              <w:marRight w:val="0"/>
              <w:marTop w:val="0"/>
              <w:marBottom w:val="0"/>
              <w:divBdr>
                <w:top w:val="none" w:sz="0" w:space="0" w:color="auto"/>
                <w:left w:val="none" w:sz="0" w:space="0" w:color="auto"/>
                <w:bottom w:val="none" w:sz="0" w:space="0" w:color="auto"/>
                <w:right w:val="none" w:sz="0" w:space="0" w:color="auto"/>
              </w:divBdr>
              <w:divsChild>
                <w:div w:id="485361499">
                  <w:marLeft w:val="0"/>
                  <w:marRight w:val="0"/>
                  <w:marTop w:val="0"/>
                  <w:marBottom w:val="0"/>
                  <w:divBdr>
                    <w:top w:val="none" w:sz="0" w:space="0" w:color="auto"/>
                    <w:left w:val="none" w:sz="0" w:space="0" w:color="auto"/>
                    <w:bottom w:val="none" w:sz="0" w:space="0" w:color="auto"/>
                    <w:right w:val="none" w:sz="0" w:space="0" w:color="auto"/>
                  </w:divBdr>
                  <w:divsChild>
                    <w:div w:id="262804647">
                      <w:marLeft w:val="0"/>
                      <w:marRight w:val="0"/>
                      <w:marTop w:val="0"/>
                      <w:marBottom w:val="0"/>
                      <w:divBdr>
                        <w:top w:val="none" w:sz="0" w:space="0" w:color="auto"/>
                        <w:left w:val="none" w:sz="0" w:space="0" w:color="auto"/>
                        <w:bottom w:val="none" w:sz="0" w:space="0" w:color="auto"/>
                        <w:right w:val="none" w:sz="0" w:space="0" w:color="auto"/>
                      </w:divBdr>
                    </w:div>
                    <w:div w:id="767652505">
                      <w:marLeft w:val="0"/>
                      <w:marRight w:val="0"/>
                      <w:marTop w:val="0"/>
                      <w:marBottom w:val="0"/>
                      <w:divBdr>
                        <w:top w:val="none" w:sz="0" w:space="0" w:color="auto"/>
                        <w:left w:val="none" w:sz="0" w:space="0" w:color="auto"/>
                        <w:bottom w:val="none" w:sz="0" w:space="0" w:color="auto"/>
                        <w:right w:val="none" w:sz="0" w:space="0" w:color="auto"/>
                      </w:divBdr>
                    </w:div>
                    <w:div w:id="17473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52745">
      <w:bodyDiv w:val="1"/>
      <w:marLeft w:val="0"/>
      <w:marRight w:val="0"/>
      <w:marTop w:val="0"/>
      <w:marBottom w:val="0"/>
      <w:divBdr>
        <w:top w:val="none" w:sz="0" w:space="0" w:color="auto"/>
        <w:left w:val="none" w:sz="0" w:space="0" w:color="auto"/>
        <w:bottom w:val="none" w:sz="0" w:space="0" w:color="auto"/>
        <w:right w:val="none" w:sz="0" w:space="0" w:color="auto"/>
      </w:divBdr>
    </w:div>
    <w:div w:id="1787893805">
      <w:bodyDiv w:val="1"/>
      <w:marLeft w:val="0"/>
      <w:marRight w:val="0"/>
      <w:marTop w:val="0"/>
      <w:marBottom w:val="0"/>
      <w:divBdr>
        <w:top w:val="none" w:sz="0" w:space="0" w:color="auto"/>
        <w:left w:val="none" w:sz="0" w:space="0" w:color="auto"/>
        <w:bottom w:val="none" w:sz="0" w:space="0" w:color="auto"/>
        <w:right w:val="none" w:sz="0" w:space="0" w:color="auto"/>
      </w:divBdr>
    </w:div>
    <w:div w:id="198392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p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7</Pages>
  <Words>2513</Words>
  <Characters>15083</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Opis techniczny zamawianego sprzętu komputerowego</vt:lpstr>
    </vt:vector>
  </TitlesOfParts>
  <Company>Politechnika Warszawska</Company>
  <LinksUpToDate>false</LinksUpToDate>
  <CharactersWithSpaces>17561</CharactersWithSpaces>
  <SharedDoc>false</SharedDoc>
  <HLinks>
    <vt:vector size="6" baseType="variant">
      <vt:variant>
        <vt:i4>1507442</vt:i4>
      </vt:variant>
      <vt:variant>
        <vt:i4>0</vt:i4>
      </vt:variant>
      <vt:variant>
        <vt:i4>0</vt:i4>
      </vt:variant>
      <vt:variant>
        <vt:i4>5</vt:i4>
      </vt:variant>
      <vt:variant>
        <vt:lpwstr>mailto:iod@pw.edu.pl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techniczny zamawianego sprzętu komputerowego</dc:title>
  <dc:subject/>
  <dc:creator>Krzysztof Strusiński</dc:creator>
  <cp:keywords/>
  <cp:lastModifiedBy>Piotrkowicz Monika</cp:lastModifiedBy>
  <cp:revision>9</cp:revision>
  <cp:lastPrinted>2021-03-08T14:31:00Z</cp:lastPrinted>
  <dcterms:created xsi:type="dcterms:W3CDTF">2022-09-01T12:53:00Z</dcterms:created>
  <dcterms:modified xsi:type="dcterms:W3CDTF">2022-10-13T10:18:00Z</dcterms:modified>
</cp:coreProperties>
</file>