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C6D6" w14:textId="6BC66FC0" w:rsidR="00E0358B" w:rsidRPr="00B574EA" w:rsidRDefault="00E0358B" w:rsidP="00E035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F92F7C">
        <w:rPr>
          <w:rFonts w:ascii="Times New Roman" w:hAnsi="Times New Roman" w:cs="Times New Roman"/>
          <w:sz w:val="24"/>
          <w:szCs w:val="24"/>
        </w:rPr>
        <w:t>20</w:t>
      </w:r>
      <w:r w:rsidR="00F75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74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4E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74E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043027F" w14:textId="2CE6EA06" w:rsidR="00E0358B" w:rsidRPr="00B574EA" w:rsidRDefault="00E0358B" w:rsidP="00E0358B">
      <w:pPr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WR-ZP.271.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304C">
        <w:rPr>
          <w:rFonts w:ascii="Times New Roman" w:hAnsi="Times New Roman" w:cs="Times New Roman"/>
          <w:sz w:val="24"/>
          <w:szCs w:val="24"/>
        </w:rPr>
        <w:t>2</w:t>
      </w:r>
      <w:r w:rsidRPr="00B574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5C37444" w14:textId="77777777" w:rsidR="00E0358B" w:rsidRPr="00B574EA" w:rsidRDefault="00E0358B" w:rsidP="00E0358B">
      <w:pPr>
        <w:rPr>
          <w:rFonts w:ascii="Times New Roman" w:hAnsi="Times New Roman" w:cs="Times New Roman"/>
          <w:sz w:val="24"/>
          <w:szCs w:val="24"/>
        </w:rPr>
      </w:pPr>
    </w:p>
    <w:p w14:paraId="76501C08" w14:textId="77777777" w:rsidR="00E0358B" w:rsidRPr="00AD2A68" w:rsidRDefault="00E0358B" w:rsidP="00E0358B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574EA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C36B4DC" w14:textId="77777777" w:rsidR="006B304C" w:rsidRDefault="006B304C" w:rsidP="00E0358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05C1C" w14:textId="15A9BFFB" w:rsidR="00E0358B" w:rsidRPr="006B304C" w:rsidRDefault="00E0358B" w:rsidP="00E0358B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B304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123714525"/>
      <w:r w:rsidRPr="006B304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Rozbudowa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gminnej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infrastruktury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szansą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wyrównanie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poziomu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życia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terenach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dotkniętych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deprywacją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lokalną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dofinansowane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Rządowego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Funduszu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Polski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Ład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: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Programu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Inwestycji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Strategicznych</w:t>
      </w:r>
      <w:proofErr w:type="spellEnd"/>
      <w:r w:rsidRPr="006B304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B304C">
        <w:rPr>
          <w:rFonts w:ascii="Times New Roman" w:hAnsi="Times New Roman" w:cs="Times New Roman"/>
          <w:b/>
          <w:bCs/>
          <w:sz w:val="24"/>
          <w:szCs w:val="24"/>
        </w:rPr>
        <w:t>Numer sprawy: ZP.271.1</w:t>
      </w:r>
      <w:r w:rsidR="006B304C" w:rsidRPr="006B30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304C">
        <w:rPr>
          <w:rFonts w:ascii="Times New Roman" w:hAnsi="Times New Roman" w:cs="Times New Roman"/>
          <w:b/>
          <w:bCs/>
          <w:sz w:val="24"/>
          <w:szCs w:val="24"/>
        </w:rPr>
        <w:t>.2023.</w:t>
      </w:r>
    </w:p>
    <w:p w14:paraId="77EA8C17" w14:textId="77777777" w:rsidR="00E0358B" w:rsidRPr="004C01C3" w:rsidRDefault="00E0358B" w:rsidP="00E0358B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C0D3A2D" w14:textId="5B3AD635" w:rsidR="00E0358B" w:rsidRPr="006B304C" w:rsidRDefault="00E0358B" w:rsidP="009874F4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B304C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F92F7C">
        <w:rPr>
          <w:rFonts w:ascii="Times New Roman" w:hAnsi="Times New Roman" w:cs="Times New Roman"/>
          <w:sz w:val="24"/>
          <w:szCs w:val="24"/>
        </w:rPr>
        <w:t>2</w:t>
      </w:r>
      <w:r w:rsidRPr="006B304C">
        <w:rPr>
          <w:rFonts w:ascii="Times New Roman" w:hAnsi="Times New Roman" w:cs="Times New Roman"/>
          <w:sz w:val="24"/>
          <w:szCs w:val="24"/>
        </w:rPr>
        <w:t xml:space="preserve"> z dnia </w:t>
      </w:r>
      <w:r w:rsidR="00F92F7C">
        <w:rPr>
          <w:rFonts w:ascii="Times New Roman" w:hAnsi="Times New Roman" w:cs="Times New Roman"/>
          <w:sz w:val="24"/>
          <w:szCs w:val="24"/>
        </w:rPr>
        <w:t>20</w:t>
      </w:r>
      <w:r w:rsidR="009874F4" w:rsidRPr="006B304C">
        <w:rPr>
          <w:rFonts w:ascii="Times New Roman" w:hAnsi="Times New Roman" w:cs="Times New Roman"/>
          <w:sz w:val="24"/>
          <w:szCs w:val="24"/>
        </w:rPr>
        <w:t xml:space="preserve"> marca </w:t>
      </w:r>
      <w:r w:rsidRPr="006B304C">
        <w:rPr>
          <w:rFonts w:ascii="Times New Roman" w:hAnsi="Times New Roman" w:cs="Times New Roman"/>
          <w:sz w:val="24"/>
          <w:szCs w:val="24"/>
        </w:rPr>
        <w:t>2023r. dotyczącym wyjaśnienia treści SWZ postępowania o udzielenie zamówienia publicznego pn.</w:t>
      </w:r>
      <w:r w:rsidR="009874F4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bookmarkStart w:id="1" w:name="_Hlk129248340"/>
      <w:r w:rsid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“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Rozbudowa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gminnej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infrastruktury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szansą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wyrównanie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poziomu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życia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terenach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dotkniętych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deprywacją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lokalną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dofinansowane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Rządowego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Funduszu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Polski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Ład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: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Programu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Inwestycji</w:t>
      </w:r>
      <w:proofErr w:type="spellEnd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6B304C" w:rsidRPr="006B304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Strategicznych</w:t>
      </w:r>
      <w:bookmarkEnd w:id="1"/>
      <w:proofErr w:type="spellEnd"/>
      <w:r w:rsidRPr="006B304C">
        <w:rPr>
          <w:rFonts w:ascii="Times New Roman" w:hAnsi="Times New Roman" w:cs="Times New Roman"/>
          <w:sz w:val="24"/>
          <w:szCs w:val="24"/>
        </w:rPr>
        <w:t>”, Zamawiający działając na podstawie art. 135 ust. 1 ustawy Prawo zamówień publicznych (Dz. U. z 2022r. poz.1710 z zm.) udziela następujących odpowiedzi:</w:t>
      </w:r>
    </w:p>
    <w:p w14:paraId="694712C9" w14:textId="77777777" w:rsidR="009874F4" w:rsidRPr="006B304C" w:rsidRDefault="009874F4" w:rsidP="00987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22B97" w14:textId="10F0C98D" w:rsidR="009874F4" w:rsidRPr="009874F4" w:rsidRDefault="009874F4" w:rsidP="00F92F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4F4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nr 1</w:t>
      </w:r>
      <w:r w:rsidR="00E0358B">
        <w:br/>
      </w:r>
      <w:r w:rsidR="00F92F7C" w:rsidRPr="00F92F7C">
        <w:rPr>
          <w:rFonts w:ascii="Times New Roman" w:hAnsi="Times New Roman" w:cs="Times New Roman"/>
          <w:sz w:val="24"/>
          <w:szCs w:val="24"/>
        </w:rPr>
        <w:t>Proszę o ponowne załączenie badań geologicznych podłoża na ulicach gdzie ma być wykonany wodociąg.</w:t>
      </w:r>
    </w:p>
    <w:p w14:paraId="08E08F01" w14:textId="00963448" w:rsidR="00E0358B" w:rsidRPr="00AD2A68" w:rsidRDefault="00E0358B" w:rsidP="00E035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A68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661F4875" w14:textId="65A98D57" w:rsidR="004C0536" w:rsidRDefault="00A2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zamieszcza </w:t>
      </w:r>
      <w:r w:rsidR="00F92F7C">
        <w:rPr>
          <w:rFonts w:ascii="Times New Roman" w:hAnsi="Times New Roman" w:cs="Times New Roman"/>
          <w:sz w:val="24"/>
          <w:szCs w:val="24"/>
        </w:rPr>
        <w:t>badania geologiczne, o których mowa powyżej.</w:t>
      </w:r>
    </w:p>
    <w:p w14:paraId="3ED6CCA9" w14:textId="77777777" w:rsidR="00F92F7C" w:rsidRDefault="00F92F7C" w:rsidP="002821F9">
      <w:pPr>
        <w:widowControl w:val="0"/>
        <w:suppressAutoHyphens/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</w:p>
    <w:p w14:paraId="420F7287" w14:textId="77777777" w:rsidR="00F92F7C" w:rsidRDefault="00F92F7C" w:rsidP="006B304C">
      <w:pPr>
        <w:widowControl w:val="0"/>
        <w:suppressAutoHyphens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</w:p>
    <w:p w14:paraId="79149688" w14:textId="51764A5B" w:rsidR="006B304C" w:rsidRPr="006B304C" w:rsidRDefault="006B304C" w:rsidP="006B304C">
      <w:pPr>
        <w:widowControl w:val="0"/>
        <w:suppressAutoHyphens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>Z upoważnienia Burmistrza</w:t>
      </w:r>
    </w:p>
    <w:p w14:paraId="25DFCC47" w14:textId="77777777" w:rsidR="006B304C" w:rsidRPr="006B304C" w:rsidRDefault="006B304C" w:rsidP="006B304C">
      <w:pPr>
        <w:widowControl w:val="0"/>
        <w:suppressAutoHyphens/>
        <w:spacing w:after="0" w:line="36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ab/>
        <w:t>Miasta i Gminy Margonin</w:t>
      </w:r>
    </w:p>
    <w:p w14:paraId="15AC96CA" w14:textId="77777777" w:rsidR="006B304C" w:rsidRPr="006B304C" w:rsidRDefault="006B304C" w:rsidP="006B304C">
      <w:pPr>
        <w:widowControl w:val="0"/>
        <w:suppressAutoHyphens/>
        <w:spacing w:after="0" w:line="36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ab/>
        <w:t>/-/ Łukasz Malczewski</w:t>
      </w:r>
    </w:p>
    <w:p w14:paraId="19217271" w14:textId="77777777" w:rsidR="006B304C" w:rsidRPr="006B304C" w:rsidRDefault="006B304C" w:rsidP="006B304C">
      <w:pPr>
        <w:widowControl w:val="0"/>
        <w:suppressAutoHyphens/>
        <w:spacing w:after="0" w:line="360" w:lineRule="auto"/>
        <w:jc w:val="right"/>
        <w:rPr>
          <w:rFonts w:ascii="Arial" w:eastAsiaTheme="minorEastAsia" w:hAnsi="Arial" w:cs="Arial"/>
          <w:i/>
          <w:iCs/>
          <w:color w:val="000000"/>
          <w:lang w:eastAsia="pl-PL"/>
        </w:rPr>
      </w:pPr>
      <w:r w:rsidRPr="006B304C">
        <w:rPr>
          <w:rFonts w:ascii="Times New Roman" w:eastAsiaTheme="minorEastAsia" w:hAnsi="Times New Roman" w:cs="Times New Roman"/>
          <w:i/>
          <w:iCs/>
          <w:color w:val="000000"/>
          <w:lang w:eastAsia="pl-PL"/>
        </w:rPr>
        <w:tab/>
        <w:t>Zastępca Burmistrza</w:t>
      </w:r>
    </w:p>
    <w:p w14:paraId="039581B4" w14:textId="77777777" w:rsidR="006B304C" w:rsidRDefault="006B304C"/>
    <w:sectPr w:rsidR="006B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5BE"/>
    <w:multiLevelType w:val="hybridMultilevel"/>
    <w:tmpl w:val="DABAA6A0"/>
    <w:lvl w:ilvl="0" w:tplc="02D614B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8B"/>
    <w:rsid w:val="002821F9"/>
    <w:rsid w:val="004C0536"/>
    <w:rsid w:val="006520AF"/>
    <w:rsid w:val="00685A88"/>
    <w:rsid w:val="006B304C"/>
    <w:rsid w:val="009874F4"/>
    <w:rsid w:val="00A22B2C"/>
    <w:rsid w:val="00E0358B"/>
    <w:rsid w:val="00F75FBC"/>
    <w:rsid w:val="00F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27D5"/>
  <w15:chartTrackingRefBased/>
  <w15:docId w15:val="{FA4206F7-CA7D-4388-AE78-102618D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10F1-88FF-4C76-9109-7A0C613D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8</cp:revision>
  <cp:lastPrinted>2023-03-20T10:34:00Z</cp:lastPrinted>
  <dcterms:created xsi:type="dcterms:W3CDTF">2023-01-16T12:07:00Z</dcterms:created>
  <dcterms:modified xsi:type="dcterms:W3CDTF">2023-03-20T10:34:00Z</dcterms:modified>
</cp:coreProperties>
</file>