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03324A">
      <w:pPr>
        <w:ind w:left="5664" w:firstLine="708"/>
        <w:rPr>
          <w:sz w:val="22"/>
          <w:szCs w:val="22"/>
        </w:rPr>
      </w:pPr>
    </w:p>
    <w:p w14:paraId="1EBF2F1D" w14:textId="09B0D657" w:rsidR="00FF6EF5" w:rsidRPr="00B217B3" w:rsidRDefault="00FF6EF5" w:rsidP="0003324A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03113B">
        <w:rPr>
          <w:rFonts w:ascii="Fira Sans" w:hAnsi="Fira Sans"/>
          <w:noProof/>
          <w:sz w:val="22"/>
          <w:szCs w:val="22"/>
        </w:rPr>
        <w:t xml:space="preserve">Słupsk, dnia </w:t>
      </w:r>
      <w:r w:rsidR="007D3378" w:rsidRPr="0003113B">
        <w:rPr>
          <w:rFonts w:ascii="Fira Sans" w:hAnsi="Fira Sans"/>
          <w:noProof/>
          <w:sz w:val="22"/>
          <w:szCs w:val="22"/>
        </w:rPr>
        <w:t>0</w:t>
      </w:r>
      <w:r w:rsidR="001A028C" w:rsidRPr="0003113B">
        <w:rPr>
          <w:rFonts w:ascii="Fira Sans" w:hAnsi="Fira Sans"/>
          <w:noProof/>
          <w:sz w:val="22"/>
          <w:szCs w:val="22"/>
        </w:rPr>
        <w:t>6</w:t>
      </w:r>
      <w:r w:rsidR="007D3378" w:rsidRPr="0003113B">
        <w:rPr>
          <w:rFonts w:ascii="Fira Sans" w:hAnsi="Fira Sans"/>
          <w:noProof/>
          <w:sz w:val="22"/>
          <w:szCs w:val="22"/>
        </w:rPr>
        <w:t>.03.</w:t>
      </w:r>
      <w:r w:rsidRPr="0003113B">
        <w:rPr>
          <w:rFonts w:ascii="Fira Sans" w:hAnsi="Fira Sans"/>
          <w:noProof/>
          <w:sz w:val="22"/>
          <w:szCs w:val="22"/>
        </w:rPr>
        <w:t>202</w:t>
      </w:r>
      <w:r w:rsidR="00B778CA" w:rsidRPr="0003113B">
        <w:rPr>
          <w:rFonts w:ascii="Fira Sans" w:hAnsi="Fira Sans"/>
          <w:noProof/>
          <w:sz w:val="22"/>
          <w:szCs w:val="22"/>
        </w:rPr>
        <w:t>3</w:t>
      </w:r>
      <w:r w:rsidRPr="0003113B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03324A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3BD7FE8A" w:rsidR="007678A3" w:rsidRPr="002C6747" w:rsidRDefault="00EE4917" w:rsidP="0003324A">
      <w:pPr>
        <w:jc w:val="both"/>
        <w:rPr>
          <w:rFonts w:ascii="Fira Sans" w:hAnsi="Fira Sans"/>
          <w:sz w:val="22"/>
          <w:szCs w:val="22"/>
        </w:rPr>
      </w:pPr>
      <w:r w:rsidRPr="002C6747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negocjacji, pn.: „</w:t>
      </w:r>
      <w:r w:rsidR="009B725E" w:rsidRPr="002C6747">
        <w:rPr>
          <w:rFonts w:ascii="Fira Sans" w:hAnsi="Fira Sans"/>
          <w:b/>
          <w:sz w:val="22"/>
          <w:szCs w:val="22"/>
        </w:rPr>
        <w:t>Przeglądy sprzętu i aparatury medycznej</w:t>
      </w:r>
      <w:r w:rsidRPr="002C6747">
        <w:rPr>
          <w:rFonts w:ascii="Fira Sans" w:hAnsi="Fira Sans"/>
          <w:b/>
          <w:sz w:val="22"/>
          <w:szCs w:val="22"/>
        </w:rPr>
        <w:t xml:space="preserve">”- nr postępowania </w:t>
      </w:r>
      <w:r w:rsidR="009B725E" w:rsidRPr="002C6747">
        <w:rPr>
          <w:rFonts w:ascii="Fira Sans" w:hAnsi="Fira Sans"/>
          <w:b/>
          <w:sz w:val="22"/>
          <w:szCs w:val="22"/>
        </w:rPr>
        <w:t>20</w:t>
      </w:r>
      <w:r w:rsidRPr="002C6747">
        <w:rPr>
          <w:rFonts w:ascii="Fira Sans" w:hAnsi="Fira Sans"/>
          <w:b/>
          <w:sz w:val="22"/>
          <w:szCs w:val="22"/>
        </w:rPr>
        <w:t>/TP/202</w:t>
      </w:r>
      <w:r w:rsidR="009B725E" w:rsidRPr="002C6747">
        <w:rPr>
          <w:rFonts w:ascii="Fira Sans" w:hAnsi="Fira Sans"/>
          <w:b/>
          <w:sz w:val="22"/>
          <w:szCs w:val="22"/>
        </w:rPr>
        <w:t>3</w:t>
      </w:r>
    </w:p>
    <w:p w14:paraId="7498CF46" w14:textId="4E7270C5" w:rsidR="00E70BBD" w:rsidRDefault="00E70BBD" w:rsidP="0003324A">
      <w:pPr>
        <w:ind w:firstLine="360"/>
        <w:jc w:val="both"/>
        <w:rPr>
          <w:rFonts w:ascii="Fira Sans" w:hAnsi="Fira Sans"/>
          <w:sz w:val="22"/>
          <w:szCs w:val="22"/>
        </w:rPr>
      </w:pPr>
    </w:p>
    <w:p w14:paraId="175D0C1D" w14:textId="77777777" w:rsidR="002C6747" w:rsidRPr="002C6747" w:rsidRDefault="002C6747" w:rsidP="0003324A">
      <w:pPr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7F2F2384" w:rsidR="00834415" w:rsidRPr="00B217B3" w:rsidRDefault="00C342C9" w:rsidP="0003324A">
      <w:pPr>
        <w:jc w:val="both"/>
        <w:rPr>
          <w:rFonts w:ascii="Fira Sans" w:hAnsi="Fira Sans"/>
          <w:sz w:val="22"/>
          <w:szCs w:val="22"/>
        </w:rPr>
      </w:pPr>
      <w:r w:rsidRPr="002C6747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2C6747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2C6747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2C6747">
        <w:rPr>
          <w:rFonts w:ascii="Fira Sans" w:hAnsi="Fira Sans"/>
          <w:sz w:val="22"/>
          <w:szCs w:val="22"/>
        </w:rPr>
        <w:t>ustawy</w:t>
      </w:r>
      <w:r w:rsidR="00EE091B" w:rsidRPr="002C6747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2C6747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2C6747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2C6747">
        <w:rPr>
          <w:rFonts w:ascii="Fira Sans" w:hAnsi="Fira Sans"/>
          <w:sz w:val="22"/>
          <w:szCs w:val="22"/>
        </w:rPr>
        <w:t>dalej „Ustawa”</w:t>
      </w:r>
      <w:r w:rsidR="00D95164" w:rsidRPr="002C6747">
        <w:rPr>
          <w:rFonts w:ascii="Fira Sans" w:hAnsi="Fira Sans"/>
          <w:sz w:val="22"/>
          <w:szCs w:val="22"/>
        </w:rPr>
        <w:t>)</w:t>
      </w:r>
      <w:r w:rsidRPr="002C6747">
        <w:rPr>
          <w:rFonts w:ascii="Fira Sans" w:hAnsi="Fira Sans"/>
          <w:i/>
          <w:sz w:val="22"/>
          <w:szCs w:val="22"/>
        </w:rPr>
        <w:t xml:space="preserve"> </w:t>
      </w:r>
      <w:r w:rsidRPr="002C6747">
        <w:rPr>
          <w:rFonts w:ascii="Fira Sans" w:hAnsi="Fira Sans"/>
          <w:sz w:val="22"/>
          <w:szCs w:val="22"/>
        </w:rPr>
        <w:t xml:space="preserve">Zamawiający </w:t>
      </w:r>
      <w:r w:rsidR="00F73439" w:rsidRPr="002C6747">
        <w:rPr>
          <w:rFonts w:ascii="Fira Sans" w:hAnsi="Fira Sans"/>
          <w:sz w:val="22"/>
          <w:szCs w:val="22"/>
        </w:rPr>
        <w:t>udostępnia</w:t>
      </w:r>
      <w:r w:rsidRPr="002C6747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2C6747">
        <w:rPr>
          <w:rFonts w:ascii="Fira Sans" w:hAnsi="Fira Sans"/>
          <w:sz w:val="22"/>
          <w:szCs w:val="22"/>
        </w:rPr>
        <w:t xml:space="preserve"> (dalej „SWZ”)</w:t>
      </w:r>
      <w:r w:rsidRPr="002C6747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</w:t>
      </w:r>
      <w:r w:rsidRPr="00B217B3">
        <w:rPr>
          <w:rFonts w:ascii="Fira Sans" w:hAnsi="Fira Sans"/>
          <w:sz w:val="22"/>
          <w:szCs w:val="22"/>
        </w:rPr>
        <w:t>:</w:t>
      </w:r>
    </w:p>
    <w:p w14:paraId="3937B492" w14:textId="77777777" w:rsidR="004C283F" w:rsidRPr="00B217B3" w:rsidRDefault="004C283F" w:rsidP="0003324A">
      <w:pPr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03324A">
      <w:pPr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4604BBCD" w14:textId="3712C27F" w:rsidR="00CE2104" w:rsidRPr="00CE2104" w:rsidRDefault="00C550D1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CE2104" w:rsidRPr="00CE2104">
        <w:rPr>
          <w:rFonts w:ascii="Fira Sans" w:hAnsi="Fira Sans"/>
          <w:bCs/>
          <w:iCs/>
          <w:sz w:val="22"/>
          <w:szCs w:val="22"/>
        </w:rPr>
        <w:t>Pytanie nr 1 dla części 3</w:t>
      </w:r>
    </w:p>
    <w:p w14:paraId="5C696954" w14:textId="3D5B5F09" w:rsidR="00CE2104" w:rsidRPr="00CE2104" w:rsidRDefault="00CE2104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 w:rsidRPr="00CE2104">
        <w:rPr>
          <w:rFonts w:ascii="Fira Sans" w:hAnsi="Fira Sans"/>
          <w:bCs/>
          <w:iCs/>
          <w:sz w:val="22"/>
          <w:szCs w:val="22"/>
        </w:rPr>
        <w:t>Czy Zamawiający dopuszcza wydzielenie z w/w grupy do odrębnej grupy urządzeń/ stołów operacyjnych /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E2104">
        <w:rPr>
          <w:rFonts w:ascii="Fira Sans" w:hAnsi="Fira Sans"/>
          <w:bCs/>
          <w:iCs/>
          <w:sz w:val="22"/>
          <w:szCs w:val="22"/>
        </w:rPr>
        <w:t>producenta – firmy Trumpf (poz. 1 do poz. 7 części 3)? Jako autoryzowany serwis firmy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E2104">
        <w:rPr>
          <w:rFonts w:ascii="Fira Sans" w:hAnsi="Fira Sans"/>
          <w:bCs/>
          <w:iCs/>
          <w:sz w:val="22"/>
          <w:szCs w:val="22"/>
        </w:rPr>
        <w:t>Trumpf w Polsce i dystrybutor części zamiennych, nie serwisujemy innych urządzeń, posiadamy szkolenia i</w:t>
      </w:r>
    </w:p>
    <w:p w14:paraId="754523B6" w14:textId="0BBB5AE7" w:rsidR="004C046B" w:rsidRPr="00CE2104" w:rsidRDefault="00CE2104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 w:rsidRPr="00CE2104">
        <w:rPr>
          <w:rFonts w:ascii="Fira Sans" w:hAnsi="Fira Sans"/>
          <w:bCs/>
          <w:iCs/>
          <w:sz w:val="22"/>
          <w:szCs w:val="22"/>
        </w:rPr>
        <w:t>certyfikaty dotyczące jedynie urządzeń firmy Trumpf. Wyodrębnienie urządzeń firmy Trumpf do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E2104">
        <w:rPr>
          <w:rFonts w:ascii="Fira Sans" w:hAnsi="Fira Sans"/>
          <w:bCs/>
          <w:iCs/>
          <w:sz w:val="22"/>
          <w:szCs w:val="22"/>
        </w:rPr>
        <w:t>oddzielnych zadań, pozwoli nam wziąć udział w postępowaniu i zaoferować profesjonalny, autoryzowany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E2104">
        <w:rPr>
          <w:rFonts w:ascii="Fira Sans" w:hAnsi="Fira Sans"/>
          <w:bCs/>
          <w:iCs/>
          <w:sz w:val="22"/>
          <w:szCs w:val="22"/>
        </w:rPr>
        <w:t>serwis stołów operacyjnych, w tym możliwość wykonania przeglądów technicznych Mars, Saturn, Jupiter 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E2104">
        <w:rPr>
          <w:rFonts w:ascii="Fira Sans" w:hAnsi="Fira Sans"/>
          <w:bCs/>
          <w:iCs/>
          <w:sz w:val="22"/>
          <w:szCs w:val="22"/>
        </w:rPr>
        <w:t>Mekur wraz z dostępem do oryginalnych części zamiennych producenta.</w:t>
      </w:r>
      <w:r w:rsidR="00C550D1">
        <w:rPr>
          <w:rFonts w:ascii="Fira Sans" w:hAnsi="Fira Sans"/>
          <w:bCs/>
          <w:iCs/>
          <w:sz w:val="22"/>
          <w:szCs w:val="22"/>
        </w:rPr>
        <w:t>”</w:t>
      </w:r>
    </w:p>
    <w:p w14:paraId="7877F7B2" w14:textId="77777777" w:rsidR="00A45294" w:rsidRPr="00B217B3" w:rsidRDefault="00A45294" w:rsidP="0003324A">
      <w:pPr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D666E29" w14:textId="7E2B88DE" w:rsidR="006F47E0" w:rsidRDefault="00987249" w:rsidP="0003324A">
      <w:pPr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</w:t>
      </w:r>
      <w:r w:rsidR="000F0BC4">
        <w:rPr>
          <w:rFonts w:ascii="Fira Sans" w:hAnsi="Fira Sans"/>
          <w:sz w:val="22"/>
          <w:szCs w:val="22"/>
        </w:rPr>
        <w:t>ą</w:t>
      </w:r>
      <w:r>
        <w:rPr>
          <w:rFonts w:ascii="Fira Sans" w:hAnsi="Fira Sans"/>
          <w:sz w:val="22"/>
          <w:szCs w:val="22"/>
        </w:rPr>
        <w:t>cy podtrzymuje treść SWZ.</w:t>
      </w:r>
    </w:p>
    <w:p w14:paraId="7BBB54E2" w14:textId="77777777" w:rsidR="00987249" w:rsidRPr="00B217B3" w:rsidRDefault="00987249" w:rsidP="0003324A">
      <w:pPr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FB700D" w:rsidRDefault="00A45294" w:rsidP="0003324A">
      <w:pPr>
        <w:jc w:val="both"/>
        <w:rPr>
          <w:rFonts w:ascii="Fira Sans" w:hAnsi="Fira Sans"/>
          <w:b/>
          <w:sz w:val="22"/>
          <w:szCs w:val="22"/>
          <w:u w:val="single"/>
        </w:rPr>
      </w:pPr>
      <w:r w:rsidRPr="00FB700D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E75886E" w14:textId="16F049B5" w:rsidR="00F10194" w:rsidRPr="00FB700D" w:rsidRDefault="00C550D1" w:rsidP="0003324A">
      <w:pPr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„</w:t>
      </w:r>
      <w:r w:rsidR="00F10194" w:rsidRPr="00FB700D">
        <w:rPr>
          <w:rFonts w:ascii="Fira Sans" w:hAnsi="Fira Sans"/>
          <w:sz w:val="22"/>
          <w:szCs w:val="22"/>
        </w:rPr>
        <w:t>Pytanie dot. Załącznika nr 2 – Część nr 5</w:t>
      </w:r>
    </w:p>
    <w:p w14:paraId="19AA9EDE" w14:textId="1DFFA646" w:rsidR="004A5AA1" w:rsidRPr="00FB700D" w:rsidRDefault="00F10194" w:rsidP="0003324A">
      <w:pPr>
        <w:jc w:val="both"/>
        <w:rPr>
          <w:rFonts w:ascii="Fira Sans" w:hAnsi="Fira Sans"/>
          <w:sz w:val="22"/>
          <w:szCs w:val="22"/>
        </w:rPr>
      </w:pPr>
      <w:r w:rsidRPr="00FB700D">
        <w:rPr>
          <w:rFonts w:ascii="Fira Sans" w:hAnsi="Fira Sans"/>
          <w:sz w:val="22"/>
          <w:szCs w:val="22"/>
        </w:rPr>
        <w:t>Uprzejmie prosimy o potwierdzenie, iż Zamawiający w Części nr 5 wymaga wyłącznie przeglądu mikroskopu operacyjnego, którego producentem jest firma Carl Zeiss Meditec?</w:t>
      </w:r>
    </w:p>
    <w:p w14:paraId="419D6DDC" w14:textId="77777777" w:rsidR="00A45294" w:rsidRPr="00FB700D" w:rsidRDefault="00A45294" w:rsidP="0003324A">
      <w:pPr>
        <w:jc w:val="both"/>
        <w:rPr>
          <w:rFonts w:ascii="Fira Sans" w:hAnsi="Fira Sans"/>
          <w:b/>
          <w:sz w:val="22"/>
          <w:szCs w:val="22"/>
        </w:rPr>
      </w:pPr>
      <w:r w:rsidRPr="00FB700D">
        <w:rPr>
          <w:rFonts w:ascii="Fira Sans" w:hAnsi="Fira Sans"/>
          <w:b/>
          <w:i/>
          <w:sz w:val="22"/>
          <w:szCs w:val="22"/>
        </w:rPr>
        <w:t>Odp. Zamawiającego:</w:t>
      </w:r>
    </w:p>
    <w:p w14:paraId="4F8C6823" w14:textId="5A437297" w:rsidR="006250EE" w:rsidRPr="00FB700D" w:rsidRDefault="00BC55B8" w:rsidP="0003324A">
      <w:pPr>
        <w:jc w:val="both"/>
        <w:rPr>
          <w:rFonts w:ascii="Fira Sans" w:hAnsi="Fira Sans"/>
          <w:sz w:val="22"/>
          <w:szCs w:val="22"/>
        </w:rPr>
      </w:pPr>
      <w:r w:rsidRPr="00FB700D">
        <w:rPr>
          <w:rFonts w:ascii="Fira Sans" w:hAnsi="Fira Sans"/>
          <w:sz w:val="22"/>
          <w:szCs w:val="22"/>
        </w:rPr>
        <w:t xml:space="preserve">Zamawiający </w:t>
      </w:r>
      <w:r w:rsidR="00FB700D" w:rsidRPr="00FB700D">
        <w:rPr>
          <w:rFonts w:ascii="Fira Sans" w:hAnsi="Fira Sans"/>
          <w:sz w:val="22"/>
          <w:szCs w:val="22"/>
        </w:rPr>
        <w:t xml:space="preserve">podtrzymuje treść SWZ. </w:t>
      </w:r>
      <w:r w:rsidR="00FB700D">
        <w:rPr>
          <w:rFonts w:ascii="Fira Sans" w:hAnsi="Fira Sans"/>
          <w:sz w:val="22"/>
          <w:szCs w:val="22"/>
        </w:rPr>
        <w:t xml:space="preserve">Przedmiot </w:t>
      </w:r>
      <w:r w:rsidR="00FB700D" w:rsidRPr="00FB700D">
        <w:rPr>
          <w:rFonts w:ascii="Fira Sans" w:hAnsi="Fira Sans"/>
          <w:sz w:val="22"/>
          <w:szCs w:val="22"/>
        </w:rPr>
        <w:t>Zamówienia został szczegółowo opisany w Częś</w:t>
      </w:r>
      <w:r w:rsidR="00FB700D">
        <w:rPr>
          <w:rFonts w:ascii="Fira Sans" w:hAnsi="Fira Sans"/>
          <w:sz w:val="22"/>
          <w:szCs w:val="22"/>
        </w:rPr>
        <w:t>ci</w:t>
      </w:r>
      <w:r w:rsidR="00FB700D" w:rsidRPr="00FB700D">
        <w:rPr>
          <w:rFonts w:ascii="Fira Sans" w:hAnsi="Fira Sans"/>
          <w:sz w:val="22"/>
          <w:szCs w:val="22"/>
        </w:rPr>
        <w:t xml:space="preserve"> III SWZ – Opis Przedmiot</w:t>
      </w:r>
      <w:r w:rsidR="00777919">
        <w:rPr>
          <w:rFonts w:ascii="Fira Sans" w:hAnsi="Fira Sans"/>
          <w:sz w:val="22"/>
          <w:szCs w:val="22"/>
        </w:rPr>
        <w:t>u</w:t>
      </w:r>
      <w:r w:rsidR="00FB700D" w:rsidRPr="00FB700D">
        <w:rPr>
          <w:rFonts w:ascii="Fira Sans" w:hAnsi="Fira Sans"/>
          <w:sz w:val="22"/>
          <w:szCs w:val="22"/>
        </w:rPr>
        <w:t xml:space="preserve"> Zamówienia.</w:t>
      </w:r>
      <w:r w:rsidR="00C550D1">
        <w:rPr>
          <w:rFonts w:ascii="Fira Sans" w:hAnsi="Fira Sans"/>
          <w:sz w:val="22"/>
          <w:szCs w:val="22"/>
        </w:rPr>
        <w:t>”</w:t>
      </w:r>
    </w:p>
    <w:p w14:paraId="2BF2FF81" w14:textId="77777777" w:rsidR="00BC55B8" w:rsidRPr="00B217B3" w:rsidRDefault="00BC55B8" w:rsidP="0003324A">
      <w:pPr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03324A">
      <w:pPr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6BB3AA28" w14:textId="6D6C8A81" w:rsidR="00523C5C" w:rsidRPr="00523C5C" w:rsidRDefault="00C550D1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23C5C" w:rsidRPr="00523C5C">
        <w:rPr>
          <w:rFonts w:ascii="Fira Sans" w:hAnsi="Fira Sans"/>
          <w:bCs/>
          <w:iCs/>
          <w:sz w:val="22"/>
          <w:szCs w:val="22"/>
        </w:rPr>
        <w:t>Pytanie dot. Części II SWZ – Wzór umowy §4 ust. 4</w:t>
      </w:r>
    </w:p>
    <w:p w14:paraId="6693AA07" w14:textId="77777777" w:rsidR="00523C5C" w:rsidRPr="00523C5C" w:rsidRDefault="00523C5C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 w:rsidRPr="00523C5C">
        <w:rPr>
          <w:rFonts w:ascii="Fira Sans" w:hAnsi="Fira Sans"/>
          <w:bCs/>
          <w:iCs/>
          <w:sz w:val="22"/>
          <w:szCs w:val="22"/>
        </w:rPr>
        <w:t>Uprzejmie prosimy o skorygowanie zapisu ustępu wg poniżej propozycji, gdyż przedmiotem postępowania są usługi, a nie dostawa wyrobów:</w:t>
      </w:r>
    </w:p>
    <w:p w14:paraId="58C2DCCE" w14:textId="631816C2" w:rsidR="004C046B" w:rsidRPr="0030143A" w:rsidRDefault="00523C5C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 w:rsidRPr="00523C5C">
        <w:rPr>
          <w:rFonts w:ascii="Fira Sans" w:hAnsi="Fira Sans"/>
          <w:bCs/>
          <w:iCs/>
          <w:sz w:val="22"/>
          <w:szCs w:val="22"/>
        </w:rPr>
        <w:t xml:space="preserve">„Wykonawca zobowiązuje się wystawić fakturę najpóźniej w terminie 3 dni roboczych od daty wykonania przedmiotu zamówienia i dostarczyć ją niezwłocznie po wystawieniu do </w:t>
      </w:r>
      <w:r w:rsidRPr="0030143A">
        <w:rPr>
          <w:rFonts w:ascii="Fira Sans" w:hAnsi="Fira Sans"/>
          <w:bCs/>
          <w:iCs/>
          <w:sz w:val="22"/>
          <w:szCs w:val="22"/>
        </w:rPr>
        <w:t>Zamawiającego”.</w:t>
      </w:r>
      <w:r w:rsidR="00C550D1" w:rsidRPr="0030143A">
        <w:rPr>
          <w:rFonts w:ascii="Fira Sans" w:hAnsi="Fira Sans"/>
          <w:bCs/>
          <w:iCs/>
          <w:sz w:val="22"/>
          <w:szCs w:val="22"/>
        </w:rPr>
        <w:t>”</w:t>
      </w:r>
    </w:p>
    <w:p w14:paraId="469DB250" w14:textId="77777777" w:rsidR="00A45294" w:rsidRPr="0030143A" w:rsidRDefault="00A45294" w:rsidP="0003324A">
      <w:pPr>
        <w:jc w:val="both"/>
        <w:rPr>
          <w:rFonts w:ascii="Fira Sans" w:hAnsi="Fira Sans"/>
          <w:b/>
          <w:sz w:val="22"/>
          <w:szCs w:val="22"/>
        </w:rPr>
      </w:pPr>
      <w:r w:rsidRPr="0030143A">
        <w:rPr>
          <w:rFonts w:ascii="Fira Sans" w:hAnsi="Fira Sans"/>
          <w:b/>
          <w:i/>
          <w:sz w:val="22"/>
          <w:szCs w:val="22"/>
        </w:rPr>
        <w:t>Odp. Zamawiającego:</w:t>
      </w:r>
    </w:p>
    <w:p w14:paraId="67B5D868" w14:textId="77777777" w:rsidR="0003324A" w:rsidRDefault="006E4C40" w:rsidP="0003324A">
      <w:pPr>
        <w:rPr>
          <w:rFonts w:ascii="Fira Sans" w:hAnsi="Fira Sans"/>
          <w:sz w:val="22"/>
          <w:szCs w:val="22"/>
        </w:rPr>
      </w:pPr>
      <w:r w:rsidRPr="0030143A">
        <w:rPr>
          <w:rFonts w:ascii="Fira Sans" w:hAnsi="Fira Sans"/>
          <w:sz w:val="22"/>
          <w:szCs w:val="22"/>
        </w:rPr>
        <w:t>Zamawiający działając na podstawie art. 286 ust. 1 Ustawy</w:t>
      </w:r>
      <w:r w:rsidRPr="0030143A">
        <w:rPr>
          <w:rFonts w:ascii="Fira Sans" w:hAnsi="Fira Sans"/>
          <w:b/>
          <w:bCs/>
          <w:sz w:val="22"/>
          <w:szCs w:val="22"/>
        </w:rPr>
        <w:t xml:space="preserve"> </w:t>
      </w:r>
      <w:r w:rsidRPr="0030143A">
        <w:rPr>
          <w:rFonts w:ascii="Fira Sans" w:hAnsi="Fira Sans"/>
          <w:sz w:val="22"/>
          <w:szCs w:val="22"/>
        </w:rPr>
        <w:t xml:space="preserve">dokonuje zmiany w treści SWZ: </w:t>
      </w:r>
    </w:p>
    <w:p w14:paraId="672167EA" w14:textId="463BE9DE" w:rsidR="0030143A" w:rsidRDefault="006E4C40" w:rsidP="0003324A">
      <w:pPr>
        <w:pStyle w:val="Akapitzlist"/>
        <w:numPr>
          <w:ilvl w:val="0"/>
          <w:numId w:val="45"/>
        </w:numPr>
      </w:pPr>
      <w:r w:rsidRPr="0003324A">
        <w:rPr>
          <w:rFonts w:ascii="Fira Sans" w:hAnsi="Fira Sans"/>
          <w:bCs/>
          <w:sz w:val="22"/>
          <w:szCs w:val="22"/>
        </w:rPr>
        <w:t xml:space="preserve">Zamawiający </w:t>
      </w:r>
      <w:r w:rsidR="0003324A" w:rsidRPr="0003324A">
        <w:rPr>
          <w:rFonts w:ascii="Fira Sans" w:hAnsi="Fira Sans"/>
          <w:sz w:val="22"/>
          <w:szCs w:val="22"/>
        </w:rPr>
        <w:t>usuwa</w:t>
      </w:r>
      <w:r w:rsidRPr="0003324A">
        <w:rPr>
          <w:rFonts w:ascii="Fira Sans" w:hAnsi="Fira Sans"/>
          <w:sz w:val="22"/>
          <w:szCs w:val="22"/>
        </w:rPr>
        <w:t xml:space="preserve"> §4 ust. 4 Wzoru Umowy:</w:t>
      </w:r>
      <w:bookmarkStart w:id="1" w:name="_Hlk115770888"/>
    </w:p>
    <w:bookmarkEnd w:id="1"/>
    <w:p w14:paraId="004A6F60" w14:textId="602AB653" w:rsidR="0003324A" w:rsidRDefault="0003324A" w:rsidP="0003324A">
      <w:pPr>
        <w:ind w:left="708"/>
        <w:jc w:val="both"/>
        <w:rPr>
          <w:rFonts w:ascii="Fira Sans" w:hAnsi="Fira Sans"/>
          <w:i/>
          <w:iCs/>
          <w:strike/>
          <w:sz w:val="22"/>
          <w:szCs w:val="22"/>
        </w:rPr>
      </w:pPr>
      <w:r w:rsidRPr="0003324A">
        <w:rPr>
          <w:rFonts w:ascii="Fira Sans" w:hAnsi="Fira Sans"/>
          <w:i/>
          <w:iCs/>
          <w:strike/>
          <w:sz w:val="22"/>
          <w:szCs w:val="22"/>
        </w:rPr>
        <w:t>„Wykonawca zobowiązuje się wystawić fakturę najpóźniej w terminie 3 dni roboczych od daty dostarczenia przedmiotu zamówienia do Zamawiającego i dostarczyć ją niezwłocznie po wystawieniu do Zamawiającego.”</w:t>
      </w:r>
    </w:p>
    <w:p w14:paraId="0A2D5548" w14:textId="1AC43A91" w:rsidR="0003324A" w:rsidRPr="0003324A" w:rsidRDefault="0003324A" w:rsidP="0003324A">
      <w:pPr>
        <w:pStyle w:val="Akapitzlist"/>
        <w:numPr>
          <w:ilvl w:val="0"/>
          <w:numId w:val="45"/>
        </w:numPr>
        <w:rPr>
          <w:rFonts w:ascii="Fira Sans" w:hAnsi="Fira Sans"/>
          <w:sz w:val="22"/>
          <w:szCs w:val="22"/>
        </w:rPr>
      </w:pPr>
      <w:r w:rsidRPr="0003324A">
        <w:rPr>
          <w:rFonts w:ascii="Fira Sans" w:hAnsi="Fira Sans"/>
          <w:bCs/>
          <w:sz w:val="22"/>
          <w:szCs w:val="22"/>
        </w:rPr>
        <w:t xml:space="preserve">Zamawiający </w:t>
      </w:r>
      <w:r w:rsidRPr="0003324A">
        <w:rPr>
          <w:rFonts w:ascii="Fira Sans" w:hAnsi="Fira Sans"/>
          <w:sz w:val="22"/>
          <w:szCs w:val="22"/>
        </w:rPr>
        <w:t>dodaje</w:t>
      </w:r>
      <w:r w:rsidR="006A251B">
        <w:rPr>
          <w:rFonts w:ascii="Fira Sans" w:hAnsi="Fira Sans"/>
          <w:sz w:val="22"/>
          <w:szCs w:val="22"/>
        </w:rPr>
        <w:t xml:space="preserve"> w</w:t>
      </w:r>
      <w:r w:rsidRPr="0003324A">
        <w:rPr>
          <w:rFonts w:ascii="Fira Sans" w:hAnsi="Fira Sans"/>
          <w:sz w:val="22"/>
          <w:szCs w:val="22"/>
        </w:rPr>
        <w:t xml:space="preserve"> §4 Wzoru Umowy zapisy:</w:t>
      </w:r>
    </w:p>
    <w:p w14:paraId="043D4C57" w14:textId="68D7DAA7" w:rsidR="0003324A" w:rsidRPr="0003324A" w:rsidRDefault="0003324A" w:rsidP="006A251B">
      <w:pPr>
        <w:pStyle w:val="Akapitzlist"/>
        <w:numPr>
          <w:ilvl w:val="0"/>
          <w:numId w:val="46"/>
        </w:numPr>
        <w:jc w:val="both"/>
        <w:rPr>
          <w:rFonts w:ascii="Fira Sans" w:hAnsi="Fira Sans"/>
          <w:i/>
          <w:iCs/>
          <w:sz w:val="22"/>
          <w:szCs w:val="22"/>
        </w:rPr>
      </w:pPr>
      <w:r w:rsidRPr="0003324A">
        <w:rPr>
          <w:rFonts w:ascii="Fira Sans" w:hAnsi="Fira Sans"/>
          <w:i/>
          <w:iCs/>
          <w:sz w:val="22"/>
          <w:szCs w:val="22"/>
        </w:rPr>
        <w:lastRenderedPageBreak/>
        <w:t>„Okresem rozliczeniowym jest miesiąc kalendarzowy.</w:t>
      </w:r>
      <w:r w:rsidR="006A251B">
        <w:rPr>
          <w:rFonts w:ascii="Fira Sans" w:hAnsi="Fira Sans"/>
          <w:i/>
          <w:iCs/>
          <w:sz w:val="22"/>
          <w:szCs w:val="22"/>
        </w:rPr>
        <w:t>”</w:t>
      </w:r>
    </w:p>
    <w:p w14:paraId="28E9C9F5" w14:textId="25C7C591" w:rsidR="0003324A" w:rsidRPr="0003324A" w:rsidRDefault="006A251B" w:rsidP="006A251B">
      <w:pPr>
        <w:pStyle w:val="Akapitzlist"/>
        <w:numPr>
          <w:ilvl w:val="0"/>
          <w:numId w:val="46"/>
        </w:numPr>
        <w:jc w:val="both"/>
        <w:rPr>
          <w:rFonts w:ascii="Fira Sans" w:hAnsi="Fira Sans"/>
          <w:i/>
          <w:iCs/>
          <w:sz w:val="22"/>
          <w:szCs w:val="22"/>
        </w:rPr>
      </w:pPr>
      <w:r>
        <w:rPr>
          <w:rFonts w:ascii="Fira Sans" w:hAnsi="Fira Sans"/>
          <w:i/>
          <w:iCs/>
          <w:sz w:val="22"/>
          <w:szCs w:val="22"/>
        </w:rPr>
        <w:t>„</w:t>
      </w:r>
      <w:r w:rsidR="0003324A" w:rsidRPr="0003324A">
        <w:rPr>
          <w:rFonts w:ascii="Fira Sans" w:hAnsi="Fira Sans"/>
          <w:i/>
          <w:iCs/>
          <w:sz w:val="22"/>
          <w:szCs w:val="22"/>
        </w:rPr>
        <w:t>W terminie do 4 dni po zakończeniu każdego miesiąca kalendarzowego Wykonawca wystawi i dostarczy Zamawiającemu fakturę obejmującą wynagrodzenia za przeglądy wykonane w okresie rozliczeniowym.”</w:t>
      </w:r>
    </w:p>
    <w:p w14:paraId="2138967E" w14:textId="77777777" w:rsidR="0003324A" w:rsidRPr="0003324A" w:rsidRDefault="0003324A" w:rsidP="0003324A">
      <w:pPr>
        <w:jc w:val="both"/>
        <w:rPr>
          <w:rFonts w:ascii="Fira Sans" w:hAnsi="Fira Sans"/>
          <w:b/>
          <w:bCs/>
          <w:strike/>
          <w:sz w:val="22"/>
          <w:szCs w:val="22"/>
        </w:rPr>
      </w:pPr>
    </w:p>
    <w:p w14:paraId="5554BF48" w14:textId="1432781D" w:rsidR="006E4C40" w:rsidRDefault="006E4C40" w:rsidP="0003324A">
      <w:pPr>
        <w:jc w:val="both"/>
        <w:rPr>
          <w:rFonts w:ascii="Fira Sans" w:hAnsi="Fira Sans"/>
          <w:sz w:val="22"/>
          <w:szCs w:val="22"/>
        </w:rPr>
      </w:pPr>
      <w:r w:rsidRPr="0030143A">
        <w:rPr>
          <w:rFonts w:ascii="Fira Sans" w:hAnsi="Fira Sans"/>
          <w:sz w:val="22"/>
          <w:szCs w:val="22"/>
        </w:rPr>
        <w:t>Zmodyfikowany Wzór Umowy stanowi załącznik do niniejszych wyjaśnień</w:t>
      </w:r>
      <w:r w:rsidR="0030143A">
        <w:rPr>
          <w:rFonts w:ascii="Fira Sans" w:hAnsi="Fira Sans"/>
          <w:sz w:val="22"/>
          <w:szCs w:val="22"/>
        </w:rPr>
        <w:t>, zmiany oznaczono czerwonym kolorem czcionki</w:t>
      </w:r>
      <w:r w:rsidRPr="0030143A">
        <w:rPr>
          <w:rFonts w:ascii="Fira Sans" w:hAnsi="Fira Sans"/>
          <w:sz w:val="22"/>
          <w:szCs w:val="22"/>
        </w:rPr>
        <w:t xml:space="preserve">. </w:t>
      </w:r>
    </w:p>
    <w:p w14:paraId="05DF13C1" w14:textId="77777777" w:rsidR="0030143A" w:rsidRPr="0030143A" w:rsidRDefault="0030143A" w:rsidP="0003324A">
      <w:pPr>
        <w:jc w:val="both"/>
      </w:pPr>
    </w:p>
    <w:p w14:paraId="4E50D9CE" w14:textId="77777777" w:rsidR="00A45294" w:rsidRPr="00B217B3" w:rsidRDefault="00A45294" w:rsidP="0003324A">
      <w:pPr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53D10F22" w14:textId="1630D93F" w:rsidR="0082780B" w:rsidRPr="0082780B" w:rsidRDefault="00C550D1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82780B" w:rsidRPr="0082780B">
        <w:rPr>
          <w:rFonts w:ascii="Fira Sans" w:hAnsi="Fira Sans"/>
          <w:bCs/>
          <w:iCs/>
          <w:sz w:val="22"/>
          <w:szCs w:val="22"/>
        </w:rPr>
        <w:t>Pytanie dot. Części II SWZ – Wzór umowy §7 ust. 8</w:t>
      </w:r>
    </w:p>
    <w:p w14:paraId="0EC09FE3" w14:textId="7BE5B7AE" w:rsidR="004C046B" w:rsidRPr="0082780B" w:rsidRDefault="0082780B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 w:rsidRPr="0082780B">
        <w:rPr>
          <w:rFonts w:ascii="Fira Sans" w:hAnsi="Fira Sans"/>
          <w:bCs/>
          <w:iCs/>
          <w:sz w:val="22"/>
          <w:szCs w:val="22"/>
        </w:rPr>
        <w:t>Uprzejmie prosimy o skorygowanie zapisu ustępu, gdyż przedmiotem postępowania są usługi, a nie dostawa wyrobów, a poza tym §3 ust. 1 umowy, na który Zamawiający się powołuje, nie zawiera jakichkolwiek zapisów nt. terminów wykonania umowy.</w:t>
      </w:r>
      <w:r w:rsidR="00C550D1">
        <w:rPr>
          <w:rFonts w:ascii="Fira Sans" w:hAnsi="Fira Sans"/>
          <w:bCs/>
          <w:iCs/>
          <w:sz w:val="22"/>
          <w:szCs w:val="22"/>
        </w:rPr>
        <w:t>”</w:t>
      </w:r>
    </w:p>
    <w:p w14:paraId="0EC27819" w14:textId="77777777" w:rsidR="00A45294" w:rsidRPr="00B217B3" w:rsidRDefault="00A45294" w:rsidP="0003324A">
      <w:pPr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71E586D" w14:textId="77777777" w:rsidR="006A251B" w:rsidRDefault="00C06C00" w:rsidP="0003324A">
      <w:pPr>
        <w:jc w:val="both"/>
        <w:rPr>
          <w:rFonts w:ascii="Fira Sans" w:hAnsi="Fira Sans"/>
          <w:sz w:val="22"/>
          <w:szCs w:val="22"/>
        </w:rPr>
      </w:pPr>
      <w:r w:rsidRPr="003120CA">
        <w:rPr>
          <w:rFonts w:ascii="Fira Sans" w:hAnsi="Fira Sans"/>
          <w:sz w:val="22"/>
          <w:szCs w:val="22"/>
        </w:rPr>
        <w:t xml:space="preserve">Zamawiający działając na podstawie </w:t>
      </w:r>
      <w:r w:rsidRPr="008D2636">
        <w:rPr>
          <w:rFonts w:ascii="Fira Sans" w:hAnsi="Fira Sans"/>
          <w:sz w:val="22"/>
          <w:szCs w:val="22"/>
        </w:rPr>
        <w:t>art. 286 ust. 1 Ustawy</w:t>
      </w:r>
      <w:r w:rsidRPr="003120CA">
        <w:rPr>
          <w:rFonts w:ascii="Fira Sans" w:hAnsi="Fira Sans"/>
          <w:b/>
          <w:bCs/>
          <w:sz w:val="22"/>
          <w:szCs w:val="22"/>
        </w:rPr>
        <w:t xml:space="preserve"> </w:t>
      </w:r>
      <w:r w:rsidRPr="003120CA">
        <w:rPr>
          <w:rFonts w:ascii="Fira Sans" w:hAnsi="Fira Sans"/>
          <w:sz w:val="22"/>
          <w:szCs w:val="22"/>
        </w:rPr>
        <w:t>dokonuje zmiany w treści SWZ</w:t>
      </w:r>
      <w:r>
        <w:rPr>
          <w:rFonts w:ascii="Fira Sans" w:hAnsi="Fira Sans"/>
          <w:sz w:val="22"/>
          <w:szCs w:val="22"/>
        </w:rPr>
        <w:t xml:space="preserve">: </w:t>
      </w:r>
      <w:r w:rsidRPr="00C06C00">
        <w:rPr>
          <w:rFonts w:ascii="Fira Sans" w:hAnsi="Fira Sans"/>
          <w:bCs/>
          <w:sz w:val="22"/>
          <w:szCs w:val="22"/>
        </w:rPr>
        <w:t xml:space="preserve">Zamawiający </w:t>
      </w:r>
      <w:r w:rsidRPr="00C06C00">
        <w:rPr>
          <w:rFonts w:ascii="Fira Sans" w:hAnsi="Fira Sans"/>
          <w:sz w:val="22"/>
          <w:szCs w:val="22"/>
        </w:rPr>
        <w:t>wykreśla omyłkowo dodany w §7 ust. 8 Wzoru Umowy zapis „</w:t>
      </w:r>
      <w:r w:rsidRPr="00445855">
        <w:rPr>
          <w:rFonts w:ascii="Fira Sans" w:hAnsi="Fira Sans"/>
          <w:i/>
          <w:iCs/>
          <w:sz w:val="22"/>
          <w:szCs w:val="22"/>
        </w:rPr>
        <w:t>Za niewykonanie umowy strony uważają w szczególności niedostarczenie przedmiotu umowy w terminie, o którym mowa w § 3 ust. 1 umowy, dostarczenie go z wadami uniemożliwiającymi prawidłowe użytkowanie lub w niekompletnym stanie</w:t>
      </w:r>
      <w:r w:rsidRPr="00C06C00">
        <w:rPr>
          <w:rFonts w:ascii="Fira Sans" w:hAnsi="Fira Sans"/>
          <w:sz w:val="22"/>
          <w:szCs w:val="22"/>
        </w:rPr>
        <w:t>”.</w:t>
      </w:r>
      <w:r w:rsidR="008D2636">
        <w:rPr>
          <w:rFonts w:ascii="Fira Sans" w:hAnsi="Fira Sans"/>
          <w:sz w:val="22"/>
          <w:szCs w:val="22"/>
        </w:rPr>
        <w:t xml:space="preserve"> </w:t>
      </w:r>
    </w:p>
    <w:p w14:paraId="55860623" w14:textId="6BF1678C" w:rsidR="003B404E" w:rsidRPr="00B217B3" w:rsidRDefault="00BC55B8" w:rsidP="0003324A">
      <w:pPr>
        <w:jc w:val="both"/>
        <w:rPr>
          <w:rFonts w:ascii="Fira Sans" w:hAnsi="Fira Sans"/>
          <w:sz w:val="22"/>
          <w:szCs w:val="22"/>
        </w:rPr>
      </w:pPr>
      <w:r w:rsidRPr="00A42366">
        <w:rPr>
          <w:rFonts w:ascii="Fira Sans" w:hAnsi="Fira Sans"/>
          <w:sz w:val="22"/>
          <w:szCs w:val="22"/>
        </w:rPr>
        <w:t>Z</w:t>
      </w:r>
      <w:r w:rsidR="00A42366" w:rsidRPr="00A42366">
        <w:rPr>
          <w:rFonts w:ascii="Fira Sans" w:hAnsi="Fira Sans"/>
          <w:sz w:val="22"/>
          <w:szCs w:val="22"/>
        </w:rPr>
        <w:t>modyfikowany Wzór Umowy stanowi załącznik do niniejszych wyjaśnień</w:t>
      </w:r>
      <w:r w:rsidR="0030143A">
        <w:rPr>
          <w:rFonts w:ascii="Fira Sans" w:hAnsi="Fira Sans"/>
          <w:sz w:val="22"/>
          <w:szCs w:val="22"/>
        </w:rPr>
        <w:t>, zmiany oznaczono czerwonym kolorem czcionki</w:t>
      </w:r>
      <w:r w:rsidR="0030143A" w:rsidRPr="0030143A">
        <w:rPr>
          <w:rFonts w:ascii="Fira Sans" w:hAnsi="Fira Sans"/>
          <w:sz w:val="22"/>
          <w:szCs w:val="22"/>
        </w:rPr>
        <w:t>.</w:t>
      </w:r>
      <w:r w:rsidR="008C53BF">
        <w:rPr>
          <w:rFonts w:ascii="Fira Sans" w:hAnsi="Fira Sans"/>
          <w:sz w:val="22"/>
          <w:szCs w:val="22"/>
        </w:rPr>
        <w:t xml:space="preserve"> </w:t>
      </w:r>
    </w:p>
    <w:p w14:paraId="3B65EBE9" w14:textId="7E3EB8A5" w:rsidR="00A37B50" w:rsidRDefault="00A37B50" w:rsidP="0003324A">
      <w:pPr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3E164FD" w14:textId="33BCE7C2" w:rsidR="009010CB" w:rsidRPr="00B217B3" w:rsidRDefault="009010CB" w:rsidP="0003324A">
      <w:pPr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5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742EA90" w14:textId="27BC4B46" w:rsidR="00571851" w:rsidRPr="00571851" w:rsidRDefault="006A251B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71851" w:rsidRPr="00571851">
        <w:rPr>
          <w:rFonts w:ascii="Fira Sans" w:hAnsi="Fira Sans"/>
          <w:bCs/>
          <w:iCs/>
          <w:sz w:val="22"/>
          <w:szCs w:val="22"/>
        </w:rPr>
        <w:t>Dotyczy zapisów SWZ – Część II Wzór Umowy – par. 4 – dla części 16</w:t>
      </w:r>
    </w:p>
    <w:p w14:paraId="6D9BBF3A" w14:textId="4D2D5254" w:rsidR="009010CB" w:rsidRPr="006A251B" w:rsidRDefault="00571851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 w:rsidRPr="00571851">
        <w:rPr>
          <w:rFonts w:ascii="Fira Sans" w:hAnsi="Fira Sans"/>
          <w:bCs/>
          <w:iCs/>
          <w:sz w:val="22"/>
          <w:szCs w:val="22"/>
        </w:rPr>
        <w:t xml:space="preserve">1. Prosimy o zmianę zapisu w par. 4, pkt. 4 na „Wykonawca zobowiązuje się wystawić fakturę najpóźniej do ostatniego dnia miesiąca, w którym usługa została wykonana i dostarczyć ją </w:t>
      </w:r>
      <w:r w:rsidRPr="006A251B">
        <w:rPr>
          <w:rFonts w:ascii="Fira Sans" w:hAnsi="Fira Sans"/>
          <w:bCs/>
          <w:iCs/>
          <w:sz w:val="22"/>
          <w:szCs w:val="22"/>
        </w:rPr>
        <w:t>niezwłocznie po wystawieniu do Zamawiającego.”</w:t>
      </w:r>
    </w:p>
    <w:p w14:paraId="38EC102F" w14:textId="03B26365" w:rsidR="009010CB" w:rsidRPr="006A251B" w:rsidRDefault="009010CB" w:rsidP="0003324A">
      <w:pPr>
        <w:jc w:val="both"/>
        <w:rPr>
          <w:rFonts w:ascii="Fira Sans" w:hAnsi="Fira Sans"/>
          <w:b/>
          <w:sz w:val="22"/>
          <w:szCs w:val="22"/>
        </w:rPr>
      </w:pPr>
      <w:r w:rsidRPr="006A251B">
        <w:rPr>
          <w:rFonts w:ascii="Fira Sans" w:hAnsi="Fira Sans"/>
          <w:b/>
          <w:i/>
          <w:sz w:val="22"/>
          <w:szCs w:val="22"/>
        </w:rPr>
        <w:t>Odp. Zamawiającego:</w:t>
      </w:r>
    </w:p>
    <w:p w14:paraId="5ADD20F9" w14:textId="7E076770" w:rsidR="0003324A" w:rsidRPr="006A251B" w:rsidRDefault="006A251B" w:rsidP="0003324A">
      <w:pPr>
        <w:jc w:val="both"/>
        <w:rPr>
          <w:rFonts w:ascii="Fira Sans" w:hAnsi="Fira Sans"/>
          <w:bCs/>
          <w:sz w:val="22"/>
          <w:szCs w:val="22"/>
        </w:rPr>
      </w:pPr>
      <w:r w:rsidRPr="006A251B">
        <w:rPr>
          <w:rFonts w:ascii="Fira Sans" w:hAnsi="Fira Sans"/>
          <w:bCs/>
          <w:sz w:val="22"/>
          <w:szCs w:val="22"/>
        </w:rPr>
        <w:t xml:space="preserve">Zamawiający dokonuje </w:t>
      </w:r>
      <w:r w:rsidRPr="006A251B">
        <w:rPr>
          <w:rFonts w:ascii="Fira Sans" w:hAnsi="Fira Sans"/>
          <w:sz w:val="22"/>
          <w:szCs w:val="22"/>
        </w:rPr>
        <w:t>zmiany w treści SWZ jak w odpowiedzi</w:t>
      </w:r>
      <w:r w:rsidR="00777919">
        <w:rPr>
          <w:rFonts w:ascii="Fira Sans" w:hAnsi="Fira Sans"/>
          <w:sz w:val="22"/>
          <w:szCs w:val="22"/>
        </w:rPr>
        <w:t xml:space="preserve"> na pytanie nr 3</w:t>
      </w:r>
      <w:r w:rsidRPr="006A251B">
        <w:rPr>
          <w:rFonts w:ascii="Fira Sans" w:hAnsi="Fira Sans"/>
          <w:sz w:val="22"/>
          <w:szCs w:val="22"/>
        </w:rPr>
        <w:t>.</w:t>
      </w:r>
      <w:r>
        <w:rPr>
          <w:rFonts w:ascii="Fira Sans" w:hAnsi="Fira Sans"/>
          <w:sz w:val="22"/>
          <w:szCs w:val="22"/>
        </w:rPr>
        <w:t xml:space="preserve"> </w:t>
      </w:r>
    </w:p>
    <w:p w14:paraId="66874617" w14:textId="6E98D89D" w:rsidR="0003324A" w:rsidRDefault="0003324A" w:rsidP="0003324A">
      <w:pPr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53359F7C" w14:textId="20F5F313" w:rsidR="009010CB" w:rsidRPr="00854185" w:rsidRDefault="009010CB" w:rsidP="0003324A">
      <w:pPr>
        <w:jc w:val="both"/>
        <w:rPr>
          <w:rFonts w:ascii="Fira Sans" w:hAnsi="Fira Sans"/>
          <w:b/>
          <w:sz w:val="22"/>
          <w:szCs w:val="22"/>
          <w:u w:val="single"/>
        </w:rPr>
      </w:pPr>
      <w:r w:rsidRPr="00854185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7262B670" w14:textId="6C9CE403" w:rsidR="00CF336E" w:rsidRPr="00854185" w:rsidRDefault="006A251B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 w:rsidRPr="00854185">
        <w:rPr>
          <w:rFonts w:ascii="Fira Sans" w:hAnsi="Fira Sans"/>
          <w:bCs/>
          <w:iCs/>
          <w:sz w:val="22"/>
          <w:szCs w:val="22"/>
        </w:rPr>
        <w:t>„</w:t>
      </w:r>
      <w:r w:rsidR="00CF336E" w:rsidRPr="00854185">
        <w:rPr>
          <w:rFonts w:ascii="Fira Sans" w:hAnsi="Fira Sans"/>
          <w:bCs/>
          <w:iCs/>
          <w:sz w:val="22"/>
          <w:szCs w:val="22"/>
        </w:rPr>
        <w:t>Dotyczy zapisów SWZ – Część III Opis Przedmiotu Zamówienia - dla części 16</w:t>
      </w:r>
    </w:p>
    <w:p w14:paraId="4FFDCD57" w14:textId="77777777" w:rsidR="00CF336E" w:rsidRPr="00854185" w:rsidRDefault="00CF336E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 w:rsidRPr="00854185">
        <w:rPr>
          <w:rFonts w:ascii="Fira Sans" w:hAnsi="Fira Sans"/>
          <w:bCs/>
          <w:iCs/>
          <w:sz w:val="22"/>
          <w:szCs w:val="22"/>
        </w:rPr>
        <w:t>2. Prosimy o dodanie zapisu w OPZ „2. Zamawiający każdorazowo prześle zlecenie na wykonanie przeglądu technicznego na adres e-mail Wykonawcy: ………………………”</w:t>
      </w:r>
    </w:p>
    <w:p w14:paraId="693BF686" w14:textId="0D0011BD" w:rsidR="009010CB" w:rsidRPr="00854185" w:rsidRDefault="00CF336E" w:rsidP="0003324A">
      <w:pPr>
        <w:jc w:val="both"/>
        <w:rPr>
          <w:rFonts w:ascii="Fira Sans" w:hAnsi="Fira Sans"/>
          <w:bCs/>
          <w:iCs/>
          <w:sz w:val="22"/>
          <w:szCs w:val="22"/>
        </w:rPr>
      </w:pPr>
      <w:r w:rsidRPr="00854185">
        <w:rPr>
          <w:rFonts w:ascii="Fira Sans" w:hAnsi="Fira Sans"/>
          <w:bCs/>
          <w:iCs/>
          <w:sz w:val="22"/>
          <w:szCs w:val="22"/>
        </w:rPr>
        <w:t>W/w prośba wynika z faktu, iż powyższy zapis umożliwi Zamawiającemu i Wykonawcy ustalenie dogodnego terminu przeglądu.</w:t>
      </w:r>
      <w:r w:rsidR="006A251B" w:rsidRPr="00854185">
        <w:rPr>
          <w:rFonts w:ascii="Fira Sans" w:hAnsi="Fira Sans"/>
          <w:bCs/>
          <w:iCs/>
          <w:sz w:val="22"/>
          <w:szCs w:val="22"/>
        </w:rPr>
        <w:t>”</w:t>
      </w:r>
    </w:p>
    <w:p w14:paraId="4B342BAB" w14:textId="54FF8270" w:rsidR="009010CB" w:rsidRPr="00854185" w:rsidRDefault="009010CB" w:rsidP="0003324A">
      <w:pPr>
        <w:jc w:val="both"/>
        <w:rPr>
          <w:rFonts w:ascii="Fira Sans" w:hAnsi="Fira Sans"/>
          <w:b/>
          <w:sz w:val="22"/>
          <w:szCs w:val="22"/>
        </w:rPr>
      </w:pPr>
      <w:r w:rsidRPr="00854185">
        <w:rPr>
          <w:rFonts w:ascii="Fira Sans" w:hAnsi="Fira Sans"/>
          <w:b/>
          <w:i/>
          <w:sz w:val="22"/>
          <w:szCs w:val="22"/>
        </w:rPr>
        <w:t>Odp. Zamawiającego:</w:t>
      </w:r>
    </w:p>
    <w:p w14:paraId="7546EFFF" w14:textId="64F156AB" w:rsidR="00992F47" w:rsidRPr="00854185" w:rsidRDefault="00230EAB" w:rsidP="0003324A">
      <w:pPr>
        <w:jc w:val="both"/>
        <w:rPr>
          <w:rFonts w:ascii="Fira Sans" w:hAnsi="Fira Sans"/>
          <w:bCs/>
          <w:sz w:val="22"/>
          <w:szCs w:val="22"/>
        </w:rPr>
      </w:pPr>
      <w:r w:rsidRPr="00854185">
        <w:rPr>
          <w:rFonts w:ascii="Fira Sans" w:hAnsi="Fira Sans"/>
          <w:bCs/>
          <w:sz w:val="22"/>
          <w:szCs w:val="22"/>
        </w:rPr>
        <w:t>Zamawiający podtrzymuje treść SWZ.</w:t>
      </w:r>
    </w:p>
    <w:p w14:paraId="6297A627" w14:textId="6ECE1F2D" w:rsidR="0070044D" w:rsidRDefault="0070044D" w:rsidP="0003324A">
      <w:pPr>
        <w:jc w:val="both"/>
        <w:rPr>
          <w:rFonts w:ascii="Fira Sans" w:hAnsi="Fira Sans"/>
          <w:b/>
          <w:sz w:val="22"/>
          <w:szCs w:val="22"/>
        </w:rPr>
      </w:pPr>
    </w:p>
    <w:p w14:paraId="297E1B1D" w14:textId="36A7F4A3" w:rsidR="0070044D" w:rsidRPr="00B217B3" w:rsidRDefault="0070044D" w:rsidP="0070044D">
      <w:pPr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7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5A6DBBAE" w14:textId="1E224556" w:rsidR="00354D06" w:rsidRPr="00354D06" w:rsidRDefault="00354D06" w:rsidP="00354D06">
      <w:pPr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Pr="00354D06">
        <w:rPr>
          <w:rFonts w:ascii="Fira Sans" w:hAnsi="Fira Sans"/>
          <w:bCs/>
          <w:iCs/>
          <w:sz w:val="22"/>
          <w:szCs w:val="22"/>
        </w:rPr>
        <w:t>dot. pak. nr 16</w:t>
      </w:r>
    </w:p>
    <w:p w14:paraId="2D03EC88" w14:textId="23CAAE04" w:rsidR="00354D06" w:rsidRPr="00354D06" w:rsidRDefault="00354D06" w:rsidP="00354D06">
      <w:pPr>
        <w:jc w:val="both"/>
        <w:rPr>
          <w:rFonts w:ascii="Fira Sans" w:hAnsi="Fira Sans"/>
          <w:bCs/>
          <w:iCs/>
          <w:sz w:val="22"/>
          <w:szCs w:val="22"/>
        </w:rPr>
      </w:pPr>
      <w:r w:rsidRPr="00354D06">
        <w:rPr>
          <w:rFonts w:ascii="Fira Sans" w:hAnsi="Fira Sans"/>
          <w:bCs/>
          <w:iCs/>
          <w:sz w:val="22"/>
          <w:szCs w:val="22"/>
        </w:rPr>
        <w:t>Czy w celu miarkowania kar umownych Zamawiający dokona modyfikacji postanowień projektu przyszłej umowy w zakresie zapisów § 7:</w:t>
      </w:r>
    </w:p>
    <w:p w14:paraId="0A95EAF6" w14:textId="77777777" w:rsidR="00354D06" w:rsidRPr="00354D06" w:rsidRDefault="00354D06" w:rsidP="00354D06">
      <w:pPr>
        <w:jc w:val="both"/>
        <w:rPr>
          <w:rFonts w:ascii="Fira Sans" w:hAnsi="Fira Sans"/>
          <w:bCs/>
          <w:iCs/>
          <w:sz w:val="22"/>
          <w:szCs w:val="22"/>
        </w:rPr>
      </w:pPr>
      <w:r w:rsidRPr="00354D06">
        <w:rPr>
          <w:rFonts w:ascii="Fira Sans" w:hAnsi="Fira Sans"/>
          <w:bCs/>
          <w:iCs/>
          <w:sz w:val="22"/>
          <w:szCs w:val="22"/>
        </w:rPr>
        <w:t>1. Wykonawca zapłaci Zamawiającemu karę w wysokości 10% niezrealizowanej wartości zamówienia, o której mowa w §4 ust. 1 , w razie odstąpienia przez Zamawiającego od niniejszej umowy z powodu okoliczności, za które odpowiada Wykonawca.</w:t>
      </w:r>
    </w:p>
    <w:p w14:paraId="346392C5" w14:textId="77777777" w:rsidR="00354D06" w:rsidRPr="00354D06" w:rsidRDefault="00354D06" w:rsidP="00354D06">
      <w:pPr>
        <w:jc w:val="both"/>
        <w:rPr>
          <w:rFonts w:ascii="Fira Sans" w:hAnsi="Fira Sans"/>
          <w:bCs/>
          <w:iCs/>
          <w:sz w:val="22"/>
          <w:szCs w:val="22"/>
        </w:rPr>
      </w:pPr>
      <w:r w:rsidRPr="00354D06">
        <w:rPr>
          <w:rFonts w:ascii="Fira Sans" w:hAnsi="Fira Sans"/>
          <w:bCs/>
          <w:iCs/>
          <w:sz w:val="22"/>
          <w:szCs w:val="22"/>
        </w:rPr>
        <w:t>2. Wykonawca zapłaci Zamawiającemu karę w wysokości 0,5% wartości zamówionej usługi za każdy rozpoczęty dzień zwłoki w wykonaniu zamówienia, jednak nie więcej niż 10% wartości zamówionej usługi.</w:t>
      </w:r>
    </w:p>
    <w:p w14:paraId="13D18B1D" w14:textId="4572F18A" w:rsidR="00354D06" w:rsidRPr="00354D06" w:rsidRDefault="00354D06" w:rsidP="00354D06">
      <w:pPr>
        <w:jc w:val="both"/>
        <w:rPr>
          <w:rFonts w:ascii="Fira Sans" w:hAnsi="Fira Sans"/>
          <w:bCs/>
          <w:iCs/>
          <w:sz w:val="22"/>
          <w:szCs w:val="22"/>
        </w:rPr>
      </w:pPr>
      <w:r w:rsidRPr="00354D06">
        <w:rPr>
          <w:rFonts w:ascii="Fira Sans" w:hAnsi="Fira Sans"/>
          <w:bCs/>
          <w:iCs/>
          <w:sz w:val="22"/>
          <w:szCs w:val="22"/>
        </w:rPr>
        <w:t xml:space="preserve">3. Za odmowę przedłożenia do wglądu lub nieprzedłożenie w terminie lub przedłożenie niezgodnych ze stanem faktycznym dokumentów, o których mowa w §6 ust. 1 umowy (zatrudnienie pracowników na podstawie umowy o pracę) na wezwanie Zamawiającego - w </w:t>
      </w:r>
      <w:r w:rsidRPr="00354D06">
        <w:rPr>
          <w:rFonts w:ascii="Fira Sans" w:hAnsi="Fira Sans"/>
          <w:bCs/>
          <w:iCs/>
          <w:sz w:val="22"/>
          <w:szCs w:val="22"/>
        </w:rPr>
        <w:lastRenderedPageBreak/>
        <w:t>wysokości 250,00 zł za każdy stwierdzony przypadek. W przypadku kolejnych wezwań i nieprzedłożenia do wglądu lub nieprzedłożenia w terminie przez Wykonawcę dokumentów, o których mowa w §6 ust. 1 umowy kara może być nakładana wielokrotnie</w:t>
      </w:r>
      <w:r>
        <w:rPr>
          <w:rFonts w:ascii="Fira Sans" w:hAnsi="Fira Sans"/>
          <w:bCs/>
          <w:iCs/>
          <w:sz w:val="22"/>
          <w:szCs w:val="22"/>
        </w:rPr>
        <w:t>.”</w:t>
      </w:r>
    </w:p>
    <w:p w14:paraId="65E2DFCE" w14:textId="4894E993" w:rsidR="0070044D" w:rsidRPr="006A251B" w:rsidRDefault="0070044D" w:rsidP="0070044D">
      <w:pPr>
        <w:jc w:val="both"/>
        <w:rPr>
          <w:rFonts w:ascii="Fira Sans" w:hAnsi="Fira Sans"/>
          <w:b/>
          <w:sz w:val="22"/>
          <w:szCs w:val="22"/>
        </w:rPr>
      </w:pPr>
      <w:r w:rsidRPr="006A251B">
        <w:rPr>
          <w:rFonts w:ascii="Fira Sans" w:hAnsi="Fira Sans"/>
          <w:b/>
          <w:i/>
          <w:sz w:val="22"/>
          <w:szCs w:val="22"/>
        </w:rPr>
        <w:t>Odp. Zamawiającego:</w:t>
      </w:r>
    </w:p>
    <w:p w14:paraId="748EE899" w14:textId="766C2010" w:rsidR="0070044D" w:rsidRPr="00354D06" w:rsidRDefault="00354D06" w:rsidP="0003324A">
      <w:pPr>
        <w:jc w:val="both"/>
        <w:rPr>
          <w:rFonts w:ascii="Fira Sans" w:hAnsi="Fira Sans"/>
          <w:bCs/>
          <w:sz w:val="22"/>
          <w:szCs w:val="22"/>
        </w:rPr>
      </w:pPr>
      <w:r w:rsidRPr="00354D06">
        <w:rPr>
          <w:rFonts w:ascii="Fira Sans" w:hAnsi="Fira Sans"/>
          <w:bCs/>
          <w:sz w:val="22"/>
          <w:szCs w:val="22"/>
        </w:rPr>
        <w:t>Zamawiający podtrzymuje treść SWZ</w:t>
      </w:r>
      <w:r>
        <w:rPr>
          <w:rFonts w:ascii="Fira Sans" w:hAnsi="Fira Sans"/>
          <w:bCs/>
          <w:sz w:val="22"/>
          <w:szCs w:val="22"/>
        </w:rPr>
        <w:t>.</w:t>
      </w:r>
    </w:p>
    <w:p w14:paraId="61212BF8" w14:textId="77777777" w:rsidR="0070044D" w:rsidRDefault="0070044D" w:rsidP="0003324A">
      <w:pPr>
        <w:jc w:val="both"/>
        <w:rPr>
          <w:rFonts w:ascii="Fira Sans" w:hAnsi="Fira Sans"/>
          <w:b/>
          <w:sz w:val="22"/>
          <w:szCs w:val="22"/>
        </w:rPr>
      </w:pPr>
    </w:p>
    <w:sectPr w:rsidR="0070044D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510CCEC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7295B"/>
    <w:multiLevelType w:val="hybridMultilevel"/>
    <w:tmpl w:val="807454D6"/>
    <w:lvl w:ilvl="0" w:tplc="FD208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0065FB7"/>
    <w:multiLevelType w:val="hybridMultilevel"/>
    <w:tmpl w:val="6E16C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2A97"/>
    <w:multiLevelType w:val="hybridMultilevel"/>
    <w:tmpl w:val="35345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41"/>
  </w:num>
  <w:num w:numId="2" w16cid:durableId="1512258811">
    <w:abstractNumId w:val="35"/>
  </w:num>
  <w:num w:numId="3" w16cid:durableId="969362951">
    <w:abstractNumId w:val="43"/>
  </w:num>
  <w:num w:numId="4" w16cid:durableId="477459146">
    <w:abstractNumId w:val="26"/>
  </w:num>
  <w:num w:numId="5" w16cid:durableId="1933201040">
    <w:abstractNumId w:val="23"/>
  </w:num>
  <w:num w:numId="6" w16cid:durableId="890772207">
    <w:abstractNumId w:val="12"/>
  </w:num>
  <w:num w:numId="7" w16cid:durableId="1870332416">
    <w:abstractNumId w:val="40"/>
  </w:num>
  <w:num w:numId="8" w16cid:durableId="1507553936">
    <w:abstractNumId w:val="25"/>
  </w:num>
  <w:num w:numId="9" w16cid:durableId="1349714114">
    <w:abstractNumId w:val="33"/>
  </w:num>
  <w:num w:numId="10" w16cid:durableId="1301308021">
    <w:abstractNumId w:val="31"/>
  </w:num>
  <w:num w:numId="11" w16cid:durableId="1828403247">
    <w:abstractNumId w:val="28"/>
  </w:num>
  <w:num w:numId="12" w16cid:durableId="609894905">
    <w:abstractNumId w:val="5"/>
  </w:num>
  <w:num w:numId="13" w16cid:durableId="479080966">
    <w:abstractNumId w:val="7"/>
  </w:num>
  <w:num w:numId="14" w16cid:durableId="1023092394">
    <w:abstractNumId w:val="38"/>
  </w:num>
  <w:num w:numId="15" w16cid:durableId="2446080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4"/>
  </w:num>
  <w:num w:numId="17" w16cid:durableId="1700232416">
    <w:abstractNumId w:val="9"/>
  </w:num>
  <w:num w:numId="18" w16cid:durableId="1903759149">
    <w:abstractNumId w:val="6"/>
  </w:num>
  <w:num w:numId="19" w16cid:durableId="1565065433">
    <w:abstractNumId w:val="30"/>
  </w:num>
  <w:num w:numId="20" w16cid:durableId="626934322">
    <w:abstractNumId w:val="27"/>
  </w:num>
  <w:num w:numId="21" w16cid:durableId="725111097">
    <w:abstractNumId w:val="34"/>
  </w:num>
  <w:num w:numId="22" w16cid:durableId="892233876">
    <w:abstractNumId w:val="42"/>
  </w:num>
  <w:num w:numId="23" w16cid:durableId="990448223">
    <w:abstractNumId w:val="19"/>
  </w:num>
  <w:num w:numId="24" w16cid:durableId="405881158">
    <w:abstractNumId w:val="10"/>
  </w:num>
  <w:num w:numId="25" w16cid:durableId="174976363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3"/>
  </w:num>
  <w:num w:numId="27" w16cid:durableId="1955672266">
    <w:abstractNumId w:val="4"/>
  </w:num>
  <w:num w:numId="28" w16cid:durableId="2129153117">
    <w:abstractNumId w:val="15"/>
  </w:num>
  <w:num w:numId="29" w16cid:durableId="1095902317">
    <w:abstractNumId w:val="16"/>
  </w:num>
  <w:num w:numId="30" w16cid:durableId="276564329">
    <w:abstractNumId w:val="13"/>
  </w:num>
  <w:num w:numId="31" w16cid:durableId="909383895">
    <w:abstractNumId w:val="29"/>
  </w:num>
  <w:num w:numId="32" w16cid:durableId="828011978">
    <w:abstractNumId w:val="8"/>
  </w:num>
  <w:num w:numId="33" w16cid:durableId="654450642">
    <w:abstractNumId w:val="14"/>
  </w:num>
  <w:num w:numId="34" w16cid:durableId="1978603213">
    <w:abstractNumId w:val="37"/>
  </w:num>
  <w:num w:numId="35" w16cid:durableId="1690374269">
    <w:abstractNumId w:val="17"/>
  </w:num>
  <w:num w:numId="36" w16cid:durableId="8954369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9"/>
  </w:num>
  <w:num w:numId="39" w16cid:durableId="33502042">
    <w:abstractNumId w:val="32"/>
  </w:num>
  <w:num w:numId="40" w16cid:durableId="1320502585">
    <w:abstractNumId w:val="1"/>
  </w:num>
  <w:num w:numId="41" w16cid:durableId="1529292645">
    <w:abstractNumId w:val="44"/>
  </w:num>
  <w:num w:numId="42" w16cid:durableId="312486634">
    <w:abstractNumId w:val="36"/>
  </w:num>
  <w:num w:numId="43" w16cid:durableId="1726561582">
    <w:abstractNumId w:val="22"/>
  </w:num>
  <w:num w:numId="44" w16cid:durableId="1991933350">
    <w:abstractNumId w:val="2"/>
  </w:num>
  <w:num w:numId="45" w16cid:durableId="1172725090">
    <w:abstractNumId w:val="21"/>
  </w:num>
  <w:num w:numId="46" w16cid:durableId="5883484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3B"/>
    <w:rsid w:val="000311AD"/>
    <w:rsid w:val="000327C7"/>
    <w:rsid w:val="0003324A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76DE8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0BC4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3798"/>
    <w:rsid w:val="001954EE"/>
    <w:rsid w:val="0019656F"/>
    <w:rsid w:val="0019671F"/>
    <w:rsid w:val="00196AB3"/>
    <w:rsid w:val="001976FA"/>
    <w:rsid w:val="001A028C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0EAB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12B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C6747"/>
    <w:rsid w:val="002D1E97"/>
    <w:rsid w:val="002D294C"/>
    <w:rsid w:val="002D5096"/>
    <w:rsid w:val="002D5C42"/>
    <w:rsid w:val="002D5D9F"/>
    <w:rsid w:val="002D5E76"/>
    <w:rsid w:val="002D606A"/>
    <w:rsid w:val="002D6424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43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20CA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4D06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5855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073C4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5C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1851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BB1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0FE"/>
    <w:rsid w:val="005C5106"/>
    <w:rsid w:val="005C54EF"/>
    <w:rsid w:val="005C59A8"/>
    <w:rsid w:val="005C6BE6"/>
    <w:rsid w:val="005D2833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251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4C40"/>
    <w:rsid w:val="006E57CC"/>
    <w:rsid w:val="006E6D68"/>
    <w:rsid w:val="006F33E2"/>
    <w:rsid w:val="006F356E"/>
    <w:rsid w:val="006F3A80"/>
    <w:rsid w:val="006F3F6F"/>
    <w:rsid w:val="006F47E0"/>
    <w:rsid w:val="006F6526"/>
    <w:rsid w:val="006F7954"/>
    <w:rsid w:val="006F7E88"/>
    <w:rsid w:val="007003C7"/>
    <w:rsid w:val="0070044D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77919"/>
    <w:rsid w:val="0078098A"/>
    <w:rsid w:val="00780994"/>
    <w:rsid w:val="00781B67"/>
    <w:rsid w:val="00781F41"/>
    <w:rsid w:val="00782E91"/>
    <w:rsid w:val="00783E64"/>
    <w:rsid w:val="007857F2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378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2780B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185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C53BF"/>
    <w:rsid w:val="008D146D"/>
    <w:rsid w:val="008D157D"/>
    <w:rsid w:val="008D2636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0CB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2CC2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249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25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37B50"/>
    <w:rsid w:val="00A42366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187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778CA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5B8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5BB3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6C00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0D1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198"/>
    <w:rsid w:val="00C82722"/>
    <w:rsid w:val="00C84786"/>
    <w:rsid w:val="00C8490E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2104"/>
    <w:rsid w:val="00CE357F"/>
    <w:rsid w:val="00CE57B3"/>
    <w:rsid w:val="00CE67EF"/>
    <w:rsid w:val="00CE7635"/>
    <w:rsid w:val="00CE79FA"/>
    <w:rsid w:val="00CF0E59"/>
    <w:rsid w:val="00CF1578"/>
    <w:rsid w:val="00CF336E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C70CB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194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6FF0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B700D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784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5571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64</cp:revision>
  <cp:lastPrinted>2020-12-08T10:06:00Z</cp:lastPrinted>
  <dcterms:created xsi:type="dcterms:W3CDTF">2023-01-10T11:30:00Z</dcterms:created>
  <dcterms:modified xsi:type="dcterms:W3CDTF">2023-03-06T12:02:00Z</dcterms:modified>
</cp:coreProperties>
</file>