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203AC817" w:rsidR="00B0437D" w:rsidRPr="001131F0" w:rsidRDefault="00B0437D" w:rsidP="006C6A63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1131F0">
        <w:rPr>
          <w:rFonts w:cstheme="minorHAnsi"/>
          <w:sz w:val="20"/>
          <w:szCs w:val="20"/>
        </w:rPr>
        <w:t>Warszawa,</w:t>
      </w:r>
      <w:r w:rsidR="00E03F76" w:rsidRPr="001131F0">
        <w:rPr>
          <w:rFonts w:cstheme="minorHAnsi"/>
          <w:sz w:val="20"/>
          <w:szCs w:val="20"/>
        </w:rPr>
        <w:t xml:space="preserve"> dn. </w:t>
      </w:r>
      <w:r w:rsidR="00CD6243" w:rsidRPr="001131F0">
        <w:rPr>
          <w:rFonts w:cstheme="minorHAnsi"/>
          <w:sz w:val="20"/>
          <w:szCs w:val="20"/>
        </w:rPr>
        <w:t>24</w:t>
      </w:r>
      <w:r w:rsidR="006C6A63" w:rsidRPr="001131F0">
        <w:rPr>
          <w:rFonts w:cstheme="minorHAnsi"/>
          <w:sz w:val="20"/>
          <w:szCs w:val="20"/>
        </w:rPr>
        <w:t>.06</w:t>
      </w:r>
      <w:r w:rsidR="002A0F04" w:rsidRPr="001131F0">
        <w:rPr>
          <w:rFonts w:cstheme="minorHAnsi"/>
          <w:sz w:val="20"/>
          <w:szCs w:val="20"/>
        </w:rPr>
        <w:t>.</w:t>
      </w:r>
      <w:r w:rsidR="007C33FF" w:rsidRPr="001131F0">
        <w:rPr>
          <w:rFonts w:cstheme="minorHAnsi"/>
          <w:sz w:val="20"/>
          <w:szCs w:val="20"/>
        </w:rPr>
        <w:t>2021</w:t>
      </w:r>
      <w:r w:rsidRPr="001131F0">
        <w:rPr>
          <w:rFonts w:cstheme="minorHAnsi"/>
          <w:sz w:val="20"/>
          <w:szCs w:val="20"/>
        </w:rPr>
        <w:t xml:space="preserve"> r.</w:t>
      </w:r>
    </w:p>
    <w:p w14:paraId="66E20DD0" w14:textId="77777777" w:rsidR="00B0437D" w:rsidRPr="001131F0" w:rsidRDefault="00B0437D" w:rsidP="006C6A63">
      <w:pPr>
        <w:spacing w:after="0" w:line="240" w:lineRule="auto"/>
        <w:rPr>
          <w:rFonts w:cstheme="minorHAnsi"/>
          <w:sz w:val="20"/>
          <w:szCs w:val="20"/>
        </w:rPr>
      </w:pPr>
      <w:r w:rsidRPr="001131F0">
        <w:rPr>
          <w:rFonts w:cstheme="minorHAnsi"/>
          <w:sz w:val="20"/>
          <w:szCs w:val="20"/>
        </w:rPr>
        <w:t>Pełnomocnik Zamawiającego:</w:t>
      </w:r>
      <w:r w:rsidRPr="001131F0">
        <w:rPr>
          <w:rFonts w:cstheme="minorHAnsi"/>
          <w:sz w:val="20"/>
          <w:szCs w:val="20"/>
        </w:rPr>
        <w:br/>
        <w:t>New Power Sp. z o.o.</w:t>
      </w:r>
      <w:r w:rsidRPr="001131F0">
        <w:rPr>
          <w:rFonts w:cstheme="minorHAnsi"/>
          <w:sz w:val="20"/>
          <w:szCs w:val="20"/>
        </w:rPr>
        <w:br/>
        <w:t>ul. Chełmżyńska 180A</w:t>
      </w:r>
      <w:r w:rsidRPr="001131F0">
        <w:rPr>
          <w:rFonts w:cstheme="minorHAnsi"/>
          <w:sz w:val="20"/>
          <w:szCs w:val="20"/>
        </w:rPr>
        <w:br/>
        <w:t>04-464 Warszawa</w:t>
      </w:r>
    </w:p>
    <w:p w14:paraId="776F81F3" w14:textId="77777777" w:rsidR="00CD6243" w:rsidRPr="001131F0" w:rsidRDefault="00B0437D" w:rsidP="00CD6243">
      <w:pPr>
        <w:spacing w:after="0" w:line="240" w:lineRule="auto"/>
        <w:rPr>
          <w:rFonts w:cstheme="minorHAnsi"/>
          <w:bCs/>
          <w:sz w:val="20"/>
          <w:szCs w:val="20"/>
        </w:rPr>
      </w:pPr>
      <w:r w:rsidRPr="001131F0">
        <w:rPr>
          <w:rFonts w:cstheme="minorHAnsi"/>
          <w:sz w:val="20"/>
          <w:szCs w:val="20"/>
        </w:rPr>
        <w:t xml:space="preserve">Reprezentujący: </w:t>
      </w:r>
      <w:r w:rsidRPr="001131F0">
        <w:rPr>
          <w:rFonts w:cstheme="minorHAnsi"/>
          <w:sz w:val="20"/>
          <w:szCs w:val="20"/>
        </w:rPr>
        <w:br/>
      </w:r>
      <w:r w:rsidR="00887577" w:rsidRPr="001131F0">
        <w:rPr>
          <w:rFonts w:cstheme="minorHAnsi"/>
          <w:bCs/>
          <w:sz w:val="20"/>
          <w:szCs w:val="20"/>
        </w:rPr>
        <w:t>Gmin</w:t>
      </w:r>
      <w:r w:rsidR="00E03F76" w:rsidRPr="001131F0">
        <w:rPr>
          <w:rFonts w:cstheme="minorHAnsi"/>
          <w:bCs/>
          <w:sz w:val="20"/>
          <w:szCs w:val="20"/>
        </w:rPr>
        <w:t>ę</w:t>
      </w:r>
      <w:r w:rsidR="00887577" w:rsidRPr="001131F0">
        <w:rPr>
          <w:rFonts w:cstheme="minorHAnsi"/>
          <w:bCs/>
          <w:sz w:val="20"/>
          <w:szCs w:val="20"/>
        </w:rPr>
        <w:t xml:space="preserve"> </w:t>
      </w:r>
      <w:r w:rsidR="00CD6243" w:rsidRPr="001131F0">
        <w:rPr>
          <w:rFonts w:cstheme="minorHAnsi"/>
          <w:bCs/>
          <w:sz w:val="20"/>
          <w:szCs w:val="20"/>
        </w:rPr>
        <w:t>Zawonia</w:t>
      </w:r>
    </w:p>
    <w:p w14:paraId="0BD93DE4" w14:textId="77777777" w:rsidR="00CD6243" w:rsidRPr="001131F0" w:rsidRDefault="00CD6243" w:rsidP="00CD6243">
      <w:pPr>
        <w:spacing w:after="0" w:line="240" w:lineRule="auto"/>
        <w:rPr>
          <w:rFonts w:cstheme="minorHAnsi"/>
          <w:bCs/>
          <w:sz w:val="20"/>
          <w:szCs w:val="20"/>
        </w:rPr>
      </w:pPr>
      <w:r w:rsidRPr="001131F0">
        <w:rPr>
          <w:rFonts w:cstheme="minorHAnsi"/>
          <w:bCs/>
          <w:sz w:val="20"/>
          <w:szCs w:val="20"/>
        </w:rPr>
        <w:t>ul. Trzebnicka 11</w:t>
      </w:r>
    </w:p>
    <w:p w14:paraId="65E6062C" w14:textId="28281BFC" w:rsidR="00A7247A" w:rsidRPr="001131F0" w:rsidRDefault="00CD6243" w:rsidP="00CD6243">
      <w:pPr>
        <w:spacing w:after="0" w:line="240" w:lineRule="auto"/>
        <w:rPr>
          <w:rFonts w:cstheme="minorHAnsi"/>
          <w:bCs/>
          <w:sz w:val="20"/>
          <w:szCs w:val="20"/>
        </w:rPr>
      </w:pPr>
      <w:r w:rsidRPr="001131F0">
        <w:rPr>
          <w:rFonts w:cstheme="minorHAnsi"/>
          <w:bCs/>
          <w:sz w:val="20"/>
          <w:szCs w:val="20"/>
        </w:rPr>
        <w:t>55-106 Zawonia</w:t>
      </w:r>
    </w:p>
    <w:p w14:paraId="4F7B4733" w14:textId="77777777" w:rsidR="006C6A63" w:rsidRPr="001131F0" w:rsidRDefault="006C6A63" w:rsidP="006C6A63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0002E2" w14:textId="47675CFF" w:rsidR="00B507BF" w:rsidRPr="001131F0" w:rsidRDefault="00B0437D" w:rsidP="006C6A6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131F0">
        <w:rPr>
          <w:rFonts w:cstheme="minorHAnsi"/>
          <w:sz w:val="20"/>
          <w:szCs w:val="20"/>
        </w:rPr>
        <w:t xml:space="preserve">ODPOWIEDZI NR </w:t>
      </w:r>
      <w:r w:rsidR="006C6A63" w:rsidRPr="001131F0">
        <w:rPr>
          <w:rFonts w:cstheme="minorHAnsi"/>
          <w:sz w:val="20"/>
          <w:szCs w:val="20"/>
        </w:rPr>
        <w:t>1</w:t>
      </w:r>
      <w:r w:rsidRPr="001131F0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1131F0" w:rsidRDefault="00002327" w:rsidP="006C6A63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04D63C29" w:rsidR="00D60612" w:rsidRPr="001131F0" w:rsidRDefault="00B0437D" w:rsidP="006C6A6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131F0">
        <w:rPr>
          <w:rFonts w:cstheme="minorHAnsi"/>
          <w:sz w:val="20"/>
          <w:szCs w:val="20"/>
        </w:rPr>
        <w:t>Pełnomocnik Zamawiającego – Gmin</w:t>
      </w:r>
      <w:r w:rsidR="00272F6A" w:rsidRPr="001131F0">
        <w:rPr>
          <w:rFonts w:cstheme="minorHAnsi"/>
          <w:sz w:val="20"/>
          <w:szCs w:val="20"/>
        </w:rPr>
        <w:t>y</w:t>
      </w:r>
      <w:r w:rsidRPr="001131F0">
        <w:rPr>
          <w:rFonts w:cstheme="minorHAnsi"/>
          <w:sz w:val="20"/>
          <w:szCs w:val="20"/>
        </w:rPr>
        <w:t xml:space="preserve"> </w:t>
      </w:r>
      <w:r w:rsidR="00CD6243" w:rsidRPr="001131F0">
        <w:rPr>
          <w:rFonts w:cstheme="minorHAnsi"/>
          <w:bCs/>
          <w:sz w:val="20"/>
          <w:szCs w:val="20"/>
        </w:rPr>
        <w:t>Zawonia</w:t>
      </w:r>
      <w:r w:rsidRPr="001131F0">
        <w:rPr>
          <w:rFonts w:cstheme="minorHAnsi"/>
          <w:sz w:val="20"/>
          <w:szCs w:val="20"/>
        </w:rPr>
        <w:t xml:space="preserve"> prowadząc postępowanie o udzieleniu zamówienia publicznego w trybie </w:t>
      </w:r>
      <w:r w:rsidR="006F3195" w:rsidRPr="001131F0">
        <w:rPr>
          <w:rFonts w:cstheme="minorHAnsi"/>
          <w:sz w:val="20"/>
          <w:szCs w:val="20"/>
        </w:rPr>
        <w:t>przetargu nieograniczon</w:t>
      </w:r>
      <w:r w:rsidR="00E03F76" w:rsidRPr="001131F0">
        <w:rPr>
          <w:rFonts w:cstheme="minorHAnsi"/>
          <w:sz w:val="20"/>
          <w:szCs w:val="20"/>
        </w:rPr>
        <w:t>ego</w:t>
      </w:r>
      <w:r w:rsidRPr="001131F0">
        <w:rPr>
          <w:rFonts w:cstheme="minorHAnsi"/>
          <w:sz w:val="20"/>
          <w:szCs w:val="20"/>
        </w:rPr>
        <w:t xml:space="preserve"> na realizację zadania: </w:t>
      </w:r>
      <w:r w:rsidRPr="001131F0">
        <w:rPr>
          <w:rFonts w:cstheme="minorHAnsi"/>
          <w:i/>
          <w:sz w:val="20"/>
          <w:szCs w:val="20"/>
        </w:rPr>
        <w:t>„</w:t>
      </w:r>
      <w:r w:rsidR="00CD6243" w:rsidRPr="001131F0">
        <w:rPr>
          <w:rFonts w:cstheme="minorHAnsi"/>
          <w:b/>
          <w:sz w:val="20"/>
          <w:szCs w:val="20"/>
        </w:rPr>
        <w:t>ZAKUP ENERGII ELEKTRYCZNEJ NA POTRZEBY GRUPY ZAKUPOWEJ GMINY ZAWONIA</w:t>
      </w:r>
      <w:r w:rsidRPr="001131F0">
        <w:rPr>
          <w:rFonts w:cstheme="minorHAnsi"/>
          <w:b/>
          <w:sz w:val="20"/>
          <w:szCs w:val="20"/>
        </w:rPr>
        <w:t>’’</w:t>
      </w:r>
      <w:r w:rsidRPr="001131F0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6C6A63" w:rsidRPr="001131F0">
        <w:rPr>
          <w:rFonts w:cstheme="minorHAnsi"/>
          <w:sz w:val="20"/>
          <w:szCs w:val="20"/>
        </w:rPr>
        <w:t>22.06</w:t>
      </w:r>
      <w:r w:rsidR="007C33FF" w:rsidRPr="001131F0">
        <w:rPr>
          <w:rFonts w:cstheme="minorHAnsi"/>
          <w:sz w:val="20"/>
          <w:szCs w:val="20"/>
        </w:rPr>
        <w:t>.2021</w:t>
      </w:r>
      <w:r w:rsidRPr="001131F0">
        <w:rPr>
          <w:rFonts w:cstheme="minorHAnsi"/>
          <w:sz w:val="20"/>
          <w:szCs w:val="20"/>
        </w:rPr>
        <w:t xml:space="preserve"> r. wpłynęły do Pełnomocnika Zamawiającego, dotyczących przedmiotowego postępowania wraz z odpowiedziami</w:t>
      </w:r>
      <w:r w:rsidR="00D60612" w:rsidRPr="001131F0">
        <w:rPr>
          <w:rFonts w:cstheme="minorHAnsi"/>
          <w:sz w:val="20"/>
          <w:szCs w:val="20"/>
        </w:rPr>
        <w:t>.</w:t>
      </w:r>
    </w:p>
    <w:p w14:paraId="548395A8" w14:textId="1B4B2258" w:rsidR="000216C2" w:rsidRPr="001131F0" w:rsidRDefault="00D60612" w:rsidP="006C6A6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sz w:val="20"/>
          <w:szCs w:val="20"/>
        </w:rPr>
        <w:t>D</w:t>
      </w:r>
      <w:r w:rsidR="00B0437D" w:rsidRPr="001131F0">
        <w:rPr>
          <w:rFonts w:cstheme="minorHAnsi"/>
          <w:sz w:val="20"/>
          <w:szCs w:val="20"/>
        </w:rPr>
        <w:t>otycz</w:t>
      </w:r>
      <w:r w:rsidRPr="001131F0">
        <w:rPr>
          <w:rFonts w:cstheme="minorHAnsi"/>
          <w:sz w:val="20"/>
          <w:szCs w:val="20"/>
        </w:rPr>
        <w:t>y</w:t>
      </w:r>
      <w:r w:rsidR="00B0437D" w:rsidRPr="001131F0">
        <w:rPr>
          <w:rFonts w:cstheme="minorHAnsi"/>
          <w:sz w:val="20"/>
          <w:szCs w:val="20"/>
        </w:rPr>
        <w:t xml:space="preserve"> ogłoszenia</w:t>
      </w:r>
      <w:r w:rsidRPr="001131F0">
        <w:rPr>
          <w:rFonts w:cstheme="minorHAnsi"/>
          <w:sz w:val="20"/>
          <w:szCs w:val="20"/>
        </w:rPr>
        <w:t xml:space="preserve"> nr</w:t>
      </w:r>
      <w:r w:rsidR="00B0437D" w:rsidRPr="001131F0">
        <w:rPr>
          <w:rFonts w:cstheme="minorHAnsi"/>
          <w:sz w:val="20"/>
          <w:szCs w:val="20"/>
        </w:rPr>
        <w:t xml:space="preserve"> </w:t>
      </w:r>
      <w:r w:rsidR="00CD6243" w:rsidRPr="001131F0">
        <w:rPr>
          <w:rFonts w:cstheme="minorHAnsi"/>
          <w:sz w:val="20"/>
          <w:szCs w:val="20"/>
        </w:rPr>
        <w:t>2021/S 114-299023</w:t>
      </w:r>
      <w:r w:rsidR="00CD6243" w:rsidRPr="001131F0">
        <w:rPr>
          <w:rFonts w:cstheme="minorHAnsi"/>
          <w:sz w:val="20"/>
          <w:szCs w:val="20"/>
        </w:rPr>
        <w:t xml:space="preserve"> </w:t>
      </w:r>
      <w:r w:rsidR="00B0437D" w:rsidRPr="001131F0">
        <w:rPr>
          <w:rFonts w:cstheme="minorHAnsi"/>
          <w:color w:val="000000"/>
          <w:sz w:val="20"/>
          <w:szCs w:val="20"/>
        </w:rPr>
        <w:t xml:space="preserve">z dnia </w:t>
      </w:r>
      <w:r w:rsidR="006C6A63" w:rsidRPr="001131F0">
        <w:rPr>
          <w:rFonts w:cstheme="minorHAnsi"/>
          <w:color w:val="000000"/>
          <w:sz w:val="20"/>
          <w:szCs w:val="20"/>
        </w:rPr>
        <w:t>1</w:t>
      </w:r>
      <w:r w:rsidR="00CD6243" w:rsidRPr="001131F0">
        <w:rPr>
          <w:rFonts w:cstheme="minorHAnsi"/>
          <w:color w:val="000000"/>
          <w:sz w:val="20"/>
          <w:szCs w:val="20"/>
        </w:rPr>
        <w:t>5</w:t>
      </w:r>
      <w:r w:rsidR="00E03F76" w:rsidRPr="001131F0">
        <w:rPr>
          <w:rFonts w:cstheme="minorHAnsi"/>
          <w:color w:val="000000"/>
          <w:sz w:val="20"/>
          <w:szCs w:val="20"/>
        </w:rPr>
        <w:t>.0</w:t>
      </w:r>
      <w:r w:rsidR="006C6A63" w:rsidRPr="001131F0">
        <w:rPr>
          <w:rFonts w:cstheme="minorHAnsi"/>
          <w:color w:val="000000"/>
          <w:sz w:val="20"/>
          <w:szCs w:val="20"/>
        </w:rPr>
        <w:t>6</w:t>
      </w:r>
      <w:r w:rsidR="007C33FF" w:rsidRPr="001131F0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1131F0">
        <w:rPr>
          <w:rFonts w:cstheme="minorHAnsi"/>
          <w:color w:val="000000"/>
          <w:sz w:val="20"/>
          <w:szCs w:val="20"/>
        </w:rPr>
        <w:t>r</w:t>
      </w:r>
      <w:r w:rsidR="00B0437D" w:rsidRPr="001131F0">
        <w:rPr>
          <w:rFonts w:cstheme="minorHAnsi"/>
          <w:color w:val="000000"/>
          <w:sz w:val="20"/>
          <w:szCs w:val="20"/>
        </w:rPr>
        <w:t xml:space="preserve">. </w:t>
      </w:r>
    </w:p>
    <w:p w14:paraId="4390497E" w14:textId="11604795" w:rsidR="00CD6243" w:rsidRPr="001131F0" w:rsidRDefault="00CD6243" w:rsidP="006C6A6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1C61126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b/>
          <w:bCs/>
          <w:color w:val="000000"/>
          <w:sz w:val="20"/>
          <w:szCs w:val="20"/>
        </w:rPr>
        <w:t>Pytanie 1</w:t>
      </w:r>
      <w:r w:rsidRPr="001131F0">
        <w:rPr>
          <w:rFonts w:cstheme="minorHAnsi"/>
          <w:color w:val="000000"/>
          <w:sz w:val="20"/>
          <w:szCs w:val="20"/>
        </w:rPr>
        <w:t xml:space="preserve"> – SIWZ – rozdział XVII pkt 2 </w:t>
      </w:r>
    </w:p>
    <w:p w14:paraId="768C94AD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 xml:space="preserve">Wykonawca zwraca się z prośbą o podanie liczby umów, które będą podpisywane w wyniku rozstrzygnięcie przedmiotowego postępowania przetargowego. </w:t>
      </w:r>
    </w:p>
    <w:p w14:paraId="078C0881" w14:textId="222EFB0E" w:rsidR="00CD6243" w:rsidRPr="001131F0" w:rsidRDefault="00CD6243" w:rsidP="00CD6243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  <w:lang w:val="cs-CZ" w:eastAsia="pl-PL"/>
        </w:rPr>
      </w:pP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>Odpowiedź 1</w:t>
      </w:r>
    </w:p>
    <w:p w14:paraId="0A30A1B1" w14:textId="385D1592" w:rsidR="00CD6243" w:rsidRPr="001131F0" w:rsidRDefault="00CD6243" w:rsidP="00CD6243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131F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ramach przeprowadzonego postępowania zawartych zostanie </w:t>
      </w:r>
      <w:r w:rsidRPr="001131F0">
        <w:rPr>
          <w:rFonts w:eastAsia="Times New Roman" w:cstheme="minorHAnsi"/>
          <w:color w:val="000000"/>
          <w:sz w:val="20"/>
          <w:szCs w:val="20"/>
          <w:lang w:eastAsia="pl-PL"/>
        </w:rPr>
        <w:t>33</w:t>
      </w:r>
      <w:r w:rsidRPr="001131F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umów</w:t>
      </w:r>
    </w:p>
    <w:p w14:paraId="3EFB20A8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6B7CC0F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b/>
          <w:bCs/>
          <w:color w:val="000000"/>
          <w:sz w:val="20"/>
          <w:szCs w:val="20"/>
        </w:rPr>
        <w:t>Pytanie 2</w:t>
      </w:r>
      <w:r w:rsidRPr="001131F0">
        <w:rPr>
          <w:rFonts w:cstheme="minorHAnsi"/>
          <w:color w:val="000000"/>
          <w:sz w:val="20"/>
          <w:szCs w:val="20"/>
        </w:rPr>
        <w:t xml:space="preserve"> – załącznik nr 1 - szczegółowy opis przedmiotu zamówienia; załącznik nr 4 -  projekt umowy § 6 ust. 10, 11</w:t>
      </w:r>
    </w:p>
    <w:p w14:paraId="541C1D3C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 xml:space="preserve">Wykonawca informuje, że zgodnie z możliwościami działania systemu bilingowego, na fakturach wskazane będą dane Nabywcy (nazwa, adres, Nr NIP), natomiast dane Odbiorcy (nazwa i adres) zostaną wpisane pod pozycją "Adres korespondencyjny". </w:t>
      </w:r>
    </w:p>
    <w:p w14:paraId="559A7311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Prosimy o potwierdzenie, że takie rozwiązanie dotyczące wystawianych faktur VAT jest akceptowane przez Zamawiającego.</w:t>
      </w:r>
    </w:p>
    <w:p w14:paraId="715DA28B" w14:textId="7D91D490" w:rsidR="00CD6243" w:rsidRPr="001131F0" w:rsidRDefault="00CD6243" w:rsidP="00CD6243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  <w:lang w:val="cs-CZ" w:eastAsia="pl-PL"/>
        </w:rPr>
      </w:pP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 xml:space="preserve">Odpowiedź </w:t>
      </w: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>2</w:t>
      </w:r>
    </w:p>
    <w:p w14:paraId="24AC2929" w14:textId="77777777" w:rsidR="00CD6243" w:rsidRPr="001131F0" w:rsidRDefault="00CD6243" w:rsidP="00CD6243">
      <w:pPr>
        <w:spacing w:after="0" w:line="240" w:lineRule="auto"/>
        <w:jc w:val="both"/>
        <w:rPr>
          <w:rFonts w:eastAsia="Times New Roman" w:cstheme="minorHAnsi"/>
          <w:color w:val="191919"/>
          <w:sz w:val="20"/>
          <w:szCs w:val="20"/>
        </w:rPr>
      </w:pPr>
      <w:r w:rsidRPr="001131F0">
        <w:rPr>
          <w:rFonts w:eastAsia="Times New Roman" w:cstheme="minorHAnsi"/>
          <w:color w:val="191919"/>
          <w:sz w:val="20"/>
          <w:szCs w:val="20"/>
        </w:rPr>
        <w:t>Zaproponowane rozwiązanie dotyczące wystawianych faktur VAT jest akceptowane przez Zamawiającego.</w:t>
      </w:r>
    </w:p>
    <w:p w14:paraId="213D3F13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5A984F5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b/>
          <w:bCs/>
          <w:color w:val="000000"/>
          <w:sz w:val="20"/>
          <w:szCs w:val="20"/>
        </w:rPr>
        <w:t>Pytanie 3</w:t>
      </w:r>
      <w:r w:rsidRPr="001131F0">
        <w:rPr>
          <w:rFonts w:cstheme="minorHAnsi"/>
          <w:color w:val="000000"/>
          <w:sz w:val="20"/>
          <w:szCs w:val="20"/>
        </w:rPr>
        <w:t xml:space="preserve"> – załącznik nr 1 - szczegółowy opis przedmiotu zamówienia</w:t>
      </w:r>
    </w:p>
    <w:p w14:paraId="135E88AB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Wykonawca prosi o uzupełnienie danych w zakresie numeru PPE w pozycjach w których w chwili obecnej wpisana jest wartość „0” i „ – ".</w:t>
      </w:r>
    </w:p>
    <w:p w14:paraId="5E94990A" w14:textId="2F88657E" w:rsidR="00CD6243" w:rsidRPr="001131F0" w:rsidRDefault="00CD6243" w:rsidP="00CD6243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  <w:lang w:val="cs-CZ" w:eastAsia="pl-PL"/>
        </w:rPr>
      </w:pP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 xml:space="preserve">Odpowiedź </w:t>
      </w: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>3</w:t>
      </w:r>
    </w:p>
    <w:p w14:paraId="2CADBD8C" w14:textId="447666A5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 xml:space="preserve">Pełnomocnik Zamawiającego informuje, że </w:t>
      </w:r>
      <w:r w:rsidR="001131F0" w:rsidRPr="001131F0">
        <w:rPr>
          <w:rFonts w:cstheme="minorHAnsi"/>
          <w:color w:val="000000"/>
          <w:sz w:val="20"/>
          <w:szCs w:val="20"/>
        </w:rPr>
        <w:t>na fakturach</w:t>
      </w:r>
      <w:r w:rsidRPr="001131F0">
        <w:rPr>
          <w:rFonts w:cstheme="minorHAnsi"/>
          <w:color w:val="000000"/>
          <w:sz w:val="20"/>
          <w:szCs w:val="20"/>
        </w:rPr>
        <w:t xml:space="preserve"> ppe znajdujących się na terenie Tauron Dystrybucja S.A. </w:t>
      </w:r>
      <w:r w:rsidR="001131F0" w:rsidRPr="001131F0">
        <w:rPr>
          <w:rFonts w:cstheme="minorHAnsi"/>
          <w:color w:val="000000"/>
          <w:sz w:val="20"/>
          <w:szCs w:val="20"/>
        </w:rPr>
        <w:t>znajduje się</w:t>
      </w:r>
      <w:r w:rsidRPr="001131F0">
        <w:rPr>
          <w:rFonts w:cstheme="minorHAnsi"/>
          <w:color w:val="000000"/>
          <w:sz w:val="20"/>
          <w:szCs w:val="20"/>
        </w:rPr>
        <w:t xml:space="preserve"> tylko jeden nr </w:t>
      </w:r>
      <w:r w:rsidR="001131F0" w:rsidRPr="001131F0">
        <w:rPr>
          <w:rFonts w:cstheme="minorHAnsi"/>
          <w:color w:val="000000"/>
          <w:sz w:val="20"/>
          <w:szCs w:val="20"/>
        </w:rPr>
        <w:t>ppe/nr ewidencyjny.</w:t>
      </w:r>
    </w:p>
    <w:p w14:paraId="0D4CB3C4" w14:textId="7846D8B6" w:rsidR="001131F0" w:rsidRPr="001131F0" w:rsidRDefault="001131F0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Nr zostaną uzupełnione i poprawione przed podpisaniem umów. Tabela excel z aktualnymi nr zostanie przekazana wyłonionemu w postępowaniu przetargowym wykonawcy.</w:t>
      </w:r>
    </w:p>
    <w:p w14:paraId="67665E63" w14:textId="77777777" w:rsidR="001131F0" w:rsidRPr="001131F0" w:rsidRDefault="001131F0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04D6AE5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b/>
          <w:bCs/>
          <w:color w:val="000000"/>
          <w:sz w:val="20"/>
          <w:szCs w:val="20"/>
        </w:rPr>
        <w:t>Pytanie 4</w:t>
      </w:r>
      <w:r w:rsidRPr="001131F0">
        <w:rPr>
          <w:rFonts w:cstheme="minorHAnsi"/>
          <w:color w:val="000000"/>
          <w:sz w:val="20"/>
          <w:szCs w:val="20"/>
        </w:rPr>
        <w:t xml:space="preserve"> – załącznik nr 1 - szczegółowy opis przedmiotu zamówienia; załącznik nr 4 - projekt umowy § 11 ust. 1</w:t>
      </w:r>
    </w:p>
    <w:p w14:paraId="550A8E29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Wykonawca zwraca się z prośbą o udzielenie następujących informacji:</w:t>
      </w:r>
    </w:p>
    <w:p w14:paraId="10FC92DD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a) Czy umowy dystrybucyjne (jeśli zamawiający posiada rozdzielone umowy) zawarte są na czas określony, czy nieokreślony?</w:t>
      </w:r>
    </w:p>
    <w:p w14:paraId="449AE534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b) Czy Zamawiający samodzielnie wypowie obowiązujące umowy w terminach pozwalających na skuteczne przeprowadzenie procesu zmiany sprzedawcy, czy też upoważni do tej czynności Wykonawcę?</w:t>
      </w:r>
    </w:p>
    <w:p w14:paraId="0557C938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c)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14:paraId="13CF2E35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d)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</w:p>
    <w:p w14:paraId="1EAA5B62" w14:textId="42B39A4A" w:rsidR="00CD6243" w:rsidRPr="001131F0" w:rsidRDefault="00CD6243" w:rsidP="00CD6243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  <w:lang w:val="cs-CZ" w:eastAsia="pl-PL"/>
        </w:rPr>
      </w:pP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 xml:space="preserve">Odpowiedź </w:t>
      </w: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>4</w:t>
      </w:r>
    </w:p>
    <w:p w14:paraId="72E9D506" w14:textId="2BFF9A8E" w:rsidR="001131F0" w:rsidRDefault="001131F0" w:rsidP="001131F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Pr="001131F0">
        <w:rPr>
          <w:rFonts w:asciiTheme="minorHAnsi" w:hAnsiTheme="minorHAnsi" w:cstheme="minorHAnsi"/>
          <w:color w:val="000000"/>
        </w:rPr>
        <w:t>mowy dystrybucyjne zawarte są na czas nieokreślony</w:t>
      </w:r>
    </w:p>
    <w:p w14:paraId="0873DDD6" w14:textId="43BE15A4" w:rsidR="001131F0" w:rsidRDefault="001131F0" w:rsidP="001131F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1131F0">
        <w:rPr>
          <w:rFonts w:asciiTheme="minorHAnsi" w:hAnsiTheme="minorHAnsi" w:cstheme="minorHAnsi"/>
          <w:color w:val="000000"/>
        </w:rPr>
        <w:t>Zamawiający</w:t>
      </w:r>
      <w:r w:rsidRPr="001131F0">
        <w:rPr>
          <w:rFonts w:asciiTheme="minorHAnsi" w:hAnsiTheme="minorHAnsi" w:cstheme="minorHAnsi"/>
          <w:color w:val="000000"/>
        </w:rPr>
        <w:t xml:space="preserve"> </w:t>
      </w:r>
      <w:r w:rsidRPr="001131F0">
        <w:rPr>
          <w:rFonts w:asciiTheme="minorHAnsi" w:hAnsiTheme="minorHAnsi" w:cstheme="minorHAnsi"/>
          <w:color w:val="000000"/>
        </w:rPr>
        <w:t>upoważni do tej czynności Wykonawcę</w:t>
      </w:r>
    </w:p>
    <w:p w14:paraId="6E512006" w14:textId="62C83467" w:rsidR="001131F0" w:rsidRDefault="001131F0" w:rsidP="001131F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1131F0">
        <w:rPr>
          <w:rFonts w:asciiTheme="minorHAnsi" w:hAnsiTheme="minorHAnsi" w:cstheme="minorHAnsi"/>
          <w:color w:val="000000"/>
        </w:rPr>
        <w:lastRenderedPageBreak/>
        <w:t>Zamawiający samodzielnie zawrze umowę o świadczenie usług dystrybucji w przypadku punktów poboru, dla których obowiązywały dotychczas umowy kompleksowe</w:t>
      </w:r>
      <w:r>
        <w:rPr>
          <w:rFonts w:asciiTheme="minorHAnsi" w:hAnsiTheme="minorHAnsi" w:cstheme="minorHAnsi"/>
          <w:color w:val="000000"/>
        </w:rPr>
        <w:t>. Wykonawca zobowiązany jest do złożenia wniosku o umowę dystrybucyjną</w:t>
      </w:r>
    </w:p>
    <w:p w14:paraId="358F5066" w14:textId="46BF12C8" w:rsidR="001131F0" w:rsidRDefault="001131F0" w:rsidP="001131F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1131F0">
        <w:rPr>
          <w:rFonts w:asciiTheme="minorHAnsi" w:hAnsiTheme="minorHAnsi" w:cstheme="minorHAnsi"/>
          <w:color w:val="000000"/>
        </w:rPr>
        <w:t xml:space="preserve">Zamawiający </w:t>
      </w:r>
      <w:r>
        <w:rPr>
          <w:rFonts w:asciiTheme="minorHAnsi" w:hAnsiTheme="minorHAnsi" w:cstheme="minorHAnsi"/>
          <w:color w:val="000000"/>
        </w:rPr>
        <w:t xml:space="preserve">nie </w:t>
      </w:r>
      <w:r w:rsidRPr="001131F0">
        <w:rPr>
          <w:rFonts w:asciiTheme="minorHAnsi" w:hAnsiTheme="minorHAnsi" w:cstheme="minorHAnsi"/>
          <w:color w:val="000000"/>
        </w:rPr>
        <w:t>ma zawart</w:t>
      </w:r>
      <w:r>
        <w:rPr>
          <w:rFonts w:asciiTheme="minorHAnsi" w:hAnsiTheme="minorHAnsi" w:cstheme="minorHAnsi"/>
          <w:color w:val="000000"/>
        </w:rPr>
        <w:t>ych</w:t>
      </w:r>
      <w:r w:rsidRPr="001131F0">
        <w:rPr>
          <w:rFonts w:asciiTheme="minorHAnsi" w:hAnsiTheme="minorHAnsi" w:cstheme="minorHAnsi"/>
          <w:color w:val="000000"/>
        </w:rPr>
        <w:t xml:space="preserve"> um</w:t>
      </w:r>
      <w:r>
        <w:rPr>
          <w:rFonts w:asciiTheme="minorHAnsi" w:hAnsiTheme="minorHAnsi" w:cstheme="minorHAnsi"/>
          <w:color w:val="000000"/>
        </w:rPr>
        <w:t>ów</w:t>
      </w:r>
      <w:r w:rsidRPr="001131F0">
        <w:rPr>
          <w:rFonts w:asciiTheme="minorHAnsi" w:hAnsiTheme="minorHAnsi" w:cstheme="minorHAnsi"/>
          <w:color w:val="000000"/>
        </w:rPr>
        <w:t>/ aneks</w:t>
      </w:r>
      <w:r>
        <w:rPr>
          <w:rFonts w:asciiTheme="minorHAnsi" w:hAnsiTheme="minorHAnsi" w:cstheme="minorHAnsi"/>
          <w:color w:val="000000"/>
        </w:rPr>
        <w:t>ów</w:t>
      </w:r>
      <w:r w:rsidRPr="001131F0">
        <w:rPr>
          <w:rFonts w:asciiTheme="minorHAnsi" w:hAnsiTheme="minorHAnsi" w:cstheme="minorHAnsi"/>
          <w:color w:val="000000"/>
        </w:rPr>
        <w:t xml:space="preserve"> w ramach akcji promocyjnych lojalnościowych, które uniemożliwiają zawarcie nowej umowy sprzedażowej w terminach przewidzianych w SWZ</w:t>
      </w:r>
    </w:p>
    <w:p w14:paraId="2B406BA2" w14:textId="77777777" w:rsidR="001131F0" w:rsidRPr="001131F0" w:rsidRDefault="001131F0" w:rsidP="001131F0">
      <w:pPr>
        <w:pStyle w:val="Akapitzlist"/>
        <w:jc w:val="both"/>
        <w:rPr>
          <w:rFonts w:asciiTheme="minorHAnsi" w:hAnsiTheme="minorHAnsi" w:cstheme="minorHAnsi"/>
          <w:color w:val="000000"/>
        </w:rPr>
      </w:pPr>
    </w:p>
    <w:p w14:paraId="56372E64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b/>
          <w:bCs/>
          <w:color w:val="000000"/>
          <w:sz w:val="20"/>
          <w:szCs w:val="20"/>
        </w:rPr>
        <w:t>Pytanie  5</w:t>
      </w:r>
      <w:r w:rsidRPr="001131F0">
        <w:rPr>
          <w:rFonts w:cstheme="minorHAnsi"/>
          <w:color w:val="000000"/>
          <w:sz w:val="20"/>
          <w:szCs w:val="20"/>
        </w:rPr>
        <w:t xml:space="preserve">  – załącznik nr 4 - projekt umowy §2 ust. 2</w:t>
      </w:r>
    </w:p>
    <w:p w14:paraId="1DFB8ABF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Wykonawca informuje, że zgodnie z przepisami Prawa energetycznego i aktów wykonawczych, jak również generalnych umów dystrybucyjnych, podmiotem odpowiedzialnym za terminowe przekazywanie danych pomiarowo-rozliczeniowych jest OSD.</w:t>
      </w:r>
    </w:p>
    <w:p w14:paraId="560681C0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Z uwagi na powyższe zwracamy się z prośbą o usunięcie przedmiotowego zapisu.</w:t>
      </w:r>
    </w:p>
    <w:p w14:paraId="7F32F407" w14:textId="0CBBB1F3" w:rsidR="00CD6243" w:rsidRPr="001131F0" w:rsidRDefault="00CD6243" w:rsidP="00CD6243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  <w:lang w:val="cs-CZ" w:eastAsia="pl-PL"/>
        </w:rPr>
      </w:pP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 xml:space="preserve">Odpowiedź </w:t>
      </w: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>5</w:t>
      </w:r>
    </w:p>
    <w:p w14:paraId="69E1A5AD" w14:textId="77777777" w:rsidR="001131F0" w:rsidRPr="001131F0" w:rsidRDefault="001131F0" w:rsidP="001131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131F0">
        <w:rPr>
          <w:rFonts w:cstheme="minorHAnsi"/>
          <w:sz w:val="20"/>
          <w:szCs w:val="20"/>
        </w:rPr>
        <w:t>Pełnomocnik Zamawiającego nie wyraża zgody na wykreślenie § 2 ust.2 Projektu Umowy</w:t>
      </w:r>
    </w:p>
    <w:p w14:paraId="52AC7DB6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E5F9C96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b/>
          <w:bCs/>
          <w:color w:val="000000"/>
          <w:sz w:val="20"/>
          <w:szCs w:val="20"/>
        </w:rPr>
        <w:t>Pytanie  6</w:t>
      </w:r>
      <w:r w:rsidRPr="001131F0">
        <w:rPr>
          <w:rFonts w:cstheme="minorHAnsi"/>
          <w:color w:val="000000"/>
          <w:sz w:val="20"/>
          <w:szCs w:val="20"/>
        </w:rPr>
        <w:t xml:space="preserve">  – załącznik nr 4 - projekt umowy §5 ust. 1</w:t>
      </w:r>
    </w:p>
    <w:p w14:paraId="75070ECA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Wykonawca informuje, iż jednostką energii elektrycznej powszechnie stosowaną</w:t>
      </w:r>
    </w:p>
    <w:p w14:paraId="2ACF5598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w rozliczeniach dla punktów poboru w grupach taryfowych Bxx jest Megawatogodzina [MWh], natomiast dla obiektów w grupach taryfowych Cxx i Gxx jest kilowatogodzina [kWh].</w:t>
      </w:r>
    </w:p>
    <w:p w14:paraId="6F136595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Ze względu na określenie przez Zamawiającego w dokumentacji przetargowej jednostki rozliczeniowej kWh dla wszystkich grup taryfowych, Wykonawca zwraca się z zapytaniem, czy Zamawiający wyraża zgodę na prowadzenie rozliczeń w jednostkach energii elektrycznej dedykowanych odpowiednio do grup taryfowych?</w:t>
      </w:r>
    </w:p>
    <w:p w14:paraId="17A66FED" w14:textId="684865DD" w:rsidR="00CD6243" w:rsidRPr="001131F0" w:rsidRDefault="00CD6243" w:rsidP="00CD6243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  <w:lang w:val="cs-CZ" w:eastAsia="pl-PL"/>
        </w:rPr>
      </w:pP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 xml:space="preserve">Odpowiedź </w:t>
      </w: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>6</w:t>
      </w:r>
    </w:p>
    <w:p w14:paraId="562CFC44" w14:textId="6E9B3EB8" w:rsidR="00CD6243" w:rsidRDefault="001131F0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Zamawiający wyraża zgodę na prowadzenie rozliczeń w jednostkach energii elektrycznej dedykowanych odpowiednio do grup taryfowych</w:t>
      </w:r>
      <w:r>
        <w:rPr>
          <w:rFonts w:cstheme="minorHAnsi"/>
          <w:color w:val="000000"/>
          <w:sz w:val="20"/>
          <w:szCs w:val="20"/>
        </w:rPr>
        <w:t>.</w:t>
      </w:r>
    </w:p>
    <w:p w14:paraId="54C2032B" w14:textId="77777777" w:rsidR="001131F0" w:rsidRPr="001131F0" w:rsidRDefault="001131F0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6D68F5A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b/>
          <w:bCs/>
          <w:color w:val="000000"/>
          <w:sz w:val="20"/>
          <w:szCs w:val="20"/>
        </w:rPr>
        <w:t>Pytanie  7</w:t>
      </w:r>
      <w:r w:rsidRPr="001131F0">
        <w:rPr>
          <w:rFonts w:cstheme="minorHAnsi"/>
          <w:color w:val="000000"/>
          <w:sz w:val="20"/>
          <w:szCs w:val="20"/>
        </w:rPr>
        <w:t xml:space="preserve">  – załącznik nr 4 - projekt umowy §6</w:t>
      </w:r>
    </w:p>
    <w:p w14:paraId="40463095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przesyłania faktur VAT za pośrednictwem kanałów elektronicznych Wykonawcy, przy jednoczesnej zgodzie na otrzymywanie informacji o tych fakturach. Powyższa zgoda zwolniłaby Wykonawcę z obowiązku wystawiania i dostarczania faktur VAT w formie papierowej.</w:t>
      </w:r>
    </w:p>
    <w:p w14:paraId="5FC2A981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3C78B75C" w14:textId="0C908E3A" w:rsidR="00CD6243" w:rsidRPr="001131F0" w:rsidRDefault="00CD6243" w:rsidP="00CD6243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  <w:lang w:val="cs-CZ" w:eastAsia="pl-PL"/>
        </w:rPr>
      </w:pP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 xml:space="preserve">Odpowiedź </w:t>
      </w: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>7</w:t>
      </w:r>
    </w:p>
    <w:p w14:paraId="49EDB0D9" w14:textId="09E005C8" w:rsidR="00CD6243" w:rsidRDefault="001131F0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Zamawiający nie wyraża </w:t>
      </w:r>
      <w:r w:rsidRPr="001131F0">
        <w:rPr>
          <w:rFonts w:cstheme="minorHAnsi"/>
          <w:color w:val="000000"/>
          <w:sz w:val="20"/>
          <w:szCs w:val="20"/>
        </w:rPr>
        <w:t>zgod</w:t>
      </w:r>
      <w:r w:rsidR="008F57FA">
        <w:rPr>
          <w:rFonts w:cstheme="minorHAnsi"/>
          <w:color w:val="000000"/>
          <w:sz w:val="20"/>
          <w:szCs w:val="20"/>
        </w:rPr>
        <w:t>y</w:t>
      </w:r>
      <w:r w:rsidRPr="001131F0">
        <w:rPr>
          <w:rFonts w:cstheme="minorHAnsi"/>
          <w:color w:val="000000"/>
          <w:sz w:val="20"/>
          <w:szCs w:val="20"/>
        </w:rPr>
        <w:t xml:space="preserve"> na udostępnianie faktur VAT za pośrednictwem kanałów elektronicznych na podany adres poczty elektronicznej</w:t>
      </w:r>
      <w:r w:rsidR="008F57FA">
        <w:rPr>
          <w:rFonts w:cstheme="minorHAnsi"/>
          <w:color w:val="000000"/>
          <w:sz w:val="20"/>
          <w:szCs w:val="20"/>
        </w:rPr>
        <w:t>.</w:t>
      </w:r>
    </w:p>
    <w:p w14:paraId="377309B3" w14:textId="77777777" w:rsidR="008F57FA" w:rsidRPr="001131F0" w:rsidRDefault="008F57FA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EA65FC1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b/>
          <w:bCs/>
          <w:color w:val="000000"/>
          <w:sz w:val="20"/>
          <w:szCs w:val="20"/>
        </w:rPr>
        <w:t>Pytanie  8</w:t>
      </w:r>
      <w:r w:rsidRPr="001131F0">
        <w:rPr>
          <w:rFonts w:cstheme="minorHAnsi"/>
          <w:color w:val="000000"/>
          <w:sz w:val="20"/>
          <w:szCs w:val="20"/>
        </w:rPr>
        <w:t xml:space="preserve">  – załącznik nr 4 - projekt umowy §6 ust. 1, załącznik nr 1 - szczegółowy opis przedmiotu zamówienia</w:t>
      </w:r>
    </w:p>
    <w:p w14:paraId="0FB450AC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 xml:space="preserve">Wykonawca w procesie fakturowania opiera się na danych pomiarowo-rozliczeniowych przekazywanych przez Operatora Systemu Dystrybucyjnego, jednak w swoim bilingu Wykonawca zmuszony jest do prawidłowego wprowadzenia danych dotyczących okresu rozliczeniowego/cyklu przekazywania danych pomiarowych przez OSD. </w:t>
      </w:r>
    </w:p>
    <w:p w14:paraId="13879CFF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 xml:space="preserve">W związku z powyższym i danymi wskazanymi w załączniku nr 1 kolumna „U” prosimy o </w:t>
      </w:r>
      <w:bookmarkStart w:id="0" w:name="_Hlk75429786"/>
      <w:r w:rsidRPr="001131F0">
        <w:rPr>
          <w:rFonts w:cstheme="minorHAnsi"/>
          <w:color w:val="000000"/>
          <w:sz w:val="20"/>
          <w:szCs w:val="20"/>
        </w:rPr>
        <w:t>wskazanie czy okresy rozliczeniowe/cykle przekazywania danych pomiarowych w odniesieniu do każdego PPE występującego w postępowaniu odbywają się w miesiące parzyste czy też nieparzyste</w:t>
      </w:r>
      <w:bookmarkEnd w:id="0"/>
      <w:r w:rsidRPr="001131F0">
        <w:rPr>
          <w:rFonts w:cstheme="minorHAnsi"/>
          <w:color w:val="000000"/>
          <w:sz w:val="20"/>
          <w:szCs w:val="20"/>
        </w:rPr>
        <w:t>. Informacja, że okres rozliczeniowy jest zgodny z OSD jest niewystarczająca do prawidłowej parametryzacji rozliczeń.</w:t>
      </w:r>
    </w:p>
    <w:p w14:paraId="20AD0FD4" w14:textId="333019BF" w:rsidR="00CD6243" w:rsidRPr="001131F0" w:rsidRDefault="00CD6243" w:rsidP="00CD6243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  <w:lang w:val="cs-CZ" w:eastAsia="pl-PL"/>
        </w:rPr>
      </w:pP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 xml:space="preserve">Odpowiedź </w:t>
      </w: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>8</w:t>
      </w:r>
    </w:p>
    <w:p w14:paraId="7F9A6180" w14:textId="44A458F7" w:rsidR="008F57FA" w:rsidRDefault="008F57FA" w:rsidP="008F57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Pełnomocnik Zamawiającego informuje, że nie jest w stanie </w:t>
      </w:r>
      <w:r w:rsidRPr="008F57FA">
        <w:rPr>
          <w:rFonts w:ascii="Calibri" w:eastAsia="Times New Roman" w:hAnsi="Calibri" w:cs="Calibri"/>
          <w:color w:val="000000"/>
          <w:sz w:val="20"/>
          <w:szCs w:val="20"/>
        </w:rPr>
        <w:t>wskaza</w:t>
      </w:r>
      <w:r>
        <w:rPr>
          <w:rFonts w:ascii="Calibri" w:eastAsia="Times New Roman" w:hAnsi="Calibri" w:cs="Calibri"/>
          <w:color w:val="000000"/>
          <w:sz w:val="20"/>
          <w:szCs w:val="20"/>
        </w:rPr>
        <w:t>ć</w:t>
      </w:r>
      <w:r w:rsidRPr="008F57FA">
        <w:rPr>
          <w:rFonts w:ascii="Calibri" w:eastAsia="Times New Roman" w:hAnsi="Calibri" w:cs="Calibri"/>
          <w:color w:val="000000"/>
          <w:sz w:val="20"/>
          <w:szCs w:val="20"/>
        </w:rPr>
        <w:t xml:space="preserve"> czy okresy rozliczeniowe/cykle przekazywania danych pomiarowych w odniesieniu do każdego PPE występującego w postępowaniu odbywają się w miesiące parzyste czy też nieparzyste</w:t>
      </w:r>
      <w:r>
        <w:rPr>
          <w:rFonts w:ascii="Calibri" w:eastAsia="Times New Roman" w:hAnsi="Calibri" w:cs="Calibri"/>
          <w:color w:val="000000"/>
          <w:sz w:val="20"/>
          <w:szCs w:val="20"/>
        </w:rPr>
        <w:t>. Dystrybutor w umowach nie wskazuje czy faktury będą wystawiane w miesiącu parzystym, czy nieparzystym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549E9330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2818D40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b/>
          <w:bCs/>
          <w:color w:val="000000"/>
          <w:sz w:val="20"/>
          <w:szCs w:val="20"/>
        </w:rPr>
        <w:t>Pytanie 9</w:t>
      </w:r>
      <w:r w:rsidRPr="001131F0">
        <w:rPr>
          <w:rFonts w:cstheme="minorHAnsi"/>
          <w:color w:val="000000"/>
          <w:sz w:val="20"/>
          <w:szCs w:val="20"/>
        </w:rPr>
        <w:t xml:space="preserve"> – załącznik nr 4 -  projekt umowy § 6 ust. 3 - 6</w:t>
      </w:r>
    </w:p>
    <w:p w14:paraId="1F14B0E9" w14:textId="77777777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Wykonawca informuje, iż faktury korygujące wystawiane są na podstawie skorygowanych danych pomiarowo – rozliczeniowych udostępnionych Wykonawcy przez OSD. Wykonawca nie dokonuje przeliczeń do faktur korygujących w sposób wskazany w ust. 3-6.</w:t>
      </w:r>
    </w:p>
    <w:p w14:paraId="35A6ECAE" w14:textId="77D39A41" w:rsidR="00CD6243" w:rsidRPr="001131F0" w:rsidRDefault="00CD6243" w:rsidP="00CD624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color w:val="000000"/>
          <w:sz w:val="20"/>
          <w:szCs w:val="20"/>
        </w:rPr>
        <w:t>Prosimy o modyfikację zapisów lub ich wykreślenie.</w:t>
      </w:r>
    </w:p>
    <w:p w14:paraId="60C10B74" w14:textId="6442495A" w:rsidR="00710F3D" w:rsidRPr="0052461A" w:rsidRDefault="00CD6243" w:rsidP="006C6A63">
      <w:pPr>
        <w:spacing w:after="0" w:line="240" w:lineRule="auto"/>
        <w:jc w:val="both"/>
        <w:rPr>
          <w:rFonts w:eastAsia="MS Mincho" w:cstheme="minorHAnsi"/>
          <w:b/>
          <w:bCs/>
          <w:sz w:val="20"/>
          <w:szCs w:val="20"/>
          <w:lang w:val="cs-CZ" w:eastAsia="pl-PL"/>
        </w:rPr>
      </w:pP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lastRenderedPageBreak/>
        <w:t xml:space="preserve">Odpowiedź </w:t>
      </w:r>
      <w:r w:rsidRPr="001131F0">
        <w:rPr>
          <w:rFonts w:eastAsia="MS Mincho" w:cstheme="minorHAnsi"/>
          <w:b/>
          <w:bCs/>
          <w:sz w:val="20"/>
          <w:szCs w:val="20"/>
          <w:lang w:val="cs-CZ" w:eastAsia="pl-PL"/>
        </w:rPr>
        <w:t>9</w:t>
      </w:r>
    </w:p>
    <w:p w14:paraId="513A79C5" w14:textId="4706C803" w:rsidR="00710F3D" w:rsidRDefault="0052461A" w:rsidP="006C6A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31F0">
        <w:rPr>
          <w:rFonts w:cstheme="minorHAnsi"/>
          <w:sz w:val="20"/>
          <w:szCs w:val="20"/>
        </w:rPr>
        <w:t>Pełnomocnik Zamawiającego nie wyraża zgody na wykreślenie</w:t>
      </w:r>
      <w:r>
        <w:rPr>
          <w:rFonts w:cstheme="minorHAnsi"/>
          <w:sz w:val="20"/>
          <w:szCs w:val="20"/>
        </w:rPr>
        <w:t xml:space="preserve"> lub </w:t>
      </w:r>
      <w:r w:rsidRPr="001131F0">
        <w:rPr>
          <w:rFonts w:cstheme="minorHAnsi"/>
          <w:color w:val="000000"/>
          <w:sz w:val="20"/>
          <w:szCs w:val="20"/>
        </w:rPr>
        <w:t xml:space="preserve">modyfikację </w:t>
      </w:r>
      <w:r>
        <w:rPr>
          <w:rFonts w:cstheme="minorHAnsi"/>
          <w:color w:val="000000"/>
          <w:sz w:val="20"/>
          <w:szCs w:val="20"/>
        </w:rPr>
        <w:t xml:space="preserve">wskazanych </w:t>
      </w:r>
      <w:r w:rsidRPr="001131F0">
        <w:rPr>
          <w:rFonts w:cstheme="minorHAnsi"/>
          <w:color w:val="000000"/>
          <w:sz w:val="20"/>
          <w:szCs w:val="20"/>
        </w:rPr>
        <w:t>zapisów</w:t>
      </w:r>
      <w:r>
        <w:rPr>
          <w:rFonts w:cstheme="minorHAnsi"/>
          <w:color w:val="000000"/>
          <w:sz w:val="20"/>
          <w:szCs w:val="20"/>
        </w:rPr>
        <w:t>.</w:t>
      </w:r>
    </w:p>
    <w:p w14:paraId="6A3402A3" w14:textId="68562877" w:rsidR="0052461A" w:rsidRDefault="0052461A" w:rsidP="006C6A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5B43BB" w14:textId="77777777" w:rsidR="0052461A" w:rsidRPr="001131F0" w:rsidRDefault="0052461A" w:rsidP="006C6A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40AF88C" w14:textId="6D2B531D" w:rsidR="00D608DA" w:rsidRPr="001131F0" w:rsidRDefault="00D608DA" w:rsidP="006C6A63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1131F0">
        <w:rPr>
          <w:rFonts w:cstheme="minorHAnsi"/>
          <w:sz w:val="20"/>
          <w:szCs w:val="20"/>
        </w:rPr>
        <w:t xml:space="preserve">/-/ </w:t>
      </w:r>
      <w:r w:rsidR="0052461A">
        <w:rPr>
          <w:rFonts w:cstheme="minorHAnsi"/>
          <w:sz w:val="20"/>
          <w:szCs w:val="20"/>
        </w:rPr>
        <w:t>Justyna Szepietowska</w:t>
      </w:r>
      <w:r w:rsidRPr="001131F0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1131F0" w:rsidRDefault="00D608DA" w:rsidP="006C6A6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131F0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1131F0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028E" w14:textId="77777777" w:rsidR="00250A52" w:rsidRDefault="00250A52" w:rsidP="00250A52">
      <w:pPr>
        <w:spacing w:after="0" w:line="240" w:lineRule="auto"/>
      </w:pPr>
      <w:r>
        <w:separator/>
      </w:r>
    </w:p>
  </w:endnote>
  <w:endnote w:type="continuationSeparator" w:id="0">
    <w:p w14:paraId="7C99410F" w14:textId="77777777" w:rsidR="00250A52" w:rsidRDefault="00250A5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BB48" w14:textId="77777777" w:rsidR="00250A52" w:rsidRDefault="00250A52" w:rsidP="00250A52">
      <w:pPr>
        <w:spacing w:after="0" w:line="240" w:lineRule="auto"/>
      </w:pPr>
      <w:r>
        <w:separator/>
      </w:r>
    </w:p>
  </w:footnote>
  <w:footnote w:type="continuationSeparator" w:id="0">
    <w:p w14:paraId="085EE098" w14:textId="77777777" w:rsidR="00250A52" w:rsidRDefault="00250A5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93D01"/>
    <w:multiLevelType w:val="hybridMultilevel"/>
    <w:tmpl w:val="FC2CA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216C2"/>
    <w:rsid w:val="00041244"/>
    <w:rsid w:val="00073B8F"/>
    <w:rsid w:val="000C4C3F"/>
    <w:rsid w:val="000D1940"/>
    <w:rsid w:val="000E09F1"/>
    <w:rsid w:val="0010658C"/>
    <w:rsid w:val="001131F0"/>
    <w:rsid w:val="00174E38"/>
    <w:rsid w:val="001C5417"/>
    <w:rsid w:val="001D23F6"/>
    <w:rsid w:val="001D5F05"/>
    <w:rsid w:val="001F62F9"/>
    <w:rsid w:val="002141A7"/>
    <w:rsid w:val="00250A52"/>
    <w:rsid w:val="00263084"/>
    <w:rsid w:val="00272F6A"/>
    <w:rsid w:val="002918B4"/>
    <w:rsid w:val="002A0F04"/>
    <w:rsid w:val="002C3428"/>
    <w:rsid w:val="002D23A3"/>
    <w:rsid w:val="0031108B"/>
    <w:rsid w:val="003276F8"/>
    <w:rsid w:val="0034180B"/>
    <w:rsid w:val="00392ACD"/>
    <w:rsid w:val="003E32D7"/>
    <w:rsid w:val="00421899"/>
    <w:rsid w:val="004234CD"/>
    <w:rsid w:val="0047729E"/>
    <w:rsid w:val="004E30F2"/>
    <w:rsid w:val="00505C3B"/>
    <w:rsid w:val="00515220"/>
    <w:rsid w:val="0052461A"/>
    <w:rsid w:val="005D0E76"/>
    <w:rsid w:val="005E31C8"/>
    <w:rsid w:val="005E5656"/>
    <w:rsid w:val="0066349E"/>
    <w:rsid w:val="00684B43"/>
    <w:rsid w:val="006A6C87"/>
    <w:rsid w:val="006C3E73"/>
    <w:rsid w:val="006C6A63"/>
    <w:rsid w:val="006D0BFD"/>
    <w:rsid w:val="006E1649"/>
    <w:rsid w:val="006E538C"/>
    <w:rsid w:val="006F3195"/>
    <w:rsid w:val="00710F3D"/>
    <w:rsid w:val="007231BD"/>
    <w:rsid w:val="0075768A"/>
    <w:rsid w:val="007667E7"/>
    <w:rsid w:val="007904B6"/>
    <w:rsid w:val="007B42E4"/>
    <w:rsid w:val="007C33FF"/>
    <w:rsid w:val="007D1B3D"/>
    <w:rsid w:val="007E3638"/>
    <w:rsid w:val="00817BD2"/>
    <w:rsid w:val="00830846"/>
    <w:rsid w:val="008513F4"/>
    <w:rsid w:val="0086222E"/>
    <w:rsid w:val="00862E68"/>
    <w:rsid w:val="00880B98"/>
    <w:rsid w:val="00887577"/>
    <w:rsid w:val="008F57FA"/>
    <w:rsid w:val="0091316A"/>
    <w:rsid w:val="00913929"/>
    <w:rsid w:val="00972FD7"/>
    <w:rsid w:val="0097762A"/>
    <w:rsid w:val="009A4BEC"/>
    <w:rsid w:val="009D15F5"/>
    <w:rsid w:val="009E21B1"/>
    <w:rsid w:val="00A552D7"/>
    <w:rsid w:val="00A7247A"/>
    <w:rsid w:val="00A8421C"/>
    <w:rsid w:val="00AA695C"/>
    <w:rsid w:val="00AB3533"/>
    <w:rsid w:val="00B0437D"/>
    <w:rsid w:val="00B40196"/>
    <w:rsid w:val="00B44AEB"/>
    <w:rsid w:val="00B507BF"/>
    <w:rsid w:val="00B65C01"/>
    <w:rsid w:val="00B75B14"/>
    <w:rsid w:val="00BC5744"/>
    <w:rsid w:val="00C25295"/>
    <w:rsid w:val="00C34777"/>
    <w:rsid w:val="00C53D7B"/>
    <w:rsid w:val="00C65C4D"/>
    <w:rsid w:val="00C74989"/>
    <w:rsid w:val="00C85F87"/>
    <w:rsid w:val="00C90F68"/>
    <w:rsid w:val="00CD6243"/>
    <w:rsid w:val="00D60612"/>
    <w:rsid w:val="00D608DA"/>
    <w:rsid w:val="00D91DDF"/>
    <w:rsid w:val="00DD566B"/>
    <w:rsid w:val="00E03F76"/>
    <w:rsid w:val="00E14217"/>
    <w:rsid w:val="00F02C6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54</cp:revision>
  <dcterms:created xsi:type="dcterms:W3CDTF">2020-04-15T09:11:00Z</dcterms:created>
  <dcterms:modified xsi:type="dcterms:W3CDTF">2021-06-24T10:38:00Z</dcterms:modified>
</cp:coreProperties>
</file>