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4A5AD975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101298">
        <w:rPr>
          <w:rFonts w:asciiTheme="minorHAnsi" w:hAnsiTheme="minorHAnsi" w:cstheme="minorHAnsi"/>
          <w:b/>
          <w:bCs/>
          <w:szCs w:val="20"/>
        </w:rPr>
        <w:t>7</w:t>
      </w:r>
      <w:r w:rsidR="00911F27">
        <w:rPr>
          <w:rFonts w:asciiTheme="minorHAnsi" w:hAnsiTheme="minorHAnsi" w:cstheme="minorHAnsi"/>
          <w:b/>
          <w:bCs/>
          <w:szCs w:val="20"/>
        </w:rPr>
        <w:t>0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2B5769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</w:t>
      </w:r>
      <w:r w:rsidR="00911F27">
        <w:rPr>
          <w:rFonts w:asciiTheme="minorHAnsi" w:hAnsiTheme="minorHAnsi" w:cstheme="minorHAnsi"/>
          <w:b/>
          <w:bCs/>
          <w:szCs w:val="20"/>
        </w:rPr>
        <w:t>DG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0BB2743A" w:rsidR="006074E0" w:rsidRPr="006A5B9F" w:rsidRDefault="008A17AC" w:rsidP="006074E0">
      <w:pPr>
        <w:rPr>
          <w:rFonts w:asciiTheme="minorHAnsi" w:eastAsia="Calibr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911F27" w:rsidRPr="00911F27">
        <w:rPr>
          <w:rFonts w:ascii="Calibri" w:hAnsi="Calibri" w:cs="Calibri"/>
          <w:b/>
          <w:bCs/>
          <w:sz w:val="22"/>
        </w:rPr>
        <w:t>„Po podlaskie inspiracje” - Organizacja szkolenia specjalistycznego w formie wizyty studyjnej krajowej dla laureatów i uczestników konkursów KSOW oraz przedstawicieli samorządów do województwa podlaskiego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>prowadzonego przez Województwo Mazowieckie</w:t>
      </w:r>
      <w:r w:rsidR="006A5B9F">
        <w:rPr>
          <w:rFonts w:asciiTheme="minorHAnsi" w:hAnsiTheme="minorHAnsi" w:cstheme="minorHAnsi"/>
          <w:iCs/>
          <w:sz w:val="22"/>
        </w:rPr>
        <w:t>: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1C7D6C25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>reprezentowany przez</w:t>
      </w:r>
      <w:r w:rsidR="00C41A14">
        <w:rPr>
          <w:rFonts w:asciiTheme="minorHAnsi" w:hAnsiTheme="minorHAnsi" w:cstheme="minorHAnsi"/>
          <w:sz w:val="22"/>
        </w:rPr>
        <w:t>e</w:t>
      </w:r>
      <w:r w:rsidRPr="008A17AC">
        <w:rPr>
          <w:rFonts w:asciiTheme="minorHAnsi" w:hAnsiTheme="minorHAnsi" w:cstheme="minorHAnsi"/>
          <w:sz w:val="22"/>
        </w:rPr>
        <w:t xml:space="preserve">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1298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4F00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5769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0F3B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B9F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C47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1F27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1A14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A7369FA-B275-4CF2-9A6E-D386F646C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Grzebalska Dagmara</cp:lastModifiedBy>
  <cp:revision>9</cp:revision>
  <cp:lastPrinted>2019-07-31T09:37:00Z</cp:lastPrinted>
  <dcterms:created xsi:type="dcterms:W3CDTF">2024-02-13T13:19:00Z</dcterms:created>
  <dcterms:modified xsi:type="dcterms:W3CDTF">2024-07-30T06:51:00Z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