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2451FD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>
        <w:rPr>
          <w:rFonts w:ascii="Calibri" w:eastAsia="Times New Roman" w:hAnsi="Calibri" w:cs="Times New Roman"/>
          <w:b/>
          <w:bCs/>
          <w:i/>
          <w:lang w:eastAsia="pl-PL"/>
        </w:rPr>
        <w:t xml:space="preserve"> </w:t>
      </w:r>
      <w:r w:rsidR="00A226D6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52434" w:rsidRPr="00752434">
        <w:rPr>
          <w:rFonts w:ascii="Calibri" w:hAnsi="Calibri"/>
          <w:b/>
          <w:bCs/>
          <w:i/>
        </w:rPr>
        <w:t xml:space="preserve">Przeprowadzenie praktyk zawodowych z przedmiotu </w:t>
      </w:r>
      <w:r w:rsidR="00B916E7" w:rsidRPr="00B916E7">
        <w:rPr>
          <w:rFonts w:ascii="Calibri" w:hAnsi="Calibri"/>
          <w:b/>
          <w:bCs/>
          <w:i/>
        </w:rPr>
        <w:t xml:space="preserve">Endoskopia </w:t>
      </w:r>
      <w:r w:rsidR="00752434" w:rsidRPr="00752434">
        <w:rPr>
          <w:rFonts w:ascii="Calibri" w:hAnsi="Calibri"/>
          <w:b/>
          <w:bCs/>
          <w:i/>
        </w:rPr>
        <w:t xml:space="preserve">dla studentów kierunku Pielęgniarstwo w </w:t>
      </w:r>
      <w:r w:rsidR="00DE5422">
        <w:rPr>
          <w:rFonts w:ascii="Calibri" w:hAnsi="Calibri"/>
          <w:b/>
          <w:bCs/>
          <w:i/>
        </w:rPr>
        <w:t> </w:t>
      </w:r>
      <w:r w:rsidR="00752434" w:rsidRPr="00752434">
        <w:rPr>
          <w:rFonts w:ascii="Calibri" w:hAnsi="Calibri"/>
          <w:b/>
          <w:bCs/>
          <w:i/>
        </w:rPr>
        <w:t>semestrze letnim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4"/>
        <w:gridCol w:w="1559"/>
        <w:gridCol w:w="1134"/>
        <w:gridCol w:w="1418"/>
        <w:gridCol w:w="1559"/>
      </w:tblGrid>
      <w:tr w:rsidR="00A319B3" w:rsidRPr="00CC7FC6" w:rsidTr="000C55A8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0C55A8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A319B3" w:rsidRPr="00CC7FC6" w:rsidTr="000C55A8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B916E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B916E7"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 w:rsidR="00B916E7"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B916E7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>7.03.2024</w:t>
            </w:r>
            <w:r w:rsidRPr="00B916E7">
              <w:rPr>
                <w:rFonts w:eastAsia="Calibri" w:cs="Times New Roman"/>
              </w:rPr>
              <w:br/>
              <w:t>–12.03.2024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B916E7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6433DC" w:rsidRDefault="00A319B3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B916E7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>7.03.2024</w:t>
            </w:r>
            <w:r w:rsidRPr="00B916E7">
              <w:rPr>
                <w:rFonts w:eastAsia="Calibri" w:cs="Times New Roman"/>
              </w:rPr>
              <w:br/>
              <w:t>–12.03.2024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>14.03.2024 –19.03.2024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>14.03.2024 –19.03.2024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>21.03.2024 –26.03.2024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>21.03.2024 –26.03.2024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B916E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  <w:r w:rsidRPr="009E6DD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B916E7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 xml:space="preserve">4.04.2024 </w:t>
            </w:r>
            <w:r w:rsidRPr="00B916E7">
              <w:rPr>
                <w:rFonts w:eastAsia="Calibri" w:cs="Times New Roman"/>
              </w:rPr>
              <w:br/>
              <w:t>–</w:t>
            </w: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>9.04.2024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B916E7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 xml:space="preserve">4.04.2024 </w:t>
            </w:r>
            <w:r w:rsidRPr="00B916E7">
              <w:rPr>
                <w:rFonts w:eastAsia="Calibri" w:cs="Times New Roman"/>
              </w:rPr>
              <w:br/>
              <w:t>–</w:t>
            </w: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>9.04.2024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526877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11.04.2024 </w:t>
            </w:r>
            <w:r w:rsidRPr="00B916E7">
              <w:rPr>
                <w:rFonts w:eastAsia="Calibri" w:cs="Times New Roman"/>
              </w:rPr>
              <w:br/>
              <w:t>–16.04.2024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8B0DB5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11.04.2024 </w:t>
            </w:r>
            <w:r w:rsidRPr="00B916E7">
              <w:rPr>
                <w:rFonts w:eastAsia="Calibri" w:cs="Times New Roman"/>
              </w:rPr>
              <w:br/>
              <w:t>–16.04.2024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8B0DB5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18.04.2024 </w:t>
            </w:r>
            <w:r w:rsidRPr="00B916E7">
              <w:rPr>
                <w:rFonts w:eastAsia="Calibri" w:cs="Times New Roman"/>
              </w:rPr>
              <w:br/>
              <w:t>–23.04.2024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387928">
        <w:trPr>
          <w:trHeight w:val="6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8B0DB5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18.04.2024 </w:t>
            </w:r>
            <w:r w:rsidRPr="00B916E7">
              <w:rPr>
                <w:rFonts w:eastAsia="Calibri" w:cs="Times New Roman"/>
              </w:rPr>
              <w:br/>
              <w:t>–23.04.2024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8B0DB5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25.04.2024 </w:t>
            </w:r>
            <w:r w:rsidRPr="00B916E7">
              <w:rPr>
                <w:rFonts w:eastAsia="Calibri" w:cs="Times New Roman"/>
              </w:rPr>
              <w:br/>
              <w:t>–30.04.2024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25.04.2024 </w:t>
            </w:r>
            <w:r w:rsidRPr="00B916E7">
              <w:rPr>
                <w:rFonts w:eastAsia="Calibri" w:cs="Times New Roman"/>
              </w:rPr>
              <w:br/>
              <w:t>–30.04.2024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B916E7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 xml:space="preserve">.05.2024 </w:t>
            </w:r>
            <w:r w:rsidRPr="00B916E7">
              <w:rPr>
                <w:rFonts w:eastAsia="Calibri" w:cs="Times New Roman"/>
              </w:rPr>
              <w:br/>
              <w:t>–</w:t>
            </w: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>9.05.2024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B916E7" w:rsidP="003F3CA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 xml:space="preserve">6.05.2024 </w:t>
            </w:r>
            <w:r w:rsidRPr="00B916E7">
              <w:rPr>
                <w:rFonts w:eastAsia="Calibri" w:cs="Times New Roman"/>
              </w:rPr>
              <w:br/>
              <w:t>–</w:t>
            </w:r>
            <w:r>
              <w:rPr>
                <w:rFonts w:eastAsia="Calibri" w:cs="Times New Roman"/>
              </w:rPr>
              <w:t>0</w:t>
            </w:r>
            <w:r w:rsidRPr="00B916E7">
              <w:rPr>
                <w:rFonts w:eastAsia="Calibri" w:cs="Times New Roman"/>
              </w:rPr>
              <w:t>9.05.2024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13.05.2024 </w:t>
            </w:r>
            <w:r w:rsidRPr="00B916E7">
              <w:rPr>
                <w:rFonts w:eastAsia="Calibri" w:cs="Times New Roman"/>
              </w:rPr>
              <w:br/>
              <w:t>–16.05.2024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13.05.2024 </w:t>
            </w:r>
            <w:r w:rsidRPr="00B916E7">
              <w:rPr>
                <w:rFonts w:eastAsia="Calibri" w:cs="Times New Roman"/>
              </w:rPr>
              <w:br/>
              <w:t>–16.05.2024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20.05.2024 </w:t>
            </w:r>
            <w:r w:rsidRPr="00B916E7">
              <w:rPr>
                <w:rFonts w:eastAsia="Calibri" w:cs="Times New Roman"/>
              </w:rPr>
              <w:br/>
              <w:t>–23.05.2024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9E6DD0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20.05.2024 </w:t>
            </w:r>
            <w:r w:rsidRPr="00B916E7">
              <w:rPr>
                <w:rFonts w:eastAsia="Calibri" w:cs="Times New Roman"/>
              </w:rPr>
              <w:br/>
              <w:t>–23.05.2024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24.05.2024 </w:t>
            </w:r>
            <w:r w:rsidRPr="00B916E7">
              <w:rPr>
                <w:rFonts w:eastAsia="Calibri" w:cs="Times New Roman"/>
              </w:rPr>
              <w:br/>
              <w:t>–29.05.2024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CAC" w:rsidRPr="00CC7FC6" w:rsidTr="00D61858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Default="003F3CAC" w:rsidP="003F3CA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F3CAC" w:rsidRDefault="00B916E7" w:rsidP="003F3CA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916E7">
              <w:rPr>
                <w:rFonts w:ascii="Calibri" w:eastAsia="Calibri" w:hAnsi="Calibri" w:cs="Times New Roman"/>
                <w:bCs/>
                <w:i/>
              </w:rPr>
              <w:t>Endoskopia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>
              <w:rPr>
                <w:rFonts w:ascii="Calibri" w:eastAsia="Calibri" w:hAnsi="Calibri" w:cs="Times New Roman"/>
              </w:rPr>
              <w:t>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Default="00B916E7" w:rsidP="003F3CAC">
            <w:pPr>
              <w:jc w:val="center"/>
              <w:rPr>
                <w:rFonts w:eastAsia="Calibri" w:cs="Times New Roman"/>
              </w:rPr>
            </w:pPr>
            <w:r w:rsidRPr="00B916E7">
              <w:rPr>
                <w:rFonts w:eastAsia="Calibri" w:cs="Times New Roman"/>
              </w:rPr>
              <w:t xml:space="preserve">24.05.2024 </w:t>
            </w:r>
            <w:r w:rsidRPr="00B916E7">
              <w:rPr>
                <w:rFonts w:eastAsia="Calibri" w:cs="Times New Roman"/>
              </w:rPr>
              <w:br/>
              <w:t>–29.05.2024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C" w:rsidRDefault="00B916E7" w:rsidP="003F3CAC">
            <w:pPr>
              <w:jc w:val="center"/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C" w:rsidRPr="00CC7FC6" w:rsidRDefault="003F3CAC" w:rsidP="003F3CA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CC7FC6" w:rsidRDefault="003F3CAC" w:rsidP="003F3C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2434" w:rsidRPr="00CC7FC6" w:rsidTr="000C55A8">
        <w:trPr>
          <w:trHeight w:val="695"/>
          <w:jc w:val="center"/>
        </w:trPr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4" w:rsidRPr="00013E01" w:rsidRDefault="00752434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34" w:rsidRPr="00CC7FC6" w:rsidRDefault="00752434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13557" w:rsidRDefault="00B916E7" w:rsidP="00752434">
            <w:pPr>
              <w:pStyle w:val="Akapitzlist"/>
              <w:spacing w:after="0" w:line="240" w:lineRule="auto"/>
              <w:ind w:left="45"/>
              <w:jc w:val="both"/>
            </w:pPr>
            <w:r w:rsidRPr="00B916E7">
              <w:rPr>
                <w:iCs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313557" w:rsidRPr="00CC7FC6" w:rsidTr="00A8371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2E103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Pr="00CC7FC6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66C3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BC57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925A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C0F5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5A157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9D2B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CF39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3E1E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81794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313557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557" w:rsidRDefault="00313557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57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13557" w:rsidRPr="00CC7FC6" w:rsidRDefault="00313557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C94ED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EDC" w:rsidRDefault="00C94ED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DC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94EDC" w:rsidRPr="00CC7FC6" w:rsidRDefault="00C94EDC" w:rsidP="00313557">
            <w:pPr>
              <w:pStyle w:val="Akapitzlist"/>
              <w:jc w:val="both"/>
            </w:pPr>
          </w:p>
        </w:tc>
      </w:tr>
      <w:tr w:rsidR="003F3CA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AC" w:rsidRDefault="003F3CA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F3CAC" w:rsidRPr="00CC7FC6" w:rsidRDefault="003F3CAC" w:rsidP="00313557">
            <w:pPr>
              <w:pStyle w:val="Akapitzlist"/>
              <w:jc w:val="both"/>
            </w:pPr>
          </w:p>
        </w:tc>
      </w:tr>
      <w:tr w:rsidR="003F3CAC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CAC" w:rsidRDefault="003F3CAC" w:rsidP="003135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C" w:rsidRPr="00313557" w:rsidRDefault="00B916E7" w:rsidP="00313557">
            <w:pPr>
              <w:pStyle w:val="Akapitzlist"/>
              <w:spacing w:after="0" w:line="240" w:lineRule="auto"/>
              <w:ind w:left="45"/>
              <w:jc w:val="both"/>
            </w:pPr>
            <w:r w:rsidRPr="00B63E8F">
              <w:rPr>
                <w:rFonts w:cstheme="minorHAnsi"/>
                <w:iCs/>
                <w:lang w:eastAsia="pl-PL"/>
              </w:rPr>
              <w:t>Szpital – pracownia endoskopowa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F3CAC" w:rsidRPr="00CC7FC6" w:rsidRDefault="003F3CAC" w:rsidP="00313557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752434" w:rsidRDefault="00752434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1351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652A9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652A9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652A9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11CD8" w:rsidRPr="00E11CD8">
        <w:rPr>
          <w:rFonts w:ascii="Calibri" w:hAnsi="Calibri"/>
          <w:b/>
          <w:bCs/>
          <w:i/>
        </w:rPr>
        <w:t xml:space="preserve">Przeprowadzenie praktyk zawodowych z przedmiotu </w:t>
      </w:r>
      <w:r w:rsidR="00B916E7" w:rsidRPr="00B916E7">
        <w:rPr>
          <w:rFonts w:ascii="Calibri" w:hAnsi="Calibri"/>
          <w:b/>
          <w:bCs/>
          <w:i/>
        </w:rPr>
        <w:t>Endoskopia</w:t>
      </w:r>
      <w:r w:rsidR="003F3CAC" w:rsidRPr="003F3CAC">
        <w:rPr>
          <w:rFonts w:ascii="Calibri" w:hAnsi="Calibri"/>
          <w:b/>
          <w:bCs/>
          <w:i/>
        </w:rPr>
        <w:t xml:space="preserve"> </w:t>
      </w:r>
      <w:r w:rsidR="00E11CD8" w:rsidRPr="00E11CD8">
        <w:rPr>
          <w:rFonts w:ascii="Calibri" w:hAnsi="Calibri"/>
          <w:b/>
          <w:bCs/>
          <w:i/>
        </w:rPr>
        <w:t>dla studentów kierunku Pielęgniarstwo w semestrze zimowym roku akademickiego 2023/2024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EE" w:rsidRDefault="000B7DEE" w:rsidP="0014647A">
      <w:pPr>
        <w:spacing w:after="0" w:line="240" w:lineRule="auto"/>
      </w:pPr>
      <w:r>
        <w:separator/>
      </w:r>
    </w:p>
  </w:endnote>
  <w:endnote w:type="continuationSeparator" w:id="0">
    <w:p w:rsidR="000B7DEE" w:rsidRDefault="000B7DEE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EE" w:rsidRDefault="000B7DEE" w:rsidP="0014647A">
      <w:pPr>
        <w:spacing w:after="0" w:line="240" w:lineRule="auto"/>
      </w:pPr>
      <w:r>
        <w:separator/>
      </w:r>
    </w:p>
  </w:footnote>
  <w:footnote w:type="continuationSeparator" w:id="0">
    <w:p w:rsidR="000B7DEE" w:rsidRDefault="000B7DEE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</w:t>
      </w:r>
      <w:r w:rsidR="00B916E7" w:rsidRPr="00B916E7">
        <w:rPr>
          <w:rFonts w:ascii="Calibri" w:eastAsia="Calibri" w:hAnsi="Calibri" w:cs="Times New Roman"/>
        </w:rPr>
        <w:t xml:space="preserve"> </w:t>
      </w:r>
      <w:r w:rsidR="00B916E7" w:rsidRPr="009E6DD0">
        <w:rPr>
          <w:rFonts w:ascii="Calibri" w:eastAsia="Calibri" w:hAnsi="Calibri" w:cs="Times New Roman"/>
        </w:rPr>
        <w:t xml:space="preserve">przeprowadzenie praktyk z przedmiotu </w:t>
      </w:r>
      <w:r w:rsidR="00B916E7" w:rsidRPr="00B916E7">
        <w:rPr>
          <w:rFonts w:ascii="Calibri" w:eastAsia="Calibri" w:hAnsi="Calibri" w:cs="Times New Roman"/>
          <w:bCs/>
          <w:i/>
        </w:rPr>
        <w:t>Endoskopia</w:t>
      </w:r>
      <w:r w:rsidR="00B916E7" w:rsidRPr="009E6DD0">
        <w:rPr>
          <w:rFonts w:ascii="Calibri" w:eastAsia="Calibri" w:hAnsi="Calibri" w:cs="Times New Roman"/>
        </w:rPr>
        <w:t xml:space="preserve">  –  </w:t>
      </w:r>
      <w:r w:rsidR="00B916E7">
        <w:rPr>
          <w:rFonts w:ascii="Calibri" w:eastAsia="Calibri" w:hAnsi="Calibri" w:cs="Times New Roman"/>
        </w:rPr>
        <w:t>4</w:t>
      </w:r>
      <w:r w:rsidR="00B916E7" w:rsidRPr="009E6DD0">
        <w:rPr>
          <w:rFonts w:ascii="Calibri" w:eastAsia="Calibri" w:hAnsi="Calibri" w:cs="Times New Roman"/>
        </w:rPr>
        <w:t>0 godzin – 1 grupa</w:t>
      </w:r>
      <w:r w:rsidR="00B916E7">
        <w:t xml:space="preserve"> </w:t>
      </w:r>
      <w:r>
        <w:t>kresie części na które składana jest oferta.</w:t>
      </w:r>
      <w:r w:rsidR="00C94EDC">
        <w:t>160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</w:t>
      </w:r>
      <w:r w:rsidR="00B916E7">
        <w:t xml:space="preserve">iejsce realizacji </w:t>
      </w:r>
      <w:r>
        <w:t xml:space="preserve">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</w:t>
    </w:r>
    <w:r w:rsidR="007310B8">
      <w:t>6</w:t>
    </w:r>
    <w:r>
      <w:t>1</w:t>
    </w:r>
    <w:r w:rsidR="008D539C" w:rsidRPr="008D539C">
      <w:t>.</w:t>
    </w:r>
    <w:r w:rsidR="00752434">
      <w:t>1</w:t>
    </w:r>
    <w:r w:rsidR="00B916E7">
      <w:t>8</w:t>
    </w:r>
    <w:r w:rsidR="00752434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B7DEE"/>
    <w:rsid w:val="000C1893"/>
    <w:rsid w:val="000C55A8"/>
    <w:rsid w:val="000C7F5A"/>
    <w:rsid w:val="000F00A6"/>
    <w:rsid w:val="000F25DF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451FD"/>
    <w:rsid w:val="00271B7F"/>
    <w:rsid w:val="00286D2B"/>
    <w:rsid w:val="002B0960"/>
    <w:rsid w:val="002C58ED"/>
    <w:rsid w:val="002F24D7"/>
    <w:rsid w:val="002F6215"/>
    <w:rsid w:val="00313557"/>
    <w:rsid w:val="003354DE"/>
    <w:rsid w:val="0034112A"/>
    <w:rsid w:val="0035617F"/>
    <w:rsid w:val="00376448"/>
    <w:rsid w:val="003A1790"/>
    <w:rsid w:val="003C6490"/>
    <w:rsid w:val="003C6791"/>
    <w:rsid w:val="003F1CBB"/>
    <w:rsid w:val="003F3CAC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C2AFD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35FA2"/>
    <w:rsid w:val="00641490"/>
    <w:rsid w:val="006414E3"/>
    <w:rsid w:val="006433DC"/>
    <w:rsid w:val="0066365D"/>
    <w:rsid w:val="006802DB"/>
    <w:rsid w:val="0068093A"/>
    <w:rsid w:val="007270CA"/>
    <w:rsid w:val="00730461"/>
    <w:rsid w:val="00730C94"/>
    <w:rsid w:val="007310B8"/>
    <w:rsid w:val="007422FD"/>
    <w:rsid w:val="00752434"/>
    <w:rsid w:val="007608BF"/>
    <w:rsid w:val="0077235E"/>
    <w:rsid w:val="007805D7"/>
    <w:rsid w:val="007A0854"/>
    <w:rsid w:val="007B2C62"/>
    <w:rsid w:val="007C3AB2"/>
    <w:rsid w:val="007E2542"/>
    <w:rsid w:val="007F5B74"/>
    <w:rsid w:val="00832410"/>
    <w:rsid w:val="008667B4"/>
    <w:rsid w:val="00880D82"/>
    <w:rsid w:val="008D539C"/>
    <w:rsid w:val="008E5CCB"/>
    <w:rsid w:val="009B7D90"/>
    <w:rsid w:val="009D28BB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B42E6"/>
    <w:rsid w:val="00B302B8"/>
    <w:rsid w:val="00B410A1"/>
    <w:rsid w:val="00B747E0"/>
    <w:rsid w:val="00B80F18"/>
    <w:rsid w:val="00B916E7"/>
    <w:rsid w:val="00BA1DFD"/>
    <w:rsid w:val="00BA3B10"/>
    <w:rsid w:val="00BB590C"/>
    <w:rsid w:val="00BC068D"/>
    <w:rsid w:val="00BE637F"/>
    <w:rsid w:val="00BF5F29"/>
    <w:rsid w:val="00C05EFF"/>
    <w:rsid w:val="00C427A7"/>
    <w:rsid w:val="00C51230"/>
    <w:rsid w:val="00C94EDC"/>
    <w:rsid w:val="00CA421F"/>
    <w:rsid w:val="00CB7E15"/>
    <w:rsid w:val="00CC6125"/>
    <w:rsid w:val="00CC7FC6"/>
    <w:rsid w:val="00D05025"/>
    <w:rsid w:val="00D05F7E"/>
    <w:rsid w:val="00D56ABA"/>
    <w:rsid w:val="00D6068C"/>
    <w:rsid w:val="00D632D4"/>
    <w:rsid w:val="00D66D60"/>
    <w:rsid w:val="00D67A58"/>
    <w:rsid w:val="00DA4890"/>
    <w:rsid w:val="00DC49EA"/>
    <w:rsid w:val="00DD39B6"/>
    <w:rsid w:val="00DE5422"/>
    <w:rsid w:val="00E11CD8"/>
    <w:rsid w:val="00E16754"/>
    <w:rsid w:val="00E20207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285D8D-0621-4260-9CB3-CB011742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107</cp:revision>
  <cp:lastPrinted>2023-09-12T07:13:00Z</cp:lastPrinted>
  <dcterms:created xsi:type="dcterms:W3CDTF">2021-01-17T18:36:00Z</dcterms:created>
  <dcterms:modified xsi:type="dcterms:W3CDTF">2024-01-26T13:34:00Z</dcterms:modified>
</cp:coreProperties>
</file>