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45C20" w14:textId="77777777" w:rsidR="00AD3BEA" w:rsidRPr="003F1E9D" w:rsidRDefault="00AD3BEA" w:rsidP="00AD3BEA">
      <w:pPr>
        <w:spacing w:before="240" w:after="240"/>
        <w:ind w:left="2268" w:hanging="2268"/>
        <w:jc w:val="center"/>
        <w:rPr>
          <w:b/>
          <w:color w:val="000000" w:themeColor="text1"/>
          <w:szCs w:val="24"/>
        </w:rPr>
      </w:pPr>
      <w:r w:rsidRPr="008433C9">
        <w:rPr>
          <w:b/>
          <w:color w:val="000000" w:themeColor="text1"/>
          <w:szCs w:val="24"/>
        </w:rPr>
        <w:t xml:space="preserve">PROJEKT </w:t>
      </w:r>
      <w:r>
        <w:rPr>
          <w:b/>
          <w:color w:val="000000" w:themeColor="text1"/>
          <w:szCs w:val="24"/>
        </w:rPr>
        <w:t xml:space="preserve">WYKONAWCZY </w:t>
      </w:r>
    </w:p>
    <w:p w14:paraId="2E3F2360" w14:textId="77777777" w:rsidR="00AD3BEA" w:rsidRDefault="00AD3BEA" w:rsidP="00AD3BEA">
      <w:pPr>
        <w:ind w:left="2835" w:hanging="2835"/>
        <w:jc w:val="both"/>
        <w:rPr>
          <w:sz w:val="20"/>
          <w:szCs w:val="20"/>
        </w:rPr>
      </w:pPr>
      <w:r>
        <w:rPr>
          <w:i/>
          <w:color w:val="000000" w:themeColor="text1"/>
          <w:sz w:val="20"/>
          <w:szCs w:val="20"/>
        </w:rPr>
        <w:t>Nazwa Inwestycji:</w:t>
      </w:r>
      <w:r>
        <w:rPr>
          <w:color w:val="000000" w:themeColor="text1"/>
          <w:sz w:val="20"/>
          <w:szCs w:val="20"/>
        </w:rPr>
        <w:tab/>
      </w:r>
      <w:r w:rsidRPr="00BC621D">
        <w:rPr>
          <w:sz w:val="20"/>
          <w:szCs w:val="20"/>
        </w:rPr>
        <w:t>BUDOWA BUDYNKU BIUROWEGO ZAKŁADU INFORMATYKI LASÓW PAŃSTWOWYCH Z CZĘŚCIĄ REKREACYJNĄ, WRAZ Z INSTALACJAMI WEWNĘTRZNYMI [WODY, KANALIZACJI SANITARNEJ, KANALIZACJI DESZCZOWEJ, WENTYLACJI GRAWITACYJNEJ I MECHANICZNEJ, INST. C.O, INST. ELEKTRYCZNYMI, TELETECHNICZNYMI I INST. GWC],  I ZEWNĘTRZNYMI [KANALIZACJI DESZCZOWEJ, KANALIZACJI SANITARNEJ, WODOCIĄGOWEJ, GRUNTOWĄ POMPOM CIEPŁA, ELEKTRYCZNYMI I TELETECHNICZNYMI], ORAZ ELEMENTAMI MAŁEJ ARCHITEKTURY [ŚMIETNIK, OGRODZENIE, ŁAWKI, MASZTY FLAGOWE]  I UKŁADEM DROGOWYM.</w:t>
      </w:r>
    </w:p>
    <w:p w14:paraId="473CD525" w14:textId="77777777" w:rsidR="00AD3BEA" w:rsidRDefault="00AD3BEA" w:rsidP="00AD3BEA">
      <w:pPr>
        <w:ind w:left="2835" w:hanging="2835"/>
        <w:jc w:val="both"/>
        <w:rPr>
          <w:color w:val="000000" w:themeColor="text1"/>
          <w:sz w:val="20"/>
        </w:rPr>
      </w:pPr>
    </w:p>
    <w:p w14:paraId="03C9B9EC" w14:textId="77777777" w:rsidR="00AD3BEA" w:rsidRPr="00BC621D" w:rsidRDefault="00AD3BEA" w:rsidP="00AD3BEA">
      <w:pPr>
        <w:ind w:left="2835" w:hanging="2835"/>
        <w:jc w:val="both"/>
        <w:rPr>
          <w:sz w:val="20"/>
          <w:szCs w:val="20"/>
        </w:rPr>
      </w:pPr>
      <w:r>
        <w:rPr>
          <w:i/>
          <w:color w:val="000000" w:themeColor="text1"/>
          <w:sz w:val="20"/>
          <w:szCs w:val="20"/>
        </w:rPr>
        <w:t>Lokalizacja Inwestycji:</w:t>
      </w:r>
      <w:r>
        <w:rPr>
          <w:color w:val="000000" w:themeColor="text1"/>
          <w:sz w:val="20"/>
          <w:szCs w:val="20"/>
        </w:rPr>
        <w:tab/>
      </w:r>
      <w:r w:rsidRPr="00BC621D">
        <w:rPr>
          <w:sz w:val="20"/>
          <w:szCs w:val="20"/>
        </w:rPr>
        <w:t xml:space="preserve">działka </w:t>
      </w:r>
      <w:r w:rsidRPr="00BC621D">
        <w:rPr>
          <w:sz w:val="20"/>
          <w:szCs w:val="20"/>
        </w:rPr>
        <w:tab/>
      </w:r>
      <w:proofErr w:type="spellStart"/>
      <w:r w:rsidRPr="00BC621D">
        <w:rPr>
          <w:sz w:val="20"/>
          <w:szCs w:val="20"/>
        </w:rPr>
        <w:t>ewid</w:t>
      </w:r>
      <w:proofErr w:type="spellEnd"/>
      <w:r w:rsidRPr="00BC621D">
        <w:rPr>
          <w:sz w:val="20"/>
          <w:szCs w:val="20"/>
        </w:rPr>
        <w:t>. numer: 358/7, 358/8, 358/15, 358/16, 358/17, 358/18, 358/19, 358/24</w:t>
      </w:r>
    </w:p>
    <w:p w14:paraId="6CEE3F2A" w14:textId="77777777" w:rsidR="00AD3BEA" w:rsidRPr="00BC621D" w:rsidRDefault="00AD3BEA" w:rsidP="00AD3BEA">
      <w:pPr>
        <w:ind w:left="2835" w:hanging="2835"/>
        <w:jc w:val="both"/>
        <w:rPr>
          <w:sz w:val="20"/>
          <w:szCs w:val="20"/>
        </w:rPr>
      </w:pPr>
      <w:r w:rsidRPr="00BC621D">
        <w:rPr>
          <w:i/>
          <w:sz w:val="20"/>
          <w:szCs w:val="20"/>
        </w:rPr>
        <w:tab/>
      </w:r>
      <w:r w:rsidRPr="00BC621D">
        <w:rPr>
          <w:i/>
          <w:sz w:val="20"/>
          <w:szCs w:val="20"/>
        </w:rPr>
        <w:tab/>
      </w:r>
      <w:r w:rsidRPr="00BC621D">
        <w:rPr>
          <w:sz w:val="20"/>
          <w:szCs w:val="20"/>
        </w:rPr>
        <w:t>Obręb ew. 0018 SĘKOCIN STARY</w:t>
      </w:r>
    </w:p>
    <w:p w14:paraId="0AFA2373" w14:textId="77777777" w:rsidR="00AD3BEA" w:rsidRPr="00BC621D" w:rsidRDefault="00AD3BEA" w:rsidP="00AD3BEA">
      <w:pPr>
        <w:ind w:left="2835"/>
        <w:jc w:val="both"/>
        <w:rPr>
          <w:sz w:val="20"/>
          <w:szCs w:val="20"/>
        </w:rPr>
      </w:pPr>
      <w:r w:rsidRPr="00BC621D">
        <w:rPr>
          <w:sz w:val="20"/>
          <w:szCs w:val="20"/>
        </w:rPr>
        <w:t xml:space="preserve">jedn. </w:t>
      </w:r>
      <w:proofErr w:type="spellStart"/>
      <w:r w:rsidRPr="00BC621D">
        <w:rPr>
          <w:sz w:val="20"/>
          <w:szCs w:val="20"/>
        </w:rPr>
        <w:t>ewid</w:t>
      </w:r>
      <w:proofErr w:type="spellEnd"/>
      <w:r w:rsidRPr="00BC621D">
        <w:rPr>
          <w:sz w:val="20"/>
          <w:szCs w:val="20"/>
        </w:rPr>
        <w:t>. 142106_2 RASZYN</w:t>
      </w:r>
    </w:p>
    <w:p w14:paraId="392EA98D" w14:textId="77777777" w:rsidR="00AD3BEA" w:rsidRPr="00BC621D" w:rsidRDefault="00AD3BEA" w:rsidP="00AD3BEA">
      <w:pPr>
        <w:ind w:left="2835"/>
        <w:jc w:val="both"/>
        <w:rPr>
          <w:sz w:val="20"/>
          <w:szCs w:val="20"/>
        </w:rPr>
      </w:pPr>
      <w:r w:rsidRPr="00BC621D">
        <w:rPr>
          <w:sz w:val="20"/>
          <w:szCs w:val="20"/>
        </w:rPr>
        <w:t xml:space="preserve">Sękocin Stary, ul. Leśników </w:t>
      </w:r>
    </w:p>
    <w:p w14:paraId="4E2B5798" w14:textId="77777777" w:rsidR="00AD3BEA" w:rsidRPr="00BC621D" w:rsidRDefault="00AD3BEA" w:rsidP="00AD3BEA">
      <w:pPr>
        <w:ind w:left="2835"/>
        <w:jc w:val="both"/>
        <w:rPr>
          <w:sz w:val="20"/>
          <w:szCs w:val="20"/>
        </w:rPr>
      </w:pPr>
      <w:r w:rsidRPr="00BC621D">
        <w:rPr>
          <w:sz w:val="20"/>
          <w:szCs w:val="20"/>
        </w:rPr>
        <w:t>05-090 Raszyn</w:t>
      </w:r>
    </w:p>
    <w:p w14:paraId="6FCC4618" w14:textId="77777777" w:rsidR="00AD3BEA" w:rsidRPr="00C2305F" w:rsidRDefault="00AD3BEA" w:rsidP="00AD3BEA">
      <w:pPr>
        <w:ind w:left="2835" w:hanging="2835"/>
        <w:jc w:val="both"/>
        <w:rPr>
          <w:color w:val="000000" w:themeColor="text1"/>
          <w:sz w:val="20"/>
          <w:szCs w:val="20"/>
        </w:rPr>
      </w:pPr>
    </w:p>
    <w:p w14:paraId="0AAA0BCC" w14:textId="77777777" w:rsidR="00AD3BEA" w:rsidRPr="00BC621D" w:rsidRDefault="00AD3BEA" w:rsidP="00AD3BEA">
      <w:pPr>
        <w:ind w:left="2835" w:hanging="2835"/>
        <w:jc w:val="both"/>
        <w:rPr>
          <w:sz w:val="20"/>
          <w:szCs w:val="20"/>
        </w:rPr>
      </w:pPr>
      <w:r w:rsidRPr="00C2305F">
        <w:rPr>
          <w:i/>
          <w:color w:val="000000" w:themeColor="text1"/>
          <w:sz w:val="20"/>
          <w:szCs w:val="20"/>
        </w:rPr>
        <w:t>Inwestor:</w:t>
      </w:r>
      <w:r w:rsidRPr="00C2305F">
        <w:rPr>
          <w:i/>
          <w:color w:val="000000" w:themeColor="text1"/>
          <w:sz w:val="20"/>
          <w:szCs w:val="20"/>
        </w:rPr>
        <w:tab/>
      </w:r>
      <w:r w:rsidRPr="00BC621D">
        <w:rPr>
          <w:sz w:val="20"/>
          <w:szCs w:val="20"/>
        </w:rPr>
        <w:t>PAŃSTWOWE GOSPODARSTWO LEŚNIE LASY PAŃSTWOWE</w:t>
      </w:r>
    </w:p>
    <w:p w14:paraId="38933500" w14:textId="77777777" w:rsidR="00AD3BEA" w:rsidRPr="00BC621D" w:rsidRDefault="00AD3BEA" w:rsidP="00AD3BEA">
      <w:pPr>
        <w:ind w:left="2835" w:hanging="2835"/>
        <w:rPr>
          <w:sz w:val="20"/>
          <w:szCs w:val="20"/>
        </w:rPr>
      </w:pPr>
      <w:r w:rsidRPr="00BC621D">
        <w:rPr>
          <w:i/>
          <w:sz w:val="20"/>
          <w:szCs w:val="20"/>
        </w:rPr>
        <w:tab/>
      </w:r>
      <w:r w:rsidRPr="00BC621D">
        <w:rPr>
          <w:sz w:val="20"/>
          <w:szCs w:val="20"/>
        </w:rPr>
        <w:t>ZAKŁAD INFORMATYKI LASÓW PAŃSTWOWYCH IM. S.K.WISIŃSKIEGO</w:t>
      </w:r>
    </w:p>
    <w:p w14:paraId="02651B11" w14:textId="77777777" w:rsidR="00AD3BEA" w:rsidRPr="00BC621D" w:rsidRDefault="00AD3BEA" w:rsidP="00AD3BEA">
      <w:pPr>
        <w:ind w:left="2835" w:hanging="2835"/>
        <w:jc w:val="both"/>
        <w:rPr>
          <w:sz w:val="20"/>
          <w:szCs w:val="20"/>
        </w:rPr>
      </w:pPr>
      <w:r w:rsidRPr="00BC621D">
        <w:rPr>
          <w:sz w:val="20"/>
          <w:szCs w:val="20"/>
        </w:rPr>
        <w:tab/>
        <w:t>SĘKOCIN STARY UL. LEŚNIKÓW 21C</w:t>
      </w:r>
    </w:p>
    <w:p w14:paraId="7BCC1B63" w14:textId="77777777" w:rsidR="00AD3BEA" w:rsidRPr="00BC621D" w:rsidRDefault="00AD3BEA" w:rsidP="00AD3BEA">
      <w:pPr>
        <w:ind w:left="2835" w:hanging="2835"/>
        <w:jc w:val="both"/>
        <w:rPr>
          <w:sz w:val="20"/>
          <w:szCs w:val="20"/>
        </w:rPr>
      </w:pPr>
      <w:r w:rsidRPr="00BC621D">
        <w:rPr>
          <w:sz w:val="20"/>
          <w:szCs w:val="20"/>
        </w:rPr>
        <w:tab/>
        <w:t>05-090 Raszyn</w:t>
      </w:r>
    </w:p>
    <w:p w14:paraId="6043985B" w14:textId="77777777" w:rsidR="00AD3BEA" w:rsidRDefault="00AD3BEA" w:rsidP="00AD3BEA">
      <w:pPr>
        <w:ind w:left="2835" w:hanging="2835"/>
        <w:jc w:val="both"/>
        <w:rPr>
          <w:color w:val="000000" w:themeColor="text1"/>
        </w:rPr>
      </w:pPr>
    </w:p>
    <w:p w14:paraId="1C38C17D" w14:textId="77777777" w:rsidR="00AD3BEA" w:rsidRPr="00BC621D" w:rsidRDefault="00AD3BEA" w:rsidP="00AD3BEA">
      <w:pPr>
        <w:ind w:left="2835" w:hanging="2835"/>
        <w:jc w:val="both"/>
      </w:pPr>
    </w:p>
    <w:p w14:paraId="48639780" w14:textId="77777777" w:rsidR="00AD3BEA" w:rsidRPr="00BC621D" w:rsidRDefault="00AD3BEA" w:rsidP="00AD3BEA">
      <w:pPr>
        <w:ind w:left="2835" w:firstLine="1"/>
        <w:rPr>
          <w:sz w:val="19"/>
          <w:szCs w:val="19"/>
          <w:u w:val="single"/>
        </w:rPr>
      </w:pPr>
      <w:r w:rsidRPr="00BC621D">
        <w:rPr>
          <w:rStyle w:val="Hipercze"/>
          <w:color w:val="auto"/>
          <w:sz w:val="19"/>
          <w:szCs w:val="19"/>
        </w:rPr>
        <w:t>KATEGORIA OBIEKTU BUDOWLANEGO -  XVI</w:t>
      </w:r>
    </w:p>
    <w:p w14:paraId="2FB7E118" w14:textId="77777777" w:rsidR="00AD3BEA" w:rsidRPr="008433C9" w:rsidRDefault="00AD3BEA" w:rsidP="00AD3BEA">
      <w:pPr>
        <w:pStyle w:val="Tekstpodstawowy21"/>
        <w:spacing w:line="276" w:lineRule="auto"/>
        <w:ind w:left="2835" w:hanging="2835"/>
        <w:rPr>
          <w:rFonts w:ascii="Arial" w:hAnsi="Arial" w:cs="Arial"/>
          <w:color w:val="000000" w:themeColor="text1"/>
        </w:rPr>
      </w:pPr>
    </w:p>
    <w:p w14:paraId="3C431628" w14:textId="77777777" w:rsidR="00AD3BEA" w:rsidRPr="008433C9" w:rsidRDefault="00AD3BEA" w:rsidP="00AD3BEA">
      <w:pPr>
        <w:pStyle w:val="Tekstpodstawowy21"/>
        <w:spacing w:line="276" w:lineRule="auto"/>
        <w:ind w:left="2835" w:hanging="2835"/>
        <w:rPr>
          <w:rFonts w:ascii="Arial" w:hAnsi="Arial" w:cs="Arial"/>
          <w:color w:val="000000" w:themeColor="text1"/>
        </w:rPr>
      </w:pPr>
      <w:r w:rsidRPr="008433C9">
        <w:rPr>
          <w:rFonts w:ascii="Arial" w:hAnsi="Arial" w:cs="Arial"/>
          <w:i/>
          <w:color w:val="000000" w:themeColor="text1"/>
        </w:rPr>
        <w:t>Faza projektu</w:t>
      </w:r>
      <w:r w:rsidRPr="008433C9">
        <w:rPr>
          <w:rFonts w:ascii="Arial" w:hAnsi="Arial" w:cs="Arial"/>
          <w:color w:val="000000" w:themeColor="text1"/>
        </w:rPr>
        <w:t>:</w:t>
      </w:r>
      <w:r w:rsidRPr="008433C9">
        <w:rPr>
          <w:rFonts w:ascii="Arial" w:hAnsi="Arial" w:cs="Arial"/>
          <w:color w:val="000000" w:themeColor="text1"/>
        </w:rPr>
        <w:tab/>
      </w:r>
      <w:r w:rsidRPr="008433C9">
        <w:rPr>
          <w:rFonts w:ascii="Arial" w:hAnsi="Arial" w:cs="Arial"/>
          <w:b/>
          <w:color w:val="000000" w:themeColor="text1"/>
        </w:rPr>
        <w:t>PROJEKT</w:t>
      </w:r>
      <w:r>
        <w:rPr>
          <w:rFonts w:ascii="Arial" w:hAnsi="Arial" w:cs="Arial"/>
          <w:b/>
          <w:color w:val="000000" w:themeColor="text1"/>
        </w:rPr>
        <w:t xml:space="preserve"> WYKONAWCZY</w:t>
      </w:r>
    </w:p>
    <w:p w14:paraId="74B5DE76" w14:textId="77777777" w:rsidR="00AD3BEA" w:rsidRPr="008433C9" w:rsidRDefault="00AD3BEA" w:rsidP="00AD3BEA">
      <w:pPr>
        <w:rPr>
          <w:i/>
          <w:color w:val="000000" w:themeColor="text1"/>
          <w:sz w:val="20"/>
          <w:szCs w:val="20"/>
        </w:rPr>
      </w:pPr>
      <w:r w:rsidRPr="008433C9">
        <w:rPr>
          <w:i/>
          <w:color w:val="000000" w:themeColor="text1"/>
          <w:sz w:val="20"/>
          <w:szCs w:val="20"/>
        </w:rPr>
        <w:t>jednostka</w:t>
      </w:r>
    </w:p>
    <w:p w14:paraId="00243E38" w14:textId="77777777" w:rsidR="00AD3BEA" w:rsidRPr="008433C9" w:rsidRDefault="00AD3BEA" w:rsidP="00AD3BEA">
      <w:pPr>
        <w:rPr>
          <w:color w:val="000000" w:themeColor="text1"/>
          <w:sz w:val="20"/>
        </w:rPr>
      </w:pPr>
      <w:r w:rsidRPr="008433C9">
        <w:rPr>
          <w:i/>
          <w:color w:val="000000" w:themeColor="text1"/>
          <w:sz w:val="20"/>
          <w:szCs w:val="20"/>
        </w:rPr>
        <w:t>projektowa:</w:t>
      </w:r>
      <w:r w:rsidRPr="008433C9">
        <w:rPr>
          <w:color w:val="000000" w:themeColor="text1"/>
          <w:sz w:val="20"/>
          <w:szCs w:val="20"/>
        </w:rPr>
        <w:tab/>
      </w:r>
      <w:r>
        <w:rPr>
          <w:color w:val="000000" w:themeColor="text1"/>
          <w:sz w:val="20"/>
          <w:szCs w:val="20"/>
        </w:rPr>
        <w:tab/>
      </w:r>
      <w:r>
        <w:rPr>
          <w:color w:val="000000" w:themeColor="text1"/>
          <w:sz w:val="20"/>
          <w:szCs w:val="20"/>
        </w:rPr>
        <w:tab/>
      </w:r>
      <w:r w:rsidRPr="008433C9">
        <w:rPr>
          <w:color w:val="000000" w:themeColor="text1"/>
          <w:sz w:val="20"/>
        </w:rPr>
        <w:t>SSCARCHITEKCI sp. z o. o.</w:t>
      </w:r>
    </w:p>
    <w:p w14:paraId="0973ACCF" w14:textId="77777777" w:rsidR="00AD3BEA" w:rsidRPr="008433C9" w:rsidRDefault="00AD3BEA" w:rsidP="00AD3BEA">
      <w:pPr>
        <w:ind w:left="2835"/>
        <w:rPr>
          <w:color w:val="000000" w:themeColor="text1"/>
          <w:sz w:val="20"/>
        </w:rPr>
      </w:pPr>
      <w:r w:rsidRPr="008433C9">
        <w:rPr>
          <w:color w:val="000000" w:themeColor="text1"/>
          <w:sz w:val="20"/>
        </w:rPr>
        <w:tab/>
        <w:t>ul. Gajowa 3, 32-082 Bolechowice,</w:t>
      </w:r>
    </w:p>
    <w:p w14:paraId="35B93919" w14:textId="77777777" w:rsidR="00AD3BEA" w:rsidRPr="008433C9" w:rsidRDefault="00AD3BEA" w:rsidP="00AD3BEA">
      <w:pPr>
        <w:rPr>
          <w:color w:val="000000" w:themeColor="text1"/>
          <w:sz w:val="20"/>
        </w:rPr>
      </w:pPr>
      <w:r w:rsidRPr="008433C9">
        <w:rPr>
          <w:i/>
          <w:color w:val="000000" w:themeColor="text1"/>
          <w:sz w:val="20"/>
          <w:szCs w:val="20"/>
        </w:rPr>
        <w:t>pracownia:</w:t>
      </w:r>
      <w:r w:rsidRPr="008433C9">
        <w:rPr>
          <w:i/>
          <w:color w:val="000000" w:themeColor="text1"/>
          <w:sz w:val="20"/>
          <w:szCs w:val="20"/>
        </w:rPr>
        <w:tab/>
      </w:r>
      <w:r w:rsidRPr="008433C9">
        <w:rPr>
          <w:i/>
          <w:color w:val="000000" w:themeColor="text1"/>
          <w:sz w:val="20"/>
          <w:szCs w:val="20"/>
        </w:rPr>
        <w:tab/>
      </w:r>
      <w:r>
        <w:rPr>
          <w:i/>
          <w:color w:val="000000" w:themeColor="text1"/>
          <w:sz w:val="20"/>
          <w:szCs w:val="20"/>
        </w:rPr>
        <w:tab/>
      </w:r>
      <w:r w:rsidRPr="008433C9">
        <w:rPr>
          <w:color w:val="000000" w:themeColor="text1"/>
          <w:sz w:val="20"/>
          <w:szCs w:val="20"/>
        </w:rPr>
        <w:t>ul. Skorupki 11/4, 31-519 Kraków</w:t>
      </w:r>
    </w:p>
    <w:p w14:paraId="1DD04945" w14:textId="77777777" w:rsidR="00AD3BEA" w:rsidRDefault="00AD3BEA" w:rsidP="00AD3BEA">
      <w:pPr>
        <w:pStyle w:val="Tekstpodstawowy21"/>
        <w:spacing w:line="276" w:lineRule="auto"/>
        <w:ind w:left="2835" w:hanging="2835"/>
        <w:rPr>
          <w:rFonts w:ascii="Arial" w:hAnsi="Arial" w:cs="Arial"/>
          <w:color w:val="000000" w:themeColor="text1"/>
        </w:rPr>
      </w:pPr>
    </w:p>
    <w:p w14:paraId="5A979469" w14:textId="77777777" w:rsidR="00AD3BEA" w:rsidRPr="002B0273" w:rsidRDefault="00AD3BEA" w:rsidP="00AD3BEA">
      <w:pPr>
        <w:rPr>
          <w:color w:val="000000" w:themeColor="text1"/>
          <w:sz w:val="20"/>
          <w:szCs w:val="20"/>
        </w:rPr>
      </w:pPr>
      <w:r w:rsidRPr="002B0273">
        <w:rPr>
          <w:sz w:val="20"/>
          <w:szCs w:val="20"/>
        </w:rPr>
        <w:t>Data opracowania:</w:t>
      </w:r>
      <w:r w:rsidRPr="002B0273">
        <w:rPr>
          <w:sz w:val="20"/>
          <w:szCs w:val="20"/>
        </w:rPr>
        <w:tab/>
      </w:r>
      <w:r>
        <w:rPr>
          <w:sz w:val="20"/>
          <w:szCs w:val="20"/>
        </w:rPr>
        <w:tab/>
        <w:t>maj 2024</w:t>
      </w:r>
      <w:r w:rsidRPr="0091592E">
        <w:rPr>
          <w:sz w:val="20"/>
          <w:szCs w:val="20"/>
        </w:rPr>
        <w:t xml:space="preserve"> roku</w:t>
      </w:r>
    </w:p>
    <w:p w14:paraId="042570C4" w14:textId="77777777" w:rsidR="00AD3BEA" w:rsidRDefault="00AD3BEA" w:rsidP="00AD3BEA">
      <w:pPr>
        <w:spacing w:after="240"/>
        <w:rPr>
          <w:b/>
          <w:color w:val="000000" w:themeColor="text1"/>
          <w:sz w:val="20"/>
          <w:szCs w:val="20"/>
        </w:rPr>
      </w:pPr>
    </w:p>
    <w:p w14:paraId="2B63C2E8" w14:textId="7FAD4860" w:rsidR="00AD3BEA" w:rsidRPr="002B0273" w:rsidRDefault="00AD3BEA" w:rsidP="00AD3BEA">
      <w:pPr>
        <w:spacing w:after="240"/>
        <w:rPr>
          <w:b/>
          <w:color w:val="000000" w:themeColor="text1"/>
          <w:sz w:val="20"/>
          <w:szCs w:val="20"/>
        </w:rPr>
      </w:pPr>
      <w:r w:rsidRPr="002B0273">
        <w:rPr>
          <w:b/>
          <w:color w:val="000000" w:themeColor="text1"/>
          <w:sz w:val="20"/>
          <w:szCs w:val="20"/>
        </w:rPr>
        <w:t>Instalacje sanitarne</w:t>
      </w:r>
      <w:r>
        <w:rPr>
          <w:b/>
          <w:color w:val="000000" w:themeColor="text1"/>
          <w:sz w:val="20"/>
          <w:szCs w:val="20"/>
        </w:rPr>
        <w:t xml:space="preserve"> - Wentylacja</w:t>
      </w:r>
      <w:r w:rsidRPr="002B0273">
        <w:rPr>
          <w:b/>
          <w:color w:val="000000" w:themeColor="text1"/>
          <w:sz w:val="20"/>
          <w:szCs w:val="20"/>
        </w:rPr>
        <w:t>:</w:t>
      </w:r>
      <w:r>
        <w:rPr>
          <w:b/>
          <w:color w:val="000000" w:themeColor="text1"/>
          <w:sz w:val="20"/>
          <w:szCs w:val="20"/>
        </w:rPr>
        <w:t xml:space="preserve"> </w:t>
      </w:r>
    </w:p>
    <w:p w14:paraId="2D38FE7F" w14:textId="77777777" w:rsidR="00AD3BEA" w:rsidRDefault="00AD3BEA" w:rsidP="00AD3BEA">
      <w:pPr>
        <w:ind w:left="2127" w:hanging="2127"/>
        <w:rPr>
          <w:sz w:val="20"/>
          <w:szCs w:val="20"/>
        </w:rPr>
      </w:pPr>
    </w:p>
    <w:p w14:paraId="7E881B29" w14:textId="77777777" w:rsidR="00AD3BEA" w:rsidRPr="002B0273" w:rsidRDefault="00AD3BEA" w:rsidP="00AD3BEA">
      <w:pPr>
        <w:ind w:left="2127" w:hanging="2127"/>
        <w:rPr>
          <w:sz w:val="20"/>
          <w:szCs w:val="20"/>
        </w:rPr>
      </w:pPr>
    </w:p>
    <w:p w14:paraId="4686E99B" w14:textId="77777777" w:rsidR="00AD3BEA" w:rsidRPr="00784F5A" w:rsidRDefault="00AD3BEA" w:rsidP="00AD3BEA">
      <w:pPr>
        <w:spacing w:line="276" w:lineRule="auto"/>
        <w:rPr>
          <w:b/>
          <w:sz w:val="20"/>
          <w:szCs w:val="20"/>
        </w:rPr>
      </w:pPr>
      <w:r w:rsidRPr="008433C9">
        <w:rPr>
          <w:i/>
          <w:color w:val="000000" w:themeColor="text1"/>
          <w:sz w:val="20"/>
          <w:szCs w:val="20"/>
        </w:rPr>
        <w:t>główny projektant:</w:t>
      </w:r>
      <w:r w:rsidRPr="008433C9">
        <w:rPr>
          <w:color w:val="000000" w:themeColor="text1"/>
          <w:sz w:val="20"/>
          <w:szCs w:val="20"/>
        </w:rPr>
        <w:tab/>
      </w:r>
      <w:r w:rsidRPr="00784F5A">
        <w:rPr>
          <w:b/>
          <w:sz w:val="20"/>
          <w:szCs w:val="20"/>
        </w:rPr>
        <w:t>mgr inż. Jacek Prystaj</w:t>
      </w:r>
    </w:p>
    <w:p w14:paraId="40BCC6EF" w14:textId="77777777" w:rsidR="00AD3BEA" w:rsidRPr="00784F5A" w:rsidRDefault="00AD3BEA" w:rsidP="00AD3BEA">
      <w:pPr>
        <w:ind w:left="1418" w:firstLine="709"/>
        <w:rPr>
          <w:sz w:val="20"/>
          <w:szCs w:val="20"/>
        </w:rPr>
      </w:pPr>
      <w:r w:rsidRPr="00784F5A">
        <w:rPr>
          <w:sz w:val="20"/>
          <w:szCs w:val="20"/>
        </w:rPr>
        <w:t xml:space="preserve">uprawnienia budowlane nr </w:t>
      </w:r>
      <w:proofErr w:type="spellStart"/>
      <w:r w:rsidRPr="00784F5A">
        <w:rPr>
          <w:sz w:val="20"/>
          <w:szCs w:val="20"/>
        </w:rPr>
        <w:t>ewid</w:t>
      </w:r>
      <w:proofErr w:type="spellEnd"/>
      <w:r w:rsidRPr="00784F5A">
        <w:rPr>
          <w:sz w:val="20"/>
          <w:szCs w:val="20"/>
        </w:rPr>
        <w:t>. MAP/0444/POOS/10</w:t>
      </w:r>
    </w:p>
    <w:p w14:paraId="2528A0AF" w14:textId="77777777" w:rsidR="00AD3BEA" w:rsidRPr="00784F5A" w:rsidRDefault="00AD3BEA" w:rsidP="00AD3BEA">
      <w:pPr>
        <w:ind w:left="1418" w:firstLine="709"/>
        <w:rPr>
          <w:sz w:val="20"/>
          <w:szCs w:val="20"/>
        </w:rPr>
      </w:pPr>
      <w:r w:rsidRPr="00784F5A">
        <w:rPr>
          <w:sz w:val="20"/>
          <w:szCs w:val="20"/>
        </w:rPr>
        <w:t>do projektowania bez ograniczeń</w:t>
      </w:r>
    </w:p>
    <w:p w14:paraId="22A91598" w14:textId="77777777" w:rsidR="00AD3BEA" w:rsidRDefault="00AD3BEA" w:rsidP="00AD3BEA">
      <w:pPr>
        <w:spacing w:after="240"/>
        <w:ind w:left="2127"/>
        <w:rPr>
          <w:sz w:val="20"/>
          <w:szCs w:val="20"/>
        </w:rPr>
      </w:pPr>
      <w:r w:rsidRPr="00784F5A">
        <w:rPr>
          <w:sz w:val="20"/>
          <w:szCs w:val="20"/>
        </w:rPr>
        <w:t>w specjalności instalacyjnej w zakresie sieci, instalacji i urządzeń cieplnych, wentylacyjnych, gazowych, wodociągowych i kanalizacyjnych</w:t>
      </w:r>
    </w:p>
    <w:p w14:paraId="4BAE2EA7" w14:textId="77777777" w:rsidR="00AD3BEA" w:rsidRPr="002B0273" w:rsidRDefault="00AD3BEA" w:rsidP="00AD3BEA">
      <w:pPr>
        <w:ind w:left="2127" w:hanging="2127"/>
        <w:rPr>
          <w:sz w:val="20"/>
          <w:szCs w:val="20"/>
        </w:rPr>
      </w:pPr>
    </w:p>
    <w:p w14:paraId="74408C9D" w14:textId="77777777" w:rsidR="00AD3BEA" w:rsidRPr="00915B16" w:rsidRDefault="00AD3BEA" w:rsidP="00AD3BEA">
      <w:pPr>
        <w:spacing w:line="276" w:lineRule="auto"/>
        <w:rPr>
          <w:b/>
          <w:color w:val="000000" w:themeColor="text1"/>
          <w:sz w:val="20"/>
          <w:szCs w:val="20"/>
        </w:rPr>
      </w:pPr>
      <w:r w:rsidRPr="00746C3D">
        <w:rPr>
          <w:i/>
          <w:color w:val="000000" w:themeColor="text1"/>
          <w:sz w:val="20"/>
          <w:szCs w:val="20"/>
        </w:rPr>
        <w:t>sprawdzający:</w:t>
      </w:r>
      <w:r>
        <w:rPr>
          <w:color w:val="000000" w:themeColor="text1"/>
          <w:sz w:val="20"/>
          <w:szCs w:val="20"/>
        </w:rPr>
        <w:tab/>
      </w:r>
      <w:r>
        <w:rPr>
          <w:color w:val="000000" w:themeColor="text1"/>
          <w:sz w:val="20"/>
          <w:szCs w:val="20"/>
        </w:rPr>
        <w:tab/>
      </w:r>
      <w:r>
        <w:rPr>
          <w:b/>
          <w:color w:val="000000" w:themeColor="text1"/>
          <w:sz w:val="20"/>
          <w:szCs w:val="20"/>
        </w:rPr>
        <w:t>inż. Robert Czamara</w:t>
      </w:r>
    </w:p>
    <w:p w14:paraId="6B5F5BF8" w14:textId="77777777" w:rsidR="00AD3BEA" w:rsidRPr="00915B16" w:rsidRDefault="00AD3BEA" w:rsidP="00AD3BEA">
      <w:pPr>
        <w:ind w:left="1418" w:firstLine="709"/>
        <w:rPr>
          <w:color w:val="000000" w:themeColor="text1"/>
          <w:sz w:val="20"/>
          <w:szCs w:val="20"/>
        </w:rPr>
      </w:pPr>
      <w:r w:rsidRPr="00915B16">
        <w:rPr>
          <w:color w:val="000000" w:themeColor="text1"/>
          <w:sz w:val="20"/>
          <w:szCs w:val="20"/>
        </w:rPr>
        <w:t xml:space="preserve">uprawnienia budowlane </w:t>
      </w:r>
      <w:r>
        <w:rPr>
          <w:color w:val="000000" w:themeColor="text1"/>
          <w:sz w:val="20"/>
          <w:szCs w:val="20"/>
        </w:rPr>
        <w:t xml:space="preserve">nr </w:t>
      </w:r>
      <w:proofErr w:type="spellStart"/>
      <w:r>
        <w:rPr>
          <w:color w:val="000000" w:themeColor="text1"/>
          <w:sz w:val="20"/>
          <w:szCs w:val="20"/>
        </w:rPr>
        <w:t>ewid</w:t>
      </w:r>
      <w:proofErr w:type="spellEnd"/>
      <w:r>
        <w:rPr>
          <w:color w:val="000000" w:themeColor="text1"/>
          <w:sz w:val="20"/>
          <w:szCs w:val="20"/>
        </w:rPr>
        <w:t>. MAP/0554/PWBS/17</w:t>
      </w:r>
    </w:p>
    <w:p w14:paraId="44581987" w14:textId="77777777" w:rsidR="00AD3BEA" w:rsidRPr="00784F5A" w:rsidRDefault="00AD3BEA" w:rsidP="00AD3BEA">
      <w:pPr>
        <w:ind w:left="1418" w:firstLine="709"/>
        <w:rPr>
          <w:sz w:val="20"/>
          <w:szCs w:val="20"/>
        </w:rPr>
      </w:pPr>
      <w:r w:rsidRPr="00784F5A">
        <w:rPr>
          <w:sz w:val="20"/>
          <w:szCs w:val="20"/>
        </w:rPr>
        <w:t>do projektowania bez ograniczeń</w:t>
      </w:r>
    </w:p>
    <w:p w14:paraId="02D82132" w14:textId="77777777" w:rsidR="00AD3BEA" w:rsidRDefault="00AD3BEA" w:rsidP="00AD3BEA">
      <w:pPr>
        <w:spacing w:after="240"/>
        <w:ind w:left="2127"/>
        <w:rPr>
          <w:sz w:val="20"/>
          <w:szCs w:val="20"/>
        </w:rPr>
      </w:pPr>
      <w:r w:rsidRPr="00784F5A">
        <w:rPr>
          <w:sz w:val="20"/>
          <w:szCs w:val="20"/>
        </w:rPr>
        <w:t>w specjalności instalacyjnej w zakresie sieci, instalacji i urządzeń cieplnych, wentylacyjnych, gazowych, wodociągowych i kanalizacyjnych</w:t>
      </w:r>
    </w:p>
    <w:p w14:paraId="42ED2064" w14:textId="77777777" w:rsidR="00CF374C" w:rsidRPr="002D2732" w:rsidRDefault="00CF374C" w:rsidP="00F84D24">
      <w:pPr>
        <w:pStyle w:val="Nagwekspisutreci"/>
        <w:spacing w:before="238" w:after="283"/>
        <w:jc w:val="center"/>
        <w:rPr>
          <w:rFonts w:ascii="Arial" w:hAnsi="Arial" w:cs="Arial"/>
          <w:color w:val="FF0000"/>
          <w:lang w:val="pl-PL"/>
        </w:rPr>
      </w:pPr>
    </w:p>
    <w:p w14:paraId="350211F1" w14:textId="2221672F" w:rsidR="00F33AF8" w:rsidRPr="00EF5D3E" w:rsidRDefault="00F33AF8" w:rsidP="00C45DE7">
      <w:pPr>
        <w:pStyle w:val="Nagwekspisutreci"/>
        <w:spacing w:before="238" w:after="283"/>
        <w:jc w:val="center"/>
        <w:rPr>
          <w:rFonts w:ascii="Arial" w:hAnsi="Arial" w:cs="Arial"/>
          <w:lang w:val="pl-PL"/>
        </w:rPr>
      </w:pPr>
      <w:r w:rsidRPr="00EF5D3E">
        <w:rPr>
          <w:rFonts w:ascii="Arial" w:hAnsi="Arial" w:cs="Arial"/>
          <w:lang w:val="pl-PL"/>
        </w:rPr>
        <w:lastRenderedPageBreak/>
        <w:t>SPIS TREŚCI</w:t>
      </w:r>
    </w:p>
    <w:p w14:paraId="45FEFF0F" w14:textId="73F64EBC" w:rsidR="0074471F" w:rsidRDefault="00F33AF8">
      <w:pPr>
        <w:pStyle w:val="Spistreci1"/>
        <w:rPr>
          <w:rFonts w:asciiTheme="minorHAnsi" w:eastAsiaTheme="minorEastAsia" w:hAnsiTheme="minorHAnsi" w:cstheme="minorBidi"/>
          <w:kern w:val="2"/>
          <w:szCs w:val="22"/>
          <w:lang w:val="pl-PL" w:eastAsia="pl-PL" w:bidi="ar-SA"/>
          <w14:ligatures w14:val="standardContextual"/>
        </w:rPr>
      </w:pPr>
      <w:r w:rsidRPr="002D2732">
        <w:rPr>
          <w:rFonts w:ascii="Arial" w:hAnsi="Arial" w:cs="Arial"/>
          <w:color w:val="FF0000"/>
          <w:szCs w:val="22"/>
        </w:rPr>
        <w:fldChar w:fldCharType="begin"/>
      </w:r>
      <w:r w:rsidRPr="002D2732">
        <w:rPr>
          <w:rFonts w:ascii="Arial" w:hAnsi="Arial" w:cs="Arial"/>
          <w:color w:val="FF0000"/>
          <w:szCs w:val="22"/>
          <w:lang w:val="pl-PL"/>
        </w:rPr>
        <w:instrText xml:space="preserve"> TOC \f \o "1-9" \o "1-9" \t "Nagłówek 10,10" </w:instrText>
      </w:r>
      <w:r w:rsidRPr="002D2732">
        <w:rPr>
          <w:rFonts w:ascii="Arial" w:hAnsi="Arial" w:cs="Arial"/>
          <w:color w:val="FF0000"/>
          <w:szCs w:val="22"/>
        </w:rPr>
        <w:fldChar w:fldCharType="separate"/>
      </w:r>
      <w:r w:rsidR="0074471F" w:rsidRPr="005475EF">
        <w:rPr>
          <w:rFonts w:ascii="Arial" w:hAnsi="Arial" w:cs="Arial"/>
          <w:lang w:val="pl-PL"/>
        </w:rPr>
        <w:t>1.</w:t>
      </w:r>
      <w:r w:rsidR="0074471F">
        <w:rPr>
          <w:rFonts w:asciiTheme="minorHAnsi" w:eastAsiaTheme="minorEastAsia" w:hAnsiTheme="minorHAnsi" w:cstheme="minorBidi"/>
          <w:kern w:val="2"/>
          <w:szCs w:val="22"/>
          <w:lang w:val="pl-PL" w:eastAsia="pl-PL" w:bidi="ar-SA"/>
          <w14:ligatures w14:val="standardContextual"/>
        </w:rPr>
        <w:tab/>
      </w:r>
      <w:r w:rsidR="0074471F" w:rsidRPr="005475EF">
        <w:rPr>
          <w:rFonts w:ascii="Arial" w:hAnsi="Arial" w:cs="Arial"/>
          <w:lang w:val="pl-PL"/>
        </w:rPr>
        <w:t>PRZEDMIOT OPRACOWANIA</w:t>
      </w:r>
      <w:r w:rsidR="0074471F" w:rsidRPr="0074471F">
        <w:rPr>
          <w:lang w:val="pl-PL"/>
        </w:rPr>
        <w:tab/>
      </w:r>
      <w:r w:rsidR="0074471F">
        <w:fldChar w:fldCharType="begin"/>
      </w:r>
      <w:r w:rsidR="0074471F" w:rsidRPr="0074471F">
        <w:rPr>
          <w:lang w:val="pl-PL"/>
        </w:rPr>
        <w:instrText xml:space="preserve"> PAGEREF _Toc166674859 \h </w:instrText>
      </w:r>
      <w:r w:rsidR="0074471F">
        <w:fldChar w:fldCharType="separate"/>
      </w:r>
      <w:r w:rsidR="0074471F" w:rsidRPr="0074471F">
        <w:rPr>
          <w:lang w:val="pl-PL"/>
        </w:rPr>
        <w:t>3</w:t>
      </w:r>
      <w:r w:rsidR="0074471F">
        <w:fldChar w:fldCharType="end"/>
      </w:r>
    </w:p>
    <w:p w14:paraId="628BAA74" w14:textId="5AC5A90E"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2.</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PODSTAWA OPRACOWANIA</w:t>
      </w:r>
      <w:r w:rsidRPr="0074471F">
        <w:rPr>
          <w:lang w:val="pl-PL"/>
        </w:rPr>
        <w:tab/>
      </w:r>
      <w:r>
        <w:fldChar w:fldCharType="begin"/>
      </w:r>
      <w:r w:rsidRPr="0074471F">
        <w:rPr>
          <w:lang w:val="pl-PL"/>
        </w:rPr>
        <w:instrText xml:space="preserve"> PAGEREF _Toc166674860 \h </w:instrText>
      </w:r>
      <w:r>
        <w:fldChar w:fldCharType="separate"/>
      </w:r>
      <w:r w:rsidRPr="0074471F">
        <w:rPr>
          <w:lang w:val="pl-PL"/>
        </w:rPr>
        <w:t>3</w:t>
      </w:r>
      <w:r>
        <w:fldChar w:fldCharType="end"/>
      </w:r>
    </w:p>
    <w:p w14:paraId="23171356" w14:textId="2533D701"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3.</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OPIS INSTALACJI</w:t>
      </w:r>
      <w:r w:rsidRPr="0074471F">
        <w:rPr>
          <w:lang w:val="pl-PL"/>
        </w:rPr>
        <w:tab/>
      </w:r>
      <w:r>
        <w:fldChar w:fldCharType="begin"/>
      </w:r>
      <w:r w:rsidRPr="0074471F">
        <w:rPr>
          <w:lang w:val="pl-PL"/>
        </w:rPr>
        <w:instrText xml:space="preserve"> PAGEREF _Toc166674861 \h </w:instrText>
      </w:r>
      <w:r>
        <w:fldChar w:fldCharType="separate"/>
      </w:r>
      <w:r w:rsidRPr="0074471F">
        <w:rPr>
          <w:lang w:val="pl-PL"/>
        </w:rPr>
        <w:t>3</w:t>
      </w:r>
      <w:r>
        <w:fldChar w:fldCharType="end"/>
      </w:r>
    </w:p>
    <w:p w14:paraId="474D92FF" w14:textId="1127E1B3"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3.1.</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Założenia projektowe</w:t>
      </w:r>
      <w:r w:rsidRPr="0074471F">
        <w:rPr>
          <w:lang w:val="pl-PL"/>
        </w:rPr>
        <w:tab/>
      </w:r>
      <w:r>
        <w:fldChar w:fldCharType="begin"/>
      </w:r>
      <w:r w:rsidRPr="0074471F">
        <w:rPr>
          <w:lang w:val="pl-PL"/>
        </w:rPr>
        <w:instrText xml:space="preserve"> PAGEREF _Toc166674862 \h </w:instrText>
      </w:r>
      <w:r>
        <w:fldChar w:fldCharType="separate"/>
      </w:r>
      <w:r w:rsidRPr="0074471F">
        <w:rPr>
          <w:lang w:val="pl-PL"/>
        </w:rPr>
        <w:t>3</w:t>
      </w:r>
      <w:r>
        <w:fldChar w:fldCharType="end"/>
      </w:r>
    </w:p>
    <w:p w14:paraId="060D28CA" w14:textId="72F1261B"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3.2.</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Bilans powietrza</w:t>
      </w:r>
      <w:r w:rsidRPr="0074471F">
        <w:rPr>
          <w:lang w:val="pl-PL"/>
        </w:rPr>
        <w:tab/>
      </w:r>
      <w:r>
        <w:fldChar w:fldCharType="begin"/>
      </w:r>
      <w:r w:rsidRPr="0074471F">
        <w:rPr>
          <w:lang w:val="pl-PL"/>
        </w:rPr>
        <w:instrText xml:space="preserve"> PAGEREF _Toc166674863 \h </w:instrText>
      </w:r>
      <w:r>
        <w:fldChar w:fldCharType="separate"/>
      </w:r>
      <w:r w:rsidRPr="0074471F">
        <w:rPr>
          <w:lang w:val="pl-PL"/>
        </w:rPr>
        <w:t>3</w:t>
      </w:r>
      <w:r>
        <w:fldChar w:fldCharType="end"/>
      </w:r>
    </w:p>
    <w:p w14:paraId="41E2934B" w14:textId="70C646D0"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3.3.</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Charakterystyka instalacji</w:t>
      </w:r>
      <w:r w:rsidRPr="0074471F">
        <w:rPr>
          <w:lang w:val="pl-PL"/>
        </w:rPr>
        <w:tab/>
      </w:r>
      <w:r>
        <w:fldChar w:fldCharType="begin"/>
      </w:r>
      <w:r w:rsidRPr="0074471F">
        <w:rPr>
          <w:lang w:val="pl-PL"/>
        </w:rPr>
        <w:instrText xml:space="preserve"> PAGEREF _Toc166674864 \h </w:instrText>
      </w:r>
      <w:r>
        <w:fldChar w:fldCharType="separate"/>
      </w:r>
      <w:r w:rsidRPr="0074471F">
        <w:rPr>
          <w:lang w:val="pl-PL"/>
        </w:rPr>
        <w:t>5</w:t>
      </w:r>
      <w:r>
        <w:fldChar w:fldCharType="end"/>
      </w:r>
    </w:p>
    <w:p w14:paraId="2C3969C8" w14:textId="13EB1832"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3.4.</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Opis materiałów i urządzeń</w:t>
      </w:r>
      <w:r w:rsidRPr="0074471F">
        <w:rPr>
          <w:lang w:val="pl-PL"/>
        </w:rPr>
        <w:tab/>
      </w:r>
      <w:r>
        <w:fldChar w:fldCharType="begin"/>
      </w:r>
      <w:r w:rsidRPr="0074471F">
        <w:rPr>
          <w:lang w:val="pl-PL"/>
        </w:rPr>
        <w:instrText xml:space="preserve"> PAGEREF _Toc166674865 \h </w:instrText>
      </w:r>
      <w:r>
        <w:fldChar w:fldCharType="separate"/>
      </w:r>
      <w:r w:rsidRPr="0074471F">
        <w:rPr>
          <w:lang w:val="pl-PL"/>
        </w:rPr>
        <w:t>7</w:t>
      </w:r>
      <w:r>
        <w:fldChar w:fldCharType="end"/>
      </w:r>
    </w:p>
    <w:p w14:paraId="319BE6B6" w14:textId="6D997298"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4.</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WYTYCZNE BRANŻOWE</w:t>
      </w:r>
      <w:r w:rsidRPr="0074471F">
        <w:rPr>
          <w:lang w:val="pl-PL"/>
        </w:rPr>
        <w:tab/>
      </w:r>
      <w:r>
        <w:fldChar w:fldCharType="begin"/>
      </w:r>
      <w:r w:rsidRPr="0074471F">
        <w:rPr>
          <w:lang w:val="pl-PL"/>
        </w:rPr>
        <w:instrText xml:space="preserve"> PAGEREF _Toc166674866 \h </w:instrText>
      </w:r>
      <w:r>
        <w:fldChar w:fldCharType="separate"/>
      </w:r>
      <w:r w:rsidRPr="0074471F">
        <w:rPr>
          <w:lang w:val="pl-PL"/>
        </w:rPr>
        <w:t>9</w:t>
      </w:r>
      <w:r>
        <w:fldChar w:fldCharType="end"/>
      </w:r>
    </w:p>
    <w:p w14:paraId="44EEB1C7" w14:textId="17C89988"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4.1.</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Ochrona przeciwpożarowa</w:t>
      </w:r>
      <w:r w:rsidRPr="0074471F">
        <w:rPr>
          <w:lang w:val="pl-PL"/>
        </w:rPr>
        <w:tab/>
      </w:r>
      <w:r>
        <w:fldChar w:fldCharType="begin"/>
      </w:r>
      <w:r w:rsidRPr="0074471F">
        <w:rPr>
          <w:lang w:val="pl-PL"/>
        </w:rPr>
        <w:instrText xml:space="preserve"> PAGEREF _Toc166674867 \h </w:instrText>
      </w:r>
      <w:r>
        <w:fldChar w:fldCharType="separate"/>
      </w:r>
      <w:r w:rsidRPr="0074471F">
        <w:rPr>
          <w:lang w:val="pl-PL"/>
        </w:rPr>
        <w:t>9</w:t>
      </w:r>
      <w:r>
        <w:fldChar w:fldCharType="end"/>
      </w:r>
    </w:p>
    <w:p w14:paraId="1426FB15" w14:textId="5CC03B4C"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4.2.</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Ochrona akustyczna</w:t>
      </w:r>
      <w:r w:rsidRPr="0074471F">
        <w:rPr>
          <w:lang w:val="pl-PL"/>
        </w:rPr>
        <w:tab/>
      </w:r>
      <w:r>
        <w:fldChar w:fldCharType="begin"/>
      </w:r>
      <w:r w:rsidRPr="0074471F">
        <w:rPr>
          <w:lang w:val="pl-PL"/>
        </w:rPr>
        <w:instrText xml:space="preserve"> PAGEREF _Toc166674868 \h </w:instrText>
      </w:r>
      <w:r>
        <w:fldChar w:fldCharType="separate"/>
      </w:r>
      <w:r w:rsidRPr="0074471F">
        <w:rPr>
          <w:lang w:val="pl-PL"/>
        </w:rPr>
        <w:t>10</w:t>
      </w:r>
      <w:r>
        <w:fldChar w:fldCharType="end"/>
      </w:r>
    </w:p>
    <w:p w14:paraId="367B1BA9" w14:textId="74E766F6"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4.3.</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Branża architektoniczno-budowlana</w:t>
      </w:r>
      <w:r w:rsidRPr="0074471F">
        <w:rPr>
          <w:lang w:val="pl-PL"/>
        </w:rPr>
        <w:tab/>
      </w:r>
      <w:r>
        <w:fldChar w:fldCharType="begin"/>
      </w:r>
      <w:r w:rsidRPr="0074471F">
        <w:rPr>
          <w:lang w:val="pl-PL"/>
        </w:rPr>
        <w:instrText xml:space="preserve"> PAGEREF _Toc166674869 \h </w:instrText>
      </w:r>
      <w:r>
        <w:fldChar w:fldCharType="separate"/>
      </w:r>
      <w:r w:rsidRPr="0074471F">
        <w:rPr>
          <w:lang w:val="pl-PL"/>
        </w:rPr>
        <w:t>10</w:t>
      </w:r>
      <w:r>
        <w:fldChar w:fldCharType="end"/>
      </w:r>
    </w:p>
    <w:p w14:paraId="2BE103BA" w14:textId="3934CF63"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4.4.</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Branża elektryczna</w:t>
      </w:r>
      <w:r w:rsidRPr="0074471F">
        <w:rPr>
          <w:lang w:val="pl-PL"/>
        </w:rPr>
        <w:tab/>
      </w:r>
      <w:r>
        <w:fldChar w:fldCharType="begin"/>
      </w:r>
      <w:r w:rsidRPr="0074471F">
        <w:rPr>
          <w:lang w:val="pl-PL"/>
        </w:rPr>
        <w:instrText xml:space="preserve"> PAGEREF _Toc166674870 \h </w:instrText>
      </w:r>
      <w:r>
        <w:fldChar w:fldCharType="separate"/>
      </w:r>
      <w:r w:rsidRPr="0074471F">
        <w:rPr>
          <w:lang w:val="pl-PL"/>
        </w:rPr>
        <w:t>10</w:t>
      </w:r>
      <w:r>
        <w:fldChar w:fldCharType="end"/>
      </w:r>
    </w:p>
    <w:p w14:paraId="7258CE89" w14:textId="01ED481A"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4.5.</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Wytyczne AKPiA</w:t>
      </w:r>
      <w:r w:rsidRPr="0074471F">
        <w:rPr>
          <w:lang w:val="pl-PL"/>
        </w:rPr>
        <w:tab/>
      </w:r>
      <w:r>
        <w:fldChar w:fldCharType="begin"/>
      </w:r>
      <w:r w:rsidRPr="0074471F">
        <w:rPr>
          <w:lang w:val="pl-PL"/>
        </w:rPr>
        <w:instrText xml:space="preserve"> PAGEREF _Toc166674871 \h </w:instrText>
      </w:r>
      <w:r>
        <w:fldChar w:fldCharType="separate"/>
      </w:r>
      <w:r w:rsidRPr="0074471F">
        <w:rPr>
          <w:lang w:val="pl-PL"/>
        </w:rPr>
        <w:t>11</w:t>
      </w:r>
      <w:r>
        <w:fldChar w:fldCharType="end"/>
      </w:r>
    </w:p>
    <w:p w14:paraId="53F8410C" w14:textId="6E83DB88" w:rsidR="0074471F" w:rsidRDefault="0074471F">
      <w:pPr>
        <w:pStyle w:val="Spistreci1"/>
        <w:rPr>
          <w:rFonts w:asciiTheme="minorHAnsi" w:eastAsiaTheme="minorEastAsia" w:hAnsiTheme="minorHAnsi" w:cstheme="minorBidi"/>
          <w:kern w:val="2"/>
          <w:szCs w:val="22"/>
          <w:lang w:val="pl-PL" w:eastAsia="pl-PL" w:bidi="ar-SA"/>
          <w14:ligatures w14:val="standardContextual"/>
        </w:rPr>
      </w:pPr>
      <w:r w:rsidRPr="005475EF">
        <w:rPr>
          <w:rFonts w:ascii="Arial" w:hAnsi="Arial" w:cs="Arial"/>
          <w:lang w:val="pl-PL"/>
        </w:rPr>
        <w:t>5.</w:t>
      </w:r>
      <w:r>
        <w:rPr>
          <w:rFonts w:asciiTheme="minorHAnsi" w:eastAsiaTheme="minorEastAsia" w:hAnsiTheme="minorHAnsi" w:cstheme="minorBidi"/>
          <w:kern w:val="2"/>
          <w:szCs w:val="22"/>
          <w:lang w:val="pl-PL" w:eastAsia="pl-PL" w:bidi="ar-SA"/>
          <w14:ligatures w14:val="standardContextual"/>
        </w:rPr>
        <w:tab/>
      </w:r>
      <w:r w:rsidRPr="005475EF">
        <w:rPr>
          <w:rFonts w:ascii="Arial" w:hAnsi="Arial" w:cs="Arial"/>
          <w:lang w:val="pl-PL"/>
        </w:rPr>
        <w:t>UWAGI KOŃCOWE</w:t>
      </w:r>
      <w:r w:rsidRPr="0074471F">
        <w:rPr>
          <w:lang w:val="pl-PL"/>
        </w:rPr>
        <w:tab/>
      </w:r>
      <w:r>
        <w:fldChar w:fldCharType="begin"/>
      </w:r>
      <w:r w:rsidRPr="0074471F">
        <w:rPr>
          <w:lang w:val="pl-PL"/>
        </w:rPr>
        <w:instrText xml:space="preserve"> PAGEREF _Toc166674872 \h </w:instrText>
      </w:r>
      <w:r>
        <w:fldChar w:fldCharType="separate"/>
      </w:r>
      <w:r w:rsidRPr="0074471F">
        <w:rPr>
          <w:lang w:val="pl-PL"/>
        </w:rPr>
        <w:t>11</w:t>
      </w:r>
      <w:r>
        <w:fldChar w:fldCharType="end"/>
      </w:r>
    </w:p>
    <w:p w14:paraId="7D6361C9" w14:textId="75E45D1F" w:rsidR="00784F5A" w:rsidRPr="002D2732" w:rsidRDefault="00F33AF8" w:rsidP="00C45DE7">
      <w:pPr>
        <w:keepNext/>
        <w:keepLines/>
        <w:jc w:val="both"/>
        <w:rPr>
          <w:bCs/>
          <w:caps/>
          <w:color w:val="FF0000"/>
          <w:kern w:val="32"/>
          <w:szCs w:val="22"/>
          <w:u w:val="single"/>
        </w:rPr>
      </w:pPr>
      <w:r w:rsidRPr="002D2732">
        <w:rPr>
          <w:color w:val="FF0000"/>
        </w:rPr>
        <w:fldChar w:fldCharType="end"/>
      </w:r>
    </w:p>
    <w:p w14:paraId="60AB7C73" w14:textId="77777777" w:rsidR="00F33AF8" w:rsidRPr="002D2732" w:rsidRDefault="00F33AF8" w:rsidP="00C45DE7">
      <w:pPr>
        <w:jc w:val="both"/>
        <w:rPr>
          <w:color w:val="FF0000"/>
        </w:rPr>
      </w:pPr>
    </w:p>
    <w:p w14:paraId="2DD23972" w14:textId="77777777" w:rsidR="00F33AF8" w:rsidRPr="002D2732" w:rsidRDefault="00F33AF8" w:rsidP="00C45DE7">
      <w:pPr>
        <w:jc w:val="both"/>
        <w:rPr>
          <w:color w:val="FF0000"/>
        </w:rPr>
      </w:pPr>
    </w:p>
    <w:p w14:paraId="749B2C1B" w14:textId="77777777" w:rsidR="00287408" w:rsidRPr="002D2732" w:rsidRDefault="00287408" w:rsidP="00C45DE7">
      <w:pPr>
        <w:jc w:val="both"/>
        <w:rPr>
          <w:color w:val="FF0000"/>
        </w:rPr>
      </w:pPr>
    </w:p>
    <w:p w14:paraId="02644B85" w14:textId="7D8EA2C7" w:rsidR="00F33AF8" w:rsidRPr="00AD3BEA" w:rsidRDefault="00F33AF8" w:rsidP="00C45DE7">
      <w:pPr>
        <w:jc w:val="center"/>
        <w:rPr>
          <w:b/>
          <w:szCs w:val="24"/>
        </w:rPr>
      </w:pPr>
      <w:r w:rsidRPr="00AD3BEA">
        <w:rPr>
          <w:b/>
          <w:szCs w:val="24"/>
        </w:rPr>
        <w:t>SPIS RYSUNKÓW</w:t>
      </w:r>
    </w:p>
    <w:p w14:paraId="64079DE2" w14:textId="77777777" w:rsidR="00607ECC" w:rsidRPr="00AD3BEA" w:rsidRDefault="00607ECC" w:rsidP="00C45DE7">
      <w:pPr>
        <w:jc w:val="both"/>
        <w:rPr>
          <w:b/>
          <w:szCs w:val="24"/>
        </w:rPr>
      </w:pP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6799"/>
        <w:gridCol w:w="1601"/>
      </w:tblGrid>
      <w:tr w:rsidR="00AD3BEA" w:rsidRPr="00AD3BEA" w14:paraId="5C001E17" w14:textId="77777777" w:rsidTr="00287408">
        <w:trPr>
          <w:jc w:val="center"/>
        </w:trPr>
        <w:tc>
          <w:tcPr>
            <w:tcW w:w="567"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5CB1F1E0" w14:textId="77777777" w:rsidR="00F33AF8" w:rsidRPr="00AD3BEA" w:rsidRDefault="00F33AF8" w:rsidP="00C45DE7">
            <w:pPr>
              <w:tabs>
                <w:tab w:val="left" w:pos="4425"/>
              </w:tabs>
              <w:spacing w:before="100" w:beforeAutospacing="1" w:after="100" w:afterAutospacing="1"/>
              <w:jc w:val="both"/>
              <w:rPr>
                <w:b/>
                <w:sz w:val="20"/>
                <w:szCs w:val="20"/>
              </w:rPr>
            </w:pPr>
            <w:r w:rsidRPr="00AD3BEA">
              <w:rPr>
                <w:b/>
                <w:sz w:val="20"/>
                <w:szCs w:val="20"/>
              </w:rPr>
              <w:t>L.p.</w:t>
            </w:r>
          </w:p>
        </w:tc>
        <w:tc>
          <w:tcPr>
            <w:tcW w:w="6799"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3198FFEF" w14:textId="77777777" w:rsidR="00F33AF8" w:rsidRPr="00AD3BEA" w:rsidRDefault="00F33AF8" w:rsidP="00C45DE7">
            <w:pPr>
              <w:tabs>
                <w:tab w:val="left" w:pos="4425"/>
              </w:tabs>
              <w:spacing w:before="100" w:beforeAutospacing="1" w:after="100" w:afterAutospacing="1"/>
              <w:jc w:val="both"/>
              <w:rPr>
                <w:b/>
                <w:sz w:val="20"/>
                <w:szCs w:val="20"/>
              </w:rPr>
            </w:pPr>
            <w:r w:rsidRPr="00AD3BEA">
              <w:rPr>
                <w:b/>
                <w:sz w:val="20"/>
                <w:szCs w:val="20"/>
              </w:rPr>
              <w:t>NAZWA RYSUNKU</w:t>
            </w:r>
          </w:p>
        </w:tc>
        <w:tc>
          <w:tcPr>
            <w:tcW w:w="1601"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559F5155" w14:textId="77777777" w:rsidR="00F33AF8" w:rsidRPr="00AD3BEA" w:rsidRDefault="00F33AF8" w:rsidP="00C45DE7">
            <w:pPr>
              <w:tabs>
                <w:tab w:val="left" w:pos="4425"/>
              </w:tabs>
              <w:spacing w:before="100" w:beforeAutospacing="1" w:after="100" w:afterAutospacing="1"/>
              <w:jc w:val="center"/>
              <w:rPr>
                <w:b/>
                <w:sz w:val="20"/>
                <w:szCs w:val="20"/>
              </w:rPr>
            </w:pPr>
            <w:r w:rsidRPr="00AD3BEA">
              <w:rPr>
                <w:b/>
                <w:sz w:val="20"/>
                <w:szCs w:val="20"/>
              </w:rPr>
              <w:t>NR RYSUNKU</w:t>
            </w:r>
          </w:p>
        </w:tc>
      </w:tr>
      <w:tr w:rsidR="00AD3BEA" w:rsidRPr="00AD3BEA" w14:paraId="6DFE81CD"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8F4DFF" w14:textId="77777777" w:rsidR="00F33AF8" w:rsidRPr="00AD3BEA" w:rsidRDefault="00F33AF8" w:rsidP="00C45DE7">
            <w:pPr>
              <w:widowControl/>
              <w:numPr>
                <w:ilvl w:val="0"/>
                <w:numId w:val="34"/>
              </w:numPr>
              <w:tabs>
                <w:tab w:val="left" w:pos="4425"/>
              </w:tabs>
              <w:suppressAutoHyphens w:val="0"/>
              <w:overflowPunct/>
              <w:autoSpaceDE/>
              <w:autoSpaceDN/>
              <w:adjustRightInd/>
              <w:spacing w:before="100" w:beforeAutospacing="1" w:after="100" w:afterAutospacing="1"/>
              <w:jc w:val="both"/>
              <w:textAlignment w:val="auto"/>
              <w:rPr>
                <w:sz w:val="20"/>
                <w:szCs w:val="20"/>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13AFE9DC" w14:textId="09149FF6" w:rsidR="00F33AF8" w:rsidRPr="00AD3BEA" w:rsidRDefault="00F33AF8" w:rsidP="00C45DE7">
            <w:pPr>
              <w:spacing w:before="100" w:beforeAutospacing="1" w:after="100" w:afterAutospacing="1"/>
              <w:jc w:val="both"/>
              <w:outlineLvl w:val="6"/>
              <w:rPr>
                <w:bCs/>
                <w:sz w:val="20"/>
                <w:szCs w:val="20"/>
              </w:rPr>
            </w:pPr>
            <w:r w:rsidRPr="00AD3BEA">
              <w:rPr>
                <w:bCs/>
                <w:sz w:val="20"/>
                <w:szCs w:val="20"/>
              </w:rPr>
              <w:t xml:space="preserve">INSTALACJA WENTYLACJI - RZUT </w:t>
            </w:r>
            <w:r w:rsidR="00AD3BEA" w:rsidRPr="00AD3BEA">
              <w:rPr>
                <w:bCs/>
                <w:sz w:val="20"/>
                <w:szCs w:val="20"/>
              </w:rPr>
              <w:t>GRUNTOWEGO WYMIENNIKA CIEPŁA</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5EAB5591" w14:textId="2031181A" w:rsidR="00F33AF8" w:rsidRPr="00AD3BEA" w:rsidRDefault="00F33AF8" w:rsidP="00C45DE7">
            <w:pPr>
              <w:spacing w:before="100" w:beforeAutospacing="1" w:after="100" w:afterAutospacing="1"/>
              <w:jc w:val="center"/>
              <w:outlineLvl w:val="6"/>
              <w:rPr>
                <w:bCs/>
                <w:sz w:val="20"/>
                <w:szCs w:val="20"/>
              </w:rPr>
            </w:pPr>
            <w:r w:rsidRPr="00AD3BEA">
              <w:rPr>
                <w:bCs/>
                <w:sz w:val="20"/>
                <w:szCs w:val="20"/>
              </w:rPr>
              <w:t>WNT_01</w:t>
            </w:r>
          </w:p>
        </w:tc>
      </w:tr>
      <w:tr w:rsidR="00AD3BEA" w:rsidRPr="00AD3BEA" w14:paraId="4D810214"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52A089" w14:textId="77777777" w:rsidR="00287408" w:rsidRPr="00AD3BEA" w:rsidRDefault="00287408" w:rsidP="00C45DE7">
            <w:pPr>
              <w:widowControl/>
              <w:numPr>
                <w:ilvl w:val="0"/>
                <w:numId w:val="34"/>
              </w:numPr>
              <w:tabs>
                <w:tab w:val="left" w:pos="4425"/>
              </w:tabs>
              <w:suppressAutoHyphens w:val="0"/>
              <w:overflowPunct/>
              <w:autoSpaceDE/>
              <w:autoSpaceDN/>
              <w:adjustRightInd/>
              <w:spacing w:before="100" w:beforeAutospacing="1" w:after="100" w:afterAutospacing="1"/>
              <w:jc w:val="both"/>
              <w:textAlignment w:val="auto"/>
              <w:rPr>
                <w:sz w:val="20"/>
                <w:szCs w:val="20"/>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2EE59FF5" w14:textId="4AF6CBDC" w:rsidR="00287408" w:rsidRPr="00AD3BEA" w:rsidRDefault="00287408" w:rsidP="00C45DE7">
            <w:pPr>
              <w:spacing w:before="100" w:beforeAutospacing="1" w:after="100" w:afterAutospacing="1"/>
              <w:jc w:val="both"/>
              <w:outlineLvl w:val="6"/>
              <w:rPr>
                <w:bCs/>
                <w:sz w:val="20"/>
                <w:szCs w:val="20"/>
              </w:rPr>
            </w:pPr>
            <w:r w:rsidRPr="00AD3BEA">
              <w:rPr>
                <w:bCs/>
                <w:sz w:val="20"/>
                <w:szCs w:val="20"/>
              </w:rPr>
              <w:t>INSTALACJA WENTYLACJI - RZUT P</w:t>
            </w:r>
            <w:r w:rsidR="00545D35" w:rsidRPr="00AD3BEA">
              <w:rPr>
                <w:bCs/>
                <w:sz w:val="20"/>
                <w:szCs w:val="20"/>
              </w:rPr>
              <w:t>ARTERU</w:t>
            </w:r>
            <w:r w:rsidRPr="00AD3BEA">
              <w:rPr>
                <w:bCs/>
                <w:sz w:val="20"/>
                <w:szCs w:val="20"/>
              </w:rPr>
              <w:t xml:space="preserve"> </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3A363AF8" w14:textId="558F5233" w:rsidR="00287408" w:rsidRPr="00AD3BEA" w:rsidRDefault="00287408" w:rsidP="00C45DE7">
            <w:pPr>
              <w:spacing w:before="100" w:beforeAutospacing="1" w:after="100" w:afterAutospacing="1"/>
              <w:jc w:val="center"/>
              <w:outlineLvl w:val="6"/>
              <w:rPr>
                <w:bCs/>
                <w:sz w:val="20"/>
                <w:szCs w:val="20"/>
              </w:rPr>
            </w:pPr>
            <w:r w:rsidRPr="00AD3BEA">
              <w:rPr>
                <w:bCs/>
                <w:sz w:val="20"/>
                <w:szCs w:val="20"/>
              </w:rPr>
              <w:t>WNT_0</w:t>
            </w:r>
            <w:r w:rsidR="00AD3BEA" w:rsidRPr="00AD3BEA">
              <w:rPr>
                <w:bCs/>
                <w:sz w:val="20"/>
                <w:szCs w:val="20"/>
              </w:rPr>
              <w:t>2</w:t>
            </w:r>
          </w:p>
        </w:tc>
      </w:tr>
      <w:tr w:rsidR="00AD3BEA" w:rsidRPr="00AD3BEA" w14:paraId="6D3F3285"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F85E88" w14:textId="77777777" w:rsidR="00287408" w:rsidRPr="00AD3BEA" w:rsidRDefault="00287408" w:rsidP="00C45DE7">
            <w:pPr>
              <w:widowControl/>
              <w:numPr>
                <w:ilvl w:val="0"/>
                <w:numId w:val="34"/>
              </w:numPr>
              <w:tabs>
                <w:tab w:val="left" w:pos="4425"/>
              </w:tabs>
              <w:suppressAutoHyphens w:val="0"/>
              <w:overflowPunct/>
              <w:autoSpaceDE/>
              <w:autoSpaceDN/>
              <w:adjustRightInd/>
              <w:spacing w:before="100" w:beforeAutospacing="1" w:after="100" w:afterAutospacing="1"/>
              <w:jc w:val="both"/>
              <w:textAlignment w:val="auto"/>
              <w:rPr>
                <w:sz w:val="20"/>
                <w:szCs w:val="20"/>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064F5629" w14:textId="78F79628" w:rsidR="00287408" w:rsidRPr="00AD3BEA" w:rsidRDefault="00287408" w:rsidP="00C45DE7">
            <w:pPr>
              <w:spacing w:before="100" w:beforeAutospacing="1" w:after="100" w:afterAutospacing="1"/>
              <w:jc w:val="both"/>
              <w:outlineLvl w:val="6"/>
              <w:rPr>
                <w:bCs/>
                <w:sz w:val="20"/>
                <w:szCs w:val="20"/>
              </w:rPr>
            </w:pPr>
            <w:r w:rsidRPr="00AD3BEA">
              <w:rPr>
                <w:bCs/>
                <w:sz w:val="20"/>
                <w:szCs w:val="20"/>
              </w:rPr>
              <w:t xml:space="preserve">INSTALACJA WENTYLACJI - RZUT </w:t>
            </w:r>
            <w:r w:rsidR="00545D35" w:rsidRPr="00AD3BEA">
              <w:rPr>
                <w:bCs/>
                <w:sz w:val="20"/>
                <w:szCs w:val="20"/>
              </w:rPr>
              <w:t>1 PIĘTRA</w:t>
            </w:r>
            <w:r w:rsidRPr="00AD3BEA">
              <w:rPr>
                <w:bCs/>
                <w:sz w:val="20"/>
                <w:szCs w:val="20"/>
              </w:rPr>
              <w:t xml:space="preserve"> </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2CA912B3" w14:textId="272051DF" w:rsidR="00287408" w:rsidRPr="00AD3BEA" w:rsidRDefault="00287408" w:rsidP="00C45DE7">
            <w:pPr>
              <w:spacing w:before="100" w:beforeAutospacing="1" w:after="100" w:afterAutospacing="1"/>
              <w:jc w:val="center"/>
              <w:outlineLvl w:val="6"/>
              <w:rPr>
                <w:bCs/>
                <w:sz w:val="20"/>
                <w:szCs w:val="20"/>
              </w:rPr>
            </w:pPr>
            <w:r w:rsidRPr="00AD3BEA">
              <w:rPr>
                <w:bCs/>
                <w:sz w:val="20"/>
                <w:szCs w:val="20"/>
              </w:rPr>
              <w:t>WNT_0</w:t>
            </w:r>
            <w:r w:rsidR="00AD3BEA" w:rsidRPr="00AD3BEA">
              <w:rPr>
                <w:bCs/>
                <w:sz w:val="20"/>
                <w:szCs w:val="20"/>
              </w:rPr>
              <w:t>3</w:t>
            </w:r>
          </w:p>
        </w:tc>
      </w:tr>
      <w:tr w:rsidR="00AD3BEA" w:rsidRPr="00AD3BEA" w14:paraId="5DA0E3BE"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51C254" w14:textId="77777777" w:rsidR="00287408" w:rsidRPr="00AD3BEA" w:rsidRDefault="00287408" w:rsidP="00C45DE7">
            <w:pPr>
              <w:widowControl/>
              <w:numPr>
                <w:ilvl w:val="0"/>
                <w:numId w:val="34"/>
              </w:numPr>
              <w:tabs>
                <w:tab w:val="left" w:pos="4425"/>
              </w:tabs>
              <w:suppressAutoHyphens w:val="0"/>
              <w:overflowPunct/>
              <w:autoSpaceDE/>
              <w:autoSpaceDN/>
              <w:adjustRightInd/>
              <w:spacing w:before="100" w:beforeAutospacing="1" w:after="100" w:afterAutospacing="1"/>
              <w:jc w:val="both"/>
              <w:textAlignment w:val="auto"/>
              <w:rPr>
                <w:sz w:val="20"/>
                <w:szCs w:val="20"/>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0D98E497" w14:textId="7448C7A7" w:rsidR="00287408" w:rsidRPr="00AD3BEA" w:rsidRDefault="00287408" w:rsidP="00C45DE7">
            <w:pPr>
              <w:spacing w:before="100" w:beforeAutospacing="1" w:after="100" w:afterAutospacing="1"/>
              <w:jc w:val="both"/>
              <w:outlineLvl w:val="6"/>
              <w:rPr>
                <w:bCs/>
                <w:sz w:val="20"/>
                <w:szCs w:val="20"/>
              </w:rPr>
            </w:pPr>
            <w:r w:rsidRPr="00AD3BEA">
              <w:rPr>
                <w:bCs/>
                <w:sz w:val="20"/>
                <w:szCs w:val="20"/>
              </w:rPr>
              <w:t xml:space="preserve">INSTALACJA WENTYLACJI - RZUT </w:t>
            </w:r>
            <w:r w:rsidR="00AD3BEA" w:rsidRPr="00AD3BEA">
              <w:rPr>
                <w:bCs/>
                <w:sz w:val="20"/>
                <w:szCs w:val="20"/>
              </w:rPr>
              <w:t>PODDASZA</w:t>
            </w:r>
            <w:r w:rsidRPr="00AD3BEA">
              <w:rPr>
                <w:bCs/>
                <w:sz w:val="20"/>
                <w:szCs w:val="20"/>
              </w:rPr>
              <w:t xml:space="preserve"> </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3D8620B0" w14:textId="5B0A57D5" w:rsidR="00287408" w:rsidRPr="00AD3BEA" w:rsidRDefault="00287408" w:rsidP="00C45DE7">
            <w:pPr>
              <w:spacing w:before="100" w:beforeAutospacing="1" w:after="100" w:afterAutospacing="1"/>
              <w:jc w:val="center"/>
              <w:outlineLvl w:val="6"/>
              <w:rPr>
                <w:bCs/>
                <w:sz w:val="20"/>
                <w:szCs w:val="20"/>
              </w:rPr>
            </w:pPr>
            <w:r w:rsidRPr="00AD3BEA">
              <w:rPr>
                <w:bCs/>
                <w:sz w:val="20"/>
                <w:szCs w:val="20"/>
              </w:rPr>
              <w:t>WNT_0</w:t>
            </w:r>
            <w:r w:rsidR="00AD3BEA" w:rsidRPr="00AD3BEA">
              <w:rPr>
                <w:bCs/>
                <w:sz w:val="20"/>
                <w:szCs w:val="20"/>
              </w:rPr>
              <w:t>4</w:t>
            </w:r>
          </w:p>
        </w:tc>
      </w:tr>
    </w:tbl>
    <w:p w14:paraId="6B520602" w14:textId="77777777" w:rsidR="00F33AF8" w:rsidRPr="002D2732" w:rsidRDefault="00F33AF8" w:rsidP="00C45DE7">
      <w:pPr>
        <w:pStyle w:val="Nagwek1"/>
        <w:suppressAutoHyphens/>
        <w:spacing w:before="160" w:after="80"/>
        <w:ind w:left="431"/>
        <w:jc w:val="both"/>
        <w:rPr>
          <w:rFonts w:ascii="Arial" w:hAnsi="Arial" w:cs="Arial"/>
          <w:color w:val="FF0000"/>
          <w:sz w:val="22"/>
          <w:szCs w:val="22"/>
          <w:lang w:val="pl-PL"/>
        </w:rPr>
      </w:pPr>
    </w:p>
    <w:p w14:paraId="44BD7742" w14:textId="77777777" w:rsidR="00F33AF8" w:rsidRPr="002D2732" w:rsidRDefault="00F33AF8" w:rsidP="00C45DE7">
      <w:pPr>
        <w:jc w:val="both"/>
        <w:rPr>
          <w:color w:val="FF0000"/>
        </w:rPr>
      </w:pPr>
    </w:p>
    <w:p w14:paraId="3394F49F" w14:textId="77777777" w:rsidR="00F33AF8" w:rsidRPr="002D2732" w:rsidRDefault="00F33AF8" w:rsidP="00C45DE7">
      <w:pPr>
        <w:jc w:val="both"/>
        <w:rPr>
          <w:color w:val="FF0000"/>
        </w:rPr>
      </w:pPr>
    </w:p>
    <w:p w14:paraId="07AD3F05" w14:textId="77777777" w:rsidR="00287408" w:rsidRPr="002D2732" w:rsidRDefault="00287408" w:rsidP="00C45DE7">
      <w:pPr>
        <w:jc w:val="both"/>
        <w:rPr>
          <w:color w:val="FF0000"/>
        </w:rPr>
      </w:pPr>
    </w:p>
    <w:p w14:paraId="5E934189" w14:textId="77777777" w:rsidR="00287408" w:rsidRPr="002D2732" w:rsidRDefault="00287408" w:rsidP="00C45DE7">
      <w:pPr>
        <w:jc w:val="both"/>
        <w:rPr>
          <w:color w:val="FF0000"/>
        </w:rPr>
      </w:pPr>
    </w:p>
    <w:p w14:paraId="655914E8" w14:textId="77777777" w:rsidR="00287408" w:rsidRPr="002D2732" w:rsidRDefault="00287408" w:rsidP="00C45DE7">
      <w:pPr>
        <w:jc w:val="both"/>
        <w:rPr>
          <w:color w:val="FF0000"/>
        </w:rPr>
      </w:pPr>
    </w:p>
    <w:p w14:paraId="52B6EC34" w14:textId="77777777" w:rsidR="00287408" w:rsidRPr="002D2732" w:rsidRDefault="00287408" w:rsidP="00C45DE7">
      <w:pPr>
        <w:jc w:val="both"/>
        <w:rPr>
          <w:color w:val="FF0000"/>
        </w:rPr>
      </w:pPr>
    </w:p>
    <w:p w14:paraId="0E4D3E95" w14:textId="77777777" w:rsidR="009115D1" w:rsidRPr="002D2732" w:rsidRDefault="009115D1" w:rsidP="00C45DE7">
      <w:pPr>
        <w:jc w:val="both"/>
        <w:rPr>
          <w:color w:val="FF0000"/>
        </w:rPr>
      </w:pPr>
    </w:p>
    <w:p w14:paraId="2D22672E" w14:textId="77777777" w:rsidR="009115D1" w:rsidRPr="002D2732" w:rsidRDefault="009115D1" w:rsidP="00C45DE7">
      <w:pPr>
        <w:jc w:val="both"/>
        <w:rPr>
          <w:color w:val="FF0000"/>
        </w:rPr>
      </w:pPr>
    </w:p>
    <w:p w14:paraId="6C6D211C" w14:textId="77777777" w:rsidR="00287408" w:rsidRPr="002D2732" w:rsidRDefault="00287408" w:rsidP="00C45DE7">
      <w:pPr>
        <w:jc w:val="both"/>
        <w:rPr>
          <w:color w:val="FF0000"/>
        </w:rPr>
      </w:pPr>
    </w:p>
    <w:p w14:paraId="2A727651" w14:textId="77777777" w:rsidR="00C45DE7" w:rsidRPr="002D2732" w:rsidRDefault="00C45DE7" w:rsidP="00C45DE7">
      <w:pPr>
        <w:jc w:val="both"/>
        <w:rPr>
          <w:color w:val="FF0000"/>
        </w:rPr>
      </w:pPr>
    </w:p>
    <w:p w14:paraId="18251470" w14:textId="77777777" w:rsidR="00F33AF8" w:rsidRPr="00AD3BEA" w:rsidRDefault="00F33AF8" w:rsidP="00C45DE7">
      <w:pPr>
        <w:pStyle w:val="Nagwek1"/>
        <w:numPr>
          <w:ilvl w:val="0"/>
          <w:numId w:val="26"/>
        </w:numPr>
        <w:tabs>
          <w:tab w:val="clear" w:pos="1695"/>
          <w:tab w:val="num" w:pos="0"/>
        </w:tabs>
        <w:suppressAutoHyphens/>
        <w:spacing w:before="160" w:after="80"/>
        <w:ind w:left="431" w:hanging="431"/>
        <w:jc w:val="both"/>
        <w:rPr>
          <w:rFonts w:ascii="Arial" w:hAnsi="Arial" w:cs="Arial"/>
          <w:sz w:val="22"/>
          <w:szCs w:val="22"/>
          <w:lang w:val="pl-PL"/>
        </w:rPr>
      </w:pPr>
      <w:bookmarkStart w:id="0" w:name="_Toc166674859"/>
      <w:r w:rsidRPr="00AD3BEA">
        <w:rPr>
          <w:rFonts w:ascii="Arial" w:hAnsi="Arial" w:cs="Arial"/>
          <w:sz w:val="22"/>
          <w:szCs w:val="22"/>
          <w:lang w:val="pl-PL"/>
        </w:rPr>
        <w:lastRenderedPageBreak/>
        <w:t>PRZEDMIOT OPRACOWANIA</w:t>
      </w:r>
      <w:bookmarkEnd w:id="0"/>
    </w:p>
    <w:p w14:paraId="618DC7BB" w14:textId="49C94098" w:rsidR="00F33AF8" w:rsidRPr="00AD3BEA" w:rsidRDefault="00F33AF8" w:rsidP="00C45DE7">
      <w:pPr>
        <w:jc w:val="both"/>
        <w:rPr>
          <w:sz w:val="20"/>
        </w:rPr>
      </w:pPr>
      <w:r w:rsidRPr="00AD3BEA">
        <w:rPr>
          <w:sz w:val="20"/>
        </w:rPr>
        <w:t>Przedmiotem opracowania jest projekt wykonawczy instalacji wentylac</w:t>
      </w:r>
      <w:r w:rsidR="00287408" w:rsidRPr="00AD3BEA">
        <w:rPr>
          <w:sz w:val="20"/>
        </w:rPr>
        <w:t>ji</w:t>
      </w:r>
      <w:r w:rsidRPr="00AD3BEA">
        <w:rPr>
          <w:sz w:val="20"/>
        </w:rPr>
        <w:t xml:space="preserve"> mechanicznej dla inwestycji pod</w:t>
      </w:r>
      <w:r w:rsidR="00B81C84" w:rsidRPr="00AD3BEA">
        <w:rPr>
          <w:sz w:val="20"/>
        </w:rPr>
        <w:t xml:space="preserve"> </w:t>
      </w:r>
      <w:r w:rsidRPr="00AD3BEA">
        <w:rPr>
          <w:sz w:val="20"/>
        </w:rPr>
        <w:t>nazwą „</w:t>
      </w:r>
      <w:r w:rsidR="00AD3BEA" w:rsidRPr="00AD3BEA">
        <w:rPr>
          <w:sz w:val="20"/>
          <w:szCs w:val="20"/>
        </w:rPr>
        <w:t>BUDOWA BUDYNKU BIUROWEGO ZAKŁADU INFORMATYKI LASÓW PAŃSTWOWYCH</w:t>
      </w:r>
      <w:r w:rsidRPr="00AD3BEA">
        <w:rPr>
          <w:sz w:val="20"/>
        </w:rPr>
        <w:t>”.</w:t>
      </w:r>
    </w:p>
    <w:p w14:paraId="593245B3" w14:textId="77777777" w:rsidR="00B7323D" w:rsidRPr="00AD3BEA" w:rsidRDefault="00B7323D" w:rsidP="00C45DE7">
      <w:pPr>
        <w:jc w:val="both"/>
        <w:rPr>
          <w:sz w:val="20"/>
        </w:rPr>
      </w:pPr>
    </w:p>
    <w:p w14:paraId="51DB224F" w14:textId="77777777" w:rsidR="00F33AF8" w:rsidRPr="00AD3BEA" w:rsidRDefault="00F33AF8" w:rsidP="00C45DE7">
      <w:pPr>
        <w:pStyle w:val="Nagwek1"/>
        <w:numPr>
          <w:ilvl w:val="0"/>
          <w:numId w:val="26"/>
        </w:numPr>
        <w:tabs>
          <w:tab w:val="clear" w:pos="1695"/>
          <w:tab w:val="num" w:pos="0"/>
        </w:tabs>
        <w:suppressAutoHyphens/>
        <w:spacing w:before="160" w:after="80"/>
        <w:ind w:left="431" w:hanging="431"/>
        <w:jc w:val="both"/>
        <w:rPr>
          <w:rFonts w:ascii="Arial" w:hAnsi="Arial" w:cs="Arial"/>
          <w:sz w:val="22"/>
          <w:szCs w:val="22"/>
          <w:lang w:val="pl-PL"/>
        </w:rPr>
      </w:pPr>
      <w:bookmarkStart w:id="1" w:name="_Toc166674860"/>
      <w:r w:rsidRPr="00AD3BEA">
        <w:rPr>
          <w:rFonts w:ascii="Arial" w:hAnsi="Arial" w:cs="Arial"/>
          <w:sz w:val="22"/>
          <w:szCs w:val="22"/>
          <w:lang w:val="pl-PL"/>
        </w:rPr>
        <w:t>PODSTAWA OPRACOWANIA</w:t>
      </w:r>
      <w:bookmarkEnd w:id="1"/>
    </w:p>
    <w:p w14:paraId="5EC01567" w14:textId="77777777" w:rsidR="00F33AF8" w:rsidRPr="00AD3BEA" w:rsidRDefault="00F33AF8" w:rsidP="00C45DE7">
      <w:pPr>
        <w:pStyle w:val="Tekstpodstawowy"/>
        <w:tabs>
          <w:tab w:val="left" w:pos="851"/>
          <w:tab w:val="center" w:pos="5256"/>
          <w:tab w:val="right" w:pos="9792"/>
        </w:tabs>
        <w:spacing w:after="0"/>
        <w:jc w:val="both"/>
        <w:rPr>
          <w:sz w:val="20"/>
        </w:rPr>
      </w:pPr>
      <w:r w:rsidRPr="00AD3BEA">
        <w:rPr>
          <w:sz w:val="20"/>
        </w:rPr>
        <w:t xml:space="preserve">Projekt opracowano na podstawie: </w:t>
      </w:r>
    </w:p>
    <w:p w14:paraId="0A01EF0E" w14:textId="77777777" w:rsidR="00F33AF8" w:rsidRPr="00AD3BEA" w:rsidRDefault="00F33AF8" w:rsidP="00C45DE7">
      <w:pPr>
        <w:widowControl/>
        <w:numPr>
          <w:ilvl w:val="0"/>
          <w:numId w:val="27"/>
        </w:numPr>
        <w:overflowPunct/>
        <w:autoSpaceDE/>
        <w:autoSpaceDN/>
        <w:adjustRightInd/>
        <w:jc w:val="both"/>
        <w:textAlignment w:val="auto"/>
        <w:rPr>
          <w:sz w:val="20"/>
        </w:rPr>
      </w:pPr>
      <w:r w:rsidRPr="00AD3BEA">
        <w:rPr>
          <w:sz w:val="20"/>
        </w:rPr>
        <w:t>zlecenia Inwestora</w:t>
      </w:r>
    </w:p>
    <w:p w14:paraId="073CAF60" w14:textId="77777777" w:rsidR="00F33AF8" w:rsidRPr="00AD3BEA" w:rsidRDefault="00F33AF8" w:rsidP="00C45DE7">
      <w:pPr>
        <w:widowControl/>
        <w:numPr>
          <w:ilvl w:val="0"/>
          <w:numId w:val="27"/>
        </w:numPr>
        <w:overflowPunct/>
        <w:autoSpaceDE/>
        <w:autoSpaceDN/>
        <w:adjustRightInd/>
        <w:jc w:val="both"/>
        <w:textAlignment w:val="auto"/>
        <w:rPr>
          <w:sz w:val="20"/>
        </w:rPr>
      </w:pPr>
      <w:r w:rsidRPr="00AD3BEA">
        <w:rPr>
          <w:sz w:val="20"/>
        </w:rPr>
        <w:t>wytycznych Inwestora</w:t>
      </w:r>
    </w:p>
    <w:p w14:paraId="3E20ADB2" w14:textId="77777777" w:rsidR="00F33AF8" w:rsidRPr="00AD3BEA" w:rsidRDefault="00F33AF8" w:rsidP="00C45DE7">
      <w:pPr>
        <w:widowControl/>
        <w:numPr>
          <w:ilvl w:val="0"/>
          <w:numId w:val="27"/>
        </w:numPr>
        <w:overflowPunct/>
        <w:autoSpaceDE/>
        <w:autoSpaceDN/>
        <w:adjustRightInd/>
        <w:jc w:val="both"/>
        <w:textAlignment w:val="auto"/>
        <w:rPr>
          <w:sz w:val="20"/>
        </w:rPr>
      </w:pPr>
      <w:r w:rsidRPr="00AD3BEA">
        <w:rPr>
          <w:sz w:val="20"/>
        </w:rPr>
        <w:t>podkładów architektonicznych</w:t>
      </w:r>
    </w:p>
    <w:p w14:paraId="06B46BDF" w14:textId="77777777" w:rsidR="00F33AF8" w:rsidRPr="00AD3BEA" w:rsidRDefault="00F33AF8" w:rsidP="00C45DE7">
      <w:pPr>
        <w:widowControl/>
        <w:numPr>
          <w:ilvl w:val="0"/>
          <w:numId w:val="27"/>
        </w:numPr>
        <w:overflowPunct/>
        <w:autoSpaceDE/>
        <w:autoSpaceDN/>
        <w:adjustRightInd/>
        <w:jc w:val="both"/>
        <w:textAlignment w:val="auto"/>
        <w:rPr>
          <w:sz w:val="20"/>
        </w:rPr>
      </w:pPr>
      <w:r w:rsidRPr="00AD3BEA">
        <w:rPr>
          <w:sz w:val="20"/>
        </w:rPr>
        <w:t>obowiązujących norm i przepisów</w:t>
      </w:r>
    </w:p>
    <w:p w14:paraId="529AF432" w14:textId="77777777" w:rsidR="00F33AF8" w:rsidRPr="00AD3BEA" w:rsidRDefault="00F33AF8" w:rsidP="00C45DE7">
      <w:pPr>
        <w:widowControl/>
        <w:numPr>
          <w:ilvl w:val="0"/>
          <w:numId w:val="27"/>
        </w:numPr>
        <w:overflowPunct/>
        <w:autoSpaceDE/>
        <w:autoSpaceDN/>
        <w:adjustRightInd/>
        <w:jc w:val="both"/>
        <w:textAlignment w:val="auto"/>
        <w:rPr>
          <w:sz w:val="20"/>
        </w:rPr>
      </w:pPr>
      <w:r w:rsidRPr="00AD3BEA">
        <w:rPr>
          <w:sz w:val="20"/>
        </w:rPr>
        <w:t>uzgodnień międzybranżowych oraz koordynacji międzybranżowej</w:t>
      </w:r>
    </w:p>
    <w:p w14:paraId="2AC6BCA2" w14:textId="77777777" w:rsidR="00B7323D" w:rsidRPr="00AD3BEA" w:rsidRDefault="00B7323D" w:rsidP="00C45DE7">
      <w:pPr>
        <w:widowControl/>
        <w:overflowPunct/>
        <w:autoSpaceDE/>
        <w:autoSpaceDN/>
        <w:adjustRightInd/>
        <w:ind w:left="720"/>
        <w:jc w:val="both"/>
        <w:textAlignment w:val="auto"/>
        <w:rPr>
          <w:sz w:val="20"/>
        </w:rPr>
      </w:pPr>
    </w:p>
    <w:p w14:paraId="45D29293" w14:textId="77777777" w:rsidR="00F33AF8" w:rsidRPr="00AD3BEA" w:rsidRDefault="00F33AF8" w:rsidP="00C45DE7">
      <w:pPr>
        <w:pStyle w:val="Nagwek1"/>
        <w:numPr>
          <w:ilvl w:val="0"/>
          <w:numId w:val="26"/>
        </w:numPr>
        <w:tabs>
          <w:tab w:val="clear" w:pos="1695"/>
          <w:tab w:val="num" w:pos="0"/>
        </w:tabs>
        <w:suppressAutoHyphens/>
        <w:spacing w:before="160" w:after="80"/>
        <w:ind w:left="431" w:hanging="431"/>
        <w:jc w:val="both"/>
        <w:rPr>
          <w:rFonts w:ascii="Arial" w:hAnsi="Arial" w:cs="Arial"/>
          <w:sz w:val="22"/>
          <w:szCs w:val="22"/>
          <w:lang w:val="pl-PL"/>
        </w:rPr>
      </w:pPr>
      <w:bookmarkStart w:id="2" w:name="_Toc166674861"/>
      <w:r w:rsidRPr="00AD3BEA">
        <w:rPr>
          <w:rFonts w:ascii="Arial" w:hAnsi="Arial" w:cs="Arial"/>
          <w:sz w:val="22"/>
          <w:szCs w:val="22"/>
          <w:lang w:val="pl-PL"/>
        </w:rPr>
        <w:t>OPIS INSTALACJI</w:t>
      </w:r>
      <w:bookmarkEnd w:id="2"/>
    </w:p>
    <w:p w14:paraId="3A4DFDE6" w14:textId="77777777" w:rsidR="00F33AF8" w:rsidRPr="00AD3BEA" w:rsidRDefault="00F33AF8" w:rsidP="00C45DE7">
      <w:pPr>
        <w:pStyle w:val="Nagwek1"/>
        <w:numPr>
          <w:ilvl w:val="1"/>
          <w:numId w:val="29"/>
        </w:numPr>
        <w:suppressAutoHyphens/>
        <w:spacing w:before="160" w:after="80"/>
        <w:jc w:val="both"/>
        <w:rPr>
          <w:rFonts w:ascii="Arial" w:hAnsi="Arial" w:cs="Arial"/>
          <w:sz w:val="22"/>
          <w:szCs w:val="22"/>
          <w:lang w:val="pl-PL"/>
        </w:rPr>
      </w:pPr>
      <w:bookmarkStart w:id="3" w:name="_Toc410048494"/>
      <w:bookmarkStart w:id="4" w:name="_Toc702937"/>
      <w:bookmarkStart w:id="5" w:name="_Toc166674862"/>
      <w:r w:rsidRPr="00AD3BEA">
        <w:rPr>
          <w:rFonts w:ascii="Arial" w:hAnsi="Arial" w:cs="Arial"/>
          <w:sz w:val="22"/>
          <w:szCs w:val="22"/>
          <w:lang w:val="pl-PL"/>
        </w:rPr>
        <w:t>Założenia projektowe</w:t>
      </w:r>
      <w:bookmarkEnd w:id="3"/>
      <w:bookmarkEnd w:id="4"/>
      <w:bookmarkEnd w:id="5"/>
    </w:p>
    <w:p w14:paraId="68DC7E0A" w14:textId="77777777" w:rsidR="00C45DE7" w:rsidRPr="00AD3BEA" w:rsidRDefault="00C45DE7" w:rsidP="00C45DE7">
      <w:pPr>
        <w:jc w:val="both"/>
        <w:rPr>
          <w:i/>
          <w:sz w:val="20"/>
        </w:rPr>
      </w:pPr>
    </w:p>
    <w:p w14:paraId="1F6E0555" w14:textId="17711918" w:rsidR="00F33AF8" w:rsidRPr="00AD3BEA" w:rsidRDefault="00F33AF8" w:rsidP="00C45DE7">
      <w:pPr>
        <w:jc w:val="both"/>
        <w:rPr>
          <w:i/>
          <w:sz w:val="20"/>
        </w:rPr>
      </w:pPr>
      <w:r w:rsidRPr="00AD3BEA">
        <w:rPr>
          <w:i/>
          <w:sz w:val="20"/>
        </w:rPr>
        <w:t>PARAMETRY POWIETRZA ZEWNĘTRZNEGO</w:t>
      </w:r>
    </w:p>
    <w:p w14:paraId="5CC8C932" w14:textId="77777777" w:rsidR="00F33AF8" w:rsidRPr="00AD3BEA" w:rsidRDefault="00F33AF8" w:rsidP="00C45DE7">
      <w:pPr>
        <w:jc w:val="both"/>
        <w:rPr>
          <w:sz w:val="20"/>
        </w:rPr>
      </w:pPr>
      <w:r w:rsidRPr="00AD3BEA">
        <w:rPr>
          <w:sz w:val="20"/>
        </w:rPr>
        <w:t>Parametry obliczeniowe powietrza zewnętrznego przyjęto zgodnie z normą PN-76/B-03420:</w:t>
      </w:r>
    </w:p>
    <w:p w14:paraId="1DDB591C" w14:textId="77777777" w:rsidR="00F33AF8" w:rsidRPr="00AD3BEA" w:rsidRDefault="00F33AF8" w:rsidP="00C45DE7">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 xml:space="preserve">Zima - strefa klimatyczna III: </w:t>
      </w:r>
      <w:proofErr w:type="spellStart"/>
      <w:r w:rsidRPr="00AD3BEA">
        <w:rPr>
          <w:sz w:val="20"/>
        </w:rPr>
        <w:t>tz</w:t>
      </w:r>
      <w:proofErr w:type="spellEnd"/>
      <w:r w:rsidRPr="00AD3BEA">
        <w:rPr>
          <w:sz w:val="20"/>
        </w:rPr>
        <w:t xml:space="preserve">= -20°C,  </w:t>
      </w:r>
      <w:proofErr w:type="spellStart"/>
      <w:r w:rsidRPr="00AD3BEA">
        <w:rPr>
          <w:sz w:val="20"/>
        </w:rPr>
        <w:t>φz</w:t>
      </w:r>
      <w:proofErr w:type="spellEnd"/>
      <w:r w:rsidRPr="00AD3BEA">
        <w:rPr>
          <w:sz w:val="20"/>
        </w:rPr>
        <w:t xml:space="preserve">= 100%,  </w:t>
      </w:r>
      <w:proofErr w:type="spellStart"/>
      <w:r w:rsidRPr="00AD3BEA">
        <w:rPr>
          <w:sz w:val="20"/>
        </w:rPr>
        <w:t>xz</w:t>
      </w:r>
      <w:proofErr w:type="spellEnd"/>
      <w:r w:rsidRPr="00AD3BEA">
        <w:rPr>
          <w:sz w:val="20"/>
        </w:rPr>
        <w:t xml:space="preserve">= 0,8 g/kg,  </w:t>
      </w:r>
      <w:proofErr w:type="spellStart"/>
      <w:r w:rsidRPr="00AD3BEA">
        <w:rPr>
          <w:sz w:val="20"/>
        </w:rPr>
        <w:t>iz</w:t>
      </w:r>
      <w:proofErr w:type="spellEnd"/>
      <w:r w:rsidRPr="00AD3BEA">
        <w:rPr>
          <w:sz w:val="20"/>
        </w:rPr>
        <w:t xml:space="preserve">= -18,4 </w:t>
      </w:r>
      <w:proofErr w:type="spellStart"/>
      <w:r w:rsidRPr="00AD3BEA">
        <w:rPr>
          <w:sz w:val="20"/>
        </w:rPr>
        <w:t>kJ</w:t>
      </w:r>
      <w:proofErr w:type="spellEnd"/>
      <w:r w:rsidRPr="00AD3BEA">
        <w:rPr>
          <w:sz w:val="20"/>
        </w:rPr>
        <w:t xml:space="preserve">/kg </w:t>
      </w:r>
    </w:p>
    <w:p w14:paraId="02F647C4" w14:textId="77777777" w:rsidR="00F33AF8" w:rsidRPr="00AD3BEA" w:rsidRDefault="00F33AF8" w:rsidP="00C45DE7">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 xml:space="preserve">Lato – strefa klimatyczna II: </w:t>
      </w:r>
      <w:proofErr w:type="spellStart"/>
      <w:r w:rsidRPr="00AD3BEA">
        <w:rPr>
          <w:sz w:val="20"/>
        </w:rPr>
        <w:t>tz</w:t>
      </w:r>
      <w:proofErr w:type="spellEnd"/>
      <w:r w:rsidRPr="00AD3BEA">
        <w:rPr>
          <w:sz w:val="20"/>
        </w:rPr>
        <w:t xml:space="preserve">= +30°C,  </w:t>
      </w:r>
      <w:proofErr w:type="spellStart"/>
      <w:r w:rsidRPr="00AD3BEA">
        <w:rPr>
          <w:sz w:val="20"/>
        </w:rPr>
        <w:t>φz</w:t>
      </w:r>
      <w:proofErr w:type="spellEnd"/>
      <w:r w:rsidRPr="00AD3BEA">
        <w:rPr>
          <w:sz w:val="20"/>
        </w:rPr>
        <w:t xml:space="preserve">= 45%,  </w:t>
      </w:r>
      <w:proofErr w:type="spellStart"/>
      <w:r w:rsidRPr="00AD3BEA">
        <w:rPr>
          <w:sz w:val="20"/>
        </w:rPr>
        <w:t>xz</w:t>
      </w:r>
      <w:proofErr w:type="spellEnd"/>
      <w:r w:rsidRPr="00AD3BEA">
        <w:rPr>
          <w:sz w:val="20"/>
        </w:rPr>
        <w:t xml:space="preserve">= 11,9 g/kg,  </w:t>
      </w:r>
      <w:proofErr w:type="spellStart"/>
      <w:r w:rsidRPr="00AD3BEA">
        <w:rPr>
          <w:sz w:val="20"/>
        </w:rPr>
        <w:t>iz</w:t>
      </w:r>
      <w:proofErr w:type="spellEnd"/>
      <w:r w:rsidRPr="00AD3BEA">
        <w:rPr>
          <w:sz w:val="20"/>
        </w:rPr>
        <w:t xml:space="preserve">= 60,8 </w:t>
      </w:r>
      <w:proofErr w:type="spellStart"/>
      <w:r w:rsidRPr="00AD3BEA">
        <w:rPr>
          <w:sz w:val="20"/>
        </w:rPr>
        <w:t>kJ</w:t>
      </w:r>
      <w:proofErr w:type="spellEnd"/>
      <w:r w:rsidRPr="00AD3BEA">
        <w:rPr>
          <w:sz w:val="20"/>
        </w:rPr>
        <w:t>/kg</w:t>
      </w:r>
    </w:p>
    <w:p w14:paraId="3D2BCD58" w14:textId="77777777" w:rsidR="00F33AF8" w:rsidRPr="00AD3BEA" w:rsidRDefault="00F33AF8" w:rsidP="00C45DE7">
      <w:pPr>
        <w:ind w:left="720"/>
        <w:jc w:val="both"/>
        <w:rPr>
          <w:sz w:val="20"/>
        </w:rPr>
      </w:pPr>
    </w:p>
    <w:p w14:paraId="54718A14" w14:textId="77777777" w:rsidR="00F33AF8" w:rsidRPr="00AD3BEA" w:rsidRDefault="00F33AF8" w:rsidP="00C45DE7">
      <w:pPr>
        <w:jc w:val="both"/>
        <w:rPr>
          <w:i/>
          <w:sz w:val="20"/>
        </w:rPr>
      </w:pPr>
      <w:r w:rsidRPr="00AD3BEA">
        <w:rPr>
          <w:i/>
          <w:sz w:val="20"/>
        </w:rPr>
        <w:t>PARAMETRY POWIETRZA WEWNĘTRZNEGO</w:t>
      </w:r>
    </w:p>
    <w:p w14:paraId="59240313" w14:textId="44D2C617" w:rsidR="00F33AF8" w:rsidRPr="00AD3BEA" w:rsidRDefault="00F33AF8" w:rsidP="00C45DE7">
      <w:pPr>
        <w:tabs>
          <w:tab w:val="num" w:pos="709"/>
        </w:tabs>
        <w:jc w:val="both"/>
        <w:rPr>
          <w:sz w:val="20"/>
        </w:rPr>
      </w:pPr>
      <w:r w:rsidRPr="00AD3BEA">
        <w:rPr>
          <w:sz w:val="20"/>
        </w:rPr>
        <w:t xml:space="preserve">Parametry powietrza w pomieszczeniach przyjęto zgodnie z Rozporządzeniem Ministra Infrastruktury z dnia 12 kwietnia 2002r. w sprawie warunków technicznych, jakim powinny odpowiadać budynki i ich usytuowanie (Dz.U. z 2002 r. nr 75 poz. 690 wraz ze zmianami) oraz </w:t>
      </w:r>
      <w:r w:rsidR="00607ECC" w:rsidRPr="00AD3BEA">
        <w:rPr>
          <w:sz w:val="20"/>
        </w:rPr>
        <w:t>wymaganiami Inwestora</w:t>
      </w:r>
      <w:r w:rsidR="00287408" w:rsidRPr="00AD3BEA">
        <w:rPr>
          <w:sz w:val="20"/>
        </w:rPr>
        <w:t>:</w:t>
      </w:r>
    </w:p>
    <w:p w14:paraId="34D2070A" w14:textId="77777777" w:rsidR="00C45DE7" w:rsidRPr="00AD3BEA" w:rsidRDefault="00C45DE7" w:rsidP="00C45DE7">
      <w:pPr>
        <w:tabs>
          <w:tab w:val="num" w:pos="709"/>
        </w:tabs>
        <w:jc w:val="both"/>
        <w:rPr>
          <w:sz w:val="20"/>
        </w:rPr>
      </w:pPr>
    </w:p>
    <w:p w14:paraId="63C9E70B" w14:textId="6DDC3B0B" w:rsidR="00287408" w:rsidRPr="00AD3BEA" w:rsidRDefault="00287408" w:rsidP="00C45DE7">
      <w:pPr>
        <w:tabs>
          <w:tab w:val="num" w:pos="709"/>
        </w:tabs>
        <w:jc w:val="both"/>
        <w:rPr>
          <w:sz w:val="20"/>
        </w:rPr>
      </w:pPr>
      <w:r w:rsidRPr="00AD3BEA">
        <w:rPr>
          <w:sz w:val="20"/>
        </w:rPr>
        <w:t xml:space="preserve">Zima: </w:t>
      </w:r>
    </w:p>
    <w:p w14:paraId="53B18D87" w14:textId="5397B718" w:rsidR="00287408" w:rsidRPr="00AD3BEA" w:rsidRDefault="00AD3BEA" w:rsidP="00C45DE7">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Pom. biurowe, sale konferencyjne</w:t>
      </w:r>
      <w:r w:rsidRPr="00AD3BEA">
        <w:rPr>
          <w:sz w:val="20"/>
        </w:rPr>
        <w:tab/>
      </w:r>
      <w:r w:rsidR="00287408" w:rsidRPr="00AD3BEA">
        <w:rPr>
          <w:sz w:val="20"/>
        </w:rPr>
        <w:tab/>
      </w:r>
      <w:proofErr w:type="spellStart"/>
      <w:r w:rsidR="00287408" w:rsidRPr="00AD3BEA">
        <w:rPr>
          <w:sz w:val="20"/>
        </w:rPr>
        <w:t>tp</w:t>
      </w:r>
      <w:proofErr w:type="spellEnd"/>
      <w:r w:rsidRPr="00AD3BEA">
        <w:rPr>
          <w:sz w:val="20"/>
        </w:rPr>
        <w:t xml:space="preserve"> </w:t>
      </w:r>
      <w:r w:rsidR="00287408" w:rsidRPr="00AD3BEA">
        <w:rPr>
          <w:sz w:val="20"/>
        </w:rPr>
        <w:t>= +20°C</w:t>
      </w:r>
    </w:p>
    <w:p w14:paraId="5D8F4989" w14:textId="7E57EA7B" w:rsidR="00287408" w:rsidRPr="00AD3BEA" w:rsidRDefault="00AD3BEA" w:rsidP="00C45DE7">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komunikacja</w:t>
      </w:r>
      <w:r w:rsidR="00287408" w:rsidRPr="00AD3BEA">
        <w:rPr>
          <w:sz w:val="20"/>
        </w:rPr>
        <w:tab/>
      </w:r>
      <w:r w:rsidR="00287408" w:rsidRPr="00AD3BEA">
        <w:rPr>
          <w:sz w:val="20"/>
        </w:rPr>
        <w:tab/>
      </w:r>
      <w:r w:rsidR="00287408" w:rsidRPr="00AD3BEA">
        <w:rPr>
          <w:sz w:val="20"/>
        </w:rPr>
        <w:tab/>
      </w:r>
      <w:r w:rsidR="00287408" w:rsidRPr="00AD3BEA">
        <w:rPr>
          <w:sz w:val="20"/>
        </w:rPr>
        <w:tab/>
      </w:r>
      <w:r w:rsidR="00287408" w:rsidRPr="00AD3BEA">
        <w:rPr>
          <w:sz w:val="20"/>
        </w:rPr>
        <w:tab/>
      </w:r>
      <w:proofErr w:type="spellStart"/>
      <w:r w:rsidR="00287408" w:rsidRPr="00AD3BEA">
        <w:rPr>
          <w:sz w:val="20"/>
        </w:rPr>
        <w:t>tp</w:t>
      </w:r>
      <w:proofErr w:type="spellEnd"/>
      <w:r w:rsidRPr="00AD3BEA">
        <w:rPr>
          <w:sz w:val="20"/>
        </w:rPr>
        <w:t xml:space="preserve"> </w:t>
      </w:r>
      <w:r w:rsidR="00287408" w:rsidRPr="00AD3BEA">
        <w:rPr>
          <w:sz w:val="20"/>
        </w:rPr>
        <w:t>= +1</w:t>
      </w:r>
      <w:r w:rsidRPr="00AD3BEA">
        <w:rPr>
          <w:sz w:val="20"/>
        </w:rPr>
        <w:t>6</w:t>
      </w:r>
      <w:r w:rsidR="00287408" w:rsidRPr="00AD3BEA">
        <w:rPr>
          <w:sz w:val="20"/>
        </w:rPr>
        <w:t>°C</w:t>
      </w:r>
    </w:p>
    <w:p w14:paraId="3A5002BB" w14:textId="2ECC0004" w:rsidR="00AD3BEA" w:rsidRPr="00AD3BEA" w:rsidRDefault="00AD3BEA" w:rsidP="00C45DE7">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pom. techniczne (parter)</w:t>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+12°C</w:t>
      </w:r>
    </w:p>
    <w:p w14:paraId="6564E736" w14:textId="01B24349" w:rsidR="00AD3BEA" w:rsidRPr="00AD3BEA" w:rsidRDefault="00AD3BEA" w:rsidP="00C45DE7">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pom. techniczne (poddasze)</w:t>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+8°C</w:t>
      </w:r>
    </w:p>
    <w:p w14:paraId="47F9AFC4" w14:textId="10906D67" w:rsidR="00AD3BEA" w:rsidRPr="00AD3BEA" w:rsidRDefault="00AD3BEA" w:rsidP="00C45DE7">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 xml:space="preserve">archiwum </w:t>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+16°C</w:t>
      </w:r>
    </w:p>
    <w:p w14:paraId="5D04F046" w14:textId="0DCB7DED" w:rsidR="00287408" w:rsidRPr="00AD3BEA" w:rsidRDefault="00AD3BEA" w:rsidP="00C45DE7">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serwerownia</w:t>
      </w:r>
      <w:r w:rsidRPr="00AD3BEA">
        <w:rPr>
          <w:sz w:val="20"/>
        </w:rPr>
        <w:tab/>
      </w:r>
      <w:r w:rsidR="00287408" w:rsidRPr="00AD3BEA">
        <w:rPr>
          <w:sz w:val="20"/>
        </w:rPr>
        <w:tab/>
      </w:r>
      <w:r w:rsidR="00287408" w:rsidRPr="00AD3BEA">
        <w:rPr>
          <w:sz w:val="20"/>
        </w:rPr>
        <w:tab/>
      </w:r>
      <w:r w:rsidR="00287408" w:rsidRPr="00AD3BEA">
        <w:rPr>
          <w:sz w:val="20"/>
        </w:rPr>
        <w:tab/>
      </w:r>
      <w:r w:rsidR="00287408" w:rsidRPr="00AD3BEA">
        <w:rPr>
          <w:sz w:val="20"/>
        </w:rPr>
        <w:tab/>
      </w:r>
      <w:proofErr w:type="spellStart"/>
      <w:r w:rsidR="00287408" w:rsidRPr="00AD3BEA">
        <w:rPr>
          <w:sz w:val="20"/>
        </w:rPr>
        <w:t>tp</w:t>
      </w:r>
      <w:proofErr w:type="spellEnd"/>
      <w:r w:rsidRPr="00AD3BEA">
        <w:rPr>
          <w:sz w:val="20"/>
        </w:rPr>
        <w:t xml:space="preserve"> </w:t>
      </w:r>
      <w:r w:rsidR="00287408" w:rsidRPr="00AD3BEA">
        <w:rPr>
          <w:sz w:val="20"/>
        </w:rPr>
        <w:t>= +20°C</w:t>
      </w:r>
    </w:p>
    <w:p w14:paraId="077806CF" w14:textId="77777777" w:rsidR="00287408" w:rsidRPr="00AD3BEA" w:rsidRDefault="00287408" w:rsidP="00C45DE7">
      <w:pPr>
        <w:ind w:left="720"/>
        <w:jc w:val="both"/>
        <w:rPr>
          <w:sz w:val="20"/>
        </w:rPr>
      </w:pPr>
    </w:p>
    <w:p w14:paraId="22A9DEA9" w14:textId="77777777" w:rsidR="00287408" w:rsidRPr="00AD3BEA" w:rsidRDefault="00287408" w:rsidP="00C45DE7">
      <w:pPr>
        <w:tabs>
          <w:tab w:val="num" w:pos="709"/>
        </w:tabs>
        <w:jc w:val="both"/>
        <w:rPr>
          <w:sz w:val="20"/>
        </w:rPr>
      </w:pPr>
      <w:r w:rsidRPr="00AD3BEA">
        <w:rPr>
          <w:sz w:val="20"/>
        </w:rPr>
        <w:t xml:space="preserve">Lato: </w:t>
      </w:r>
    </w:p>
    <w:p w14:paraId="54996342" w14:textId="52AAAFB5" w:rsidR="00AD3BEA" w:rsidRPr="00AD3BEA" w:rsidRDefault="00AD3BEA" w:rsidP="00AD3BEA">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Pom. biurowe, sale konferencyjne</w:t>
      </w:r>
      <w:r w:rsidRPr="00AD3BEA">
        <w:rPr>
          <w:sz w:val="20"/>
        </w:rPr>
        <w:tab/>
      </w:r>
      <w:r w:rsidRPr="00AD3BEA">
        <w:rPr>
          <w:sz w:val="20"/>
        </w:rPr>
        <w:tab/>
      </w:r>
      <w:proofErr w:type="spellStart"/>
      <w:r w:rsidRPr="00AD3BEA">
        <w:rPr>
          <w:sz w:val="20"/>
        </w:rPr>
        <w:t>tp</w:t>
      </w:r>
      <w:proofErr w:type="spellEnd"/>
      <w:r w:rsidRPr="00AD3BEA">
        <w:rPr>
          <w:sz w:val="20"/>
        </w:rPr>
        <w:t xml:space="preserve"> = +24°C</w:t>
      </w:r>
    </w:p>
    <w:p w14:paraId="4A66DF2A" w14:textId="77777777" w:rsidR="00AD3BEA" w:rsidRPr="00AD3BEA" w:rsidRDefault="00AD3BEA" w:rsidP="00AD3BEA">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 xml:space="preserve">archiwum </w:t>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+16°C</w:t>
      </w:r>
    </w:p>
    <w:p w14:paraId="678C3DE6" w14:textId="79239EF2" w:rsidR="00AD3BEA" w:rsidRPr="00AD3BEA" w:rsidRDefault="00AD3BEA" w:rsidP="00AD3BEA">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serwerownia</w:t>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+20°C</w:t>
      </w:r>
    </w:p>
    <w:p w14:paraId="59BDDCBB" w14:textId="77777777" w:rsidR="00287408" w:rsidRPr="00AD3BEA" w:rsidRDefault="00287408" w:rsidP="00C45DE7">
      <w:pPr>
        <w:tabs>
          <w:tab w:val="num" w:pos="709"/>
        </w:tabs>
        <w:jc w:val="both"/>
        <w:rPr>
          <w:sz w:val="20"/>
        </w:rPr>
      </w:pPr>
    </w:p>
    <w:p w14:paraId="6BE7CACE" w14:textId="77777777" w:rsidR="00F33AF8" w:rsidRPr="00AD3BEA" w:rsidRDefault="00F33AF8" w:rsidP="00C45DE7">
      <w:pPr>
        <w:ind w:left="720"/>
        <w:jc w:val="both"/>
        <w:rPr>
          <w:sz w:val="20"/>
        </w:rPr>
      </w:pPr>
    </w:p>
    <w:p w14:paraId="365C2A30" w14:textId="77777777" w:rsidR="00F33AF8" w:rsidRPr="00AD3BEA" w:rsidRDefault="00F33AF8" w:rsidP="00C45DE7">
      <w:pPr>
        <w:jc w:val="both"/>
        <w:rPr>
          <w:i/>
          <w:sz w:val="20"/>
        </w:rPr>
      </w:pPr>
      <w:r w:rsidRPr="00AD3BEA">
        <w:rPr>
          <w:i/>
          <w:sz w:val="20"/>
        </w:rPr>
        <w:t>STRUMIENIE POWIETRZA</w:t>
      </w:r>
    </w:p>
    <w:p w14:paraId="76DF96D0" w14:textId="23095C1F" w:rsidR="00F33AF8" w:rsidRPr="00AD3BEA" w:rsidRDefault="00F33AF8" w:rsidP="00C45DE7">
      <w:pPr>
        <w:jc w:val="both"/>
        <w:rPr>
          <w:sz w:val="20"/>
        </w:rPr>
      </w:pPr>
      <w:r w:rsidRPr="00AD3BEA">
        <w:rPr>
          <w:sz w:val="20"/>
        </w:rPr>
        <w:t>Ilość powietrza nawiewanego i wywiewanego do/z pomieszczeń wynika z wymagań higienicznych oraz z założonych krotności wymian powietrza.</w:t>
      </w:r>
      <w:r w:rsidR="00AD3BEA" w:rsidRPr="00AD3BEA">
        <w:rPr>
          <w:sz w:val="20"/>
        </w:rPr>
        <w:t xml:space="preserve"> </w:t>
      </w:r>
      <w:r w:rsidRPr="00AD3BEA">
        <w:rPr>
          <w:sz w:val="20"/>
        </w:rPr>
        <w:t xml:space="preserve">Dla pomieszczeń wyposażonych w przybory sanitarne przyjęto minimalne strumienie powietrza wywiewanego: </w:t>
      </w:r>
    </w:p>
    <w:p w14:paraId="7AA996BB" w14:textId="77777777" w:rsidR="00F33AF8" w:rsidRPr="00AD3BEA" w:rsidRDefault="00F33AF8" w:rsidP="00C45DE7">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 xml:space="preserve">miska ustępowa  </w:t>
      </w:r>
      <w:r w:rsidRPr="00AD3BEA">
        <w:rPr>
          <w:sz w:val="20"/>
        </w:rPr>
        <w:tab/>
      </w:r>
      <w:r w:rsidRPr="00AD3BEA">
        <w:rPr>
          <w:sz w:val="20"/>
        </w:rPr>
        <w:tab/>
      </w:r>
      <w:r w:rsidRPr="00AD3BEA">
        <w:rPr>
          <w:sz w:val="20"/>
        </w:rPr>
        <w:tab/>
      </w:r>
      <w:r w:rsidRPr="00AD3BEA">
        <w:rPr>
          <w:sz w:val="20"/>
        </w:rPr>
        <w:tab/>
      </w:r>
      <w:proofErr w:type="spellStart"/>
      <w:r w:rsidRPr="00AD3BEA">
        <w:rPr>
          <w:sz w:val="20"/>
        </w:rPr>
        <w:t>Vw</w:t>
      </w:r>
      <w:proofErr w:type="spellEnd"/>
      <w:r w:rsidRPr="00AD3BEA">
        <w:rPr>
          <w:sz w:val="20"/>
        </w:rPr>
        <w:t xml:space="preserve">=50m3/h </w:t>
      </w:r>
    </w:p>
    <w:p w14:paraId="6A7CB46E" w14:textId="35B9414F" w:rsidR="00287408" w:rsidRPr="00AD3BEA" w:rsidRDefault="00287408" w:rsidP="00C45DE7">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pisuar</w:t>
      </w:r>
      <w:r w:rsidRPr="00AD3BEA">
        <w:rPr>
          <w:sz w:val="20"/>
        </w:rPr>
        <w:tab/>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Vw</w:t>
      </w:r>
      <w:proofErr w:type="spellEnd"/>
      <w:r w:rsidRPr="00AD3BEA">
        <w:rPr>
          <w:sz w:val="20"/>
        </w:rPr>
        <w:t>=30m3/h</w:t>
      </w:r>
    </w:p>
    <w:p w14:paraId="1205BD0F" w14:textId="5446DFEB" w:rsidR="00AD3BEA" w:rsidRDefault="00287408" w:rsidP="00AD3BEA">
      <w:pPr>
        <w:widowControl/>
        <w:numPr>
          <w:ilvl w:val="0"/>
          <w:numId w:val="16"/>
        </w:numPr>
        <w:tabs>
          <w:tab w:val="num" w:pos="709"/>
        </w:tabs>
        <w:suppressAutoHyphens w:val="0"/>
        <w:overflowPunct/>
        <w:autoSpaceDE/>
        <w:autoSpaceDN/>
        <w:adjustRightInd/>
        <w:jc w:val="both"/>
        <w:textAlignment w:val="auto"/>
        <w:rPr>
          <w:sz w:val="20"/>
        </w:rPr>
      </w:pPr>
      <w:r w:rsidRPr="00AD3BEA">
        <w:rPr>
          <w:sz w:val="20"/>
        </w:rPr>
        <w:t>natrysk</w:t>
      </w:r>
      <w:r w:rsidRPr="00AD3BEA">
        <w:rPr>
          <w:sz w:val="20"/>
        </w:rPr>
        <w:tab/>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Vw</w:t>
      </w:r>
      <w:proofErr w:type="spellEnd"/>
      <w:r w:rsidRPr="00AD3BEA">
        <w:rPr>
          <w:sz w:val="20"/>
        </w:rPr>
        <w:t>=100m3/h</w:t>
      </w:r>
    </w:p>
    <w:p w14:paraId="7F2AD856" w14:textId="77777777" w:rsidR="00AD3BEA" w:rsidRPr="00FC43DB" w:rsidRDefault="00AD3BEA" w:rsidP="00AD3BEA">
      <w:pPr>
        <w:widowControl/>
        <w:suppressAutoHyphens w:val="0"/>
        <w:overflowPunct/>
        <w:autoSpaceDE/>
        <w:autoSpaceDN/>
        <w:adjustRightInd/>
        <w:ind w:left="720"/>
        <w:jc w:val="both"/>
        <w:textAlignment w:val="auto"/>
        <w:rPr>
          <w:sz w:val="20"/>
        </w:rPr>
      </w:pPr>
    </w:p>
    <w:p w14:paraId="60C8D4CB" w14:textId="77777777" w:rsidR="00F33AF8" w:rsidRPr="00FC43DB" w:rsidRDefault="00F33AF8" w:rsidP="00C45DE7">
      <w:pPr>
        <w:pStyle w:val="Nagwek1"/>
        <w:numPr>
          <w:ilvl w:val="1"/>
          <w:numId w:val="29"/>
        </w:numPr>
        <w:suppressAutoHyphens/>
        <w:spacing w:before="160" w:after="80"/>
        <w:jc w:val="both"/>
        <w:rPr>
          <w:rFonts w:ascii="Arial" w:hAnsi="Arial" w:cs="Arial"/>
          <w:sz w:val="22"/>
          <w:szCs w:val="22"/>
          <w:lang w:val="pl-PL"/>
        </w:rPr>
      </w:pPr>
      <w:bookmarkStart w:id="6" w:name="_Toc410048495"/>
      <w:bookmarkStart w:id="7" w:name="_Toc702938"/>
      <w:bookmarkStart w:id="8" w:name="_Toc166674863"/>
      <w:r w:rsidRPr="00FC43DB">
        <w:rPr>
          <w:rFonts w:ascii="Arial" w:hAnsi="Arial" w:cs="Arial"/>
          <w:sz w:val="22"/>
          <w:szCs w:val="22"/>
          <w:lang w:val="pl-PL"/>
        </w:rPr>
        <w:t>Bilans powietrza</w:t>
      </w:r>
      <w:bookmarkEnd w:id="6"/>
      <w:bookmarkEnd w:id="7"/>
      <w:bookmarkEnd w:id="8"/>
    </w:p>
    <w:p w14:paraId="23E37060" w14:textId="77777777" w:rsidR="00E10684" w:rsidRPr="00FC43DB" w:rsidRDefault="00E10684" w:rsidP="00C45DE7">
      <w:pPr>
        <w:jc w:val="both"/>
        <w:rPr>
          <w:lang w:eastAsia="en-US" w:bidi="en-US"/>
        </w:rPr>
      </w:pPr>
    </w:p>
    <w:p w14:paraId="342494C2" w14:textId="77777777" w:rsidR="002D2732" w:rsidRPr="00FC43DB" w:rsidRDefault="002D2732" w:rsidP="002D2732">
      <w:pPr>
        <w:jc w:val="center"/>
        <w:rPr>
          <w:rFonts w:cs="Calibri"/>
          <w:sz w:val="20"/>
        </w:rPr>
      </w:pPr>
      <w:r w:rsidRPr="00FC43DB">
        <w:rPr>
          <w:rFonts w:cs="Calibri"/>
          <w:sz w:val="20"/>
        </w:rPr>
        <w:t>Bilans powietrza wentylacyjnego</w:t>
      </w:r>
    </w:p>
    <w:tbl>
      <w:tblPr>
        <w:tblW w:w="8784" w:type="dxa"/>
        <w:jc w:val="center"/>
        <w:tblCellMar>
          <w:left w:w="70" w:type="dxa"/>
          <w:right w:w="70" w:type="dxa"/>
        </w:tblCellMar>
        <w:tblLook w:val="04A0" w:firstRow="1" w:lastRow="0" w:firstColumn="1" w:lastColumn="0" w:noHBand="0" w:noVBand="1"/>
      </w:tblPr>
      <w:tblGrid>
        <w:gridCol w:w="1036"/>
        <w:gridCol w:w="1936"/>
        <w:gridCol w:w="851"/>
        <w:gridCol w:w="992"/>
        <w:gridCol w:w="992"/>
        <w:gridCol w:w="992"/>
        <w:gridCol w:w="993"/>
        <w:gridCol w:w="992"/>
      </w:tblGrid>
      <w:tr w:rsidR="00412242" w:rsidRPr="00FA0249" w14:paraId="0069998B" w14:textId="77777777" w:rsidTr="00412242">
        <w:trPr>
          <w:trHeight w:val="528"/>
          <w:jc w:val="center"/>
        </w:trPr>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30396"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Nr pom</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64CD3B27"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Nazwa pomieszczenia</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5EA9BEA" w14:textId="0E8C48CD"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Pow</w:t>
            </w:r>
            <w:r>
              <w:rPr>
                <w:rFonts w:asciiTheme="minorHAnsi" w:hAnsiTheme="minorHAnsi" w:cstheme="minorHAnsi"/>
                <w:b/>
                <w:bCs/>
                <w:sz w:val="20"/>
                <w:szCs w:val="20"/>
              </w:rPr>
              <w:t>.</w:t>
            </w:r>
            <w:r w:rsidRPr="00FA0249">
              <w:rPr>
                <w:rFonts w:asciiTheme="minorHAnsi" w:hAnsiTheme="minorHAnsi" w:cstheme="minorHAnsi"/>
                <w:b/>
                <w:bCs/>
                <w:sz w:val="20"/>
                <w:szCs w:val="20"/>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46C49E1" w14:textId="5D8D9730"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Wys</w:t>
            </w:r>
            <w:r>
              <w:rPr>
                <w:rFonts w:asciiTheme="minorHAnsi" w:hAnsiTheme="minorHAnsi" w:cstheme="minorHAnsi"/>
                <w:b/>
                <w:bCs/>
                <w:sz w:val="20"/>
                <w:szCs w:val="20"/>
              </w:rPr>
              <w: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20CC0B2"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proofErr w:type="spellStart"/>
            <w:r w:rsidRPr="00FA0249">
              <w:rPr>
                <w:rFonts w:asciiTheme="minorHAnsi" w:hAnsiTheme="minorHAnsi" w:cstheme="minorHAnsi"/>
                <w:b/>
                <w:bCs/>
                <w:sz w:val="20"/>
                <w:szCs w:val="20"/>
              </w:rPr>
              <w:t>Vn</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E4936C4" w14:textId="1BB7678B"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proofErr w:type="spellStart"/>
            <w:r w:rsidRPr="00FA0249">
              <w:rPr>
                <w:rFonts w:asciiTheme="minorHAnsi" w:hAnsiTheme="minorHAnsi" w:cstheme="minorHAnsi"/>
                <w:b/>
                <w:bCs/>
                <w:sz w:val="20"/>
                <w:szCs w:val="20"/>
              </w:rPr>
              <w:t>Vw</w:t>
            </w:r>
            <w:proofErr w:type="spellEnd"/>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14:paraId="3FE6481F"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Nazwa instalacji</w:t>
            </w:r>
          </w:p>
        </w:tc>
      </w:tr>
      <w:tr w:rsidR="00412242" w:rsidRPr="00FA0249" w14:paraId="2DFC3FEE"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E341986"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 </w:t>
            </w:r>
          </w:p>
        </w:tc>
        <w:tc>
          <w:tcPr>
            <w:tcW w:w="1936" w:type="dxa"/>
            <w:tcBorders>
              <w:top w:val="nil"/>
              <w:left w:val="nil"/>
              <w:bottom w:val="single" w:sz="4" w:space="0" w:color="auto"/>
              <w:right w:val="single" w:sz="4" w:space="0" w:color="auto"/>
            </w:tcBorders>
            <w:shd w:val="clear" w:color="auto" w:fill="auto"/>
            <w:vAlign w:val="center"/>
            <w:hideMark/>
          </w:tcPr>
          <w:p w14:paraId="5FC41414"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14:paraId="2B80D24F"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m2</w:t>
            </w:r>
          </w:p>
        </w:tc>
        <w:tc>
          <w:tcPr>
            <w:tcW w:w="992" w:type="dxa"/>
            <w:tcBorders>
              <w:top w:val="nil"/>
              <w:left w:val="nil"/>
              <w:bottom w:val="single" w:sz="4" w:space="0" w:color="auto"/>
              <w:right w:val="single" w:sz="4" w:space="0" w:color="auto"/>
            </w:tcBorders>
            <w:shd w:val="clear" w:color="auto" w:fill="auto"/>
            <w:vAlign w:val="center"/>
            <w:hideMark/>
          </w:tcPr>
          <w:p w14:paraId="0810DD06"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m</w:t>
            </w:r>
          </w:p>
        </w:tc>
        <w:tc>
          <w:tcPr>
            <w:tcW w:w="992" w:type="dxa"/>
            <w:tcBorders>
              <w:top w:val="nil"/>
              <w:left w:val="nil"/>
              <w:bottom w:val="single" w:sz="4" w:space="0" w:color="auto"/>
              <w:right w:val="single" w:sz="4" w:space="0" w:color="auto"/>
            </w:tcBorders>
            <w:shd w:val="clear" w:color="auto" w:fill="auto"/>
            <w:noWrap/>
            <w:vAlign w:val="center"/>
            <w:hideMark/>
          </w:tcPr>
          <w:p w14:paraId="56EF0EE8"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 xml:space="preserve"> [m3/h]</w:t>
            </w:r>
          </w:p>
        </w:tc>
        <w:tc>
          <w:tcPr>
            <w:tcW w:w="992" w:type="dxa"/>
            <w:tcBorders>
              <w:top w:val="nil"/>
              <w:left w:val="nil"/>
              <w:bottom w:val="single" w:sz="4" w:space="0" w:color="auto"/>
              <w:right w:val="single" w:sz="4" w:space="0" w:color="auto"/>
            </w:tcBorders>
            <w:shd w:val="clear" w:color="auto" w:fill="auto"/>
            <w:noWrap/>
            <w:vAlign w:val="center"/>
            <w:hideMark/>
          </w:tcPr>
          <w:p w14:paraId="2C1BCC79"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[m3/h]</w:t>
            </w:r>
          </w:p>
        </w:tc>
        <w:tc>
          <w:tcPr>
            <w:tcW w:w="993" w:type="dxa"/>
            <w:tcBorders>
              <w:top w:val="nil"/>
              <w:left w:val="nil"/>
              <w:bottom w:val="single" w:sz="4" w:space="0" w:color="auto"/>
              <w:right w:val="single" w:sz="4" w:space="0" w:color="auto"/>
            </w:tcBorders>
            <w:shd w:val="clear" w:color="auto" w:fill="auto"/>
            <w:vAlign w:val="center"/>
            <w:hideMark/>
          </w:tcPr>
          <w:p w14:paraId="69154AAD"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Nawiew</w:t>
            </w:r>
          </w:p>
        </w:tc>
        <w:tc>
          <w:tcPr>
            <w:tcW w:w="992" w:type="dxa"/>
            <w:tcBorders>
              <w:top w:val="nil"/>
              <w:left w:val="nil"/>
              <w:bottom w:val="single" w:sz="4" w:space="0" w:color="auto"/>
              <w:right w:val="single" w:sz="4" w:space="0" w:color="auto"/>
            </w:tcBorders>
            <w:shd w:val="clear" w:color="auto" w:fill="auto"/>
            <w:vAlign w:val="center"/>
            <w:hideMark/>
          </w:tcPr>
          <w:p w14:paraId="70DECA1A"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Wywiew</w:t>
            </w:r>
          </w:p>
        </w:tc>
      </w:tr>
      <w:tr w:rsidR="00FC43DB" w:rsidRPr="00FA0249" w14:paraId="5CDB4E12" w14:textId="77777777" w:rsidTr="002F1C00">
        <w:trPr>
          <w:trHeight w:val="264"/>
          <w:jc w:val="center"/>
        </w:trPr>
        <w:tc>
          <w:tcPr>
            <w:tcW w:w="8784" w:type="dxa"/>
            <w:gridSpan w:val="8"/>
            <w:tcBorders>
              <w:top w:val="nil"/>
              <w:left w:val="single" w:sz="4" w:space="0" w:color="auto"/>
              <w:bottom w:val="single" w:sz="4" w:space="0" w:color="auto"/>
              <w:right w:val="single" w:sz="4" w:space="0" w:color="auto"/>
            </w:tcBorders>
            <w:shd w:val="clear" w:color="auto" w:fill="auto"/>
            <w:vAlign w:val="center"/>
            <w:hideMark/>
          </w:tcPr>
          <w:p w14:paraId="199DFC0D" w14:textId="26169924"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lastRenderedPageBreak/>
              <w:t>PARTER </w:t>
            </w:r>
          </w:p>
        </w:tc>
      </w:tr>
      <w:tr w:rsidR="00412242" w:rsidRPr="00FA0249" w14:paraId="7ADCB44A"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44EF017"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001</w:t>
            </w:r>
          </w:p>
        </w:tc>
        <w:tc>
          <w:tcPr>
            <w:tcW w:w="1936" w:type="dxa"/>
            <w:tcBorders>
              <w:top w:val="nil"/>
              <w:left w:val="nil"/>
              <w:bottom w:val="single" w:sz="4" w:space="0" w:color="auto"/>
              <w:right w:val="single" w:sz="4" w:space="0" w:color="auto"/>
            </w:tcBorders>
            <w:shd w:val="clear" w:color="auto" w:fill="auto"/>
            <w:vAlign w:val="center"/>
            <w:hideMark/>
          </w:tcPr>
          <w:p w14:paraId="435D7D3E"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komunikacja</w:t>
            </w:r>
          </w:p>
        </w:tc>
        <w:tc>
          <w:tcPr>
            <w:tcW w:w="851" w:type="dxa"/>
            <w:tcBorders>
              <w:top w:val="nil"/>
              <w:left w:val="nil"/>
              <w:bottom w:val="single" w:sz="4" w:space="0" w:color="auto"/>
              <w:right w:val="single" w:sz="4" w:space="0" w:color="auto"/>
            </w:tcBorders>
            <w:shd w:val="clear" w:color="auto" w:fill="auto"/>
            <w:vAlign w:val="center"/>
            <w:hideMark/>
          </w:tcPr>
          <w:p w14:paraId="6A13C499"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102,06</w:t>
            </w:r>
          </w:p>
        </w:tc>
        <w:tc>
          <w:tcPr>
            <w:tcW w:w="992" w:type="dxa"/>
            <w:tcBorders>
              <w:top w:val="nil"/>
              <w:left w:val="nil"/>
              <w:bottom w:val="single" w:sz="4" w:space="0" w:color="auto"/>
              <w:right w:val="single" w:sz="4" w:space="0" w:color="auto"/>
            </w:tcBorders>
            <w:shd w:val="clear" w:color="auto" w:fill="auto"/>
            <w:noWrap/>
            <w:vAlign w:val="center"/>
            <w:hideMark/>
          </w:tcPr>
          <w:p w14:paraId="136A1B7E"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766B17CC"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385</w:t>
            </w:r>
          </w:p>
        </w:tc>
        <w:tc>
          <w:tcPr>
            <w:tcW w:w="992" w:type="dxa"/>
            <w:tcBorders>
              <w:top w:val="nil"/>
              <w:left w:val="nil"/>
              <w:bottom w:val="single" w:sz="4" w:space="0" w:color="auto"/>
              <w:right w:val="single" w:sz="4" w:space="0" w:color="auto"/>
            </w:tcBorders>
            <w:shd w:val="clear" w:color="auto" w:fill="auto"/>
            <w:noWrap/>
            <w:vAlign w:val="center"/>
            <w:hideMark/>
          </w:tcPr>
          <w:p w14:paraId="057CE3F3" w14:textId="77777777"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165</w:t>
            </w:r>
          </w:p>
        </w:tc>
        <w:tc>
          <w:tcPr>
            <w:tcW w:w="993" w:type="dxa"/>
            <w:tcBorders>
              <w:top w:val="nil"/>
              <w:left w:val="nil"/>
              <w:bottom w:val="single" w:sz="4" w:space="0" w:color="auto"/>
              <w:right w:val="single" w:sz="4" w:space="0" w:color="auto"/>
            </w:tcBorders>
            <w:shd w:val="clear" w:color="auto" w:fill="auto"/>
            <w:vAlign w:val="center"/>
            <w:hideMark/>
          </w:tcPr>
          <w:p w14:paraId="2672FC19" w14:textId="142A978E"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243E089A" w14:textId="71B773EE" w:rsidR="00412242" w:rsidRPr="00FA0249" w:rsidRDefault="00412242" w:rsidP="00FA0249">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FA0249" w14:paraId="5916D549"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FFD6B7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002</w:t>
            </w:r>
          </w:p>
        </w:tc>
        <w:tc>
          <w:tcPr>
            <w:tcW w:w="1936" w:type="dxa"/>
            <w:tcBorders>
              <w:top w:val="nil"/>
              <w:left w:val="nil"/>
              <w:bottom w:val="single" w:sz="4" w:space="0" w:color="auto"/>
              <w:right w:val="single" w:sz="4" w:space="0" w:color="auto"/>
            </w:tcBorders>
            <w:shd w:val="clear" w:color="auto" w:fill="auto"/>
            <w:vAlign w:val="center"/>
            <w:hideMark/>
          </w:tcPr>
          <w:p w14:paraId="3811E7A4"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sala narad</w:t>
            </w:r>
          </w:p>
        </w:tc>
        <w:tc>
          <w:tcPr>
            <w:tcW w:w="851" w:type="dxa"/>
            <w:tcBorders>
              <w:top w:val="nil"/>
              <w:left w:val="nil"/>
              <w:bottom w:val="single" w:sz="4" w:space="0" w:color="auto"/>
              <w:right w:val="single" w:sz="4" w:space="0" w:color="auto"/>
            </w:tcBorders>
            <w:shd w:val="clear" w:color="auto" w:fill="auto"/>
            <w:vAlign w:val="center"/>
            <w:hideMark/>
          </w:tcPr>
          <w:p w14:paraId="19B3F29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52,87</w:t>
            </w:r>
          </w:p>
        </w:tc>
        <w:tc>
          <w:tcPr>
            <w:tcW w:w="992" w:type="dxa"/>
            <w:tcBorders>
              <w:top w:val="nil"/>
              <w:left w:val="nil"/>
              <w:bottom w:val="single" w:sz="4" w:space="0" w:color="auto"/>
              <w:right w:val="single" w:sz="4" w:space="0" w:color="auto"/>
            </w:tcBorders>
            <w:shd w:val="clear" w:color="auto" w:fill="auto"/>
            <w:noWrap/>
            <w:vAlign w:val="center"/>
            <w:hideMark/>
          </w:tcPr>
          <w:p w14:paraId="276F630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3BA2544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570</w:t>
            </w:r>
          </w:p>
        </w:tc>
        <w:tc>
          <w:tcPr>
            <w:tcW w:w="992" w:type="dxa"/>
            <w:tcBorders>
              <w:top w:val="nil"/>
              <w:left w:val="nil"/>
              <w:bottom w:val="single" w:sz="4" w:space="0" w:color="auto"/>
              <w:right w:val="single" w:sz="4" w:space="0" w:color="auto"/>
            </w:tcBorders>
            <w:shd w:val="clear" w:color="auto" w:fill="auto"/>
            <w:noWrap/>
            <w:vAlign w:val="center"/>
            <w:hideMark/>
          </w:tcPr>
          <w:p w14:paraId="5D87582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570</w:t>
            </w:r>
          </w:p>
        </w:tc>
        <w:tc>
          <w:tcPr>
            <w:tcW w:w="993" w:type="dxa"/>
            <w:tcBorders>
              <w:top w:val="nil"/>
              <w:left w:val="nil"/>
              <w:bottom w:val="single" w:sz="4" w:space="0" w:color="auto"/>
              <w:right w:val="single" w:sz="4" w:space="0" w:color="auto"/>
            </w:tcBorders>
            <w:shd w:val="clear" w:color="auto" w:fill="auto"/>
            <w:vAlign w:val="center"/>
            <w:hideMark/>
          </w:tcPr>
          <w:p w14:paraId="2E84CA64" w14:textId="7A53C5F4"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b/>
                <w:bCs/>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3755291B" w14:textId="3629F433"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b/>
                <w:bCs/>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FA0249" w14:paraId="34D58B51"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C01419C"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003</w:t>
            </w:r>
          </w:p>
        </w:tc>
        <w:tc>
          <w:tcPr>
            <w:tcW w:w="1936" w:type="dxa"/>
            <w:tcBorders>
              <w:top w:val="nil"/>
              <w:left w:val="nil"/>
              <w:bottom w:val="single" w:sz="4" w:space="0" w:color="auto"/>
              <w:right w:val="single" w:sz="4" w:space="0" w:color="auto"/>
            </w:tcBorders>
            <w:shd w:val="clear" w:color="auto" w:fill="auto"/>
            <w:vAlign w:val="center"/>
            <w:hideMark/>
          </w:tcPr>
          <w:p w14:paraId="373EF3A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szatnia</w:t>
            </w:r>
          </w:p>
        </w:tc>
        <w:tc>
          <w:tcPr>
            <w:tcW w:w="851" w:type="dxa"/>
            <w:tcBorders>
              <w:top w:val="nil"/>
              <w:left w:val="nil"/>
              <w:bottom w:val="single" w:sz="4" w:space="0" w:color="auto"/>
              <w:right w:val="single" w:sz="4" w:space="0" w:color="auto"/>
            </w:tcBorders>
            <w:shd w:val="clear" w:color="auto" w:fill="auto"/>
            <w:vAlign w:val="center"/>
            <w:hideMark/>
          </w:tcPr>
          <w:p w14:paraId="6C70009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7,39</w:t>
            </w:r>
          </w:p>
        </w:tc>
        <w:tc>
          <w:tcPr>
            <w:tcW w:w="992" w:type="dxa"/>
            <w:tcBorders>
              <w:top w:val="nil"/>
              <w:left w:val="nil"/>
              <w:bottom w:val="single" w:sz="4" w:space="0" w:color="auto"/>
              <w:right w:val="single" w:sz="4" w:space="0" w:color="auto"/>
            </w:tcBorders>
            <w:shd w:val="clear" w:color="auto" w:fill="auto"/>
            <w:noWrap/>
            <w:vAlign w:val="center"/>
            <w:hideMark/>
          </w:tcPr>
          <w:p w14:paraId="1FD49567"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421F433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446359C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40</w:t>
            </w:r>
          </w:p>
        </w:tc>
        <w:tc>
          <w:tcPr>
            <w:tcW w:w="993" w:type="dxa"/>
            <w:tcBorders>
              <w:top w:val="nil"/>
              <w:left w:val="nil"/>
              <w:bottom w:val="single" w:sz="4" w:space="0" w:color="auto"/>
              <w:right w:val="single" w:sz="4" w:space="0" w:color="auto"/>
            </w:tcBorders>
            <w:shd w:val="clear" w:color="auto" w:fill="auto"/>
            <w:vAlign w:val="center"/>
            <w:hideMark/>
          </w:tcPr>
          <w:p w14:paraId="5A2DC2E0" w14:textId="29B07DC8"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b/>
                <w:bCs/>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2899F194" w14:textId="1A9C4386"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b/>
                <w:bCs/>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FA0249" w14:paraId="6119F650"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F4E600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004</w:t>
            </w:r>
          </w:p>
        </w:tc>
        <w:tc>
          <w:tcPr>
            <w:tcW w:w="1936" w:type="dxa"/>
            <w:tcBorders>
              <w:top w:val="nil"/>
              <w:left w:val="nil"/>
              <w:bottom w:val="single" w:sz="4" w:space="0" w:color="auto"/>
              <w:right w:val="single" w:sz="4" w:space="0" w:color="auto"/>
            </w:tcBorders>
            <w:shd w:val="clear" w:color="auto" w:fill="auto"/>
            <w:vAlign w:val="center"/>
            <w:hideMark/>
          </w:tcPr>
          <w:p w14:paraId="7CC65F2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winda</w:t>
            </w:r>
          </w:p>
        </w:tc>
        <w:tc>
          <w:tcPr>
            <w:tcW w:w="851" w:type="dxa"/>
            <w:tcBorders>
              <w:top w:val="nil"/>
              <w:left w:val="nil"/>
              <w:bottom w:val="single" w:sz="4" w:space="0" w:color="auto"/>
              <w:right w:val="single" w:sz="4" w:space="0" w:color="auto"/>
            </w:tcBorders>
            <w:shd w:val="clear" w:color="auto" w:fill="auto"/>
            <w:vAlign w:val="center"/>
            <w:hideMark/>
          </w:tcPr>
          <w:p w14:paraId="64778C6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2,78</w:t>
            </w:r>
          </w:p>
        </w:tc>
        <w:tc>
          <w:tcPr>
            <w:tcW w:w="992" w:type="dxa"/>
            <w:tcBorders>
              <w:top w:val="nil"/>
              <w:left w:val="nil"/>
              <w:bottom w:val="single" w:sz="4" w:space="0" w:color="auto"/>
              <w:right w:val="single" w:sz="4" w:space="0" w:color="auto"/>
            </w:tcBorders>
            <w:shd w:val="clear" w:color="auto" w:fill="auto"/>
            <w:noWrap/>
            <w:vAlign w:val="center"/>
            <w:hideMark/>
          </w:tcPr>
          <w:p w14:paraId="59533DD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0990E479"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1699AFB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3" w:type="dxa"/>
            <w:tcBorders>
              <w:top w:val="nil"/>
              <w:left w:val="nil"/>
              <w:bottom w:val="single" w:sz="4" w:space="0" w:color="auto"/>
              <w:right w:val="single" w:sz="4" w:space="0" w:color="auto"/>
            </w:tcBorders>
            <w:shd w:val="clear" w:color="auto" w:fill="auto"/>
            <w:noWrap/>
            <w:vAlign w:val="center"/>
            <w:hideMark/>
          </w:tcPr>
          <w:p w14:paraId="4A7D46D7"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14:paraId="431393C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p>
        </w:tc>
      </w:tr>
      <w:tr w:rsidR="00412242" w:rsidRPr="00412242" w14:paraId="653621B0"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C0B48E8"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005</w:t>
            </w:r>
          </w:p>
        </w:tc>
        <w:tc>
          <w:tcPr>
            <w:tcW w:w="1936" w:type="dxa"/>
            <w:tcBorders>
              <w:top w:val="nil"/>
              <w:left w:val="nil"/>
              <w:bottom w:val="single" w:sz="4" w:space="0" w:color="auto"/>
              <w:right w:val="single" w:sz="4" w:space="0" w:color="auto"/>
            </w:tcBorders>
            <w:shd w:val="clear" w:color="auto" w:fill="auto"/>
            <w:vAlign w:val="center"/>
            <w:hideMark/>
          </w:tcPr>
          <w:p w14:paraId="17F8D110" w14:textId="6F7551BD"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b</w:t>
            </w:r>
            <w:r>
              <w:rPr>
                <w:rFonts w:asciiTheme="minorHAnsi" w:hAnsiTheme="minorHAnsi" w:cstheme="minorHAnsi"/>
                <w:sz w:val="20"/>
                <w:szCs w:val="20"/>
              </w:rPr>
              <w:t>i</w:t>
            </w:r>
            <w:r w:rsidRPr="00FA0249">
              <w:rPr>
                <w:rFonts w:asciiTheme="minorHAnsi" w:hAnsiTheme="minorHAnsi" w:cstheme="minorHAnsi"/>
                <w:sz w:val="20"/>
                <w:szCs w:val="20"/>
              </w:rPr>
              <w:t>urowe</w:t>
            </w:r>
          </w:p>
        </w:tc>
        <w:tc>
          <w:tcPr>
            <w:tcW w:w="851" w:type="dxa"/>
            <w:tcBorders>
              <w:top w:val="nil"/>
              <w:left w:val="nil"/>
              <w:bottom w:val="single" w:sz="4" w:space="0" w:color="auto"/>
              <w:right w:val="single" w:sz="4" w:space="0" w:color="auto"/>
            </w:tcBorders>
            <w:shd w:val="clear" w:color="auto" w:fill="auto"/>
            <w:vAlign w:val="center"/>
            <w:hideMark/>
          </w:tcPr>
          <w:p w14:paraId="22B6624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16,34</w:t>
            </w:r>
          </w:p>
        </w:tc>
        <w:tc>
          <w:tcPr>
            <w:tcW w:w="992" w:type="dxa"/>
            <w:tcBorders>
              <w:top w:val="nil"/>
              <w:left w:val="nil"/>
              <w:bottom w:val="single" w:sz="4" w:space="0" w:color="auto"/>
              <w:right w:val="single" w:sz="4" w:space="0" w:color="auto"/>
            </w:tcBorders>
            <w:shd w:val="clear" w:color="auto" w:fill="auto"/>
            <w:noWrap/>
            <w:vAlign w:val="center"/>
            <w:hideMark/>
          </w:tcPr>
          <w:p w14:paraId="49E40FC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6BEC9DB8"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95</w:t>
            </w:r>
          </w:p>
        </w:tc>
        <w:tc>
          <w:tcPr>
            <w:tcW w:w="992" w:type="dxa"/>
            <w:tcBorders>
              <w:top w:val="nil"/>
              <w:left w:val="nil"/>
              <w:bottom w:val="single" w:sz="4" w:space="0" w:color="auto"/>
              <w:right w:val="single" w:sz="4" w:space="0" w:color="auto"/>
            </w:tcBorders>
            <w:shd w:val="clear" w:color="auto" w:fill="auto"/>
            <w:noWrap/>
            <w:vAlign w:val="center"/>
            <w:hideMark/>
          </w:tcPr>
          <w:p w14:paraId="6F6B948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95</w:t>
            </w:r>
          </w:p>
        </w:tc>
        <w:tc>
          <w:tcPr>
            <w:tcW w:w="993" w:type="dxa"/>
            <w:tcBorders>
              <w:top w:val="nil"/>
              <w:left w:val="nil"/>
              <w:bottom w:val="single" w:sz="4" w:space="0" w:color="auto"/>
              <w:right w:val="single" w:sz="4" w:space="0" w:color="auto"/>
            </w:tcBorders>
            <w:shd w:val="clear" w:color="auto" w:fill="auto"/>
            <w:vAlign w:val="center"/>
            <w:hideMark/>
          </w:tcPr>
          <w:p w14:paraId="58FC712C" w14:textId="51A27DD2"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678E9D51" w14:textId="5E7CE672"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2AB6A535"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8B7410A"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006</w:t>
            </w:r>
          </w:p>
        </w:tc>
        <w:tc>
          <w:tcPr>
            <w:tcW w:w="1936" w:type="dxa"/>
            <w:tcBorders>
              <w:top w:val="nil"/>
              <w:left w:val="nil"/>
              <w:bottom w:val="single" w:sz="4" w:space="0" w:color="auto"/>
              <w:right w:val="single" w:sz="4" w:space="0" w:color="auto"/>
            </w:tcBorders>
            <w:shd w:val="clear" w:color="auto" w:fill="auto"/>
            <w:vAlign w:val="center"/>
            <w:hideMark/>
          </w:tcPr>
          <w:p w14:paraId="5947103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komunikacja</w:t>
            </w:r>
          </w:p>
        </w:tc>
        <w:tc>
          <w:tcPr>
            <w:tcW w:w="851" w:type="dxa"/>
            <w:tcBorders>
              <w:top w:val="nil"/>
              <w:left w:val="nil"/>
              <w:bottom w:val="single" w:sz="4" w:space="0" w:color="auto"/>
              <w:right w:val="single" w:sz="4" w:space="0" w:color="auto"/>
            </w:tcBorders>
            <w:shd w:val="clear" w:color="auto" w:fill="auto"/>
            <w:vAlign w:val="center"/>
            <w:hideMark/>
          </w:tcPr>
          <w:p w14:paraId="4268B144"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7,86</w:t>
            </w:r>
          </w:p>
        </w:tc>
        <w:tc>
          <w:tcPr>
            <w:tcW w:w="992" w:type="dxa"/>
            <w:tcBorders>
              <w:top w:val="nil"/>
              <w:left w:val="nil"/>
              <w:bottom w:val="single" w:sz="4" w:space="0" w:color="auto"/>
              <w:right w:val="single" w:sz="4" w:space="0" w:color="auto"/>
            </w:tcBorders>
            <w:shd w:val="clear" w:color="auto" w:fill="auto"/>
            <w:vAlign w:val="center"/>
            <w:hideMark/>
          </w:tcPr>
          <w:p w14:paraId="456559B7"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w:t>
            </w:r>
          </w:p>
        </w:tc>
        <w:tc>
          <w:tcPr>
            <w:tcW w:w="992" w:type="dxa"/>
            <w:tcBorders>
              <w:top w:val="nil"/>
              <w:left w:val="nil"/>
              <w:bottom w:val="single" w:sz="4" w:space="0" w:color="auto"/>
              <w:right w:val="single" w:sz="4" w:space="0" w:color="auto"/>
            </w:tcBorders>
            <w:shd w:val="clear" w:color="auto" w:fill="auto"/>
            <w:noWrap/>
            <w:vAlign w:val="center"/>
            <w:hideMark/>
          </w:tcPr>
          <w:p w14:paraId="0D6219E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45</w:t>
            </w:r>
          </w:p>
        </w:tc>
        <w:tc>
          <w:tcPr>
            <w:tcW w:w="992" w:type="dxa"/>
            <w:tcBorders>
              <w:top w:val="nil"/>
              <w:left w:val="nil"/>
              <w:bottom w:val="single" w:sz="4" w:space="0" w:color="auto"/>
              <w:right w:val="single" w:sz="4" w:space="0" w:color="auto"/>
            </w:tcBorders>
            <w:shd w:val="clear" w:color="auto" w:fill="auto"/>
            <w:noWrap/>
            <w:vAlign w:val="center"/>
            <w:hideMark/>
          </w:tcPr>
          <w:p w14:paraId="0787A8F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14:paraId="5A8AD794" w14:textId="7C5686F6"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1B7D230F" w14:textId="5A929853"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61A5675F"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ECA2E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007</w:t>
            </w:r>
          </w:p>
        </w:tc>
        <w:tc>
          <w:tcPr>
            <w:tcW w:w="1936" w:type="dxa"/>
            <w:tcBorders>
              <w:top w:val="nil"/>
              <w:left w:val="nil"/>
              <w:bottom w:val="single" w:sz="4" w:space="0" w:color="auto"/>
              <w:right w:val="single" w:sz="4" w:space="0" w:color="auto"/>
            </w:tcBorders>
            <w:shd w:val="clear" w:color="auto" w:fill="auto"/>
            <w:vAlign w:val="center"/>
            <w:hideMark/>
          </w:tcPr>
          <w:p w14:paraId="0032E1D9"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rozdzielnia el.</w:t>
            </w:r>
          </w:p>
        </w:tc>
        <w:tc>
          <w:tcPr>
            <w:tcW w:w="851" w:type="dxa"/>
            <w:tcBorders>
              <w:top w:val="nil"/>
              <w:left w:val="nil"/>
              <w:bottom w:val="single" w:sz="4" w:space="0" w:color="auto"/>
              <w:right w:val="single" w:sz="4" w:space="0" w:color="auto"/>
            </w:tcBorders>
            <w:shd w:val="clear" w:color="auto" w:fill="auto"/>
            <w:vAlign w:val="center"/>
            <w:hideMark/>
          </w:tcPr>
          <w:p w14:paraId="485E63F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6,40</w:t>
            </w:r>
          </w:p>
        </w:tc>
        <w:tc>
          <w:tcPr>
            <w:tcW w:w="992" w:type="dxa"/>
            <w:tcBorders>
              <w:top w:val="nil"/>
              <w:left w:val="nil"/>
              <w:bottom w:val="single" w:sz="4" w:space="0" w:color="auto"/>
              <w:right w:val="single" w:sz="4" w:space="0" w:color="auto"/>
            </w:tcBorders>
            <w:shd w:val="clear" w:color="auto" w:fill="auto"/>
            <w:vAlign w:val="center"/>
            <w:hideMark/>
          </w:tcPr>
          <w:p w14:paraId="682CE8B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w:t>
            </w:r>
          </w:p>
        </w:tc>
        <w:tc>
          <w:tcPr>
            <w:tcW w:w="992" w:type="dxa"/>
            <w:tcBorders>
              <w:top w:val="nil"/>
              <w:left w:val="nil"/>
              <w:bottom w:val="single" w:sz="4" w:space="0" w:color="auto"/>
              <w:right w:val="single" w:sz="4" w:space="0" w:color="auto"/>
            </w:tcBorders>
            <w:shd w:val="clear" w:color="auto" w:fill="auto"/>
            <w:noWrap/>
            <w:vAlign w:val="center"/>
            <w:hideMark/>
          </w:tcPr>
          <w:p w14:paraId="27AD3A4C"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50</w:t>
            </w:r>
          </w:p>
        </w:tc>
        <w:tc>
          <w:tcPr>
            <w:tcW w:w="992" w:type="dxa"/>
            <w:tcBorders>
              <w:top w:val="nil"/>
              <w:left w:val="nil"/>
              <w:bottom w:val="single" w:sz="4" w:space="0" w:color="auto"/>
              <w:right w:val="single" w:sz="4" w:space="0" w:color="auto"/>
            </w:tcBorders>
            <w:shd w:val="clear" w:color="auto" w:fill="auto"/>
            <w:noWrap/>
            <w:vAlign w:val="center"/>
            <w:hideMark/>
          </w:tcPr>
          <w:p w14:paraId="3BA23AB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30894174" w14:textId="1E7088D3"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1CA0D8AF" w14:textId="010ED62E"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72706D71"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7B916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008</w:t>
            </w:r>
          </w:p>
        </w:tc>
        <w:tc>
          <w:tcPr>
            <w:tcW w:w="1936" w:type="dxa"/>
            <w:tcBorders>
              <w:top w:val="nil"/>
              <w:left w:val="nil"/>
              <w:bottom w:val="single" w:sz="4" w:space="0" w:color="auto"/>
              <w:right w:val="single" w:sz="4" w:space="0" w:color="auto"/>
            </w:tcBorders>
            <w:shd w:val="clear" w:color="auto" w:fill="auto"/>
            <w:vAlign w:val="center"/>
            <w:hideMark/>
          </w:tcPr>
          <w:p w14:paraId="1C854FB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wodomierza</w:t>
            </w:r>
          </w:p>
        </w:tc>
        <w:tc>
          <w:tcPr>
            <w:tcW w:w="851" w:type="dxa"/>
            <w:tcBorders>
              <w:top w:val="nil"/>
              <w:left w:val="nil"/>
              <w:bottom w:val="single" w:sz="4" w:space="0" w:color="auto"/>
              <w:right w:val="single" w:sz="4" w:space="0" w:color="auto"/>
            </w:tcBorders>
            <w:shd w:val="clear" w:color="auto" w:fill="auto"/>
            <w:vAlign w:val="center"/>
            <w:hideMark/>
          </w:tcPr>
          <w:p w14:paraId="119E1DC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6,72</w:t>
            </w:r>
          </w:p>
        </w:tc>
        <w:tc>
          <w:tcPr>
            <w:tcW w:w="992" w:type="dxa"/>
            <w:tcBorders>
              <w:top w:val="nil"/>
              <w:left w:val="nil"/>
              <w:bottom w:val="single" w:sz="4" w:space="0" w:color="auto"/>
              <w:right w:val="single" w:sz="4" w:space="0" w:color="auto"/>
            </w:tcBorders>
            <w:shd w:val="clear" w:color="auto" w:fill="auto"/>
            <w:vAlign w:val="center"/>
            <w:hideMark/>
          </w:tcPr>
          <w:p w14:paraId="79E8282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w:t>
            </w:r>
          </w:p>
        </w:tc>
        <w:tc>
          <w:tcPr>
            <w:tcW w:w="992" w:type="dxa"/>
            <w:tcBorders>
              <w:top w:val="nil"/>
              <w:left w:val="nil"/>
              <w:bottom w:val="single" w:sz="4" w:space="0" w:color="auto"/>
              <w:right w:val="single" w:sz="4" w:space="0" w:color="auto"/>
            </w:tcBorders>
            <w:shd w:val="clear" w:color="auto" w:fill="auto"/>
            <w:noWrap/>
            <w:vAlign w:val="center"/>
            <w:hideMark/>
          </w:tcPr>
          <w:p w14:paraId="6DCD26C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50</w:t>
            </w:r>
          </w:p>
        </w:tc>
        <w:tc>
          <w:tcPr>
            <w:tcW w:w="992" w:type="dxa"/>
            <w:tcBorders>
              <w:top w:val="nil"/>
              <w:left w:val="nil"/>
              <w:bottom w:val="single" w:sz="4" w:space="0" w:color="auto"/>
              <w:right w:val="single" w:sz="4" w:space="0" w:color="auto"/>
            </w:tcBorders>
            <w:shd w:val="clear" w:color="auto" w:fill="auto"/>
            <w:noWrap/>
            <w:vAlign w:val="center"/>
            <w:hideMark/>
          </w:tcPr>
          <w:p w14:paraId="7254DB5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36A40D54" w14:textId="56055F3A"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4EA03079" w14:textId="0A90EA83"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1CD3BFD5"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E237FE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009</w:t>
            </w:r>
          </w:p>
        </w:tc>
        <w:tc>
          <w:tcPr>
            <w:tcW w:w="1936" w:type="dxa"/>
            <w:tcBorders>
              <w:top w:val="nil"/>
              <w:left w:val="nil"/>
              <w:bottom w:val="single" w:sz="4" w:space="0" w:color="auto"/>
              <w:right w:val="single" w:sz="4" w:space="0" w:color="auto"/>
            </w:tcBorders>
            <w:shd w:val="clear" w:color="auto" w:fill="auto"/>
            <w:vAlign w:val="center"/>
            <w:hideMark/>
          </w:tcPr>
          <w:p w14:paraId="12EFE5A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porządkowe</w:t>
            </w:r>
          </w:p>
        </w:tc>
        <w:tc>
          <w:tcPr>
            <w:tcW w:w="851" w:type="dxa"/>
            <w:tcBorders>
              <w:top w:val="nil"/>
              <w:left w:val="nil"/>
              <w:bottom w:val="single" w:sz="4" w:space="0" w:color="auto"/>
              <w:right w:val="single" w:sz="4" w:space="0" w:color="auto"/>
            </w:tcBorders>
            <w:shd w:val="clear" w:color="auto" w:fill="auto"/>
            <w:vAlign w:val="center"/>
            <w:hideMark/>
          </w:tcPr>
          <w:p w14:paraId="5ACDE65C"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5,76</w:t>
            </w:r>
          </w:p>
        </w:tc>
        <w:tc>
          <w:tcPr>
            <w:tcW w:w="992" w:type="dxa"/>
            <w:tcBorders>
              <w:top w:val="nil"/>
              <w:left w:val="nil"/>
              <w:bottom w:val="single" w:sz="4" w:space="0" w:color="auto"/>
              <w:right w:val="single" w:sz="4" w:space="0" w:color="auto"/>
            </w:tcBorders>
            <w:shd w:val="clear" w:color="auto" w:fill="auto"/>
            <w:vAlign w:val="center"/>
            <w:hideMark/>
          </w:tcPr>
          <w:p w14:paraId="280B50C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w:t>
            </w:r>
          </w:p>
        </w:tc>
        <w:tc>
          <w:tcPr>
            <w:tcW w:w="992" w:type="dxa"/>
            <w:tcBorders>
              <w:top w:val="nil"/>
              <w:left w:val="nil"/>
              <w:bottom w:val="single" w:sz="4" w:space="0" w:color="auto"/>
              <w:right w:val="single" w:sz="4" w:space="0" w:color="auto"/>
            </w:tcBorders>
            <w:shd w:val="clear" w:color="auto" w:fill="auto"/>
            <w:noWrap/>
            <w:vAlign w:val="center"/>
            <w:hideMark/>
          </w:tcPr>
          <w:p w14:paraId="4AABA9D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369EAB84"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45</w:t>
            </w:r>
          </w:p>
        </w:tc>
        <w:tc>
          <w:tcPr>
            <w:tcW w:w="993" w:type="dxa"/>
            <w:tcBorders>
              <w:top w:val="nil"/>
              <w:left w:val="nil"/>
              <w:bottom w:val="single" w:sz="4" w:space="0" w:color="auto"/>
              <w:right w:val="single" w:sz="4" w:space="0" w:color="auto"/>
            </w:tcBorders>
            <w:shd w:val="clear" w:color="auto" w:fill="auto"/>
            <w:vAlign w:val="center"/>
            <w:hideMark/>
          </w:tcPr>
          <w:p w14:paraId="67A295BB" w14:textId="704221F6"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635707D1" w14:textId="2C08FF98"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441C79DA"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2731F3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010</w:t>
            </w:r>
          </w:p>
        </w:tc>
        <w:tc>
          <w:tcPr>
            <w:tcW w:w="1936" w:type="dxa"/>
            <w:tcBorders>
              <w:top w:val="nil"/>
              <w:left w:val="nil"/>
              <w:bottom w:val="single" w:sz="4" w:space="0" w:color="auto"/>
              <w:right w:val="single" w:sz="4" w:space="0" w:color="auto"/>
            </w:tcBorders>
            <w:shd w:val="clear" w:color="auto" w:fill="auto"/>
            <w:vAlign w:val="center"/>
            <w:hideMark/>
          </w:tcPr>
          <w:p w14:paraId="1581CD8A"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techniczne</w:t>
            </w:r>
          </w:p>
        </w:tc>
        <w:tc>
          <w:tcPr>
            <w:tcW w:w="851" w:type="dxa"/>
            <w:tcBorders>
              <w:top w:val="nil"/>
              <w:left w:val="nil"/>
              <w:bottom w:val="single" w:sz="4" w:space="0" w:color="auto"/>
              <w:right w:val="single" w:sz="4" w:space="0" w:color="auto"/>
            </w:tcBorders>
            <w:shd w:val="clear" w:color="auto" w:fill="auto"/>
            <w:vAlign w:val="center"/>
            <w:hideMark/>
          </w:tcPr>
          <w:p w14:paraId="143B435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20,30</w:t>
            </w:r>
          </w:p>
        </w:tc>
        <w:tc>
          <w:tcPr>
            <w:tcW w:w="992" w:type="dxa"/>
            <w:tcBorders>
              <w:top w:val="nil"/>
              <w:left w:val="nil"/>
              <w:bottom w:val="single" w:sz="4" w:space="0" w:color="auto"/>
              <w:right w:val="single" w:sz="4" w:space="0" w:color="auto"/>
            </w:tcBorders>
            <w:shd w:val="clear" w:color="auto" w:fill="auto"/>
            <w:vAlign w:val="center"/>
            <w:hideMark/>
          </w:tcPr>
          <w:p w14:paraId="4094306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w:t>
            </w:r>
          </w:p>
        </w:tc>
        <w:tc>
          <w:tcPr>
            <w:tcW w:w="992" w:type="dxa"/>
            <w:tcBorders>
              <w:top w:val="nil"/>
              <w:left w:val="nil"/>
              <w:bottom w:val="single" w:sz="4" w:space="0" w:color="auto"/>
              <w:right w:val="single" w:sz="4" w:space="0" w:color="auto"/>
            </w:tcBorders>
            <w:shd w:val="clear" w:color="auto" w:fill="auto"/>
            <w:noWrap/>
            <w:vAlign w:val="center"/>
            <w:hideMark/>
          </w:tcPr>
          <w:p w14:paraId="4CF4D42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2" w:type="dxa"/>
            <w:tcBorders>
              <w:top w:val="nil"/>
              <w:left w:val="nil"/>
              <w:bottom w:val="single" w:sz="4" w:space="0" w:color="auto"/>
              <w:right w:val="single" w:sz="4" w:space="0" w:color="auto"/>
            </w:tcBorders>
            <w:shd w:val="clear" w:color="auto" w:fill="auto"/>
            <w:noWrap/>
            <w:vAlign w:val="center"/>
            <w:hideMark/>
          </w:tcPr>
          <w:p w14:paraId="677CCE89"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3" w:type="dxa"/>
            <w:tcBorders>
              <w:top w:val="nil"/>
              <w:left w:val="nil"/>
              <w:bottom w:val="single" w:sz="4" w:space="0" w:color="auto"/>
              <w:right w:val="single" w:sz="4" w:space="0" w:color="auto"/>
            </w:tcBorders>
            <w:shd w:val="clear" w:color="auto" w:fill="auto"/>
            <w:vAlign w:val="center"/>
            <w:hideMark/>
          </w:tcPr>
          <w:p w14:paraId="06A09517" w14:textId="5702EEEF"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598450CC" w14:textId="45FB3E6D"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30236074"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37B6E9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011</w:t>
            </w:r>
          </w:p>
        </w:tc>
        <w:tc>
          <w:tcPr>
            <w:tcW w:w="1936" w:type="dxa"/>
            <w:tcBorders>
              <w:top w:val="nil"/>
              <w:left w:val="nil"/>
              <w:bottom w:val="single" w:sz="4" w:space="0" w:color="auto"/>
              <w:right w:val="single" w:sz="4" w:space="0" w:color="auto"/>
            </w:tcBorders>
            <w:shd w:val="clear" w:color="auto" w:fill="auto"/>
            <w:vAlign w:val="center"/>
            <w:hideMark/>
          </w:tcPr>
          <w:p w14:paraId="014DB0B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socjalne</w:t>
            </w:r>
          </w:p>
        </w:tc>
        <w:tc>
          <w:tcPr>
            <w:tcW w:w="851" w:type="dxa"/>
            <w:tcBorders>
              <w:top w:val="nil"/>
              <w:left w:val="nil"/>
              <w:bottom w:val="single" w:sz="4" w:space="0" w:color="auto"/>
              <w:right w:val="single" w:sz="4" w:space="0" w:color="auto"/>
            </w:tcBorders>
            <w:shd w:val="clear" w:color="auto" w:fill="auto"/>
            <w:vAlign w:val="center"/>
            <w:hideMark/>
          </w:tcPr>
          <w:p w14:paraId="37BCB6C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15,50</w:t>
            </w:r>
          </w:p>
        </w:tc>
        <w:tc>
          <w:tcPr>
            <w:tcW w:w="992" w:type="dxa"/>
            <w:tcBorders>
              <w:top w:val="nil"/>
              <w:left w:val="nil"/>
              <w:bottom w:val="single" w:sz="4" w:space="0" w:color="auto"/>
              <w:right w:val="single" w:sz="4" w:space="0" w:color="auto"/>
            </w:tcBorders>
            <w:shd w:val="clear" w:color="auto" w:fill="auto"/>
            <w:vAlign w:val="center"/>
            <w:hideMark/>
          </w:tcPr>
          <w:p w14:paraId="5DBBE317"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0A10C00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90</w:t>
            </w:r>
          </w:p>
        </w:tc>
        <w:tc>
          <w:tcPr>
            <w:tcW w:w="992" w:type="dxa"/>
            <w:tcBorders>
              <w:top w:val="nil"/>
              <w:left w:val="nil"/>
              <w:bottom w:val="single" w:sz="4" w:space="0" w:color="auto"/>
              <w:right w:val="single" w:sz="4" w:space="0" w:color="auto"/>
            </w:tcBorders>
            <w:shd w:val="clear" w:color="auto" w:fill="auto"/>
            <w:noWrap/>
            <w:vAlign w:val="center"/>
            <w:hideMark/>
          </w:tcPr>
          <w:p w14:paraId="3FA4C0C9"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90</w:t>
            </w:r>
          </w:p>
        </w:tc>
        <w:tc>
          <w:tcPr>
            <w:tcW w:w="993" w:type="dxa"/>
            <w:tcBorders>
              <w:top w:val="nil"/>
              <w:left w:val="nil"/>
              <w:bottom w:val="single" w:sz="4" w:space="0" w:color="auto"/>
              <w:right w:val="single" w:sz="4" w:space="0" w:color="auto"/>
            </w:tcBorders>
            <w:shd w:val="clear" w:color="auto" w:fill="auto"/>
            <w:vAlign w:val="center"/>
            <w:hideMark/>
          </w:tcPr>
          <w:p w14:paraId="36F387BB" w14:textId="0658DB14"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37AAD7BE" w14:textId="419326FA"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0CC9C336"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38001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012</w:t>
            </w:r>
          </w:p>
        </w:tc>
        <w:tc>
          <w:tcPr>
            <w:tcW w:w="1936" w:type="dxa"/>
            <w:tcBorders>
              <w:top w:val="nil"/>
              <w:left w:val="nil"/>
              <w:bottom w:val="single" w:sz="4" w:space="0" w:color="auto"/>
              <w:right w:val="single" w:sz="4" w:space="0" w:color="auto"/>
            </w:tcBorders>
            <w:shd w:val="clear" w:color="auto" w:fill="auto"/>
            <w:vAlign w:val="center"/>
            <w:hideMark/>
          </w:tcPr>
          <w:p w14:paraId="7768EDF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męskie</w:t>
            </w:r>
          </w:p>
        </w:tc>
        <w:tc>
          <w:tcPr>
            <w:tcW w:w="851" w:type="dxa"/>
            <w:tcBorders>
              <w:top w:val="nil"/>
              <w:left w:val="nil"/>
              <w:bottom w:val="single" w:sz="4" w:space="0" w:color="auto"/>
              <w:right w:val="single" w:sz="4" w:space="0" w:color="auto"/>
            </w:tcBorders>
            <w:shd w:val="clear" w:color="auto" w:fill="auto"/>
            <w:vAlign w:val="center"/>
            <w:hideMark/>
          </w:tcPr>
          <w:p w14:paraId="6E1E542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9,33</w:t>
            </w:r>
          </w:p>
        </w:tc>
        <w:tc>
          <w:tcPr>
            <w:tcW w:w="992" w:type="dxa"/>
            <w:tcBorders>
              <w:top w:val="nil"/>
              <w:left w:val="nil"/>
              <w:bottom w:val="single" w:sz="4" w:space="0" w:color="auto"/>
              <w:right w:val="single" w:sz="4" w:space="0" w:color="auto"/>
            </w:tcBorders>
            <w:shd w:val="clear" w:color="auto" w:fill="auto"/>
            <w:vAlign w:val="center"/>
            <w:hideMark/>
          </w:tcPr>
          <w:p w14:paraId="1C8F0E39"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419B7B6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04D9A58A" w14:textId="67F5CDB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80</w:t>
            </w:r>
          </w:p>
        </w:tc>
        <w:tc>
          <w:tcPr>
            <w:tcW w:w="993" w:type="dxa"/>
            <w:tcBorders>
              <w:top w:val="nil"/>
              <w:left w:val="nil"/>
              <w:bottom w:val="single" w:sz="4" w:space="0" w:color="auto"/>
              <w:right w:val="single" w:sz="4" w:space="0" w:color="auto"/>
            </w:tcBorders>
            <w:shd w:val="clear" w:color="auto" w:fill="auto"/>
            <w:vAlign w:val="center"/>
            <w:hideMark/>
          </w:tcPr>
          <w:p w14:paraId="04D68B68" w14:textId="78BE0AF3"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35AEC509" w14:textId="17DB452C"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WW1</w:t>
            </w:r>
          </w:p>
        </w:tc>
      </w:tr>
      <w:tr w:rsidR="00412242" w:rsidRPr="00412242" w14:paraId="2CE9C492"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352B96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013</w:t>
            </w:r>
          </w:p>
        </w:tc>
        <w:tc>
          <w:tcPr>
            <w:tcW w:w="1936" w:type="dxa"/>
            <w:tcBorders>
              <w:top w:val="nil"/>
              <w:left w:val="nil"/>
              <w:bottom w:val="single" w:sz="4" w:space="0" w:color="auto"/>
              <w:right w:val="single" w:sz="4" w:space="0" w:color="auto"/>
            </w:tcBorders>
            <w:shd w:val="clear" w:color="auto" w:fill="auto"/>
            <w:vAlign w:val="center"/>
            <w:hideMark/>
          </w:tcPr>
          <w:p w14:paraId="079F3C2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damskie</w:t>
            </w:r>
          </w:p>
        </w:tc>
        <w:tc>
          <w:tcPr>
            <w:tcW w:w="851" w:type="dxa"/>
            <w:tcBorders>
              <w:top w:val="nil"/>
              <w:left w:val="nil"/>
              <w:bottom w:val="single" w:sz="4" w:space="0" w:color="auto"/>
              <w:right w:val="single" w:sz="4" w:space="0" w:color="auto"/>
            </w:tcBorders>
            <w:shd w:val="clear" w:color="auto" w:fill="auto"/>
            <w:vAlign w:val="center"/>
            <w:hideMark/>
          </w:tcPr>
          <w:p w14:paraId="20EA952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6,57</w:t>
            </w:r>
          </w:p>
        </w:tc>
        <w:tc>
          <w:tcPr>
            <w:tcW w:w="992" w:type="dxa"/>
            <w:tcBorders>
              <w:top w:val="nil"/>
              <w:left w:val="nil"/>
              <w:bottom w:val="single" w:sz="4" w:space="0" w:color="auto"/>
              <w:right w:val="single" w:sz="4" w:space="0" w:color="auto"/>
            </w:tcBorders>
            <w:shd w:val="clear" w:color="auto" w:fill="auto"/>
            <w:vAlign w:val="center"/>
            <w:hideMark/>
          </w:tcPr>
          <w:p w14:paraId="6267F00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3D7E4EE4"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31A56888" w14:textId="64B5B4A2"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121081E9" w14:textId="2DB6F973"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1E548E74" w14:textId="7F8A1989"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WW1</w:t>
            </w:r>
          </w:p>
        </w:tc>
      </w:tr>
      <w:tr w:rsidR="00412242" w:rsidRPr="00412242" w14:paraId="55C1BC0A"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26D30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014</w:t>
            </w:r>
          </w:p>
        </w:tc>
        <w:tc>
          <w:tcPr>
            <w:tcW w:w="1936" w:type="dxa"/>
            <w:tcBorders>
              <w:top w:val="nil"/>
              <w:left w:val="nil"/>
              <w:bottom w:val="single" w:sz="4" w:space="0" w:color="auto"/>
              <w:right w:val="single" w:sz="4" w:space="0" w:color="auto"/>
            </w:tcBorders>
            <w:shd w:val="clear" w:color="auto" w:fill="auto"/>
            <w:vAlign w:val="center"/>
            <w:hideMark/>
          </w:tcPr>
          <w:p w14:paraId="2F79AF8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dla niepełnosprawnych</w:t>
            </w:r>
          </w:p>
        </w:tc>
        <w:tc>
          <w:tcPr>
            <w:tcW w:w="851" w:type="dxa"/>
            <w:tcBorders>
              <w:top w:val="nil"/>
              <w:left w:val="nil"/>
              <w:bottom w:val="single" w:sz="4" w:space="0" w:color="auto"/>
              <w:right w:val="single" w:sz="4" w:space="0" w:color="auto"/>
            </w:tcBorders>
            <w:shd w:val="clear" w:color="auto" w:fill="auto"/>
            <w:vAlign w:val="center"/>
            <w:hideMark/>
          </w:tcPr>
          <w:p w14:paraId="011E229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4,64</w:t>
            </w:r>
          </w:p>
        </w:tc>
        <w:tc>
          <w:tcPr>
            <w:tcW w:w="992" w:type="dxa"/>
            <w:tcBorders>
              <w:top w:val="nil"/>
              <w:left w:val="nil"/>
              <w:bottom w:val="single" w:sz="4" w:space="0" w:color="auto"/>
              <w:right w:val="single" w:sz="4" w:space="0" w:color="auto"/>
            </w:tcBorders>
            <w:shd w:val="clear" w:color="auto" w:fill="auto"/>
            <w:vAlign w:val="center"/>
            <w:hideMark/>
          </w:tcPr>
          <w:p w14:paraId="7C20E61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19AB9E4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67E4AEE9" w14:textId="6303B593"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4EE71270" w14:textId="5F8C7D4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11BB33DF" w14:textId="48B59265"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WW1</w:t>
            </w:r>
          </w:p>
        </w:tc>
      </w:tr>
      <w:tr w:rsidR="00412242" w:rsidRPr="00412242" w14:paraId="3371DB12"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457B729"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015</w:t>
            </w:r>
          </w:p>
        </w:tc>
        <w:tc>
          <w:tcPr>
            <w:tcW w:w="1936" w:type="dxa"/>
            <w:tcBorders>
              <w:top w:val="nil"/>
              <w:left w:val="nil"/>
              <w:bottom w:val="single" w:sz="4" w:space="0" w:color="auto"/>
              <w:right w:val="single" w:sz="4" w:space="0" w:color="auto"/>
            </w:tcBorders>
            <w:shd w:val="clear" w:color="auto" w:fill="auto"/>
            <w:vAlign w:val="center"/>
            <w:hideMark/>
          </w:tcPr>
          <w:p w14:paraId="341A461C"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sala narad mała</w:t>
            </w:r>
          </w:p>
        </w:tc>
        <w:tc>
          <w:tcPr>
            <w:tcW w:w="851" w:type="dxa"/>
            <w:tcBorders>
              <w:top w:val="nil"/>
              <w:left w:val="nil"/>
              <w:bottom w:val="single" w:sz="4" w:space="0" w:color="auto"/>
              <w:right w:val="single" w:sz="4" w:space="0" w:color="auto"/>
            </w:tcBorders>
            <w:shd w:val="clear" w:color="auto" w:fill="auto"/>
            <w:vAlign w:val="center"/>
            <w:hideMark/>
          </w:tcPr>
          <w:p w14:paraId="7E3EEED0"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24,10</w:t>
            </w:r>
          </w:p>
        </w:tc>
        <w:tc>
          <w:tcPr>
            <w:tcW w:w="992" w:type="dxa"/>
            <w:tcBorders>
              <w:top w:val="nil"/>
              <w:left w:val="nil"/>
              <w:bottom w:val="single" w:sz="4" w:space="0" w:color="auto"/>
              <w:right w:val="single" w:sz="4" w:space="0" w:color="auto"/>
            </w:tcBorders>
            <w:shd w:val="clear" w:color="auto" w:fill="auto"/>
            <w:vAlign w:val="center"/>
            <w:hideMark/>
          </w:tcPr>
          <w:p w14:paraId="4F5CA09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43C9160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300</w:t>
            </w:r>
          </w:p>
        </w:tc>
        <w:tc>
          <w:tcPr>
            <w:tcW w:w="992" w:type="dxa"/>
            <w:tcBorders>
              <w:top w:val="nil"/>
              <w:left w:val="nil"/>
              <w:bottom w:val="single" w:sz="4" w:space="0" w:color="auto"/>
              <w:right w:val="single" w:sz="4" w:space="0" w:color="auto"/>
            </w:tcBorders>
            <w:shd w:val="clear" w:color="auto" w:fill="auto"/>
            <w:noWrap/>
            <w:vAlign w:val="center"/>
            <w:hideMark/>
          </w:tcPr>
          <w:p w14:paraId="145E5054"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300</w:t>
            </w:r>
          </w:p>
        </w:tc>
        <w:tc>
          <w:tcPr>
            <w:tcW w:w="993" w:type="dxa"/>
            <w:tcBorders>
              <w:top w:val="nil"/>
              <w:left w:val="nil"/>
              <w:bottom w:val="single" w:sz="4" w:space="0" w:color="auto"/>
              <w:right w:val="single" w:sz="4" w:space="0" w:color="auto"/>
            </w:tcBorders>
            <w:shd w:val="clear" w:color="auto" w:fill="auto"/>
            <w:vAlign w:val="center"/>
            <w:hideMark/>
          </w:tcPr>
          <w:p w14:paraId="028EDFDF" w14:textId="51C921E0"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3E2F30D9" w14:textId="3166BFCD"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6AB42BD3"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1EE11CA"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016</w:t>
            </w:r>
          </w:p>
        </w:tc>
        <w:tc>
          <w:tcPr>
            <w:tcW w:w="1936" w:type="dxa"/>
            <w:tcBorders>
              <w:top w:val="nil"/>
              <w:left w:val="nil"/>
              <w:bottom w:val="single" w:sz="4" w:space="0" w:color="auto"/>
              <w:right w:val="single" w:sz="4" w:space="0" w:color="auto"/>
            </w:tcBorders>
            <w:shd w:val="clear" w:color="auto" w:fill="auto"/>
            <w:vAlign w:val="center"/>
            <w:hideMark/>
          </w:tcPr>
          <w:p w14:paraId="152D3A77"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kierownik DZ</w:t>
            </w:r>
          </w:p>
        </w:tc>
        <w:tc>
          <w:tcPr>
            <w:tcW w:w="851" w:type="dxa"/>
            <w:tcBorders>
              <w:top w:val="nil"/>
              <w:left w:val="nil"/>
              <w:bottom w:val="single" w:sz="4" w:space="0" w:color="auto"/>
              <w:right w:val="single" w:sz="4" w:space="0" w:color="auto"/>
            </w:tcBorders>
            <w:shd w:val="clear" w:color="auto" w:fill="auto"/>
            <w:vAlign w:val="center"/>
            <w:hideMark/>
          </w:tcPr>
          <w:p w14:paraId="4C02728A"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14,74</w:t>
            </w:r>
          </w:p>
        </w:tc>
        <w:tc>
          <w:tcPr>
            <w:tcW w:w="992" w:type="dxa"/>
            <w:tcBorders>
              <w:top w:val="nil"/>
              <w:left w:val="nil"/>
              <w:bottom w:val="single" w:sz="4" w:space="0" w:color="auto"/>
              <w:right w:val="single" w:sz="4" w:space="0" w:color="auto"/>
            </w:tcBorders>
            <w:shd w:val="clear" w:color="auto" w:fill="auto"/>
            <w:vAlign w:val="center"/>
            <w:hideMark/>
          </w:tcPr>
          <w:p w14:paraId="14F100AA"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45AE1C8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85</w:t>
            </w:r>
          </w:p>
        </w:tc>
        <w:tc>
          <w:tcPr>
            <w:tcW w:w="992" w:type="dxa"/>
            <w:tcBorders>
              <w:top w:val="nil"/>
              <w:left w:val="nil"/>
              <w:bottom w:val="single" w:sz="4" w:space="0" w:color="auto"/>
              <w:right w:val="single" w:sz="4" w:space="0" w:color="auto"/>
            </w:tcBorders>
            <w:shd w:val="clear" w:color="auto" w:fill="auto"/>
            <w:noWrap/>
            <w:vAlign w:val="center"/>
            <w:hideMark/>
          </w:tcPr>
          <w:p w14:paraId="438A5FE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85</w:t>
            </w:r>
          </w:p>
        </w:tc>
        <w:tc>
          <w:tcPr>
            <w:tcW w:w="993" w:type="dxa"/>
            <w:tcBorders>
              <w:top w:val="nil"/>
              <w:left w:val="nil"/>
              <w:bottom w:val="single" w:sz="4" w:space="0" w:color="auto"/>
              <w:right w:val="single" w:sz="4" w:space="0" w:color="auto"/>
            </w:tcBorders>
            <w:shd w:val="clear" w:color="auto" w:fill="auto"/>
            <w:vAlign w:val="center"/>
            <w:hideMark/>
          </w:tcPr>
          <w:p w14:paraId="43D7FB73" w14:textId="26C229C1"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4FD648D0" w14:textId="05EC5703"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3C100C03"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D023CC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017</w:t>
            </w:r>
          </w:p>
        </w:tc>
        <w:tc>
          <w:tcPr>
            <w:tcW w:w="1936" w:type="dxa"/>
            <w:tcBorders>
              <w:top w:val="nil"/>
              <w:left w:val="nil"/>
              <w:bottom w:val="single" w:sz="4" w:space="0" w:color="auto"/>
              <w:right w:val="single" w:sz="4" w:space="0" w:color="auto"/>
            </w:tcBorders>
            <w:shd w:val="clear" w:color="auto" w:fill="auto"/>
            <w:vAlign w:val="center"/>
            <w:hideMark/>
          </w:tcPr>
          <w:p w14:paraId="79E38E0A"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DZ</w:t>
            </w:r>
          </w:p>
        </w:tc>
        <w:tc>
          <w:tcPr>
            <w:tcW w:w="851" w:type="dxa"/>
            <w:tcBorders>
              <w:top w:val="nil"/>
              <w:left w:val="nil"/>
              <w:bottom w:val="single" w:sz="4" w:space="0" w:color="auto"/>
              <w:right w:val="single" w:sz="4" w:space="0" w:color="auto"/>
            </w:tcBorders>
            <w:shd w:val="clear" w:color="auto" w:fill="auto"/>
            <w:vAlign w:val="center"/>
            <w:hideMark/>
          </w:tcPr>
          <w:p w14:paraId="38E0261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30,40</w:t>
            </w:r>
          </w:p>
        </w:tc>
        <w:tc>
          <w:tcPr>
            <w:tcW w:w="992" w:type="dxa"/>
            <w:tcBorders>
              <w:top w:val="nil"/>
              <w:left w:val="nil"/>
              <w:bottom w:val="single" w:sz="4" w:space="0" w:color="auto"/>
              <w:right w:val="single" w:sz="4" w:space="0" w:color="auto"/>
            </w:tcBorders>
            <w:shd w:val="clear" w:color="auto" w:fill="auto"/>
            <w:vAlign w:val="center"/>
            <w:hideMark/>
          </w:tcPr>
          <w:p w14:paraId="0A23043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0A1924E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175</w:t>
            </w:r>
          </w:p>
        </w:tc>
        <w:tc>
          <w:tcPr>
            <w:tcW w:w="992" w:type="dxa"/>
            <w:tcBorders>
              <w:top w:val="nil"/>
              <w:left w:val="nil"/>
              <w:bottom w:val="single" w:sz="4" w:space="0" w:color="auto"/>
              <w:right w:val="single" w:sz="4" w:space="0" w:color="auto"/>
            </w:tcBorders>
            <w:shd w:val="clear" w:color="auto" w:fill="auto"/>
            <w:noWrap/>
            <w:vAlign w:val="center"/>
            <w:hideMark/>
          </w:tcPr>
          <w:p w14:paraId="01A9221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175</w:t>
            </w:r>
          </w:p>
        </w:tc>
        <w:tc>
          <w:tcPr>
            <w:tcW w:w="993" w:type="dxa"/>
            <w:tcBorders>
              <w:top w:val="nil"/>
              <w:left w:val="nil"/>
              <w:bottom w:val="single" w:sz="4" w:space="0" w:color="auto"/>
              <w:right w:val="single" w:sz="4" w:space="0" w:color="auto"/>
            </w:tcBorders>
            <w:shd w:val="clear" w:color="auto" w:fill="auto"/>
            <w:vAlign w:val="center"/>
            <w:hideMark/>
          </w:tcPr>
          <w:p w14:paraId="000C485D" w14:textId="17C20AB0"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7240D3F3" w14:textId="2585E20B"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3286EC20"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EA9A49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018</w:t>
            </w:r>
          </w:p>
        </w:tc>
        <w:tc>
          <w:tcPr>
            <w:tcW w:w="1936" w:type="dxa"/>
            <w:tcBorders>
              <w:top w:val="nil"/>
              <w:left w:val="nil"/>
              <w:bottom w:val="single" w:sz="4" w:space="0" w:color="auto"/>
              <w:right w:val="single" w:sz="4" w:space="0" w:color="auto"/>
            </w:tcBorders>
            <w:shd w:val="clear" w:color="auto" w:fill="auto"/>
            <w:vAlign w:val="center"/>
            <w:hideMark/>
          </w:tcPr>
          <w:p w14:paraId="5D1BCBA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kierownik ZU</w:t>
            </w:r>
          </w:p>
        </w:tc>
        <w:tc>
          <w:tcPr>
            <w:tcW w:w="851" w:type="dxa"/>
            <w:tcBorders>
              <w:top w:val="nil"/>
              <w:left w:val="nil"/>
              <w:bottom w:val="single" w:sz="4" w:space="0" w:color="auto"/>
              <w:right w:val="single" w:sz="4" w:space="0" w:color="auto"/>
            </w:tcBorders>
            <w:shd w:val="clear" w:color="auto" w:fill="auto"/>
            <w:vAlign w:val="center"/>
            <w:hideMark/>
          </w:tcPr>
          <w:p w14:paraId="10574C7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13,97</w:t>
            </w:r>
          </w:p>
        </w:tc>
        <w:tc>
          <w:tcPr>
            <w:tcW w:w="992" w:type="dxa"/>
            <w:tcBorders>
              <w:top w:val="nil"/>
              <w:left w:val="nil"/>
              <w:bottom w:val="single" w:sz="4" w:space="0" w:color="auto"/>
              <w:right w:val="single" w:sz="4" w:space="0" w:color="auto"/>
            </w:tcBorders>
            <w:shd w:val="clear" w:color="auto" w:fill="auto"/>
            <w:vAlign w:val="center"/>
            <w:hideMark/>
          </w:tcPr>
          <w:p w14:paraId="001E2F9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1720A90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80</w:t>
            </w:r>
          </w:p>
        </w:tc>
        <w:tc>
          <w:tcPr>
            <w:tcW w:w="992" w:type="dxa"/>
            <w:tcBorders>
              <w:top w:val="nil"/>
              <w:left w:val="nil"/>
              <w:bottom w:val="single" w:sz="4" w:space="0" w:color="auto"/>
              <w:right w:val="single" w:sz="4" w:space="0" w:color="auto"/>
            </w:tcBorders>
            <w:shd w:val="clear" w:color="auto" w:fill="auto"/>
            <w:noWrap/>
            <w:vAlign w:val="center"/>
            <w:hideMark/>
          </w:tcPr>
          <w:p w14:paraId="5B00385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80</w:t>
            </w:r>
          </w:p>
        </w:tc>
        <w:tc>
          <w:tcPr>
            <w:tcW w:w="993" w:type="dxa"/>
            <w:tcBorders>
              <w:top w:val="nil"/>
              <w:left w:val="nil"/>
              <w:bottom w:val="single" w:sz="4" w:space="0" w:color="auto"/>
              <w:right w:val="single" w:sz="4" w:space="0" w:color="auto"/>
            </w:tcBorders>
            <w:shd w:val="clear" w:color="auto" w:fill="auto"/>
            <w:vAlign w:val="center"/>
            <w:hideMark/>
          </w:tcPr>
          <w:p w14:paraId="12E5A233" w14:textId="6689765E"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0E8C2C29" w14:textId="7F470920"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241133FC"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D1D492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019</w:t>
            </w:r>
          </w:p>
        </w:tc>
        <w:tc>
          <w:tcPr>
            <w:tcW w:w="1936" w:type="dxa"/>
            <w:tcBorders>
              <w:top w:val="nil"/>
              <w:left w:val="nil"/>
              <w:bottom w:val="single" w:sz="4" w:space="0" w:color="auto"/>
              <w:right w:val="single" w:sz="4" w:space="0" w:color="auto"/>
            </w:tcBorders>
            <w:shd w:val="clear" w:color="auto" w:fill="auto"/>
            <w:vAlign w:val="center"/>
            <w:hideMark/>
          </w:tcPr>
          <w:p w14:paraId="678D8DC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ZU</w:t>
            </w:r>
          </w:p>
        </w:tc>
        <w:tc>
          <w:tcPr>
            <w:tcW w:w="851" w:type="dxa"/>
            <w:tcBorders>
              <w:top w:val="nil"/>
              <w:left w:val="nil"/>
              <w:bottom w:val="single" w:sz="4" w:space="0" w:color="auto"/>
              <w:right w:val="single" w:sz="4" w:space="0" w:color="auto"/>
            </w:tcBorders>
            <w:shd w:val="clear" w:color="auto" w:fill="auto"/>
            <w:vAlign w:val="center"/>
            <w:hideMark/>
          </w:tcPr>
          <w:p w14:paraId="786A58F7"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22,14</w:t>
            </w:r>
          </w:p>
        </w:tc>
        <w:tc>
          <w:tcPr>
            <w:tcW w:w="992" w:type="dxa"/>
            <w:tcBorders>
              <w:top w:val="nil"/>
              <w:left w:val="nil"/>
              <w:bottom w:val="single" w:sz="4" w:space="0" w:color="auto"/>
              <w:right w:val="single" w:sz="4" w:space="0" w:color="auto"/>
            </w:tcBorders>
            <w:shd w:val="clear" w:color="auto" w:fill="auto"/>
            <w:vAlign w:val="center"/>
            <w:hideMark/>
          </w:tcPr>
          <w:p w14:paraId="22E40214"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57037248"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2" w:type="dxa"/>
            <w:tcBorders>
              <w:top w:val="nil"/>
              <w:left w:val="nil"/>
              <w:bottom w:val="single" w:sz="4" w:space="0" w:color="auto"/>
              <w:right w:val="single" w:sz="4" w:space="0" w:color="auto"/>
            </w:tcBorders>
            <w:shd w:val="clear" w:color="auto" w:fill="auto"/>
            <w:noWrap/>
            <w:vAlign w:val="center"/>
            <w:hideMark/>
          </w:tcPr>
          <w:p w14:paraId="3A44068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3" w:type="dxa"/>
            <w:tcBorders>
              <w:top w:val="nil"/>
              <w:left w:val="nil"/>
              <w:bottom w:val="single" w:sz="4" w:space="0" w:color="auto"/>
              <w:right w:val="single" w:sz="4" w:space="0" w:color="auto"/>
            </w:tcBorders>
            <w:shd w:val="clear" w:color="auto" w:fill="auto"/>
            <w:vAlign w:val="center"/>
            <w:hideMark/>
          </w:tcPr>
          <w:p w14:paraId="2C587006" w14:textId="49F0A784"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57CE654E" w14:textId="1E696D98"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6A955FDA"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040B6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020</w:t>
            </w:r>
          </w:p>
        </w:tc>
        <w:tc>
          <w:tcPr>
            <w:tcW w:w="1936" w:type="dxa"/>
            <w:tcBorders>
              <w:top w:val="nil"/>
              <w:left w:val="nil"/>
              <w:bottom w:val="single" w:sz="4" w:space="0" w:color="auto"/>
              <w:right w:val="single" w:sz="4" w:space="0" w:color="auto"/>
            </w:tcBorders>
            <w:shd w:val="clear" w:color="auto" w:fill="auto"/>
            <w:vAlign w:val="center"/>
            <w:hideMark/>
          </w:tcPr>
          <w:p w14:paraId="0D3786B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wypoczynkowe</w:t>
            </w:r>
          </w:p>
        </w:tc>
        <w:tc>
          <w:tcPr>
            <w:tcW w:w="851" w:type="dxa"/>
            <w:tcBorders>
              <w:top w:val="nil"/>
              <w:left w:val="nil"/>
              <w:bottom w:val="single" w:sz="4" w:space="0" w:color="auto"/>
              <w:right w:val="single" w:sz="4" w:space="0" w:color="auto"/>
            </w:tcBorders>
            <w:shd w:val="clear" w:color="auto" w:fill="auto"/>
            <w:vAlign w:val="center"/>
            <w:hideMark/>
          </w:tcPr>
          <w:p w14:paraId="3903F60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23,35</w:t>
            </w:r>
          </w:p>
        </w:tc>
        <w:tc>
          <w:tcPr>
            <w:tcW w:w="992" w:type="dxa"/>
            <w:tcBorders>
              <w:top w:val="nil"/>
              <w:left w:val="nil"/>
              <w:bottom w:val="single" w:sz="4" w:space="0" w:color="auto"/>
              <w:right w:val="single" w:sz="4" w:space="0" w:color="auto"/>
            </w:tcBorders>
            <w:shd w:val="clear" w:color="auto" w:fill="auto"/>
            <w:vAlign w:val="center"/>
            <w:hideMark/>
          </w:tcPr>
          <w:p w14:paraId="6801B2A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04ED440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135</w:t>
            </w:r>
          </w:p>
        </w:tc>
        <w:tc>
          <w:tcPr>
            <w:tcW w:w="992" w:type="dxa"/>
            <w:tcBorders>
              <w:top w:val="nil"/>
              <w:left w:val="nil"/>
              <w:bottom w:val="single" w:sz="4" w:space="0" w:color="auto"/>
              <w:right w:val="single" w:sz="4" w:space="0" w:color="auto"/>
            </w:tcBorders>
            <w:shd w:val="clear" w:color="auto" w:fill="auto"/>
            <w:noWrap/>
            <w:vAlign w:val="center"/>
            <w:hideMark/>
          </w:tcPr>
          <w:p w14:paraId="1D56E6B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135</w:t>
            </w:r>
          </w:p>
        </w:tc>
        <w:tc>
          <w:tcPr>
            <w:tcW w:w="993" w:type="dxa"/>
            <w:tcBorders>
              <w:top w:val="nil"/>
              <w:left w:val="nil"/>
              <w:bottom w:val="single" w:sz="4" w:space="0" w:color="auto"/>
              <w:right w:val="single" w:sz="4" w:space="0" w:color="auto"/>
            </w:tcBorders>
            <w:shd w:val="clear" w:color="auto" w:fill="auto"/>
            <w:vAlign w:val="center"/>
            <w:hideMark/>
          </w:tcPr>
          <w:p w14:paraId="2E213803" w14:textId="48B073EF"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N4</w:t>
            </w:r>
          </w:p>
        </w:tc>
        <w:tc>
          <w:tcPr>
            <w:tcW w:w="992" w:type="dxa"/>
            <w:tcBorders>
              <w:top w:val="nil"/>
              <w:left w:val="nil"/>
              <w:bottom w:val="single" w:sz="4" w:space="0" w:color="auto"/>
              <w:right w:val="single" w:sz="4" w:space="0" w:color="auto"/>
            </w:tcBorders>
            <w:shd w:val="clear" w:color="auto" w:fill="auto"/>
            <w:vAlign w:val="center"/>
            <w:hideMark/>
          </w:tcPr>
          <w:p w14:paraId="4B6E8948" w14:textId="3B9909B1"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WW3</w:t>
            </w:r>
            <w:r w:rsidRPr="00FA0249">
              <w:rPr>
                <w:rFonts w:asciiTheme="minorHAnsi" w:hAnsiTheme="minorHAnsi" w:cstheme="minorHAnsi"/>
                <w:sz w:val="20"/>
                <w:szCs w:val="20"/>
              </w:rPr>
              <w:t> </w:t>
            </w:r>
          </w:p>
        </w:tc>
      </w:tr>
      <w:tr w:rsidR="00412242" w:rsidRPr="00412242" w14:paraId="236D4E08"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F8B201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021</w:t>
            </w:r>
          </w:p>
        </w:tc>
        <w:tc>
          <w:tcPr>
            <w:tcW w:w="1936" w:type="dxa"/>
            <w:tcBorders>
              <w:top w:val="nil"/>
              <w:left w:val="nil"/>
              <w:bottom w:val="single" w:sz="4" w:space="0" w:color="auto"/>
              <w:right w:val="single" w:sz="4" w:space="0" w:color="auto"/>
            </w:tcBorders>
            <w:shd w:val="clear" w:color="auto" w:fill="auto"/>
            <w:vAlign w:val="center"/>
            <w:hideMark/>
          </w:tcPr>
          <w:p w14:paraId="175AC96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wypoczynkowy</w:t>
            </w:r>
          </w:p>
        </w:tc>
        <w:tc>
          <w:tcPr>
            <w:tcW w:w="851" w:type="dxa"/>
            <w:tcBorders>
              <w:top w:val="nil"/>
              <w:left w:val="nil"/>
              <w:bottom w:val="single" w:sz="4" w:space="0" w:color="auto"/>
              <w:right w:val="single" w:sz="4" w:space="0" w:color="auto"/>
            </w:tcBorders>
            <w:shd w:val="clear" w:color="auto" w:fill="auto"/>
            <w:vAlign w:val="center"/>
            <w:hideMark/>
          </w:tcPr>
          <w:p w14:paraId="2049DCB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16,87</w:t>
            </w:r>
          </w:p>
        </w:tc>
        <w:tc>
          <w:tcPr>
            <w:tcW w:w="992" w:type="dxa"/>
            <w:tcBorders>
              <w:top w:val="nil"/>
              <w:left w:val="nil"/>
              <w:bottom w:val="single" w:sz="4" w:space="0" w:color="auto"/>
              <w:right w:val="single" w:sz="4" w:space="0" w:color="auto"/>
            </w:tcBorders>
            <w:shd w:val="clear" w:color="auto" w:fill="auto"/>
            <w:vAlign w:val="center"/>
            <w:hideMark/>
          </w:tcPr>
          <w:p w14:paraId="4CA5F46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vAlign w:val="center"/>
            <w:hideMark/>
          </w:tcPr>
          <w:p w14:paraId="5CF44F57"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2" w:type="dxa"/>
            <w:tcBorders>
              <w:top w:val="nil"/>
              <w:left w:val="nil"/>
              <w:bottom w:val="single" w:sz="4" w:space="0" w:color="auto"/>
              <w:right w:val="single" w:sz="4" w:space="0" w:color="auto"/>
            </w:tcBorders>
            <w:shd w:val="clear" w:color="auto" w:fill="auto"/>
            <w:vAlign w:val="center"/>
            <w:hideMark/>
          </w:tcPr>
          <w:p w14:paraId="2394AA9A"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14:paraId="519C1AF8" w14:textId="593C5B88"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N4</w:t>
            </w:r>
          </w:p>
        </w:tc>
        <w:tc>
          <w:tcPr>
            <w:tcW w:w="992" w:type="dxa"/>
            <w:tcBorders>
              <w:top w:val="nil"/>
              <w:left w:val="nil"/>
              <w:bottom w:val="single" w:sz="4" w:space="0" w:color="auto"/>
              <w:right w:val="single" w:sz="4" w:space="0" w:color="auto"/>
            </w:tcBorders>
            <w:shd w:val="clear" w:color="auto" w:fill="auto"/>
            <w:vAlign w:val="center"/>
            <w:hideMark/>
          </w:tcPr>
          <w:p w14:paraId="6CC3825E" w14:textId="4D755A49"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t>
            </w:r>
            <w:r w:rsidRPr="00FA0249">
              <w:rPr>
                <w:rFonts w:asciiTheme="minorHAnsi" w:hAnsiTheme="minorHAnsi" w:cstheme="minorHAnsi"/>
                <w:sz w:val="20"/>
                <w:szCs w:val="20"/>
              </w:rPr>
              <w:t> </w:t>
            </w:r>
          </w:p>
        </w:tc>
      </w:tr>
      <w:tr w:rsidR="00412242" w:rsidRPr="00412242" w14:paraId="4A70EC33"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357426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022</w:t>
            </w:r>
          </w:p>
        </w:tc>
        <w:tc>
          <w:tcPr>
            <w:tcW w:w="1936" w:type="dxa"/>
            <w:tcBorders>
              <w:top w:val="nil"/>
              <w:left w:val="nil"/>
              <w:bottom w:val="single" w:sz="4" w:space="0" w:color="auto"/>
              <w:right w:val="single" w:sz="4" w:space="0" w:color="auto"/>
            </w:tcBorders>
            <w:shd w:val="clear" w:color="auto" w:fill="auto"/>
            <w:vAlign w:val="center"/>
            <w:hideMark/>
          </w:tcPr>
          <w:p w14:paraId="359A42E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łazienka</w:t>
            </w:r>
          </w:p>
        </w:tc>
        <w:tc>
          <w:tcPr>
            <w:tcW w:w="851" w:type="dxa"/>
            <w:tcBorders>
              <w:top w:val="nil"/>
              <w:left w:val="nil"/>
              <w:bottom w:val="single" w:sz="4" w:space="0" w:color="auto"/>
              <w:right w:val="single" w:sz="4" w:space="0" w:color="auto"/>
            </w:tcBorders>
            <w:shd w:val="clear" w:color="auto" w:fill="auto"/>
            <w:vAlign w:val="center"/>
            <w:hideMark/>
          </w:tcPr>
          <w:p w14:paraId="62AD09BC"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3,65</w:t>
            </w:r>
          </w:p>
        </w:tc>
        <w:tc>
          <w:tcPr>
            <w:tcW w:w="992" w:type="dxa"/>
            <w:tcBorders>
              <w:top w:val="nil"/>
              <w:left w:val="nil"/>
              <w:bottom w:val="single" w:sz="4" w:space="0" w:color="auto"/>
              <w:right w:val="single" w:sz="4" w:space="0" w:color="auto"/>
            </w:tcBorders>
            <w:shd w:val="clear" w:color="auto" w:fill="auto"/>
            <w:vAlign w:val="center"/>
            <w:hideMark/>
          </w:tcPr>
          <w:p w14:paraId="235B563A"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2,6</w:t>
            </w:r>
          </w:p>
        </w:tc>
        <w:tc>
          <w:tcPr>
            <w:tcW w:w="992" w:type="dxa"/>
            <w:tcBorders>
              <w:top w:val="nil"/>
              <w:left w:val="single" w:sz="4" w:space="0" w:color="auto"/>
              <w:bottom w:val="single" w:sz="4" w:space="0" w:color="auto"/>
              <w:right w:val="nil"/>
            </w:tcBorders>
            <w:shd w:val="clear" w:color="auto" w:fill="auto"/>
            <w:vAlign w:val="center"/>
            <w:hideMark/>
          </w:tcPr>
          <w:p w14:paraId="4BF454F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76C3EBA" w14:textId="1A0B7624"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150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75FD9B6C" w14:textId="7B905FF9"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1D40650A" w14:textId="5C6D7C42"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WW4</w:t>
            </w:r>
            <w:r w:rsidRPr="00FA0249">
              <w:rPr>
                <w:rFonts w:asciiTheme="minorHAnsi" w:hAnsiTheme="minorHAnsi" w:cstheme="minorHAnsi"/>
                <w:sz w:val="20"/>
                <w:szCs w:val="20"/>
              </w:rPr>
              <w:t> </w:t>
            </w:r>
          </w:p>
        </w:tc>
      </w:tr>
      <w:tr w:rsidR="00412242" w:rsidRPr="00412242" w14:paraId="6FA112DD"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92249E0"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023</w:t>
            </w:r>
          </w:p>
        </w:tc>
        <w:tc>
          <w:tcPr>
            <w:tcW w:w="1936" w:type="dxa"/>
            <w:tcBorders>
              <w:top w:val="nil"/>
              <w:left w:val="nil"/>
              <w:bottom w:val="single" w:sz="4" w:space="0" w:color="auto"/>
              <w:right w:val="single" w:sz="4" w:space="0" w:color="auto"/>
            </w:tcBorders>
            <w:shd w:val="clear" w:color="auto" w:fill="auto"/>
            <w:vAlign w:val="center"/>
            <w:hideMark/>
          </w:tcPr>
          <w:p w14:paraId="6378FF0C"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łazienka</w:t>
            </w:r>
          </w:p>
        </w:tc>
        <w:tc>
          <w:tcPr>
            <w:tcW w:w="851" w:type="dxa"/>
            <w:tcBorders>
              <w:top w:val="nil"/>
              <w:left w:val="nil"/>
              <w:bottom w:val="single" w:sz="4" w:space="0" w:color="auto"/>
              <w:right w:val="single" w:sz="4" w:space="0" w:color="auto"/>
            </w:tcBorders>
            <w:shd w:val="clear" w:color="auto" w:fill="auto"/>
            <w:vAlign w:val="center"/>
            <w:hideMark/>
          </w:tcPr>
          <w:p w14:paraId="4FA0A968"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4,44</w:t>
            </w:r>
          </w:p>
        </w:tc>
        <w:tc>
          <w:tcPr>
            <w:tcW w:w="992" w:type="dxa"/>
            <w:tcBorders>
              <w:top w:val="nil"/>
              <w:left w:val="nil"/>
              <w:bottom w:val="single" w:sz="4" w:space="0" w:color="auto"/>
              <w:right w:val="single" w:sz="4" w:space="0" w:color="auto"/>
            </w:tcBorders>
            <w:shd w:val="clear" w:color="auto" w:fill="auto"/>
            <w:vAlign w:val="center"/>
            <w:hideMark/>
          </w:tcPr>
          <w:p w14:paraId="618FECD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2,6</w:t>
            </w:r>
          </w:p>
        </w:tc>
        <w:tc>
          <w:tcPr>
            <w:tcW w:w="992" w:type="dxa"/>
            <w:tcBorders>
              <w:top w:val="nil"/>
              <w:left w:val="single" w:sz="4" w:space="0" w:color="auto"/>
              <w:bottom w:val="single" w:sz="4" w:space="0" w:color="auto"/>
              <w:right w:val="nil"/>
            </w:tcBorders>
            <w:shd w:val="clear" w:color="auto" w:fill="auto"/>
            <w:vAlign w:val="center"/>
            <w:hideMark/>
          </w:tcPr>
          <w:p w14:paraId="4D9C99B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BC10960" w14:textId="4C4337D5"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150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6D70489E" w14:textId="6CBEBF0D"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079EBC0E" w14:textId="4AA8EC12"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WW4</w:t>
            </w:r>
            <w:r w:rsidRPr="00FA0249">
              <w:rPr>
                <w:rFonts w:asciiTheme="minorHAnsi" w:hAnsiTheme="minorHAnsi" w:cstheme="minorHAnsi"/>
                <w:sz w:val="20"/>
                <w:szCs w:val="20"/>
              </w:rPr>
              <w:t> </w:t>
            </w:r>
          </w:p>
        </w:tc>
      </w:tr>
      <w:tr w:rsidR="00412242" w:rsidRPr="00412242" w14:paraId="50904808"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15DA7D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024</w:t>
            </w:r>
          </w:p>
        </w:tc>
        <w:tc>
          <w:tcPr>
            <w:tcW w:w="1936" w:type="dxa"/>
            <w:tcBorders>
              <w:top w:val="nil"/>
              <w:left w:val="nil"/>
              <w:bottom w:val="single" w:sz="4" w:space="0" w:color="auto"/>
              <w:right w:val="single" w:sz="4" w:space="0" w:color="auto"/>
            </w:tcBorders>
            <w:shd w:val="clear" w:color="auto" w:fill="auto"/>
            <w:vAlign w:val="center"/>
            <w:hideMark/>
          </w:tcPr>
          <w:p w14:paraId="50FBB66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wypoczynkowy</w:t>
            </w:r>
          </w:p>
        </w:tc>
        <w:tc>
          <w:tcPr>
            <w:tcW w:w="851" w:type="dxa"/>
            <w:tcBorders>
              <w:top w:val="nil"/>
              <w:left w:val="nil"/>
              <w:bottom w:val="single" w:sz="4" w:space="0" w:color="auto"/>
              <w:right w:val="single" w:sz="4" w:space="0" w:color="auto"/>
            </w:tcBorders>
            <w:shd w:val="clear" w:color="auto" w:fill="auto"/>
            <w:vAlign w:val="center"/>
            <w:hideMark/>
          </w:tcPr>
          <w:p w14:paraId="52882FF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16,68</w:t>
            </w:r>
          </w:p>
        </w:tc>
        <w:tc>
          <w:tcPr>
            <w:tcW w:w="992" w:type="dxa"/>
            <w:tcBorders>
              <w:top w:val="nil"/>
              <w:left w:val="nil"/>
              <w:bottom w:val="single" w:sz="4" w:space="0" w:color="auto"/>
              <w:right w:val="single" w:sz="4" w:space="0" w:color="auto"/>
            </w:tcBorders>
            <w:shd w:val="clear" w:color="auto" w:fill="auto"/>
            <w:vAlign w:val="center"/>
            <w:hideMark/>
          </w:tcPr>
          <w:p w14:paraId="4DA635D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nil"/>
            </w:tcBorders>
            <w:shd w:val="clear" w:color="auto" w:fill="auto"/>
            <w:vAlign w:val="center"/>
            <w:hideMark/>
          </w:tcPr>
          <w:p w14:paraId="5171387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8F40C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27C5E950" w14:textId="77FB65EA"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N4</w:t>
            </w:r>
          </w:p>
        </w:tc>
        <w:tc>
          <w:tcPr>
            <w:tcW w:w="992" w:type="dxa"/>
            <w:tcBorders>
              <w:top w:val="nil"/>
              <w:left w:val="nil"/>
              <w:bottom w:val="single" w:sz="4" w:space="0" w:color="auto"/>
              <w:right w:val="single" w:sz="4" w:space="0" w:color="auto"/>
            </w:tcBorders>
            <w:shd w:val="clear" w:color="auto" w:fill="auto"/>
            <w:vAlign w:val="center"/>
            <w:hideMark/>
          </w:tcPr>
          <w:p w14:paraId="6E94766E" w14:textId="2A158401"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r>
      <w:tr w:rsidR="00412242" w:rsidRPr="00412242" w14:paraId="4BA9E068"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A282E4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025</w:t>
            </w:r>
          </w:p>
        </w:tc>
        <w:tc>
          <w:tcPr>
            <w:tcW w:w="1936" w:type="dxa"/>
            <w:tcBorders>
              <w:top w:val="nil"/>
              <w:left w:val="nil"/>
              <w:bottom w:val="single" w:sz="4" w:space="0" w:color="auto"/>
              <w:right w:val="single" w:sz="4" w:space="0" w:color="auto"/>
            </w:tcBorders>
            <w:shd w:val="clear" w:color="auto" w:fill="auto"/>
            <w:vAlign w:val="center"/>
            <w:hideMark/>
          </w:tcPr>
          <w:p w14:paraId="0285202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serwerownia</w:t>
            </w:r>
          </w:p>
        </w:tc>
        <w:tc>
          <w:tcPr>
            <w:tcW w:w="851" w:type="dxa"/>
            <w:tcBorders>
              <w:top w:val="nil"/>
              <w:left w:val="nil"/>
              <w:bottom w:val="single" w:sz="4" w:space="0" w:color="auto"/>
              <w:right w:val="single" w:sz="4" w:space="0" w:color="auto"/>
            </w:tcBorders>
            <w:shd w:val="clear" w:color="auto" w:fill="auto"/>
            <w:vAlign w:val="center"/>
            <w:hideMark/>
          </w:tcPr>
          <w:p w14:paraId="03F589E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37,21</w:t>
            </w:r>
          </w:p>
        </w:tc>
        <w:tc>
          <w:tcPr>
            <w:tcW w:w="992" w:type="dxa"/>
            <w:tcBorders>
              <w:top w:val="nil"/>
              <w:left w:val="nil"/>
              <w:bottom w:val="single" w:sz="4" w:space="0" w:color="auto"/>
              <w:right w:val="single" w:sz="4" w:space="0" w:color="auto"/>
            </w:tcBorders>
            <w:shd w:val="clear" w:color="auto" w:fill="auto"/>
            <w:vAlign w:val="center"/>
            <w:hideMark/>
          </w:tcPr>
          <w:p w14:paraId="7DB7F4E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3,3</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72F961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2" w:type="dxa"/>
            <w:tcBorders>
              <w:top w:val="nil"/>
              <w:left w:val="nil"/>
              <w:bottom w:val="single" w:sz="4" w:space="0" w:color="auto"/>
              <w:right w:val="single" w:sz="4" w:space="0" w:color="auto"/>
            </w:tcBorders>
            <w:shd w:val="clear" w:color="auto" w:fill="auto"/>
            <w:noWrap/>
            <w:vAlign w:val="center"/>
            <w:hideMark/>
          </w:tcPr>
          <w:p w14:paraId="679E5988"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3" w:type="dxa"/>
            <w:tcBorders>
              <w:top w:val="nil"/>
              <w:left w:val="nil"/>
              <w:bottom w:val="single" w:sz="4" w:space="0" w:color="auto"/>
              <w:right w:val="single" w:sz="4" w:space="0" w:color="auto"/>
            </w:tcBorders>
            <w:shd w:val="clear" w:color="auto" w:fill="auto"/>
            <w:vAlign w:val="center"/>
            <w:hideMark/>
          </w:tcPr>
          <w:p w14:paraId="107A80F9" w14:textId="736154B4"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N3</w:t>
            </w:r>
          </w:p>
        </w:tc>
        <w:tc>
          <w:tcPr>
            <w:tcW w:w="992" w:type="dxa"/>
            <w:tcBorders>
              <w:top w:val="nil"/>
              <w:left w:val="nil"/>
              <w:bottom w:val="single" w:sz="4" w:space="0" w:color="auto"/>
              <w:right w:val="single" w:sz="4" w:space="0" w:color="auto"/>
            </w:tcBorders>
            <w:shd w:val="clear" w:color="auto" w:fill="auto"/>
            <w:vAlign w:val="center"/>
            <w:hideMark/>
          </w:tcPr>
          <w:p w14:paraId="46B29278" w14:textId="1A324852"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W3</w:t>
            </w:r>
            <w:r w:rsidRPr="00FA0249">
              <w:rPr>
                <w:rFonts w:asciiTheme="minorHAnsi" w:hAnsiTheme="minorHAnsi" w:cstheme="minorHAnsi"/>
                <w:sz w:val="20"/>
                <w:szCs w:val="20"/>
              </w:rPr>
              <w:t> </w:t>
            </w:r>
          </w:p>
        </w:tc>
      </w:tr>
      <w:tr w:rsidR="00412242" w:rsidRPr="00412242" w14:paraId="20A1865E"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F12D550"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026</w:t>
            </w:r>
          </w:p>
        </w:tc>
        <w:tc>
          <w:tcPr>
            <w:tcW w:w="1936" w:type="dxa"/>
            <w:tcBorders>
              <w:top w:val="nil"/>
              <w:left w:val="nil"/>
              <w:bottom w:val="single" w:sz="4" w:space="0" w:color="auto"/>
              <w:right w:val="single" w:sz="4" w:space="0" w:color="auto"/>
            </w:tcBorders>
            <w:shd w:val="clear" w:color="auto" w:fill="auto"/>
            <w:vAlign w:val="center"/>
            <w:hideMark/>
          </w:tcPr>
          <w:p w14:paraId="208E4E9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archiwum</w:t>
            </w:r>
          </w:p>
        </w:tc>
        <w:tc>
          <w:tcPr>
            <w:tcW w:w="851" w:type="dxa"/>
            <w:tcBorders>
              <w:top w:val="nil"/>
              <w:left w:val="nil"/>
              <w:bottom w:val="single" w:sz="4" w:space="0" w:color="auto"/>
              <w:right w:val="single" w:sz="4" w:space="0" w:color="auto"/>
            </w:tcBorders>
            <w:shd w:val="clear" w:color="auto" w:fill="auto"/>
            <w:vAlign w:val="center"/>
            <w:hideMark/>
          </w:tcPr>
          <w:p w14:paraId="2274511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33,45</w:t>
            </w:r>
          </w:p>
        </w:tc>
        <w:tc>
          <w:tcPr>
            <w:tcW w:w="992" w:type="dxa"/>
            <w:tcBorders>
              <w:top w:val="nil"/>
              <w:left w:val="nil"/>
              <w:bottom w:val="single" w:sz="4" w:space="0" w:color="auto"/>
              <w:right w:val="single" w:sz="4" w:space="0" w:color="auto"/>
            </w:tcBorders>
            <w:shd w:val="clear" w:color="auto" w:fill="auto"/>
            <w:vAlign w:val="center"/>
            <w:hideMark/>
          </w:tcPr>
          <w:p w14:paraId="6358B88C"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3,3</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2E8B80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225</w:t>
            </w:r>
          </w:p>
        </w:tc>
        <w:tc>
          <w:tcPr>
            <w:tcW w:w="992" w:type="dxa"/>
            <w:tcBorders>
              <w:top w:val="nil"/>
              <w:left w:val="nil"/>
              <w:bottom w:val="single" w:sz="4" w:space="0" w:color="auto"/>
              <w:right w:val="single" w:sz="4" w:space="0" w:color="auto"/>
            </w:tcBorders>
            <w:shd w:val="clear" w:color="auto" w:fill="auto"/>
            <w:noWrap/>
            <w:vAlign w:val="center"/>
            <w:hideMark/>
          </w:tcPr>
          <w:p w14:paraId="24E9D17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225</w:t>
            </w:r>
          </w:p>
        </w:tc>
        <w:tc>
          <w:tcPr>
            <w:tcW w:w="993" w:type="dxa"/>
            <w:tcBorders>
              <w:top w:val="nil"/>
              <w:left w:val="nil"/>
              <w:bottom w:val="single" w:sz="4" w:space="0" w:color="auto"/>
              <w:right w:val="single" w:sz="4" w:space="0" w:color="auto"/>
            </w:tcBorders>
            <w:shd w:val="clear" w:color="auto" w:fill="auto"/>
            <w:vAlign w:val="center"/>
            <w:hideMark/>
          </w:tcPr>
          <w:p w14:paraId="6DF6D671" w14:textId="7F1F6B39"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N3</w:t>
            </w:r>
          </w:p>
        </w:tc>
        <w:tc>
          <w:tcPr>
            <w:tcW w:w="992" w:type="dxa"/>
            <w:tcBorders>
              <w:top w:val="nil"/>
              <w:left w:val="nil"/>
              <w:bottom w:val="single" w:sz="4" w:space="0" w:color="auto"/>
              <w:right w:val="single" w:sz="4" w:space="0" w:color="auto"/>
            </w:tcBorders>
            <w:shd w:val="clear" w:color="auto" w:fill="auto"/>
            <w:vAlign w:val="center"/>
            <w:hideMark/>
          </w:tcPr>
          <w:p w14:paraId="318D9BDF" w14:textId="43838BB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W3</w:t>
            </w:r>
          </w:p>
        </w:tc>
      </w:tr>
      <w:tr w:rsidR="00412242" w:rsidRPr="00412242" w14:paraId="625440B8" w14:textId="77777777" w:rsidTr="00412242">
        <w:trPr>
          <w:trHeight w:val="264"/>
          <w:jc w:val="center"/>
        </w:trPr>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C7B2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027</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46FD20B8"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księgowość</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5E62B1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21,79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114C8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040F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49AC4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44F9884B" w14:textId="4854C371"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33EE9198" w14:textId="3D543291"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0F358891"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543BE24"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028</w:t>
            </w:r>
          </w:p>
        </w:tc>
        <w:tc>
          <w:tcPr>
            <w:tcW w:w="1936" w:type="dxa"/>
            <w:tcBorders>
              <w:top w:val="nil"/>
              <w:left w:val="nil"/>
              <w:bottom w:val="single" w:sz="4" w:space="0" w:color="auto"/>
              <w:right w:val="single" w:sz="4" w:space="0" w:color="auto"/>
            </w:tcBorders>
            <w:shd w:val="clear" w:color="auto" w:fill="auto"/>
            <w:vAlign w:val="center"/>
            <w:hideMark/>
          </w:tcPr>
          <w:p w14:paraId="22E2491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 działu DK - kadry</w:t>
            </w:r>
          </w:p>
        </w:tc>
        <w:tc>
          <w:tcPr>
            <w:tcW w:w="851" w:type="dxa"/>
            <w:tcBorders>
              <w:top w:val="nil"/>
              <w:left w:val="nil"/>
              <w:bottom w:val="single" w:sz="4" w:space="0" w:color="auto"/>
              <w:right w:val="single" w:sz="4" w:space="0" w:color="auto"/>
            </w:tcBorders>
            <w:shd w:val="clear" w:color="auto" w:fill="auto"/>
            <w:vAlign w:val="center"/>
            <w:hideMark/>
          </w:tcPr>
          <w:p w14:paraId="681A524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13,78</w:t>
            </w:r>
          </w:p>
        </w:tc>
        <w:tc>
          <w:tcPr>
            <w:tcW w:w="992" w:type="dxa"/>
            <w:tcBorders>
              <w:top w:val="nil"/>
              <w:left w:val="nil"/>
              <w:bottom w:val="single" w:sz="4" w:space="0" w:color="auto"/>
              <w:right w:val="single" w:sz="4" w:space="0" w:color="auto"/>
            </w:tcBorders>
            <w:shd w:val="clear" w:color="auto" w:fill="auto"/>
            <w:vAlign w:val="center"/>
            <w:hideMark/>
          </w:tcPr>
          <w:p w14:paraId="54D2B78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DB22D6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80</w:t>
            </w:r>
          </w:p>
        </w:tc>
        <w:tc>
          <w:tcPr>
            <w:tcW w:w="992" w:type="dxa"/>
            <w:tcBorders>
              <w:top w:val="nil"/>
              <w:left w:val="nil"/>
              <w:bottom w:val="single" w:sz="4" w:space="0" w:color="auto"/>
              <w:right w:val="single" w:sz="4" w:space="0" w:color="auto"/>
            </w:tcBorders>
            <w:shd w:val="clear" w:color="auto" w:fill="auto"/>
            <w:vAlign w:val="center"/>
            <w:hideMark/>
          </w:tcPr>
          <w:p w14:paraId="0783A8E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6EA01891" w14:textId="5128F6E8"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0EDB5416" w14:textId="0E3CDB91"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4FEEB01E"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3C4DB79"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029</w:t>
            </w:r>
          </w:p>
        </w:tc>
        <w:tc>
          <w:tcPr>
            <w:tcW w:w="1936" w:type="dxa"/>
            <w:tcBorders>
              <w:top w:val="nil"/>
              <w:left w:val="nil"/>
              <w:bottom w:val="single" w:sz="4" w:space="0" w:color="auto"/>
              <w:right w:val="single" w:sz="4" w:space="0" w:color="auto"/>
            </w:tcBorders>
            <w:shd w:val="clear" w:color="auto" w:fill="auto"/>
            <w:vAlign w:val="center"/>
            <w:hideMark/>
          </w:tcPr>
          <w:p w14:paraId="02247EA9"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 działu DK - kadry</w:t>
            </w:r>
          </w:p>
        </w:tc>
        <w:tc>
          <w:tcPr>
            <w:tcW w:w="851" w:type="dxa"/>
            <w:tcBorders>
              <w:top w:val="nil"/>
              <w:left w:val="nil"/>
              <w:bottom w:val="single" w:sz="4" w:space="0" w:color="auto"/>
              <w:right w:val="single" w:sz="4" w:space="0" w:color="auto"/>
            </w:tcBorders>
            <w:shd w:val="clear" w:color="auto" w:fill="auto"/>
            <w:vAlign w:val="center"/>
            <w:hideMark/>
          </w:tcPr>
          <w:p w14:paraId="40A320C3"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30,09</w:t>
            </w:r>
          </w:p>
        </w:tc>
        <w:tc>
          <w:tcPr>
            <w:tcW w:w="992" w:type="dxa"/>
            <w:tcBorders>
              <w:top w:val="nil"/>
              <w:left w:val="nil"/>
              <w:bottom w:val="single" w:sz="4" w:space="0" w:color="auto"/>
              <w:right w:val="single" w:sz="4" w:space="0" w:color="auto"/>
            </w:tcBorders>
            <w:shd w:val="clear" w:color="auto" w:fill="auto"/>
            <w:vAlign w:val="center"/>
            <w:hideMark/>
          </w:tcPr>
          <w:p w14:paraId="4D2CA7B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52BB5CE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170</w:t>
            </w:r>
          </w:p>
        </w:tc>
        <w:tc>
          <w:tcPr>
            <w:tcW w:w="992" w:type="dxa"/>
            <w:tcBorders>
              <w:top w:val="nil"/>
              <w:left w:val="nil"/>
              <w:bottom w:val="single" w:sz="4" w:space="0" w:color="auto"/>
              <w:right w:val="single" w:sz="4" w:space="0" w:color="auto"/>
            </w:tcBorders>
            <w:shd w:val="clear" w:color="auto" w:fill="auto"/>
            <w:vAlign w:val="center"/>
            <w:hideMark/>
          </w:tcPr>
          <w:p w14:paraId="78E6FFB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170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5FCDE8FB" w14:textId="5FF36623"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796FC53D" w14:textId="447F924F"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4715116D"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2E74B9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030</w:t>
            </w:r>
          </w:p>
        </w:tc>
        <w:tc>
          <w:tcPr>
            <w:tcW w:w="1936" w:type="dxa"/>
            <w:tcBorders>
              <w:top w:val="nil"/>
              <w:left w:val="nil"/>
              <w:bottom w:val="single" w:sz="4" w:space="0" w:color="auto"/>
              <w:right w:val="single" w:sz="4" w:space="0" w:color="auto"/>
            </w:tcBorders>
            <w:shd w:val="clear" w:color="auto" w:fill="auto"/>
            <w:vAlign w:val="center"/>
            <w:hideMark/>
          </w:tcPr>
          <w:p w14:paraId="4E4B876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zastępca dyrektora</w:t>
            </w:r>
          </w:p>
        </w:tc>
        <w:tc>
          <w:tcPr>
            <w:tcW w:w="851" w:type="dxa"/>
            <w:tcBorders>
              <w:top w:val="nil"/>
              <w:left w:val="nil"/>
              <w:bottom w:val="single" w:sz="4" w:space="0" w:color="auto"/>
              <w:right w:val="single" w:sz="4" w:space="0" w:color="auto"/>
            </w:tcBorders>
            <w:shd w:val="clear" w:color="auto" w:fill="auto"/>
            <w:vAlign w:val="center"/>
            <w:hideMark/>
          </w:tcPr>
          <w:p w14:paraId="32A036FF"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17,46</w:t>
            </w:r>
          </w:p>
        </w:tc>
        <w:tc>
          <w:tcPr>
            <w:tcW w:w="992" w:type="dxa"/>
            <w:tcBorders>
              <w:top w:val="nil"/>
              <w:left w:val="nil"/>
              <w:bottom w:val="single" w:sz="4" w:space="0" w:color="auto"/>
              <w:right w:val="single" w:sz="4" w:space="0" w:color="auto"/>
            </w:tcBorders>
            <w:shd w:val="clear" w:color="auto" w:fill="auto"/>
            <w:vAlign w:val="center"/>
            <w:hideMark/>
          </w:tcPr>
          <w:p w14:paraId="476AB40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15E179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14:paraId="51BC6B07"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1B101FBA" w14:textId="30423DEB"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549DDC30" w14:textId="6C1BFB49"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623B38B4"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E4A635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031</w:t>
            </w:r>
          </w:p>
        </w:tc>
        <w:tc>
          <w:tcPr>
            <w:tcW w:w="1936" w:type="dxa"/>
            <w:tcBorders>
              <w:top w:val="nil"/>
              <w:left w:val="nil"/>
              <w:bottom w:val="single" w:sz="4" w:space="0" w:color="auto"/>
              <w:right w:val="single" w:sz="4" w:space="0" w:color="auto"/>
            </w:tcBorders>
            <w:shd w:val="clear" w:color="auto" w:fill="auto"/>
            <w:vAlign w:val="center"/>
            <w:hideMark/>
          </w:tcPr>
          <w:p w14:paraId="56D17A7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dyrektor</w:t>
            </w:r>
          </w:p>
        </w:tc>
        <w:tc>
          <w:tcPr>
            <w:tcW w:w="851" w:type="dxa"/>
            <w:tcBorders>
              <w:top w:val="nil"/>
              <w:left w:val="nil"/>
              <w:bottom w:val="single" w:sz="4" w:space="0" w:color="auto"/>
              <w:right w:val="single" w:sz="4" w:space="0" w:color="auto"/>
            </w:tcBorders>
            <w:shd w:val="clear" w:color="auto" w:fill="auto"/>
            <w:vAlign w:val="center"/>
            <w:hideMark/>
          </w:tcPr>
          <w:p w14:paraId="55955C7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20,97</w:t>
            </w:r>
          </w:p>
        </w:tc>
        <w:tc>
          <w:tcPr>
            <w:tcW w:w="992" w:type="dxa"/>
            <w:tcBorders>
              <w:top w:val="nil"/>
              <w:left w:val="nil"/>
              <w:bottom w:val="single" w:sz="4" w:space="0" w:color="auto"/>
              <w:right w:val="single" w:sz="4" w:space="0" w:color="auto"/>
            </w:tcBorders>
            <w:shd w:val="clear" w:color="auto" w:fill="auto"/>
            <w:vAlign w:val="center"/>
            <w:hideMark/>
          </w:tcPr>
          <w:p w14:paraId="5E083C1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D22DC3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120</w:t>
            </w:r>
          </w:p>
        </w:tc>
        <w:tc>
          <w:tcPr>
            <w:tcW w:w="992" w:type="dxa"/>
            <w:tcBorders>
              <w:top w:val="nil"/>
              <w:left w:val="nil"/>
              <w:bottom w:val="single" w:sz="4" w:space="0" w:color="auto"/>
              <w:right w:val="single" w:sz="4" w:space="0" w:color="auto"/>
            </w:tcBorders>
            <w:shd w:val="clear" w:color="auto" w:fill="auto"/>
            <w:vAlign w:val="center"/>
            <w:hideMark/>
          </w:tcPr>
          <w:p w14:paraId="5D66BCDC"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3EBCE04D" w14:textId="1DB0B39A"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6EF5AEAE" w14:textId="1BD3E582"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4E614BC5"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4FB360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032</w:t>
            </w:r>
          </w:p>
        </w:tc>
        <w:tc>
          <w:tcPr>
            <w:tcW w:w="1936" w:type="dxa"/>
            <w:tcBorders>
              <w:top w:val="nil"/>
              <w:left w:val="nil"/>
              <w:bottom w:val="single" w:sz="4" w:space="0" w:color="auto"/>
              <w:right w:val="single" w:sz="4" w:space="0" w:color="auto"/>
            </w:tcBorders>
            <w:shd w:val="clear" w:color="auto" w:fill="auto"/>
            <w:vAlign w:val="center"/>
            <w:hideMark/>
          </w:tcPr>
          <w:p w14:paraId="0454357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sekretariat</w:t>
            </w:r>
          </w:p>
        </w:tc>
        <w:tc>
          <w:tcPr>
            <w:tcW w:w="851" w:type="dxa"/>
            <w:tcBorders>
              <w:top w:val="nil"/>
              <w:left w:val="nil"/>
              <w:bottom w:val="single" w:sz="4" w:space="0" w:color="auto"/>
              <w:right w:val="single" w:sz="4" w:space="0" w:color="auto"/>
            </w:tcBorders>
            <w:shd w:val="clear" w:color="auto" w:fill="auto"/>
            <w:vAlign w:val="center"/>
            <w:hideMark/>
          </w:tcPr>
          <w:p w14:paraId="396948F4"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24,26</w:t>
            </w:r>
          </w:p>
        </w:tc>
        <w:tc>
          <w:tcPr>
            <w:tcW w:w="992" w:type="dxa"/>
            <w:tcBorders>
              <w:top w:val="nil"/>
              <w:left w:val="nil"/>
              <w:bottom w:val="single" w:sz="4" w:space="0" w:color="auto"/>
              <w:right w:val="single" w:sz="4" w:space="0" w:color="auto"/>
            </w:tcBorders>
            <w:shd w:val="clear" w:color="auto" w:fill="auto"/>
            <w:vAlign w:val="center"/>
            <w:hideMark/>
          </w:tcPr>
          <w:p w14:paraId="17207C0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D3EFF6A"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140</w:t>
            </w:r>
          </w:p>
        </w:tc>
        <w:tc>
          <w:tcPr>
            <w:tcW w:w="992" w:type="dxa"/>
            <w:tcBorders>
              <w:top w:val="nil"/>
              <w:left w:val="nil"/>
              <w:bottom w:val="single" w:sz="4" w:space="0" w:color="auto"/>
              <w:right w:val="single" w:sz="4" w:space="0" w:color="auto"/>
            </w:tcBorders>
            <w:shd w:val="clear" w:color="auto" w:fill="auto"/>
            <w:vAlign w:val="center"/>
            <w:hideMark/>
          </w:tcPr>
          <w:p w14:paraId="24D98869"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2F09AAB5" w14:textId="4D889D1E"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20E6B959" w14:textId="61FD497A"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412242" w:rsidRPr="00412242" w14:paraId="2FD4B70E"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5A4A680"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033</w:t>
            </w:r>
          </w:p>
        </w:tc>
        <w:tc>
          <w:tcPr>
            <w:tcW w:w="1936" w:type="dxa"/>
            <w:tcBorders>
              <w:top w:val="nil"/>
              <w:left w:val="nil"/>
              <w:bottom w:val="single" w:sz="4" w:space="0" w:color="auto"/>
              <w:right w:val="single" w:sz="4" w:space="0" w:color="auto"/>
            </w:tcBorders>
            <w:shd w:val="clear" w:color="auto" w:fill="auto"/>
            <w:vAlign w:val="center"/>
            <w:hideMark/>
          </w:tcPr>
          <w:p w14:paraId="18943F7D"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śmietnik</w:t>
            </w:r>
          </w:p>
        </w:tc>
        <w:tc>
          <w:tcPr>
            <w:tcW w:w="851" w:type="dxa"/>
            <w:tcBorders>
              <w:top w:val="nil"/>
              <w:left w:val="nil"/>
              <w:bottom w:val="single" w:sz="4" w:space="0" w:color="auto"/>
              <w:right w:val="single" w:sz="4" w:space="0" w:color="auto"/>
            </w:tcBorders>
            <w:shd w:val="clear" w:color="auto" w:fill="auto"/>
            <w:vAlign w:val="center"/>
            <w:hideMark/>
          </w:tcPr>
          <w:p w14:paraId="620F6987"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12,53</w:t>
            </w:r>
          </w:p>
        </w:tc>
        <w:tc>
          <w:tcPr>
            <w:tcW w:w="992" w:type="dxa"/>
            <w:tcBorders>
              <w:top w:val="nil"/>
              <w:left w:val="nil"/>
              <w:bottom w:val="single" w:sz="4" w:space="0" w:color="auto"/>
              <w:right w:val="single" w:sz="4" w:space="0" w:color="auto"/>
            </w:tcBorders>
            <w:shd w:val="clear" w:color="auto" w:fill="auto"/>
            <w:vAlign w:val="center"/>
          </w:tcPr>
          <w:p w14:paraId="04505576" w14:textId="595BD9F8"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single" w:sz="4" w:space="0" w:color="auto"/>
              <w:bottom w:val="single" w:sz="4" w:space="0" w:color="auto"/>
              <w:right w:val="nil"/>
            </w:tcBorders>
            <w:shd w:val="clear" w:color="auto" w:fill="auto"/>
            <w:vAlign w:val="center"/>
          </w:tcPr>
          <w:p w14:paraId="519315FF" w14:textId="48C8C5DF"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12BFB0CE" w14:textId="118224C1"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c>
          <w:tcPr>
            <w:tcW w:w="993" w:type="dxa"/>
            <w:tcBorders>
              <w:top w:val="nil"/>
              <w:left w:val="single" w:sz="4" w:space="0" w:color="auto"/>
              <w:bottom w:val="single" w:sz="4" w:space="0" w:color="auto"/>
              <w:right w:val="single" w:sz="4" w:space="0" w:color="auto"/>
            </w:tcBorders>
            <w:shd w:val="clear" w:color="auto" w:fill="auto"/>
            <w:vAlign w:val="center"/>
          </w:tcPr>
          <w:p w14:paraId="7FEA3EA5" w14:textId="7E8A0F84"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nil"/>
              <w:bottom w:val="single" w:sz="4" w:space="0" w:color="auto"/>
              <w:right w:val="single" w:sz="4" w:space="0" w:color="auto"/>
            </w:tcBorders>
            <w:shd w:val="clear" w:color="auto" w:fill="auto"/>
            <w:vAlign w:val="center"/>
          </w:tcPr>
          <w:p w14:paraId="58723128" w14:textId="4CF8C428"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r>
      <w:tr w:rsidR="00FC43DB" w:rsidRPr="00412242" w14:paraId="5BE93A3F" w14:textId="77777777" w:rsidTr="00B71299">
        <w:trPr>
          <w:trHeight w:val="264"/>
          <w:jc w:val="center"/>
        </w:trPr>
        <w:tc>
          <w:tcPr>
            <w:tcW w:w="8784" w:type="dxa"/>
            <w:gridSpan w:val="8"/>
            <w:tcBorders>
              <w:top w:val="nil"/>
              <w:left w:val="single" w:sz="4" w:space="0" w:color="auto"/>
              <w:bottom w:val="single" w:sz="4" w:space="0" w:color="auto"/>
              <w:right w:val="single" w:sz="4" w:space="0" w:color="auto"/>
            </w:tcBorders>
            <w:shd w:val="clear" w:color="auto" w:fill="auto"/>
            <w:vAlign w:val="center"/>
            <w:hideMark/>
          </w:tcPr>
          <w:p w14:paraId="440055D2" w14:textId="275891FD"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b/>
                <w:bCs/>
                <w:sz w:val="20"/>
                <w:szCs w:val="20"/>
              </w:rPr>
              <w:t>PIĘTRO 1</w:t>
            </w:r>
            <w:r w:rsidRPr="00FA0249">
              <w:rPr>
                <w:rFonts w:asciiTheme="minorHAnsi" w:hAnsiTheme="minorHAnsi" w:cstheme="minorHAnsi"/>
                <w:sz w:val="20"/>
                <w:szCs w:val="20"/>
              </w:rPr>
              <w:t> </w:t>
            </w:r>
          </w:p>
        </w:tc>
      </w:tr>
      <w:tr w:rsidR="00412242" w:rsidRPr="00412242" w14:paraId="5A9A1033" w14:textId="77777777" w:rsidTr="00412242">
        <w:trPr>
          <w:trHeight w:val="252"/>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D6C5E60"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101</w:t>
            </w:r>
          </w:p>
        </w:tc>
        <w:tc>
          <w:tcPr>
            <w:tcW w:w="1936" w:type="dxa"/>
            <w:tcBorders>
              <w:top w:val="nil"/>
              <w:left w:val="nil"/>
              <w:bottom w:val="single" w:sz="4" w:space="0" w:color="auto"/>
              <w:right w:val="single" w:sz="4" w:space="0" w:color="auto"/>
            </w:tcBorders>
            <w:shd w:val="clear" w:color="auto" w:fill="auto"/>
            <w:vAlign w:val="center"/>
            <w:hideMark/>
          </w:tcPr>
          <w:p w14:paraId="616D5A6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winda</w:t>
            </w:r>
          </w:p>
        </w:tc>
        <w:tc>
          <w:tcPr>
            <w:tcW w:w="851" w:type="dxa"/>
            <w:tcBorders>
              <w:top w:val="nil"/>
              <w:left w:val="nil"/>
              <w:bottom w:val="single" w:sz="4" w:space="0" w:color="auto"/>
              <w:right w:val="single" w:sz="4" w:space="0" w:color="auto"/>
            </w:tcBorders>
            <w:shd w:val="clear" w:color="auto" w:fill="auto"/>
            <w:vAlign w:val="center"/>
            <w:hideMark/>
          </w:tcPr>
          <w:p w14:paraId="7F993FB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2,78</w:t>
            </w:r>
          </w:p>
        </w:tc>
        <w:tc>
          <w:tcPr>
            <w:tcW w:w="992" w:type="dxa"/>
            <w:tcBorders>
              <w:top w:val="nil"/>
              <w:left w:val="nil"/>
              <w:bottom w:val="single" w:sz="4" w:space="0" w:color="auto"/>
              <w:right w:val="single" w:sz="4" w:space="0" w:color="auto"/>
            </w:tcBorders>
            <w:shd w:val="clear" w:color="auto" w:fill="auto"/>
            <w:vAlign w:val="center"/>
          </w:tcPr>
          <w:p w14:paraId="352D5AAB" w14:textId="4A9167AE"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nil"/>
              <w:bottom w:val="single" w:sz="4" w:space="0" w:color="auto"/>
              <w:right w:val="single" w:sz="4" w:space="0" w:color="auto"/>
            </w:tcBorders>
            <w:shd w:val="clear" w:color="auto" w:fill="auto"/>
            <w:vAlign w:val="center"/>
          </w:tcPr>
          <w:p w14:paraId="3B601528" w14:textId="0C26E0F9"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nil"/>
              <w:bottom w:val="single" w:sz="4" w:space="0" w:color="auto"/>
              <w:right w:val="single" w:sz="4" w:space="0" w:color="auto"/>
            </w:tcBorders>
            <w:shd w:val="clear" w:color="auto" w:fill="auto"/>
            <w:vAlign w:val="center"/>
          </w:tcPr>
          <w:p w14:paraId="70187552" w14:textId="041DF404"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c>
          <w:tcPr>
            <w:tcW w:w="993" w:type="dxa"/>
            <w:tcBorders>
              <w:top w:val="nil"/>
              <w:left w:val="nil"/>
              <w:bottom w:val="single" w:sz="4" w:space="0" w:color="auto"/>
              <w:right w:val="single" w:sz="4" w:space="0" w:color="auto"/>
            </w:tcBorders>
            <w:shd w:val="clear" w:color="auto" w:fill="auto"/>
            <w:vAlign w:val="center"/>
          </w:tcPr>
          <w:p w14:paraId="10ADA55F" w14:textId="4C982706"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nil"/>
              <w:bottom w:val="single" w:sz="4" w:space="0" w:color="auto"/>
              <w:right w:val="single" w:sz="4" w:space="0" w:color="auto"/>
            </w:tcBorders>
            <w:shd w:val="clear" w:color="auto" w:fill="auto"/>
            <w:vAlign w:val="center"/>
          </w:tcPr>
          <w:p w14:paraId="70ADE794" w14:textId="33C5F6C1"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p>
        </w:tc>
      </w:tr>
      <w:tr w:rsidR="00412242" w:rsidRPr="00412242" w14:paraId="3F83C78E" w14:textId="77777777" w:rsidTr="00FC43DB">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36C630B"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102</w:t>
            </w:r>
          </w:p>
        </w:tc>
        <w:tc>
          <w:tcPr>
            <w:tcW w:w="1936" w:type="dxa"/>
            <w:tcBorders>
              <w:top w:val="nil"/>
              <w:left w:val="nil"/>
              <w:bottom w:val="single" w:sz="4" w:space="0" w:color="auto"/>
              <w:right w:val="single" w:sz="4" w:space="0" w:color="auto"/>
            </w:tcBorders>
            <w:shd w:val="clear" w:color="auto" w:fill="auto"/>
            <w:vAlign w:val="center"/>
            <w:hideMark/>
          </w:tcPr>
          <w:p w14:paraId="50209A20"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komunikacja</w:t>
            </w:r>
          </w:p>
        </w:tc>
        <w:tc>
          <w:tcPr>
            <w:tcW w:w="851" w:type="dxa"/>
            <w:tcBorders>
              <w:top w:val="nil"/>
              <w:left w:val="nil"/>
              <w:bottom w:val="single" w:sz="4" w:space="0" w:color="auto"/>
              <w:right w:val="single" w:sz="4" w:space="0" w:color="auto"/>
            </w:tcBorders>
            <w:shd w:val="clear" w:color="auto" w:fill="auto"/>
            <w:vAlign w:val="center"/>
            <w:hideMark/>
          </w:tcPr>
          <w:p w14:paraId="7244AB66"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67,53</w:t>
            </w:r>
          </w:p>
        </w:tc>
        <w:tc>
          <w:tcPr>
            <w:tcW w:w="992" w:type="dxa"/>
            <w:tcBorders>
              <w:top w:val="nil"/>
              <w:left w:val="nil"/>
              <w:bottom w:val="single" w:sz="4" w:space="0" w:color="auto"/>
              <w:right w:val="single" w:sz="4" w:space="0" w:color="auto"/>
            </w:tcBorders>
            <w:shd w:val="clear" w:color="auto" w:fill="auto"/>
            <w:noWrap/>
            <w:vAlign w:val="center"/>
            <w:hideMark/>
          </w:tcPr>
          <w:p w14:paraId="4F704D48"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3F696DF2"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235</w:t>
            </w:r>
          </w:p>
        </w:tc>
        <w:tc>
          <w:tcPr>
            <w:tcW w:w="992" w:type="dxa"/>
            <w:tcBorders>
              <w:top w:val="nil"/>
              <w:left w:val="nil"/>
              <w:bottom w:val="single" w:sz="4" w:space="0" w:color="auto"/>
              <w:right w:val="single" w:sz="4" w:space="0" w:color="auto"/>
            </w:tcBorders>
            <w:shd w:val="clear" w:color="auto" w:fill="auto"/>
            <w:noWrap/>
            <w:vAlign w:val="center"/>
            <w:hideMark/>
          </w:tcPr>
          <w:p w14:paraId="4AABB328"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3" w:type="dxa"/>
            <w:tcBorders>
              <w:top w:val="nil"/>
              <w:left w:val="nil"/>
              <w:bottom w:val="single" w:sz="4" w:space="0" w:color="auto"/>
              <w:right w:val="single" w:sz="4" w:space="0" w:color="auto"/>
            </w:tcBorders>
            <w:shd w:val="clear" w:color="auto" w:fill="auto"/>
            <w:vAlign w:val="center"/>
          </w:tcPr>
          <w:p w14:paraId="2E5EACA9" w14:textId="70E184D7" w:rsidR="00412242" w:rsidRPr="00FA0249" w:rsidRDefault="00FC43DB"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tcPr>
          <w:p w14:paraId="01128BA4" w14:textId="16B2245E" w:rsidR="00412242" w:rsidRPr="00FA0249" w:rsidRDefault="00FC43DB"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t>
            </w:r>
          </w:p>
        </w:tc>
      </w:tr>
      <w:tr w:rsidR="00412242" w:rsidRPr="00412242" w14:paraId="07AC3E5D"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D8B562C"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103</w:t>
            </w:r>
          </w:p>
        </w:tc>
        <w:tc>
          <w:tcPr>
            <w:tcW w:w="1936" w:type="dxa"/>
            <w:tcBorders>
              <w:top w:val="nil"/>
              <w:left w:val="nil"/>
              <w:bottom w:val="single" w:sz="4" w:space="0" w:color="auto"/>
              <w:right w:val="single" w:sz="4" w:space="0" w:color="auto"/>
            </w:tcBorders>
            <w:shd w:val="clear" w:color="auto" w:fill="auto"/>
            <w:vAlign w:val="center"/>
            <w:hideMark/>
          </w:tcPr>
          <w:p w14:paraId="2575B52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ZW</w:t>
            </w:r>
          </w:p>
        </w:tc>
        <w:tc>
          <w:tcPr>
            <w:tcW w:w="851" w:type="dxa"/>
            <w:tcBorders>
              <w:top w:val="nil"/>
              <w:left w:val="nil"/>
              <w:bottom w:val="single" w:sz="4" w:space="0" w:color="auto"/>
              <w:right w:val="single" w:sz="4" w:space="0" w:color="auto"/>
            </w:tcBorders>
            <w:shd w:val="clear" w:color="auto" w:fill="auto"/>
            <w:vAlign w:val="center"/>
            <w:hideMark/>
          </w:tcPr>
          <w:p w14:paraId="04FEBEC8"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23,88</w:t>
            </w:r>
          </w:p>
        </w:tc>
        <w:tc>
          <w:tcPr>
            <w:tcW w:w="992" w:type="dxa"/>
            <w:tcBorders>
              <w:top w:val="nil"/>
              <w:left w:val="nil"/>
              <w:bottom w:val="single" w:sz="4" w:space="0" w:color="auto"/>
              <w:right w:val="single" w:sz="4" w:space="0" w:color="auto"/>
            </w:tcBorders>
            <w:shd w:val="clear" w:color="auto" w:fill="auto"/>
            <w:vAlign w:val="center"/>
            <w:hideMark/>
          </w:tcPr>
          <w:p w14:paraId="3BE9C11E"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3B2AC41"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145</w:t>
            </w:r>
          </w:p>
        </w:tc>
        <w:tc>
          <w:tcPr>
            <w:tcW w:w="992" w:type="dxa"/>
            <w:tcBorders>
              <w:top w:val="nil"/>
              <w:left w:val="nil"/>
              <w:bottom w:val="single" w:sz="4" w:space="0" w:color="auto"/>
              <w:right w:val="single" w:sz="4" w:space="0" w:color="auto"/>
            </w:tcBorders>
            <w:shd w:val="clear" w:color="auto" w:fill="auto"/>
            <w:noWrap/>
            <w:vAlign w:val="center"/>
            <w:hideMark/>
          </w:tcPr>
          <w:p w14:paraId="38871BC5" w14:textId="77777777"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145</w:t>
            </w:r>
          </w:p>
        </w:tc>
        <w:tc>
          <w:tcPr>
            <w:tcW w:w="993" w:type="dxa"/>
            <w:tcBorders>
              <w:top w:val="nil"/>
              <w:left w:val="nil"/>
              <w:bottom w:val="single" w:sz="4" w:space="0" w:color="auto"/>
              <w:right w:val="single" w:sz="4" w:space="0" w:color="auto"/>
            </w:tcBorders>
            <w:shd w:val="clear" w:color="auto" w:fill="auto"/>
            <w:vAlign w:val="center"/>
            <w:hideMark/>
          </w:tcPr>
          <w:p w14:paraId="095360D2" w14:textId="233BB15D" w:rsidR="00412242" w:rsidRPr="00FA0249" w:rsidRDefault="00412242" w:rsidP="00412242">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00FC43DB">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5EB6035F" w14:textId="35B16749" w:rsidR="00412242" w:rsidRPr="00FA0249" w:rsidRDefault="00FC43DB" w:rsidP="00412242">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00412242" w:rsidRPr="00FA0249">
              <w:rPr>
                <w:rFonts w:asciiTheme="minorHAnsi" w:hAnsiTheme="minorHAnsi" w:cstheme="minorHAnsi"/>
                <w:sz w:val="20"/>
                <w:szCs w:val="20"/>
              </w:rPr>
              <w:t> </w:t>
            </w:r>
          </w:p>
        </w:tc>
      </w:tr>
      <w:tr w:rsidR="00FC43DB" w:rsidRPr="00412242" w14:paraId="65531493"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5E12A02"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104</w:t>
            </w:r>
          </w:p>
        </w:tc>
        <w:tc>
          <w:tcPr>
            <w:tcW w:w="1936" w:type="dxa"/>
            <w:tcBorders>
              <w:top w:val="nil"/>
              <w:left w:val="nil"/>
              <w:bottom w:val="single" w:sz="4" w:space="0" w:color="auto"/>
              <w:right w:val="single" w:sz="4" w:space="0" w:color="auto"/>
            </w:tcBorders>
            <w:shd w:val="clear" w:color="auto" w:fill="auto"/>
            <w:vAlign w:val="center"/>
            <w:hideMark/>
          </w:tcPr>
          <w:p w14:paraId="5A157FB8"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ZW</w:t>
            </w:r>
          </w:p>
        </w:tc>
        <w:tc>
          <w:tcPr>
            <w:tcW w:w="851" w:type="dxa"/>
            <w:tcBorders>
              <w:top w:val="nil"/>
              <w:left w:val="nil"/>
              <w:bottom w:val="single" w:sz="4" w:space="0" w:color="auto"/>
              <w:right w:val="single" w:sz="4" w:space="0" w:color="auto"/>
            </w:tcBorders>
            <w:shd w:val="clear" w:color="auto" w:fill="auto"/>
            <w:vAlign w:val="center"/>
            <w:hideMark/>
          </w:tcPr>
          <w:p w14:paraId="530383F0"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21,94</w:t>
            </w:r>
          </w:p>
        </w:tc>
        <w:tc>
          <w:tcPr>
            <w:tcW w:w="992" w:type="dxa"/>
            <w:tcBorders>
              <w:top w:val="nil"/>
              <w:left w:val="nil"/>
              <w:bottom w:val="single" w:sz="4" w:space="0" w:color="auto"/>
              <w:right w:val="single" w:sz="4" w:space="0" w:color="auto"/>
            </w:tcBorders>
            <w:shd w:val="clear" w:color="auto" w:fill="auto"/>
            <w:vAlign w:val="center"/>
            <w:hideMark/>
          </w:tcPr>
          <w:p w14:paraId="48E95D16"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4623989"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135</w:t>
            </w:r>
          </w:p>
        </w:tc>
        <w:tc>
          <w:tcPr>
            <w:tcW w:w="992" w:type="dxa"/>
            <w:tcBorders>
              <w:top w:val="nil"/>
              <w:left w:val="nil"/>
              <w:bottom w:val="single" w:sz="4" w:space="0" w:color="auto"/>
              <w:right w:val="single" w:sz="4" w:space="0" w:color="auto"/>
            </w:tcBorders>
            <w:shd w:val="clear" w:color="auto" w:fill="auto"/>
            <w:noWrap/>
            <w:vAlign w:val="center"/>
            <w:hideMark/>
          </w:tcPr>
          <w:p w14:paraId="77463F24"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135</w:t>
            </w:r>
          </w:p>
        </w:tc>
        <w:tc>
          <w:tcPr>
            <w:tcW w:w="993" w:type="dxa"/>
            <w:tcBorders>
              <w:top w:val="nil"/>
              <w:left w:val="nil"/>
              <w:bottom w:val="single" w:sz="4" w:space="0" w:color="auto"/>
              <w:right w:val="single" w:sz="4" w:space="0" w:color="auto"/>
            </w:tcBorders>
            <w:shd w:val="clear" w:color="auto" w:fill="auto"/>
            <w:vAlign w:val="center"/>
            <w:hideMark/>
          </w:tcPr>
          <w:p w14:paraId="2FBF4049" w14:textId="7DA8B2DB"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5711EA37" w14:textId="4C17298D"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FC43DB" w:rsidRPr="00412242" w14:paraId="64AE547B"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F492804"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105</w:t>
            </w:r>
          </w:p>
        </w:tc>
        <w:tc>
          <w:tcPr>
            <w:tcW w:w="1936" w:type="dxa"/>
            <w:tcBorders>
              <w:top w:val="nil"/>
              <w:left w:val="nil"/>
              <w:bottom w:val="single" w:sz="4" w:space="0" w:color="auto"/>
              <w:right w:val="single" w:sz="4" w:space="0" w:color="auto"/>
            </w:tcBorders>
            <w:shd w:val="clear" w:color="auto" w:fill="auto"/>
            <w:vAlign w:val="center"/>
            <w:hideMark/>
          </w:tcPr>
          <w:p w14:paraId="7490E868"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 DC/ZS/ZK</w:t>
            </w:r>
          </w:p>
        </w:tc>
        <w:tc>
          <w:tcPr>
            <w:tcW w:w="851" w:type="dxa"/>
            <w:tcBorders>
              <w:top w:val="nil"/>
              <w:left w:val="nil"/>
              <w:bottom w:val="single" w:sz="4" w:space="0" w:color="auto"/>
              <w:right w:val="single" w:sz="4" w:space="0" w:color="auto"/>
            </w:tcBorders>
            <w:shd w:val="clear" w:color="auto" w:fill="auto"/>
            <w:vAlign w:val="center"/>
            <w:hideMark/>
          </w:tcPr>
          <w:p w14:paraId="4BD4FD77"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15,50</w:t>
            </w:r>
          </w:p>
        </w:tc>
        <w:tc>
          <w:tcPr>
            <w:tcW w:w="992" w:type="dxa"/>
            <w:tcBorders>
              <w:top w:val="nil"/>
              <w:left w:val="nil"/>
              <w:bottom w:val="single" w:sz="4" w:space="0" w:color="auto"/>
              <w:right w:val="single" w:sz="4" w:space="0" w:color="auto"/>
            </w:tcBorders>
            <w:shd w:val="clear" w:color="auto" w:fill="auto"/>
            <w:vAlign w:val="center"/>
            <w:hideMark/>
          </w:tcPr>
          <w:p w14:paraId="450C88C9"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03E0141F"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95</w:t>
            </w:r>
          </w:p>
        </w:tc>
        <w:tc>
          <w:tcPr>
            <w:tcW w:w="992" w:type="dxa"/>
            <w:tcBorders>
              <w:top w:val="nil"/>
              <w:left w:val="nil"/>
              <w:bottom w:val="single" w:sz="4" w:space="0" w:color="auto"/>
              <w:right w:val="single" w:sz="4" w:space="0" w:color="auto"/>
            </w:tcBorders>
            <w:shd w:val="clear" w:color="auto" w:fill="auto"/>
            <w:noWrap/>
            <w:vAlign w:val="center"/>
            <w:hideMark/>
          </w:tcPr>
          <w:p w14:paraId="4670A4C1"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95</w:t>
            </w:r>
          </w:p>
        </w:tc>
        <w:tc>
          <w:tcPr>
            <w:tcW w:w="993" w:type="dxa"/>
            <w:tcBorders>
              <w:top w:val="nil"/>
              <w:left w:val="nil"/>
              <w:bottom w:val="single" w:sz="4" w:space="0" w:color="auto"/>
              <w:right w:val="single" w:sz="4" w:space="0" w:color="auto"/>
            </w:tcBorders>
            <w:shd w:val="clear" w:color="auto" w:fill="auto"/>
            <w:vAlign w:val="center"/>
            <w:hideMark/>
          </w:tcPr>
          <w:p w14:paraId="01686893" w14:textId="7BC11DE9"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1D8078FD" w14:textId="79851020"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FC43DB" w:rsidRPr="00412242" w14:paraId="1A1E0753"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EEBDE79"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106</w:t>
            </w:r>
          </w:p>
        </w:tc>
        <w:tc>
          <w:tcPr>
            <w:tcW w:w="1936" w:type="dxa"/>
            <w:tcBorders>
              <w:top w:val="nil"/>
              <w:left w:val="nil"/>
              <w:bottom w:val="single" w:sz="4" w:space="0" w:color="auto"/>
              <w:right w:val="single" w:sz="4" w:space="0" w:color="auto"/>
            </w:tcBorders>
            <w:shd w:val="clear" w:color="auto" w:fill="auto"/>
            <w:vAlign w:val="center"/>
            <w:hideMark/>
          </w:tcPr>
          <w:p w14:paraId="09C2736B"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kierownik ZW</w:t>
            </w:r>
          </w:p>
        </w:tc>
        <w:tc>
          <w:tcPr>
            <w:tcW w:w="851" w:type="dxa"/>
            <w:tcBorders>
              <w:top w:val="nil"/>
              <w:left w:val="nil"/>
              <w:bottom w:val="single" w:sz="4" w:space="0" w:color="auto"/>
              <w:right w:val="single" w:sz="4" w:space="0" w:color="auto"/>
            </w:tcBorders>
            <w:shd w:val="clear" w:color="auto" w:fill="auto"/>
            <w:vAlign w:val="center"/>
            <w:hideMark/>
          </w:tcPr>
          <w:p w14:paraId="400B27BA"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14,19</w:t>
            </w:r>
          </w:p>
        </w:tc>
        <w:tc>
          <w:tcPr>
            <w:tcW w:w="992" w:type="dxa"/>
            <w:tcBorders>
              <w:top w:val="nil"/>
              <w:left w:val="nil"/>
              <w:bottom w:val="single" w:sz="4" w:space="0" w:color="auto"/>
              <w:right w:val="single" w:sz="4" w:space="0" w:color="auto"/>
            </w:tcBorders>
            <w:shd w:val="clear" w:color="auto" w:fill="auto"/>
            <w:vAlign w:val="center"/>
            <w:hideMark/>
          </w:tcPr>
          <w:p w14:paraId="06FFD713"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49EE47BD"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90</w:t>
            </w:r>
          </w:p>
        </w:tc>
        <w:tc>
          <w:tcPr>
            <w:tcW w:w="992" w:type="dxa"/>
            <w:tcBorders>
              <w:top w:val="nil"/>
              <w:left w:val="nil"/>
              <w:bottom w:val="single" w:sz="4" w:space="0" w:color="auto"/>
              <w:right w:val="single" w:sz="4" w:space="0" w:color="auto"/>
            </w:tcBorders>
            <w:shd w:val="clear" w:color="auto" w:fill="auto"/>
            <w:noWrap/>
            <w:vAlign w:val="center"/>
            <w:hideMark/>
          </w:tcPr>
          <w:p w14:paraId="554300DD"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90</w:t>
            </w:r>
          </w:p>
        </w:tc>
        <w:tc>
          <w:tcPr>
            <w:tcW w:w="993" w:type="dxa"/>
            <w:tcBorders>
              <w:top w:val="nil"/>
              <w:left w:val="nil"/>
              <w:bottom w:val="single" w:sz="4" w:space="0" w:color="auto"/>
              <w:right w:val="single" w:sz="4" w:space="0" w:color="auto"/>
            </w:tcBorders>
            <w:shd w:val="clear" w:color="auto" w:fill="auto"/>
            <w:vAlign w:val="center"/>
            <w:hideMark/>
          </w:tcPr>
          <w:p w14:paraId="390414B5" w14:textId="7322ECCB"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6C9B3A72" w14:textId="2DD10EFD"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FC43DB" w:rsidRPr="00412242" w14:paraId="21A27ABD"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D0BC1D0"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107</w:t>
            </w:r>
          </w:p>
        </w:tc>
        <w:tc>
          <w:tcPr>
            <w:tcW w:w="1936" w:type="dxa"/>
            <w:tcBorders>
              <w:top w:val="nil"/>
              <w:left w:val="nil"/>
              <w:bottom w:val="single" w:sz="4" w:space="0" w:color="auto"/>
              <w:right w:val="single" w:sz="4" w:space="0" w:color="auto"/>
            </w:tcBorders>
            <w:shd w:val="clear" w:color="auto" w:fill="auto"/>
            <w:vAlign w:val="center"/>
            <w:hideMark/>
          </w:tcPr>
          <w:p w14:paraId="1717070E"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męskie</w:t>
            </w:r>
          </w:p>
        </w:tc>
        <w:tc>
          <w:tcPr>
            <w:tcW w:w="851" w:type="dxa"/>
            <w:tcBorders>
              <w:top w:val="nil"/>
              <w:left w:val="nil"/>
              <w:bottom w:val="single" w:sz="4" w:space="0" w:color="auto"/>
              <w:right w:val="single" w:sz="4" w:space="0" w:color="auto"/>
            </w:tcBorders>
            <w:shd w:val="clear" w:color="auto" w:fill="auto"/>
            <w:vAlign w:val="center"/>
            <w:hideMark/>
          </w:tcPr>
          <w:p w14:paraId="7ED8A0A6"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9,25</w:t>
            </w:r>
          </w:p>
        </w:tc>
        <w:tc>
          <w:tcPr>
            <w:tcW w:w="992" w:type="dxa"/>
            <w:tcBorders>
              <w:top w:val="nil"/>
              <w:left w:val="nil"/>
              <w:bottom w:val="single" w:sz="4" w:space="0" w:color="auto"/>
              <w:right w:val="single" w:sz="4" w:space="0" w:color="auto"/>
            </w:tcBorders>
            <w:shd w:val="clear" w:color="auto" w:fill="auto"/>
            <w:vAlign w:val="center"/>
            <w:hideMark/>
          </w:tcPr>
          <w:p w14:paraId="5798059A"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12EC4BDF"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0E275626" w14:textId="6B4B34EE"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80</w:t>
            </w:r>
          </w:p>
        </w:tc>
        <w:tc>
          <w:tcPr>
            <w:tcW w:w="993" w:type="dxa"/>
            <w:tcBorders>
              <w:top w:val="nil"/>
              <w:left w:val="nil"/>
              <w:bottom w:val="single" w:sz="4" w:space="0" w:color="auto"/>
              <w:right w:val="single" w:sz="4" w:space="0" w:color="auto"/>
            </w:tcBorders>
            <w:shd w:val="clear" w:color="auto" w:fill="auto"/>
            <w:vAlign w:val="center"/>
            <w:hideMark/>
          </w:tcPr>
          <w:p w14:paraId="7D10B3BB" w14:textId="39F47328"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04CC032D" w14:textId="1DFFFFFC"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WW2</w:t>
            </w:r>
          </w:p>
        </w:tc>
      </w:tr>
      <w:tr w:rsidR="00FC43DB" w:rsidRPr="00412242" w14:paraId="74864009"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4B70A2"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108</w:t>
            </w:r>
          </w:p>
        </w:tc>
        <w:tc>
          <w:tcPr>
            <w:tcW w:w="1936" w:type="dxa"/>
            <w:tcBorders>
              <w:top w:val="nil"/>
              <w:left w:val="nil"/>
              <w:bottom w:val="single" w:sz="4" w:space="0" w:color="auto"/>
              <w:right w:val="single" w:sz="4" w:space="0" w:color="auto"/>
            </w:tcBorders>
            <w:shd w:val="clear" w:color="auto" w:fill="auto"/>
            <w:vAlign w:val="center"/>
            <w:hideMark/>
          </w:tcPr>
          <w:p w14:paraId="762CFE18"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damskie</w:t>
            </w:r>
          </w:p>
        </w:tc>
        <w:tc>
          <w:tcPr>
            <w:tcW w:w="851" w:type="dxa"/>
            <w:tcBorders>
              <w:top w:val="nil"/>
              <w:left w:val="nil"/>
              <w:bottom w:val="single" w:sz="4" w:space="0" w:color="auto"/>
              <w:right w:val="single" w:sz="4" w:space="0" w:color="auto"/>
            </w:tcBorders>
            <w:shd w:val="clear" w:color="auto" w:fill="auto"/>
            <w:vAlign w:val="center"/>
            <w:hideMark/>
          </w:tcPr>
          <w:p w14:paraId="68D79E88"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6,58</w:t>
            </w:r>
          </w:p>
        </w:tc>
        <w:tc>
          <w:tcPr>
            <w:tcW w:w="992" w:type="dxa"/>
            <w:tcBorders>
              <w:top w:val="nil"/>
              <w:left w:val="nil"/>
              <w:bottom w:val="single" w:sz="4" w:space="0" w:color="auto"/>
              <w:right w:val="single" w:sz="4" w:space="0" w:color="auto"/>
            </w:tcBorders>
            <w:shd w:val="clear" w:color="auto" w:fill="auto"/>
            <w:vAlign w:val="center"/>
            <w:hideMark/>
          </w:tcPr>
          <w:p w14:paraId="32E9BBB2"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041A4564"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7EE4C24D" w14:textId="5F6A7183"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56FA4A94" w14:textId="71F288BD"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5B0BF36B" w14:textId="5ED3BD5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WW2</w:t>
            </w:r>
          </w:p>
        </w:tc>
      </w:tr>
      <w:tr w:rsidR="00FC43DB" w:rsidRPr="00412242" w14:paraId="35911D65"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D539640"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109</w:t>
            </w:r>
          </w:p>
        </w:tc>
        <w:tc>
          <w:tcPr>
            <w:tcW w:w="1936" w:type="dxa"/>
            <w:tcBorders>
              <w:top w:val="nil"/>
              <w:left w:val="nil"/>
              <w:bottom w:val="single" w:sz="4" w:space="0" w:color="auto"/>
              <w:right w:val="single" w:sz="4" w:space="0" w:color="auto"/>
            </w:tcBorders>
            <w:shd w:val="clear" w:color="auto" w:fill="auto"/>
            <w:vAlign w:val="center"/>
            <w:hideMark/>
          </w:tcPr>
          <w:p w14:paraId="6AB7EE30"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dla niepełnosprawnych</w:t>
            </w:r>
          </w:p>
        </w:tc>
        <w:tc>
          <w:tcPr>
            <w:tcW w:w="851" w:type="dxa"/>
            <w:tcBorders>
              <w:top w:val="nil"/>
              <w:left w:val="nil"/>
              <w:bottom w:val="single" w:sz="4" w:space="0" w:color="auto"/>
              <w:right w:val="single" w:sz="4" w:space="0" w:color="auto"/>
            </w:tcBorders>
            <w:shd w:val="clear" w:color="auto" w:fill="auto"/>
            <w:vAlign w:val="center"/>
            <w:hideMark/>
          </w:tcPr>
          <w:p w14:paraId="159F4A3F"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4,70</w:t>
            </w:r>
          </w:p>
        </w:tc>
        <w:tc>
          <w:tcPr>
            <w:tcW w:w="992" w:type="dxa"/>
            <w:tcBorders>
              <w:top w:val="nil"/>
              <w:left w:val="nil"/>
              <w:bottom w:val="single" w:sz="4" w:space="0" w:color="auto"/>
              <w:right w:val="single" w:sz="4" w:space="0" w:color="auto"/>
            </w:tcBorders>
            <w:shd w:val="clear" w:color="auto" w:fill="auto"/>
            <w:vAlign w:val="center"/>
            <w:hideMark/>
          </w:tcPr>
          <w:p w14:paraId="1AF01C9E"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1392C838"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0117C452" w14:textId="68F3295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4A470433" w14:textId="0074B83F"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2178E25F" w14:textId="0393035B"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WW2</w:t>
            </w:r>
            <w:r w:rsidRPr="00FA0249">
              <w:rPr>
                <w:rFonts w:asciiTheme="minorHAnsi" w:hAnsiTheme="minorHAnsi" w:cstheme="minorHAnsi"/>
                <w:sz w:val="20"/>
                <w:szCs w:val="20"/>
              </w:rPr>
              <w:t> </w:t>
            </w:r>
          </w:p>
        </w:tc>
      </w:tr>
      <w:tr w:rsidR="00FC43DB" w:rsidRPr="00412242" w14:paraId="6CF3EE8A"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B217F17"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110</w:t>
            </w:r>
          </w:p>
        </w:tc>
        <w:tc>
          <w:tcPr>
            <w:tcW w:w="1936" w:type="dxa"/>
            <w:tcBorders>
              <w:top w:val="nil"/>
              <w:left w:val="nil"/>
              <w:bottom w:val="single" w:sz="4" w:space="0" w:color="auto"/>
              <w:right w:val="single" w:sz="4" w:space="0" w:color="auto"/>
            </w:tcBorders>
            <w:shd w:val="clear" w:color="auto" w:fill="auto"/>
            <w:vAlign w:val="center"/>
            <w:hideMark/>
          </w:tcPr>
          <w:p w14:paraId="6F154F33"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ZU</w:t>
            </w:r>
          </w:p>
        </w:tc>
        <w:tc>
          <w:tcPr>
            <w:tcW w:w="851" w:type="dxa"/>
            <w:tcBorders>
              <w:top w:val="nil"/>
              <w:left w:val="nil"/>
              <w:bottom w:val="single" w:sz="4" w:space="0" w:color="auto"/>
              <w:right w:val="single" w:sz="4" w:space="0" w:color="auto"/>
            </w:tcBorders>
            <w:shd w:val="clear" w:color="auto" w:fill="auto"/>
            <w:vAlign w:val="center"/>
            <w:hideMark/>
          </w:tcPr>
          <w:p w14:paraId="619C25E4"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24,38</w:t>
            </w:r>
          </w:p>
        </w:tc>
        <w:tc>
          <w:tcPr>
            <w:tcW w:w="992" w:type="dxa"/>
            <w:tcBorders>
              <w:top w:val="nil"/>
              <w:left w:val="nil"/>
              <w:bottom w:val="single" w:sz="4" w:space="0" w:color="auto"/>
              <w:right w:val="single" w:sz="4" w:space="0" w:color="auto"/>
            </w:tcBorders>
            <w:shd w:val="clear" w:color="auto" w:fill="auto"/>
            <w:vAlign w:val="center"/>
            <w:hideMark/>
          </w:tcPr>
          <w:p w14:paraId="3E6690DE"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44438F53"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2" w:type="dxa"/>
            <w:tcBorders>
              <w:top w:val="nil"/>
              <w:left w:val="nil"/>
              <w:bottom w:val="single" w:sz="4" w:space="0" w:color="auto"/>
              <w:right w:val="single" w:sz="4" w:space="0" w:color="auto"/>
            </w:tcBorders>
            <w:shd w:val="clear" w:color="auto" w:fill="auto"/>
            <w:noWrap/>
            <w:vAlign w:val="center"/>
            <w:hideMark/>
          </w:tcPr>
          <w:p w14:paraId="6EDE3738"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3" w:type="dxa"/>
            <w:tcBorders>
              <w:top w:val="nil"/>
              <w:left w:val="nil"/>
              <w:bottom w:val="single" w:sz="4" w:space="0" w:color="auto"/>
              <w:right w:val="single" w:sz="4" w:space="0" w:color="auto"/>
            </w:tcBorders>
            <w:shd w:val="clear" w:color="auto" w:fill="auto"/>
            <w:vAlign w:val="center"/>
            <w:hideMark/>
          </w:tcPr>
          <w:p w14:paraId="41AE1CCC" w14:textId="2A1D6850"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4F939CD1" w14:textId="01847958"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FC43DB" w:rsidRPr="00412242" w14:paraId="695CCD23" w14:textId="77777777" w:rsidTr="00412242">
        <w:trPr>
          <w:trHeight w:val="276"/>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513248F"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111</w:t>
            </w:r>
          </w:p>
        </w:tc>
        <w:tc>
          <w:tcPr>
            <w:tcW w:w="1936" w:type="dxa"/>
            <w:tcBorders>
              <w:top w:val="nil"/>
              <w:left w:val="nil"/>
              <w:bottom w:val="single" w:sz="4" w:space="0" w:color="auto"/>
              <w:right w:val="single" w:sz="4" w:space="0" w:color="auto"/>
            </w:tcBorders>
            <w:shd w:val="clear" w:color="auto" w:fill="auto"/>
            <w:vAlign w:val="center"/>
            <w:hideMark/>
          </w:tcPr>
          <w:p w14:paraId="2A6E68AD"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biurowy</w:t>
            </w:r>
          </w:p>
        </w:tc>
        <w:tc>
          <w:tcPr>
            <w:tcW w:w="851" w:type="dxa"/>
            <w:tcBorders>
              <w:top w:val="nil"/>
              <w:left w:val="nil"/>
              <w:bottom w:val="single" w:sz="4" w:space="0" w:color="auto"/>
              <w:right w:val="single" w:sz="4" w:space="0" w:color="auto"/>
            </w:tcBorders>
            <w:shd w:val="clear" w:color="auto" w:fill="auto"/>
            <w:vAlign w:val="center"/>
            <w:hideMark/>
          </w:tcPr>
          <w:p w14:paraId="2543E5AC"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16,99</w:t>
            </w:r>
          </w:p>
        </w:tc>
        <w:tc>
          <w:tcPr>
            <w:tcW w:w="992" w:type="dxa"/>
            <w:tcBorders>
              <w:top w:val="nil"/>
              <w:left w:val="nil"/>
              <w:bottom w:val="single" w:sz="4" w:space="0" w:color="auto"/>
              <w:right w:val="single" w:sz="4" w:space="0" w:color="auto"/>
            </w:tcBorders>
            <w:shd w:val="clear" w:color="auto" w:fill="auto"/>
            <w:vAlign w:val="center"/>
            <w:hideMark/>
          </w:tcPr>
          <w:p w14:paraId="38CEB96C"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10DEF97F"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105</w:t>
            </w:r>
          </w:p>
        </w:tc>
        <w:tc>
          <w:tcPr>
            <w:tcW w:w="992" w:type="dxa"/>
            <w:tcBorders>
              <w:top w:val="nil"/>
              <w:left w:val="nil"/>
              <w:bottom w:val="single" w:sz="4" w:space="0" w:color="auto"/>
              <w:right w:val="single" w:sz="4" w:space="0" w:color="auto"/>
            </w:tcBorders>
            <w:shd w:val="clear" w:color="auto" w:fill="auto"/>
            <w:noWrap/>
            <w:vAlign w:val="center"/>
            <w:hideMark/>
          </w:tcPr>
          <w:p w14:paraId="55163E79"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105</w:t>
            </w:r>
          </w:p>
        </w:tc>
        <w:tc>
          <w:tcPr>
            <w:tcW w:w="993" w:type="dxa"/>
            <w:tcBorders>
              <w:top w:val="nil"/>
              <w:left w:val="nil"/>
              <w:bottom w:val="single" w:sz="4" w:space="0" w:color="auto"/>
              <w:right w:val="single" w:sz="4" w:space="0" w:color="auto"/>
            </w:tcBorders>
            <w:shd w:val="clear" w:color="auto" w:fill="auto"/>
            <w:vAlign w:val="center"/>
            <w:hideMark/>
          </w:tcPr>
          <w:p w14:paraId="0D2A26EB" w14:textId="4F024B05"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2523CC2E" w14:textId="25067F0A"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FC43DB" w:rsidRPr="00412242" w14:paraId="3EE3C564" w14:textId="77777777" w:rsidTr="00412242">
        <w:trPr>
          <w:trHeight w:val="276"/>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8369C0C"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112</w:t>
            </w:r>
          </w:p>
        </w:tc>
        <w:tc>
          <w:tcPr>
            <w:tcW w:w="1936" w:type="dxa"/>
            <w:tcBorders>
              <w:top w:val="nil"/>
              <w:left w:val="nil"/>
              <w:bottom w:val="single" w:sz="4" w:space="0" w:color="auto"/>
              <w:right w:val="single" w:sz="4" w:space="0" w:color="auto"/>
            </w:tcBorders>
            <w:shd w:val="clear" w:color="auto" w:fill="auto"/>
            <w:vAlign w:val="center"/>
            <w:hideMark/>
          </w:tcPr>
          <w:p w14:paraId="520D3427"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ZU</w:t>
            </w:r>
          </w:p>
        </w:tc>
        <w:tc>
          <w:tcPr>
            <w:tcW w:w="851" w:type="dxa"/>
            <w:tcBorders>
              <w:top w:val="nil"/>
              <w:left w:val="nil"/>
              <w:bottom w:val="single" w:sz="4" w:space="0" w:color="auto"/>
              <w:right w:val="single" w:sz="4" w:space="0" w:color="auto"/>
            </w:tcBorders>
            <w:shd w:val="clear" w:color="auto" w:fill="auto"/>
            <w:vAlign w:val="center"/>
            <w:hideMark/>
          </w:tcPr>
          <w:p w14:paraId="2EBADFC3"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21,42</w:t>
            </w:r>
          </w:p>
        </w:tc>
        <w:tc>
          <w:tcPr>
            <w:tcW w:w="992" w:type="dxa"/>
            <w:tcBorders>
              <w:top w:val="nil"/>
              <w:left w:val="nil"/>
              <w:bottom w:val="single" w:sz="4" w:space="0" w:color="auto"/>
              <w:right w:val="single" w:sz="4" w:space="0" w:color="auto"/>
            </w:tcBorders>
            <w:shd w:val="clear" w:color="auto" w:fill="auto"/>
            <w:vAlign w:val="center"/>
            <w:hideMark/>
          </w:tcPr>
          <w:p w14:paraId="52270D49"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6257CA6C"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130</w:t>
            </w:r>
          </w:p>
        </w:tc>
        <w:tc>
          <w:tcPr>
            <w:tcW w:w="992" w:type="dxa"/>
            <w:tcBorders>
              <w:top w:val="nil"/>
              <w:left w:val="nil"/>
              <w:bottom w:val="single" w:sz="4" w:space="0" w:color="auto"/>
              <w:right w:val="single" w:sz="4" w:space="0" w:color="auto"/>
            </w:tcBorders>
            <w:shd w:val="clear" w:color="auto" w:fill="auto"/>
            <w:noWrap/>
            <w:vAlign w:val="center"/>
            <w:hideMark/>
          </w:tcPr>
          <w:p w14:paraId="5CFD8991"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130</w:t>
            </w:r>
          </w:p>
        </w:tc>
        <w:tc>
          <w:tcPr>
            <w:tcW w:w="993" w:type="dxa"/>
            <w:tcBorders>
              <w:top w:val="nil"/>
              <w:left w:val="nil"/>
              <w:bottom w:val="single" w:sz="4" w:space="0" w:color="auto"/>
              <w:right w:val="single" w:sz="4" w:space="0" w:color="auto"/>
            </w:tcBorders>
            <w:shd w:val="clear" w:color="auto" w:fill="auto"/>
            <w:vAlign w:val="center"/>
            <w:hideMark/>
          </w:tcPr>
          <w:p w14:paraId="04F9FF4C" w14:textId="02B50B16"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05C3AD80" w14:textId="4FBC3FDE"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FC43DB" w:rsidRPr="00412242" w14:paraId="3FD89522"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186884"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113</w:t>
            </w:r>
          </w:p>
        </w:tc>
        <w:tc>
          <w:tcPr>
            <w:tcW w:w="1936" w:type="dxa"/>
            <w:tcBorders>
              <w:top w:val="nil"/>
              <w:left w:val="nil"/>
              <w:bottom w:val="single" w:sz="4" w:space="0" w:color="auto"/>
              <w:right w:val="single" w:sz="4" w:space="0" w:color="auto"/>
            </w:tcBorders>
            <w:shd w:val="clear" w:color="auto" w:fill="auto"/>
            <w:vAlign w:val="center"/>
            <w:hideMark/>
          </w:tcPr>
          <w:p w14:paraId="1A6E6BF8"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ZU</w:t>
            </w:r>
          </w:p>
        </w:tc>
        <w:tc>
          <w:tcPr>
            <w:tcW w:w="851" w:type="dxa"/>
            <w:tcBorders>
              <w:top w:val="nil"/>
              <w:left w:val="nil"/>
              <w:bottom w:val="single" w:sz="4" w:space="0" w:color="auto"/>
              <w:right w:val="single" w:sz="4" w:space="0" w:color="auto"/>
            </w:tcBorders>
            <w:shd w:val="clear" w:color="auto" w:fill="auto"/>
            <w:vAlign w:val="center"/>
            <w:hideMark/>
          </w:tcPr>
          <w:p w14:paraId="7E0F7B16"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21,53</w:t>
            </w:r>
          </w:p>
        </w:tc>
        <w:tc>
          <w:tcPr>
            <w:tcW w:w="992" w:type="dxa"/>
            <w:tcBorders>
              <w:top w:val="nil"/>
              <w:left w:val="nil"/>
              <w:bottom w:val="single" w:sz="4" w:space="0" w:color="auto"/>
              <w:right w:val="single" w:sz="4" w:space="0" w:color="auto"/>
            </w:tcBorders>
            <w:shd w:val="clear" w:color="auto" w:fill="auto"/>
            <w:vAlign w:val="center"/>
            <w:hideMark/>
          </w:tcPr>
          <w:p w14:paraId="32F1FA72"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04376709"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130</w:t>
            </w:r>
          </w:p>
        </w:tc>
        <w:tc>
          <w:tcPr>
            <w:tcW w:w="992" w:type="dxa"/>
            <w:tcBorders>
              <w:top w:val="nil"/>
              <w:left w:val="nil"/>
              <w:bottom w:val="single" w:sz="4" w:space="0" w:color="auto"/>
              <w:right w:val="single" w:sz="4" w:space="0" w:color="auto"/>
            </w:tcBorders>
            <w:shd w:val="clear" w:color="auto" w:fill="auto"/>
            <w:noWrap/>
            <w:vAlign w:val="center"/>
            <w:hideMark/>
          </w:tcPr>
          <w:p w14:paraId="5C787499"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130</w:t>
            </w:r>
          </w:p>
        </w:tc>
        <w:tc>
          <w:tcPr>
            <w:tcW w:w="993" w:type="dxa"/>
            <w:tcBorders>
              <w:top w:val="nil"/>
              <w:left w:val="nil"/>
              <w:bottom w:val="single" w:sz="4" w:space="0" w:color="auto"/>
              <w:right w:val="single" w:sz="4" w:space="0" w:color="auto"/>
            </w:tcBorders>
            <w:shd w:val="clear" w:color="auto" w:fill="auto"/>
            <w:vAlign w:val="center"/>
            <w:hideMark/>
          </w:tcPr>
          <w:p w14:paraId="5BC6356E" w14:textId="34003358"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5DFCA1D0" w14:textId="567E759D"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FC43DB" w:rsidRPr="00412242" w14:paraId="2C612F52" w14:textId="77777777" w:rsidTr="00412242">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2DE1AC1"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lastRenderedPageBreak/>
              <w:t>114</w:t>
            </w:r>
          </w:p>
        </w:tc>
        <w:tc>
          <w:tcPr>
            <w:tcW w:w="1936" w:type="dxa"/>
            <w:tcBorders>
              <w:top w:val="nil"/>
              <w:left w:val="nil"/>
              <w:bottom w:val="single" w:sz="4" w:space="0" w:color="auto"/>
              <w:right w:val="single" w:sz="4" w:space="0" w:color="auto"/>
            </w:tcBorders>
            <w:shd w:val="clear" w:color="auto" w:fill="auto"/>
            <w:vAlign w:val="center"/>
            <w:hideMark/>
          </w:tcPr>
          <w:p w14:paraId="4DB56369"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magazyn</w:t>
            </w:r>
          </w:p>
        </w:tc>
        <w:tc>
          <w:tcPr>
            <w:tcW w:w="851" w:type="dxa"/>
            <w:tcBorders>
              <w:top w:val="nil"/>
              <w:left w:val="nil"/>
              <w:bottom w:val="single" w:sz="4" w:space="0" w:color="auto"/>
              <w:right w:val="single" w:sz="4" w:space="0" w:color="auto"/>
            </w:tcBorders>
            <w:shd w:val="clear" w:color="auto" w:fill="auto"/>
            <w:vAlign w:val="center"/>
            <w:hideMark/>
          </w:tcPr>
          <w:p w14:paraId="7E0367E7"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8,46</w:t>
            </w:r>
          </w:p>
        </w:tc>
        <w:tc>
          <w:tcPr>
            <w:tcW w:w="992" w:type="dxa"/>
            <w:tcBorders>
              <w:top w:val="nil"/>
              <w:left w:val="nil"/>
              <w:bottom w:val="single" w:sz="4" w:space="0" w:color="auto"/>
              <w:right w:val="single" w:sz="4" w:space="0" w:color="auto"/>
            </w:tcBorders>
            <w:shd w:val="clear" w:color="auto" w:fill="auto"/>
            <w:vAlign w:val="center"/>
            <w:hideMark/>
          </w:tcPr>
          <w:p w14:paraId="63B612DC"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41F6E841"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3838DBC8"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55</w:t>
            </w:r>
          </w:p>
        </w:tc>
        <w:tc>
          <w:tcPr>
            <w:tcW w:w="993" w:type="dxa"/>
            <w:tcBorders>
              <w:top w:val="nil"/>
              <w:left w:val="nil"/>
              <w:bottom w:val="single" w:sz="4" w:space="0" w:color="auto"/>
              <w:right w:val="single" w:sz="4" w:space="0" w:color="auto"/>
            </w:tcBorders>
            <w:shd w:val="clear" w:color="auto" w:fill="auto"/>
            <w:vAlign w:val="center"/>
            <w:hideMark/>
          </w:tcPr>
          <w:p w14:paraId="57865E4F" w14:textId="69538EA3"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58DCDEEE" w14:textId="56EA18DB"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FC43DB" w:rsidRPr="00412242" w14:paraId="3AFD0DF6" w14:textId="77777777" w:rsidTr="00412242">
        <w:trPr>
          <w:trHeight w:val="528"/>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76134FB"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115</w:t>
            </w:r>
          </w:p>
        </w:tc>
        <w:tc>
          <w:tcPr>
            <w:tcW w:w="1936" w:type="dxa"/>
            <w:tcBorders>
              <w:top w:val="nil"/>
              <w:left w:val="nil"/>
              <w:bottom w:val="single" w:sz="4" w:space="0" w:color="auto"/>
              <w:right w:val="single" w:sz="4" w:space="0" w:color="auto"/>
            </w:tcBorders>
            <w:shd w:val="clear" w:color="auto" w:fill="auto"/>
            <w:vAlign w:val="center"/>
            <w:hideMark/>
          </w:tcPr>
          <w:p w14:paraId="573A5301"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xml:space="preserve">pom. techniczne - </w:t>
            </w:r>
            <w:proofErr w:type="spellStart"/>
            <w:r w:rsidRPr="00FA0249">
              <w:rPr>
                <w:rFonts w:asciiTheme="minorHAnsi" w:hAnsiTheme="minorHAnsi" w:cstheme="minorHAnsi"/>
                <w:sz w:val="20"/>
                <w:szCs w:val="20"/>
              </w:rPr>
              <w:t>wentylatornia</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57E53048"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100,52</w:t>
            </w:r>
          </w:p>
        </w:tc>
        <w:tc>
          <w:tcPr>
            <w:tcW w:w="992" w:type="dxa"/>
            <w:tcBorders>
              <w:top w:val="nil"/>
              <w:left w:val="nil"/>
              <w:bottom w:val="single" w:sz="4" w:space="0" w:color="auto"/>
              <w:right w:val="single" w:sz="4" w:space="0" w:color="auto"/>
            </w:tcBorders>
            <w:shd w:val="clear" w:color="auto" w:fill="auto"/>
            <w:vAlign w:val="center"/>
            <w:hideMark/>
          </w:tcPr>
          <w:p w14:paraId="0E7A2D2D"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1,9</w:t>
            </w:r>
          </w:p>
        </w:tc>
        <w:tc>
          <w:tcPr>
            <w:tcW w:w="992" w:type="dxa"/>
            <w:tcBorders>
              <w:top w:val="nil"/>
              <w:left w:val="nil"/>
              <w:bottom w:val="single" w:sz="4" w:space="0" w:color="auto"/>
              <w:right w:val="single" w:sz="4" w:space="0" w:color="auto"/>
            </w:tcBorders>
            <w:shd w:val="clear" w:color="auto" w:fill="auto"/>
            <w:noWrap/>
            <w:vAlign w:val="center"/>
            <w:hideMark/>
          </w:tcPr>
          <w:p w14:paraId="2A84F540"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195</w:t>
            </w:r>
          </w:p>
        </w:tc>
        <w:tc>
          <w:tcPr>
            <w:tcW w:w="992" w:type="dxa"/>
            <w:tcBorders>
              <w:top w:val="nil"/>
              <w:left w:val="nil"/>
              <w:bottom w:val="single" w:sz="4" w:space="0" w:color="auto"/>
              <w:right w:val="single" w:sz="4" w:space="0" w:color="auto"/>
            </w:tcBorders>
            <w:shd w:val="clear" w:color="auto" w:fill="auto"/>
            <w:noWrap/>
            <w:vAlign w:val="center"/>
            <w:hideMark/>
          </w:tcPr>
          <w:p w14:paraId="49C173D0"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195</w:t>
            </w:r>
          </w:p>
        </w:tc>
        <w:tc>
          <w:tcPr>
            <w:tcW w:w="993" w:type="dxa"/>
            <w:tcBorders>
              <w:top w:val="nil"/>
              <w:left w:val="nil"/>
              <w:bottom w:val="single" w:sz="4" w:space="0" w:color="auto"/>
              <w:right w:val="single" w:sz="4" w:space="0" w:color="auto"/>
            </w:tcBorders>
            <w:shd w:val="clear" w:color="auto" w:fill="auto"/>
            <w:vAlign w:val="center"/>
            <w:hideMark/>
          </w:tcPr>
          <w:p w14:paraId="0A6E9F6C" w14:textId="08F779DD"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50E6A2B6" w14:textId="4BB1CCF2"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FC43DB" w:rsidRPr="00412242" w14:paraId="6121EBAA" w14:textId="77777777" w:rsidTr="006014DB">
        <w:trPr>
          <w:trHeight w:val="264"/>
          <w:jc w:val="center"/>
        </w:trPr>
        <w:tc>
          <w:tcPr>
            <w:tcW w:w="8784" w:type="dxa"/>
            <w:gridSpan w:val="8"/>
            <w:tcBorders>
              <w:top w:val="nil"/>
              <w:left w:val="single" w:sz="4" w:space="0" w:color="auto"/>
              <w:bottom w:val="single" w:sz="4" w:space="0" w:color="auto"/>
              <w:right w:val="single" w:sz="4" w:space="0" w:color="auto"/>
            </w:tcBorders>
            <w:shd w:val="clear" w:color="auto" w:fill="auto"/>
            <w:vAlign w:val="center"/>
            <w:hideMark/>
          </w:tcPr>
          <w:p w14:paraId="6C0D9BE1" w14:textId="59AE3135"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FA0249">
              <w:rPr>
                <w:rFonts w:asciiTheme="minorHAnsi" w:hAnsiTheme="minorHAnsi" w:cstheme="minorHAnsi"/>
                <w:b/>
                <w:bCs/>
                <w:sz w:val="20"/>
                <w:szCs w:val="20"/>
              </w:rPr>
              <w:t>PODDASZE</w:t>
            </w:r>
            <w:r w:rsidRPr="00FA0249">
              <w:rPr>
                <w:rFonts w:asciiTheme="minorHAnsi" w:hAnsiTheme="minorHAnsi" w:cstheme="minorHAnsi"/>
                <w:sz w:val="20"/>
                <w:szCs w:val="20"/>
              </w:rPr>
              <w:t> </w:t>
            </w:r>
          </w:p>
        </w:tc>
      </w:tr>
      <w:tr w:rsidR="00FC43DB" w:rsidRPr="00412242" w14:paraId="7D370948" w14:textId="77777777" w:rsidTr="00412242">
        <w:trPr>
          <w:trHeight w:val="528"/>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5ACC5F" w14:textId="5CBB0E01"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201</w:t>
            </w:r>
          </w:p>
        </w:tc>
        <w:tc>
          <w:tcPr>
            <w:tcW w:w="1936" w:type="dxa"/>
            <w:tcBorders>
              <w:top w:val="nil"/>
              <w:left w:val="nil"/>
              <w:bottom w:val="single" w:sz="4" w:space="0" w:color="auto"/>
              <w:right w:val="single" w:sz="4" w:space="0" w:color="auto"/>
            </w:tcBorders>
            <w:shd w:val="clear" w:color="auto" w:fill="auto"/>
            <w:vAlign w:val="center"/>
            <w:hideMark/>
          </w:tcPr>
          <w:p w14:paraId="4F5F3CC4"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xml:space="preserve">pom. techniczne - </w:t>
            </w:r>
            <w:proofErr w:type="spellStart"/>
            <w:r w:rsidRPr="00FA0249">
              <w:rPr>
                <w:rFonts w:asciiTheme="minorHAnsi" w:hAnsiTheme="minorHAnsi" w:cstheme="minorHAnsi"/>
                <w:sz w:val="20"/>
                <w:szCs w:val="20"/>
              </w:rPr>
              <w:t>wentylatornia</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2326C615"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270,10</w:t>
            </w:r>
          </w:p>
        </w:tc>
        <w:tc>
          <w:tcPr>
            <w:tcW w:w="992" w:type="dxa"/>
            <w:tcBorders>
              <w:top w:val="nil"/>
              <w:left w:val="nil"/>
              <w:bottom w:val="single" w:sz="4" w:space="0" w:color="auto"/>
              <w:right w:val="single" w:sz="4" w:space="0" w:color="auto"/>
            </w:tcBorders>
            <w:shd w:val="clear" w:color="auto" w:fill="auto"/>
            <w:vAlign w:val="center"/>
            <w:hideMark/>
          </w:tcPr>
          <w:p w14:paraId="2189E753"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w:t>
            </w:r>
          </w:p>
        </w:tc>
        <w:tc>
          <w:tcPr>
            <w:tcW w:w="992" w:type="dxa"/>
            <w:tcBorders>
              <w:top w:val="nil"/>
              <w:left w:val="nil"/>
              <w:bottom w:val="single" w:sz="4" w:space="0" w:color="auto"/>
              <w:right w:val="single" w:sz="4" w:space="0" w:color="auto"/>
            </w:tcBorders>
            <w:shd w:val="clear" w:color="auto" w:fill="auto"/>
            <w:noWrap/>
            <w:vAlign w:val="center"/>
            <w:hideMark/>
          </w:tcPr>
          <w:p w14:paraId="0BF5796A"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300</w:t>
            </w:r>
          </w:p>
        </w:tc>
        <w:tc>
          <w:tcPr>
            <w:tcW w:w="992" w:type="dxa"/>
            <w:tcBorders>
              <w:top w:val="nil"/>
              <w:left w:val="nil"/>
              <w:bottom w:val="single" w:sz="4" w:space="0" w:color="auto"/>
              <w:right w:val="single" w:sz="4" w:space="0" w:color="auto"/>
            </w:tcBorders>
            <w:shd w:val="clear" w:color="auto" w:fill="auto"/>
            <w:noWrap/>
            <w:vAlign w:val="center"/>
            <w:hideMark/>
          </w:tcPr>
          <w:p w14:paraId="633F7EC5"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300</w:t>
            </w:r>
          </w:p>
        </w:tc>
        <w:tc>
          <w:tcPr>
            <w:tcW w:w="993" w:type="dxa"/>
            <w:tcBorders>
              <w:top w:val="nil"/>
              <w:left w:val="nil"/>
              <w:bottom w:val="single" w:sz="4" w:space="0" w:color="auto"/>
              <w:right w:val="single" w:sz="4" w:space="0" w:color="auto"/>
            </w:tcBorders>
            <w:shd w:val="clear" w:color="auto" w:fill="auto"/>
            <w:vAlign w:val="center"/>
            <w:hideMark/>
          </w:tcPr>
          <w:p w14:paraId="13834C8F" w14:textId="003D27BF"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2F1CC179" w14:textId="09FA7B29"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FC43DB" w:rsidRPr="00FA0249" w14:paraId="218F068D" w14:textId="77777777" w:rsidTr="00412242">
        <w:trPr>
          <w:trHeight w:val="264"/>
          <w:jc w:val="center"/>
        </w:trPr>
        <w:tc>
          <w:tcPr>
            <w:tcW w:w="1036" w:type="dxa"/>
            <w:tcBorders>
              <w:top w:val="nil"/>
              <w:left w:val="nil"/>
              <w:bottom w:val="nil"/>
              <w:right w:val="nil"/>
            </w:tcBorders>
            <w:shd w:val="clear" w:color="auto" w:fill="auto"/>
            <w:noWrap/>
            <w:vAlign w:val="bottom"/>
            <w:hideMark/>
          </w:tcPr>
          <w:p w14:paraId="436C168D"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b/>
                <w:bCs/>
                <w:sz w:val="20"/>
                <w:szCs w:val="20"/>
              </w:rPr>
            </w:pPr>
          </w:p>
        </w:tc>
        <w:tc>
          <w:tcPr>
            <w:tcW w:w="1936" w:type="dxa"/>
            <w:tcBorders>
              <w:top w:val="nil"/>
              <w:left w:val="nil"/>
              <w:bottom w:val="nil"/>
              <w:right w:val="nil"/>
            </w:tcBorders>
            <w:shd w:val="clear" w:color="auto" w:fill="auto"/>
            <w:noWrap/>
            <w:vAlign w:val="bottom"/>
            <w:hideMark/>
          </w:tcPr>
          <w:p w14:paraId="24AA01C1"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p>
        </w:tc>
        <w:tc>
          <w:tcPr>
            <w:tcW w:w="851" w:type="dxa"/>
            <w:tcBorders>
              <w:top w:val="nil"/>
              <w:left w:val="nil"/>
              <w:bottom w:val="nil"/>
              <w:right w:val="nil"/>
            </w:tcBorders>
            <w:shd w:val="clear" w:color="auto" w:fill="auto"/>
            <w:noWrap/>
            <w:vAlign w:val="bottom"/>
            <w:hideMark/>
          </w:tcPr>
          <w:p w14:paraId="3701E5C1" w14:textId="5609BE94"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b/>
                <w:bCs/>
                <w:sz w:val="20"/>
                <w:szCs w:val="20"/>
              </w:rPr>
            </w:pPr>
          </w:p>
        </w:tc>
        <w:tc>
          <w:tcPr>
            <w:tcW w:w="992" w:type="dxa"/>
            <w:tcBorders>
              <w:top w:val="nil"/>
              <w:left w:val="nil"/>
              <w:bottom w:val="nil"/>
              <w:right w:val="nil"/>
            </w:tcBorders>
            <w:shd w:val="clear" w:color="auto" w:fill="auto"/>
            <w:noWrap/>
            <w:vAlign w:val="bottom"/>
            <w:hideMark/>
          </w:tcPr>
          <w:p w14:paraId="5ED7F06F"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b/>
                <w:bCs/>
                <w:sz w:val="20"/>
                <w:szCs w:val="20"/>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AD7E6CC"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5430</w:t>
            </w:r>
          </w:p>
        </w:tc>
        <w:tc>
          <w:tcPr>
            <w:tcW w:w="992" w:type="dxa"/>
            <w:tcBorders>
              <w:top w:val="nil"/>
              <w:left w:val="nil"/>
              <w:bottom w:val="single" w:sz="4" w:space="0" w:color="auto"/>
              <w:right w:val="single" w:sz="4" w:space="0" w:color="auto"/>
            </w:tcBorders>
            <w:shd w:val="clear" w:color="auto" w:fill="auto"/>
            <w:noWrap/>
            <w:vAlign w:val="center"/>
            <w:hideMark/>
          </w:tcPr>
          <w:p w14:paraId="77BE0808" w14:textId="07A14504"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b/>
                <w:bCs/>
                <w:sz w:val="20"/>
                <w:szCs w:val="20"/>
              </w:rPr>
            </w:pPr>
            <w:r>
              <w:rPr>
                <w:rFonts w:asciiTheme="minorHAnsi" w:hAnsiTheme="minorHAnsi" w:cstheme="minorHAnsi"/>
                <w:b/>
                <w:bCs/>
                <w:sz w:val="20"/>
                <w:szCs w:val="20"/>
              </w:rPr>
              <w:t>543</w:t>
            </w:r>
            <w:r w:rsidRPr="00FA0249">
              <w:rPr>
                <w:rFonts w:asciiTheme="minorHAnsi" w:hAnsiTheme="minorHAnsi" w:cstheme="minorHAnsi"/>
                <w:b/>
                <w:bCs/>
                <w:sz w:val="20"/>
                <w:szCs w:val="20"/>
              </w:rPr>
              <w:t>0</w:t>
            </w:r>
          </w:p>
        </w:tc>
        <w:tc>
          <w:tcPr>
            <w:tcW w:w="993" w:type="dxa"/>
            <w:tcBorders>
              <w:top w:val="nil"/>
              <w:left w:val="nil"/>
              <w:bottom w:val="nil"/>
              <w:right w:val="nil"/>
            </w:tcBorders>
            <w:shd w:val="clear" w:color="auto" w:fill="auto"/>
            <w:noWrap/>
            <w:vAlign w:val="center"/>
            <w:hideMark/>
          </w:tcPr>
          <w:p w14:paraId="528BD70E"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b/>
                <w:bCs/>
                <w:sz w:val="20"/>
                <w:szCs w:val="20"/>
              </w:rPr>
            </w:pPr>
          </w:p>
        </w:tc>
        <w:tc>
          <w:tcPr>
            <w:tcW w:w="992" w:type="dxa"/>
            <w:tcBorders>
              <w:top w:val="nil"/>
              <w:left w:val="nil"/>
              <w:bottom w:val="nil"/>
              <w:right w:val="nil"/>
            </w:tcBorders>
            <w:shd w:val="clear" w:color="auto" w:fill="auto"/>
            <w:noWrap/>
            <w:vAlign w:val="center"/>
            <w:hideMark/>
          </w:tcPr>
          <w:p w14:paraId="59C6253A" w14:textId="77777777" w:rsidR="00FC43DB" w:rsidRPr="00FA0249" w:rsidRDefault="00FC43DB" w:rsidP="00FC43DB">
            <w:pPr>
              <w:widowControl/>
              <w:suppressAutoHyphens w:val="0"/>
              <w:overflowPunct/>
              <w:autoSpaceDE/>
              <w:autoSpaceDN/>
              <w:adjustRightInd/>
              <w:jc w:val="center"/>
              <w:textAlignment w:val="auto"/>
              <w:rPr>
                <w:rFonts w:asciiTheme="minorHAnsi" w:hAnsiTheme="minorHAnsi" w:cstheme="minorHAnsi"/>
                <w:sz w:val="20"/>
                <w:szCs w:val="20"/>
              </w:rPr>
            </w:pPr>
          </w:p>
        </w:tc>
      </w:tr>
    </w:tbl>
    <w:p w14:paraId="1DED5FFA" w14:textId="77777777" w:rsidR="002D2732" w:rsidRPr="002D2732" w:rsidRDefault="002D2732" w:rsidP="00C45DE7">
      <w:pPr>
        <w:jc w:val="both"/>
        <w:rPr>
          <w:color w:val="FF0000"/>
          <w:lang w:eastAsia="en-US" w:bidi="en-US"/>
        </w:rPr>
      </w:pPr>
    </w:p>
    <w:p w14:paraId="30D38D24" w14:textId="2859ADE8" w:rsidR="00287408" w:rsidRPr="00AD3BEA" w:rsidRDefault="00287408" w:rsidP="00AD3BEA">
      <w:pPr>
        <w:pStyle w:val="Nagwek1"/>
        <w:numPr>
          <w:ilvl w:val="1"/>
          <w:numId w:val="29"/>
        </w:numPr>
        <w:suppressAutoHyphens/>
        <w:spacing w:before="160" w:after="80"/>
        <w:jc w:val="both"/>
        <w:rPr>
          <w:rFonts w:ascii="Arial" w:hAnsi="Arial" w:cs="Arial"/>
          <w:sz w:val="22"/>
          <w:szCs w:val="22"/>
          <w:lang w:val="pl-PL"/>
        </w:rPr>
      </w:pPr>
      <w:bookmarkStart w:id="9" w:name="_Toc410048496"/>
      <w:bookmarkStart w:id="10" w:name="_Toc702939"/>
      <w:bookmarkStart w:id="11" w:name="_Toc38293123"/>
      <w:bookmarkStart w:id="12" w:name="_Toc166674864"/>
      <w:r w:rsidRPr="00AD3BEA">
        <w:rPr>
          <w:rFonts w:ascii="Arial" w:hAnsi="Arial" w:cs="Arial"/>
          <w:sz w:val="22"/>
          <w:szCs w:val="22"/>
          <w:lang w:val="pl-PL"/>
        </w:rPr>
        <w:t>Charakterystyka instalacji</w:t>
      </w:r>
      <w:bookmarkEnd w:id="9"/>
      <w:bookmarkEnd w:id="10"/>
      <w:bookmarkEnd w:id="11"/>
      <w:bookmarkEnd w:id="12"/>
    </w:p>
    <w:p w14:paraId="3EDA6B54" w14:textId="77777777" w:rsidR="00287408" w:rsidRPr="00AD3BEA" w:rsidRDefault="00287408" w:rsidP="00C45DE7">
      <w:pPr>
        <w:jc w:val="both"/>
        <w:rPr>
          <w:sz w:val="20"/>
        </w:rPr>
      </w:pPr>
      <w:r w:rsidRPr="00AD3BEA">
        <w:rPr>
          <w:sz w:val="20"/>
        </w:rPr>
        <w:t>W budynku projektuje się instalację wentylacji mechanicznej, której zadaniem jest wymiana w pomieszczeniach świeżego powietrza w ilościach wymaganych ze względów  higienicznych.</w:t>
      </w:r>
    </w:p>
    <w:p w14:paraId="4202169E" w14:textId="77777777" w:rsidR="00F04550" w:rsidRPr="002D2732" w:rsidRDefault="00F04550" w:rsidP="00C45DE7">
      <w:pPr>
        <w:jc w:val="both"/>
        <w:rPr>
          <w:color w:val="FF0000"/>
          <w:sz w:val="20"/>
        </w:rPr>
      </w:pPr>
    </w:p>
    <w:p w14:paraId="556FD411" w14:textId="081AD2C9" w:rsidR="002D2732" w:rsidRPr="005F70EE" w:rsidRDefault="002D2732" w:rsidP="00AD3BEA">
      <w:pPr>
        <w:pStyle w:val="Akapitzlist"/>
        <w:widowControl/>
        <w:numPr>
          <w:ilvl w:val="2"/>
          <w:numId w:val="29"/>
        </w:numPr>
        <w:suppressAutoHyphens w:val="0"/>
        <w:overflowPunct/>
        <w:autoSpaceDE/>
        <w:autoSpaceDN/>
        <w:adjustRightInd/>
        <w:spacing w:after="200"/>
        <w:textAlignment w:val="auto"/>
        <w:rPr>
          <w:rFonts w:cs="Calibri"/>
          <w:b/>
          <w:bCs/>
          <w:sz w:val="22"/>
          <w:szCs w:val="22"/>
        </w:rPr>
      </w:pPr>
      <w:r w:rsidRPr="005F70EE">
        <w:rPr>
          <w:rFonts w:cs="Calibri"/>
          <w:b/>
          <w:bCs/>
          <w:sz w:val="22"/>
          <w:szCs w:val="22"/>
        </w:rPr>
        <w:t xml:space="preserve">Instalacja N1W1, N2W2 - Biura </w:t>
      </w:r>
    </w:p>
    <w:p w14:paraId="3E277C99" w14:textId="601010ED" w:rsidR="002D2732" w:rsidRPr="002D2732" w:rsidRDefault="005F70EE" w:rsidP="002D2732">
      <w:pPr>
        <w:jc w:val="both"/>
        <w:rPr>
          <w:rFonts w:cs="Calibri"/>
          <w:color w:val="FF0000"/>
          <w:sz w:val="20"/>
        </w:rPr>
      </w:pPr>
      <w:r w:rsidRPr="005F70EE">
        <w:rPr>
          <w:rFonts w:cs="Calibri"/>
          <w:sz w:val="20"/>
        </w:rPr>
        <w:t>C</w:t>
      </w:r>
      <w:r w:rsidR="002D2732" w:rsidRPr="005F70EE">
        <w:rPr>
          <w:rFonts w:cs="Calibri"/>
          <w:sz w:val="20"/>
        </w:rPr>
        <w:t xml:space="preserve">zęść biurowa budynku obejmująca biura, komunikacje, pom. pomocnicze i techniczne obsługiwana będzie przez dwie centrale wentylacyjne </w:t>
      </w:r>
      <w:proofErr w:type="spellStart"/>
      <w:r w:rsidR="002D2732" w:rsidRPr="005F70EE">
        <w:rPr>
          <w:rFonts w:cs="Calibri"/>
          <w:sz w:val="20"/>
        </w:rPr>
        <w:t>nawiewno</w:t>
      </w:r>
      <w:proofErr w:type="spellEnd"/>
      <w:r w:rsidR="002D2732" w:rsidRPr="005F70EE">
        <w:rPr>
          <w:rFonts w:cs="Calibri"/>
          <w:sz w:val="20"/>
        </w:rPr>
        <w:t xml:space="preserve">-wywiewne z odzyskiem ciepła oraz przez wentylatory dachowe. </w:t>
      </w:r>
      <w:r w:rsidR="002D2732" w:rsidRPr="00FC43DB">
        <w:rPr>
          <w:rFonts w:cs="Calibri"/>
          <w:sz w:val="20"/>
        </w:rPr>
        <w:t xml:space="preserve">Centrala N1W1 o wydajności </w:t>
      </w:r>
      <w:proofErr w:type="spellStart"/>
      <w:r w:rsidR="002D2732" w:rsidRPr="00FC43DB">
        <w:rPr>
          <w:rFonts w:cs="Calibri"/>
          <w:sz w:val="20"/>
        </w:rPr>
        <w:t>Vn</w:t>
      </w:r>
      <w:proofErr w:type="spellEnd"/>
      <w:r w:rsidR="002D2732" w:rsidRPr="00FC43DB">
        <w:rPr>
          <w:rFonts w:cs="Calibri"/>
          <w:sz w:val="20"/>
        </w:rPr>
        <w:t>/</w:t>
      </w:r>
      <w:proofErr w:type="spellStart"/>
      <w:r w:rsidR="002D2732" w:rsidRPr="00FC43DB">
        <w:rPr>
          <w:rFonts w:cs="Calibri"/>
          <w:sz w:val="20"/>
        </w:rPr>
        <w:t>Vw</w:t>
      </w:r>
      <w:proofErr w:type="spellEnd"/>
      <w:r w:rsidR="00FC43DB" w:rsidRPr="00FC43DB">
        <w:rPr>
          <w:rFonts w:cs="Calibri"/>
          <w:sz w:val="20"/>
        </w:rPr>
        <w:t xml:space="preserve"> </w:t>
      </w:r>
      <w:r w:rsidR="002D2732" w:rsidRPr="00FC43DB">
        <w:rPr>
          <w:rFonts w:cs="Calibri"/>
          <w:sz w:val="20"/>
        </w:rPr>
        <w:t>=</w:t>
      </w:r>
      <w:r w:rsidR="00FC43DB" w:rsidRPr="00FC43DB">
        <w:rPr>
          <w:rFonts w:cs="Calibri"/>
          <w:sz w:val="20"/>
        </w:rPr>
        <w:t xml:space="preserve"> 313</w:t>
      </w:r>
      <w:r w:rsidR="002D2732" w:rsidRPr="00FC43DB">
        <w:rPr>
          <w:rFonts w:cs="Calibri"/>
          <w:sz w:val="20"/>
        </w:rPr>
        <w:t>0/</w:t>
      </w:r>
      <w:r w:rsidR="00FC43DB" w:rsidRPr="00FC43DB">
        <w:rPr>
          <w:rFonts w:cs="Calibri"/>
          <w:sz w:val="20"/>
        </w:rPr>
        <w:t>295</w:t>
      </w:r>
      <w:r w:rsidR="002D2732" w:rsidRPr="00FC43DB">
        <w:rPr>
          <w:rFonts w:cs="Calibri"/>
          <w:sz w:val="20"/>
        </w:rPr>
        <w:t>0</w:t>
      </w:r>
      <w:r w:rsidR="00FC43DB" w:rsidRPr="00FC43DB">
        <w:rPr>
          <w:rFonts w:cs="Calibri"/>
          <w:sz w:val="20"/>
        </w:rPr>
        <w:t xml:space="preserve"> </w:t>
      </w:r>
      <w:r w:rsidR="002D2732" w:rsidRPr="00FC43DB">
        <w:rPr>
          <w:rFonts w:cs="Calibri"/>
          <w:sz w:val="20"/>
        </w:rPr>
        <w:t xml:space="preserve">m3/h zlokalizowana będzie w pomieszczeniu technicznym nr 115 na 1 piętrze </w:t>
      </w:r>
      <w:r w:rsidRPr="00FC43DB">
        <w:rPr>
          <w:rFonts w:cs="Calibri"/>
          <w:sz w:val="20"/>
        </w:rPr>
        <w:t xml:space="preserve">i </w:t>
      </w:r>
      <w:r w:rsidR="002D2732" w:rsidRPr="00FC43DB">
        <w:rPr>
          <w:rFonts w:cs="Calibri"/>
          <w:sz w:val="20"/>
        </w:rPr>
        <w:t xml:space="preserve">obsługiwać będzie </w:t>
      </w:r>
      <w:r w:rsidRPr="00FC43DB">
        <w:rPr>
          <w:rFonts w:cs="Calibri"/>
          <w:sz w:val="20"/>
        </w:rPr>
        <w:t xml:space="preserve">cały </w:t>
      </w:r>
      <w:r w:rsidR="002D2732" w:rsidRPr="00FC43DB">
        <w:rPr>
          <w:rFonts w:cs="Calibri"/>
          <w:sz w:val="20"/>
        </w:rPr>
        <w:t xml:space="preserve">parter budynku. Centrala N2W2 o wydajności </w:t>
      </w:r>
      <w:proofErr w:type="spellStart"/>
      <w:r w:rsidR="002D2732" w:rsidRPr="00FC43DB">
        <w:rPr>
          <w:rFonts w:cs="Calibri"/>
          <w:sz w:val="20"/>
        </w:rPr>
        <w:t>Vn</w:t>
      </w:r>
      <w:proofErr w:type="spellEnd"/>
      <w:r w:rsidR="002D2732" w:rsidRPr="00FC43DB">
        <w:rPr>
          <w:rFonts w:cs="Calibri"/>
          <w:sz w:val="20"/>
        </w:rPr>
        <w:t>/</w:t>
      </w:r>
      <w:proofErr w:type="spellStart"/>
      <w:r w:rsidR="002D2732" w:rsidRPr="00FC43DB">
        <w:rPr>
          <w:rFonts w:cs="Calibri"/>
          <w:sz w:val="20"/>
        </w:rPr>
        <w:t>Vw</w:t>
      </w:r>
      <w:proofErr w:type="spellEnd"/>
      <w:r w:rsidR="00FC43DB" w:rsidRPr="00FC43DB">
        <w:rPr>
          <w:rFonts w:cs="Calibri"/>
          <w:sz w:val="20"/>
        </w:rPr>
        <w:t xml:space="preserve"> </w:t>
      </w:r>
      <w:r w:rsidR="002D2732" w:rsidRPr="00FC43DB">
        <w:rPr>
          <w:rFonts w:cs="Calibri"/>
          <w:sz w:val="20"/>
        </w:rPr>
        <w:t>=</w:t>
      </w:r>
      <w:r w:rsidR="00FC43DB" w:rsidRPr="00FC43DB">
        <w:rPr>
          <w:rFonts w:cs="Calibri"/>
          <w:sz w:val="20"/>
        </w:rPr>
        <w:t xml:space="preserve"> </w:t>
      </w:r>
      <w:r w:rsidR="002D2732" w:rsidRPr="00FC43DB">
        <w:rPr>
          <w:rFonts w:cs="Calibri"/>
          <w:sz w:val="20"/>
        </w:rPr>
        <w:t>1</w:t>
      </w:r>
      <w:r w:rsidR="00FC43DB" w:rsidRPr="00FC43DB">
        <w:rPr>
          <w:rFonts w:cs="Calibri"/>
          <w:sz w:val="20"/>
        </w:rPr>
        <w:t>515</w:t>
      </w:r>
      <w:r w:rsidR="002D2732" w:rsidRPr="00FC43DB">
        <w:rPr>
          <w:rFonts w:cs="Calibri"/>
          <w:sz w:val="20"/>
        </w:rPr>
        <w:t>/1</w:t>
      </w:r>
      <w:r w:rsidR="00FC43DB" w:rsidRPr="00FC43DB">
        <w:rPr>
          <w:rFonts w:cs="Calibri"/>
          <w:sz w:val="20"/>
        </w:rPr>
        <w:t xml:space="preserve">335 </w:t>
      </w:r>
      <w:r w:rsidR="002D2732" w:rsidRPr="00FC43DB">
        <w:rPr>
          <w:rFonts w:cs="Calibri"/>
          <w:sz w:val="20"/>
        </w:rPr>
        <w:t xml:space="preserve">m3/h </w:t>
      </w:r>
      <w:r w:rsidR="002D2732" w:rsidRPr="005F70EE">
        <w:rPr>
          <w:rFonts w:cs="Calibri"/>
          <w:sz w:val="20"/>
        </w:rPr>
        <w:t xml:space="preserve">zlokalizowana będzie w pomieszczeniu technicznym </w:t>
      </w:r>
      <w:r w:rsidR="002D2732" w:rsidRPr="00FC43DB">
        <w:rPr>
          <w:rFonts w:cs="Calibri"/>
          <w:sz w:val="20"/>
        </w:rPr>
        <w:t xml:space="preserve">nr 201 </w:t>
      </w:r>
      <w:r w:rsidR="002D2732" w:rsidRPr="005F70EE">
        <w:rPr>
          <w:rFonts w:cs="Calibri"/>
          <w:sz w:val="20"/>
        </w:rPr>
        <w:t xml:space="preserve">na poddaszu i obsługiwać będzie 1 piętro budynku. </w:t>
      </w:r>
      <w:r w:rsidR="002D2732" w:rsidRPr="00FC43DB">
        <w:rPr>
          <w:rFonts w:cs="Calibri"/>
          <w:sz w:val="20"/>
        </w:rPr>
        <w:t xml:space="preserve">Obie centrale wyposażone będą w wymiennik </w:t>
      </w:r>
      <w:r w:rsidR="00FC43DB" w:rsidRPr="00FC43DB">
        <w:rPr>
          <w:rFonts w:cs="Calibri"/>
          <w:sz w:val="20"/>
        </w:rPr>
        <w:t>przeciwprądowy</w:t>
      </w:r>
      <w:r w:rsidR="002D2732" w:rsidRPr="00FC43DB">
        <w:rPr>
          <w:rFonts w:cs="Calibri"/>
          <w:sz w:val="20"/>
        </w:rPr>
        <w:t xml:space="preserve"> do odzysku ciepła, wentylator nawiewny i wywiewny </w:t>
      </w:r>
      <w:r w:rsidR="00BB30EF" w:rsidRPr="00BB30EF">
        <w:rPr>
          <w:rFonts w:cs="Calibri"/>
          <w:sz w:val="20"/>
        </w:rPr>
        <w:t>EC</w:t>
      </w:r>
      <w:r w:rsidR="002D2732" w:rsidRPr="00BB30EF">
        <w:rPr>
          <w:rFonts w:cs="Calibri"/>
          <w:sz w:val="20"/>
        </w:rPr>
        <w:t xml:space="preserve">, </w:t>
      </w:r>
      <w:r w:rsidR="003F4C40" w:rsidRPr="003F4C40">
        <w:rPr>
          <w:rFonts w:cs="Calibri"/>
          <w:sz w:val="20"/>
        </w:rPr>
        <w:t xml:space="preserve">kasety filtracyjne na nawiewie i wyciągu. </w:t>
      </w:r>
      <w:r w:rsidR="002D2732" w:rsidRPr="003F4C40">
        <w:rPr>
          <w:rFonts w:cs="Calibri"/>
          <w:sz w:val="20"/>
        </w:rPr>
        <w:t xml:space="preserve">Centrale w wykonaniu wewnętrznym. Centrala pracuje na 100% powietrza świeżego. Nawiew i wywiew powietrza w pomieszczeniach odbywać się będzie poprzez </w:t>
      </w:r>
      <w:r w:rsidR="003F4C40" w:rsidRPr="003F4C40">
        <w:rPr>
          <w:rFonts w:cs="Calibri"/>
          <w:sz w:val="20"/>
        </w:rPr>
        <w:t xml:space="preserve">nawiewniki wirowe i </w:t>
      </w:r>
      <w:r w:rsidR="002D2732" w:rsidRPr="003F4C40">
        <w:rPr>
          <w:rFonts w:cs="Calibri"/>
          <w:sz w:val="20"/>
        </w:rPr>
        <w:t>zawory wentylacyjne.</w:t>
      </w:r>
    </w:p>
    <w:p w14:paraId="0BE3CD0E" w14:textId="77777777" w:rsidR="002D2732" w:rsidRPr="002D2732" w:rsidRDefault="002D2732" w:rsidP="002D2732">
      <w:pPr>
        <w:jc w:val="both"/>
        <w:rPr>
          <w:rFonts w:cs="Calibri"/>
          <w:color w:val="FF0000"/>
          <w:sz w:val="20"/>
        </w:rPr>
      </w:pPr>
    </w:p>
    <w:p w14:paraId="3D3E52E6" w14:textId="2F843317" w:rsidR="002D2732" w:rsidRPr="002D2732" w:rsidRDefault="002D2732" w:rsidP="002D2732">
      <w:pPr>
        <w:jc w:val="both"/>
        <w:rPr>
          <w:rFonts w:cs="Calibri"/>
          <w:color w:val="FF0000"/>
          <w:sz w:val="20"/>
        </w:rPr>
      </w:pPr>
      <w:r w:rsidRPr="00FC43DB">
        <w:rPr>
          <w:rFonts w:cs="Calibri"/>
          <w:sz w:val="20"/>
        </w:rPr>
        <w:t>Instalacje N1W1 oraz N2W2 pracować będą w sposób ciągły ze stałą wydajnością. Praca instalacji będzie nadzorowana przez system automatycznej regulacji oparty na sterowniku cyfrowy</w:t>
      </w:r>
      <w:r w:rsidR="00FC43DB">
        <w:rPr>
          <w:rFonts w:cs="Calibri"/>
          <w:sz w:val="20"/>
        </w:rPr>
        <w:t>m.</w:t>
      </w:r>
      <w:r w:rsidRPr="002D2732">
        <w:rPr>
          <w:rFonts w:cs="Calibri"/>
          <w:color w:val="FF0000"/>
          <w:sz w:val="20"/>
        </w:rPr>
        <w:t xml:space="preserve"> </w:t>
      </w:r>
    </w:p>
    <w:p w14:paraId="1AFF1FF8" w14:textId="77777777" w:rsidR="002D2732" w:rsidRPr="002D2732" w:rsidRDefault="002D2732" w:rsidP="002D2732">
      <w:pPr>
        <w:jc w:val="both"/>
        <w:rPr>
          <w:rFonts w:cs="Calibri"/>
          <w:color w:val="FF0000"/>
          <w:sz w:val="20"/>
        </w:rPr>
      </w:pPr>
    </w:p>
    <w:p w14:paraId="487A1B79" w14:textId="77777777" w:rsidR="002D2732" w:rsidRPr="005F70EE" w:rsidRDefault="002D2732" w:rsidP="002D2732">
      <w:pPr>
        <w:jc w:val="both"/>
        <w:rPr>
          <w:rFonts w:cs="Calibri"/>
          <w:i/>
          <w:sz w:val="20"/>
          <w:u w:val="single"/>
        </w:rPr>
      </w:pPr>
      <w:r w:rsidRPr="005F70EE">
        <w:rPr>
          <w:rFonts w:cs="Calibri"/>
          <w:i/>
          <w:sz w:val="20"/>
          <w:u w:val="single"/>
        </w:rPr>
        <w:t>Sanitariaty</w:t>
      </w:r>
    </w:p>
    <w:p w14:paraId="0F7CDB82" w14:textId="58478D04" w:rsidR="002D2732" w:rsidRPr="005F70EE" w:rsidRDefault="002D2732" w:rsidP="002D2732">
      <w:pPr>
        <w:jc w:val="both"/>
        <w:rPr>
          <w:rFonts w:cs="Calibri"/>
          <w:sz w:val="20"/>
        </w:rPr>
      </w:pPr>
      <w:r w:rsidRPr="005F70EE">
        <w:rPr>
          <w:rFonts w:cs="Calibri"/>
          <w:sz w:val="20"/>
        </w:rPr>
        <w:t>Pomieszczenia sanitarne obsługiwane będą przez niezależne układy wyciągowe z wentylatorami dachowymi WW1 i WW2 o wydajności 180</w:t>
      </w:r>
      <w:r w:rsidR="0098777C">
        <w:rPr>
          <w:rFonts w:cs="Calibri"/>
          <w:sz w:val="20"/>
        </w:rPr>
        <w:t xml:space="preserve"> </w:t>
      </w:r>
      <w:r w:rsidRPr="005F70EE">
        <w:rPr>
          <w:rFonts w:cs="Calibri"/>
          <w:sz w:val="20"/>
        </w:rPr>
        <w:t xml:space="preserve">m3/h każdy. Wentylator WW1 obsługiwać będzie węzeł sanitarny na parterze budynku, natomiast WW2 toalety na piętrze. Zakłada się ciągłą pracę wentylatorów ze stałą wydajnością. Praca wentylatorów sprzężona z działaniem central wentylacyjnych N1W1 i N2W2 (załączenie i wyłączenie wentylatorów wraz z centralami). Nawiew powietrza kompensacyjnego odbywać się będzie poprzez kratki transferowe w drzwiach lub w ścianie z sąsiadujących pomieszczeń, aby utrzymać cały zespół sanitarny w podciśnieniu względem pozostałych pomieszczeń. </w:t>
      </w:r>
    </w:p>
    <w:p w14:paraId="43FDC8F1" w14:textId="77777777" w:rsidR="002D2732" w:rsidRPr="002D2732" w:rsidRDefault="002D2732" w:rsidP="002D2732">
      <w:pPr>
        <w:jc w:val="both"/>
        <w:rPr>
          <w:rFonts w:cs="Calibri"/>
          <w:color w:val="FF0000"/>
          <w:sz w:val="20"/>
        </w:rPr>
      </w:pPr>
    </w:p>
    <w:p w14:paraId="7A12A0A9" w14:textId="77777777" w:rsidR="002D2732" w:rsidRPr="0098777C" w:rsidRDefault="002D2732" w:rsidP="00AD3BEA">
      <w:pPr>
        <w:pStyle w:val="Akapitzlist"/>
        <w:widowControl/>
        <w:numPr>
          <w:ilvl w:val="2"/>
          <w:numId w:val="29"/>
        </w:numPr>
        <w:suppressAutoHyphens w:val="0"/>
        <w:overflowPunct/>
        <w:autoSpaceDE/>
        <w:autoSpaceDN/>
        <w:adjustRightInd/>
        <w:spacing w:after="200"/>
        <w:textAlignment w:val="auto"/>
        <w:rPr>
          <w:rFonts w:cs="Calibri"/>
          <w:b/>
          <w:bCs/>
          <w:sz w:val="22"/>
          <w:szCs w:val="22"/>
        </w:rPr>
      </w:pPr>
      <w:r w:rsidRPr="0098777C">
        <w:rPr>
          <w:rFonts w:cs="Calibri"/>
          <w:b/>
          <w:bCs/>
          <w:sz w:val="22"/>
          <w:szCs w:val="22"/>
        </w:rPr>
        <w:t>Instalacja N3W3 - Archiwum i serwerownia</w:t>
      </w:r>
    </w:p>
    <w:p w14:paraId="37AA6ECD" w14:textId="3B75DBA2" w:rsidR="002D2732" w:rsidRPr="002D2732" w:rsidRDefault="002D2732" w:rsidP="002D2732">
      <w:pPr>
        <w:jc w:val="both"/>
        <w:rPr>
          <w:rFonts w:cs="Calibri"/>
          <w:color w:val="FF0000"/>
          <w:sz w:val="20"/>
        </w:rPr>
      </w:pPr>
      <w:r w:rsidRPr="0098777C">
        <w:rPr>
          <w:rFonts w:cs="Calibri"/>
          <w:sz w:val="20"/>
        </w:rPr>
        <w:t xml:space="preserve">Pomieszczenie archiwum oraz serwerowni obsługiwane będzie przez centralę wentylacyjną </w:t>
      </w:r>
      <w:proofErr w:type="spellStart"/>
      <w:r w:rsidRPr="0098777C">
        <w:rPr>
          <w:rFonts w:cs="Calibri"/>
          <w:sz w:val="20"/>
        </w:rPr>
        <w:t>nawiewno</w:t>
      </w:r>
      <w:proofErr w:type="spellEnd"/>
      <w:r w:rsidRPr="0098777C">
        <w:rPr>
          <w:rFonts w:cs="Calibri"/>
          <w:sz w:val="20"/>
        </w:rPr>
        <w:t xml:space="preserve">-wywiewną z odzyskiem ciepła N3W3. Centrala wyposażona będzie </w:t>
      </w:r>
      <w:r w:rsidR="0098777C" w:rsidRPr="0098777C">
        <w:rPr>
          <w:rFonts w:cs="Calibri"/>
          <w:sz w:val="20"/>
        </w:rPr>
        <w:t>w wymiennik przeciwprądowy do odzysku ciepła, wentylator nawiewny i wywiewny EC, kasety filtracyjne na nawiewie i wyciągu</w:t>
      </w:r>
      <w:r w:rsidRPr="0098777C">
        <w:rPr>
          <w:rFonts w:cs="Calibri"/>
          <w:sz w:val="20"/>
        </w:rPr>
        <w:t xml:space="preserve">. Centrala w wykonaniu </w:t>
      </w:r>
      <w:r w:rsidR="0098777C" w:rsidRPr="0098777C">
        <w:rPr>
          <w:rFonts w:cs="Calibri"/>
          <w:sz w:val="20"/>
        </w:rPr>
        <w:t>w</w:t>
      </w:r>
      <w:r w:rsidRPr="0098777C">
        <w:rPr>
          <w:rFonts w:cs="Calibri"/>
          <w:sz w:val="20"/>
        </w:rPr>
        <w:t xml:space="preserve">ewnętrznym zlokalizowana będzie </w:t>
      </w:r>
      <w:r w:rsidR="0098777C" w:rsidRPr="0098777C">
        <w:rPr>
          <w:rFonts w:cs="Calibri"/>
          <w:sz w:val="20"/>
        </w:rPr>
        <w:t xml:space="preserve">w </w:t>
      </w:r>
      <w:r w:rsidRPr="0098777C">
        <w:rPr>
          <w:rFonts w:cs="Calibri"/>
          <w:sz w:val="20"/>
        </w:rPr>
        <w:t xml:space="preserve"> </w:t>
      </w:r>
      <w:proofErr w:type="spellStart"/>
      <w:r w:rsidR="0098777C" w:rsidRPr="0098777C">
        <w:rPr>
          <w:rFonts w:cs="Calibri"/>
          <w:sz w:val="20"/>
        </w:rPr>
        <w:t>w</w:t>
      </w:r>
      <w:proofErr w:type="spellEnd"/>
      <w:r w:rsidR="0098777C" w:rsidRPr="0098777C">
        <w:rPr>
          <w:rFonts w:cs="Calibri"/>
          <w:sz w:val="20"/>
        </w:rPr>
        <w:t xml:space="preserve"> pomieszczeniu technicznym nr 115 na 1 piętrze</w:t>
      </w:r>
      <w:r w:rsidRPr="0098777C">
        <w:rPr>
          <w:rFonts w:cs="Calibri"/>
          <w:sz w:val="20"/>
        </w:rPr>
        <w:t xml:space="preserve">. Wydajność centrali </w:t>
      </w:r>
      <w:proofErr w:type="spellStart"/>
      <w:r w:rsidRPr="0098777C">
        <w:rPr>
          <w:rFonts w:cs="Calibri"/>
          <w:sz w:val="20"/>
        </w:rPr>
        <w:t>Vn</w:t>
      </w:r>
      <w:proofErr w:type="spellEnd"/>
      <w:r w:rsidR="0098777C" w:rsidRPr="0098777C">
        <w:rPr>
          <w:rFonts w:cs="Calibri"/>
          <w:sz w:val="20"/>
        </w:rPr>
        <w:t xml:space="preserve"> </w:t>
      </w:r>
      <w:r w:rsidRPr="0098777C">
        <w:rPr>
          <w:rFonts w:cs="Calibri"/>
          <w:sz w:val="20"/>
        </w:rPr>
        <w:t>=</w:t>
      </w:r>
      <w:r w:rsidR="0098777C" w:rsidRPr="0098777C">
        <w:rPr>
          <w:rFonts w:cs="Calibri"/>
          <w:sz w:val="20"/>
        </w:rPr>
        <w:t xml:space="preserve"> </w:t>
      </w:r>
      <w:proofErr w:type="spellStart"/>
      <w:r w:rsidRPr="0098777C">
        <w:rPr>
          <w:rFonts w:cs="Calibri"/>
          <w:sz w:val="20"/>
        </w:rPr>
        <w:t>Vw</w:t>
      </w:r>
      <w:proofErr w:type="spellEnd"/>
      <w:r w:rsidR="0098777C" w:rsidRPr="0098777C">
        <w:rPr>
          <w:rFonts w:cs="Calibri"/>
          <w:sz w:val="20"/>
        </w:rPr>
        <w:t xml:space="preserve"> </w:t>
      </w:r>
      <w:r w:rsidRPr="0098777C">
        <w:rPr>
          <w:rFonts w:cs="Calibri"/>
          <w:sz w:val="20"/>
        </w:rPr>
        <w:t>=</w:t>
      </w:r>
      <w:r w:rsidR="0098777C" w:rsidRPr="0098777C">
        <w:rPr>
          <w:rFonts w:cs="Calibri"/>
          <w:sz w:val="20"/>
        </w:rPr>
        <w:t xml:space="preserve"> 350 </w:t>
      </w:r>
      <w:r w:rsidRPr="0098777C">
        <w:rPr>
          <w:rFonts w:cs="Calibri"/>
          <w:sz w:val="20"/>
        </w:rPr>
        <w:t xml:space="preserve">m3/h. </w:t>
      </w:r>
      <w:r w:rsidR="0098777C" w:rsidRPr="003F4C40">
        <w:rPr>
          <w:rFonts w:cs="Calibri"/>
          <w:sz w:val="20"/>
        </w:rPr>
        <w:t>Central</w:t>
      </w:r>
      <w:r w:rsidR="0098777C">
        <w:rPr>
          <w:rFonts w:cs="Calibri"/>
          <w:sz w:val="20"/>
        </w:rPr>
        <w:t>a</w:t>
      </w:r>
      <w:r w:rsidR="0098777C" w:rsidRPr="003F4C40">
        <w:rPr>
          <w:rFonts w:cs="Calibri"/>
          <w:sz w:val="20"/>
        </w:rPr>
        <w:t xml:space="preserve"> w wykonaniu wewnętrznym. Centrala pracuje na 100% powietrza świeżego. Nawiew i wywiew </w:t>
      </w:r>
      <w:r w:rsidR="0098777C" w:rsidRPr="0098777C">
        <w:rPr>
          <w:rFonts w:cs="Calibri"/>
          <w:sz w:val="20"/>
        </w:rPr>
        <w:t xml:space="preserve">powietrza w pomieszczeniach odbywać się będzie </w:t>
      </w:r>
      <w:r w:rsidRPr="0098777C">
        <w:rPr>
          <w:rFonts w:cs="Calibri"/>
          <w:sz w:val="20"/>
        </w:rPr>
        <w:t>za pomocą kratek wentylacyjnych zamontowanych bezpośrednio na przewodach wentylacyjnych.</w:t>
      </w:r>
    </w:p>
    <w:p w14:paraId="20698E9C" w14:textId="77777777" w:rsidR="002D2732" w:rsidRPr="002D2732" w:rsidRDefault="002D2732" w:rsidP="002D2732">
      <w:pPr>
        <w:jc w:val="both"/>
        <w:rPr>
          <w:rFonts w:cs="Calibri"/>
          <w:color w:val="FF0000"/>
          <w:sz w:val="20"/>
        </w:rPr>
      </w:pPr>
    </w:p>
    <w:p w14:paraId="0C90ABE0" w14:textId="58B7E151" w:rsidR="002D2732" w:rsidRPr="002D2732" w:rsidRDefault="002D2732" w:rsidP="002D2732">
      <w:pPr>
        <w:jc w:val="both"/>
        <w:rPr>
          <w:rFonts w:cs="Calibri"/>
          <w:color w:val="FF0000"/>
          <w:sz w:val="20"/>
        </w:rPr>
      </w:pPr>
      <w:r w:rsidRPr="006D5BAB">
        <w:rPr>
          <w:rFonts w:cs="Calibri"/>
          <w:sz w:val="20"/>
        </w:rPr>
        <w:t>Centrala N2W2 pracować będzie w sposób ciągły ze stałą wydajnością. Praca centrali będzie nadzorowana przez system automatycznej regulacji oparty na sterowniku cyfrowym</w:t>
      </w:r>
      <w:r w:rsidR="0074471F">
        <w:rPr>
          <w:rFonts w:cs="Calibri"/>
          <w:sz w:val="20"/>
        </w:rPr>
        <w:t>.</w:t>
      </w:r>
      <w:r w:rsidRPr="002D2732">
        <w:rPr>
          <w:rFonts w:cs="Calibri"/>
          <w:color w:val="FF0000"/>
          <w:sz w:val="20"/>
        </w:rPr>
        <w:t xml:space="preserve"> </w:t>
      </w:r>
    </w:p>
    <w:p w14:paraId="251E6281" w14:textId="77777777" w:rsidR="002D2732" w:rsidRPr="002D2732" w:rsidRDefault="002D2732" w:rsidP="002D2732">
      <w:pPr>
        <w:jc w:val="both"/>
        <w:rPr>
          <w:rFonts w:cs="Calibri"/>
          <w:color w:val="FF0000"/>
          <w:sz w:val="20"/>
        </w:rPr>
      </w:pPr>
    </w:p>
    <w:p w14:paraId="19B5B633" w14:textId="72733F5A" w:rsidR="002D2732" w:rsidRPr="006D5BAB" w:rsidRDefault="002D2732" w:rsidP="00AD3BEA">
      <w:pPr>
        <w:pStyle w:val="Akapitzlist"/>
        <w:widowControl/>
        <w:numPr>
          <w:ilvl w:val="2"/>
          <w:numId w:val="29"/>
        </w:numPr>
        <w:suppressAutoHyphens w:val="0"/>
        <w:overflowPunct/>
        <w:autoSpaceDE/>
        <w:autoSpaceDN/>
        <w:adjustRightInd/>
        <w:spacing w:after="200"/>
        <w:textAlignment w:val="auto"/>
        <w:rPr>
          <w:rFonts w:cs="Calibri"/>
          <w:b/>
          <w:bCs/>
          <w:sz w:val="22"/>
          <w:szCs w:val="22"/>
        </w:rPr>
      </w:pPr>
      <w:r w:rsidRPr="006D5BAB">
        <w:rPr>
          <w:rFonts w:cs="Calibri"/>
          <w:b/>
          <w:bCs/>
          <w:sz w:val="22"/>
          <w:szCs w:val="22"/>
        </w:rPr>
        <w:t>Instalacja N4 - Pokoje wypoczynkowe</w:t>
      </w:r>
    </w:p>
    <w:p w14:paraId="6B1B7301" w14:textId="38FC7362" w:rsidR="002D2732" w:rsidRPr="006D5BAB" w:rsidRDefault="006D5BAB" w:rsidP="002D2732">
      <w:pPr>
        <w:jc w:val="both"/>
        <w:rPr>
          <w:rFonts w:cs="Calibri"/>
          <w:sz w:val="20"/>
        </w:rPr>
      </w:pPr>
      <w:r w:rsidRPr="006D5BAB">
        <w:rPr>
          <w:rFonts w:cs="Calibri"/>
          <w:sz w:val="20"/>
        </w:rPr>
        <w:t>Część wypoczynkowa budynku</w:t>
      </w:r>
      <w:r w:rsidR="002D2732" w:rsidRPr="006D5BAB">
        <w:rPr>
          <w:rFonts w:cs="Calibri"/>
          <w:sz w:val="20"/>
        </w:rPr>
        <w:t xml:space="preserve"> obsługiwan</w:t>
      </w:r>
      <w:r w:rsidRPr="006D5BAB">
        <w:rPr>
          <w:rFonts w:cs="Calibri"/>
          <w:sz w:val="20"/>
        </w:rPr>
        <w:t>a</w:t>
      </w:r>
      <w:r w:rsidR="002D2732" w:rsidRPr="006D5BAB">
        <w:rPr>
          <w:rFonts w:cs="Calibri"/>
          <w:sz w:val="20"/>
        </w:rPr>
        <w:t xml:space="preserve"> będ</w:t>
      </w:r>
      <w:r w:rsidRPr="006D5BAB">
        <w:rPr>
          <w:rFonts w:cs="Calibri"/>
          <w:sz w:val="20"/>
        </w:rPr>
        <w:t>zie</w:t>
      </w:r>
      <w:r w:rsidR="002D2732" w:rsidRPr="006D5BAB">
        <w:rPr>
          <w:rFonts w:cs="Calibri"/>
          <w:sz w:val="20"/>
        </w:rPr>
        <w:t xml:space="preserve"> przez niezależny układ wentylacyjny składający się z centrali nawiewnej N</w:t>
      </w:r>
      <w:r w:rsidR="005F70EE" w:rsidRPr="006D5BAB">
        <w:rPr>
          <w:rFonts w:cs="Calibri"/>
          <w:sz w:val="20"/>
        </w:rPr>
        <w:t>4</w:t>
      </w:r>
      <w:r w:rsidR="002D2732" w:rsidRPr="006D5BAB">
        <w:rPr>
          <w:rFonts w:cs="Calibri"/>
          <w:sz w:val="20"/>
        </w:rPr>
        <w:t xml:space="preserve"> oraz wentylator</w:t>
      </w:r>
      <w:r w:rsidRPr="006D5BAB">
        <w:rPr>
          <w:rFonts w:cs="Calibri"/>
          <w:sz w:val="20"/>
        </w:rPr>
        <w:t>ów</w:t>
      </w:r>
      <w:r w:rsidR="002D2732" w:rsidRPr="006D5BAB">
        <w:rPr>
          <w:rFonts w:cs="Calibri"/>
          <w:sz w:val="20"/>
        </w:rPr>
        <w:t xml:space="preserve"> wyciągow</w:t>
      </w:r>
      <w:r w:rsidRPr="006D5BAB">
        <w:rPr>
          <w:rFonts w:cs="Calibri"/>
          <w:sz w:val="20"/>
        </w:rPr>
        <w:t>ych</w:t>
      </w:r>
      <w:r w:rsidR="002D2732" w:rsidRPr="006D5BAB">
        <w:rPr>
          <w:rFonts w:cs="Calibri"/>
          <w:sz w:val="20"/>
        </w:rPr>
        <w:t xml:space="preserve"> WW</w:t>
      </w:r>
      <w:r w:rsidR="005F70EE" w:rsidRPr="006D5BAB">
        <w:rPr>
          <w:rFonts w:cs="Calibri"/>
          <w:sz w:val="20"/>
        </w:rPr>
        <w:t>3</w:t>
      </w:r>
      <w:r w:rsidRPr="006D5BAB">
        <w:rPr>
          <w:rFonts w:cs="Calibri"/>
          <w:sz w:val="20"/>
        </w:rPr>
        <w:t xml:space="preserve"> i WW4</w:t>
      </w:r>
      <w:r w:rsidR="002D2732" w:rsidRPr="006D5BAB">
        <w:rPr>
          <w:rFonts w:cs="Calibri"/>
          <w:sz w:val="20"/>
        </w:rPr>
        <w:t>. Centrala N</w:t>
      </w:r>
      <w:r w:rsidRPr="006D5BAB">
        <w:rPr>
          <w:rFonts w:cs="Calibri"/>
          <w:sz w:val="20"/>
        </w:rPr>
        <w:t>4</w:t>
      </w:r>
      <w:r w:rsidR="002D2732" w:rsidRPr="006D5BAB">
        <w:rPr>
          <w:rFonts w:cs="Calibri"/>
          <w:sz w:val="20"/>
        </w:rPr>
        <w:t xml:space="preserve"> wyposażona będzie w wentylator nawiewny, nagrzewnicę wodną zasilaną </w:t>
      </w:r>
      <w:r w:rsidRPr="006D5BAB">
        <w:rPr>
          <w:rFonts w:cs="Calibri"/>
          <w:sz w:val="20"/>
        </w:rPr>
        <w:t>wodą o parametrach 40/35</w:t>
      </w:r>
      <w:r w:rsidR="002D2732" w:rsidRPr="006D5BAB">
        <w:rPr>
          <w:rFonts w:cs="Calibri"/>
          <w:sz w:val="20"/>
        </w:rPr>
        <w:t xml:space="preserve">°C, filtr </w:t>
      </w:r>
      <w:r w:rsidRPr="006D5BAB">
        <w:rPr>
          <w:rFonts w:cs="Calibri"/>
          <w:sz w:val="20"/>
        </w:rPr>
        <w:t>powietrza</w:t>
      </w:r>
      <w:r w:rsidR="002D2732" w:rsidRPr="006D5BAB">
        <w:rPr>
          <w:rFonts w:cs="Calibri"/>
          <w:sz w:val="20"/>
        </w:rPr>
        <w:t xml:space="preserve">. Wydajność centrali wynosi </w:t>
      </w:r>
      <w:r w:rsidRPr="006D5BAB">
        <w:rPr>
          <w:rFonts w:cs="Calibri"/>
          <w:sz w:val="20"/>
        </w:rPr>
        <w:t xml:space="preserve">435 </w:t>
      </w:r>
      <w:r w:rsidR="002D2732" w:rsidRPr="006D5BAB">
        <w:rPr>
          <w:rFonts w:cs="Calibri"/>
          <w:sz w:val="20"/>
        </w:rPr>
        <w:t>m3/h</w:t>
      </w:r>
      <w:r w:rsidRPr="006D5BAB">
        <w:rPr>
          <w:rFonts w:cs="Calibri"/>
          <w:sz w:val="20"/>
        </w:rPr>
        <w:t xml:space="preserve">. </w:t>
      </w:r>
      <w:r w:rsidR="002D2732" w:rsidRPr="006D5BAB">
        <w:rPr>
          <w:rFonts w:cs="Calibri"/>
          <w:sz w:val="20"/>
        </w:rPr>
        <w:t xml:space="preserve">Centrala będzie podwieszona pod </w:t>
      </w:r>
      <w:r w:rsidRPr="006D5BAB">
        <w:rPr>
          <w:rFonts w:cs="Calibri"/>
          <w:sz w:val="20"/>
        </w:rPr>
        <w:t>dachem w pom. 115 na 1 piętrze.</w:t>
      </w:r>
      <w:r w:rsidR="002D2732" w:rsidRPr="006D5BAB">
        <w:rPr>
          <w:rFonts w:cs="Calibri"/>
          <w:sz w:val="20"/>
        </w:rPr>
        <w:t xml:space="preserve"> Na kanale </w:t>
      </w:r>
      <w:proofErr w:type="spellStart"/>
      <w:r w:rsidR="002D2732" w:rsidRPr="006D5BAB">
        <w:rPr>
          <w:rFonts w:cs="Calibri"/>
          <w:sz w:val="20"/>
        </w:rPr>
        <w:t>czerpnym</w:t>
      </w:r>
      <w:proofErr w:type="spellEnd"/>
      <w:r w:rsidR="002D2732" w:rsidRPr="006D5BAB">
        <w:rPr>
          <w:rFonts w:cs="Calibri"/>
          <w:sz w:val="20"/>
        </w:rPr>
        <w:t xml:space="preserve"> i nawiewnym zamontowane zostaną tłumi akustyczne. Nawiew i wywiew powietrza w pomieszczeniach odbywać się będzie poprzez sufitowe zawory wentylacyjne. Wentylator</w:t>
      </w:r>
      <w:r w:rsidRPr="006D5BAB">
        <w:rPr>
          <w:rFonts w:cs="Calibri"/>
          <w:sz w:val="20"/>
        </w:rPr>
        <w:t>y</w:t>
      </w:r>
      <w:r w:rsidR="002D2732" w:rsidRPr="006D5BAB">
        <w:rPr>
          <w:rFonts w:cs="Calibri"/>
          <w:sz w:val="20"/>
        </w:rPr>
        <w:t xml:space="preserve"> wyciągow</w:t>
      </w:r>
      <w:r w:rsidRPr="006D5BAB">
        <w:rPr>
          <w:rFonts w:cs="Calibri"/>
          <w:sz w:val="20"/>
        </w:rPr>
        <w:t>e</w:t>
      </w:r>
      <w:r w:rsidR="002D2732" w:rsidRPr="006D5BAB">
        <w:rPr>
          <w:rFonts w:cs="Calibri"/>
          <w:sz w:val="20"/>
        </w:rPr>
        <w:t xml:space="preserve"> WW</w:t>
      </w:r>
      <w:r w:rsidRPr="006D5BAB">
        <w:rPr>
          <w:rFonts w:cs="Calibri"/>
          <w:sz w:val="20"/>
        </w:rPr>
        <w:t>3</w:t>
      </w:r>
      <w:r w:rsidR="002D2732" w:rsidRPr="006D5BAB">
        <w:rPr>
          <w:rFonts w:cs="Calibri"/>
          <w:sz w:val="20"/>
        </w:rPr>
        <w:t xml:space="preserve"> </w:t>
      </w:r>
      <w:r w:rsidRPr="006D5BAB">
        <w:rPr>
          <w:rFonts w:cs="Calibri"/>
          <w:sz w:val="20"/>
        </w:rPr>
        <w:t xml:space="preserve">i </w:t>
      </w:r>
      <w:r w:rsidRPr="006D5BAB">
        <w:rPr>
          <w:rFonts w:cs="Calibri"/>
          <w:sz w:val="20"/>
        </w:rPr>
        <w:lastRenderedPageBreak/>
        <w:t xml:space="preserve">WW4 </w:t>
      </w:r>
      <w:r w:rsidR="002D2732" w:rsidRPr="006D5BAB">
        <w:rPr>
          <w:rFonts w:cs="Calibri"/>
          <w:sz w:val="20"/>
        </w:rPr>
        <w:t xml:space="preserve">o wydajności </w:t>
      </w:r>
      <w:r w:rsidRPr="006D5BAB">
        <w:rPr>
          <w:rFonts w:cs="Calibri"/>
          <w:sz w:val="20"/>
        </w:rPr>
        <w:t>odpowiednio 135</w:t>
      </w:r>
      <w:r w:rsidR="002D2732" w:rsidRPr="006D5BAB">
        <w:rPr>
          <w:rFonts w:cs="Calibri"/>
          <w:sz w:val="20"/>
        </w:rPr>
        <w:t xml:space="preserve"> m3/h </w:t>
      </w:r>
      <w:r w:rsidRPr="006D5BAB">
        <w:rPr>
          <w:rFonts w:cs="Calibri"/>
          <w:sz w:val="20"/>
        </w:rPr>
        <w:t xml:space="preserve">i 300 m3/h </w:t>
      </w:r>
      <w:r w:rsidR="002D2732" w:rsidRPr="006D5BAB">
        <w:rPr>
          <w:rFonts w:cs="Calibri"/>
          <w:sz w:val="20"/>
        </w:rPr>
        <w:t>zlokalizowan</w:t>
      </w:r>
      <w:r w:rsidRPr="006D5BAB">
        <w:rPr>
          <w:rFonts w:cs="Calibri"/>
          <w:sz w:val="20"/>
        </w:rPr>
        <w:t>e</w:t>
      </w:r>
      <w:r w:rsidR="002D2732" w:rsidRPr="006D5BAB">
        <w:rPr>
          <w:rFonts w:cs="Calibri"/>
          <w:sz w:val="20"/>
        </w:rPr>
        <w:t xml:space="preserve"> będ</w:t>
      </w:r>
      <w:r w:rsidRPr="006D5BAB">
        <w:rPr>
          <w:rFonts w:cs="Calibri"/>
          <w:sz w:val="20"/>
        </w:rPr>
        <w:t>ą</w:t>
      </w:r>
      <w:r w:rsidR="002D2732" w:rsidRPr="006D5BAB">
        <w:rPr>
          <w:rFonts w:cs="Calibri"/>
          <w:sz w:val="20"/>
        </w:rPr>
        <w:t xml:space="preserve"> </w:t>
      </w:r>
      <w:r w:rsidRPr="006D5BAB">
        <w:rPr>
          <w:rFonts w:cs="Calibri"/>
          <w:sz w:val="20"/>
        </w:rPr>
        <w:t xml:space="preserve">w pom. technicznym 115 na 1 piętrze. </w:t>
      </w:r>
    </w:p>
    <w:p w14:paraId="1717DB36" w14:textId="77777777" w:rsidR="002D2732" w:rsidRPr="006D5BAB" w:rsidRDefault="002D2732" w:rsidP="002D2732">
      <w:pPr>
        <w:jc w:val="both"/>
        <w:rPr>
          <w:rFonts w:cs="Calibri"/>
          <w:sz w:val="20"/>
        </w:rPr>
      </w:pPr>
    </w:p>
    <w:p w14:paraId="09416530" w14:textId="6247EC19" w:rsidR="002D2732" w:rsidRPr="006D5BAB" w:rsidRDefault="002D2732" w:rsidP="002D2732">
      <w:pPr>
        <w:jc w:val="both"/>
        <w:rPr>
          <w:rFonts w:cs="Calibri"/>
          <w:sz w:val="20"/>
        </w:rPr>
      </w:pPr>
      <w:r w:rsidRPr="006D5BAB">
        <w:rPr>
          <w:rFonts w:cs="Calibri"/>
          <w:sz w:val="20"/>
        </w:rPr>
        <w:t>Centrala N3 pracować będzie w sposób ciągły ze stałą wydajnością. Praca centrali będzie nadzorowana przez system automatycznej regulacji oparty na sterowniku cyfrowym, który będzie współpracował z czujnikiem temperatury umieszczonym w kanale wentylacyjnym nawiewnym, dzięki czemu temperatura nawiewu utrzymywana będzie w odpowiednich zakresach temperaturowych. Zakłada się ciągłą pracę wentylator</w:t>
      </w:r>
      <w:r w:rsidR="006D5BAB" w:rsidRPr="006D5BAB">
        <w:rPr>
          <w:rFonts w:cs="Calibri"/>
          <w:sz w:val="20"/>
        </w:rPr>
        <w:t>ów</w:t>
      </w:r>
      <w:r w:rsidRPr="006D5BAB">
        <w:rPr>
          <w:rFonts w:cs="Calibri"/>
          <w:sz w:val="20"/>
        </w:rPr>
        <w:t xml:space="preserve"> WW</w:t>
      </w:r>
      <w:r w:rsidR="006D5BAB" w:rsidRPr="006D5BAB">
        <w:rPr>
          <w:rFonts w:cs="Calibri"/>
          <w:sz w:val="20"/>
        </w:rPr>
        <w:t>3 i WW4</w:t>
      </w:r>
      <w:r w:rsidRPr="006D5BAB">
        <w:rPr>
          <w:rFonts w:cs="Calibri"/>
          <w:sz w:val="20"/>
        </w:rPr>
        <w:t xml:space="preserve"> ze stałą wydajnością. Praca wentylator</w:t>
      </w:r>
      <w:r w:rsidR="006D5BAB" w:rsidRPr="006D5BAB">
        <w:rPr>
          <w:rFonts w:cs="Calibri"/>
          <w:sz w:val="20"/>
        </w:rPr>
        <w:t>ów</w:t>
      </w:r>
      <w:r w:rsidRPr="006D5BAB">
        <w:rPr>
          <w:rFonts w:cs="Calibri"/>
          <w:sz w:val="20"/>
        </w:rPr>
        <w:t xml:space="preserve"> sprzężona z działaniem centrali wentylacyjnej N3 (załączenie i wyłączenie wentylatora wraz z centralą).  </w:t>
      </w:r>
    </w:p>
    <w:p w14:paraId="2CD38940" w14:textId="77777777" w:rsidR="002D2732" w:rsidRPr="002D2732" w:rsidRDefault="002D2732" w:rsidP="002D2732">
      <w:pPr>
        <w:jc w:val="both"/>
        <w:rPr>
          <w:rFonts w:cs="Calibri"/>
          <w:color w:val="FF0000"/>
          <w:sz w:val="20"/>
        </w:rPr>
      </w:pPr>
    </w:p>
    <w:p w14:paraId="4A453989" w14:textId="77777777" w:rsidR="002D2732" w:rsidRPr="005F70EE" w:rsidRDefault="002D2732" w:rsidP="00AD3BEA">
      <w:pPr>
        <w:pStyle w:val="Akapitzlist"/>
        <w:widowControl/>
        <w:numPr>
          <w:ilvl w:val="2"/>
          <w:numId w:val="29"/>
        </w:numPr>
        <w:suppressAutoHyphens w:val="0"/>
        <w:overflowPunct/>
        <w:autoSpaceDE/>
        <w:autoSpaceDN/>
        <w:adjustRightInd/>
        <w:spacing w:after="200"/>
        <w:textAlignment w:val="auto"/>
        <w:rPr>
          <w:rFonts w:cs="Calibri"/>
          <w:b/>
          <w:bCs/>
          <w:sz w:val="22"/>
          <w:szCs w:val="22"/>
        </w:rPr>
      </w:pPr>
      <w:r w:rsidRPr="005F70EE">
        <w:rPr>
          <w:rFonts w:cs="Calibri"/>
          <w:b/>
          <w:bCs/>
          <w:sz w:val="22"/>
          <w:szCs w:val="22"/>
        </w:rPr>
        <w:t>Gruntowy wymiennik ciepła</w:t>
      </w:r>
    </w:p>
    <w:p w14:paraId="5CBD1C14" w14:textId="77777777" w:rsidR="002D2732" w:rsidRPr="005F70EE" w:rsidRDefault="002D2732" w:rsidP="002D2732">
      <w:pPr>
        <w:jc w:val="both"/>
        <w:rPr>
          <w:rFonts w:cs="Calibri"/>
          <w:sz w:val="20"/>
        </w:rPr>
      </w:pPr>
      <w:r w:rsidRPr="005F70EE">
        <w:rPr>
          <w:rFonts w:cs="Calibri"/>
          <w:sz w:val="20"/>
        </w:rPr>
        <w:t xml:space="preserve">Jako uzupełnienie systemu wentylacyjnego w budynku przewiduje się wykonanie gruntowego wymiennika ciepła, którego zadaniem będzie zwiększenie efektywności energetycznej systemu rekuperacji poprzez wstępne ogrzanie lub schłodzenie powietrza, zanim trafi ono następnie na wymiennik odzysku ciepła w centrali wentylacyjnej. Zaprojektowano wymiennik gruntowy płytowy bezprzeponowy, który będzie ułożony pod budynkiem. </w:t>
      </w:r>
    </w:p>
    <w:p w14:paraId="5DEB06E7" w14:textId="77777777" w:rsidR="002D2732" w:rsidRPr="005F70EE" w:rsidRDefault="002D2732" w:rsidP="002D2732">
      <w:pPr>
        <w:jc w:val="both"/>
        <w:rPr>
          <w:rFonts w:cs="Calibri"/>
          <w:sz w:val="20"/>
        </w:rPr>
      </w:pPr>
      <w:r w:rsidRPr="005F70EE">
        <w:rPr>
          <w:rFonts w:cs="Calibri"/>
          <w:sz w:val="20"/>
        </w:rPr>
        <w:t>Wymiennik płytowy bezprzeponowy składa się ze specjalnie przygotowanych płyt z tworzywa sztucznego. Płyty układane są w rzędach na specjalnych klockach dystansowych. Dzięki temu tworzy się przestrzeń do bezpośredniej, maksymalnie skutecznej wymiany ciepła między przepływającym powietrzem i specjalnie przygotowanym podłożem.</w:t>
      </w:r>
    </w:p>
    <w:p w14:paraId="1C74AB61" w14:textId="77777777" w:rsidR="002D2732" w:rsidRPr="005F70EE" w:rsidRDefault="002D2732" w:rsidP="002D2732">
      <w:pPr>
        <w:jc w:val="both"/>
        <w:rPr>
          <w:rFonts w:cs="Calibri"/>
          <w:sz w:val="20"/>
        </w:rPr>
      </w:pPr>
      <w:r w:rsidRPr="005F70EE">
        <w:rPr>
          <w:rFonts w:cs="Calibri"/>
          <w:sz w:val="20"/>
        </w:rPr>
        <w:t>Brak przepony zapewnia brak problemów z zaleganiem skroplonego kondensatu, ponieważ nadmiar wody jest odprowadzany bezpośrednio do gruntu. Wymiennik płytowy ma nawet 3 razy niższe opory powietrza niż wymiennik żwirowy. Dzięki temu nie ma potrzeby stosowania żadnych wentylatorów wspomagających. Poza tym płytowy gruntowy wymiennik ciepła pracuje w sposób nieprzerwany. Regeneracja złoża jest w tym przypadku niepotrzebna. Dodatkowe zalety wymiennika płytowego:</w:t>
      </w:r>
    </w:p>
    <w:p w14:paraId="42DF6B73" w14:textId="3EF6DE58" w:rsidR="002D2732" w:rsidRPr="00EF5D3E" w:rsidRDefault="002D2732" w:rsidP="002D2732">
      <w:pPr>
        <w:widowControl/>
        <w:numPr>
          <w:ilvl w:val="0"/>
          <w:numId w:val="44"/>
        </w:numPr>
        <w:suppressAutoHyphens w:val="0"/>
        <w:overflowPunct/>
        <w:autoSpaceDE/>
        <w:autoSpaceDN/>
        <w:jc w:val="both"/>
        <w:textAlignment w:val="auto"/>
        <w:rPr>
          <w:rFonts w:cs="Calibri"/>
          <w:sz w:val="20"/>
        </w:rPr>
      </w:pPr>
      <w:r w:rsidRPr="00EF5D3E">
        <w:rPr>
          <w:rFonts w:cs="Calibri"/>
          <w:sz w:val="20"/>
        </w:rPr>
        <w:t>maksymalnie skuteczna wymiana ciepła pomiędzy powietrzem i gruntem (dzięki budowie bezprzeponowej, a także optymalnemu dobraniu kształtu strugi powietrza pod powierzchnią płyt)</w:t>
      </w:r>
    </w:p>
    <w:p w14:paraId="1029F1FF" w14:textId="2EC4622B" w:rsidR="002D2732" w:rsidRPr="00EF5D3E" w:rsidRDefault="002D2732" w:rsidP="002D2732">
      <w:pPr>
        <w:widowControl/>
        <w:numPr>
          <w:ilvl w:val="0"/>
          <w:numId w:val="44"/>
        </w:numPr>
        <w:suppressAutoHyphens w:val="0"/>
        <w:overflowPunct/>
        <w:autoSpaceDE/>
        <w:autoSpaceDN/>
        <w:jc w:val="both"/>
        <w:textAlignment w:val="auto"/>
        <w:rPr>
          <w:rFonts w:cs="Calibri"/>
          <w:sz w:val="20"/>
        </w:rPr>
      </w:pPr>
      <w:r w:rsidRPr="00EF5D3E">
        <w:rPr>
          <w:rFonts w:cs="Calibri"/>
          <w:sz w:val="20"/>
        </w:rPr>
        <w:t>naturalne osuszenie lub dowilżenie powietrza, w zależności od sezonu (dzięki wykorzystaniu warunków panujących pod powierzchnią gruntu – przeciwnych niż te na zewnątrz)</w:t>
      </w:r>
    </w:p>
    <w:p w14:paraId="34358799" w14:textId="49752976" w:rsidR="002D2732" w:rsidRPr="00EF5D3E" w:rsidRDefault="002D2732" w:rsidP="002D2732">
      <w:pPr>
        <w:widowControl/>
        <w:numPr>
          <w:ilvl w:val="0"/>
          <w:numId w:val="44"/>
        </w:numPr>
        <w:suppressAutoHyphens w:val="0"/>
        <w:overflowPunct/>
        <w:autoSpaceDE/>
        <w:autoSpaceDN/>
        <w:jc w:val="both"/>
        <w:textAlignment w:val="auto"/>
        <w:rPr>
          <w:rFonts w:cs="Calibri"/>
          <w:sz w:val="20"/>
        </w:rPr>
      </w:pPr>
      <w:r w:rsidRPr="00EF5D3E">
        <w:rPr>
          <w:rFonts w:cs="Calibri"/>
          <w:sz w:val="20"/>
        </w:rPr>
        <w:t>naturalna redukcja bakterii o 86%, a także grzybów o 97%</w:t>
      </w:r>
    </w:p>
    <w:p w14:paraId="049FC8C2" w14:textId="1FBC9DD4" w:rsidR="002D2732" w:rsidRPr="00EF5D3E" w:rsidRDefault="002D2732" w:rsidP="002D2732">
      <w:pPr>
        <w:widowControl/>
        <w:numPr>
          <w:ilvl w:val="0"/>
          <w:numId w:val="44"/>
        </w:numPr>
        <w:suppressAutoHyphens w:val="0"/>
        <w:overflowPunct/>
        <w:autoSpaceDE/>
        <w:autoSpaceDN/>
        <w:jc w:val="both"/>
        <w:textAlignment w:val="auto"/>
        <w:rPr>
          <w:rFonts w:cs="Calibri"/>
          <w:sz w:val="20"/>
        </w:rPr>
      </w:pPr>
      <w:r w:rsidRPr="00EF5D3E">
        <w:rPr>
          <w:rFonts w:cs="Calibri"/>
          <w:sz w:val="20"/>
        </w:rPr>
        <w:t>znaczne oszczędności zużycia energii na ogrzewanie w budynku w okresie grzewczym, ponadto przy zachowaniu komfortu cieplnego</w:t>
      </w:r>
    </w:p>
    <w:p w14:paraId="00E57B98" w14:textId="21FF88E9" w:rsidR="002D2732" w:rsidRPr="00EF5D3E" w:rsidRDefault="002D2732" w:rsidP="002D2732">
      <w:pPr>
        <w:widowControl/>
        <w:numPr>
          <w:ilvl w:val="0"/>
          <w:numId w:val="44"/>
        </w:numPr>
        <w:suppressAutoHyphens w:val="0"/>
        <w:overflowPunct/>
        <w:autoSpaceDE/>
        <w:autoSpaceDN/>
        <w:jc w:val="both"/>
        <w:textAlignment w:val="auto"/>
        <w:rPr>
          <w:rFonts w:cs="Calibri"/>
          <w:sz w:val="20"/>
        </w:rPr>
      </w:pPr>
      <w:r w:rsidRPr="00EF5D3E">
        <w:rPr>
          <w:rFonts w:cs="Calibri"/>
          <w:sz w:val="20"/>
        </w:rPr>
        <w:t>zapewnienie przyjemnego chłodu w okresie letnim, a przy tym zapobieganie uczuciu duszności</w:t>
      </w:r>
    </w:p>
    <w:p w14:paraId="1F404D8E" w14:textId="624831FA" w:rsidR="002D2732" w:rsidRPr="00EF5D3E" w:rsidRDefault="002D2732" w:rsidP="00EF5D3E">
      <w:pPr>
        <w:widowControl/>
        <w:numPr>
          <w:ilvl w:val="0"/>
          <w:numId w:val="44"/>
        </w:numPr>
        <w:suppressAutoHyphens w:val="0"/>
        <w:overflowPunct/>
        <w:autoSpaceDE/>
        <w:autoSpaceDN/>
        <w:jc w:val="both"/>
        <w:textAlignment w:val="auto"/>
        <w:rPr>
          <w:rFonts w:cs="Calibri"/>
          <w:sz w:val="20"/>
        </w:rPr>
      </w:pPr>
      <w:r w:rsidRPr="00EF5D3E">
        <w:rPr>
          <w:rFonts w:cs="Calibri"/>
          <w:sz w:val="20"/>
        </w:rPr>
        <w:t>możliwość płytkiego posadowienia</w:t>
      </w:r>
    </w:p>
    <w:p w14:paraId="00EC11E3" w14:textId="06B23724" w:rsidR="002D2732" w:rsidRPr="00EF5D3E" w:rsidRDefault="002D2732" w:rsidP="002D2732">
      <w:pPr>
        <w:widowControl/>
        <w:numPr>
          <w:ilvl w:val="0"/>
          <w:numId w:val="44"/>
        </w:numPr>
        <w:suppressAutoHyphens w:val="0"/>
        <w:overflowPunct/>
        <w:autoSpaceDE/>
        <w:autoSpaceDN/>
        <w:jc w:val="both"/>
        <w:textAlignment w:val="auto"/>
        <w:rPr>
          <w:rFonts w:cs="Calibri"/>
          <w:sz w:val="20"/>
        </w:rPr>
      </w:pPr>
      <w:r w:rsidRPr="00EF5D3E">
        <w:rPr>
          <w:rFonts w:cs="Calibri"/>
          <w:sz w:val="20"/>
        </w:rPr>
        <w:t>minimalne straty ciśnienia (mniej niż 40 Pa)</w:t>
      </w:r>
    </w:p>
    <w:p w14:paraId="7B76E802" w14:textId="7DFA0218" w:rsidR="002D2732" w:rsidRPr="00EF5D3E" w:rsidRDefault="002D2732" w:rsidP="002D2732">
      <w:pPr>
        <w:widowControl/>
        <w:numPr>
          <w:ilvl w:val="0"/>
          <w:numId w:val="44"/>
        </w:numPr>
        <w:suppressAutoHyphens w:val="0"/>
        <w:overflowPunct/>
        <w:autoSpaceDE/>
        <w:autoSpaceDN/>
        <w:jc w:val="both"/>
        <w:textAlignment w:val="auto"/>
        <w:rPr>
          <w:rFonts w:cs="Calibri"/>
          <w:sz w:val="20"/>
        </w:rPr>
      </w:pPr>
      <w:r w:rsidRPr="00EF5D3E">
        <w:rPr>
          <w:rFonts w:cs="Calibri"/>
          <w:sz w:val="20"/>
        </w:rPr>
        <w:t>praca ciągła bez potrzeby regeneracji złoża</w:t>
      </w:r>
    </w:p>
    <w:p w14:paraId="1BAF9DED" w14:textId="7B2F3E63" w:rsidR="002D2732" w:rsidRPr="00EF5D3E" w:rsidRDefault="002D2732" w:rsidP="002D2732">
      <w:pPr>
        <w:widowControl/>
        <w:numPr>
          <w:ilvl w:val="0"/>
          <w:numId w:val="44"/>
        </w:numPr>
        <w:suppressAutoHyphens w:val="0"/>
        <w:overflowPunct/>
        <w:autoSpaceDE/>
        <w:autoSpaceDN/>
        <w:jc w:val="both"/>
        <w:textAlignment w:val="auto"/>
        <w:rPr>
          <w:rFonts w:cs="Calibri"/>
          <w:sz w:val="20"/>
        </w:rPr>
      </w:pPr>
      <w:r w:rsidRPr="00EF5D3E">
        <w:rPr>
          <w:rFonts w:cs="Calibri"/>
          <w:sz w:val="20"/>
        </w:rPr>
        <w:t>możliwość dostosowania wielkości wymiennika w zależności od wielkości budynku (od 200 m3/h, nawet do 30 000 m3/h)</w:t>
      </w:r>
    </w:p>
    <w:p w14:paraId="3B4A3C3A" w14:textId="77777777" w:rsidR="002D2732" w:rsidRPr="00EF5D3E" w:rsidRDefault="002D2732" w:rsidP="002D2732">
      <w:pPr>
        <w:widowControl/>
        <w:numPr>
          <w:ilvl w:val="0"/>
          <w:numId w:val="44"/>
        </w:numPr>
        <w:suppressAutoHyphens w:val="0"/>
        <w:overflowPunct/>
        <w:autoSpaceDE/>
        <w:autoSpaceDN/>
        <w:jc w:val="both"/>
        <w:textAlignment w:val="auto"/>
        <w:rPr>
          <w:rFonts w:cs="Calibri"/>
          <w:sz w:val="20"/>
        </w:rPr>
      </w:pPr>
      <w:r w:rsidRPr="00EF5D3E">
        <w:rPr>
          <w:rFonts w:cs="Calibri"/>
          <w:sz w:val="20"/>
        </w:rPr>
        <w:t>produkt posiada pełną rekomendację budowlaną Instytutu Techniki Budowlanej.</w:t>
      </w:r>
    </w:p>
    <w:p w14:paraId="29F56094" w14:textId="77777777" w:rsidR="002D2732" w:rsidRPr="002D2732" w:rsidRDefault="002D2732" w:rsidP="002D2732">
      <w:pPr>
        <w:jc w:val="both"/>
        <w:rPr>
          <w:rFonts w:cs="Calibri"/>
          <w:color w:val="FF0000"/>
          <w:sz w:val="20"/>
        </w:rPr>
      </w:pPr>
    </w:p>
    <w:p w14:paraId="4586C9A2" w14:textId="327F8637" w:rsidR="002D2732" w:rsidRPr="005F70EE" w:rsidRDefault="002D2732" w:rsidP="002D2732">
      <w:pPr>
        <w:jc w:val="both"/>
        <w:rPr>
          <w:rFonts w:cs="Calibri"/>
          <w:sz w:val="20"/>
        </w:rPr>
      </w:pPr>
      <w:r w:rsidRPr="005F70EE">
        <w:rPr>
          <w:rFonts w:cs="Calibri"/>
          <w:sz w:val="20"/>
        </w:rPr>
        <w:t>Za przepływ powietrza przez wymiennik gruntowy odpowiada</w:t>
      </w:r>
      <w:r w:rsidR="005F70EE" w:rsidRPr="005F70EE">
        <w:rPr>
          <w:rFonts w:cs="Calibri"/>
          <w:sz w:val="20"/>
        </w:rPr>
        <w:t>ją</w:t>
      </w:r>
      <w:r w:rsidRPr="005F70EE">
        <w:rPr>
          <w:rFonts w:cs="Calibri"/>
          <w:sz w:val="20"/>
        </w:rPr>
        <w:t xml:space="preserve"> wentylator</w:t>
      </w:r>
      <w:r w:rsidR="005F70EE" w:rsidRPr="005F70EE">
        <w:rPr>
          <w:rFonts w:cs="Calibri"/>
          <w:sz w:val="20"/>
        </w:rPr>
        <w:t>y</w:t>
      </w:r>
      <w:r w:rsidRPr="005F70EE">
        <w:rPr>
          <w:rFonts w:cs="Calibri"/>
          <w:sz w:val="20"/>
        </w:rPr>
        <w:t xml:space="preserve"> zamontowan</w:t>
      </w:r>
      <w:r w:rsidR="005F70EE" w:rsidRPr="005F70EE">
        <w:rPr>
          <w:rFonts w:cs="Calibri"/>
          <w:sz w:val="20"/>
        </w:rPr>
        <w:t>e</w:t>
      </w:r>
      <w:r w:rsidRPr="005F70EE">
        <w:rPr>
          <w:rFonts w:cs="Calibri"/>
          <w:sz w:val="20"/>
        </w:rPr>
        <w:t xml:space="preserve"> w central</w:t>
      </w:r>
      <w:r w:rsidR="005F70EE" w:rsidRPr="005F70EE">
        <w:rPr>
          <w:rFonts w:cs="Calibri"/>
          <w:sz w:val="20"/>
        </w:rPr>
        <w:t>ach</w:t>
      </w:r>
      <w:r w:rsidRPr="005F70EE">
        <w:rPr>
          <w:rFonts w:cs="Calibri"/>
          <w:sz w:val="20"/>
        </w:rPr>
        <w:t xml:space="preserve"> wentylacyjn</w:t>
      </w:r>
      <w:r w:rsidR="005F70EE" w:rsidRPr="005F70EE">
        <w:rPr>
          <w:rFonts w:cs="Calibri"/>
          <w:sz w:val="20"/>
        </w:rPr>
        <w:t>ych</w:t>
      </w:r>
      <w:r w:rsidRPr="005F70EE">
        <w:rPr>
          <w:rFonts w:cs="Calibri"/>
          <w:sz w:val="20"/>
        </w:rPr>
        <w:t xml:space="preserve">. Powietrze napływa do czerpni ściennej z filtrem, poprzez kolektor rozprowadzający przepływa pod powierzchnię gruntu, gdzie dochodzi do równomiernego rozprowadzenia powietrza pod powierzchnią płyt. W tym miejscu następuje maksymalny odzysk ciepła, a także naturalna obróbka wilgotnościowa i antybakteryjna powietrza. Następnie ogrzane lub schłodzone powietrze napływa do kolektora zbiorczego i poprzez kanały instalacji wentylacyjnej trafia do </w:t>
      </w:r>
      <w:r w:rsidR="005F70EE" w:rsidRPr="005F70EE">
        <w:rPr>
          <w:rFonts w:cs="Calibri"/>
          <w:sz w:val="20"/>
        </w:rPr>
        <w:t>odpowiedniej centrali</w:t>
      </w:r>
      <w:r w:rsidRPr="005F70EE">
        <w:rPr>
          <w:rFonts w:cs="Calibri"/>
          <w:sz w:val="20"/>
        </w:rPr>
        <w:t>.</w:t>
      </w:r>
    </w:p>
    <w:p w14:paraId="5EF22AB6" w14:textId="77777777" w:rsidR="002D2732" w:rsidRPr="005F70EE" w:rsidRDefault="002D2732" w:rsidP="002D2732">
      <w:pPr>
        <w:jc w:val="both"/>
        <w:rPr>
          <w:rFonts w:cs="Calibri"/>
          <w:sz w:val="20"/>
        </w:rPr>
      </w:pPr>
      <w:r w:rsidRPr="005F70EE">
        <w:rPr>
          <w:rFonts w:cs="Calibri"/>
          <w:sz w:val="20"/>
        </w:rPr>
        <w:t>W zimie na zewnątrz mamy do czynienia z niskimi temperaturami i suchym powietrzem. Powietrze przechodząc pod powierzchnią wymiennika gruntowego zostaje w naturalny sposób ogrzane i dowilżone. Dodatkowo w naturalny sposób zachodzi oczyszczanie powietrza z zarodników bakterii i grzybów.</w:t>
      </w:r>
    </w:p>
    <w:p w14:paraId="0B5D6050" w14:textId="77777777" w:rsidR="002D2732" w:rsidRPr="005F70EE" w:rsidRDefault="002D2732" w:rsidP="002D2732">
      <w:pPr>
        <w:jc w:val="both"/>
        <w:rPr>
          <w:rFonts w:cs="Calibri"/>
          <w:sz w:val="20"/>
        </w:rPr>
      </w:pPr>
      <w:r w:rsidRPr="005F70EE">
        <w:rPr>
          <w:rFonts w:cs="Calibri"/>
          <w:sz w:val="20"/>
        </w:rPr>
        <w:t xml:space="preserve">W okresie letnim na zewnątrz powietrze ma bardzo wysoką temperaturę i jest wilgotne. Przechodząc pod powierzchnią wymiennika gruntowego dochodzi do naturalnego schłodzenia i osuszenia powietrza. Tak jak w okresie grzewczym, zachodzi oczyszczanie powietrza z zarodników bakterii i grzybów. </w:t>
      </w:r>
    </w:p>
    <w:p w14:paraId="18448886" w14:textId="77777777" w:rsidR="002D2732" w:rsidRPr="002D2732" w:rsidRDefault="002D2732" w:rsidP="002D2732">
      <w:pPr>
        <w:jc w:val="both"/>
        <w:rPr>
          <w:rFonts w:cs="Calibri"/>
          <w:color w:val="FF0000"/>
          <w:sz w:val="20"/>
        </w:rPr>
      </w:pPr>
    </w:p>
    <w:p w14:paraId="18363DA5" w14:textId="77777777" w:rsidR="002D2732" w:rsidRPr="00BB30EF" w:rsidRDefault="002D2732" w:rsidP="002D2732">
      <w:pPr>
        <w:jc w:val="both"/>
        <w:rPr>
          <w:rFonts w:cs="Calibri"/>
          <w:sz w:val="20"/>
        </w:rPr>
      </w:pPr>
      <w:r w:rsidRPr="00BB30EF">
        <w:rPr>
          <w:rFonts w:cs="Calibri"/>
          <w:sz w:val="20"/>
        </w:rPr>
        <w:t>Na potrzeby projektowanej instalacji wentylacyjnej dobrano 3 wymienniki gruntowe obsługujące poszczególne systemy wentylacyjne:</w:t>
      </w:r>
    </w:p>
    <w:p w14:paraId="73E7A8EC" w14:textId="14EA8EE6" w:rsidR="002D2732" w:rsidRPr="00BB30EF" w:rsidRDefault="002D2732" w:rsidP="002D2732">
      <w:pPr>
        <w:jc w:val="both"/>
        <w:rPr>
          <w:rFonts w:cs="Calibri"/>
          <w:sz w:val="20"/>
        </w:rPr>
      </w:pPr>
      <w:r w:rsidRPr="00BB30EF">
        <w:rPr>
          <w:rFonts w:cs="Calibri"/>
          <w:sz w:val="20"/>
        </w:rPr>
        <w:t>- system N1W1 o wydajności 31</w:t>
      </w:r>
      <w:r w:rsidR="00BB30EF" w:rsidRPr="00BB30EF">
        <w:rPr>
          <w:rFonts w:cs="Calibri"/>
          <w:sz w:val="20"/>
        </w:rPr>
        <w:t>3</w:t>
      </w:r>
      <w:r w:rsidRPr="00BB30EF">
        <w:rPr>
          <w:rFonts w:cs="Calibri"/>
          <w:sz w:val="20"/>
        </w:rPr>
        <w:t>0 m3/h</w:t>
      </w:r>
    </w:p>
    <w:p w14:paraId="1948589A" w14:textId="77777777" w:rsidR="002D2732" w:rsidRPr="00BB30EF" w:rsidRDefault="002D2732" w:rsidP="002D2732">
      <w:pPr>
        <w:jc w:val="both"/>
        <w:rPr>
          <w:rFonts w:cs="Calibri"/>
          <w:sz w:val="20"/>
        </w:rPr>
      </w:pPr>
      <w:r w:rsidRPr="00BB30EF">
        <w:rPr>
          <w:rFonts w:cs="Calibri"/>
          <w:sz w:val="20"/>
        </w:rPr>
        <w:t>- system N2W2 o wydajności 1515 m3/h</w:t>
      </w:r>
    </w:p>
    <w:p w14:paraId="077BD0F5" w14:textId="6ACCD73E" w:rsidR="002D2732" w:rsidRPr="00BB30EF" w:rsidRDefault="002D2732" w:rsidP="002D2732">
      <w:pPr>
        <w:jc w:val="both"/>
        <w:rPr>
          <w:rFonts w:cs="Calibri"/>
          <w:sz w:val="20"/>
        </w:rPr>
      </w:pPr>
      <w:r w:rsidRPr="00BB30EF">
        <w:rPr>
          <w:rFonts w:cs="Calibri"/>
          <w:sz w:val="20"/>
        </w:rPr>
        <w:t xml:space="preserve">- system N3W3+N4 o łącznej wydajności </w:t>
      </w:r>
      <w:r w:rsidR="00BB30EF" w:rsidRPr="00BB30EF">
        <w:rPr>
          <w:rFonts w:cs="Calibri"/>
          <w:sz w:val="20"/>
        </w:rPr>
        <w:t>785</w:t>
      </w:r>
      <w:r w:rsidRPr="00BB30EF">
        <w:rPr>
          <w:rFonts w:cs="Calibri"/>
          <w:sz w:val="20"/>
        </w:rPr>
        <w:t xml:space="preserve"> m3/h.</w:t>
      </w:r>
    </w:p>
    <w:p w14:paraId="340C05A5" w14:textId="52C7886D" w:rsidR="002D2732" w:rsidRPr="00BB30EF" w:rsidRDefault="002D2732" w:rsidP="002D2732">
      <w:pPr>
        <w:jc w:val="both"/>
        <w:rPr>
          <w:rFonts w:cs="Calibri"/>
          <w:sz w:val="20"/>
        </w:rPr>
      </w:pPr>
      <w:r w:rsidRPr="00BB30EF">
        <w:rPr>
          <w:rFonts w:cs="Calibri"/>
          <w:sz w:val="20"/>
        </w:rPr>
        <w:lastRenderedPageBreak/>
        <w:t xml:space="preserve">Powietrze zewnętrzne do poszczególnych wymienników będzie doprowadzone ze zbiorczej czerpni ściennej </w:t>
      </w:r>
      <w:r w:rsidR="00EF5D3E">
        <w:rPr>
          <w:rFonts w:cs="Calibri"/>
          <w:sz w:val="20"/>
        </w:rPr>
        <w:t xml:space="preserve">wyposażonej w filtr G4, </w:t>
      </w:r>
      <w:r w:rsidRPr="00BB30EF">
        <w:rPr>
          <w:rFonts w:cs="Calibri"/>
          <w:sz w:val="20"/>
        </w:rPr>
        <w:t>zlokalizowanej w ścianie klatki schodowej w osi A</w:t>
      </w:r>
      <w:r w:rsidR="00EF5D3E">
        <w:rPr>
          <w:rFonts w:cs="Calibri"/>
          <w:sz w:val="20"/>
        </w:rPr>
        <w:t xml:space="preserve">, </w:t>
      </w:r>
      <w:r w:rsidRPr="00BB30EF">
        <w:rPr>
          <w:rFonts w:cs="Calibri"/>
          <w:sz w:val="20"/>
        </w:rPr>
        <w:t>następnie kanałami wentylacyjnymi prowadzonymi w szachcie pod płytę budynku, a następnie kolektorami do odpowiednich wymienników. Po przejściu przez wymienniki powietrze będzie kolektorami doprowadzone do szachtów i stamtąd do odpowiednich central wentylacyjnych zlokalizowanych na 1 piętrze i na poddaszu.</w:t>
      </w:r>
    </w:p>
    <w:p w14:paraId="4C415F16" w14:textId="77777777" w:rsidR="002D2732" w:rsidRPr="00BB30EF" w:rsidRDefault="002D2732" w:rsidP="002D2732">
      <w:pPr>
        <w:jc w:val="both"/>
        <w:rPr>
          <w:rFonts w:cs="Calibri"/>
          <w:sz w:val="20"/>
        </w:rPr>
      </w:pPr>
      <w:r w:rsidRPr="00BB30EF">
        <w:rPr>
          <w:rFonts w:cs="Calibri"/>
          <w:sz w:val="20"/>
        </w:rPr>
        <w:t>Lokalizację oraz wielkość dobranych wymienników i kolektorów pokazano w części rysunkowej niniejszego projektu.</w:t>
      </w:r>
    </w:p>
    <w:p w14:paraId="02E9A829" w14:textId="3BE22F87" w:rsidR="002D2732" w:rsidRPr="00BB30EF" w:rsidRDefault="002D2732" w:rsidP="002D2732">
      <w:pPr>
        <w:jc w:val="both"/>
        <w:rPr>
          <w:rFonts w:cs="Calibri"/>
          <w:sz w:val="20"/>
        </w:rPr>
      </w:pPr>
      <w:r w:rsidRPr="00BB30EF">
        <w:rPr>
          <w:rFonts w:cs="Calibri"/>
          <w:sz w:val="20"/>
        </w:rPr>
        <w:t>Do obliczeń i doboru central wentylacyjnych przyjęto temperaturę powietrza wchodzącego na centrale wentylacyjn</w:t>
      </w:r>
      <w:r w:rsidR="00BB30EF">
        <w:rPr>
          <w:rFonts w:cs="Calibri"/>
          <w:sz w:val="20"/>
        </w:rPr>
        <w:t>e</w:t>
      </w:r>
      <w:r w:rsidRPr="00BB30EF">
        <w:rPr>
          <w:rFonts w:cs="Calibri"/>
          <w:sz w:val="20"/>
        </w:rPr>
        <w:t xml:space="preserve"> po przejściu przez gruntowy wymiennik ciepła:</w:t>
      </w:r>
    </w:p>
    <w:p w14:paraId="58E4E637" w14:textId="06A80202" w:rsidR="002D2732" w:rsidRPr="00BB30EF" w:rsidRDefault="002D2732" w:rsidP="002D2732">
      <w:pPr>
        <w:jc w:val="both"/>
        <w:rPr>
          <w:rFonts w:cs="Calibri"/>
          <w:sz w:val="20"/>
        </w:rPr>
      </w:pPr>
      <w:r w:rsidRPr="00BB30EF">
        <w:rPr>
          <w:rFonts w:cs="Calibri"/>
          <w:sz w:val="20"/>
        </w:rPr>
        <w:t>- latem max. +</w:t>
      </w:r>
      <w:r w:rsidR="0098777C">
        <w:rPr>
          <w:rFonts w:cs="Calibri"/>
          <w:sz w:val="20"/>
        </w:rPr>
        <w:t>16</w:t>
      </w:r>
      <w:r w:rsidR="0098777C">
        <w:rPr>
          <w:sz w:val="20"/>
        </w:rPr>
        <w:t>÷</w:t>
      </w:r>
      <w:r w:rsidRPr="00BB30EF">
        <w:rPr>
          <w:rFonts w:cs="Calibri"/>
          <w:sz w:val="20"/>
        </w:rPr>
        <w:t>18</w:t>
      </w:r>
      <w:r w:rsidR="00BB30EF">
        <w:rPr>
          <w:sz w:val="20"/>
        </w:rPr>
        <w:t>°</w:t>
      </w:r>
      <w:r w:rsidRPr="00BB30EF">
        <w:rPr>
          <w:rFonts w:cs="Calibri"/>
          <w:sz w:val="20"/>
        </w:rPr>
        <w:t>C</w:t>
      </w:r>
    </w:p>
    <w:p w14:paraId="6060A419" w14:textId="1D9BB54A" w:rsidR="002D2732" w:rsidRPr="00BB30EF" w:rsidRDefault="002D2732" w:rsidP="002D2732">
      <w:pPr>
        <w:jc w:val="both"/>
        <w:rPr>
          <w:rFonts w:cs="Calibri"/>
          <w:sz w:val="20"/>
        </w:rPr>
      </w:pPr>
      <w:r w:rsidRPr="00BB30EF">
        <w:rPr>
          <w:rFonts w:cs="Calibri"/>
          <w:sz w:val="20"/>
        </w:rPr>
        <w:t>- zimą min. +5</w:t>
      </w:r>
      <w:r w:rsidR="0098777C">
        <w:rPr>
          <w:sz w:val="20"/>
        </w:rPr>
        <w:t>÷7</w:t>
      </w:r>
      <w:r w:rsidR="00BB30EF">
        <w:rPr>
          <w:sz w:val="20"/>
        </w:rPr>
        <w:t>°</w:t>
      </w:r>
      <w:r w:rsidRPr="00BB30EF">
        <w:rPr>
          <w:rFonts w:cs="Calibri"/>
          <w:sz w:val="20"/>
        </w:rPr>
        <w:t>C.</w:t>
      </w:r>
    </w:p>
    <w:p w14:paraId="768434EF" w14:textId="7986A189" w:rsidR="002D2732" w:rsidRPr="00BB30EF" w:rsidRDefault="002D2732" w:rsidP="002D2732">
      <w:pPr>
        <w:jc w:val="both"/>
        <w:rPr>
          <w:rFonts w:cs="Calibri"/>
          <w:sz w:val="20"/>
        </w:rPr>
      </w:pPr>
      <w:r w:rsidRPr="00BB30EF">
        <w:rPr>
          <w:rFonts w:cs="Calibri"/>
          <w:sz w:val="20"/>
        </w:rPr>
        <w:t xml:space="preserve">Ze względu na wstępne podgrzanie powietrza w wymienniku gruntowym oraz wysoki stopień odzysku ciepła na wymienniku krzyżowym, w centralach nie przewiduje się zastosowania nagrzewnic powietrza. Temp. nawiewu z central zimą </w:t>
      </w:r>
      <w:r w:rsidR="00BB30EF">
        <w:rPr>
          <w:rFonts w:cs="Calibri"/>
          <w:sz w:val="20"/>
        </w:rPr>
        <w:t xml:space="preserve">(po odzysku ciepła) </w:t>
      </w:r>
      <w:r w:rsidRPr="00BB30EF">
        <w:rPr>
          <w:rFonts w:cs="Calibri"/>
          <w:sz w:val="20"/>
        </w:rPr>
        <w:t>wyniesie ok.</w:t>
      </w:r>
      <w:r w:rsidR="00BB30EF">
        <w:rPr>
          <w:rFonts w:cs="Calibri"/>
          <w:sz w:val="20"/>
        </w:rPr>
        <w:t xml:space="preserve"> </w:t>
      </w:r>
      <w:r w:rsidR="0098777C">
        <w:rPr>
          <w:rFonts w:cs="Calibri"/>
          <w:sz w:val="20"/>
        </w:rPr>
        <w:t>+</w:t>
      </w:r>
      <w:r w:rsidR="00BB30EF">
        <w:rPr>
          <w:rFonts w:cs="Calibri"/>
          <w:sz w:val="20"/>
        </w:rPr>
        <w:t>18</w:t>
      </w:r>
      <w:r w:rsidR="00BB30EF">
        <w:rPr>
          <w:sz w:val="20"/>
        </w:rPr>
        <w:t>°</w:t>
      </w:r>
      <w:r w:rsidRPr="00BB30EF">
        <w:rPr>
          <w:rFonts w:cs="Calibri"/>
          <w:sz w:val="20"/>
        </w:rPr>
        <w:t>C.</w:t>
      </w:r>
    </w:p>
    <w:p w14:paraId="48EFBD91" w14:textId="01069C47" w:rsidR="002D2732" w:rsidRPr="0098777C" w:rsidRDefault="002D2732" w:rsidP="002D2732">
      <w:pPr>
        <w:jc w:val="both"/>
        <w:rPr>
          <w:rFonts w:cs="Calibri"/>
          <w:sz w:val="20"/>
        </w:rPr>
      </w:pPr>
      <w:r w:rsidRPr="0098777C">
        <w:rPr>
          <w:rFonts w:cs="Calibri"/>
          <w:sz w:val="20"/>
        </w:rPr>
        <w:t xml:space="preserve">Ze względu na schłodzenie powietrza wentylacyjnego latem w wymienniku gruntowym, w centralach nie przewiduje się dodatkowych chłodnic. Temp. nawiewu z central latem wyniesie ok. </w:t>
      </w:r>
      <w:r w:rsidR="0098777C">
        <w:rPr>
          <w:rFonts w:cs="Calibri"/>
          <w:sz w:val="20"/>
        </w:rPr>
        <w:t>+16</w:t>
      </w:r>
      <w:r w:rsidR="0098777C">
        <w:rPr>
          <w:sz w:val="20"/>
        </w:rPr>
        <w:t>÷</w:t>
      </w:r>
      <w:r w:rsidR="00BB30EF" w:rsidRPr="0098777C">
        <w:rPr>
          <w:rFonts w:cs="Calibri"/>
          <w:sz w:val="20"/>
        </w:rPr>
        <w:t>18</w:t>
      </w:r>
      <w:r w:rsidR="00BB30EF" w:rsidRPr="0098777C">
        <w:rPr>
          <w:sz w:val="20"/>
        </w:rPr>
        <w:t>°C</w:t>
      </w:r>
      <w:r w:rsidRPr="0098777C">
        <w:rPr>
          <w:rFonts w:cs="Calibri"/>
          <w:sz w:val="20"/>
        </w:rPr>
        <w:t>.</w:t>
      </w:r>
    </w:p>
    <w:p w14:paraId="3048508C" w14:textId="1AA785AE" w:rsidR="002D2732" w:rsidRPr="0098777C" w:rsidRDefault="002D2732" w:rsidP="002D2732">
      <w:pPr>
        <w:jc w:val="both"/>
        <w:rPr>
          <w:rFonts w:cs="Calibri"/>
          <w:sz w:val="20"/>
        </w:rPr>
      </w:pPr>
      <w:r w:rsidRPr="0098777C">
        <w:rPr>
          <w:rFonts w:cs="Calibri"/>
          <w:sz w:val="20"/>
        </w:rPr>
        <w:t xml:space="preserve">Z uwagi na to, iż powietrze wentylacyjne będzie zimą wstępnie dowilżone po przejściu przez wymiennik gruntowy, nie przewiduje się dodatkowego nawilżania powietrza. </w:t>
      </w:r>
    </w:p>
    <w:p w14:paraId="53CCED86" w14:textId="77777777" w:rsidR="00B9742E" w:rsidRPr="002D2732" w:rsidRDefault="00B9742E" w:rsidP="00C45DE7">
      <w:pPr>
        <w:jc w:val="both"/>
        <w:rPr>
          <w:color w:val="FF0000"/>
          <w:sz w:val="20"/>
        </w:rPr>
      </w:pPr>
    </w:p>
    <w:p w14:paraId="473E0263" w14:textId="77777777" w:rsidR="00F33AF8" w:rsidRPr="00AD3BEA" w:rsidRDefault="00F33AF8" w:rsidP="00AD3BEA">
      <w:pPr>
        <w:pStyle w:val="Nagwek1"/>
        <w:numPr>
          <w:ilvl w:val="1"/>
          <w:numId w:val="29"/>
        </w:numPr>
        <w:suppressAutoHyphens/>
        <w:spacing w:before="160" w:after="80"/>
        <w:jc w:val="both"/>
        <w:rPr>
          <w:rFonts w:ascii="Arial" w:hAnsi="Arial" w:cs="Arial"/>
          <w:sz w:val="22"/>
          <w:szCs w:val="22"/>
          <w:lang w:val="pl-PL"/>
        </w:rPr>
      </w:pPr>
      <w:bookmarkStart w:id="13" w:name="_Toc166674865"/>
      <w:r w:rsidRPr="00AD3BEA">
        <w:rPr>
          <w:rFonts w:ascii="Arial" w:hAnsi="Arial" w:cs="Arial"/>
          <w:sz w:val="22"/>
          <w:szCs w:val="22"/>
          <w:lang w:val="pl-PL"/>
        </w:rPr>
        <w:t>Opis materiałów i urządzeń</w:t>
      </w:r>
      <w:bookmarkEnd w:id="13"/>
    </w:p>
    <w:p w14:paraId="7738ED48" w14:textId="77777777" w:rsidR="009D0D29" w:rsidRPr="002D2732" w:rsidRDefault="009D0D29" w:rsidP="00C45DE7">
      <w:pPr>
        <w:jc w:val="both"/>
        <w:rPr>
          <w:i/>
          <w:color w:val="FF0000"/>
          <w:sz w:val="20"/>
          <w:u w:val="single"/>
        </w:rPr>
      </w:pPr>
    </w:p>
    <w:p w14:paraId="252662DC" w14:textId="4CF17B71" w:rsidR="009D0D29" w:rsidRPr="00EF5D3E" w:rsidRDefault="009D0D29" w:rsidP="00C45DE7">
      <w:pPr>
        <w:jc w:val="both"/>
        <w:rPr>
          <w:i/>
          <w:sz w:val="20"/>
          <w:u w:val="single"/>
        </w:rPr>
      </w:pPr>
      <w:r w:rsidRPr="00EF5D3E">
        <w:rPr>
          <w:i/>
          <w:sz w:val="20"/>
          <w:u w:val="single"/>
        </w:rPr>
        <w:t xml:space="preserve">Centrale wentylacyjne </w:t>
      </w:r>
    </w:p>
    <w:p w14:paraId="641D20AB" w14:textId="295EFF68" w:rsidR="004E4E84" w:rsidRPr="00EF5D3E" w:rsidRDefault="00425377" w:rsidP="00C45DE7">
      <w:pPr>
        <w:jc w:val="both"/>
        <w:rPr>
          <w:sz w:val="20"/>
        </w:rPr>
      </w:pPr>
      <w:r w:rsidRPr="00EF5D3E">
        <w:rPr>
          <w:sz w:val="20"/>
        </w:rPr>
        <w:t xml:space="preserve">Zaprojektowano centrale </w:t>
      </w:r>
      <w:proofErr w:type="spellStart"/>
      <w:r w:rsidRPr="00EF5D3E">
        <w:rPr>
          <w:sz w:val="20"/>
        </w:rPr>
        <w:t>nawiewno</w:t>
      </w:r>
      <w:proofErr w:type="spellEnd"/>
      <w:r w:rsidRPr="00EF5D3E">
        <w:rPr>
          <w:sz w:val="20"/>
        </w:rPr>
        <w:t xml:space="preserve">-wywiewne z odzyskiem ciepła w wykonaniu wewnętrznym. Centrale zlokalizowane będą w wydzielonych pomieszczeniach technicznych </w:t>
      </w:r>
      <w:r w:rsidR="00EF5D3E" w:rsidRPr="00EF5D3E">
        <w:rPr>
          <w:sz w:val="20"/>
        </w:rPr>
        <w:t>na 1 piętrze i na poddaszu</w:t>
      </w:r>
      <w:r w:rsidRPr="00EF5D3E">
        <w:rPr>
          <w:sz w:val="20"/>
        </w:rPr>
        <w:t xml:space="preserve">. </w:t>
      </w:r>
    </w:p>
    <w:p w14:paraId="7521EAAB" w14:textId="77777777" w:rsidR="00A23B00" w:rsidRPr="002D2732" w:rsidRDefault="00A23B00" w:rsidP="00C45DE7">
      <w:pPr>
        <w:jc w:val="both"/>
        <w:rPr>
          <w:color w:val="FF0000"/>
          <w:sz w:val="20"/>
        </w:rPr>
      </w:pPr>
    </w:p>
    <w:p w14:paraId="2FFD5C1C" w14:textId="7014439E" w:rsidR="008541FA" w:rsidRPr="002D2732" w:rsidRDefault="008541FA" w:rsidP="008541FA">
      <w:pPr>
        <w:jc w:val="both"/>
        <w:rPr>
          <w:color w:val="FF0000"/>
          <w:sz w:val="20"/>
        </w:rPr>
      </w:pPr>
      <w:r w:rsidRPr="00EF5D3E">
        <w:rPr>
          <w:sz w:val="20"/>
          <w:szCs w:val="20"/>
        </w:rPr>
        <w:t xml:space="preserve">Centrale należy zabudować w sposób eliminujący maksymalnie przenoszenie drgań do konstrukcji budynku stosując gumowe </w:t>
      </w:r>
      <w:proofErr w:type="spellStart"/>
      <w:r w:rsidRPr="00EF5D3E">
        <w:rPr>
          <w:sz w:val="20"/>
          <w:szCs w:val="20"/>
        </w:rPr>
        <w:t>wibroizolatory</w:t>
      </w:r>
      <w:proofErr w:type="spellEnd"/>
      <w:r w:rsidRPr="00EF5D3E">
        <w:rPr>
          <w:sz w:val="20"/>
          <w:szCs w:val="20"/>
        </w:rPr>
        <w:t xml:space="preserve"> oraz króćce elastyczne na kanały. </w:t>
      </w:r>
      <w:r w:rsidR="00A23B00" w:rsidRPr="00EF5D3E">
        <w:rPr>
          <w:sz w:val="20"/>
          <w:szCs w:val="20"/>
        </w:rPr>
        <w:t xml:space="preserve">Wszystkie </w:t>
      </w:r>
      <w:r w:rsidRPr="00EF5D3E">
        <w:rPr>
          <w:sz w:val="20"/>
          <w:szCs w:val="20"/>
        </w:rPr>
        <w:t xml:space="preserve">dobrane centrale </w:t>
      </w:r>
      <w:r w:rsidR="00A23B00" w:rsidRPr="00EF5D3E">
        <w:rPr>
          <w:sz w:val="20"/>
          <w:szCs w:val="20"/>
        </w:rPr>
        <w:t xml:space="preserve">wyposażone </w:t>
      </w:r>
      <w:r w:rsidRPr="00EF5D3E">
        <w:rPr>
          <w:sz w:val="20"/>
          <w:szCs w:val="20"/>
        </w:rPr>
        <w:t>są we</w:t>
      </w:r>
      <w:r w:rsidR="00A23B00" w:rsidRPr="00EF5D3E">
        <w:rPr>
          <w:sz w:val="20"/>
          <w:szCs w:val="20"/>
        </w:rPr>
        <w:t xml:space="preserve"> własne ramy konstrukcyjne, komplety przepustnic przystosowanych do napędu mechanicznego, wentylatory EC z regulacją prędkości obrotowej </w:t>
      </w:r>
      <w:r w:rsidR="00A23B00" w:rsidRPr="00EF5D3E">
        <w:rPr>
          <w:sz w:val="20"/>
        </w:rPr>
        <w:t>za pomocą regulatora elektronicznego</w:t>
      </w:r>
      <w:r w:rsidR="00A23B00" w:rsidRPr="00EF5D3E">
        <w:rPr>
          <w:sz w:val="20"/>
          <w:szCs w:val="20"/>
        </w:rPr>
        <w:t>, wyłączniki serwisowe.</w:t>
      </w:r>
      <w:r w:rsidRPr="00EF5D3E">
        <w:rPr>
          <w:sz w:val="20"/>
          <w:szCs w:val="20"/>
        </w:rPr>
        <w:t xml:space="preserve"> Centrale dostarczone będą z </w:t>
      </w:r>
      <w:r w:rsidRPr="0074471F">
        <w:rPr>
          <w:sz w:val="20"/>
          <w:szCs w:val="20"/>
        </w:rPr>
        <w:t>okablowaniem i fabryczną automatyką typu plug-in, która umożliwiać będzie sterowanie daną instalacją wg wybranego trybu pracy</w:t>
      </w:r>
      <w:r w:rsidR="0074471F" w:rsidRPr="0074471F">
        <w:rPr>
          <w:sz w:val="20"/>
          <w:szCs w:val="20"/>
        </w:rPr>
        <w:t>.</w:t>
      </w:r>
    </w:p>
    <w:p w14:paraId="12DA6C96" w14:textId="5C6FA6E3" w:rsidR="008541FA" w:rsidRPr="002D2732" w:rsidRDefault="008541FA" w:rsidP="008541FA">
      <w:pPr>
        <w:jc w:val="both"/>
        <w:rPr>
          <w:color w:val="FF0000"/>
          <w:sz w:val="20"/>
          <w:szCs w:val="20"/>
        </w:rPr>
      </w:pPr>
    </w:p>
    <w:p w14:paraId="119E283E" w14:textId="432FB3DD" w:rsidR="002C3E94" w:rsidRPr="00EF5D3E" w:rsidRDefault="002C3E94" w:rsidP="002C3E94">
      <w:pPr>
        <w:jc w:val="both"/>
        <w:rPr>
          <w:sz w:val="20"/>
          <w:u w:val="single"/>
        </w:rPr>
      </w:pPr>
      <w:r w:rsidRPr="00EF5D3E">
        <w:rPr>
          <w:sz w:val="20"/>
          <w:u w:val="single"/>
        </w:rPr>
        <w:t>UWAGA: W związku z zabudową central wewnątrz budynk</w:t>
      </w:r>
      <w:r w:rsidR="00EF5D3E">
        <w:rPr>
          <w:sz w:val="20"/>
          <w:u w:val="single"/>
        </w:rPr>
        <w:t>u</w:t>
      </w:r>
      <w:r w:rsidRPr="00EF5D3E">
        <w:rPr>
          <w:sz w:val="20"/>
          <w:u w:val="single"/>
        </w:rPr>
        <w:t xml:space="preserve"> należy przewidzieć montaż central odpowiednio wcześnie przed przykryciem dachu lub przez otwór montażowy w dachu. W razie konieczności wykonać montaż central w sekcjach.</w:t>
      </w:r>
    </w:p>
    <w:p w14:paraId="36FB3769" w14:textId="77777777" w:rsidR="00D7266D" w:rsidRPr="002D2732" w:rsidRDefault="00D7266D" w:rsidP="002C3E94">
      <w:pPr>
        <w:jc w:val="both"/>
        <w:rPr>
          <w:color w:val="FF0000"/>
          <w:sz w:val="20"/>
          <w:u w:val="single"/>
        </w:rPr>
      </w:pPr>
    </w:p>
    <w:p w14:paraId="64697A2F" w14:textId="77777777" w:rsidR="002D2732" w:rsidRPr="00EF5D3E" w:rsidRDefault="002D2732" w:rsidP="002D2732">
      <w:pPr>
        <w:jc w:val="both"/>
        <w:rPr>
          <w:rFonts w:cs="Calibri"/>
          <w:i/>
          <w:sz w:val="20"/>
          <w:u w:val="single"/>
        </w:rPr>
      </w:pPr>
      <w:bookmarkStart w:id="14" w:name="_Toc203105757"/>
      <w:r w:rsidRPr="00EF5D3E">
        <w:rPr>
          <w:rFonts w:cs="Calibri"/>
          <w:i/>
          <w:sz w:val="20"/>
          <w:u w:val="single"/>
        </w:rPr>
        <w:t>Wentylatory</w:t>
      </w:r>
      <w:bookmarkEnd w:id="14"/>
    </w:p>
    <w:p w14:paraId="3D814394" w14:textId="2F5A2666" w:rsidR="002D2732" w:rsidRPr="00EF5D3E" w:rsidRDefault="002D2732" w:rsidP="002D2732">
      <w:pPr>
        <w:jc w:val="both"/>
        <w:rPr>
          <w:rFonts w:cs="Calibri"/>
          <w:sz w:val="20"/>
        </w:rPr>
      </w:pPr>
      <w:r w:rsidRPr="00EF5D3E">
        <w:rPr>
          <w:rFonts w:cs="Calibri"/>
          <w:sz w:val="20"/>
        </w:rPr>
        <w:t>Wentylatory kanałowe zabudowane wewnątrz budynku należy zamontować w sposób trwały i uniemożliwiający przenoszenie nadmiernych drgań na elementy budowlane i instalację kanałową. Wszystkie wentylatory należy wyposażyć w klapę zwrotną, króćce elastyczne i kołnierze do połączenia z kanałem wentylacyjnym. Wentylatory wyposażone będą w skrzynki zasilająco – sterujące oferowane przez Producenta. Bezpośrednio przy wentylatorach należy zabudować wyłączniki serwisowe.</w:t>
      </w:r>
    </w:p>
    <w:p w14:paraId="50F50FBC" w14:textId="77777777" w:rsidR="002D2732" w:rsidRPr="002D2732" w:rsidRDefault="002D2732" w:rsidP="002C3E94">
      <w:pPr>
        <w:jc w:val="both"/>
        <w:rPr>
          <w:color w:val="FF0000"/>
          <w:sz w:val="20"/>
          <w:u w:val="single"/>
        </w:rPr>
      </w:pPr>
    </w:p>
    <w:p w14:paraId="1061B694" w14:textId="77777777" w:rsidR="004E2E58" w:rsidRPr="0074471F" w:rsidRDefault="004E2E58" w:rsidP="00C45DE7">
      <w:pPr>
        <w:jc w:val="both"/>
        <w:rPr>
          <w:i/>
          <w:sz w:val="20"/>
          <w:szCs w:val="20"/>
          <w:u w:val="single"/>
        </w:rPr>
      </w:pPr>
      <w:r w:rsidRPr="0074471F">
        <w:rPr>
          <w:i/>
          <w:sz w:val="20"/>
          <w:szCs w:val="20"/>
          <w:u w:val="single"/>
        </w:rPr>
        <w:t>Klapy p.poż.</w:t>
      </w:r>
    </w:p>
    <w:p w14:paraId="46937C7E" w14:textId="210C4DE6" w:rsidR="002D2732" w:rsidRPr="0074471F" w:rsidRDefault="004E2E58" w:rsidP="002D2732">
      <w:pPr>
        <w:jc w:val="both"/>
        <w:rPr>
          <w:rFonts w:cs="Calibri"/>
          <w:sz w:val="20"/>
        </w:rPr>
      </w:pPr>
      <w:r w:rsidRPr="0074471F">
        <w:rPr>
          <w:sz w:val="20"/>
        </w:rPr>
        <w:t xml:space="preserve">W miejscu przekraczania kanałów wentylacyjnych przez oddzielenia pożarowe muszą być zabudowane klapy </w:t>
      </w:r>
      <w:r w:rsidRPr="0074471F">
        <w:rPr>
          <w:sz w:val="20"/>
          <w:szCs w:val="20"/>
        </w:rPr>
        <w:t>pożarowe. Odporność ogniowa klap musi być co najmniej równa wymaganej odporności danej przegrody. Wszystkie klapy pożarowe muszą być wyposażone w</w:t>
      </w:r>
      <w:r w:rsidR="004D3CC3" w:rsidRPr="0074471F">
        <w:rPr>
          <w:sz w:val="20"/>
          <w:szCs w:val="20"/>
        </w:rPr>
        <w:t xml:space="preserve"> </w:t>
      </w:r>
      <w:r w:rsidR="0074471F" w:rsidRPr="0074471F">
        <w:rPr>
          <w:sz w:val="20"/>
          <w:szCs w:val="20"/>
        </w:rPr>
        <w:t xml:space="preserve">siłowniki </w:t>
      </w:r>
      <w:r w:rsidR="004D3CC3" w:rsidRPr="0074471F">
        <w:rPr>
          <w:sz w:val="20"/>
          <w:szCs w:val="20"/>
        </w:rPr>
        <w:t>24V DC</w:t>
      </w:r>
      <w:r w:rsidR="004D3CC3" w:rsidRPr="0074471F">
        <w:rPr>
          <w:rFonts w:cs="Calibri"/>
          <w:sz w:val="20"/>
        </w:rPr>
        <w:t xml:space="preserve"> </w:t>
      </w:r>
      <w:r w:rsidR="002D2732" w:rsidRPr="0074471F">
        <w:rPr>
          <w:rFonts w:cs="Calibri"/>
          <w:sz w:val="20"/>
        </w:rPr>
        <w:t>ze sprężyną powrotną</w:t>
      </w:r>
      <w:r w:rsidR="0074471F" w:rsidRPr="0074471F">
        <w:rPr>
          <w:rFonts w:cs="Calibri"/>
          <w:sz w:val="20"/>
        </w:rPr>
        <w:t xml:space="preserve"> i</w:t>
      </w:r>
      <w:r w:rsidR="002D2732" w:rsidRPr="0074471F">
        <w:rPr>
          <w:rFonts w:cs="Calibri"/>
          <w:sz w:val="20"/>
        </w:rPr>
        <w:t xml:space="preserve"> wskaźniki krańcowe. </w:t>
      </w:r>
    </w:p>
    <w:p w14:paraId="481EB33A" w14:textId="77777777" w:rsidR="009115D1" w:rsidRPr="002D2732" w:rsidRDefault="009115D1" w:rsidP="00C45DE7">
      <w:pPr>
        <w:jc w:val="both"/>
        <w:rPr>
          <w:color w:val="FF0000"/>
        </w:rPr>
      </w:pPr>
    </w:p>
    <w:p w14:paraId="66CBCC26" w14:textId="7620511E" w:rsidR="00F33AF8" w:rsidRPr="00151EE6" w:rsidRDefault="00F33AF8" w:rsidP="00C45DE7">
      <w:pPr>
        <w:jc w:val="both"/>
        <w:rPr>
          <w:i/>
          <w:sz w:val="20"/>
          <w:u w:val="single"/>
        </w:rPr>
      </w:pPr>
      <w:r w:rsidRPr="00151EE6">
        <w:rPr>
          <w:i/>
          <w:sz w:val="20"/>
          <w:u w:val="single"/>
        </w:rPr>
        <w:t>Kanały wentylacyjne</w:t>
      </w:r>
    </w:p>
    <w:p w14:paraId="3363B4FB" w14:textId="77777777" w:rsidR="00F33AF8" w:rsidRPr="00151EE6" w:rsidRDefault="00F33AF8" w:rsidP="00C45DE7">
      <w:pPr>
        <w:jc w:val="both"/>
        <w:rPr>
          <w:sz w:val="20"/>
        </w:rPr>
      </w:pPr>
      <w:r w:rsidRPr="00151EE6">
        <w:rPr>
          <w:sz w:val="20"/>
        </w:rPr>
        <w:t xml:space="preserve">Kanały wentylacyjne wykonać z kanałów z blachy stalowej ocynkowanej. Przewody o przekroju okrągłym wykonać z blachy ocynkowanej zwiniętej spiralnie. Kanały wentylacyjne wykonać i zmontować w klasie szczelności A (PN-B-76001:1996, PN-B-76002:1996, PN-B-03434:1999)). Grubości blach na kanały przyjmować tak, aby przewody poddane działaniu różnicy założonych ciśnień roboczych nie wykazywały odkształceń płaszcza ani widocznych ugięć przewodów między podporami. Dodatkowe wzmocnienia powinny być zapewnione poprzez przetłoczenia na ściankach i profile wzmacniające wspawane z boku. </w:t>
      </w:r>
    </w:p>
    <w:p w14:paraId="1322DF99" w14:textId="77777777" w:rsidR="00F33AF8" w:rsidRPr="00151EE6" w:rsidRDefault="00F33AF8" w:rsidP="00C45DE7">
      <w:pPr>
        <w:jc w:val="both"/>
        <w:rPr>
          <w:sz w:val="20"/>
        </w:rPr>
      </w:pPr>
      <w:r w:rsidRPr="00151EE6">
        <w:rPr>
          <w:sz w:val="20"/>
        </w:rPr>
        <w:t xml:space="preserve">Kanały wentylacyjne muszą mieć gładkie ściany, a wykonanie kształtek i połączeń powinno być wykonane aerodynamicznie. Nie dopuszcza się pozostawienia ostrych krawędzi wewnątrz kształtek. Wszystkie kolana i </w:t>
      </w:r>
      <w:r w:rsidRPr="00151EE6">
        <w:rPr>
          <w:sz w:val="20"/>
        </w:rPr>
        <w:lastRenderedPageBreak/>
        <w:t xml:space="preserve">łuki kanałów prostokątnych muszą posiadać kierownice powietrza. Mocowanie kierownic nie powinno powodować dodatkowych drgań i hałasu. Wszystkie łuki przewodów okrągłych wykonać jako wytłaczane lub 5-segmentowe o promieniu krzywizny r=1,0d mm.. Łączenie kanałów prostokątnych za pomocą kołnierzy z uszczelkami gumowymi. </w:t>
      </w:r>
    </w:p>
    <w:p w14:paraId="3BE89EF7" w14:textId="77777777" w:rsidR="00F33AF8" w:rsidRPr="00151EE6" w:rsidRDefault="00F33AF8" w:rsidP="00C45DE7">
      <w:pPr>
        <w:jc w:val="both"/>
        <w:rPr>
          <w:sz w:val="20"/>
        </w:rPr>
      </w:pPr>
    </w:p>
    <w:p w14:paraId="66272DEA" w14:textId="77777777" w:rsidR="00F33AF8" w:rsidRPr="00151EE6" w:rsidRDefault="00F33AF8" w:rsidP="00C45DE7">
      <w:pPr>
        <w:jc w:val="both"/>
        <w:rPr>
          <w:sz w:val="20"/>
        </w:rPr>
      </w:pPr>
      <w:r w:rsidRPr="00151EE6">
        <w:rPr>
          <w:sz w:val="20"/>
        </w:rPr>
        <w:t>Wszystkie nawiewniki montowane w sufitach podwieszonych należy podłączać do głównych kanałów przy pomocy przewodów elastycznych o długości nie przekraczającej 1m. Przewody elastyczne wykonane z rur pierścieniowych z warstwą wewnętrzną i zewnętrzną z aluminium, niepalne muszą odpowiadać następującym wymogom:</w:t>
      </w:r>
    </w:p>
    <w:p w14:paraId="08194F17" w14:textId="77777777" w:rsidR="00F33AF8" w:rsidRPr="00151EE6" w:rsidRDefault="00F33AF8" w:rsidP="00C45DE7">
      <w:pPr>
        <w:jc w:val="both"/>
        <w:rPr>
          <w:sz w:val="20"/>
        </w:rPr>
      </w:pPr>
      <w:r w:rsidRPr="00151EE6">
        <w:rPr>
          <w:sz w:val="20"/>
        </w:rPr>
        <w:t xml:space="preserve">- muszą zachowywać całkowitą szczelność, przy uwzględnieniu ciśnienia   </w:t>
      </w:r>
    </w:p>
    <w:p w14:paraId="4DFBDA1B" w14:textId="77777777" w:rsidR="00F33AF8" w:rsidRPr="00151EE6" w:rsidRDefault="00F33AF8" w:rsidP="00C45DE7">
      <w:pPr>
        <w:jc w:val="both"/>
        <w:rPr>
          <w:sz w:val="20"/>
        </w:rPr>
      </w:pPr>
      <w:r w:rsidRPr="00151EE6">
        <w:rPr>
          <w:sz w:val="20"/>
        </w:rPr>
        <w:t xml:space="preserve">  przepływającego nimi powietrza,</w:t>
      </w:r>
    </w:p>
    <w:p w14:paraId="51EB12DA" w14:textId="77777777" w:rsidR="00F33AF8" w:rsidRPr="00151EE6" w:rsidRDefault="00F33AF8" w:rsidP="00C45DE7">
      <w:pPr>
        <w:jc w:val="both"/>
        <w:rPr>
          <w:sz w:val="20"/>
        </w:rPr>
      </w:pPr>
      <w:r w:rsidRPr="00151EE6">
        <w:rPr>
          <w:sz w:val="20"/>
        </w:rPr>
        <w:t>- muszą zachowywać okrągły przekrój na kolanach i innych zmianach kierunku,</w:t>
      </w:r>
    </w:p>
    <w:p w14:paraId="423F1541" w14:textId="77777777" w:rsidR="00F33AF8" w:rsidRPr="00151EE6" w:rsidRDefault="00F33AF8" w:rsidP="00C45DE7">
      <w:pPr>
        <w:jc w:val="both"/>
        <w:rPr>
          <w:sz w:val="20"/>
        </w:rPr>
      </w:pPr>
      <w:r w:rsidRPr="00151EE6">
        <w:rPr>
          <w:sz w:val="20"/>
        </w:rPr>
        <w:t xml:space="preserve">- muszą posiadać na obu końcach gładką końcówkę o długości co najmniej 7 [cm], </w:t>
      </w:r>
    </w:p>
    <w:p w14:paraId="091F3336" w14:textId="77777777" w:rsidR="00F33AF8" w:rsidRPr="00151EE6" w:rsidRDefault="00F33AF8" w:rsidP="00C45DE7">
      <w:pPr>
        <w:jc w:val="both"/>
        <w:rPr>
          <w:sz w:val="20"/>
        </w:rPr>
      </w:pPr>
      <w:r w:rsidRPr="00151EE6">
        <w:rPr>
          <w:sz w:val="20"/>
        </w:rPr>
        <w:t xml:space="preserve">  pozwalającą na założenie odpowiednio dostosowanych pierścieni zaciskowych,</w:t>
      </w:r>
    </w:p>
    <w:p w14:paraId="0CFC54DE" w14:textId="77777777" w:rsidR="00F33AF8" w:rsidRPr="00151EE6" w:rsidRDefault="00F33AF8" w:rsidP="00C45DE7">
      <w:pPr>
        <w:jc w:val="both"/>
        <w:rPr>
          <w:sz w:val="20"/>
        </w:rPr>
      </w:pPr>
      <w:r w:rsidRPr="00151EE6">
        <w:rPr>
          <w:sz w:val="20"/>
        </w:rPr>
        <w:t>- połączenia muszą być całkowicie szczelne,</w:t>
      </w:r>
    </w:p>
    <w:p w14:paraId="47508F9B" w14:textId="77777777" w:rsidR="00F33AF8" w:rsidRPr="00151EE6" w:rsidRDefault="00F33AF8" w:rsidP="00C45DE7">
      <w:pPr>
        <w:jc w:val="both"/>
        <w:rPr>
          <w:sz w:val="20"/>
        </w:rPr>
      </w:pPr>
      <w:r w:rsidRPr="00151EE6">
        <w:rPr>
          <w:sz w:val="20"/>
        </w:rPr>
        <w:t>- niedopuszczalne jest sztukowanie przewodów celem ich przedłużenia.</w:t>
      </w:r>
    </w:p>
    <w:p w14:paraId="78A207AB" w14:textId="77777777" w:rsidR="00F33AF8" w:rsidRPr="00151EE6" w:rsidRDefault="00F33AF8" w:rsidP="00C45DE7">
      <w:pPr>
        <w:jc w:val="both"/>
        <w:rPr>
          <w:sz w:val="20"/>
        </w:rPr>
      </w:pPr>
    </w:p>
    <w:p w14:paraId="7B0D2D91" w14:textId="77777777" w:rsidR="00F33AF8" w:rsidRPr="00151EE6" w:rsidRDefault="00F33AF8" w:rsidP="00C45DE7">
      <w:pPr>
        <w:jc w:val="both"/>
        <w:rPr>
          <w:bCs/>
          <w:sz w:val="20"/>
        </w:rPr>
      </w:pPr>
      <w:r w:rsidRPr="00151EE6">
        <w:rPr>
          <w:bCs/>
          <w:sz w:val="20"/>
        </w:rPr>
        <w:t xml:space="preserve">Należy zabudować na kanałach wentylacyjnych klapy rewizyjne w celu umożliwienia czyszczenia tych kanałów. </w:t>
      </w:r>
      <w:r w:rsidRPr="00151EE6">
        <w:rPr>
          <w:sz w:val="20"/>
        </w:rPr>
        <w:t xml:space="preserve">Wszystkie rewizje oznakować. </w:t>
      </w:r>
      <w:r w:rsidRPr="00151EE6">
        <w:rPr>
          <w:bCs/>
          <w:sz w:val="20"/>
        </w:rPr>
        <w:t>Klapy rewizyjne mają spełniać wymagania normy PN-EN 12097:2007. Otwory rewizyjne powinny umożliwiać oczyszczenie wewnętrznej powierzchni przewodów, a także urządzeń i elementów instalacji , jeśli konstrukcja tych urządzeń i elementów nie umożliwia ich oczyszczenia w inny sposób. Wykonanie otworów rewizyjnych nie powinno obniżać wytrzymałości i szczelności przewodów, jak również własności cieplnych, akustycznych i przeciwpożarowych. Pokrywy otworów rewizyjnych i drzwi rewizyjnych urządzeń powinny się łatwo otwierać. W przewodach o przekroju kołowym o średnicy nominalnej mniejszej niż 200 mm należy stosować zdejmowane zaślepki lub trójniki z zaślepkami do czyszczenia. W przypadku przewodów o większych średnicach należy stosować trójniki o minimalnej średnicy 200 mm, lub otwory rewizyjne o wymiarach podanych w poniższej tablicy:</w:t>
      </w:r>
    </w:p>
    <w:p w14:paraId="439A1D05" w14:textId="77777777" w:rsidR="00F33AF8" w:rsidRPr="00151EE6" w:rsidRDefault="00F33AF8" w:rsidP="00C45DE7">
      <w:pPr>
        <w:jc w:val="both"/>
        <w:rPr>
          <w:sz w:val="20"/>
        </w:rPr>
      </w:pPr>
    </w:p>
    <w:p w14:paraId="0A5820B6" w14:textId="77777777" w:rsidR="00F33AF8" w:rsidRPr="00151EE6" w:rsidRDefault="00F33AF8" w:rsidP="00C45DE7">
      <w:pPr>
        <w:jc w:val="both"/>
        <w:rPr>
          <w:bCs/>
          <w:sz w:val="20"/>
        </w:rPr>
      </w:pPr>
      <w:r w:rsidRPr="00151EE6">
        <w:rPr>
          <w:bCs/>
          <w:sz w:val="20"/>
        </w:rPr>
        <w:t>Minimalne wymiary otworów rewizyjnych w przewodach o przekroju kołowym</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279"/>
        <w:gridCol w:w="3100"/>
      </w:tblGrid>
      <w:tr w:rsidR="00151EE6" w:rsidRPr="00151EE6" w14:paraId="7FB103AE" w14:textId="77777777" w:rsidTr="00607ECC">
        <w:trPr>
          <w:jc w:val="center"/>
        </w:trPr>
        <w:tc>
          <w:tcPr>
            <w:tcW w:w="2376" w:type="dxa"/>
            <w:shd w:val="clear" w:color="auto" w:fill="auto"/>
          </w:tcPr>
          <w:p w14:paraId="71EB9C10" w14:textId="77777777" w:rsidR="00F33AF8" w:rsidRPr="00151EE6" w:rsidRDefault="00F33AF8" w:rsidP="00C45DE7">
            <w:pPr>
              <w:jc w:val="both"/>
              <w:rPr>
                <w:bCs/>
                <w:sz w:val="20"/>
              </w:rPr>
            </w:pPr>
            <w:r w:rsidRPr="00151EE6">
              <w:rPr>
                <w:bCs/>
                <w:sz w:val="20"/>
              </w:rPr>
              <w:t>Średnica przewodu [mm]</w:t>
            </w:r>
          </w:p>
        </w:tc>
        <w:tc>
          <w:tcPr>
            <w:tcW w:w="6379" w:type="dxa"/>
            <w:gridSpan w:val="2"/>
            <w:shd w:val="clear" w:color="auto" w:fill="auto"/>
          </w:tcPr>
          <w:p w14:paraId="76CF099F" w14:textId="77777777" w:rsidR="00F33AF8" w:rsidRPr="00151EE6" w:rsidRDefault="00F33AF8" w:rsidP="00C45DE7">
            <w:pPr>
              <w:jc w:val="both"/>
              <w:rPr>
                <w:bCs/>
                <w:sz w:val="20"/>
              </w:rPr>
            </w:pPr>
            <w:r w:rsidRPr="00151EE6">
              <w:rPr>
                <w:bCs/>
                <w:sz w:val="20"/>
              </w:rPr>
              <w:t>Minimalne wymiary otworów rewizyjnych w ścianach przewodów [mm]</w:t>
            </w:r>
          </w:p>
        </w:tc>
      </w:tr>
      <w:tr w:rsidR="00151EE6" w:rsidRPr="00151EE6" w14:paraId="7A78DECC" w14:textId="77777777" w:rsidTr="00607ECC">
        <w:trPr>
          <w:jc w:val="center"/>
        </w:trPr>
        <w:tc>
          <w:tcPr>
            <w:tcW w:w="2376" w:type="dxa"/>
            <w:shd w:val="clear" w:color="auto" w:fill="auto"/>
          </w:tcPr>
          <w:p w14:paraId="44E73235" w14:textId="77777777" w:rsidR="00F33AF8" w:rsidRPr="00151EE6" w:rsidRDefault="00F33AF8" w:rsidP="00C45DE7">
            <w:pPr>
              <w:jc w:val="both"/>
              <w:rPr>
                <w:bCs/>
                <w:sz w:val="20"/>
              </w:rPr>
            </w:pPr>
            <w:r w:rsidRPr="00151EE6">
              <w:rPr>
                <w:bCs/>
                <w:sz w:val="20"/>
              </w:rPr>
              <w:t>d</w:t>
            </w:r>
          </w:p>
        </w:tc>
        <w:tc>
          <w:tcPr>
            <w:tcW w:w="3279" w:type="dxa"/>
            <w:shd w:val="clear" w:color="auto" w:fill="auto"/>
          </w:tcPr>
          <w:p w14:paraId="747DE8CD" w14:textId="77777777" w:rsidR="00F33AF8" w:rsidRPr="00151EE6" w:rsidRDefault="00F33AF8" w:rsidP="00C45DE7">
            <w:pPr>
              <w:jc w:val="both"/>
              <w:rPr>
                <w:bCs/>
                <w:sz w:val="20"/>
              </w:rPr>
            </w:pPr>
            <w:r w:rsidRPr="00151EE6">
              <w:rPr>
                <w:bCs/>
                <w:sz w:val="20"/>
              </w:rPr>
              <w:t>A (długość)</w:t>
            </w:r>
          </w:p>
        </w:tc>
        <w:tc>
          <w:tcPr>
            <w:tcW w:w="3100" w:type="dxa"/>
            <w:shd w:val="clear" w:color="auto" w:fill="auto"/>
          </w:tcPr>
          <w:p w14:paraId="1D59009A" w14:textId="77777777" w:rsidR="00F33AF8" w:rsidRPr="00151EE6" w:rsidRDefault="00F33AF8" w:rsidP="00C45DE7">
            <w:pPr>
              <w:jc w:val="both"/>
              <w:rPr>
                <w:bCs/>
                <w:sz w:val="20"/>
              </w:rPr>
            </w:pPr>
            <w:r w:rsidRPr="00151EE6">
              <w:rPr>
                <w:bCs/>
                <w:sz w:val="20"/>
              </w:rPr>
              <w:t>B (obwód)</w:t>
            </w:r>
          </w:p>
        </w:tc>
      </w:tr>
      <w:tr w:rsidR="00151EE6" w:rsidRPr="00151EE6" w14:paraId="693EE0ED" w14:textId="77777777" w:rsidTr="00607ECC">
        <w:trPr>
          <w:jc w:val="center"/>
        </w:trPr>
        <w:tc>
          <w:tcPr>
            <w:tcW w:w="2376" w:type="dxa"/>
            <w:shd w:val="clear" w:color="auto" w:fill="auto"/>
          </w:tcPr>
          <w:p w14:paraId="0A08238F" w14:textId="77777777" w:rsidR="00F33AF8" w:rsidRPr="00151EE6" w:rsidRDefault="00F33AF8" w:rsidP="00C45DE7">
            <w:pPr>
              <w:jc w:val="both"/>
              <w:rPr>
                <w:bCs/>
                <w:sz w:val="20"/>
              </w:rPr>
            </w:pPr>
            <w:r w:rsidRPr="00151EE6">
              <w:rPr>
                <w:bCs/>
                <w:sz w:val="20"/>
              </w:rPr>
              <w:t>200≤d≤315</w:t>
            </w:r>
          </w:p>
        </w:tc>
        <w:tc>
          <w:tcPr>
            <w:tcW w:w="3279" w:type="dxa"/>
            <w:shd w:val="clear" w:color="auto" w:fill="auto"/>
          </w:tcPr>
          <w:p w14:paraId="7548EAB4" w14:textId="77777777" w:rsidR="00F33AF8" w:rsidRPr="00151EE6" w:rsidRDefault="00F33AF8" w:rsidP="00C45DE7">
            <w:pPr>
              <w:jc w:val="both"/>
              <w:rPr>
                <w:bCs/>
                <w:sz w:val="20"/>
              </w:rPr>
            </w:pPr>
            <w:r w:rsidRPr="00151EE6">
              <w:rPr>
                <w:bCs/>
                <w:sz w:val="20"/>
              </w:rPr>
              <w:t>300</w:t>
            </w:r>
          </w:p>
        </w:tc>
        <w:tc>
          <w:tcPr>
            <w:tcW w:w="3100" w:type="dxa"/>
            <w:shd w:val="clear" w:color="auto" w:fill="auto"/>
          </w:tcPr>
          <w:p w14:paraId="0960FFB8" w14:textId="77777777" w:rsidR="00F33AF8" w:rsidRPr="00151EE6" w:rsidRDefault="00F33AF8" w:rsidP="00C45DE7">
            <w:pPr>
              <w:jc w:val="both"/>
              <w:rPr>
                <w:bCs/>
                <w:sz w:val="20"/>
              </w:rPr>
            </w:pPr>
            <w:r w:rsidRPr="00151EE6">
              <w:rPr>
                <w:bCs/>
                <w:sz w:val="20"/>
              </w:rPr>
              <w:t>100</w:t>
            </w:r>
          </w:p>
        </w:tc>
      </w:tr>
      <w:tr w:rsidR="00151EE6" w:rsidRPr="00151EE6" w14:paraId="79728F50" w14:textId="77777777" w:rsidTr="00607ECC">
        <w:trPr>
          <w:jc w:val="center"/>
        </w:trPr>
        <w:tc>
          <w:tcPr>
            <w:tcW w:w="2376" w:type="dxa"/>
            <w:shd w:val="clear" w:color="auto" w:fill="auto"/>
          </w:tcPr>
          <w:p w14:paraId="2C47CEF2" w14:textId="77777777" w:rsidR="00F33AF8" w:rsidRPr="00151EE6" w:rsidRDefault="00F33AF8" w:rsidP="00C45DE7">
            <w:pPr>
              <w:jc w:val="both"/>
              <w:rPr>
                <w:bCs/>
                <w:sz w:val="20"/>
              </w:rPr>
            </w:pPr>
            <w:r w:rsidRPr="00151EE6">
              <w:rPr>
                <w:bCs/>
                <w:sz w:val="20"/>
              </w:rPr>
              <w:t>315≤d≤500</w:t>
            </w:r>
          </w:p>
        </w:tc>
        <w:tc>
          <w:tcPr>
            <w:tcW w:w="3279" w:type="dxa"/>
            <w:shd w:val="clear" w:color="auto" w:fill="auto"/>
          </w:tcPr>
          <w:p w14:paraId="59DAF480" w14:textId="77777777" w:rsidR="00F33AF8" w:rsidRPr="00151EE6" w:rsidRDefault="00F33AF8" w:rsidP="00C45DE7">
            <w:pPr>
              <w:jc w:val="both"/>
              <w:rPr>
                <w:bCs/>
                <w:sz w:val="20"/>
              </w:rPr>
            </w:pPr>
            <w:r w:rsidRPr="00151EE6">
              <w:rPr>
                <w:bCs/>
                <w:sz w:val="20"/>
              </w:rPr>
              <w:t>400</w:t>
            </w:r>
          </w:p>
        </w:tc>
        <w:tc>
          <w:tcPr>
            <w:tcW w:w="3100" w:type="dxa"/>
            <w:shd w:val="clear" w:color="auto" w:fill="auto"/>
          </w:tcPr>
          <w:p w14:paraId="3FE2C37E" w14:textId="77777777" w:rsidR="00F33AF8" w:rsidRPr="00151EE6" w:rsidRDefault="00F33AF8" w:rsidP="00C45DE7">
            <w:pPr>
              <w:jc w:val="both"/>
              <w:rPr>
                <w:bCs/>
                <w:sz w:val="20"/>
              </w:rPr>
            </w:pPr>
            <w:r w:rsidRPr="00151EE6">
              <w:rPr>
                <w:bCs/>
                <w:sz w:val="20"/>
              </w:rPr>
              <w:t>200</w:t>
            </w:r>
          </w:p>
        </w:tc>
      </w:tr>
      <w:tr w:rsidR="00151EE6" w:rsidRPr="00151EE6" w14:paraId="72E2FB6B" w14:textId="77777777" w:rsidTr="00607ECC">
        <w:trPr>
          <w:jc w:val="center"/>
        </w:trPr>
        <w:tc>
          <w:tcPr>
            <w:tcW w:w="2376" w:type="dxa"/>
            <w:shd w:val="clear" w:color="auto" w:fill="auto"/>
          </w:tcPr>
          <w:p w14:paraId="3AF0E866" w14:textId="77777777" w:rsidR="00F33AF8" w:rsidRPr="00151EE6" w:rsidRDefault="00F33AF8" w:rsidP="00C45DE7">
            <w:pPr>
              <w:jc w:val="both"/>
              <w:rPr>
                <w:bCs/>
                <w:sz w:val="20"/>
              </w:rPr>
            </w:pPr>
            <w:r w:rsidRPr="00151EE6">
              <w:rPr>
                <w:bCs/>
                <w:sz w:val="20"/>
              </w:rPr>
              <w:t>&gt;500</w:t>
            </w:r>
          </w:p>
        </w:tc>
        <w:tc>
          <w:tcPr>
            <w:tcW w:w="3279" w:type="dxa"/>
            <w:shd w:val="clear" w:color="auto" w:fill="auto"/>
          </w:tcPr>
          <w:p w14:paraId="4710601B" w14:textId="77777777" w:rsidR="00F33AF8" w:rsidRPr="00151EE6" w:rsidRDefault="00F33AF8" w:rsidP="00C45DE7">
            <w:pPr>
              <w:jc w:val="both"/>
              <w:rPr>
                <w:bCs/>
                <w:sz w:val="20"/>
              </w:rPr>
            </w:pPr>
            <w:r w:rsidRPr="00151EE6">
              <w:rPr>
                <w:bCs/>
                <w:sz w:val="20"/>
              </w:rPr>
              <w:t>500</w:t>
            </w:r>
          </w:p>
        </w:tc>
        <w:tc>
          <w:tcPr>
            <w:tcW w:w="3100" w:type="dxa"/>
            <w:shd w:val="clear" w:color="auto" w:fill="auto"/>
          </w:tcPr>
          <w:p w14:paraId="5A43B77C" w14:textId="77777777" w:rsidR="00F33AF8" w:rsidRPr="00151EE6" w:rsidRDefault="00F33AF8" w:rsidP="00C45DE7">
            <w:pPr>
              <w:jc w:val="both"/>
              <w:rPr>
                <w:bCs/>
                <w:sz w:val="20"/>
              </w:rPr>
            </w:pPr>
            <w:r w:rsidRPr="00151EE6">
              <w:rPr>
                <w:bCs/>
                <w:sz w:val="20"/>
              </w:rPr>
              <w:t>400</w:t>
            </w:r>
          </w:p>
        </w:tc>
      </w:tr>
      <w:tr w:rsidR="00151EE6" w:rsidRPr="00151EE6" w14:paraId="3C94725E" w14:textId="77777777" w:rsidTr="00607ECC">
        <w:trPr>
          <w:jc w:val="center"/>
        </w:trPr>
        <w:tc>
          <w:tcPr>
            <w:tcW w:w="2376" w:type="dxa"/>
            <w:shd w:val="clear" w:color="auto" w:fill="auto"/>
          </w:tcPr>
          <w:p w14:paraId="08D41CE1" w14:textId="77777777" w:rsidR="00F33AF8" w:rsidRPr="00151EE6" w:rsidRDefault="00F33AF8" w:rsidP="00C45DE7">
            <w:pPr>
              <w:jc w:val="both"/>
              <w:rPr>
                <w:bCs/>
                <w:sz w:val="20"/>
              </w:rPr>
            </w:pPr>
            <w:r w:rsidRPr="00151EE6">
              <w:rPr>
                <w:bCs/>
                <w:sz w:val="20"/>
              </w:rPr>
              <w:t>1)</w:t>
            </w:r>
          </w:p>
        </w:tc>
        <w:tc>
          <w:tcPr>
            <w:tcW w:w="3279" w:type="dxa"/>
            <w:shd w:val="clear" w:color="auto" w:fill="auto"/>
          </w:tcPr>
          <w:p w14:paraId="4C649185" w14:textId="77777777" w:rsidR="00F33AF8" w:rsidRPr="00151EE6" w:rsidRDefault="00F33AF8" w:rsidP="00C45DE7">
            <w:pPr>
              <w:jc w:val="both"/>
              <w:rPr>
                <w:bCs/>
                <w:sz w:val="20"/>
              </w:rPr>
            </w:pPr>
            <w:r w:rsidRPr="00151EE6">
              <w:rPr>
                <w:bCs/>
                <w:sz w:val="20"/>
              </w:rPr>
              <w:t>600</w:t>
            </w:r>
          </w:p>
        </w:tc>
        <w:tc>
          <w:tcPr>
            <w:tcW w:w="3100" w:type="dxa"/>
            <w:shd w:val="clear" w:color="auto" w:fill="auto"/>
          </w:tcPr>
          <w:p w14:paraId="492F747B" w14:textId="77777777" w:rsidR="00F33AF8" w:rsidRPr="00151EE6" w:rsidRDefault="00F33AF8" w:rsidP="00C45DE7">
            <w:pPr>
              <w:jc w:val="both"/>
              <w:rPr>
                <w:bCs/>
                <w:sz w:val="20"/>
              </w:rPr>
            </w:pPr>
            <w:r w:rsidRPr="00151EE6">
              <w:rPr>
                <w:bCs/>
                <w:sz w:val="20"/>
              </w:rPr>
              <w:t>500</w:t>
            </w:r>
          </w:p>
        </w:tc>
      </w:tr>
    </w:tbl>
    <w:p w14:paraId="25F45844" w14:textId="77777777" w:rsidR="00F33AF8" w:rsidRPr="00151EE6" w:rsidRDefault="00F33AF8" w:rsidP="00C45DE7">
      <w:pPr>
        <w:jc w:val="both"/>
        <w:rPr>
          <w:bCs/>
          <w:sz w:val="20"/>
        </w:rPr>
      </w:pPr>
      <w:r w:rsidRPr="00151EE6">
        <w:rPr>
          <w:bCs/>
          <w:sz w:val="20"/>
        </w:rPr>
        <w:t>1) otwór rewizyjny jako właz, gdy czyszczenie związane jest z wejściem do wnętrza przewodu</w:t>
      </w:r>
    </w:p>
    <w:p w14:paraId="29EAF38F" w14:textId="77777777" w:rsidR="00F33AF8" w:rsidRPr="00151EE6" w:rsidRDefault="00F33AF8" w:rsidP="00C45DE7">
      <w:pPr>
        <w:jc w:val="both"/>
        <w:rPr>
          <w:bCs/>
          <w:sz w:val="20"/>
        </w:rPr>
      </w:pPr>
    </w:p>
    <w:p w14:paraId="358E7A09" w14:textId="77777777" w:rsidR="00F33AF8" w:rsidRPr="00151EE6" w:rsidRDefault="00F33AF8" w:rsidP="00C45DE7">
      <w:pPr>
        <w:jc w:val="both"/>
        <w:rPr>
          <w:bCs/>
          <w:sz w:val="20"/>
        </w:rPr>
      </w:pPr>
      <w:r w:rsidRPr="00151EE6">
        <w:rPr>
          <w:bCs/>
          <w:sz w:val="20"/>
        </w:rPr>
        <w:t>W przewodach o przekroju prostokątnym należy wykonywać otwory rewizyjne o minimalnych wymiarach podanych w poniższej tablicy:</w:t>
      </w:r>
    </w:p>
    <w:p w14:paraId="35EC70E1" w14:textId="77777777" w:rsidR="00F33AF8" w:rsidRPr="00151EE6" w:rsidRDefault="00F33AF8" w:rsidP="00C45DE7">
      <w:pPr>
        <w:jc w:val="both"/>
        <w:rPr>
          <w:bCs/>
          <w:sz w:val="20"/>
        </w:rPr>
      </w:pPr>
    </w:p>
    <w:p w14:paraId="4AB337C3" w14:textId="77777777" w:rsidR="00F33AF8" w:rsidRPr="00151EE6" w:rsidRDefault="00F33AF8" w:rsidP="00C45DE7">
      <w:pPr>
        <w:jc w:val="both"/>
        <w:rPr>
          <w:bCs/>
          <w:sz w:val="20"/>
        </w:rPr>
      </w:pPr>
      <w:r w:rsidRPr="00151EE6">
        <w:rPr>
          <w:bCs/>
          <w:sz w:val="20"/>
        </w:rPr>
        <w:t> Minimalne wymiary otworów rewizyjnych w przewodach o przekroju prostokątnym</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3"/>
        <w:gridCol w:w="3217"/>
        <w:gridCol w:w="3162"/>
      </w:tblGrid>
      <w:tr w:rsidR="00151EE6" w:rsidRPr="00151EE6" w14:paraId="23D818EE" w14:textId="77777777" w:rsidTr="00607ECC">
        <w:trPr>
          <w:jc w:val="center"/>
        </w:trPr>
        <w:tc>
          <w:tcPr>
            <w:tcW w:w="2783" w:type="dxa"/>
            <w:shd w:val="clear" w:color="auto" w:fill="auto"/>
          </w:tcPr>
          <w:p w14:paraId="586F0D61" w14:textId="77777777" w:rsidR="00F33AF8" w:rsidRPr="00151EE6" w:rsidRDefault="00F33AF8" w:rsidP="00C45DE7">
            <w:pPr>
              <w:jc w:val="both"/>
              <w:rPr>
                <w:bCs/>
                <w:sz w:val="20"/>
              </w:rPr>
            </w:pPr>
            <w:r w:rsidRPr="00151EE6">
              <w:rPr>
                <w:bCs/>
                <w:sz w:val="20"/>
              </w:rPr>
              <w:t>Wymiary boku przewodu [mm]</w:t>
            </w:r>
          </w:p>
        </w:tc>
        <w:tc>
          <w:tcPr>
            <w:tcW w:w="6379" w:type="dxa"/>
            <w:gridSpan w:val="2"/>
            <w:shd w:val="clear" w:color="auto" w:fill="auto"/>
          </w:tcPr>
          <w:p w14:paraId="37611E67" w14:textId="77777777" w:rsidR="00F33AF8" w:rsidRPr="00151EE6" w:rsidRDefault="00F33AF8" w:rsidP="00C45DE7">
            <w:pPr>
              <w:jc w:val="both"/>
              <w:rPr>
                <w:bCs/>
                <w:sz w:val="20"/>
              </w:rPr>
            </w:pPr>
            <w:r w:rsidRPr="00151EE6">
              <w:rPr>
                <w:bCs/>
                <w:sz w:val="20"/>
              </w:rPr>
              <w:t>Minimalne wymiary otworu rewizyjnego w ściance przewodu [mm]</w:t>
            </w:r>
          </w:p>
        </w:tc>
      </w:tr>
      <w:tr w:rsidR="00151EE6" w:rsidRPr="00151EE6" w14:paraId="60DBBD9E" w14:textId="77777777" w:rsidTr="00607ECC">
        <w:trPr>
          <w:jc w:val="center"/>
        </w:trPr>
        <w:tc>
          <w:tcPr>
            <w:tcW w:w="2783" w:type="dxa"/>
            <w:shd w:val="clear" w:color="auto" w:fill="auto"/>
          </w:tcPr>
          <w:p w14:paraId="34412F30" w14:textId="77777777" w:rsidR="00F33AF8" w:rsidRPr="00151EE6" w:rsidRDefault="00F33AF8" w:rsidP="00C45DE7">
            <w:pPr>
              <w:jc w:val="both"/>
              <w:rPr>
                <w:bCs/>
                <w:sz w:val="20"/>
                <w:vertAlign w:val="superscript"/>
              </w:rPr>
            </w:pPr>
            <w:r w:rsidRPr="00151EE6">
              <w:rPr>
                <w:bCs/>
                <w:sz w:val="20"/>
              </w:rPr>
              <w:t>S</w:t>
            </w:r>
            <w:r w:rsidRPr="00151EE6">
              <w:rPr>
                <w:bCs/>
                <w:sz w:val="20"/>
                <w:vertAlign w:val="superscript"/>
              </w:rPr>
              <w:t>1</w:t>
            </w:r>
          </w:p>
        </w:tc>
        <w:tc>
          <w:tcPr>
            <w:tcW w:w="3217" w:type="dxa"/>
            <w:shd w:val="clear" w:color="auto" w:fill="auto"/>
          </w:tcPr>
          <w:p w14:paraId="43BC1E47" w14:textId="77777777" w:rsidR="00F33AF8" w:rsidRPr="00151EE6" w:rsidRDefault="00F33AF8" w:rsidP="00C45DE7">
            <w:pPr>
              <w:jc w:val="both"/>
              <w:rPr>
                <w:bCs/>
                <w:sz w:val="20"/>
              </w:rPr>
            </w:pPr>
            <w:r w:rsidRPr="00151EE6">
              <w:rPr>
                <w:bCs/>
                <w:sz w:val="20"/>
              </w:rPr>
              <w:t>A (długość)</w:t>
            </w:r>
          </w:p>
        </w:tc>
        <w:tc>
          <w:tcPr>
            <w:tcW w:w="3162" w:type="dxa"/>
            <w:shd w:val="clear" w:color="auto" w:fill="auto"/>
          </w:tcPr>
          <w:p w14:paraId="22E25B78" w14:textId="77777777" w:rsidR="00F33AF8" w:rsidRPr="00151EE6" w:rsidRDefault="00F33AF8" w:rsidP="00C45DE7">
            <w:pPr>
              <w:jc w:val="both"/>
              <w:rPr>
                <w:bCs/>
                <w:sz w:val="20"/>
              </w:rPr>
            </w:pPr>
            <w:r w:rsidRPr="00151EE6">
              <w:rPr>
                <w:bCs/>
                <w:sz w:val="20"/>
              </w:rPr>
              <w:t>B (szerokość)</w:t>
            </w:r>
          </w:p>
        </w:tc>
      </w:tr>
      <w:tr w:rsidR="00151EE6" w:rsidRPr="00151EE6" w14:paraId="70AEAD2D" w14:textId="77777777" w:rsidTr="00607ECC">
        <w:trPr>
          <w:jc w:val="center"/>
        </w:trPr>
        <w:tc>
          <w:tcPr>
            <w:tcW w:w="2783" w:type="dxa"/>
            <w:shd w:val="clear" w:color="auto" w:fill="auto"/>
          </w:tcPr>
          <w:p w14:paraId="69064AFC" w14:textId="77777777" w:rsidR="00F33AF8" w:rsidRPr="00151EE6" w:rsidRDefault="00F33AF8" w:rsidP="00C45DE7">
            <w:pPr>
              <w:jc w:val="both"/>
              <w:rPr>
                <w:bCs/>
                <w:sz w:val="20"/>
              </w:rPr>
            </w:pPr>
            <w:r w:rsidRPr="00151EE6">
              <w:rPr>
                <w:bCs/>
                <w:sz w:val="20"/>
              </w:rPr>
              <w:t>≤200</w:t>
            </w:r>
          </w:p>
        </w:tc>
        <w:tc>
          <w:tcPr>
            <w:tcW w:w="3217" w:type="dxa"/>
            <w:shd w:val="clear" w:color="auto" w:fill="auto"/>
          </w:tcPr>
          <w:p w14:paraId="317797AA" w14:textId="77777777" w:rsidR="00F33AF8" w:rsidRPr="00151EE6" w:rsidRDefault="00F33AF8" w:rsidP="00C45DE7">
            <w:pPr>
              <w:jc w:val="both"/>
              <w:rPr>
                <w:bCs/>
                <w:sz w:val="20"/>
              </w:rPr>
            </w:pPr>
            <w:r w:rsidRPr="00151EE6">
              <w:rPr>
                <w:bCs/>
                <w:sz w:val="20"/>
              </w:rPr>
              <w:t>300</w:t>
            </w:r>
          </w:p>
        </w:tc>
        <w:tc>
          <w:tcPr>
            <w:tcW w:w="3162" w:type="dxa"/>
            <w:shd w:val="clear" w:color="auto" w:fill="auto"/>
          </w:tcPr>
          <w:p w14:paraId="540220BC" w14:textId="77777777" w:rsidR="00F33AF8" w:rsidRPr="00151EE6" w:rsidRDefault="00F33AF8" w:rsidP="00C45DE7">
            <w:pPr>
              <w:jc w:val="both"/>
              <w:rPr>
                <w:bCs/>
                <w:sz w:val="20"/>
              </w:rPr>
            </w:pPr>
            <w:r w:rsidRPr="00151EE6">
              <w:rPr>
                <w:bCs/>
                <w:sz w:val="20"/>
              </w:rPr>
              <w:t>100</w:t>
            </w:r>
          </w:p>
        </w:tc>
      </w:tr>
      <w:tr w:rsidR="00151EE6" w:rsidRPr="00151EE6" w14:paraId="70B3FAD3" w14:textId="77777777" w:rsidTr="00607ECC">
        <w:trPr>
          <w:jc w:val="center"/>
        </w:trPr>
        <w:tc>
          <w:tcPr>
            <w:tcW w:w="2783" w:type="dxa"/>
            <w:shd w:val="clear" w:color="auto" w:fill="auto"/>
          </w:tcPr>
          <w:p w14:paraId="7836923A" w14:textId="77777777" w:rsidR="00F33AF8" w:rsidRPr="00151EE6" w:rsidRDefault="00F33AF8" w:rsidP="00C45DE7">
            <w:pPr>
              <w:jc w:val="both"/>
              <w:rPr>
                <w:bCs/>
                <w:sz w:val="20"/>
              </w:rPr>
            </w:pPr>
            <w:r w:rsidRPr="00151EE6">
              <w:rPr>
                <w:bCs/>
                <w:sz w:val="20"/>
              </w:rPr>
              <w:t>200≤S≤500</w:t>
            </w:r>
          </w:p>
        </w:tc>
        <w:tc>
          <w:tcPr>
            <w:tcW w:w="3217" w:type="dxa"/>
            <w:shd w:val="clear" w:color="auto" w:fill="auto"/>
          </w:tcPr>
          <w:p w14:paraId="6094B713" w14:textId="77777777" w:rsidR="00F33AF8" w:rsidRPr="00151EE6" w:rsidRDefault="00F33AF8" w:rsidP="00C45DE7">
            <w:pPr>
              <w:jc w:val="both"/>
              <w:rPr>
                <w:bCs/>
                <w:sz w:val="20"/>
              </w:rPr>
            </w:pPr>
            <w:r w:rsidRPr="00151EE6">
              <w:rPr>
                <w:bCs/>
                <w:sz w:val="20"/>
              </w:rPr>
              <w:t>400</w:t>
            </w:r>
          </w:p>
        </w:tc>
        <w:tc>
          <w:tcPr>
            <w:tcW w:w="3162" w:type="dxa"/>
            <w:shd w:val="clear" w:color="auto" w:fill="auto"/>
          </w:tcPr>
          <w:p w14:paraId="4440456B" w14:textId="77777777" w:rsidR="00F33AF8" w:rsidRPr="00151EE6" w:rsidRDefault="00F33AF8" w:rsidP="00C45DE7">
            <w:pPr>
              <w:jc w:val="both"/>
              <w:rPr>
                <w:bCs/>
                <w:sz w:val="20"/>
              </w:rPr>
            </w:pPr>
            <w:r w:rsidRPr="00151EE6">
              <w:rPr>
                <w:bCs/>
                <w:sz w:val="20"/>
              </w:rPr>
              <w:t>200</w:t>
            </w:r>
          </w:p>
        </w:tc>
      </w:tr>
      <w:tr w:rsidR="00151EE6" w:rsidRPr="00151EE6" w14:paraId="5002D63A" w14:textId="77777777" w:rsidTr="00607ECC">
        <w:trPr>
          <w:jc w:val="center"/>
        </w:trPr>
        <w:tc>
          <w:tcPr>
            <w:tcW w:w="2783" w:type="dxa"/>
            <w:shd w:val="clear" w:color="auto" w:fill="auto"/>
          </w:tcPr>
          <w:p w14:paraId="43AA7281" w14:textId="77777777" w:rsidR="00F33AF8" w:rsidRPr="00151EE6" w:rsidRDefault="00F33AF8" w:rsidP="00C45DE7">
            <w:pPr>
              <w:jc w:val="both"/>
              <w:rPr>
                <w:bCs/>
                <w:sz w:val="20"/>
              </w:rPr>
            </w:pPr>
            <w:r w:rsidRPr="00151EE6">
              <w:rPr>
                <w:bCs/>
                <w:sz w:val="20"/>
              </w:rPr>
              <w:t>&gt;500</w:t>
            </w:r>
          </w:p>
        </w:tc>
        <w:tc>
          <w:tcPr>
            <w:tcW w:w="3217" w:type="dxa"/>
            <w:shd w:val="clear" w:color="auto" w:fill="auto"/>
          </w:tcPr>
          <w:p w14:paraId="7CF79075" w14:textId="77777777" w:rsidR="00F33AF8" w:rsidRPr="00151EE6" w:rsidRDefault="00F33AF8" w:rsidP="00C45DE7">
            <w:pPr>
              <w:jc w:val="both"/>
              <w:rPr>
                <w:bCs/>
                <w:sz w:val="20"/>
              </w:rPr>
            </w:pPr>
            <w:r w:rsidRPr="00151EE6">
              <w:rPr>
                <w:bCs/>
                <w:sz w:val="20"/>
              </w:rPr>
              <w:t>500</w:t>
            </w:r>
          </w:p>
        </w:tc>
        <w:tc>
          <w:tcPr>
            <w:tcW w:w="3162" w:type="dxa"/>
            <w:shd w:val="clear" w:color="auto" w:fill="auto"/>
          </w:tcPr>
          <w:p w14:paraId="406DD14A" w14:textId="77777777" w:rsidR="00F33AF8" w:rsidRPr="00151EE6" w:rsidRDefault="00F33AF8" w:rsidP="00C45DE7">
            <w:pPr>
              <w:jc w:val="both"/>
              <w:rPr>
                <w:bCs/>
                <w:sz w:val="20"/>
              </w:rPr>
            </w:pPr>
            <w:r w:rsidRPr="00151EE6">
              <w:rPr>
                <w:bCs/>
                <w:sz w:val="20"/>
              </w:rPr>
              <w:t>400</w:t>
            </w:r>
          </w:p>
        </w:tc>
      </w:tr>
      <w:tr w:rsidR="00151EE6" w:rsidRPr="00151EE6" w14:paraId="6EACA0D5" w14:textId="77777777" w:rsidTr="00607ECC">
        <w:trPr>
          <w:jc w:val="center"/>
        </w:trPr>
        <w:tc>
          <w:tcPr>
            <w:tcW w:w="2783" w:type="dxa"/>
            <w:shd w:val="clear" w:color="auto" w:fill="auto"/>
          </w:tcPr>
          <w:p w14:paraId="17E160D0" w14:textId="77777777" w:rsidR="00F33AF8" w:rsidRPr="00151EE6" w:rsidRDefault="00F33AF8" w:rsidP="00C45DE7">
            <w:pPr>
              <w:jc w:val="both"/>
              <w:rPr>
                <w:bCs/>
                <w:sz w:val="20"/>
              </w:rPr>
            </w:pPr>
            <w:r w:rsidRPr="00151EE6">
              <w:rPr>
                <w:bCs/>
                <w:sz w:val="20"/>
              </w:rPr>
              <w:t>2)</w:t>
            </w:r>
          </w:p>
        </w:tc>
        <w:tc>
          <w:tcPr>
            <w:tcW w:w="3217" w:type="dxa"/>
            <w:shd w:val="clear" w:color="auto" w:fill="auto"/>
          </w:tcPr>
          <w:p w14:paraId="3C4BDB10" w14:textId="77777777" w:rsidR="00F33AF8" w:rsidRPr="00151EE6" w:rsidRDefault="00F33AF8" w:rsidP="00C45DE7">
            <w:pPr>
              <w:jc w:val="both"/>
              <w:rPr>
                <w:bCs/>
                <w:sz w:val="20"/>
              </w:rPr>
            </w:pPr>
            <w:r w:rsidRPr="00151EE6">
              <w:rPr>
                <w:bCs/>
                <w:sz w:val="20"/>
              </w:rPr>
              <w:t>600</w:t>
            </w:r>
          </w:p>
        </w:tc>
        <w:tc>
          <w:tcPr>
            <w:tcW w:w="3162" w:type="dxa"/>
            <w:shd w:val="clear" w:color="auto" w:fill="auto"/>
          </w:tcPr>
          <w:p w14:paraId="451FC3F0" w14:textId="77777777" w:rsidR="00F33AF8" w:rsidRPr="00151EE6" w:rsidRDefault="00F33AF8" w:rsidP="00C45DE7">
            <w:pPr>
              <w:jc w:val="both"/>
              <w:rPr>
                <w:bCs/>
                <w:sz w:val="20"/>
              </w:rPr>
            </w:pPr>
            <w:r w:rsidRPr="00151EE6">
              <w:rPr>
                <w:bCs/>
                <w:sz w:val="20"/>
              </w:rPr>
              <w:t>500</w:t>
            </w:r>
          </w:p>
        </w:tc>
      </w:tr>
    </w:tbl>
    <w:p w14:paraId="6FA2F2A1" w14:textId="77777777" w:rsidR="00F33AF8" w:rsidRPr="00151EE6" w:rsidRDefault="00F33AF8" w:rsidP="00C45DE7">
      <w:pPr>
        <w:widowControl/>
        <w:numPr>
          <w:ilvl w:val="0"/>
          <w:numId w:val="33"/>
        </w:numPr>
        <w:suppressAutoHyphens w:val="0"/>
        <w:overflowPunct/>
        <w:autoSpaceDE/>
        <w:autoSpaceDN/>
        <w:adjustRightInd/>
        <w:jc w:val="both"/>
        <w:textAlignment w:val="auto"/>
        <w:rPr>
          <w:bCs/>
          <w:sz w:val="20"/>
        </w:rPr>
      </w:pPr>
      <w:r w:rsidRPr="00151EE6">
        <w:rPr>
          <w:bCs/>
          <w:sz w:val="20"/>
        </w:rPr>
        <w:t>wymiar boku przewodu, w którym wykonano otwór rewizyjny, 2) otwór rewizyjny jako właz, gdy czyszczenie związane jest z wejściem do wnętrza przewodu</w:t>
      </w:r>
    </w:p>
    <w:p w14:paraId="5942F004" w14:textId="77777777" w:rsidR="00F33AF8" w:rsidRPr="00151EE6" w:rsidRDefault="00F33AF8" w:rsidP="00C45DE7">
      <w:pPr>
        <w:ind w:left="720"/>
        <w:jc w:val="both"/>
        <w:rPr>
          <w:bCs/>
          <w:sz w:val="20"/>
        </w:rPr>
      </w:pPr>
    </w:p>
    <w:p w14:paraId="77FEA816" w14:textId="77777777" w:rsidR="00F33AF8" w:rsidRPr="00151EE6" w:rsidRDefault="00F33AF8" w:rsidP="00C45DE7">
      <w:pPr>
        <w:jc w:val="both"/>
        <w:rPr>
          <w:bCs/>
          <w:sz w:val="20"/>
        </w:rPr>
      </w:pPr>
      <w:r w:rsidRPr="00151EE6">
        <w:rPr>
          <w:bCs/>
          <w:sz w:val="20"/>
        </w:rPr>
        <w:t>W przypadku wykonywania otworów rewizyjnych na końcu przewodów, ich wymiary powinny być równe wymiarom przekroju poprzecznego przewodu. Jeżeli jeden lub oba wymiary przekroju poprzecznego przewodu są mniejsze niż minimalne wymiary otworu rewizyjnego określone w tablicy 2, to otwór rewizyjny należy tak wykonać, aby jego krótsza krawędź była równoległa do krótszej krawędzi ścianki przewodu, w którym jest umieszczony.</w:t>
      </w:r>
    </w:p>
    <w:p w14:paraId="7F833DA3" w14:textId="77777777" w:rsidR="00F33AF8" w:rsidRPr="00151EE6" w:rsidRDefault="00F33AF8" w:rsidP="00C45DE7">
      <w:pPr>
        <w:jc w:val="both"/>
        <w:rPr>
          <w:bCs/>
          <w:sz w:val="20"/>
        </w:rPr>
      </w:pPr>
      <w:r w:rsidRPr="00151EE6">
        <w:rPr>
          <w:bCs/>
          <w:sz w:val="20"/>
        </w:rPr>
        <w:t>W przypadku, gdy przewiduje się demontaż instalacji w celu umożliwienia czyszczenia, powstałe w ten sposób otwory nie powinny być mniejsze niż określone w tablicy 1 i 2.</w:t>
      </w:r>
    </w:p>
    <w:p w14:paraId="68E09AE9" w14:textId="77777777" w:rsidR="00F33AF8" w:rsidRPr="00151EE6" w:rsidRDefault="00F33AF8" w:rsidP="00C45DE7">
      <w:pPr>
        <w:jc w:val="both"/>
        <w:rPr>
          <w:bCs/>
          <w:sz w:val="20"/>
        </w:rPr>
      </w:pPr>
    </w:p>
    <w:p w14:paraId="0BA3D0DD" w14:textId="77777777" w:rsidR="00F33AF8" w:rsidRPr="00151EE6" w:rsidRDefault="00F33AF8" w:rsidP="00C45DE7">
      <w:pPr>
        <w:jc w:val="both"/>
        <w:rPr>
          <w:bCs/>
          <w:sz w:val="20"/>
        </w:rPr>
      </w:pPr>
      <w:r w:rsidRPr="00151EE6">
        <w:rPr>
          <w:bCs/>
          <w:sz w:val="20"/>
        </w:rPr>
        <w:t>Należy zapewnić dostęp do otworów rewizyjnych w przewodach zamontowanych nad stropem podwieszonym. Należy zapewnić dostęp w celu czyszczenia do następujących, zamontowanych w przewodach urządzeń:</w:t>
      </w:r>
    </w:p>
    <w:p w14:paraId="26905733" w14:textId="77777777" w:rsidR="00F33AF8" w:rsidRPr="00151EE6" w:rsidRDefault="00F33AF8" w:rsidP="00C45DE7">
      <w:pPr>
        <w:jc w:val="both"/>
        <w:rPr>
          <w:bCs/>
          <w:sz w:val="20"/>
        </w:rPr>
      </w:pPr>
      <w:r w:rsidRPr="00151EE6">
        <w:rPr>
          <w:bCs/>
          <w:sz w:val="20"/>
        </w:rPr>
        <w:t>a) przepustnice (z dwóch stron);</w:t>
      </w:r>
    </w:p>
    <w:p w14:paraId="0A6DF9C0" w14:textId="77777777" w:rsidR="00F33AF8" w:rsidRPr="00151EE6" w:rsidRDefault="00F33AF8" w:rsidP="00C45DE7">
      <w:pPr>
        <w:jc w:val="both"/>
        <w:rPr>
          <w:bCs/>
          <w:sz w:val="20"/>
        </w:rPr>
      </w:pPr>
      <w:r w:rsidRPr="00151EE6">
        <w:rPr>
          <w:bCs/>
          <w:sz w:val="20"/>
        </w:rPr>
        <w:t>b) klapy pożarowe (z jednej strony);</w:t>
      </w:r>
    </w:p>
    <w:p w14:paraId="3812F366" w14:textId="77777777" w:rsidR="00F33AF8" w:rsidRPr="00151EE6" w:rsidRDefault="00F33AF8" w:rsidP="00C45DE7">
      <w:pPr>
        <w:jc w:val="both"/>
        <w:rPr>
          <w:bCs/>
          <w:sz w:val="20"/>
        </w:rPr>
      </w:pPr>
      <w:r w:rsidRPr="00151EE6">
        <w:rPr>
          <w:bCs/>
          <w:sz w:val="20"/>
        </w:rPr>
        <w:t>c) nagrzewnice (z dwóch stron);</w:t>
      </w:r>
    </w:p>
    <w:p w14:paraId="4A104FD2" w14:textId="77777777" w:rsidR="00F33AF8" w:rsidRPr="00151EE6" w:rsidRDefault="00F33AF8" w:rsidP="00C45DE7">
      <w:pPr>
        <w:jc w:val="both"/>
        <w:rPr>
          <w:bCs/>
          <w:sz w:val="20"/>
        </w:rPr>
      </w:pPr>
      <w:r w:rsidRPr="00151EE6">
        <w:rPr>
          <w:bCs/>
          <w:sz w:val="20"/>
        </w:rPr>
        <w:t>d) tłumiki hałasu o przekroju kołowym (z jednej strony);</w:t>
      </w:r>
    </w:p>
    <w:p w14:paraId="6ED2F4DE" w14:textId="77777777" w:rsidR="00F33AF8" w:rsidRPr="00151EE6" w:rsidRDefault="00F33AF8" w:rsidP="00C45DE7">
      <w:pPr>
        <w:jc w:val="both"/>
        <w:rPr>
          <w:bCs/>
          <w:sz w:val="20"/>
        </w:rPr>
      </w:pPr>
      <w:r w:rsidRPr="00151EE6">
        <w:rPr>
          <w:bCs/>
          <w:sz w:val="20"/>
        </w:rPr>
        <w:t>e) tłumiki hałasu o przekroju prostokątnym (z dwóch stron);</w:t>
      </w:r>
    </w:p>
    <w:p w14:paraId="2E08D0BA" w14:textId="77777777" w:rsidR="00F33AF8" w:rsidRPr="00151EE6" w:rsidRDefault="00F33AF8" w:rsidP="00C45DE7">
      <w:pPr>
        <w:jc w:val="both"/>
        <w:rPr>
          <w:bCs/>
          <w:sz w:val="20"/>
        </w:rPr>
      </w:pPr>
      <w:r w:rsidRPr="00151EE6">
        <w:rPr>
          <w:bCs/>
          <w:sz w:val="20"/>
        </w:rPr>
        <w:t>f) filtry (z dwóch stron);</w:t>
      </w:r>
    </w:p>
    <w:p w14:paraId="233C2E96" w14:textId="77777777" w:rsidR="00F33AF8" w:rsidRPr="00151EE6" w:rsidRDefault="00F33AF8" w:rsidP="00C45DE7">
      <w:pPr>
        <w:jc w:val="both"/>
        <w:rPr>
          <w:bCs/>
          <w:sz w:val="20"/>
        </w:rPr>
      </w:pPr>
      <w:r w:rsidRPr="00151EE6">
        <w:rPr>
          <w:bCs/>
          <w:sz w:val="20"/>
        </w:rPr>
        <w:t>g) wentylatory przewodowe (z dwóch stron);</w:t>
      </w:r>
    </w:p>
    <w:p w14:paraId="56D4011D" w14:textId="77777777" w:rsidR="00F33AF8" w:rsidRPr="00151EE6" w:rsidRDefault="00F33AF8" w:rsidP="00C45DE7">
      <w:pPr>
        <w:jc w:val="both"/>
        <w:rPr>
          <w:bCs/>
          <w:sz w:val="20"/>
        </w:rPr>
      </w:pPr>
      <w:r w:rsidRPr="00151EE6">
        <w:rPr>
          <w:bCs/>
          <w:sz w:val="20"/>
        </w:rPr>
        <w:t>h) urządzenia do odzyskiwania ciepła (z dwóch stron);</w:t>
      </w:r>
    </w:p>
    <w:p w14:paraId="1E3BA076" w14:textId="77777777" w:rsidR="00F33AF8" w:rsidRPr="00151EE6" w:rsidRDefault="00F33AF8" w:rsidP="00C45DE7">
      <w:pPr>
        <w:jc w:val="both"/>
        <w:rPr>
          <w:bCs/>
          <w:sz w:val="20"/>
        </w:rPr>
      </w:pPr>
      <w:r w:rsidRPr="00151EE6">
        <w:rPr>
          <w:bCs/>
          <w:sz w:val="20"/>
        </w:rPr>
        <w:t>i) urządzenia do automatycznej regulacji strumienia przepływu (z dwóch stron)</w:t>
      </w:r>
    </w:p>
    <w:p w14:paraId="70878A0F" w14:textId="77777777" w:rsidR="00F33AF8" w:rsidRPr="00151EE6" w:rsidRDefault="00F33AF8" w:rsidP="00C45DE7">
      <w:pPr>
        <w:jc w:val="both"/>
        <w:rPr>
          <w:bCs/>
          <w:sz w:val="20"/>
        </w:rPr>
      </w:pPr>
      <w:r w:rsidRPr="00151EE6">
        <w:rPr>
          <w:bCs/>
          <w:sz w:val="20"/>
        </w:rPr>
        <w:t>Powyższe wymagania nie dotyczą urządzeń, które można łatwo zdemontować w celu oczyszczenia (z wyjątkiem klap pożarowych i nagrzewnic).</w:t>
      </w:r>
    </w:p>
    <w:p w14:paraId="1AC84E53" w14:textId="77777777" w:rsidR="00F33AF8" w:rsidRPr="00151EE6" w:rsidRDefault="00F33AF8" w:rsidP="00C45DE7">
      <w:pPr>
        <w:jc w:val="both"/>
        <w:rPr>
          <w:bCs/>
          <w:sz w:val="20"/>
        </w:rPr>
      </w:pPr>
      <w:r w:rsidRPr="00151EE6">
        <w:rPr>
          <w:bCs/>
          <w:sz w:val="20"/>
        </w:rPr>
        <w:t>Jeżeli projekt nie przewiduje inaczej, między otworami rewizyjnymi nie powinny być zamontowane więcej niż dwa kolana lub łuki o kącie większym nić 45º, a w przewodach poziomych odległość między otworami rewizyjnymi nie powinna być większa niż 10 m.</w:t>
      </w:r>
    </w:p>
    <w:p w14:paraId="117176C9" w14:textId="77777777" w:rsidR="00F33AF8" w:rsidRPr="00151EE6" w:rsidRDefault="00F33AF8" w:rsidP="00C45DE7">
      <w:pPr>
        <w:jc w:val="both"/>
        <w:rPr>
          <w:bCs/>
          <w:sz w:val="20"/>
        </w:rPr>
      </w:pPr>
      <w:r w:rsidRPr="00151EE6">
        <w:rPr>
          <w:bCs/>
          <w:sz w:val="20"/>
        </w:rPr>
        <w:t>W przypadku zabudowy na kanałach (lub podłączenia do kanałów) łatwo demontowanych elementów, np. kratek wentylacyjnych, mogą one pełnić rolę otworów rewizyjnych.</w:t>
      </w:r>
    </w:p>
    <w:p w14:paraId="48E6AC13" w14:textId="77777777" w:rsidR="00F33AF8" w:rsidRPr="00151EE6" w:rsidRDefault="00F33AF8" w:rsidP="00C45DE7">
      <w:pPr>
        <w:jc w:val="both"/>
        <w:rPr>
          <w:bCs/>
          <w:sz w:val="20"/>
        </w:rPr>
      </w:pPr>
    </w:p>
    <w:p w14:paraId="54643170" w14:textId="77777777" w:rsidR="00F33AF8" w:rsidRPr="00151EE6" w:rsidRDefault="00F33AF8" w:rsidP="00C45DE7">
      <w:pPr>
        <w:jc w:val="both"/>
        <w:rPr>
          <w:bCs/>
          <w:sz w:val="20"/>
        </w:rPr>
      </w:pPr>
      <w:r w:rsidRPr="00151EE6">
        <w:rPr>
          <w:bCs/>
          <w:sz w:val="20"/>
        </w:rPr>
        <w:t>Po zamontowaniu kanałów wentylacyjnych, a przed założeniem izolacji, instalację należy poddać próbie szczelności celem znalezienia i uszczelnienia ewentualnych nieszczelności pozostałych po pracach montażowych, będących źródłem dodatkowego hałasu.</w:t>
      </w:r>
    </w:p>
    <w:p w14:paraId="22C97C0B" w14:textId="77777777" w:rsidR="00F33AF8" w:rsidRPr="00151EE6" w:rsidRDefault="00F33AF8" w:rsidP="00C45DE7">
      <w:pPr>
        <w:jc w:val="both"/>
        <w:rPr>
          <w:bCs/>
          <w:sz w:val="20"/>
        </w:rPr>
      </w:pPr>
    </w:p>
    <w:p w14:paraId="26A86A1F" w14:textId="77777777" w:rsidR="00F33AF8" w:rsidRPr="00151EE6" w:rsidRDefault="00F33AF8" w:rsidP="00C45DE7">
      <w:pPr>
        <w:jc w:val="both"/>
        <w:rPr>
          <w:i/>
          <w:sz w:val="20"/>
          <w:u w:val="single"/>
        </w:rPr>
      </w:pPr>
      <w:r w:rsidRPr="00151EE6">
        <w:rPr>
          <w:i/>
          <w:sz w:val="20"/>
          <w:u w:val="single"/>
        </w:rPr>
        <w:t>Izolacja termiczna</w:t>
      </w:r>
    </w:p>
    <w:p w14:paraId="25FBDC9D" w14:textId="77777777" w:rsidR="00F33AF8" w:rsidRPr="00151EE6" w:rsidRDefault="00F33AF8" w:rsidP="00C45DE7">
      <w:pPr>
        <w:jc w:val="both"/>
        <w:rPr>
          <w:sz w:val="20"/>
        </w:rPr>
      </w:pPr>
      <w:r w:rsidRPr="00151EE6">
        <w:rPr>
          <w:sz w:val="20"/>
        </w:rPr>
        <w:t>Należy izolować termiczne i paroszczelne matami z wełny mineralnej na zbrojonej folii aluminiowej:</w:t>
      </w:r>
    </w:p>
    <w:p w14:paraId="41F42B89" w14:textId="77777777" w:rsidR="00F33AF8" w:rsidRPr="00151EE6" w:rsidRDefault="00F33AF8" w:rsidP="00C45DE7">
      <w:pPr>
        <w:widowControl/>
        <w:numPr>
          <w:ilvl w:val="0"/>
          <w:numId w:val="19"/>
        </w:numPr>
        <w:suppressAutoHyphens w:val="0"/>
        <w:overflowPunct/>
        <w:autoSpaceDE/>
        <w:autoSpaceDN/>
        <w:jc w:val="both"/>
        <w:textAlignment w:val="auto"/>
        <w:rPr>
          <w:sz w:val="20"/>
        </w:rPr>
      </w:pPr>
      <w:r w:rsidRPr="00151EE6">
        <w:rPr>
          <w:sz w:val="20"/>
        </w:rPr>
        <w:t>wszystkie kanały nawiewne prowadzące powietrze o temperaturze znacznie różniącej się od temperatury otoczenia (powietrze klimatyzowane) – matami o grubości 40 mm</w:t>
      </w:r>
    </w:p>
    <w:p w14:paraId="4F36FE5C" w14:textId="3F0C2A8D" w:rsidR="00F33AF8" w:rsidRPr="00151EE6" w:rsidRDefault="00F33AF8" w:rsidP="00C45DE7">
      <w:pPr>
        <w:widowControl/>
        <w:numPr>
          <w:ilvl w:val="0"/>
          <w:numId w:val="19"/>
        </w:numPr>
        <w:suppressAutoHyphens w:val="0"/>
        <w:overflowPunct/>
        <w:autoSpaceDE/>
        <w:autoSpaceDN/>
        <w:jc w:val="both"/>
        <w:textAlignment w:val="auto"/>
        <w:rPr>
          <w:sz w:val="20"/>
        </w:rPr>
      </w:pPr>
      <w:r w:rsidRPr="00151EE6">
        <w:rPr>
          <w:sz w:val="20"/>
        </w:rPr>
        <w:t>wszystkie kanały wywiewne w instalacjach z odzyskiem ciepła – matami o grubości 40 mm</w:t>
      </w:r>
    </w:p>
    <w:p w14:paraId="50C9454E" w14:textId="776290FC" w:rsidR="00784F5A" w:rsidRPr="00151EE6" w:rsidRDefault="00784F5A" w:rsidP="00C45DE7">
      <w:pPr>
        <w:widowControl/>
        <w:numPr>
          <w:ilvl w:val="0"/>
          <w:numId w:val="19"/>
        </w:numPr>
        <w:suppressAutoHyphens w:val="0"/>
        <w:overflowPunct/>
        <w:autoSpaceDE/>
        <w:autoSpaceDN/>
        <w:jc w:val="both"/>
        <w:textAlignment w:val="auto"/>
        <w:rPr>
          <w:sz w:val="20"/>
        </w:rPr>
      </w:pPr>
      <w:r w:rsidRPr="00151EE6">
        <w:rPr>
          <w:sz w:val="20"/>
        </w:rPr>
        <w:t xml:space="preserve">wszystkie kanały </w:t>
      </w:r>
      <w:proofErr w:type="spellStart"/>
      <w:r w:rsidRPr="00151EE6">
        <w:rPr>
          <w:sz w:val="20"/>
        </w:rPr>
        <w:t>czerpne</w:t>
      </w:r>
      <w:proofErr w:type="spellEnd"/>
      <w:r w:rsidRPr="00151EE6">
        <w:rPr>
          <w:sz w:val="20"/>
        </w:rPr>
        <w:t xml:space="preserve"> prowadzone wewnątrz budynków – matami o grubości </w:t>
      </w:r>
      <w:smartTag w:uri="urn:schemas-microsoft-com:office:smarttags" w:element="metricconverter">
        <w:smartTagPr>
          <w:attr w:name="ProductID" w:val="50 mm"/>
        </w:smartTagPr>
        <w:r w:rsidRPr="00151EE6">
          <w:rPr>
            <w:sz w:val="20"/>
          </w:rPr>
          <w:t>50 mm</w:t>
        </w:r>
      </w:smartTag>
      <w:r w:rsidRPr="00151EE6">
        <w:rPr>
          <w:sz w:val="20"/>
        </w:rPr>
        <w:t>,</w:t>
      </w:r>
    </w:p>
    <w:p w14:paraId="0BC8F63A" w14:textId="77777777" w:rsidR="00F33AF8" w:rsidRPr="00151EE6" w:rsidRDefault="00F33AF8" w:rsidP="00C45DE7">
      <w:pPr>
        <w:widowControl/>
        <w:numPr>
          <w:ilvl w:val="0"/>
          <w:numId w:val="19"/>
        </w:numPr>
        <w:suppressAutoHyphens w:val="0"/>
        <w:overflowPunct/>
        <w:autoSpaceDE/>
        <w:autoSpaceDN/>
        <w:jc w:val="both"/>
        <w:textAlignment w:val="auto"/>
        <w:rPr>
          <w:sz w:val="20"/>
        </w:rPr>
      </w:pPr>
      <w:r w:rsidRPr="00151EE6">
        <w:rPr>
          <w:sz w:val="20"/>
        </w:rPr>
        <w:t xml:space="preserve">wszystkie nawiewniki oraz </w:t>
      </w:r>
      <w:proofErr w:type="spellStart"/>
      <w:r w:rsidRPr="00151EE6">
        <w:rPr>
          <w:sz w:val="20"/>
        </w:rPr>
        <w:t>wywiewniki</w:t>
      </w:r>
      <w:proofErr w:type="spellEnd"/>
      <w:r w:rsidRPr="00151EE6">
        <w:rPr>
          <w:sz w:val="20"/>
        </w:rPr>
        <w:t xml:space="preserve"> w instalacjach z odzyskiem ciepła, montowane w sufitach podwieszonych, należy podłączać do głównych kanałów przy pomocy przewodów elastycznych izolowanych włóknem szklanym o grubości minimum </w:t>
      </w:r>
      <w:smartTag w:uri="urn:schemas-microsoft-com:office:smarttags" w:element="metricconverter">
        <w:smartTagPr>
          <w:attr w:name="ProductID" w:val="25 mm"/>
        </w:smartTagPr>
        <w:r w:rsidRPr="00151EE6">
          <w:rPr>
            <w:sz w:val="20"/>
          </w:rPr>
          <w:t>25 mm</w:t>
        </w:r>
      </w:smartTag>
      <w:r w:rsidRPr="00151EE6">
        <w:rPr>
          <w:sz w:val="20"/>
        </w:rPr>
        <w:t xml:space="preserve"> i folią aluminiową na zewnątrz.</w:t>
      </w:r>
    </w:p>
    <w:p w14:paraId="21C63E3C" w14:textId="77777777" w:rsidR="00F33AF8" w:rsidRPr="002D2732" w:rsidRDefault="00F33AF8" w:rsidP="00C45DE7">
      <w:pPr>
        <w:ind w:left="720"/>
        <w:jc w:val="both"/>
        <w:rPr>
          <w:color w:val="FF0000"/>
          <w:sz w:val="20"/>
        </w:rPr>
      </w:pPr>
    </w:p>
    <w:p w14:paraId="4D4E52D9" w14:textId="77777777" w:rsidR="00F33AF8" w:rsidRPr="00151EE6" w:rsidRDefault="00F33AF8" w:rsidP="00C45DE7">
      <w:pPr>
        <w:jc w:val="both"/>
        <w:rPr>
          <w:bCs/>
          <w:sz w:val="20"/>
        </w:rPr>
      </w:pPr>
      <w:r w:rsidRPr="00151EE6">
        <w:rPr>
          <w:bCs/>
          <w:sz w:val="20"/>
        </w:rPr>
        <w:t xml:space="preserve">Izolację mocować do kanałów przy pomocy szpilek zgrzewanych (lub klejonych) do kanałów oraz nakładek </w:t>
      </w:r>
      <w:proofErr w:type="spellStart"/>
      <w:r w:rsidRPr="00151EE6">
        <w:rPr>
          <w:bCs/>
          <w:sz w:val="20"/>
        </w:rPr>
        <w:t>samozakleszczających</w:t>
      </w:r>
      <w:proofErr w:type="spellEnd"/>
      <w:r w:rsidRPr="00151EE6">
        <w:rPr>
          <w:bCs/>
          <w:sz w:val="20"/>
        </w:rPr>
        <w:t xml:space="preserve"> się w ilości min. 5 szt. na </w:t>
      </w:r>
      <w:smartTag w:uri="urn:schemas-microsoft-com:office:smarttags" w:element="metricconverter">
        <w:smartTagPr>
          <w:attr w:name="ProductID" w:val="1 m2"/>
        </w:smartTagPr>
        <w:r w:rsidRPr="00151EE6">
          <w:rPr>
            <w:bCs/>
            <w:sz w:val="20"/>
          </w:rPr>
          <w:t>1 m2</w:t>
        </w:r>
      </w:smartTag>
      <w:r w:rsidRPr="00151EE6">
        <w:rPr>
          <w:bCs/>
          <w:sz w:val="20"/>
        </w:rPr>
        <w:t xml:space="preserve"> powierzchni izolowanej. Dopuszcza się także stosowanie mat z wełny mineralnej samoprzylepnych. W przypadku stosowania elementów klejonych, powierzchnię kanałów dokładnie oczyścić i odtłuścić. Powierzchnie styków poszczególnych odcinków izolacji dokładnie skleić i uszczelnić przy pomocy taśm aluminiowych samoprzylepnych.</w:t>
      </w:r>
    </w:p>
    <w:p w14:paraId="18D70797" w14:textId="77777777" w:rsidR="00C556F8" w:rsidRPr="00151EE6" w:rsidRDefault="00C556F8" w:rsidP="00C45DE7">
      <w:pPr>
        <w:jc w:val="both"/>
        <w:rPr>
          <w:bCs/>
          <w:sz w:val="20"/>
        </w:rPr>
      </w:pPr>
    </w:p>
    <w:p w14:paraId="677ED899" w14:textId="77777777" w:rsidR="00F33AF8" w:rsidRPr="00151EE6" w:rsidRDefault="00F33AF8" w:rsidP="00C45DE7">
      <w:pPr>
        <w:jc w:val="both"/>
        <w:rPr>
          <w:sz w:val="20"/>
        </w:rPr>
      </w:pPr>
      <w:r w:rsidRPr="00151EE6">
        <w:rPr>
          <w:i/>
          <w:sz w:val="20"/>
          <w:u w:val="single"/>
        </w:rPr>
        <w:t>Podwieszenia oraz konstrukcje wsporcze</w:t>
      </w:r>
    </w:p>
    <w:p w14:paraId="586230A3" w14:textId="77777777" w:rsidR="00F33AF8" w:rsidRPr="00151EE6" w:rsidRDefault="00F33AF8" w:rsidP="00C45DE7">
      <w:pPr>
        <w:jc w:val="both"/>
        <w:rPr>
          <w:bCs/>
          <w:sz w:val="20"/>
        </w:rPr>
      </w:pPr>
      <w:r w:rsidRPr="00151EE6">
        <w:rPr>
          <w:bCs/>
          <w:sz w:val="20"/>
        </w:rPr>
        <w:t>Wszystkie kanały, przewody i urządzenia wewnątrz obiektu należy podwieszać w sposób trwały i pewny oraz eliminujący możliwość przenoszenia drgań z instalacji do konstrukcji (przewody muszą być podtrzymywane przez elementy profilowane, przechodzące pod przewodem lub mocowane przy pomocy specjalnych łączników, z przekładką dźwiękochłonną filcową lub gumową). Kanały należy podwieszać przy pomocy prętów gwintowanych mocowanych do stropów, belek, krokwi itp.</w:t>
      </w:r>
    </w:p>
    <w:p w14:paraId="49F0B661" w14:textId="77777777" w:rsidR="00F33AF8" w:rsidRPr="00151EE6" w:rsidRDefault="00F33AF8" w:rsidP="00C45DE7">
      <w:pPr>
        <w:jc w:val="both"/>
        <w:rPr>
          <w:bCs/>
          <w:sz w:val="20"/>
        </w:rPr>
      </w:pPr>
      <w:r w:rsidRPr="00151EE6">
        <w:rPr>
          <w:bCs/>
          <w:sz w:val="20"/>
        </w:rPr>
        <w:t>W każdym przypadku mocowania bezwzględnie przestrzegać zaleceń konstruktora, co do sposobu mocowania do poszczególnych elementów konstrukcji.</w:t>
      </w:r>
    </w:p>
    <w:p w14:paraId="329186EC" w14:textId="1DC775AB" w:rsidR="00F33AF8" w:rsidRPr="00151EE6" w:rsidRDefault="00F33AF8" w:rsidP="00C45DE7">
      <w:pPr>
        <w:jc w:val="both"/>
        <w:rPr>
          <w:bCs/>
          <w:sz w:val="20"/>
        </w:rPr>
      </w:pPr>
      <w:r w:rsidRPr="00151EE6">
        <w:rPr>
          <w:bCs/>
          <w:sz w:val="20"/>
        </w:rPr>
        <w:t xml:space="preserve">Przewody wentylacyjne muszą być wykonane i prowadzone w taki sposób, aby w przypadku pożaru nie oddziaływały siłą większą niż 1 </w:t>
      </w:r>
      <w:proofErr w:type="spellStart"/>
      <w:r w:rsidRPr="00151EE6">
        <w:rPr>
          <w:bCs/>
          <w:sz w:val="20"/>
        </w:rPr>
        <w:t>kN</w:t>
      </w:r>
      <w:proofErr w:type="spellEnd"/>
      <w:r w:rsidRPr="00151EE6">
        <w:rPr>
          <w:bCs/>
          <w:sz w:val="20"/>
        </w:rPr>
        <w:t xml:space="preserve"> na elementy budowlane, a także, aby przechodziły przez przegrody w sposób umożliwiający kompensacje wydłużeń przewodu. Zamocowania przewodów do elementów budowlanych wykonać z materiałów niepalnych, zapewniających przejęcie siły powstającej w przypadku pożaru w czasie nie krótszym niż wymagany dla klasy odporności ogniowej przewodu lub klapy odcinającej</w:t>
      </w:r>
      <w:r w:rsidR="00151EE6" w:rsidRPr="00151EE6">
        <w:rPr>
          <w:bCs/>
          <w:sz w:val="20"/>
        </w:rPr>
        <w:t>.</w:t>
      </w:r>
    </w:p>
    <w:p w14:paraId="13F1E3DA" w14:textId="77777777" w:rsidR="00F33AF8" w:rsidRPr="00D86410" w:rsidRDefault="00F33AF8" w:rsidP="00C45DE7">
      <w:pPr>
        <w:pStyle w:val="Nagwek1"/>
        <w:numPr>
          <w:ilvl w:val="0"/>
          <w:numId w:val="26"/>
        </w:numPr>
        <w:tabs>
          <w:tab w:val="clear" w:pos="1695"/>
          <w:tab w:val="num" w:pos="0"/>
        </w:tabs>
        <w:suppressAutoHyphens/>
        <w:spacing w:before="160" w:after="80"/>
        <w:ind w:left="431" w:hanging="431"/>
        <w:jc w:val="both"/>
        <w:rPr>
          <w:rFonts w:ascii="Arial" w:hAnsi="Arial" w:cs="Arial"/>
          <w:sz w:val="22"/>
          <w:szCs w:val="22"/>
          <w:lang w:val="pl-PL"/>
        </w:rPr>
      </w:pPr>
      <w:bookmarkStart w:id="15" w:name="_Toc382203232"/>
      <w:bookmarkStart w:id="16" w:name="_Toc410048498"/>
      <w:bookmarkStart w:id="17" w:name="_Toc702942"/>
      <w:bookmarkStart w:id="18" w:name="_Toc380994412"/>
      <w:bookmarkStart w:id="19" w:name="_Toc381087799"/>
      <w:bookmarkStart w:id="20" w:name="_Toc381093882"/>
      <w:bookmarkStart w:id="21" w:name="_Toc381263920"/>
      <w:bookmarkStart w:id="22" w:name="_Toc166674866"/>
      <w:r w:rsidRPr="00D86410">
        <w:rPr>
          <w:rFonts w:ascii="Arial" w:hAnsi="Arial" w:cs="Arial"/>
          <w:sz w:val="22"/>
          <w:szCs w:val="22"/>
          <w:lang w:val="pl-PL"/>
        </w:rPr>
        <w:t>WYTYCZNE BRANŻOWE</w:t>
      </w:r>
      <w:bookmarkEnd w:id="15"/>
      <w:bookmarkEnd w:id="16"/>
      <w:bookmarkEnd w:id="17"/>
      <w:bookmarkEnd w:id="22"/>
    </w:p>
    <w:p w14:paraId="41BEED0D" w14:textId="77777777" w:rsidR="00F33AF8" w:rsidRPr="00D86410" w:rsidRDefault="00F33AF8" w:rsidP="00C45DE7">
      <w:pPr>
        <w:pStyle w:val="Nagwek1"/>
        <w:numPr>
          <w:ilvl w:val="1"/>
          <w:numId w:val="32"/>
        </w:numPr>
        <w:suppressAutoHyphens/>
        <w:spacing w:before="160" w:after="80"/>
        <w:jc w:val="both"/>
        <w:rPr>
          <w:rFonts w:ascii="Arial" w:hAnsi="Arial" w:cs="Arial"/>
          <w:sz w:val="22"/>
          <w:szCs w:val="22"/>
          <w:lang w:val="pl-PL"/>
        </w:rPr>
      </w:pPr>
      <w:bookmarkStart w:id="23" w:name="_Toc410048499"/>
      <w:bookmarkStart w:id="24" w:name="_Toc382203233"/>
      <w:bookmarkStart w:id="25" w:name="_Toc166674867"/>
      <w:r w:rsidRPr="00D86410">
        <w:rPr>
          <w:rFonts w:ascii="Arial" w:hAnsi="Arial" w:cs="Arial"/>
          <w:sz w:val="22"/>
          <w:szCs w:val="22"/>
          <w:lang w:val="pl-PL"/>
        </w:rPr>
        <w:t>Ochrona przeciwpożarowa</w:t>
      </w:r>
      <w:bookmarkEnd w:id="23"/>
      <w:bookmarkEnd w:id="25"/>
    </w:p>
    <w:p w14:paraId="5498D0CE" w14:textId="77777777" w:rsidR="00F33AF8" w:rsidRPr="00D86410" w:rsidRDefault="00F33AF8" w:rsidP="00C45DE7">
      <w:pPr>
        <w:widowControl/>
        <w:numPr>
          <w:ilvl w:val="0"/>
          <w:numId w:val="21"/>
        </w:numPr>
        <w:suppressAutoHyphens w:val="0"/>
        <w:overflowPunct/>
        <w:autoSpaceDE/>
        <w:autoSpaceDN/>
        <w:jc w:val="both"/>
        <w:textAlignment w:val="auto"/>
        <w:rPr>
          <w:sz w:val="20"/>
        </w:rPr>
      </w:pPr>
      <w:r w:rsidRPr="00D86410">
        <w:rPr>
          <w:sz w:val="20"/>
        </w:rPr>
        <w:t>Przewody wentylacyjne powinny być wykonane z materiałów niepalnych.</w:t>
      </w:r>
    </w:p>
    <w:p w14:paraId="058F5AD0" w14:textId="77777777" w:rsidR="00F33AF8" w:rsidRPr="00D86410" w:rsidRDefault="00F33AF8" w:rsidP="00C45DE7">
      <w:pPr>
        <w:widowControl/>
        <w:numPr>
          <w:ilvl w:val="0"/>
          <w:numId w:val="21"/>
        </w:numPr>
        <w:suppressAutoHyphens w:val="0"/>
        <w:overflowPunct/>
        <w:autoSpaceDE/>
        <w:autoSpaceDN/>
        <w:jc w:val="both"/>
        <w:textAlignment w:val="auto"/>
        <w:rPr>
          <w:sz w:val="20"/>
        </w:rPr>
      </w:pPr>
      <w:r w:rsidRPr="00D86410">
        <w:rPr>
          <w:sz w:val="20"/>
        </w:rPr>
        <w:lastRenderedPageBreak/>
        <w:t xml:space="preserve">Odległość nieizolowanych przewodów wentylacyjnych od wykładzin i powierzchni palnych powinna wynosić co najmniej </w:t>
      </w:r>
      <w:smartTag w:uri="urn:schemas-microsoft-com:office:smarttags" w:element="metricconverter">
        <w:smartTagPr>
          <w:attr w:name="ProductID" w:val="0,5 m"/>
        </w:smartTagPr>
        <w:r w:rsidRPr="00D86410">
          <w:rPr>
            <w:sz w:val="20"/>
          </w:rPr>
          <w:t>0,5 m</w:t>
        </w:r>
      </w:smartTag>
      <w:r w:rsidRPr="00D86410">
        <w:rPr>
          <w:sz w:val="20"/>
        </w:rPr>
        <w:t>.</w:t>
      </w:r>
    </w:p>
    <w:p w14:paraId="679B8738" w14:textId="77777777" w:rsidR="00F33AF8" w:rsidRPr="00D86410" w:rsidRDefault="00F33AF8" w:rsidP="00C45DE7">
      <w:pPr>
        <w:widowControl/>
        <w:numPr>
          <w:ilvl w:val="0"/>
          <w:numId w:val="21"/>
        </w:numPr>
        <w:suppressAutoHyphens w:val="0"/>
        <w:overflowPunct/>
        <w:autoSpaceDE/>
        <w:autoSpaceDN/>
        <w:jc w:val="both"/>
        <w:textAlignment w:val="auto"/>
        <w:rPr>
          <w:sz w:val="20"/>
        </w:rPr>
      </w:pPr>
      <w:r w:rsidRPr="00D86410">
        <w:rPr>
          <w:sz w:val="20"/>
        </w:rPr>
        <w:t>Drzwiczki rewizyjne stosowane w kanałach i przewodach wentylacyjnych powinny być wykonane z materiałów niepalnych.</w:t>
      </w:r>
    </w:p>
    <w:p w14:paraId="549F6F3F" w14:textId="77777777" w:rsidR="00F33AF8" w:rsidRPr="00D86410" w:rsidRDefault="00F33AF8" w:rsidP="00C45DE7">
      <w:pPr>
        <w:widowControl/>
        <w:numPr>
          <w:ilvl w:val="0"/>
          <w:numId w:val="21"/>
        </w:numPr>
        <w:suppressAutoHyphens w:val="0"/>
        <w:overflowPunct/>
        <w:autoSpaceDE/>
        <w:autoSpaceDN/>
        <w:jc w:val="both"/>
        <w:textAlignment w:val="auto"/>
        <w:rPr>
          <w:sz w:val="20"/>
        </w:rPr>
      </w:pPr>
      <w:r w:rsidRPr="00D86410">
        <w:rPr>
          <w:sz w:val="20"/>
        </w:rPr>
        <w:t>Instalacje wentylacji mechanicznej i klimatyzacji powinny spełniać następujące wymagania:</w:t>
      </w:r>
    </w:p>
    <w:p w14:paraId="037BA00D" w14:textId="77777777" w:rsidR="00F33AF8" w:rsidRPr="00D86410" w:rsidRDefault="00F33AF8" w:rsidP="00C45DE7">
      <w:pPr>
        <w:widowControl/>
        <w:numPr>
          <w:ilvl w:val="0"/>
          <w:numId w:val="22"/>
        </w:numPr>
        <w:suppressAutoHyphens w:val="0"/>
        <w:overflowPunct/>
        <w:autoSpaceDE/>
        <w:autoSpaceDN/>
        <w:jc w:val="both"/>
        <w:textAlignment w:val="auto"/>
        <w:rPr>
          <w:sz w:val="20"/>
        </w:rPr>
      </w:pPr>
      <w:r w:rsidRPr="00D86410">
        <w:rPr>
          <w:sz w:val="20"/>
        </w:rPr>
        <w:t>zamocowania przewodów do elementów budowlanych powinny być wykonane z materiałów niepalnych, zapewniających przejęcie siły powstającej w czasie pożaru w czasie nie krótszym niż wymagany dla klasy odporności ogniowej przewodu lub klapy odcinającej,</w:t>
      </w:r>
    </w:p>
    <w:p w14:paraId="38B7D63C" w14:textId="77777777" w:rsidR="00F33AF8" w:rsidRPr="00D86410" w:rsidRDefault="00F33AF8" w:rsidP="00C45DE7">
      <w:pPr>
        <w:widowControl/>
        <w:numPr>
          <w:ilvl w:val="0"/>
          <w:numId w:val="22"/>
        </w:numPr>
        <w:suppressAutoHyphens w:val="0"/>
        <w:overflowPunct/>
        <w:autoSpaceDE/>
        <w:autoSpaceDN/>
        <w:jc w:val="both"/>
        <w:textAlignment w:val="auto"/>
        <w:rPr>
          <w:sz w:val="20"/>
        </w:rPr>
      </w:pPr>
      <w:r w:rsidRPr="00D86410">
        <w:rPr>
          <w:sz w:val="20"/>
        </w:rPr>
        <w:t>w przewodach wentylacyjnych nie należy prowadzić innych instalacji,</w:t>
      </w:r>
    </w:p>
    <w:p w14:paraId="7FA28885" w14:textId="77777777" w:rsidR="00F33AF8" w:rsidRPr="00D86410" w:rsidRDefault="00F33AF8" w:rsidP="00C45DE7">
      <w:pPr>
        <w:widowControl/>
        <w:numPr>
          <w:ilvl w:val="0"/>
          <w:numId w:val="22"/>
        </w:numPr>
        <w:suppressAutoHyphens w:val="0"/>
        <w:overflowPunct/>
        <w:autoSpaceDE/>
        <w:autoSpaceDN/>
        <w:jc w:val="both"/>
        <w:textAlignment w:val="auto"/>
        <w:rPr>
          <w:sz w:val="20"/>
        </w:rPr>
      </w:pPr>
      <w:r w:rsidRPr="00D86410">
        <w:rPr>
          <w:sz w:val="20"/>
        </w:rPr>
        <w:t>filtry i tłumiki powinny być zabezpieczone przed przeniesieniem do ich wnętrza palących się cząstek.</w:t>
      </w:r>
    </w:p>
    <w:p w14:paraId="1DA4E360" w14:textId="59090D19" w:rsidR="004E2E58" w:rsidRPr="002D2732" w:rsidRDefault="004E2E58" w:rsidP="00C45DE7">
      <w:pPr>
        <w:widowControl/>
        <w:numPr>
          <w:ilvl w:val="0"/>
          <w:numId w:val="21"/>
        </w:numPr>
        <w:suppressAutoHyphens w:val="0"/>
        <w:overflowPunct/>
        <w:autoSpaceDE/>
        <w:autoSpaceDN/>
        <w:jc w:val="both"/>
        <w:textAlignment w:val="auto"/>
        <w:rPr>
          <w:color w:val="FF0000"/>
          <w:sz w:val="20"/>
        </w:rPr>
      </w:pPr>
      <w:r w:rsidRPr="00D86410">
        <w:rPr>
          <w:sz w:val="20"/>
        </w:rPr>
        <w:t xml:space="preserve">Przewody wentylacyjne i klimatyzacyjne w miejscu przejścia przez elementy </w:t>
      </w:r>
      <w:proofErr w:type="spellStart"/>
      <w:r w:rsidRPr="00D86410">
        <w:rPr>
          <w:sz w:val="20"/>
        </w:rPr>
        <w:t>oddzieleń</w:t>
      </w:r>
      <w:proofErr w:type="spellEnd"/>
      <w:r w:rsidRPr="00D86410">
        <w:rPr>
          <w:sz w:val="20"/>
        </w:rPr>
        <w:t xml:space="preserve"> przeciwpożarowych powinny być wyposażone w przeciwpożarowe klapy odcinające o klasie odporności ogniowej (EI) równej klasie odporności ogniowej elementu oddzielenia przeciwpożarowego</w:t>
      </w:r>
      <w:r w:rsidR="00D86410">
        <w:rPr>
          <w:sz w:val="20"/>
        </w:rPr>
        <w:t>.</w:t>
      </w:r>
    </w:p>
    <w:p w14:paraId="59B38DCD" w14:textId="77777777" w:rsidR="004E2E58" w:rsidRPr="00D86410" w:rsidRDefault="004E2E58" w:rsidP="00C45DE7">
      <w:pPr>
        <w:widowControl/>
        <w:numPr>
          <w:ilvl w:val="0"/>
          <w:numId w:val="21"/>
        </w:numPr>
        <w:suppressAutoHyphens w:val="0"/>
        <w:overflowPunct/>
        <w:autoSpaceDE/>
        <w:autoSpaceDN/>
        <w:jc w:val="both"/>
        <w:textAlignment w:val="auto"/>
        <w:rPr>
          <w:sz w:val="20"/>
        </w:rPr>
      </w:pPr>
      <w:r w:rsidRPr="00D86410">
        <w:rPr>
          <w:sz w:val="20"/>
        </w:rPr>
        <w:t>Przewody wentylacyjne i klimatyzacyjne prowadzone przez strefę pożarową, której nie obsługują, powinny być obudowane elementami o klasie odporności ogniowej (EI) wymaganej dla tych elementów, bądź wyposażone w klapy odcinające.</w:t>
      </w:r>
    </w:p>
    <w:p w14:paraId="5853D4FA" w14:textId="77777777" w:rsidR="004E2E58" w:rsidRPr="00D86410" w:rsidRDefault="004E2E58" w:rsidP="00C45DE7">
      <w:pPr>
        <w:widowControl/>
        <w:numPr>
          <w:ilvl w:val="0"/>
          <w:numId w:val="21"/>
        </w:numPr>
        <w:suppressAutoHyphens w:val="0"/>
        <w:overflowPunct/>
        <w:autoSpaceDE/>
        <w:autoSpaceDN/>
        <w:jc w:val="both"/>
        <w:textAlignment w:val="auto"/>
        <w:rPr>
          <w:sz w:val="20"/>
        </w:rPr>
      </w:pPr>
      <w:r w:rsidRPr="00D86410">
        <w:rPr>
          <w:sz w:val="20"/>
        </w:rPr>
        <w:t>Jeżeli klapy ppoż. są zamontowane w odległości od przegrody oddzielenia ppoż., to wówczas kanały od tej przegrody do klapy należy zaizolować ppoż.</w:t>
      </w:r>
    </w:p>
    <w:p w14:paraId="09F2C47C" w14:textId="3DDAE53A" w:rsidR="00F33AF8" w:rsidRPr="00D86410" w:rsidRDefault="004E2E58" w:rsidP="00C45DE7">
      <w:pPr>
        <w:widowControl/>
        <w:numPr>
          <w:ilvl w:val="0"/>
          <w:numId w:val="21"/>
        </w:numPr>
        <w:suppressAutoHyphens w:val="0"/>
        <w:overflowPunct/>
        <w:autoSpaceDE/>
        <w:autoSpaceDN/>
        <w:jc w:val="both"/>
        <w:textAlignment w:val="auto"/>
        <w:rPr>
          <w:sz w:val="20"/>
        </w:rPr>
      </w:pPr>
      <w:r w:rsidRPr="00D86410">
        <w:rPr>
          <w:sz w:val="20"/>
        </w:rPr>
        <w:t>Wykrycie pożaru w budynku powodować będzie wyłączenie klimatyzacji i wentylacji bytowej i zamknięcie wszystkich klap odcinających zastosowanych w kanałach i na przewodach wentylacyjnych.</w:t>
      </w:r>
    </w:p>
    <w:p w14:paraId="41689181" w14:textId="77777777" w:rsidR="00F33AF8" w:rsidRPr="00D86410" w:rsidRDefault="00F33AF8" w:rsidP="00C45DE7">
      <w:pPr>
        <w:pStyle w:val="Nagwek1"/>
        <w:numPr>
          <w:ilvl w:val="1"/>
          <w:numId w:val="32"/>
        </w:numPr>
        <w:suppressAutoHyphens/>
        <w:spacing w:before="160" w:after="80"/>
        <w:jc w:val="both"/>
        <w:rPr>
          <w:rFonts w:ascii="Arial" w:hAnsi="Arial" w:cs="Arial"/>
          <w:sz w:val="22"/>
          <w:szCs w:val="22"/>
          <w:lang w:val="pl-PL"/>
        </w:rPr>
      </w:pPr>
      <w:bookmarkStart w:id="26" w:name="_Toc410048500"/>
      <w:bookmarkStart w:id="27" w:name="_Toc166674868"/>
      <w:r w:rsidRPr="00D86410">
        <w:rPr>
          <w:rFonts w:ascii="Arial" w:hAnsi="Arial" w:cs="Arial"/>
          <w:sz w:val="22"/>
          <w:szCs w:val="22"/>
          <w:lang w:val="pl-PL"/>
        </w:rPr>
        <w:t>Ochrona akustyczna</w:t>
      </w:r>
      <w:bookmarkEnd w:id="26"/>
      <w:bookmarkEnd w:id="27"/>
    </w:p>
    <w:p w14:paraId="7C521453" w14:textId="138A3BD9" w:rsidR="002B1765" w:rsidRPr="00D86410" w:rsidRDefault="002B1765" w:rsidP="009522B7">
      <w:pPr>
        <w:jc w:val="both"/>
        <w:rPr>
          <w:sz w:val="20"/>
          <w:szCs w:val="20"/>
        </w:rPr>
      </w:pPr>
      <w:r w:rsidRPr="00D86410">
        <w:rPr>
          <w:sz w:val="20"/>
          <w:szCs w:val="20"/>
        </w:rPr>
        <w:t xml:space="preserve">Maksymalny poziom hałasu w </w:t>
      </w:r>
      <w:proofErr w:type="spellStart"/>
      <w:r w:rsidRPr="00D86410">
        <w:rPr>
          <w:sz w:val="20"/>
          <w:szCs w:val="20"/>
        </w:rPr>
        <w:t>dB</w:t>
      </w:r>
      <w:proofErr w:type="spellEnd"/>
      <w:r w:rsidRPr="00D86410">
        <w:rPr>
          <w:sz w:val="20"/>
          <w:szCs w:val="20"/>
        </w:rPr>
        <w:t xml:space="preserve">(A) w pomieszczeniach nie może przekraczać maksymalnych poziomów podanych w polskiej normie PN-87/B-02151/02. W celu ograniczenia przenoszenia się hałasu i drgań wywołanych pracą urządzeń wentylacyjnych przewidziano zastosowanie następujących zabezpieczeń: </w:t>
      </w:r>
    </w:p>
    <w:p w14:paraId="1BCAA96A" w14:textId="77777777" w:rsidR="00C45DE7" w:rsidRPr="00D86410" w:rsidRDefault="00C45DE7" w:rsidP="009522B7">
      <w:pPr>
        <w:jc w:val="both"/>
        <w:rPr>
          <w:sz w:val="20"/>
          <w:szCs w:val="20"/>
        </w:rPr>
      </w:pPr>
    </w:p>
    <w:p w14:paraId="4C89B9D3" w14:textId="77777777" w:rsidR="009522B7" w:rsidRPr="00D86410" w:rsidRDefault="002B1765" w:rsidP="00102F6F">
      <w:pPr>
        <w:widowControl/>
        <w:numPr>
          <w:ilvl w:val="0"/>
          <w:numId w:val="38"/>
        </w:numPr>
        <w:overflowPunct/>
        <w:autoSpaceDE/>
        <w:autoSpaceDN/>
        <w:adjustRightInd/>
        <w:spacing w:after="200"/>
        <w:jc w:val="both"/>
        <w:textAlignment w:val="auto"/>
        <w:rPr>
          <w:bCs/>
          <w:sz w:val="20"/>
          <w:szCs w:val="20"/>
        </w:rPr>
      </w:pPr>
      <w:r w:rsidRPr="00D86410">
        <w:rPr>
          <w:bCs/>
          <w:sz w:val="20"/>
          <w:szCs w:val="20"/>
        </w:rPr>
        <w:t xml:space="preserve">tłumiki akustyczne na przewodach nawiewnych i wywiewnych </w:t>
      </w:r>
      <w:r w:rsidR="00C45DE7" w:rsidRPr="00D86410">
        <w:rPr>
          <w:bCs/>
          <w:sz w:val="20"/>
          <w:szCs w:val="20"/>
        </w:rPr>
        <w:t xml:space="preserve">oraz </w:t>
      </w:r>
      <w:proofErr w:type="spellStart"/>
      <w:r w:rsidR="00C45DE7" w:rsidRPr="00D86410">
        <w:rPr>
          <w:bCs/>
          <w:sz w:val="20"/>
          <w:szCs w:val="20"/>
        </w:rPr>
        <w:t>czerpnych</w:t>
      </w:r>
      <w:proofErr w:type="spellEnd"/>
      <w:r w:rsidR="00C45DE7" w:rsidRPr="00D86410">
        <w:rPr>
          <w:bCs/>
          <w:sz w:val="20"/>
          <w:szCs w:val="20"/>
        </w:rPr>
        <w:t xml:space="preserve"> i wyrzutowych </w:t>
      </w:r>
      <w:r w:rsidRPr="00D86410">
        <w:rPr>
          <w:bCs/>
          <w:sz w:val="20"/>
          <w:szCs w:val="20"/>
        </w:rPr>
        <w:t>central wentylacyjnych,</w:t>
      </w:r>
    </w:p>
    <w:p w14:paraId="581A3C3D" w14:textId="2DB32470" w:rsidR="002B1765" w:rsidRPr="00D86410" w:rsidRDefault="002B1765" w:rsidP="00102F6F">
      <w:pPr>
        <w:widowControl/>
        <w:numPr>
          <w:ilvl w:val="0"/>
          <w:numId w:val="38"/>
        </w:numPr>
        <w:overflowPunct/>
        <w:autoSpaceDE/>
        <w:autoSpaceDN/>
        <w:adjustRightInd/>
        <w:spacing w:after="200"/>
        <w:jc w:val="both"/>
        <w:textAlignment w:val="auto"/>
        <w:rPr>
          <w:bCs/>
          <w:sz w:val="20"/>
          <w:szCs w:val="20"/>
        </w:rPr>
      </w:pPr>
      <w:r w:rsidRPr="00D86410">
        <w:rPr>
          <w:bCs/>
          <w:sz w:val="20"/>
          <w:szCs w:val="20"/>
        </w:rPr>
        <w:t>króćce elastyczne na połączeniach urządzeń z kanałami</w:t>
      </w:r>
      <w:r w:rsidR="009522B7" w:rsidRPr="00D86410">
        <w:rPr>
          <w:bCs/>
          <w:sz w:val="20"/>
          <w:szCs w:val="20"/>
        </w:rPr>
        <w:t>,</w:t>
      </w:r>
    </w:p>
    <w:p w14:paraId="0185E13B" w14:textId="56DD0F49" w:rsidR="002B1765" w:rsidRPr="00D86410" w:rsidRDefault="002B1765" w:rsidP="009522B7">
      <w:pPr>
        <w:widowControl/>
        <w:numPr>
          <w:ilvl w:val="0"/>
          <w:numId w:val="38"/>
        </w:numPr>
        <w:overflowPunct/>
        <w:autoSpaceDE/>
        <w:autoSpaceDN/>
        <w:adjustRightInd/>
        <w:spacing w:after="200"/>
        <w:jc w:val="both"/>
        <w:textAlignment w:val="auto"/>
        <w:rPr>
          <w:bCs/>
          <w:sz w:val="20"/>
          <w:szCs w:val="20"/>
        </w:rPr>
      </w:pPr>
      <w:r w:rsidRPr="00D86410">
        <w:rPr>
          <w:bCs/>
          <w:sz w:val="20"/>
          <w:szCs w:val="20"/>
        </w:rPr>
        <w:t>posadowienie central na podkładkach gumowych</w:t>
      </w:r>
      <w:r w:rsidR="009522B7" w:rsidRPr="00D86410">
        <w:rPr>
          <w:bCs/>
          <w:sz w:val="20"/>
          <w:szCs w:val="20"/>
        </w:rPr>
        <w:t>.</w:t>
      </w:r>
    </w:p>
    <w:p w14:paraId="6C425565" w14:textId="481E41AA" w:rsidR="009522B7" w:rsidRPr="00D86410" w:rsidRDefault="002B1765" w:rsidP="009522B7">
      <w:pPr>
        <w:widowControl/>
        <w:suppressAutoHyphens w:val="0"/>
        <w:overflowPunct/>
        <w:autoSpaceDE/>
        <w:autoSpaceDN/>
        <w:spacing w:after="200"/>
        <w:jc w:val="both"/>
        <w:textAlignment w:val="auto"/>
        <w:rPr>
          <w:sz w:val="20"/>
          <w:szCs w:val="20"/>
        </w:rPr>
      </w:pPr>
      <w:r w:rsidRPr="00D86410">
        <w:rPr>
          <w:sz w:val="20"/>
          <w:szCs w:val="20"/>
        </w:rPr>
        <w:t xml:space="preserve">Zdolność tłumienia tłumików akustycznych, prędkości w kanałach, nawiewniki i </w:t>
      </w:r>
      <w:proofErr w:type="spellStart"/>
      <w:r w:rsidRPr="00D86410">
        <w:rPr>
          <w:sz w:val="20"/>
          <w:szCs w:val="20"/>
        </w:rPr>
        <w:t>wywiewniki</w:t>
      </w:r>
      <w:proofErr w:type="spellEnd"/>
      <w:r w:rsidRPr="00D86410">
        <w:rPr>
          <w:sz w:val="20"/>
          <w:szCs w:val="20"/>
        </w:rPr>
        <w:t xml:space="preserve"> oraz </w:t>
      </w:r>
      <w:r w:rsidR="00EB325A" w:rsidRPr="00D86410">
        <w:rPr>
          <w:sz w:val="20"/>
          <w:szCs w:val="20"/>
        </w:rPr>
        <w:t>urządzenia</w:t>
      </w:r>
      <w:r w:rsidRPr="00D86410">
        <w:rPr>
          <w:sz w:val="20"/>
          <w:szCs w:val="20"/>
        </w:rPr>
        <w:t xml:space="preserve"> są dobrane tak, aby uzyskać  w pomieszczeniach </w:t>
      </w:r>
      <w:r w:rsidR="00EB325A" w:rsidRPr="00D86410">
        <w:rPr>
          <w:sz w:val="20"/>
          <w:szCs w:val="20"/>
        </w:rPr>
        <w:t xml:space="preserve">przeznaczonych na pobyt ludzi </w:t>
      </w:r>
      <w:r w:rsidRPr="00D86410">
        <w:rPr>
          <w:sz w:val="20"/>
          <w:szCs w:val="20"/>
        </w:rPr>
        <w:t xml:space="preserve">głośności nie wyższe niż 35 </w:t>
      </w:r>
      <w:proofErr w:type="spellStart"/>
      <w:r w:rsidRPr="00D86410">
        <w:rPr>
          <w:sz w:val="20"/>
          <w:szCs w:val="20"/>
        </w:rPr>
        <w:t>dB</w:t>
      </w:r>
      <w:proofErr w:type="spellEnd"/>
      <w:r w:rsidRPr="00D86410">
        <w:rPr>
          <w:sz w:val="20"/>
          <w:szCs w:val="20"/>
        </w:rPr>
        <w:t>(A).</w:t>
      </w:r>
    </w:p>
    <w:p w14:paraId="3467716B" w14:textId="77777777" w:rsidR="00F33AF8" w:rsidRPr="00D86410" w:rsidRDefault="00F33AF8" w:rsidP="00C45DE7">
      <w:pPr>
        <w:pStyle w:val="Nagwek1"/>
        <w:numPr>
          <w:ilvl w:val="1"/>
          <w:numId w:val="32"/>
        </w:numPr>
        <w:suppressAutoHyphens/>
        <w:spacing w:before="160" w:after="80"/>
        <w:jc w:val="both"/>
        <w:rPr>
          <w:rFonts w:ascii="Arial" w:hAnsi="Arial" w:cs="Arial"/>
          <w:sz w:val="22"/>
          <w:szCs w:val="22"/>
          <w:lang w:val="pl-PL"/>
        </w:rPr>
      </w:pPr>
      <w:bookmarkStart w:id="28" w:name="_Toc410048501"/>
      <w:bookmarkStart w:id="29" w:name="_Toc166674869"/>
      <w:r w:rsidRPr="00D86410">
        <w:rPr>
          <w:rFonts w:ascii="Arial" w:hAnsi="Arial" w:cs="Arial"/>
          <w:sz w:val="22"/>
          <w:szCs w:val="22"/>
          <w:lang w:val="pl-PL"/>
        </w:rPr>
        <w:t>Branża architektoniczno-budowlana</w:t>
      </w:r>
      <w:bookmarkEnd w:id="24"/>
      <w:bookmarkEnd w:id="28"/>
      <w:bookmarkEnd w:id="29"/>
    </w:p>
    <w:p w14:paraId="7F76D2DC" w14:textId="00C8FB8A" w:rsidR="00F33AF8" w:rsidRPr="00D86410" w:rsidRDefault="00F33AF8" w:rsidP="00C45DE7">
      <w:pPr>
        <w:widowControl/>
        <w:numPr>
          <w:ilvl w:val="0"/>
          <w:numId w:val="18"/>
        </w:numPr>
        <w:overflowPunct/>
        <w:autoSpaceDE/>
        <w:autoSpaceDN/>
        <w:adjustRightInd/>
        <w:jc w:val="both"/>
        <w:textAlignment w:val="auto"/>
        <w:rPr>
          <w:bCs/>
          <w:sz w:val="20"/>
        </w:rPr>
      </w:pPr>
      <w:r w:rsidRPr="00D86410">
        <w:rPr>
          <w:bCs/>
          <w:sz w:val="20"/>
        </w:rPr>
        <w:t>Należy przewidzieć przebicia ścian do prowadzenia przewodów wentylacyjnych.</w:t>
      </w:r>
    </w:p>
    <w:p w14:paraId="6302C11C" w14:textId="77777777" w:rsidR="00F33AF8" w:rsidRPr="00D86410" w:rsidRDefault="00F33AF8" w:rsidP="00C45DE7">
      <w:pPr>
        <w:widowControl/>
        <w:numPr>
          <w:ilvl w:val="0"/>
          <w:numId w:val="18"/>
        </w:numPr>
        <w:overflowPunct/>
        <w:autoSpaceDE/>
        <w:autoSpaceDN/>
        <w:adjustRightInd/>
        <w:jc w:val="both"/>
        <w:textAlignment w:val="auto"/>
        <w:rPr>
          <w:bCs/>
          <w:sz w:val="20"/>
        </w:rPr>
      </w:pPr>
      <w:r w:rsidRPr="00D86410">
        <w:rPr>
          <w:bCs/>
          <w:sz w:val="20"/>
        </w:rPr>
        <w:t>Należy przewidzieć ochronę czerpni ściennych przed warunkami atmosferycznymi (zadaszenie w celu ochrony przed opadami atmosferycznymi).</w:t>
      </w:r>
    </w:p>
    <w:p w14:paraId="7BB739B7" w14:textId="77777777" w:rsidR="00F33AF8" w:rsidRPr="00D86410" w:rsidRDefault="00F33AF8" w:rsidP="00C45DE7">
      <w:pPr>
        <w:widowControl/>
        <w:numPr>
          <w:ilvl w:val="0"/>
          <w:numId w:val="18"/>
        </w:numPr>
        <w:overflowPunct/>
        <w:autoSpaceDE/>
        <w:autoSpaceDN/>
        <w:adjustRightInd/>
        <w:jc w:val="both"/>
        <w:textAlignment w:val="auto"/>
        <w:rPr>
          <w:bCs/>
          <w:sz w:val="20"/>
        </w:rPr>
      </w:pPr>
      <w:r w:rsidRPr="00D86410">
        <w:rPr>
          <w:bCs/>
          <w:sz w:val="20"/>
        </w:rPr>
        <w:t>Zapewnić dostęp do wszystkich elementów regulacyjnych instalacji oraz urządzeń w celu wyregulowania oraz okresowej kontroli i konserwacji</w:t>
      </w:r>
    </w:p>
    <w:p w14:paraId="697E34EB" w14:textId="77777777" w:rsidR="00F33AF8" w:rsidRPr="00D86410" w:rsidRDefault="00F33AF8" w:rsidP="00C45DE7">
      <w:pPr>
        <w:pStyle w:val="Nagwek1"/>
        <w:numPr>
          <w:ilvl w:val="1"/>
          <w:numId w:val="32"/>
        </w:numPr>
        <w:suppressAutoHyphens/>
        <w:spacing w:before="160" w:after="80"/>
        <w:jc w:val="both"/>
        <w:rPr>
          <w:rFonts w:ascii="Arial" w:hAnsi="Arial" w:cs="Arial"/>
          <w:sz w:val="22"/>
          <w:szCs w:val="22"/>
          <w:lang w:val="pl-PL"/>
        </w:rPr>
      </w:pPr>
      <w:bookmarkStart w:id="30" w:name="_Toc382203234"/>
      <w:bookmarkStart w:id="31" w:name="_Toc410048502"/>
      <w:bookmarkStart w:id="32" w:name="_Toc166674870"/>
      <w:r w:rsidRPr="00D86410">
        <w:rPr>
          <w:rFonts w:ascii="Arial" w:hAnsi="Arial" w:cs="Arial"/>
          <w:sz w:val="22"/>
          <w:szCs w:val="22"/>
          <w:lang w:val="pl-PL"/>
        </w:rPr>
        <w:t>Branża elektryczna</w:t>
      </w:r>
      <w:bookmarkEnd w:id="30"/>
      <w:bookmarkEnd w:id="31"/>
      <w:bookmarkEnd w:id="32"/>
    </w:p>
    <w:p w14:paraId="29C11DBF" w14:textId="77777777" w:rsidR="00F33AF8" w:rsidRPr="00D86410" w:rsidRDefault="00F33AF8" w:rsidP="00C45DE7">
      <w:pPr>
        <w:widowControl/>
        <w:numPr>
          <w:ilvl w:val="0"/>
          <w:numId w:val="18"/>
        </w:numPr>
        <w:overflowPunct/>
        <w:autoSpaceDE/>
        <w:autoSpaceDN/>
        <w:adjustRightInd/>
        <w:jc w:val="both"/>
        <w:textAlignment w:val="auto"/>
        <w:rPr>
          <w:bCs/>
          <w:sz w:val="20"/>
        </w:rPr>
      </w:pPr>
      <w:r w:rsidRPr="00D86410">
        <w:rPr>
          <w:bCs/>
          <w:sz w:val="20"/>
        </w:rPr>
        <w:t>Należy wykonać podłączenia do instalacji elektrycznej dla wszystkich urządzeń, elementów sterowania i automatycznej regulacji</w:t>
      </w:r>
    </w:p>
    <w:p w14:paraId="709F0452" w14:textId="77777777" w:rsidR="00F33AF8" w:rsidRPr="00D86410" w:rsidRDefault="00F33AF8" w:rsidP="00C45DE7">
      <w:pPr>
        <w:widowControl/>
        <w:numPr>
          <w:ilvl w:val="0"/>
          <w:numId w:val="18"/>
        </w:numPr>
        <w:overflowPunct/>
        <w:autoSpaceDE/>
        <w:autoSpaceDN/>
        <w:adjustRightInd/>
        <w:jc w:val="both"/>
        <w:textAlignment w:val="auto"/>
        <w:rPr>
          <w:bCs/>
          <w:sz w:val="20"/>
        </w:rPr>
      </w:pPr>
      <w:r w:rsidRPr="00D86410">
        <w:rPr>
          <w:bCs/>
          <w:sz w:val="20"/>
        </w:rPr>
        <w:t>Instalowanie urządzeń powinno odbywać się zgodnie z wytycznymi producentów oraz zgodnie z obowiązującymi przepisami</w:t>
      </w:r>
    </w:p>
    <w:p w14:paraId="1F75B920" w14:textId="77777777" w:rsidR="00F33AF8" w:rsidRPr="00D86410" w:rsidRDefault="00F33AF8" w:rsidP="00C45DE7">
      <w:pPr>
        <w:widowControl/>
        <w:numPr>
          <w:ilvl w:val="0"/>
          <w:numId w:val="18"/>
        </w:numPr>
        <w:overflowPunct/>
        <w:autoSpaceDE/>
        <w:autoSpaceDN/>
        <w:adjustRightInd/>
        <w:jc w:val="both"/>
        <w:textAlignment w:val="auto"/>
        <w:rPr>
          <w:bCs/>
          <w:sz w:val="20"/>
        </w:rPr>
      </w:pPr>
      <w:r w:rsidRPr="00D86410">
        <w:rPr>
          <w:bCs/>
          <w:sz w:val="20"/>
        </w:rPr>
        <w:t>Moc elektryczna urządzeń oraz napięcie, jakie należy doprowadzić do urządzeń znajdują się na rysunkach</w:t>
      </w:r>
    </w:p>
    <w:p w14:paraId="024BB381" w14:textId="77777777" w:rsidR="00F33AF8" w:rsidRPr="00D86410" w:rsidRDefault="00F33AF8" w:rsidP="00C45DE7">
      <w:pPr>
        <w:widowControl/>
        <w:numPr>
          <w:ilvl w:val="0"/>
          <w:numId w:val="18"/>
        </w:numPr>
        <w:overflowPunct/>
        <w:autoSpaceDE/>
        <w:autoSpaceDN/>
        <w:adjustRightInd/>
        <w:jc w:val="both"/>
        <w:textAlignment w:val="auto"/>
        <w:rPr>
          <w:bCs/>
          <w:sz w:val="20"/>
        </w:rPr>
      </w:pPr>
      <w:r w:rsidRPr="00D86410">
        <w:rPr>
          <w:bCs/>
          <w:sz w:val="20"/>
        </w:rPr>
        <w:t>Wszystkie urządzenia wentylacyjne powinny być wyposażone w wyłączniki serwisowe.</w:t>
      </w:r>
      <w:bookmarkEnd w:id="18"/>
      <w:bookmarkEnd w:id="19"/>
      <w:bookmarkEnd w:id="20"/>
      <w:bookmarkEnd w:id="21"/>
    </w:p>
    <w:p w14:paraId="2D321C27" w14:textId="77777777" w:rsidR="00F33AF8" w:rsidRPr="00D86410" w:rsidRDefault="00F33AF8" w:rsidP="00C45DE7">
      <w:pPr>
        <w:widowControl/>
        <w:numPr>
          <w:ilvl w:val="0"/>
          <w:numId w:val="18"/>
        </w:numPr>
        <w:overflowPunct/>
        <w:autoSpaceDE/>
        <w:autoSpaceDN/>
        <w:adjustRightInd/>
        <w:jc w:val="both"/>
        <w:textAlignment w:val="auto"/>
        <w:rPr>
          <w:sz w:val="20"/>
        </w:rPr>
      </w:pPr>
      <w:r w:rsidRPr="00D86410">
        <w:rPr>
          <w:sz w:val="20"/>
        </w:rPr>
        <w:t xml:space="preserve">Wszystkie indywidualne wentylatory wentylacji bytowej należy zasilić za pośrednictwem regulatorów wydajności (transformatorowych lub bezstopniowych). Regulatory w dostawie branży wentylacyjnej. </w:t>
      </w:r>
    </w:p>
    <w:p w14:paraId="1567A57E" w14:textId="77777777" w:rsidR="00F33AF8" w:rsidRPr="00D86410" w:rsidRDefault="00F33AF8" w:rsidP="00C45DE7">
      <w:pPr>
        <w:widowControl/>
        <w:numPr>
          <w:ilvl w:val="0"/>
          <w:numId w:val="18"/>
        </w:numPr>
        <w:overflowPunct/>
        <w:autoSpaceDE/>
        <w:autoSpaceDN/>
        <w:adjustRightInd/>
        <w:jc w:val="both"/>
        <w:textAlignment w:val="auto"/>
        <w:rPr>
          <w:bCs/>
          <w:sz w:val="20"/>
        </w:rPr>
      </w:pPr>
      <w:r w:rsidRPr="00D86410">
        <w:rPr>
          <w:bCs/>
          <w:sz w:val="20"/>
        </w:rPr>
        <w:lastRenderedPageBreak/>
        <w:t>Instalacje zasilania elektrycznego i sterowanie urządzeń wentylacyjnych powinny być skoordynowane (w niezbędnym zakresie) z systemami zabezpieczenia i sygnalizacji przeciwpożarowej obiektu. W przypadku wykrycia pożaru w obiekcie wszystkie instalacje wentylacyjne powinny zostać wyłączone.</w:t>
      </w:r>
    </w:p>
    <w:p w14:paraId="44448B58" w14:textId="77777777" w:rsidR="00F33AF8" w:rsidRPr="00D86410" w:rsidRDefault="00F33AF8" w:rsidP="00C45DE7">
      <w:pPr>
        <w:pStyle w:val="Nagwek1"/>
        <w:numPr>
          <w:ilvl w:val="1"/>
          <w:numId w:val="32"/>
        </w:numPr>
        <w:suppressAutoHyphens/>
        <w:spacing w:before="160" w:after="80"/>
        <w:jc w:val="both"/>
        <w:rPr>
          <w:rFonts w:ascii="Arial" w:hAnsi="Arial" w:cs="Arial"/>
          <w:sz w:val="22"/>
          <w:szCs w:val="22"/>
          <w:lang w:val="pl-PL"/>
        </w:rPr>
      </w:pPr>
      <w:bookmarkStart w:id="33" w:name="_Toc166674871"/>
      <w:r w:rsidRPr="00D86410">
        <w:rPr>
          <w:rFonts w:ascii="Arial" w:hAnsi="Arial" w:cs="Arial"/>
          <w:sz w:val="22"/>
          <w:szCs w:val="22"/>
          <w:lang w:val="pl-PL"/>
        </w:rPr>
        <w:t xml:space="preserve">Wytyczne </w:t>
      </w:r>
      <w:proofErr w:type="spellStart"/>
      <w:r w:rsidRPr="00D86410">
        <w:rPr>
          <w:rFonts w:ascii="Arial" w:hAnsi="Arial" w:cs="Arial"/>
          <w:sz w:val="22"/>
          <w:szCs w:val="22"/>
          <w:lang w:val="pl-PL"/>
        </w:rPr>
        <w:t>AKPiA</w:t>
      </w:r>
      <w:bookmarkEnd w:id="33"/>
      <w:proofErr w:type="spellEnd"/>
    </w:p>
    <w:p w14:paraId="14A28E21" w14:textId="590A030D" w:rsidR="00F33AF8" w:rsidRPr="00D86410" w:rsidRDefault="00F33AF8" w:rsidP="00C45DE7">
      <w:pPr>
        <w:jc w:val="both"/>
        <w:rPr>
          <w:sz w:val="20"/>
        </w:rPr>
      </w:pPr>
      <w:bookmarkStart w:id="34" w:name="_Hlk38290790"/>
      <w:r w:rsidRPr="00D86410">
        <w:rPr>
          <w:sz w:val="20"/>
        </w:rPr>
        <w:t>Do sterowania prawidłową pracą central wentylacyjn</w:t>
      </w:r>
      <w:r w:rsidR="009522B7" w:rsidRPr="00D86410">
        <w:rPr>
          <w:sz w:val="20"/>
        </w:rPr>
        <w:t>ych</w:t>
      </w:r>
      <w:r w:rsidRPr="00D86410">
        <w:rPr>
          <w:sz w:val="20"/>
        </w:rPr>
        <w:t xml:space="preserve"> przewiduje się indywidualn</w:t>
      </w:r>
      <w:r w:rsidR="009522B7" w:rsidRPr="00D86410">
        <w:rPr>
          <w:sz w:val="20"/>
        </w:rPr>
        <w:t>e</w:t>
      </w:r>
      <w:r w:rsidRPr="00D86410">
        <w:rPr>
          <w:sz w:val="20"/>
        </w:rPr>
        <w:t xml:space="preserve"> </w:t>
      </w:r>
      <w:r w:rsidR="009522B7" w:rsidRPr="00D86410">
        <w:rPr>
          <w:sz w:val="20"/>
        </w:rPr>
        <w:t>zintegrowane</w:t>
      </w:r>
      <w:r w:rsidRPr="00D86410">
        <w:rPr>
          <w:sz w:val="20"/>
        </w:rPr>
        <w:t xml:space="preserve"> układ</w:t>
      </w:r>
      <w:r w:rsidR="009522B7" w:rsidRPr="00D86410">
        <w:rPr>
          <w:sz w:val="20"/>
        </w:rPr>
        <w:t>y</w:t>
      </w:r>
      <w:r w:rsidRPr="00D86410">
        <w:rPr>
          <w:sz w:val="20"/>
        </w:rPr>
        <w:t xml:space="preserve"> automatycznej regulacji</w:t>
      </w:r>
      <w:r w:rsidR="00EB325A" w:rsidRPr="00D86410">
        <w:rPr>
          <w:sz w:val="20"/>
        </w:rPr>
        <w:t xml:space="preserve"> typu plug-in</w:t>
      </w:r>
      <w:r w:rsidRPr="00D86410">
        <w:rPr>
          <w:sz w:val="20"/>
        </w:rPr>
        <w:t>, działając</w:t>
      </w:r>
      <w:r w:rsidR="009522B7" w:rsidRPr="00D86410">
        <w:rPr>
          <w:sz w:val="20"/>
        </w:rPr>
        <w:t>e</w:t>
      </w:r>
      <w:r w:rsidRPr="00D86410">
        <w:rPr>
          <w:sz w:val="20"/>
        </w:rPr>
        <w:t xml:space="preserve"> w oparciu o sterownik</w:t>
      </w:r>
      <w:r w:rsidR="009522B7" w:rsidRPr="00D86410">
        <w:rPr>
          <w:sz w:val="20"/>
        </w:rPr>
        <w:t>i</w:t>
      </w:r>
      <w:r w:rsidRPr="00D86410">
        <w:rPr>
          <w:sz w:val="20"/>
        </w:rPr>
        <w:t xml:space="preserve"> swobodnie programowaln</w:t>
      </w:r>
      <w:r w:rsidR="009522B7" w:rsidRPr="00D86410">
        <w:rPr>
          <w:sz w:val="20"/>
        </w:rPr>
        <w:t xml:space="preserve">e, sterujące wszystkimi funkcjami pracy central wraz z elementami regulująco-sterującymi i zadajnikami. Poprawne nastawy parametrów </w:t>
      </w:r>
      <w:r w:rsidRPr="00D86410">
        <w:rPr>
          <w:sz w:val="20"/>
        </w:rPr>
        <w:t>umożliwiają energooszczędną pracę urządze</w:t>
      </w:r>
      <w:r w:rsidR="009522B7" w:rsidRPr="00D86410">
        <w:rPr>
          <w:sz w:val="20"/>
        </w:rPr>
        <w:t>ń</w:t>
      </w:r>
      <w:r w:rsidRPr="00D86410">
        <w:rPr>
          <w:sz w:val="20"/>
        </w:rPr>
        <w:t>.</w:t>
      </w:r>
      <w:r w:rsidR="009522B7" w:rsidRPr="00D86410">
        <w:rPr>
          <w:sz w:val="20"/>
        </w:rPr>
        <w:t xml:space="preserve"> </w:t>
      </w:r>
      <w:r w:rsidRPr="00D86410">
        <w:rPr>
          <w:sz w:val="20"/>
        </w:rPr>
        <w:t>Dobran</w:t>
      </w:r>
      <w:r w:rsidR="009522B7" w:rsidRPr="00D86410">
        <w:rPr>
          <w:sz w:val="20"/>
        </w:rPr>
        <w:t>e</w:t>
      </w:r>
      <w:r w:rsidRPr="00D86410">
        <w:rPr>
          <w:sz w:val="20"/>
        </w:rPr>
        <w:t xml:space="preserve"> </w:t>
      </w:r>
      <w:r w:rsidR="009522B7" w:rsidRPr="00D86410">
        <w:rPr>
          <w:sz w:val="20"/>
        </w:rPr>
        <w:t>c</w:t>
      </w:r>
      <w:r w:rsidRPr="00D86410">
        <w:rPr>
          <w:sz w:val="20"/>
        </w:rPr>
        <w:t>entral</w:t>
      </w:r>
      <w:r w:rsidR="009522B7" w:rsidRPr="00D86410">
        <w:rPr>
          <w:sz w:val="20"/>
        </w:rPr>
        <w:t>e</w:t>
      </w:r>
      <w:r w:rsidRPr="00D86410">
        <w:rPr>
          <w:sz w:val="20"/>
        </w:rPr>
        <w:t xml:space="preserve"> </w:t>
      </w:r>
      <w:r w:rsidR="009522B7" w:rsidRPr="00D86410">
        <w:rPr>
          <w:sz w:val="20"/>
        </w:rPr>
        <w:t xml:space="preserve">są </w:t>
      </w:r>
      <w:r w:rsidRPr="00D86410">
        <w:rPr>
          <w:sz w:val="20"/>
        </w:rPr>
        <w:t>fabrycznie całkowicie okablowan</w:t>
      </w:r>
      <w:r w:rsidR="00BD63EB" w:rsidRPr="00D86410">
        <w:rPr>
          <w:sz w:val="20"/>
        </w:rPr>
        <w:t>a</w:t>
      </w:r>
      <w:r w:rsidRPr="00D86410">
        <w:rPr>
          <w:sz w:val="20"/>
        </w:rPr>
        <w:t xml:space="preserve"> wewnątrz i w pełni przystosowan</w:t>
      </w:r>
      <w:r w:rsidR="009522B7" w:rsidRPr="00D86410">
        <w:rPr>
          <w:sz w:val="20"/>
        </w:rPr>
        <w:t>e</w:t>
      </w:r>
      <w:r w:rsidRPr="00D86410">
        <w:rPr>
          <w:sz w:val="20"/>
        </w:rPr>
        <w:t xml:space="preserve"> do bezpośredniego podłączenia elektrycznego. Automatyka central realizuje następujące zadania:</w:t>
      </w:r>
    </w:p>
    <w:p w14:paraId="3B3355B1" w14:textId="77777777" w:rsidR="00F33AF8" w:rsidRPr="00D86410" w:rsidRDefault="00F33AF8" w:rsidP="00C45DE7">
      <w:pPr>
        <w:widowControl/>
        <w:numPr>
          <w:ilvl w:val="0"/>
          <w:numId w:val="18"/>
        </w:numPr>
        <w:overflowPunct/>
        <w:autoSpaceDE/>
        <w:autoSpaceDN/>
        <w:adjustRightInd/>
        <w:jc w:val="both"/>
        <w:textAlignment w:val="auto"/>
        <w:rPr>
          <w:sz w:val="20"/>
        </w:rPr>
      </w:pPr>
      <w:r w:rsidRPr="00D86410">
        <w:rPr>
          <w:sz w:val="20"/>
        </w:rPr>
        <w:t xml:space="preserve">standardowa procedura rozruchu i zatrzymania centrali wentylacyjnej </w:t>
      </w:r>
    </w:p>
    <w:p w14:paraId="3B6B28A4" w14:textId="77777777" w:rsidR="00F33AF8" w:rsidRPr="00D86410" w:rsidRDefault="00F33AF8" w:rsidP="00C45DE7">
      <w:pPr>
        <w:widowControl/>
        <w:numPr>
          <w:ilvl w:val="0"/>
          <w:numId w:val="18"/>
        </w:numPr>
        <w:overflowPunct/>
        <w:autoSpaceDE/>
        <w:autoSpaceDN/>
        <w:adjustRightInd/>
        <w:jc w:val="both"/>
        <w:textAlignment w:val="auto"/>
        <w:rPr>
          <w:sz w:val="20"/>
        </w:rPr>
      </w:pPr>
      <w:r w:rsidRPr="00D86410">
        <w:rPr>
          <w:sz w:val="20"/>
        </w:rPr>
        <w:t xml:space="preserve">sterowanie siłownikami przepustnic odcinających nawiewu i wywiewu </w:t>
      </w:r>
    </w:p>
    <w:p w14:paraId="1902DE0B" w14:textId="77777777" w:rsidR="00F33AF8" w:rsidRPr="00D86410" w:rsidRDefault="00F33AF8" w:rsidP="00C45DE7">
      <w:pPr>
        <w:widowControl/>
        <w:numPr>
          <w:ilvl w:val="0"/>
          <w:numId w:val="18"/>
        </w:numPr>
        <w:overflowPunct/>
        <w:autoSpaceDE/>
        <w:autoSpaceDN/>
        <w:adjustRightInd/>
        <w:jc w:val="both"/>
        <w:textAlignment w:val="auto"/>
        <w:rPr>
          <w:sz w:val="20"/>
        </w:rPr>
      </w:pPr>
      <w:r w:rsidRPr="00D86410">
        <w:rPr>
          <w:sz w:val="20"/>
        </w:rPr>
        <w:t>standardowe procedury sygnalizacji braku sprężu wentylatorów i zabrudzenia filtrów za pośrednictwem presostatów</w:t>
      </w:r>
    </w:p>
    <w:p w14:paraId="745B2EFF" w14:textId="42EAF321" w:rsidR="00F33AF8" w:rsidRPr="00D86410" w:rsidRDefault="00F33AF8" w:rsidP="00C45DE7">
      <w:pPr>
        <w:widowControl/>
        <w:numPr>
          <w:ilvl w:val="0"/>
          <w:numId w:val="18"/>
        </w:numPr>
        <w:overflowPunct/>
        <w:autoSpaceDE/>
        <w:autoSpaceDN/>
        <w:adjustRightInd/>
        <w:jc w:val="both"/>
        <w:textAlignment w:val="auto"/>
        <w:rPr>
          <w:sz w:val="20"/>
        </w:rPr>
      </w:pPr>
      <w:r w:rsidRPr="00D86410">
        <w:rPr>
          <w:sz w:val="20"/>
        </w:rPr>
        <w:t>regulacja prędkości obrotowej wentylatorów EC za pomocą regulatora elektronicznego</w:t>
      </w:r>
    </w:p>
    <w:p w14:paraId="6926DF6D" w14:textId="77777777" w:rsidR="00F33AF8" w:rsidRPr="00D86410" w:rsidRDefault="00F33AF8" w:rsidP="00C45DE7">
      <w:pPr>
        <w:widowControl/>
        <w:numPr>
          <w:ilvl w:val="0"/>
          <w:numId w:val="18"/>
        </w:numPr>
        <w:overflowPunct/>
        <w:autoSpaceDE/>
        <w:autoSpaceDN/>
        <w:adjustRightInd/>
        <w:jc w:val="both"/>
        <w:textAlignment w:val="auto"/>
        <w:rPr>
          <w:sz w:val="20"/>
        </w:rPr>
      </w:pPr>
      <w:r w:rsidRPr="00D86410">
        <w:rPr>
          <w:sz w:val="20"/>
        </w:rPr>
        <w:t>regulacja temperatury nawiewu poprzez kanałowy czujnik temperatury powietrza nawiewanego.</w:t>
      </w:r>
    </w:p>
    <w:p w14:paraId="13563CEE" w14:textId="77777777" w:rsidR="00F33AF8" w:rsidRPr="00D86410" w:rsidRDefault="00F33AF8" w:rsidP="00C45DE7">
      <w:pPr>
        <w:jc w:val="both"/>
        <w:rPr>
          <w:sz w:val="20"/>
        </w:rPr>
      </w:pPr>
    </w:p>
    <w:p w14:paraId="2E663CFB" w14:textId="77777777" w:rsidR="002D2732" w:rsidRPr="00D86410" w:rsidRDefault="002D2732" w:rsidP="002D2732">
      <w:pPr>
        <w:jc w:val="both"/>
        <w:rPr>
          <w:rFonts w:cs="Calibri"/>
          <w:sz w:val="20"/>
        </w:rPr>
      </w:pPr>
      <w:r w:rsidRPr="00D86410">
        <w:rPr>
          <w:rFonts w:cs="Calibri"/>
          <w:sz w:val="20"/>
        </w:rPr>
        <w:t xml:space="preserve">Automatyka central oprócz podstawowych funkcji musi zapewnić możliwość komunikacji z indywidualnymi wentylatorami pracującymi w sprzężeniu w danym systemie (sygnał włącz/wyłącz). Należy w automatyce uwzględnić sterowanie pompami przy węzłach regulacyjnych w centralach sygnałem 0-10V (do potwierdzenia z branżą </w:t>
      </w:r>
      <w:proofErr w:type="spellStart"/>
      <w:r w:rsidRPr="00D86410">
        <w:rPr>
          <w:rFonts w:cs="Calibri"/>
          <w:sz w:val="20"/>
        </w:rPr>
        <w:t>AKPiA</w:t>
      </w:r>
      <w:proofErr w:type="spellEnd"/>
      <w:r w:rsidRPr="00D86410">
        <w:rPr>
          <w:rFonts w:cs="Calibri"/>
          <w:sz w:val="20"/>
        </w:rPr>
        <w:t xml:space="preserve">). </w:t>
      </w:r>
    </w:p>
    <w:p w14:paraId="3EC533EF" w14:textId="77777777" w:rsidR="002D2732" w:rsidRPr="00D86410" w:rsidRDefault="002D2732" w:rsidP="00C45DE7">
      <w:pPr>
        <w:jc w:val="both"/>
        <w:rPr>
          <w:sz w:val="20"/>
        </w:rPr>
      </w:pPr>
    </w:p>
    <w:p w14:paraId="2E4F9440" w14:textId="4155DCD3" w:rsidR="00F33AF8" w:rsidRPr="00D86410" w:rsidRDefault="00F33AF8" w:rsidP="00C45DE7">
      <w:pPr>
        <w:jc w:val="both"/>
        <w:rPr>
          <w:sz w:val="20"/>
        </w:rPr>
      </w:pPr>
      <w:r w:rsidRPr="00D86410">
        <w:rPr>
          <w:sz w:val="20"/>
        </w:rPr>
        <w:t>Central</w:t>
      </w:r>
      <w:r w:rsidR="009522B7" w:rsidRPr="00D86410">
        <w:rPr>
          <w:sz w:val="20"/>
        </w:rPr>
        <w:t>e</w:t>
      </w:r>
      <w:r w:rsidRPr="00D86410">
        <w:rPr>
          <w:sz w:val="20"/>
        </w:rPr>
        <w:t xml:space="preserve"> ma</w:t>
      </w:r>
      <w:r w:rsidR="009522B7" w:rsidRPr="00D86410">
        <w:rPr>
          <w:sz w:val="20"/>
        </w:rPr>
        <w:t>ją</w:t>
      </w:r>
      <w:r w:rsidRPr="00D86410">
        <w:rPr>
          <w:sz w:val="20"/>
        </w:rPr>
        <w:t xml:space="preserve"> możliwość działania w oparciu o program czasowy umożliwiający zautomatyzowanie pracy w cyklu tygodniowym i dobowym. </w:t>
      </w:r>
      <w:r w:rsidR="002D2732" w:rsidRPr="00D86410">
        <w:rPr>
          <w:rFonts w:cs="Calibri"/>
          <w:sz w:val="20"/>
        </w:rPr>
        <w:t xml:space="preserve">Centrale pracują ze stałą wydajnością w trakcie użytkowania obiektu. </w:t>
      </w:r>
      <w:r w:rsidRPr="00D86410">
        <w:rPr>
          <w:sz w:val="20"/>
        </w:rPr>
        <w:t>Należy przewidzieć możliwość zmniejszenia wydajności wentylacji w</w:t>
      </w:r>
      <w:r w:rsidR="002D2732" w:rsidRPr="00D86410">
        <w:rPr>
          <w:sz w:val="20"/>
        </w:rPr>
        <w:t xml:space="preserve"> czasie</w:t>
      </w:r>
      <w:r w:rsidRPr="00D86410">
        <w:rPr>
          <w:sz w:val="20"/>
        </w:rPr>
        <w:t xml:space="preserve"> </w:t>
      </w:r>
      <w:r w:rsidR="002D2732" w:rsidRPr="00D86410">
        <w:rPr>
          <w:rFonts w:cs="Calibri"/>
          <w:sz w:val="20"/>
        </w:rPr>
        <w:t>nieużytkowania strefy budynku obsługiwanej przez dany układ wentylacyjny.</w:t>
      </w:r>
    </w:p>
    <w:p w14:paraId="3DF733AA" w14:textId="77777777" w:rsidR="00F33AF8" w:rsidRPr="00D86410" w:rsidRDefault="00F33AF8" w:rsidP="00C45DE7">
      <w:pPr>
        <w:jc w:val="both"/>
        <w:rPr>
          <w:sz w:val="20"/>
        </w:rPr>
      </w:pPr>
    </w:p>
    <w:p w14:paraId="72FA9DEF" w14:textId="0634CFB4" w:rsidR="002D2732" w:rsidRPr="00D86410" w:rsidRDefault="00F33AF8" w:rsidP="002D2732">
      <w:pPr>
        <w:jc w:val="both"/>
        <w:rPr>
          <w:rFonts w:cs="Calibri"/>
          <w:sz w:val="20"/>
        </w:rPr>
      </w:pPr>
      <w:r w:rsidRPr="00D86410">
        <w:rPr>
          <w:sz w:val="20"/>
        </w:rPr>
        <w:t xml:space="preserve">Powyższe wytyczne należy rozpatrywać łącznie z projektem </w:t>
      </w:r>
      <w:proofErr w:type="spellStart"/>
      <w:r w:rsidRPr="00D86410">
        <w:rPr>
          <w:sz w:val="20"/>
        </w:rPr>
        <w:t>AKPiA</w:t>
      </w:r>
      <w:proofErr w:type="spellEnd"/>
      <w:r w:rsidRPr="00D86410">
        <w:rPr>
          <w:sz w:val="20"/>
        </w:rPr>
        <w:t xml:space="preserve">. Ewentualne rozbieżności wyjaśnić z projektantami. </w:t>
      </w:r>
      <w:bookmarkEnd w:id="34"/>
    </w:p>
    <w:p w14:paraId="27FA2029" w14:textId="77777777" w:rsidR="002D2732" w:rsidRPr="002D2732" w:rsidRDefault="002D2732" w:rsidP="00C45DE7">
      <w:pPr>
        <w:jc w:val="both"/>
        <w:rPr>
          <w:color w:val="FF0000"/>
        </w:rPr>
      </w:pPr>
    </w:p>
    <w:p w14:paraId="44C64932" w14:textId="77777777" w:rsidR="00F33AF8" w:rsidRPr="00D86410" w:rsidRDefault="00F33AF8" w:rsidP="00C45DE7">
      <w:pPr>
        <w:pStyle w:val="Nagwek1"/>
        <w:numPr>
          <w:ilvl w:val="0"/>
          <w:numId w:val="26"/>
        </w:numPr>
        <w:tabs>
          <w:tab w:val="clear" w:pos="1695"/>
          <w:tab w:val="num" w:pos="0"/>
        </w:tabs>
        <w:suppressAutoHyphens/>
        <w:spacing w:before="160" w:after="80"/>
        <w:ind w:left="431" w:hanging="431"/>
        <w:jc w:val="both"/>
        <w:rPr>
          <w:rFonts w:ascii="Arial" w:hAnsi="Arial" w:cs="Arial"/>
          <w:sz w:val="22"/>
          <w:szCs w:val="22"/>
          <w:lang w:val="pl-PL"/>
        </w:rPr>
      </w:pPr>
      <w:r w:rsidRPr="002D2732">
        <w:rPr>
          <w:rFonts w:ascii="Arial" w:hAnsi="Arial" w:cs="Arial"/>
          <w:color w:val="FF0000"/>
          <w:sz w:val="22"/>
          <w:szCs w:val="22"/>
          <w:lang w:val="pl-PL"/>
        </w:rPr>
        <w:t xml:space="preserve">  </w:t>
      </w:r>
      <w:bookmarkStart w:id="35" w:name="_Toc166674872"/>
      <w:r w:rsidRPr="00D86410">
        <w:rPr>
          <w:rFonts w:ascii="Arial" w:hAnsi="Arial" w:cs="Arial"/>
          <w:sz w:val="22"/>
          <w:szCs w:val="22"/>
          <w:lang w:val="pl-PL"/>
        </w:rPr>
        <w:t>UWAGI KOŃCOWE</w:t>
      </w:r>
      <w:bookmarkEnd w:id="35"/>
    </w:p>
    <w:p w14:paraId="05F2EB78" w14:textId="77777777" w:rsidR="00F33AF8" w:rsidRPr="00D86410" w:rsidRDefault="00F33AF8" w:rsidP="00C45DE7">
      <w:pPr>
        <w:widowControl/>
        <w:numPr>
          <w:ilvl w:val="0"/>
          <w:numId w:val="31"/>
        </w:numPr>
        <w:suppressAutoHyphens w:val="0"/>
        <w:overflowPunct/>
        <w:autoSpaceDE/>
        <w:autoSpaceDN/>
        <w:adjustRightInd/>
        <w:spacing w:after="200"/>
        <w:jc w:val="both"/>
        <w:textAlignment w:val="auto"/>
        <w:rPr>
          <w:bCs/>
          <w:sz w:val="20"/>
        </w:rPr>
      </w:pPr>
      <w:r w:rsidRPr="00D86410">
        <w:rPr>
          <w:bCs/>
          <w:sz w:val="20"/>
        </w:rPr>
        <w:t>Niezależnie od stopnia dokładności i precyzji dokumentów definiujących usługę do wykonania, Wykonawca zobowiązany jest do uzyskania dobrego rezultatu końcowego. W związku z tym w ofercie należy uwzględnić także wszystkie elementy nie ujęte w niniejszej dokumentacji, a zdaniem Wykonawcy niezbędne do uzyskania dobrego rezultatu końcowego.</w:t>
      </w:r>
    </w:p>
    <w:p w14:paraId="53400813" w14:textId="77777777" w:rsidR="00F33AF8" w:rsidRPr="00D86410" w:rsidRDefault="00F33AF8" w:rsidP="00C45DE7">
      <w:pPr>
        <w:widowControl/>
        <w:numPr>
          <w:ilvl w:val="0"/>
          <w:numId w:val="31"/>
        </w:numPr>
        <w:suppressAutoHyphens w:val="0"/>
        <w:overflowPunct/>
        <w:autoSpaceDE/>
        <w:autoSpaceDN/>
        <w:adjustRightInd/>
        <w:spacing w:after="200"/>
        <w:jc w:val="both"/>
        <w:textAlignment w:val="auto"/>
        <w:rPr>
          <w:bCs/>
          <w:sz w:val="20"/>
        </w:rPr>
      </w:pPr>
      <w:r w:rsidRPr="00D86410">
        <w:rPr>
          <w:bCs/>
          <w:sz w:val="20"/>
        </w:rPr>
        <w:t>Rysunki powinny być rozpatrywane łącznie z opisem technicznym. Rysunki i część opisowa są częściami dokumentacji wzajemnie uzupełniającymi się. Wszystkie elementy ujęte w części opisowej, a nie pokazane na rysunkach oraz pokazane na rysunkach, a nie ujęte w części opisowej, winny być traktowane, jakby były ujęte w obu.</w:t>
      </w:r>
    </w:p>
    <w:p w14:paraId="5A82A48E" w14:textId="77777777" w:rsidR="00F33AF8" w:rsidRPr="00D86410" w:rsidRDefault="00F33AF8" w:rsidP="00C45DE7">
      <w:pPr>
        <w:widowControl/>
        <w:numPr>
          <w:ilvl w:val="0"/>
          <w:numId w:val="31"/>
        </w:numPr>
        <w:suppressAutoHyphens w:val="0"/>
        <w:overflowPunct/>
        <w:autoSpaceDE/>
        <w:autoSpaceDN/>
        <w:adjustRightInd/>
        <w:spacing w:after="200"/>
        <w:jc w:val="both"/>
        <w:textAlignment w:val="auto"/>
        <w:rPr>
          <w:bCs/>
          <w:sz w:val="20"/>
        </w:rPr>
      </w:pPr>
      <w:r w:rsidRPr="00D86410">
        <w:rPr>
          <w:bCs/>
          <w:sz w:val="20"/>
        </w:rPr>
        <w:t>W przypadku wątpliwości co do interpretacji niniejszej dokumentacji, stwierdzenia błędu, pomyłki lub niejasności, Wykonawca przed złożeniem oferty zobowiązany jest zgłosić ww. wątpliwości Inwestorowi oraz Projektantowi w postaci zapytania celem wyjaśnienia.</w:t>
      </w:r>
    </w:p>
    <w:p w14:paraId="60EFCBC0" w14:textId="213B7394" w:rsidR="00F33AF8" w:rsidRPr="00D86410" w:rsidRDefault="00F33AF8" w:rsidP="00C45DE7">
      <w:pPr>
        <w:widowControl/>
        <w:numPr>
          <w:ilvl w:val="0"/>
          <w:numId w:val="31"/>
        </w:numPr>
        <w:suppressAutoHyphens w:val="0"/>
        <w:overflowPunct/>
        <w:autoSpaceDE/>
        <w:autoSpaceDN/>
        <w:adjustRightInd/>
        <w:spacing w:after="200"/>
        <w:jc w:val="both"/>
        <w:textAlignment w:val="auto"/>
        <w:rPr>
          <w:bCs/>
          <w:sz w:val="20"/>
        </w:rPr>
      </w:pPr>
      <w:r w:rsidRPr="00D86410">
        <w:rPr>
          <w:bCs/>
          <w:sz w:val="20"/>
        </w:rPr>
        <w:t xml:space="preserve">Przed </w:t>
      </w:r>
      <w:r w:rsidR="00BD63EB" w:rsidRPr="00D86410">
        <w:rPr>
          <w:bCs/>
          <w:sz w:val="20"/>
        </w:rPr>
        <w:t>przystąpieniem do robót</w:t>
      </w:r>
      <w:r w:rsidRPr="00D86410">
        <w:rPr>
          <w:bCs/>
          <w:sz w:val="20"/>
        </w:rPr>
        <w:t xml:space="preserve"> należy zapoznać się z dokumentacjami wszystkich pozostałych instalacji oraz projektem architektury i konstrukcji. W przypadku rozbieżności w jakimkolwiek z elementów dokumentacji należy rozbieżność taką zgłosić projektantom odpowiednich branż celem wyjaśnienia.</w:t>
      </w:r>
    </w:p>
    <w:p w14:paraId="6A6881BA" w14:textId="77777777" w:rsidR="00F33AF8" w:rsidRPr="00D86410" w:rsidRDefault="00F33AF8" w:rsidP="00C45DE7">
      <w:pPr>
        <w:widowControl/>
        <w:numPr>
          <w:ilvl w:val="0"/>
          <w:numId w:val="31"/>
        </w:numPr>
        <w:suppressAutoHyphens w:val="0"/>
        <w:overflowPunct/>
        <w:autoSpaceDE/>
        <w:autoSpaceDN/>
        <w:adjustRightInd/>
        <w:spacing w:after="200"/>
        <w:jc w:val="both"/>
        <w:textAlignment w:val="auto"/>
        <w:rPr>
          <w:bCs/>
          <w:sz w:val="20"/>
        </w:rPr>
      </w:pPr>
      <w:r w:rsidRPr="00D86410">
        <w:rPr>
          <w:bCs/>
          <w:sz w:val="20"/>
        </w:rPr>
        <w:t>Wykonawca zobowiązany jest uwzględnić wszystkie elementy niezbędne do zrealizowania całości prac i zapewnienia pełnej funkcjonalności wykonywanych instalacji. Wyceniając dany element lub fragment instalacji należy uwzględnić wszystkie prace i elementy związane z montażem, uruchomieniem i oddaniem do eksploatacji.</w:t>
      </w:r>
    </w:p>
    <w:p w14:paraId="4645BBE0" w14:textId="77777777" w:rsidR="00F33AF8" w:rsidRPr="00D86410" w:rsidRDefault="00F33AF8" w:rsidP="00C45DE7">
      <w:pPr>
        <w:widowControl/>
        <w:numPr>
          <w:ilvl w:val="0"/>
          <w:numId w:val="31"/>
        </w:numPr>
        <w:suppressAutoHyphens w:val="0"/>
        <w:overflowPunct/>
        <w:autoSpaceDE/>
        <w:autoSpaceDN/>
        <w:adjustRightInd/>
        <w:spacing w:after="200"/>
        <w:jc w:val="both"/>
        <w:textAlignment w:val="auto"/>
        <w:rPr>
          <w:bCs/>
          <w:sz w:val="20"/>
        </w:rPr>
      </w:pPr>
      <w:r w:rsidRPr="00D86410">
        <w:rPr>
          <w:bCs/>
          <w:sz w:val="20"/>
        </w:rPr>
        <w:lastRenderedPageBreak/>
        <w:t>W zakres prac Wykonawcy wchodzą próby, regulacja i uruchomienia urządzeń i instalacji wg obowiązujących norm i przepisów oraz oddanie ich do użytkowania lub eksploatacji zgodnie z obowiązującą procedurą.</w:t>
      </w:r>
    </w:p>
    <w:p w14:paraId="7C454B26" w14:textId="77777777" w:rsidR="00F33AF8" w:rsidRPr="00D86410" w:rsidRDefault="00F33AF8" w:rsidP="00C45DE7">
      <w:pPr>
        <w:widowControl/>
        <w:numPr>
          <w:ilvl w:val="0"/>
          <w:numId w:val="31"/>
        </w:numPr>
        <w:suppressAutoHyphens w:val="0"/>
        <w:overflowPunct/>
        <w:autoSpaceDE/>
        <w:autoSpaceDN/>
        <w:adjustRightInd/>
        <w:spacing w:after="200"/>
        <w:jc w:val="both"/>
        <w:textAlignment w:val="auto"/>
        <w:rPr>
          <w:bCs/>
          <w:sz w:val="20"/>
        </w:rPr>
      </w:pPr>
      <w:r w:rsidRPr="00D86410">
        <w:rPr>
          <w:bCs/>
          <w:sz w:val="20"/>
        </w:rPr>
        <w:t>Prace wykonywać zgodnie z zasadami BHP, obowiązującymi przepisami i normami oraz zgodnie ze sztuką budowlaną.</w:t>
      </w:r>
    </w:p>
    <w:p w14:paraId="0960FBA7" w14:textId="77777777" w:rsidR="00F33AF8" w:rsidRPr="00D86410" w:rsidRDefault="00F33AF8" w:rsidP="00C45DE7">
      <w:pPr>
        <w:widowControl/>
        <w:numPr>
          <w:ilvl w:val="0"/>
          <w:numId w:val="31"/>
        </w:numPr>
        <w:suppressAutoHyphens w:val="0"/>
        <w:overflowPunct/>
        <w:autoSpaceDE/>
        <w:autoSpaceDN/>
        <w:adjustRightInd/>
        <w:spacing w:after="200"/>
        <w:jc w:val="both"/>
        <w:textAlignment w:val="auto"/>
        <w:rPr>
          <w:bCs/>
          <w:sz w:val="20"/>
        </w:rPr>
      </w:pPr>
      <w:r w:rsidRPr="00D86410">
        <w:rPr>
          <w:bCs/>
          <w:sz w:val="20"/>
        </w:rPr>
        <w:t>Projekt rozpatrywać razem z projektem architektonicznym oraz projektami branżowymi. Przed rozpoczęciem wykonywania robót Wykonawca zobowiązany jest zapoznać się z projektami pozostałych branż oraz projektem architektury i konstrukcji. Instalację wentylacji prowadzić w koordynacji z pozostałymi instalacjami, a w miejscach, w których instalacje prowadzone są w niewielkich odległościach od siebie, w taki sposób prowadzić instalację oraz skoordynować prace, aby możliwe było wykonanie wszystkich instalacji.</w:t>
      </w:r>
    </w:p>
    <w:p w14:paraId="68A2D91B" w14:textId="77777777" w:rsidR="00F33AF8" w:rsidRPr="00D86410" w:rsidRDefault="00F33AF8" w:rsidP="00C45DE7">
      <w:pPr>
        <w:widowControl/>
        <w:numPr>
          <w:ilvl w:val="0"/>
          <w:numId w:val="31"/>
        </w:numPr>
        <w:suppressAutoHyphens w:val="0"/>
        <w:overflowPunct/>
        <w:autoSpaceDE/>
        <w:autoSpaceDN/>
        <w:adjustRightInd/>
        <w:spacing w:after="200"/>
        <w:jc w:val="both"/>
        <w:textAlignment w:val="auto"/>
        <w:rPr>
          <w:bCs/>
          <w:sz w:val="20"/>
        </w:rPr>
      </w:pPr>
      <w:r w:rsidRPr="00D86410">
        <w:rPr>
          <w:bCs/>
          <w:sz w:val="20"/>
        </w:rPr>
        <w:t>Wykonawca zobowiązany jest przewidzieć konieczność montażu różnych instalacji (woda, c.o., wentylacja, inne) na wspólnych elementach montażowych (zawiesiach).</w:t>
      </w:r>
    </w:p>
    <w:p w14:paraId="4A6FDDCA" w14:textId="77777777" w:rsidR="00F33AF8" w:rsidRPr="00D86410" w:rsidRDefault="00F33AF8" w:rsidP="00C45DE7">
      <w:pPr>
        <w:widowControl/>
        <w:numPr>
          <w:ilvl w:val="0"/>
          <w:numId w:val="31"/>
        </w:numPr>
        <w:suppressAutoHyphens w:val="0"/>
        <w:overflowPunct/>
        <w:autoSpaceDE/>
        <w:autoSpaceDN/>
        <w:adjustRightInd/>
        <w:spacing w:after="200"/>
        <w:jc w:val="both"/>
        <w:textAlignment w:val="auto"/>
        <w:rPr>
          <w:bCs/>
          <w:sz w:val="20"/>
        </w:rPr>
      </w:pPr>
      <w:r w:rsidRPr="00D86410">
        <w:rPr>
          <w:bCs/>
          <w:sz w:val="20"/>
        </w:rPr>
        <w:t>Wykonawca zobowiązany jest do wykonania prób szczelności zgodnie z obowiązującymi przepisami.</w:t>
      </w:r>
    </w:p>
    <w:p w14:paraId="562F87F0" w14:textId="2B9013FC" w:rsidR="000B79CA" w:rsidRPr="00D86410" w:rsidRDefault="00F33AF8" w:rsidP="00C45DE7">
      <w:pPr>
        <w:widowControl/>
        <w:numPr>
          <w:ilvl w:val="0"/>
          <w:numId w:val="31"/>
        </w:numPr>
        <w:suppressAutoHyphens w:val="0"/>
        <w:overflowPunct/>
        <w:autoSpaceDE/>
        <w:autoSpaceDN/>
        <w:adjustRightInd/>
        <w:spacing w:after="240"/>
        <w:jc w:val="both"/>
        <w:textAlignment w:val="auto"/>
        <w:rPr>
          <w:b/>
          <w:sz w:val="20"/>
          <w:szCs w:val="20"/>
        </w:rPr>
      </w:pPr>
      <w:r w:rsidRPr="00D86410">
        <w:rPr>
          <w:bCs/>
          <w:sz w:val="20"/>
        </w:rPr>
        <w:t>Podczas wykonawstwa należy ściśle przestrzegać zaleceń zawartych w instrukcji wykonania instalacji i DTR wydanych przez dostawcę lub producenta materiałów.</w:t>
      </w:r>
    </w:p>
    <w:p w14:paraId="78ED9005" w14:textId="77777777" w:rsidR="004F4C21" w:rsidRPr="00D86410" w:rsidRDefault="004F4C21" w:rsidP="004F4C21">
      <w:pPr>
        <w:widowControl/>
        <w:numPr>
          <w:ilvl w:val="0"/>
          <w:numId w:val="31"/>
        </w:numPr>
        <w:overflowPunct/>
        <w:autoSpaceDE/>
        <w:autoSpaceDN/>
        <w:adjustRightInd/>
        <w:spacing w:after="200"/>
        <w:jc w:val="both"/>
        <w:textAlignment w:val="auto"/>
        <w:rPr>
          <w:rFonts w:cs="Calibri"/>
          <w:bCs/>
          <w:sz w:val="20"/>
          <w:szCs w:val="20"/>
        </w:rPr>
      </w:pPr>
      <w:r w:rsidRPr="00D86410">
        <w:rPr>
          <w:rFonts w:cs="Calibri"/>
          <w:bCs/>
          <w:sz w:val="20"/>
          <w:szCs w:val="20"/>
        </w:rPr>
        <w:t>W niniejszym opracowaniu podano przykładowych producentów materiałów i urządzeń, w celu określenia odpowiedniego standardu instalacji. Istnieje możliwość zastosowania materiałów i urządzeń innych producentów, pod warunkiem zachowania minimalnego standardu, określonego w niniejszym projekcie.</w:t>
      </w:r>
    </w:p>
    <w:p w14:paraId="02B8CADE" w14:textId="511B586F" w:rsidR="004F4C21" w:rsidRPr="00D86410" w:rsidRDefault="004F4C21" w:rsidP="004F4C21">
      <w:pPr>
        <w:widowControl/>
        <w:numPr>
          <w:ilvl w:val="0"/>
          <w:numId w:val="31"/>
        </w:numPr>
        <w:overflowPunct/>
        <w:autoSpaceDE/>
        <w:autoSpaceDN/>
        <w:adjustRightInd/>
        <w:spacing w:after="200"/>
        <w:jc w:val="both"/>
        <w:textAlignment w:val="auto"/>
        <w:rPr>
          <w:rFonts w:cs="Calibri"/>
          <w:bCs/>
          <w:sz w:val="20"/>
          <w:szCs w:val="20"/>
        </w:rPr>
      </w:pPr>
      <w:r w:rsidRPr="00D86410">
        <w:rPr>
          <w:rFonts w:cs="Calibri"/>
          <w:bCs/>
          <w:sz w:val="20"/>
          <w:szCs w:val="20"/>
        </w:rPr>
        <w:t>Wszelkie zmiany w stosunku do zaprojektowanych urządzeń i przyjętych rozwiązań projektowych należy w formie pisemnej uzgadniać z Inwestorem i Projektantem.</w:t>
      </w:r>
    </w:p>
    <w:p w14:paraId="3BBC28D0" w14:textId="77777777" w:rsidR="00780489" w:rsidRPr="00D86410" w:rsidRDefault="00780489" w:rsidP="00C45DE7">
      <w:pPr>
        <w:widowControl/>
        <w:suppressAutoHyphens w:val="0"/>
        <w:overflowPunct/>
        <w:autoSpaceDE/>
        <w:autoSpaceDN/>
        <w:adjustRightInd/>
        <w:spacing w:after="240"/>
        <w:jc w:val="both"/>
        <w:textAlignment w:val="auto"/>
        <w:rPr>
          <w:bCs/>
          <w:sz w:val="20"/>
        </w:rPr>
      </w:pPr>
    </w:p>
    <w:p w14:paraId="787EF5A6" w14:textId="77777777" w:rsidR="000B79CA" w:rsidRPr="002D2732" w:rsidRDefault="000B79CA" w:rsidP="00C45DE7">
      <w:pPr>
        <w:jc w:val="both"/>
        <w:rPr>
          <w:b/>
          <w:color w:val="FF0000"/>
          <w:sz w:val="20"/>
          <w:szCs w:val="20"/>
        </w:rPr>
      </w:pPr>
    </w:p>
    <w:p w14:paraId="39A2DDFC" w14:textId="77777777" w:rsidR="000B79CA" w:rsidRPr="002D2732" w:rsidRDefault="000B79CA" w:rsidP="00C45DE7">
      <w:pPr>
        <w:jc w:val="both"/>
        <w:rPr>
          <w:b/>
          <w:color w:val="FF0000"/>
          <w:sz w:val="20"/>
          <w:szCs w:val="20"/>
        </w:rPr>
      </w:pPr>
    </w:p>
    <w:p w14:paraId="382AEFFA" w14:textId="77777777" w:rsidR="000B79CA" w:rsidRPr="002D2732" w:rsidRDefault="000B79CA" w:rsidP="00C45DE7">
      <w:pPr>
        <w:jc w:val="both"/>
        <w:rPr>
          <w:b/>
          <w:color w:val="FF0000"/>
          <w:sz w:val="20"/>
          <w:szCs w:val="20"/>
        </w:rPr>
      </w:pPr>
    </w:p>
    <w:p w14:paraId="62452515" w14:textId="77777777" w:rsidR="000B79CA" w:rsidRPr="002D2732" w:rsidRDefault="000B79CA" w:rsidP="00C45DE7">
      <w:pPr>
        <w:jc w:val="both"/>
        <w:rPr>
          <w:b/>
          <w:color w:val="FF0000"/>
          <w:sz w:val="20"/>
          <w:szCs w:val="20"/>
        </w:rPr>
      </w:pPr>
    </w:p>
    <w:p w14:paraId="7910E448" w14:textId="77777777" w:rsidR="000B79CA" w:rsidRPr="002D2732" w:rsidRDefault="000B79CA" w:rsidP="00C45DE7">
      <w:pPr>
        <w:jc w:val="both"/>
        <w:rPr>
          <w:color w:val="FF0000"/>
          <w:szCs w:val="22"/>
        </w:rPr>
      </w:pPr>
    </w:p>
    <w:sectPr w:rsidR="000B79CA" w:rsidRPr="002D2732" w:rsidSect="005766D2">
      <w:headerReference w:type="default" r:id="rId8"/>
      <w:footerReference w:type="default" r:id="rId9"/>
      <w:footnotePr>
        <w:pos w:val="beneathText"/>
      </w:footnotePr>
      <w:pgSz w:w="11905" w:h="16837" w:code="9"/>
      <w:pgMar w:top="437" w:right="851" w:bottom="851" w:left="1418" w:header="284" w:footer="68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A5999" w14:textId="77777777" w:rsidR="00933CE6" w:rsidRDefault="00933CE6">
      <w:r>
        <w:separator/>
      </w:r>
    </w:p>
  </w:endnote>
  <w:endnote w:type="continuationSeparator" w:id="0">
    <w:p w14:paraId="66ACF2E9" w14:textId="77777777" w:rsidR="00933CE6" w:rsidRDefault="00933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tarSymbol">
    <w:altName w:val="Calibri"/>
    <w:charset w:val="EE"/>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ISOCPEUR">
    <w:panose1 w:val="020B0604020202020204"/>
    <w:charset w:val="EE"/>
    <w:family w:val="swiss"/>
    <w:pitch w:val="variable"/>
    <w:sig w:usb0="00000287" w:usb1="00000000" w:usb2="00000000" w:usb3="00000000" w:csb0="0000009F" w:csb1="00000000"/>
  </w:font>
  <w:font w:name="Switzerland">
    <w:altName w:val="Klee One"/>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L SwitzerlandLight">
    <w:altName w:val="Courier New"/>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egoe UI">
    <w:panose1 w:val="020B0502040204020203"/>
    <w:charset w:val="EE"/>
    <w:family w:val="swiss"/>
    <w:pitch w:val="variable"/>
    <w:sig w:usb0="E4002EFF" w:usb1="C000E47F" w:usb2="00000009" w:usb3="00000000" w:csb0="000001FF" w:csb1="00000000"/>
  </w:font>
  <w:font w:name="Futura Lt BT">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101BF" w14:textId="3870AA1D" w:rsidR="00607ECC" w:rsidRDefault="00607ECC">
    <w:pPr>
      <w:pStyle w:val="Stopka"/>
      <w:jc w:val="both"/>
      <w:rPr>
        <w:rFonts w:ascii="Futura Lt BT" w:hAnsi="Futura Lt BT"/>
        <w:sz w:val="20"/>
      </w:rPr>
    </w:pPr>
    <w:r>
      <w:rPr>
        <w:rFonts w:ascii="Times New Roman" w:hAnsi="Times New Roman"/>
        <w:noProof/>
      </w:rPr>
      <mc:AlternateContent>
        <mc:Choice Requires="wpg">
          <w:drawing>
            <wp:anchor distT="0" distB="0" distL="114300" distR="114300" simplePos="0" relativeHeight="251657216" behindDoc="0" locked="0" layoutInCell="0" allowOverlap="1" wp14:anchorId="74D3487C" wp14:editId="5C4AB0E2">
              <wp:simplePos x="0" y="0"/>
              <wp:positionH relativeFrom="column">
                <wp:posOffset>0</wp:posOffset>
              </wp:positionH>
              <wp:positionV relativeFrom="paragraph">
                <wp:posOffset>0</wp:posOffset>
              </wp:positionV>
              <wp:extent cx="6400800" cy="228600"/>
              <wp:effectExtent l="9525" t="0" r="0" b="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28600"/>
                        <a:chOff x="0" y="0"/>
                        <a:chExt cx="20000" cy="20000"/>
                      </a:xfrm>
                    </wpg:grpSpPr>
                    <wps:wsp>
                      <wps:cNvPr id="4" name="Freeform 2"/>
                      <wps:cNvSpPr>
                        <a:spLocks/>
                      </wps:cNvSpPr>
                      <wps:spPr bwMode="auto">
                        <a:xfrm>
                          <a:off x="0" y="0"/>
                          <a:ext cx="20000" cy="200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 name="Line 3"/>
                      <wps:cNvCnPr>
                        <a:cxnSpLocks noChangeShapeType="1"/>
                      </wps:cNvCnPr>
                      <wps:spPr bwMode="auto">
                        <a:xfrm>
                          <a:off x="0" y="13333"/>
                          <a:ext cx="19762" cy="5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961E63" id="Group 1" o:spid="_x0000_s1026" style="position:absolute;margin-left:0;margin-top:0;width:7in;height:18pt;z-index:251657216"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" o:allowincell="f">
              <v:shape id="Freeform 2"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" path="m,l,20000r20000,l20000,,,xe" filled="f" stroked="f" strokeweight="0">
                <v:path arrowok="t" o:connecttype="custom" o:connectlocs="0,0;0,20000;20000,20000;20000,0;0,0" o:connectangles="0,0,0,0,0"/>
              </v:shape>
              <v:line id="Line 3" o:spid="_x0000_s1028" style="position:absolute;visibility:visible;mso-wrap-style:square" from="0,13333" to="19762,13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" strokeweight=".25pt"/>
            </v:group>
          </w:pict>
        </mc:Fallback>
      </mc:AlternateContent>
    </w:r>
    <w:r>
      <w:rPr>
        <w:rFonts w:ascii="Futura Lt BT" w:hAnsi="Futura Lt BT"/>
        <w:noProof/>
        <w:sz w:val="20"/>
      </w:rPr>
      <w:drawing>
        <wp:inline distT="0" distB="0" distL="0" distR="0" wp14:anchorId="6890AFAF" wp14:editId="11B0C97C">
          <wp:extent cx="6400800" cy="2286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t="-99722" b="99722"/>
                  <a:stretch>
                    <a:fillRect/>
                  </a:stretch>
                </pic:blipFill>
                <pic:spPr bwMode="auto">
                  <a:xfrm>
                    <a:off x="0" y="0"/>
                    <a:ext cx="6400800" cy="228600"/>
                  </a:xfrm>
                  <a:prstGeom prst="rect">
                    <a:avLst/>
                  </a:prstGeom>
                  <a:noFill/>
                  <a:ln w="9525">
                    <a:noFill/>
                    <a:miter lim="800000"/>
                    <a:headEnd/>
                    <a:tailEnd/>
                  </a:ln>
                </pic:spPr>
              </pic:pic>
            </a:graphicData>
          </a:graphic>
        </wp:inline>
      </w:drawing>
    </w:r>
  </w:p>
  <w:p w14:paraId="77DCD9D2" w14:textId="77777777" w:rsidR="00607ECC" w:rsidRDefault="00607ECC">
    <w:pPr>
      <w:pStyle w:val="Stopka"/>
      <w:jc w:val="both"/>
      <w:rPr>
        <w:rFonts w:ascii="Futura Lt BT" w:hAnsi="Futura Lt BT"/>
        <w:sz w:val="20"/>
      </w:rPr>
    </w:pPr>
    <w:r>
      <w:rPr>
        <w:rFonts w:ascii="Futura Lt BT" w:hAnsi="Futura Lt BT"/>
        <w:sz w:val="20"/>
      </w:rPr>
      <w:t>SSCARCHITEKCI sp. z o.o.</w:t>
    </w:r>
    <w:r>
      <w:rPr>
        <w:rFonts w:ascii="Futura Lt BT" w:hAnsi="Futura Lt BT"/>
        <w:sz w:val="20"/>
      </w:rPr>
      <w:tab/>
      <w:t xml:space="preserve">            </w:t>
    </w:r>
    <w:r>
      <w:rPr>
        <w:rFonts w:ascii="Futura Lt BT" w:hAnsi="Futura Lt BT"/>
        <w:sz w:val="20"/>
      </w:rPr>
      <w:tab/>
      <w:t xml:space="preserve">  32-082 Bolechowice, ul. Gajowa 3</w:t>
    </w:r>
  </w:p>
  <w:p w14:paraId="6E9D3A88" w14:textId="77777777" w:rsidR="00607ECC" w:rsidRPr="0076070F" w:rsidRDefault="00607ECC">
    <w:pPr>
      <w:pStyle w:val="Stopka"/>
      <w:jc w:val="both"/>
      <w:rPr>
        <w:rFonts w:ascii="Futura Lt BT" w:hAnsi="Futura Lt BT"/>
        <w:sz w:val="18"/>
        <w:lang w:val="pt-PT"/>
      </w:rPr>
    </w:pPr>
    <w:r>
      <w:rPr>
        <w:rFonts w:ascii="Futura Lt BT" w:hAnsi="Futura Lt BT"/>
        <w:sz w:val="18"/>
      </w:rPr>
      <w:t xml:space="preserve">Pracownia: 31-519 Kraków, ul. </w:t>
    </w:r>
    <w:r w:rsidRPr="0076070F">
      <w:rPr>
        <w:rFonts w:ascii="Futura Lt BT" w:hAnsi="Futura Lt BT"/>
        <w:sz w:val="18"/>
        <w:lang w:val="pt-PT"/>
      </w:rPr>
      <w:t xml:space="preserve">Skorupki 11/4                                     </w:t>
    </w:r>
    <w:r w:rsidRPr="0076070F">
      <w:rPr>
        <w:rFonts w:ascii="Futura Lt BT" w:hAnsi="Futura Lt BT"/>
        <w:sz w:val="18"/>
        <w:lang w:val="pt-PT"/>
      </w:rPr>
      <w:tab/>
      <w:t xml:space="preserve">   tel: 604-266-974</w:t>
    </w:r>
  </w:p>
  <w:p w14:paraId="20DB6D51" w14:textId="77777777" w:rsidR="00607ECC" w:rsidRPr="0076070F" w:rsidRDefault="00607ECC">
    <w:pPr>
      <w:pStyle w:val="Stopka"/>
      <w:jc w:val="both"/>
      <w:rPr>
        <w:rFonts w:ascii="Futura Lt BT" w:hAnsi="Futura Lt BT"/>
        <w:sz w:val="18"/>
        <w:lang w:val="pt-PT"/>
      </w:rPr>
    </w:pPr>
    <w:r w:rsidRPr="0076070F">
      <w:rPr>
        <w:rFonts w:ascii="Futura Lt BT" w:hAnsi="Futura Lt BT"/>
        <w:sz w:val="18"/>
        <w:lang w:val="pt-PT"/>
      </w:rPr>
      <w:t>e-mail: biuro@sscarchitekci.pl, www.sscarchitekci.pl           NIP: 513-00-30-410, REGON: 356683859, KRS: 0000546815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23B5A" w14:textId="77777777" w:rsidR="00933CE6" w:rsidRDefault="00933CE6">
      <w:r>
        <w:separator/>
      </w:r>
    </w:p>
  </w:footnote>
  <w:footnote w:type="continuationSeparator" w:id="0">
    <w:p w14:paraId="752916ED" w14:textId="77777777" w:rsidR="00933CE6" w:rsidRDefault="00933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7FE29" w14:textId="635FFF67" w:rsidR="00607ECC" w:rsidRDefault="00607ECC">
    <w:pPr>
      <w:pStyle w:val="Nagwek"/>
      <w:jc w:val="right"/>
      <w:rPr>
        <w:sz w:val="20"/>
      </w:rPr>
    </w:pPr>
    <w:r>
      <w:rPr>
        <w:noProof/>
      </w:rPr>
      <mc:AlternateContent>
        <mc:Choice Requires="wpg">
          <w:drawing>
            <wp:anchor distT="0" distB="0" distL="114300" distR="114300" simplePos="0" relativeHeight="251658240" behindDoc="0" locked="0" layoutInCell="0" allowOverlap="1" wp14:anchorId="5F987681" wp14:editId="56B7C727">
              <wp:simplePos x="0" y="0"/>
              <wp:positionH relativeFrom="column">
                <wp:posOffset>-21590</wp:posOffset>
              </wp:positionH>
              <wp:positionV relativeFrom="paragraph">
                <wp:posOffset>491490</wp:posOffset>
              </wp:positionV>
              <wp:extent cx="6400800" cy="228600"/>
              <wp:effectExtent l="6985" t="0" r="2540" b="3810"/>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28600"/>
                        <a:chOff x="0" y="0"/>
                        <a:chExt cx="20000" cy="20000"/>
                      </a:xfrm>
                    </wpg:grpSpPr>
                    <wps:wsp>
                      <wps:cNvPr id="7" name="Freeform 5"/>
                      <wps:cNvSpPr>
                        <a:spLocks/>
                      </wps:cNvSpPr>
                      <wps:spPr bwMode="auto">
                        <a:xfrm>
                          <a:off x="0" y="0"/>
                          <a:ext cx="20000" cy="200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 name="Line 6"/>
                      <wps:cNvCnPr>
                        <a:cxnSpLocks noChangeShapeType="1"/>
                      </wps:cNvCnPr>
                      <wps:spPr bwMode="auto">
                        <a:xfrm>
                          <a:off x="0" y="6667"/>
                          <a:ext cx="19762" cy="5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40C279" id="Group 4" o:spid="_x0000_s1026" style="position:absolute;margin-left:-1.7pt;margin-top:38.7pt;width:7in;height:18pt;z-index:251658240"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" o:allowincell="f">
              <v:shape id="Freeform 5"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" path="m,l,20000r20000,l20000,,,xe" filled="f" stroked="f" strokeweight="0">
                <v:path arrowok="t" o:connecttype="custom" o:connectlocs="0,0;0,20000;20000,20000;20000,0;0,0" o:connectangles="0,0,0,0,0"/>
              </v:shape>
              <v:line id="Line 6" o:spid="_x0000_s1028" style="position:absolute;visibility:visible;mso-wrap-style:square" from="0,6667" to="19762,6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" strokeweight=".25pt"/>
            </v:group>
          </w:pict>
        </mc:Fallback>
      </mc:AlternateContent>
    </w:r>
    <w:r>
      <w:rPr>
        <w:noProof/>
        <w:sz w:val="20"/>
      </w:rPr>
      <w:drawing>
        <wp:inline distT="0" distB="0" distL="0" distR="0" wp14:anchorId="77071A43" wp14:editId="66876FA7">
          <wp:extent cx="1466850" cy="4286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66850" cy="4286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52A356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E7A4344C"/>
    <w:name w:val="WW8Num22"/>
    <w:lvl w:ilvl="0">
      <w:start w:val="1"/>
      <w:numFmt w:val="decimal"/>
      <w:lvlText w:val="%1."/>
      <w:lvlJc w:val="left"/>
      <w:pPr>
        <w:tabs>
          <w:tab w:val="num" w:pos="1695"/>
        </w:tabs>
        <w:ind w:left="1695" w:hanging="435"/>
      </w:pPr>
      <w:rPr>
        <w:rFonts w:ascii="Arial" w:hAnsi="Arial" w:cs="Arial" w:hint="default"/>
        <w:sz w:val="22"/>
        <w:szCs w:val="22"/>
      </w:rPr>
    </w:lvl>
    <w:lvl w:ilvl="1">
      <w:start w:val="1"/>
      <w:numFmt w:val="lowerLetter"/>
      <w:lvlText w:val="%2."/>
      <w:lvlJc w:val="left"/>
      <w:pPr>
        <w:tabs>
          <w:tab w:val="num" w:pos="2340"/>
        </w:tabs>
        <w:ind w:left="2340" w:hanging="360"/>
      </w:pPr>
    </w:lvl>
    <w:lvl w:ilvl="2">
      <w:start w:val="1"/>
      <w:numFmt w:val="lowerRoman"/>
      <w:lvlText w:val="%3."/>
      <w:lvlJc w:val="lef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lef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left"/>
      <w:pPr>
        <w:tabs>
          <w:tab w:val="num" w:pos="7380"/>
        </w:tabs>
        <w:ind w:left="7380" w:hanging="180"/>
      </w:pPr>
    </w:lvl>
  </w:abstractNum>
  <w:abstractNum w:abstractNumId="2" w15:restartNumberingAfterBreak="0">
    <w:nsid w:val="00000002"/>
    <w:multiLevelType w:val="multilevel"/>
    <w:tmpl w:val="454E138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0000003"/>
    <w:multiLevelType w:val="multilevel"/>
    <w:tmpl w:val="00000003"/>
    <w:name w:val="WW8Num3"/>
    <w:lvl w:ilvl="0">
      <w:start w:val="1"/>
      <w:numFmt w:val="bullet"/>
      <w:lvlText w:val="-"/>
      <w:lvlJc w:val="left"/>
      <w:pPr>
        <w:tabs>
          <w:tab w:val="num" w:pos="0"/>
        </w:tabs>
        <w:ind w:left="720" w:hanging="360"/>
      </w:pPr>
      <w:rPr>
        <w:rFonts w:ascii="Times New Roman" w:hAnsi="Times New Roman"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A"/>
    <w:multiLevelType w:val="multilevel"/>
    <w:tmpl w:val="462C8482"/>
    <w:name w:val="WW8Num10"/>
    <w:lvl w:ilvl="0">
      <w:start w:val="1"/>
      <w:numFmt w:val="decimal"/>
      <w:pStyle w:val="Listanumerowana1"/>
      <w:lvlText w:val="%1."/>
      <w:lvlJc w:val="left"/>
      <w:pPr>
        <w:tabs>
          <w:tab w:val="num" w:pos="360"/>
        </w:tabs>
        <w:ind w:left="360" w:hanging="360"/>
      </w:pPr>
    </w:lvl>
    <w:lvl w:ilvl="1">
      <w:start w:val="1"/>
      <w:numFmt w:val="decimal"/>
      <w:pStyle w:val="Styl1"/>
      <w:lvlText w:val="%1.%2."/>
      <w:lvlJc w:val="left"/>
      <w:pPr>
        <w:tabs>
          <w:tab w:val="num" w:pos="1276"/>
        </w:tabs>
        <w:ind w:left="1276" w:hanging="1134"/>
      </w:pPr>
      <w:rPr>
        <w:sz w:val="22"/>
      </w:rPr>
    </w:lvl>
    <w:lvl w:ilvl="2">
      <w:start w:val="1"/>
      <w:numFmt w:val="decimal"/>
      <w:pStyle w:val="Styl2"/>
      <w:lvlText w:val="%1.%2.%3."/>
      <w:lvlJc w:val="left"/>
      <w:pPr>
        <w:tabs>
          <w:tab w:val="num" w:pos="1146"/>
        </w:tabs>
        <w:ind w:left="142" w:firstLine="284"/>
      </w:pPr>
      <w:rPr>
        <w:sz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D"/>
    <w:multiLevelType w:val="multilevel"/>
    <w:tmpl w:val="FD16F4E2"/>
    <w:name w:val="WW8Num13"/>
    <w:lvl w:ilvl="0">
      <w:start w:val="1"/>
      <w:numFmt w:val="bullet"/>
      <w:pStyle w:val="23"/>
      <w:lvlText w:val=""/>
      <w:lvlJc w:val="left"/>
      <w:pPr>
        <w:tabs>
          <w:tab w:val="num" w:pos="567"/>
        </w:tabs>
        <w:ind w:left="567" w:hanging="567"/>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bullet"/>
      <w:lvlText w:val=""/>
      <w:lvlJc w:val="left"/>
      <w:pPr>
        <w:tabs>
          <w:tab w:val="num" w:pos="1070"/>
        </w:tabs>
        <w:ind w:left="1070" w:hanging="360"/>
      </w:pPr>
      <w:rPr>
        <w:rFonts w:ascii="Symbol" w:hAnsi="Symbol" w:hint="default"/>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11F2038"/>
    <w:multiLevelType w:val="hybridMultilevel"/>
    <w:tmpl w:val="5576F5E8"/>
    <w:lvl w:ilvl="0" w:tplc="92E028B4">
      <w:start w:val="1"/>
      <w:numFmt w:val="decimal"/>
      <w:lvlText w:val="%1."/>
      <w:lvlJc w:val="left"/>
      <w:pPr>
        <w:tabs>
          <w:tab w:val="num" w:pos="454"/>
        </w:tabs>
        <w:ind w:left="34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5A663AF"/>
    <w:multiLevelType w:val="multilevel"/>
    <w:tmpl w:val="FF061D32"/>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923CA1"/>
    <w:multiLevelType w:val="hybridMultilevel"/>
    <w:tmpl w:val="92C87EC2"/>
    <w:lvl w:ilvl="0" w:tplc="04150001">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9" w15:restartNumberingAfterBreak="0">
    <w:nsid w:val="0F8463FB"/>
    <w:multiLevelType w:val="hybridMultilevel"/>
    <w:tmpl w:val="BAA28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A27F4F"/>
    <w:multiLevelType w:val="hybridMultilevel"/>
    <w:tmpl w:val="9BC2D4C6"/>
    <w:lvl w:ilvl="0" w:tplc="FFFFFFFF">
      <w:start w:val="1"/>
      <w:numFmt w:val="bullet"/>
      <w:pStyle w:val="Punkty"/>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7809CE"/>
    <w:multiLevelType w:val="hybridMultilevel"/>
    <w:tmpl w:val="97DA2F94"/>
    <w:lvl w:ilvl="0" w:tplc="0415000F">
      <w:start w:val="1"/>
      <w:numFmt w:val="decimal"/>
      <w:pStyle w:val="Retrait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DE0A97"/>
    <w:multiLevelType w:val="hybridMultilevel"/>
    <w:tmpl w:val="8062954C"/>
    <w:lvl w:ilvl="0" w:tplc="0415000F">
      <w:start w:val="1"/>
      <w:numFmt w:val="decimal"/>
      <w:pStyle w:val="ReportList1"/>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6F356A"/>
    <w:multiLevelType w:val="hybridMultilevel"/>
    <w:tmpl w:val="3DC666C6"/>
    <w:lvl w:ilvl="0" w:tplc="0C44E5BA">
      <w:start w:val="1"/>
      <w:numFmt w:val="decimal"/>
      <w:pStyle w:val="Abnumeracja"/>
      <w:lvlText w:val="%1."/>
      <w:lvlJc w:val="left"/>
      <w:pPr>
        <w:tabs>
          <w:tab w:val="num" w:pos="720"/>
        </w:tabs>
        <w:ind w:left="720" w:hanging="360"/>
      </w:pPr>
    </w:lvl>
    <w:lvl w:ilvl="1" w:tplc="78E0C4A0">
      <w:start w:val="1"/>
      <w:numFmt w:val="bullet"/>
      <w:lvlText w:val="-"/>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C907CD5"/>
    <w:multiLevelType w:val="hybridMultilevel"/>
    <w:tmpl w:val="D5EC53C8"/>
    <w:lvl w:ilvl="0" w:tplc="A442E03A">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D35203F"/>
    <w:multiLevelType w:val="multilevel"/>
    <w:tmpl w:val="3490D31C"/>
    <w:lvl w:ilvl="0">
      <w:start w:val="1"/>
      <w:numFmt w:val="decimal"/>
      <w:pStyle w:val="ISOnagwek"/>
      <w:lvlText w:val="%1."/>
      <w:lvlJc w:val="left"/>
      <w:pPr>
        <w:ind w:left="360" w:hanging="360"/>
      </w:p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15:restartNumberingAfterBreak="0">
    <w:nsid w:val="254A3FC0"/>
    <w:multiLevelType w:val="hybridMultilevel"/>
    <w:tmpl w:val="E7C625C8"/>
    <w:lvl w:ilvl="0" w:tplc="26CA76B6">
      <w:start w:val="3"/>
      <w:numFmt w:val="bullet"/>
      <w:lvlText w:val="-"/>
      <w:lvlJc w:val="left"/>
      <w:pPr>
        <w:ind w:left="1068" w:hanging="360"/>
      </w:pPr>
      <w:rPr>
        <w:rFonts w:hint="default"/>
        <w:b/>
        <w:i w:val="0"/>
        <w:strike w:val="0"/>
        <w:dstrike w:val="0"/>
        <w:sz w:val="24"/>
        <w:szCs w:val="24"/>
        <w:u w:val="no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26E71A15"/>
    <w:multiLevelType w:val="hybridMultilevel"/>
    <w:tmpl w:val="B8FAC9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1D4899"/>
    <w:multiLevelType w:val="hybridMultilevel"/>
    <w:tmpl w:val="8EE8E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C25759"/>
    <w:multiLevelType w:val="hybridMultilevel"/>
    <w:tmpl w:val="95F66FDC"/>
    <w:lvl w:ilvl="0" w:tplc="FFFFFFFF">
      <w:start w:val="1"/>
      <w:numFmt w:val="bullet"/>
      <w:lvlText w:val=""/>
      <w:lvlJc w:val="left"/>
      <w:pPr>
        <w:ind w:left="502" w:hanging="360"/>
      </w:pPr>
      <w:rPr>
        <w:rFonts w:ascii="Symbol" w:hAnsi="Symbol" w:hint="default"/>
      </w:rPr>
    </w:lvl>
    <w:lvl w:ilvl="1" w:tplc="FFFFFFFF" w:tentative="1">
      <w:start w:val="1"/>
      <w:numFmt w:val="bullet"/>
      <w:lvlText w:val="o"/>
      <w:lvlJc w:val="left"/>
      <w:pPr>
        <w:ind w:left="1332" w:hanging="360"/>
      </w:pPr>
      <w:rPr>
        <w:rFonts w:ascii="Courier New" w:hAnsi="Courier New" w:cs="Courier New" w:hint="default"/>
      </w:rPr>
    </w:lvl>
    <w:lvl w:ilvl="2" w:tplc="FFFFFFFF" w:tentative="1">
      <w:start w:val="1"/>
      <w:numFmt w:val="bullet"/>
      <w:lvlText w:val=""/>
      <w:lvlJc w:val="left"/>
      <w:pPr>
        <w:ind w:left="2052" w:hanging="360"/>
      </w:pPr>
      <w:rPr>
        <w:rFonts w:ascii="Wingdings" w:hAnsi="Wingdings" w:hint="default"/>
      </w:rPr>
    </w:lvl>
    <w:lvl w:ilvl="3" w:tplc="FFFFFFFF" w:tentative="1">
      <w:start w:val="1"/>
      <w:numFmt w:val="bullet"/>
      <w:lvlText w:val=""/>
      <w:lvlJc w:val="left"/>
      <w:pPr>
        <w:ind w:left="2772" w:hanging="360"/>
      </w:pPr>
      <w:rPr>
        <w:rFonts w:ascii="Symbol" w:hAnsi="Symbol" w:hint="default"/>
      </w:rPr>
    </w:lvl>
    <w:lvl w:ilvl="4" w:tplc="FFFFFFFF" w:tentative="1">
      <w:start w:val="1"/>
      <w:numFmt w:val="bullet"/>
      <w:lvlText w:val="o"/>
      <w:lvlJc w:val="left"/>
      <w:pPr>
        <w:ind w:left="3492" w:hanging="360"/>
      </w:pPr>
      <w:rPr>
        <w:rFonts w:ascii="Courier New" w:hAnsi="Courier New" w:cs="Courier New" w:hint="default"/>
      </w:rPr>
    </w:lvl>
    <w:lvl w:ilvl="5" w:tplc="FFFFFFFF" w:tentative="1">
      <w:start w:val="1"/>
      <w:numFmt w:val="bullet"/>
      <w:lvlText w:val=""/>
      <w:lvlJc w:val="left"/>
      <w:pPr>
        <w:ind w:left="4212" w:hanging="360"/>
      </w:pPr>
      <w:rPr>
        <w:rFonts w:ascii="Wingdings" w:hAnsi="Wingdings" w:hint="default"/>
      </w:rPr>
    </w:lvl>
    <w:lvl w:ilvl="6" w:tplc="FFFFFFFF" w:tentative="1">
      <w:start w:val="1"/>
      <w:numFmt w:val="bullet"/>
      <w:lvlText w:val=""/>
      <w:lvlJc w:val="left"/>
      <w:pPr>
        <w:ind w:left="4932" w:hanging="360"/>
      </w:pPr>
      <w:rPr>
        <w:rFonts w:ascii="Symbol" w:hAnsi="Symbol" w:hint="default"/>
      </w:rPr>
    </w:lvl>
    <w:lvl w:ilvl="7" w:tplc="FFFFFFFF" w:tentative="1">
      <w:start w:val="1"/>
      <w:numFmt w:val="bullet"/>
      <w:lvlText w:val="o"/>
      <w:lvlJc w:val="left"/>
      <w:pPr>
        <w:ind w:left="5652" w:hanging="360"/>
      </w:pPr>
      <w:rPr>
        <w:rFonts w:ascii="Courier New" w:hAnsi="Courier New" w:cs="Courier New" w:hint="default"/>
      </w:rPr>
    </w:lvl>
    <w:lvl w:ilvl="8" w:tplc="FFFFFFFF" w:tentative="1">
      <w:start w:val="1"/>
      <w:numFmt w:val="bullet"/>
      <w:lvlText w:val=""/>
      <w:lvlJc w:val="left"/>
      <w:pPr>
        <w:ind w:left="6372" w:hanging="360"/>
      </w:pPr>
      <w:rPr>
        <w:rFonts w:ascii="Wingdings" w:hAnsi="Wingdings" w:hint="default"/>
      </w:rPr>
    </w:lvl>
  </w:abstractNum>
  <w:abstractNum w:abstractNumId="20" w15:restartNumberingAfterBreak="0">
    <w:nsid w:val="38346CC1"/>
    <w:multiLevelType w:val="hybridMultilevel"/>
    <w:tmpl w:val="42EA58BE"/>
    <w:lvl w:ilvl="0" w:tplc="6766508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5271CF"/>
    <w:multiLevelType w:val="hybridMultilevel"/>
    <w:tmpl w:val="4F9A1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570325"/>
    <w:multiLevelType w:val="hybridMultilevel"/>
    <w:tmpl w:val="B3E63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D749E6"/>
    <w:multiLevelType w:val="hybridMultilevel"/>
    <w:tmpl w:val="72FCC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C5C1B62"/>
    <w:multiLevelType w:val="multilevel"/>
    <w:tmpl w:val="608C47AE"/>
    <w:lvl w:ilvl="0">
      <w:start w:val="5"/>
      <w:numFmt w:val="decimal"/>
      <w:lvlText w:val="%1."/>
      <w:lvlJc w:val="left"/>
      <w:pPr>
        <w:ind w:left="360" w:hanging="360"/>
      </w:pPr>
      <w:rPr>
        <w:rFonts w:ascii="Arial" w:hAnsi="Arial" w:cs="Arial" w:hint="default"/>
        <w:b/>
      </w:rPr>
    </w:lvl>
    <w:lvl w:ilvl="1">
      <w:start w:val="1"/>
      <w:numFmt w:val="decimal"/>
      <w:lvlText w:val="%1.%2."/>
      <w:lvlJc w:val="left"/>
      <w:pPr>
        <w:ind w:left="360" w:hanging="360"/>
      </w:pPr>
      <w:rPr>
        <w:rFonts w:ascii="Arial" w:hAnsi="Arial" w:cs="Arial" w:hint="default"/>
        <w:b/>
      </w:rPr>
    </w:lvl>
    <w:lvl w:ilvl="2">
      <w:start w:val="1"/>
      <w:numFmt w:val="decimal"/>
      <w:lvlText w:val="%1.%2.%3."/>
      <w:lvlJc w:val="left"/>
      <w:pPr>
        <w:ind w:left="720" w:hanging="720"/>
      </w:pPr>
      <w:rPr>
        <w:rFonts w:ascii="Arial" w:hAnsi="Arial" w:cs="Arial" w:hint="default"/>
        <w:b/>
      </w:rPr>
    </w:lvl>
    <w:lvl w:ilvl="3">
      <w:start w:val="1"/>
      <w:numFmt w:val="decimal"/>
      <w:lvlText w:val="%1.%2.%3.%4."/>
      <w:lvlJc w:val="left"/>
      <w:pPr>
        <w:ind w:left="720" w:hanging="720"/>
      </w:pPr>
      <w:rPr>
        <w:rFonts w:ascii="Arial" w:hAnsi="Arial" w:cs="Arial" w:hint="default"/>
        <w:b/>
      </w:rPr>
    </w:lvl>
    <w:lvl w:ilvl="4">
      <w:start w:val="1"/>
      <w:numFmt w:val="decimal"/>
      <w:lvlText w:val="%1.%2.%3.%4.%5."/>
      <w:lvlJc w:val="left"/>
      <w:pPr>
        <w:ind w:left="1080" w:hanging="1080"/>
      </w:pPr>
      <w:rPr>
        <w:rFonts w:ascii="Arial" w:hAnsi="Arial" w:cs="Arial" w:hint="default"/>
        <w:b/>
      </w:rPr>
    </w:lvl>
    <w:lvl w:ilvl="5">
      <w:start w:val="1"/>
      <w:numFmt w:val="decimal"/>
      <w:lvlText w:val="%1.%2.%3.%4.%5.%6."/>
      <w:lvlJc w:val="left"/>
      <w:pPr>
        <w:ind w:left="1080" w:hanging="1080"/>
      </w:pPr>
      <w:rPr>
        <w:rFonts w:ascii="Arial" w:hAnsi="Arial" w:cs="Arial" w:hint="default"/>
        <w:b/>
      </w:rPr>
    </w:lvl>
    <w:lvl w:ilvl="6">
      <w:start w:val="1"/>
      <w:numFmt w:val="decimal"/>
      <w:lvlText w:val="%1.%2.%3.%4.%5.%6.%7."/>
      <w:lvlJc w:val="left"/>
      <w:pPr>
        <w:ind w:left="1440" w:hanging="1440"/>
      </w:pPr>
      <w:rPr>
        <w:rFonts w:ascii="Arial" w:hAnsi="Arial" w:cs="Arial" w:hint="default"/>
        <w:b/>
      </w:rPr>
    </w:lvl>
    <w:lvl w:ilvl="7">
      <w:start w:val="1"/>
      <w:numFmt w:val="decimal"/>
      <w:lvlText w:val="%1.%2.%3.%4.%5.%6.%7.%8."/>
      <w:lvlJc w:val="left"/>
      <w:pPr>
        <w:ind w:left="1800" w:hanging="1800"/>
      </w:pPr>
      <w:rPr>
        <w:rFonts w:ascii="Arial" w:hAnsi="Arial" w:cs="Arial" w:hint="default"/>
        <w:b/>
      </w:rPr>
    </w:lvl>
    <w:lvl w:ilvl="8">
      <w:start w:val="1"/>
      <w:numFmt w:val="decimal"/>
      <w:lvlText w:val="%1.%2.%3.%4.%5.%6.%7.%8.%9."/>
      <w:lvlJc w:val="left"/>
      <w:pPr>
        <w:ind w:left="1800" w:hanging="1800"/>
      </w:pPr>
      <w:rPr>
        <w:rFonts w:ascii="Arial" w:hAnsi="Arial" w:cs="Arial" w:hint="default"/>
        <w:b/>
      </w:rPr>
    </w:lvl>
  </w:abstractNum>
  <w:abstractNum w:abstractNumId="25" w15:restartNumberingAfterBreak="0">
    <w:nsid w:val="4FCC0664"/>
    <w:multiLevelType w:val="hybridMultilevel"/>
    <w:tmpl w:val="64741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8069F6"/>
    <w:multiLevelType w:val="multilevel"/>
    <w:tmpl w:val="5C36F90A"/>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7" w15:restartNumberingAfterBreak="0">
    <w:nsid w:val="52E143FA"/>
    <w:multiLevelType w:val="hybridMultilevel"/>
    <w:tmpl w:val="92DA519C"/>
    <w:lvl w:ilvl="0" w:tplc="1974EB9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3A4F0F"/>
    <w:multiLevelType w:val="hybridMultilevel"/>
    <w:tmpl w:val="27205B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092EA3"/>
    <w:multiLevelType w:val="hybridMultilevel"/>
    <w:tmpl w:val="B8F2A6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BDE0CE7"/>
    <w:multiLevelType w:val="hybridMultilevel"/>
    <w:tmpl w:val="568CB8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0DC2387"/>
    <w:multiLevelType w:val="hybridMultilevel"/>
    <w:tmpl w:val="9790D524"/>
    <w:lvl w:ilvl="0" w:tplc="AA82CF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0DD427D"/>
    <w:multiLevelType w:val="hybridMultilevel"/>
    <w:tmpl w:val="09E27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2DC6A85"/>
    <w:multiLevelType w:val="hybridMultilevel"/>
    <w:tmpl w:val="5576F5E8"/>
    <w:lvl w:ilvl="0" w:tplc="92E028B4">
      <w:start w:val="1"/>
      <w:numFmt w:val="decimal"/>
      <w:lvlText w:val="%1."/>
      <w:lvlJc w:val="left"/>
      <w:pPr>
        <w:tabs>
          <w:tab w:val="num" w:pos="454"/>
        </w:tabs>
        <w:ind w:left="34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974493F"/>
    <w:multiLevelType w:val="multilevel"/>
    <w:tmpl w:val="545CCE6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6A2F11"/>
    <w:multiLevelType w:val="hybridMultilevel"/>
    <w:tmpl w:val="A2540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BAB4450"/>
    <w:multiLevelType w:val="hybridMultilevel"/>
    <w:tmpl w:val="C91CC1C0"/>
    <w:lvl w:ilvl="0" w:tplc="00000007">
      <w:start w:val="1"/>
      <w:numFmt w:val="bullet"/>
      <w:lvlText w:val="-"/>
      <w:lvlJc w:val="left"/>
      <w:pPr>
        <w:ind w:left="720" w:hanging="360"/>
      </w:pPr>
      <w:rPr>
        <w:rFonts w:ascii="OpenSymbol" w:hAnsi="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CBD514D"/>
    <w:multiLevelType w:val="hybridMultilevel"/>
    <w:tmpl w:val="859E876C"/>
    <w:lvl w:ilvl="0" w:tplc="00000007">
      <w:start w:val="1"/>
      <w:numFmt w:val="bullet"/>
      <w:lvlText w:val="-"/>
      <w:lvlJc w:val="left"/>
      <w:pPr>
        <w:ind w:left="1200" w:hanging="360"/>
      </w:pPr>
      <w:rPr>
        <w:rFonts w:ascii="OpenSymbol" w:hAnsi="OpenSymbol"/>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8" w15:restartNumberingAfterBreak="0">
    <w:nsid w:val="6D40744D"/>
    <w:multiLevelType w:val="multilevel"/>
    <w:tmpl w:val="149E4E24"/>
    <w:lvl w:ilvl="0">
      <w:start w:val="3"/>
      <w:numFmt w:val="decimal"/>
      <w:lvlText w:val="%1."/>
      <w:lvlJc w:val="left"/>
      <w:pPr>
        <w:ind w:left="360" w:hanging="360"/>
      </w:pPr>
      <w:rPr>
        <w:rFonts w:ascii="Arial" w:hAnsi="Arial" w:cs="Arial" w:hint="default"/>
        <w:sz w:val="22"/>
        <w:u w:val="none"/>
      </w:rPr>
    </w:lvl>
    <w:lvl w:ilvl="1">
      <w:start w:val="1"/>
      <w:numFmt w:val="decimal"/>
      <w:lvlText w:val="%1.%2."/>
      <w:lvlJc w:val="left"/>
      <w:pPr>
        <w:ind w:left="720" w:hanging="720"/>
      </w:pPr>
      <w:rPr>
        <w:rFonts w:ascii="Arial" w:hAnsi="Arial" w:cs="Arial" w:hint="default"/>
        <w:sz w:val="22"/>
        <w:u w:val="none"/>
      </w:rPr>
    </w:lvl>
    <w:lvl w:ilvl="2">
      <w:start w:val="1"/>
      <w:numFmt w:val="decimal"/>
      <w:lvlText w:val="%1.%2.%3."/>
      <w:lvlJc w:val="left"/>
      <w:pPr>
        <w:ind w:left="720" w:hanging="720"/>
      </w:pPr>
      <w:rPr>
        <w:rFonts w:ascii="Arial" w:hAnsi="Arial" w:cs="Arial" w:hint="default"/>
        <w:sz w:val="22"/>
        <w:u w:val="none"/>
      </w:rPr>
    </w:lvl>
    <w:lvl w:ilvl="3">
      <w:start w:val="1"/>
      <w:numFmt w:val="decimal"/>
      <w:lvlText w:val="%1.%2.%3.%4."/>
      <w:lvlJc w:val="left"/>
      <w:pPr>
        <w:ind w:left="1080" w:hanging="1080"/>
      </w:pPr>
      <w:rPr>
        <w:rFonts w:ascii="Arial" w:hAnsi="Arial" w:cs="Arial" w:hint="default"/>
        <w:sz w:val="22"/>
        <w:u w:val="none"/>
      </w:rPr>
    </w:lvl>
    <w:lvl w:ilvl="4">
      <w:start w:val="1"/>
      <w:numFmt w:val="decimal"/>
      <w:lvlText w:val="%1.%2.%3.%4.%5."/>
      <w:lvlJc w:val="left"/>
      <w:pPr>
        <w:ind w:left="1080" w:hanging="1080"/>
      </w:pPr>
      <w:rPr>
        <w:rFonts w:ascii="Arial" w:hAnsi="Arial" w:cs="Arial" w:hint="default"/>
        <w:sz w:val="22"/>
        <w:u w:val="none"/>
      </w:rPr>
    </w:lvl>
    <w:lvl w:ilvl="5">
      <w:start w:val="1"/>
      <w:numFmt w:val="decimal"/>
      <w:lvlText w:val="%1.%2.%3.%4.%5.%6."/>
      <w:lvlJc w:val="left"/>
      <w:pPr>
        <w:ind w:left="1440" w:hanging="1440"/>
      </w:pPr>
      <w:rPr>
        <w:rFonts w:ascii="Arial" w:hAnsi="Arial" w:cs="Arial" w:hint="default"/>
        <w:sz w:val="22"/>
        <w:u w:val="none"/>
      </w:rPr>
    </w:lvl>
    <w:lvl w:ilvl="6">
      <w:start w:val="1"/>
      <w:numFmt w:val="decimal"/>
      <w:lvlText w:val="%1.%2.%3.%4.%5.%6.%7."/>
      <w:lvlJc w:val="left"/>
      <w:pPr>
        <w:ind w:left="1440" w:hanging="1440"/>
      </w:pPr>
      <w:rPr>
        <w:rFonts w:ascii="Arial" w:hAnsi="Arial" w:cs="Arial" w:hint="default"/>
        <w:sz w:val="22"/>
        <w:u w:val="none"/>
      </w:rPr>
    </w:lvl>
    <w:lvl w:ilvl="7">
      <w:start w:val="1"/>
      <w:numFmt w:val="decimal"/>
      <w:lvlText w:val="%1.%2.%3.%4.%5.%6.%7.%8."/>
      <w:lvlJc w:val="left"/>
      <w:pPr>
        <w:ind w:left="1800" w:hanging="1800"/>
      </w:pPr>
      <w:rPr>
        <w:rFonts w:ascii="Arial" w:hAnsi="Arial" w:cs="Arial" w:hint="default"/>
        <w:sz w:val="22"/>
        <w:u w:val="none"/>
      </w:rPr>
    </w:lvl>
    <w:lvl w:ilvl="8">
      <w:start w:val="1"/>
      <w:numFmt w:val="decimal"/>
      <w:lvlText w:val="%1.%2.%3.%4.%5.%6.%7.%8.%9."/>
      <w:lvlJc w:val="left"/>
      <w:pPr>
        <w:ind w:left="1800" w:hanging="1800"/>
      </w:pPr>
      <w:rPr>
        <w:rFonts w:ascii="Arial" w:hAnsi="Arial" w:cs="Arial" w:hint="default"/>
        <w:sz w:val="22"/>
        <w:u w:val="none"/>
      </w:rPr>
    </w:lvl>
  </w:abstractNum>
  <w:abstractNum w:abstractNumId="39" w15:restartNumberingAfterBreak="0">
    <w:nsid w:val="714F2C36"/>
    <w:multiLevelType w:val="hybridMultilevel"/>
    <w:tmpl w:val="7A0C9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1982F01"/>
    <w:multiLevelType w:val="hybridMultilevel"/>
    <w:tmpl w:val="C91A5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576096B"/>
    <w:multiLevelType w:val="multilevel"/>
    <w:tmpl w:val="149E4E24"/>
    <w:lvl w:ilvl="0">
      <w:start w:val="3"/>
      <w:numFmt w:val="decimal"/>
      <w:lvlText w:val="%1."/>
      <w:lvlJc w:val="left"/>
      <w:pPr>
        <w:ind w:left="360" w:hanging="360"/>
      </w:pPr>
      <w:rPr>
        <w:rFonts w:ascii="Arial" w:hAnsi="Arial" w:cs="Arial" w:hint="default"/>
        <w:sz w:val="22"/>
        <w:u w:val="none"/>
      </w:rPr>
    </w:lvl>
    <w:lvl w:ilvl="1">
      <w:start w:val="1"/>
      <w:numFmt w:val="decimal"/>
      <w:lvlText w:val="%1.%2."/>
      <w:lvlJc w:val="left"/>
      <w:pPr>
        <w:ind w:left="720" w:hanging="720"/>
      </w:pPr>
      <w:rPr>
        <w:rFonts w:ascii="Arial" w:hAnsi="Arial" w:cs="Arial" w:hint="default"/>
        <w:sz w:val="22"/>
        <w:u w:val="none"/>
      </w:rPr>
    </w:lvl>
    <w:lvl w:ilvl="2">
      <w:start w:val="1"/>
      <w:numFmt w:val="decimal"/>
      <w:lvlText w:val="%1.%2.%3."/>
      <w:lvlJc w:val="left"/>
      <w:pPr>
        <w:ind w:left="720" w:hanging="720"/>
      </w:pPr>
      <w:rPr>
        <w:rFonts w:ascii="Arial" w:hAnsi="Arial" w:cs="Arial" w:hint="default"/>
        <w:sz w:val="22"/>
        <w:u w:val="none"/>
      </w:rPr>
    </w:lvl>
    <w:lvl w:ilvl="3">
      <w:start w:val="1"/>
      <w:numFmt w:val="decimal"/>
      <w:lvlText w:val="%1.%2.%3.%4."/>
      <w:lvlJc w:val="left"/>
      <w:pPr>
        <w:ind w:left="1080" w:hanging="1080"/>
      </w:pPr>
      <w:rPr>
        <w:rFonts w:ascii="Arial" w:hAnsi="Arial" w:cs="Arial" w:hint="default"/>
        <w:sz w:val="22"/>
        <w:u w:val="none"/>
      </w:rPr>
    </w:lvl>
    <w:lvl w:ilvl="4">
      <w:start w:val="1"/>
      <w:numFmt w:val="decimal"/>
      <w:lvlText w:val="%1.%2.%3.%4.%5."/>
      <w:lvlJc w:val="left"/>
      <w:pPr>
        <w:ind w:left="1080" w:hanging="1080"/>
      </w:pPr>
      <w:rPr>
        <w:rFonts w:ascii="Arial" w:hAnsi="Arial" w:cs="Arial" w:hint="default"/>
        <w:sz w:val="22"/>
        <w:u w:val="none"/>
      </w:rPr>
    </w:lvl>
    <w:lvl w:ilvl="5">
      <w:start w:val="1"/>
      <w:numFmt w:val="decimal"/>
      <w:lvlText w:val="%1.%2.%3.%4.%5.%6."/>
      <w:lvlJc w:val="left"/>
      <w:pPr>
        <w:ind w:left="1440" w:hanging="1440"/>
      </w:pPr>
      <w:rPr>
        <w:rFonts w:ascii="Arial" w:hAnsi="Arial" w:cs="Arial" w:hint="default"/>
        <w:sz w:val="22"/>
        <w:u w:val="none"/>
      </w:rPr>
    </w:lvl>
    <w:lvl w:ilvl="6">
      <w:start w:val="1"/>
      <w:numFmt w:val="decimal"/>
      <w:lvlText w:val="%1.%2.%3.%4.%5.%6.%7."/>
      <w:lvlJc w:val="left"/>
      <w:pPr>
        <w:ind w:left="1440" w:hanging="1440"/>
      </w:pPr>
      <w:rPr>
        <w:rFonts w:ascii="Arial" w:hAnsi="Arial" w:cs="Arial" w:hint="default"/>
        <w:sz w:val="22"/>
        <w:u w:val="none"/>
      </w:rPr>
    </w:lvl>
    <w:lvl w:ilvl="7">
      <w:start w:val="1"/>
      <w:numFmt w:val="decimal"/>
      <w:lvlText w:val="%1.%2.%3.%4.%5.%6.%7.%8."/>
      <w:lvlJc w:val="left"/>
      <w:pPr>
        <w:ind w:left="1800" w:hanging="1800"/>
      </w:pPr>
      <w:rPr>
        <w:rFonts w:ascii="Arial" w:hAnsi="Arial" w:cs="Arial" w:hint="default"/>
        <w:sz w:val="22"/>
        <w:u w:val="none"/>
      </w:rPr>
    </w:lvl>
    <w:lvl w:ilvl="8">
      <w:start w:val="1"/>
      <w:numFmt w:val="decimal"/>
      <w:lvlText w:val="%1.%2.%3.%4.%5.%6.%7.%8.%9."/>
      <w:lvlJc w:val="left"/>
      <w:pPr>
        <w:ind w:left="1800" w:hanging="1800"/>
      </w:pPr>
      <w:rPr>
        <w:rFonts w:ascii="Arial" w:hAnsi="Arial" w:cs="Arial" w:hint="default"/>
        <w:sz w:val="22"/>
        <w:u w:val="none"/>
      </w:rPr>
    </w:lvl>
  </w:abstractNum>
  <w:abstractNum w:abstractNumId="42" w15:restartNumberingAfterBreak="0">
    <w:nsid w:val="7B1B1FB6"/>
    <w:multiLevelType w:val="hybridMultilevel"/>
    <w:tmpl w:val="762255F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C88508D"/>
    <w:multiLevelType w:val="hybridMultilevel"/>
    <w:tmpl w:val="D42C5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02725854">
    <w:abstractNumId w:val="11"/>
  </w:num>
  <w:num w:numId="2" w16cid:durableId="1757359062">
    <w:abstractNumId w:val="21"/>
  </w:num>
  <w:num w:numId="3" w16cid:durableId="298849134">
    <w:abstractNumId w:val="12"/>
  </w:num>
  <w:num w:numId="4" w16cid:durableId="1255284468">
    <w:abstractNumId w:val="27"/>
  </w:num>
  <w:num w:numId="5" w16cid:durableId="1505971220">
    <w:abstractNumId w:val="42"/>
  </w:num>
  <w:num w:numId="6" w16cid:durableId="1369526776">
    <w:abstractNumId w:val="20"/>
  </w:num>
  <w:num w:numId="7" w16cid:durableId="574173018">
    <w:abstractNumId w:val="25"/>
  </w:num>
  <w:num w:numId="8" w16cid:durableId="749160259">
    <w:abstractNumId w:val="2"/>
  </w:num>
  <w:num w:numId="9" w16cid:durableId="842160044">
    <w:abstractNumId w:val="26"/>
  </w:num>
  <w:num w:numId="10" w16cid:durableId="829178357">
    <w:abstractNumId w:val="14"/>
  </w:num>
  <w:num w:numId="11" w16cid:durableId="430468318">
    <w:abstractNumId w:val="10"/>
  </w:num>
  <w:num w:numId="12" w16cid:durableId="1311591536">
    <w:abstractNumId w:val="15"/>
  </w:num>
  <w:num w:numId="13" w16cid:durableId="472720631">
    <w:abstractNumId w:val="19"/>
  </w:num>
  <w:num w:numId="14" w16cid:durableId="1259755299">
    <w:abstractNumId w:val="4"/>
  </w:num>
  <w:num w:numId="15" w16cid:durableId="1848905791">
    <w:abstractNumId w:val="5"/>
  </w:num>
  <w:num w:numId="16" w16cid:durableId="1724210483">
    <w:abstractNumId w:val="40"/>
  </w:num>
  <w:num w:numId="17" w16cid:durableId="1635713601">
    <w:abstractNumId w:val="13"/>
  </w:num>
  <w:num w:numId="18" w16cid:durableId="473059193">
    <w:abstractNumId w:val="35"/>
  </w:num>
  <w:num w:numId="19" w16cid:durableId="1191261183">
    <w:abstractNumId w:val="32"/>
  </w:num>
  <w:num w:numId="20" w16cid:durableId="591743010">
    <w:abstractNumId w:val="18"/>
  </w:num>
  <w:num w:numId="21" w16cid:durableId="989166909">
    <w:abstractNumId w:val="39"/>
  </w:num>
  <w:num w:numId="22" w16cid:durableId="1832981718">
    <w:abstractNumId w:val="16"/>
  </w:num>
  <w:num w:numId="23" w16cid:durableId="1740471969">
    <w:abstractNumId w:val="22"/>
  </w:num>
  <w:num w:numId="24" w16cid:durableId="122695178">
    <w:abstractNumId w:val="31"/>
  </w:num>
  <w:num w:numId="25" w16cid:durableId="1228999324">
    <w:abstractNumId w:val="37"/>
  </w:num>
  <w:num w:numId="26" w16cid:durableId="1989287609">
    <w:abstractNumId w:val="1"/>
  </w:num>
  <w:num w:numId="27" w16cid:durableId="619188241">
    <w:abstractNumId w:val="3"/>
  </w:num>
  <w:num w:numId="28" w16cid:durableId="2081712329">
    <w:abstractNumId w:val="36"/>
  </w:num>
  <w:num w:numId="29" w16cid:durableId="1710103092">
    <w:abstractNumId w:val="38"/>
  </w:num>
  <w:num w:numId="30" w16cid:durableId="80685737">
    <w:abstractNumId w:val="24"/>
  </w:num>
  <w:num w:numId="31" w16cid:durableId="1087190743">
    <w:abstractNumId w:val="43"/>
  </w:num>
  <w:num w:numId="32" w16cid:durableId="1188519935">
    <w:abstractNumId w:val="34"/>
  </w:num>
  <w:num w:numId="33" w16cid:durableId="1998917274">
    <w:abstractNumId w:val="17"/>
  </w:num>
  <w:num w:numId="34" w16cid:durableId="835996994">
    <w:abstractNumId w:val="6"/>
  </w:num>
  <w:num w:numId="35" w16cid:durableId="1769689660">
    <w:abstractNumId w:val="29"/>
  </w:num>
  <w:num w:numId="36" w16cid:durableId="1001393363">
    <w:abstractNumId w:val="8"/>
  </w:num>
  <w:num w:numId="37" w16cid:durableId="1953003563">
    <w:abstractNumId w:val="41"/>
  </w:num>
  <w:num w:numId="38" w16cid:durableId="1344354093">
    <w:abstractNumId w:val="9"/>
  </w:num>
  <w:num w:numId="39" w16cid:durableId="1064647170">
    <w:abstractNumId w:val="0"/>
  </w:num>
  <w:num w:numId="40" w16cid:durableId="1641350543">
    <w:abstractNumId w:val="0"/>
  </w:num>
  <w:num w:numId="41" w16cid:durableId="1743600138">
    <w:abstractNumId w:val="30"/>
  </w:num>
  <w:num w:numId="42" w16cid:durableId="1125587344">
    <w:abstractNumId w:val="28"/>
  </w:num>
  <w:num w:numId="43" w16cid:durableId="816344302">
    <w:abstractNumId w:val="33"/>
  </w:num>
  <w:num w:numId="44" w16cid:durableId="622466252">
    <w:abstractNumId w:val="23"/>
  </w:num>
  <w:num w:numId="45" w16cid:durableId="18951927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attachedTemplate r:id="rId1"/>
  <w:defaultTabStop w:val="709"/>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7B8"/>
    <w:rsid w:val="000032D3"/>
    <w:rsid w:val="00004794"/>
    <w:rsid w:val="00020DF5"/>
    <w:rsid w:val="0004138C"/>
    <w:rsid w:val="00052600"/>
    <w:rsid w:val="00084D4D"/>
    <w:rsid w:val="00085B46"/>
    <w:rsid w:val="000B5D91"/>
    <w:rsid w:val="000B6F4D"/>
    <w:rsid w:val="000B79CA"/>
    <w:rsid w:val="000C7917"/>
    <w:rsid w:val="000E4815"/>
    <w:rsid w:val="000F25EE"/>
    <w:rsid w:val="00140F0E"/>
    <w:rsid w:val="001451E6"/>
    <w:rsid w:val="00145CAE"/>
    <w:rsid w:val="00147A20"/>
    <w:rsid w:val="001508B5"/>
    <w:rsid w:val="00151EE6"/>
    <w:rsid w:val="001541C5"/>
    <w:rsid w:val="0016346B"/>
    <w:rsid w:val="00186992"/>
    <w:rsid w:val="001936B6"/>
    <w:rsid w:val="001968AE"/>
    <w:rsid w:val="001A6ED0"/>
    <w:rsid w:val="001E1C8B"/>
    <w:rsid w:val="001E49BF"/>
    <w:rsid w:val="002151EE"/>
    <w:rsid w:val="00280D3B"/>
    <w:rsid w:val="002862A8"/>
    <w:rsid w:val="00287408"/>
    <w:rsid w:val="002915EE"/>
    <w:rsid w:val="002948EE"/>
    <w:rsid w:val="00294C6D"/>
    <w:rsid w:val="002B1765"/>
    <w:rsid w:val="002C3E94"/>
    <w:rsid w:val="002D2732"/>
    <w:rsid w:val="002E62FE"/>
    <w:rsid w:val="003070A0"/>
    <w:rsid w:val="0037434C"/>
    <w:rsid w:val="00375912"/>
    <w:rsid w:val="003820C3"/>
    <w:rsid w:val="003A5705"/>
    <w:rsid w:val="003B4C7D"/>
    <w:rsid w:val="003C0877"/>
    <w:rsid w:val="003C1486"/>
    <w:rsid w:val="003E1C27"/>
    <w:rsid w:val="003F4C40"/>
    <w:rsid w:val="004000FF"/>
    <w:rsid w:val="00406F86"/>
    <w:rsid w:val="00412242"/>
    <w:rsid w:val="00425377"/>
    <w:rsid w:val="00453583"/>
    <w:rsid w:val="00460925"/>
    <w:rsid w:val="0046124C"/>
    <w:rsid w:val="00464205"/>
    <w:rsid w:val="00470C32"/>
    <w:rsid w:val="00477A27"/>
    <w:rsid w:val="004836E8"/>
    <w:rsid w:val="00483BAF"/>
    <w:rsid w:val="00485E48"/>
    <w:rsid w:val="00496A68"/>
    <w:rsid w:val="004B75AF"/>
    <w:rsid w:val="004C3DE5"/>
    <w:rsid w:val="004D3CC3"/>
    <w:rsid w:val="004D5332"/>
    <w:rsid w:val="004D6345"/>
    <w:rsid w:val="004E0031"/>
    <w:rsid w:val="004E2E58"/>
    <w:rsid w:val="004E4E84"/>
    <w:rsid w:val="004F4C21"/>
    <w:rsid w:val="00520D29"/>
    <w:rsid w:val="00530E30"/>
    <w:rsid w:val="00545D35"/>
    <w:rsid w:val="005509A8"/>
    <w:rsid w:val="00557B45"/>
    <w:rsid w:val="005766D2"/>
    <w:rsid w:val="005921D2"/>
    <w:rsid w:val="005B6971"/>
    <w:rsid w:val="005D0356"/>
    <w:rsid w:val="005E5795"/>
    <w:rsid w:val="005F490E"/>
    <w:rsid w:val="005F6877"/>
    <w:rsid w:val="005F70EE"/>
    <w:rsid w:val="00607ECC"/>
    <w:rsid w:val="0062021E"/>
    <w:rsid w:val="0063038F"/>
    <w:rsid w:val="00634CD3"/>
    <w:rsid w:val="0068162D"/>
    <w:rsid w:val="00685654"/>
    <w:rsid w:val="00693530"/>
    <w:rsid w:val="00693B70"/>
    <w:rsid w:val="006A7293"/>
    <w:rsid w:val="006C3E8C"/>
    <w:rsid w:val="006D0A99"/>
    <w:rsid w:val="006D5BAB"/>
    <w:rsid w:val="006E129B"/>
    <w:rsid w:val="00704DB2"/>
    <w:rsid w:val="007116D1"/>
    <w:rsid w:val="00717722"/>
    <w:rsid w:val="00723F7F"/>
    <w:rsid w:val="0072728B"/>
    <w:rsid w:val="007439E1"/>
    <w:rsid w:val="0074471F"/>
    <w:rsid w:val="0076070F"/>
    <w:rsid w:val="007610DB"/>
    <w:rsid w:val="007703F0"/>
    <w:rsid w:val="00780489"/>
    <w:rsid w:val="0078073F"/>
    <w:rsid w:val="00784F5A"/>
    <w:rsid w:val="00792D64"/>
    <w:rsid w:val="007A1C83"/>
    <w:rsid w:val="007A4236"/>
    <w:rsid w:val="007C7CCC"/>
    <w:rsid w:val="007D6510"/>
    <w:rsid w:val="008541FA"/>
    <w:rsid w:val="00857DA9"/>
    <w:rsid w:val="00881491"/>
    <w:rsid w:val="008952BA"/>
    <w:rsid w:val="0089687F"/>
    <w:rsid w:val="008B333A"/>
    <w:rsid w:val="008B50BA"/>
    <w:rsid w:val="008B7BC7"/>
    <w:rsid w:val="008C3A43"/>
    <w:rsid w:val="008F6038"/>
    <w:rsid w:val="00903750"/>
    <w:rsid w:val="00906075"/>
    <w:rsid w:val="009115D1"/>
    <w:rsid w:val="00923F29"/>
    <w:rsid w:val="00925AE4"/>
    <w:rsid w:val="00933CE6"/>
    <w:rsid w:val="009370A2"/>
    <w:rsid w:val="009522B7"/>
    <w:rsid w:val="00973246"/>
    <w:rsid w:val="00976EF9"/>
    <w:rsid w:val="0098777C"/>
    <w:rsid w:val="00993F26"/>
    <w:rsid w:val="009A18FC"/>
    <w:rsid w:val="009A5838"/>
    <w:rsid w:val="009B5CFA"/>
    <w:rsid w:val="009D0D29"/>
    <w:rsid w:val="009E1617"/>
    <w:rsid w:val="009F78CA"/>
    <w:rsid w:val="00A04D36"/>
    <w:rsid w:val="00A23B00"/>
    <w:rsid w:val="00A27027"/>
    <w:rsid w:val="00A4482E"/>
    <w:rsid w:val="00A47F7A"/>
    <w:rsid w:val="00A636EE"/>
    <w:rsid w:val="00AC2A5F"/>
    <w:rsid w:val="00AC4188"/>
    <w:rsid w:val="00AD3BEA"/>
    <w:rsid w:val="00AD3F2A"/>
    <w:rsid w:val="00AE7960"/>
    <w:rsid w:val="00AF100B"/>
    <w:rsid w:val="00AF5396"/>
    <w:rsid w:val="00B008CC"/>
    <w:rsid w:val="00B03C2C"/>
    <w:rsid w:val="00B148EF"/>
    <w:rsid w:val="00B24E73"/>
    <w:rsid w:val="00B32B92"/>
    <w:rsid w:val="00B372EE"/>
    <w:rsid w:val="00B62093"/>
    <w:rsid w:val="00B7323D"/>
    <w:rsid w:val="00B74BF9"/>
    <w:rsid w:val="00B81C84"/>
    <w:rsid w:val="00B9742E"/>
    <w:rsid w:val="00BB30EF"/>
    <w:rsid w:val="00BD2DA3"/>
    <w:rsid w:val="00BD63EB"/>
    <w:rsid w:val="00BF1FFD"/>
    <w:rsid w:val="00C00AAE"/>
    <w:rsid w:val="00C05151"/>
    <w:rsid w:val="00C07423"/>
    <w:rsid w:val="00C07B29"/>
    <w:rsid w:val="00C45DE7"/>
    <w:rsid w:val="00C514B5"/>
    <w:rsid w:val="00C556F8"/>
    <w:rsid w:val="00C55E81"/>
    <w:rsid w:val="00C60AD7"/>
    <w:rsid w:val="00C71591"/>
    <w:rsid w:val="00C72317"/>
    <w:rsid w:val="00C80ADB"/>
    <w:rsid w:val="00CA6920"/>
    <w:rsid w:val="00CC338B"/>
    <w:rsid w:val="00CD0E10"/>
    <w:rsid w:val="00CD6FC9"/>
    <w:rsid w:val="00CF13D5"/>
    <w:rsid w:val="00CF374C"/>
    <w:rsid w:val="00D05C00"/>
    <w:rsid w:val="00D13302"/>
    <w:rsid w:val="00D31889"/>
    <w:rsid w:val="00D327F9"/>
    <w:rsid w:val="00D346A1"/>
    <w:rsid w:val="00D5423A"/>
    <w:rsid w:val="00D542D2"/>
    <w:rsid w:val="00D7266D"/>
    <w:rsid w:val="00D772EC"/>
    <w:rsid w:val="00D80FE8"/>
    <w:rsid w:val="00D86410"/>
    <w:rsid w:val="00D916B8"/>
    <w:rsid w:val="00DA6032"/>
    <w:rsid w:val="00DC7538"/>
    <w:rsid w:val="00DC78D6"/>
    <w:rsid w:val="00DD1053"/>
    <w:rsid w:val="00DD626F"/>
    <w:rsid w:val="00DD62F5"/>
    <w:rsid w:val="00DF70DD"/>
    <w:rsid w:val="00E10684"/>
    <w:rsid w:val="00E43969"/>
    <w:rsid w:val="00E464B2"/>
    <w:rsid w:val="00E47976"/>
    <w:rsid w:val="00E641F7"/>
    <w:rsid w:val="00E67AE8"/>
    <w:rsid w:val="00E73449"/>
    <w:rsid w:val="00E75BBA"/>
    <w:rsid w:val="00E933D2"/>
    <w:rsid w:val="00EB325A"/>
    <w:rsid w:val="00ED7290"/>
    <w:rsid w:val="00EE3444"/>
    <w:rsid w:val="00EF2083"/>
    <w:rsid w:val="00EF5D3E"/>
    <w:rsid w:val="00F037B8"/>
    <w:rsid w:val="00F04550"/>
    <w:rsid w:val="00F06E63"/>
    <w:rsid w:val="00F15696"/>
    <w:rsid w:val="00F16CF3"/>
    <w:rsid w:val="00F33AF8"/>
    <w:rsid w:val="00F461B9"/>
    <w:rsid w:val="00F60AD6"/>
    <w:rsid w:val="00F7071E"/>
    <w:rsid w:val="00F77848"/>
    <w:rsid w:val="00F8107B"/>
    <w:rsid w:val="00F84D24"/>
    <w:rsid w:val="00F94C45"/>
    <w:rsid w:val="00F960FD"/>
    <w:rsid w:val="00FA0249"/>
    <w:rsid w:val="00FA332C"/>
    <w:rsid w:val="00FB1038"/>
    <w:rsid w:val="00FC43DB"/>
    <w:rsid w:val="00FC4576"/>
    <w:rsid w:val="00FF148B"/>
    <w:rsid w:val="00FF67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8330CED"/>
  <w15:docId w15:val="{6A2F9036-88BE-403C-A993-F7481695C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18"/>
        <w:szCs w:val="18"/>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37B8"/>
    <w:pPr>
      <w:widowControl w:val="0"/>
      <w:suppressAutoHyphens/>
      <w:overflowPunct w:val="0"/>
      <w:autoSpaceDE w:val="0"/>
      <w:autoSpaceDN w:val="0"/>
      <w:adjustRightInd w:val="0"/>
      <w:textAlignment w:val="baseline"/>
    </w:pPr>
    <w:rPr>
      <w:sz w:val="24"/>
    </w:rPr>
  </w:style>
  <w:style w:type="paragraph" w:styleId="Nagwek1">
    <w:name w:val="heading 1"/>
    <w:aliases w:val="HeadMI 1,Tytuł1,Tytuł 1 st.,- 1st Order Heading,. (1.0)"/>
    <w:basedOn w:val="Normalny"/>
    <w:next w:val="Normalny"/>
    <w:link w:val="Nagwek1Znak"/>
    <w:uiPriority w:val="9"/>
    <w:qFormat/>
    <w:rsid w:val="00F33AF8"/>
    <w:pPr>
      <w:widowControl/>
      <w:suppressAutoHyphens w:val="0"/>
      <w:overflowPunct/>
      <w:autoSpaceDE/>
      <w:autoSpaceDN/>
      <w:adjustRightInd/>
      <w:textAlignment w:val="auto"/>
      <w:outlineLvl w:val="0"/>
    </w:pPr>
    <w:rPr>
      <w:rFonts w:ascii="Calibri" w:hAnsi="Calibri" w:cs="Times New Roman"/>
      <w:b/>
      <w:spacing w:val="5"/>
      <w:szCs w:val="32"/>
      <w:lang w:val="en-US" w:eastAsia="en-US" w:bidi="en-US"/>
    </w:rPr>
  </w:style>
  <w:style w:type="paragraph" w:styleId="Nagwek2">
    <w:name w:val="heading 2"/>
    <w:aliases w:val="Podtytuł1,. (1.1)"/>
    <w:basedOn w:val="Normalny"/>
    <w:next w:val="Normalny"/>
    <w:link w:val="Nagwek2Znak"/>
    <w:qFormat/>
    <w:rsid w:val="00F33AF8"/>
    <w:pPr>
      <w:widowControl/>
      <w:suppressAutoHyphens w:val="0"/>
      <w:overflowPunct/>
      <w:autoSpaceDE/>
      <w:autoSpaceDN/>
      <w:adjustRightInd/>
      <w:textAlignment w:val="auto"/>
      <w:outlineLvl w:val="1"/>
    </w:pPr>
    <w:rPr>
      <w:rFonts w:ascii="Calibri" w:hAnsi="Calibri" w:cs="Times New Roman"/>
      <w:b/>
      <w:spacing w:val="5"/>
      <w:sz w:val="22"/>
      <w:szCs w:val="28"/>
      <w:lang w:val="en-US" w:eastAsia="en-US" w:bidi="en-US"/>
    </w:rPr>
  </w:style>
  <w:style w:type="paragraph" w:styleId="Nagwek3">
    <w:name w:val="heading 3"/>
    <w:aliases w:val="Podtytuł2,. (1.1.1)"/>
    <w:basedOn w:val="Normalny"/>
    <w:next w:val="Normalny"/>
    <w:link w:val="Nagwek3Znak"/>
    <w:qFormat/>
    <w:rsid w:val="00F33AF8"/>
    <w:pPr>
      <w:widowControl/>
      <w:suppressAutoHyphens w:val="0"/>
      <w:overflowPunct/>
      <w:autoSpaceDE/>
      <w:autoSpaceDN/>
      <w:adjustRightInd/>
      <w:spacing w:after="100" w:afterAutospacing="1"/>
      <w:textAlignment w:val="auto"/>
      <w:outlineLvl w:val="2"/>
    </w:pPr>
    <w:rPr>
      <w:rFonts w:ascii="Calibri" w:hAnsi="Calibri" w:cs="Times New Roman"/>
      <w:spacing w:val="5"/>
      <w:szCs w:val="24"/>
      <w:lang w:val="x-none" w:eastAsia="x-none"/>
    </w:rPr>
  </w:style>
  <w:style w:type="paragraph" w:styleId="Nagwek4">
    <w:name w:val="heading 4"/>
    <w:aliases w:val=". (A.)"/>
    <w:basedOn w:val="Normalny"/>
    <w:next w:val="Normalny"/>
    <w:link w:val="Nagwek4Znak"/>
    <w:qFormat/>
    <w:rsid w:val="00F33AF8"/>
    <w:pPr>
      <w:widowControl/>
      <w:suppressAutoHyphens w:val="0"/>
      <w:overflowPunct/>
      <w:autoSpaceDE/>
      <w:autoSpaceDN/>
      <w:adjustRightInd/>
      <w:spacing w:before="240"/>
      <w:textAlignment w:val="auto"/>
      <w:outlineLvl w:val="3"/>
    </w:pPr>
    <w:rPr>
      <w:rFonts w:ascii="Calibri" w:hAnsi="Calibri" w:cs="Times New Roman"/>
      <w:smallCaps/>
      <w:spacing w:val="10"/>
      <w:sz w:val="22"/>
      <w:szCs w:val="22"/>
      <w:lang w:val="x-none" w:eastAsia="x-none"/>
    </w:rPr>
  </w:style>
  <w:style w:type="paragraph" w:styleId="Nagwek5">
    <w:name w:val="heading 5"/>
    <w:aliases w:val=". (1.)"/>
    <w:basedOn w:val="Normalny"/>
    <w:next w:val="Normalny"/>
    <w:link w:val="Nagwek5Znak"/>
    <w:qFormat/>
    <w:rsid w:val="00F33AF8"/>
    <w:pPr>
      <w:widowControl/>
      <w:suppressAutoHyphens w:val="0"/>
      <w:overflowPunct/>
      <w:autoSpaceDE/>
      <w:autoSpaceDN/>
      <w:adjustRightInd/>
      <w:spacing w:before="200"/>
      <w:textAlignment w:val="auto"/>
      <w:outlineLvl w:val="4"/>
    </w:pPr>
    <w:rPr>
      <w:rFonts w:ascii="Calibri" w:hAnsi="Calibri" w:cs="Times New Roman"/>
      <w:smallCaps/>
      <w:color w:val="943634"/>
      <w:spacing w:val="10"/>
      <w:sz w:val="22"/>
      <w:szCs w:val="26"/>
      <w:lang w:val="x-none" w:eastAsia="x-none"/>
    </w:rPr>
  </w:style>
  <w:style w:type="paragraph" w:styleId="Nagwek6">
    <w:name w:val="heading 6"/>
    <w:aliases w:val=". (a.)"/>
    <w:basedOn w:val="Normalny"/>
    <w:next w:val="Normalny"/>
    <w:link w:val="Nagwek6Znak"/>
    <w:qFormat/>
    <w:rsid w:val="00F33AF8"/>
    <w:pPr>
      <w:widowControl/>
      <w:suppressAutoHyphens w:val="0"/>
      <w:overflowPunct/>
      <w:autoSpaceDE/>
      <w:autoSpaceDN/>
      <w:adjustRightInd/>
      <w:textAlignment w:val="auto"/>
      <w:outlineLvl w:val="5"/>
    </w:pPr>
    <w:rPr>
      <w:rFonts w:ascii="Calibri" w:hAnsi="Calibri" w:cs="Times New Roman"/>
      <w:smallCaps/>
      <w:color w:val="C0504D"/>
      <w:spacing w:val="5"/>
      <w:sz w:val="22"/>
      <w:szCs w:val="20"/>
      <w:lang w:val="x-none" w:eastAsia="x-none"/>
    </w:rPr>
  </w:style>
  <w:style w:type="paragraph" w:styleId="Nagwek7">
    <w:name w:val="heading 7"/>
    <w:aliases w:val=". [(1)]"/>
    <w:basedOn w:val="Normalny"/>
    <w:next w:val="Normalny"/>
    <w:link w:val="Nagwek7Znak"/>
    <w:qFormat/>
    <w:rsid w:val="00F33AF8"/>
    <w:pPr>
      <w:widowControl/>
      <w:suppressAutoHyphens w:val="0"/>
      <w:overflowPunct/>
      <w:autoSpaceDE/>
      <w:autoSpaceDN/>
      <w:adjustRightInd/>
      <w:textAlignment w:val="auto"/>
      <w:outlineLvl w:val="6"/>
    </w:pPr>
    <w:rPr>
      <w:rFonts w:ascii="Calibri" w:hAnsi="Calibri" w:cs="Times New Roman"/>
      <w:b/>
      <w:smallCaps/>
      <w:color w:val="C0504D"/>
      <w:spacing w:val="10"/>
      <w:sz w:val="20"/>
      <w:szCs w:val="20"/>
      <w:lang w:val="x-none" w:eastAsia="x-none"/>
    </w:rPr>
  </w:style>
  <w:style w:type="paragraph" w:styleId="Nagwek8">
    <w:name w:val="heading 8"/>
    <w:aliases w:val=". [(a)]"/>
    <w:basedOn w:val="Normalny"/>
    <w:next w:val="Normalny"/>
    <w:link w:val="Nagwek8Znak"/>
    <w:qFormat/>
    <w:rsid w:val="00F33AF8"/>
    <w:pPr>
      <w:widowControl/>
      <w:suppressAutoHyphens w:val="0"/>
      <w:overflowPunct/>
      <w:autoSpaceDE/>
      <w:autoSpaceDN/>
      <w:adjustRightInd/>
      <w:textAlignment w:val="auto"/>
      <w:outlineLvl w:val="7"/>
    </w:pPr>
    <w:rPr>
      <w:rFonts w:ascii="Calibri" w:hAnsi="Calibri" w:cs="Times New Roman"/>
      <w:b/>
      <w:i/>
      <w:smallCaps/>
      <w:color w:val="943634"/>
      <w:sz w:val="20"/>
      <w:szCs w:val="20"/>
      <w:lang w:val="x-none" w:eastAsia="x-none"/>
    </w:rPr>
  </w:style>
  <w:style w:type="paragraph" w:styleId="Nagwek9">
    <w:name w:val="heading 9"/>
    <w:aliases w:val=". [(iii)]"/>
    <w:basedOn w:val="Normalny"/>
    <w:next w:val="Normalny"/>
    <w:link w:val="Nagwek9Znak"/>
    <w:qFormat/>
    <w:rsid w:val="00F33AF8"/>
    <w:pPr>
      <w:widowControl/>
      <w:suppressAutoHyphens w:val="0"/>
      <w:overflowPunct/>
      <w:autoSpaceDE/>
      <w:autoSpaceDN/>
      <w:adjustRightInd/>
      <w:textAlignment w:val="auto"/>
      <w:outlineLvl w:val="8"/>
    </w:pPr>
    <w:rPr>
      <w:rFonts w:ascii="Calibri" w:hAnsi="Calibri" w:cs="Times New Roman"/>
      <w:b/>
      <w:i/>
      <w:smallCaps/>
      <w:color w:val="622423"/>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ymbolewypunktowania">
    <w:name w:val="Symbole wypunktowania"/>
    <w:rsid w:val="0004138C"/>
    <w:rPr>
      <w:rFonts w:ascii="StarSymbol" w:hAnsi="StarSymbol"/>
      <w:sz w:val="18"/>
    </w:rPr>
  </w:style>
  <w:style w:type="character" w:customStyle="1" w:styleId="Hipercze1">
    <w:name w:val="Hiperłącze1"/>
    <w:rsid w:val="0004138C"/>
    <w:rPr>
      <w:color w:val="000080"/>
      <w:u w:val="single"/>
    </w:rPr>
  </w:style>
  <w:style w:type="paragraph" w:styleId="Tekstpodstawowy">
    <w:name w:val="Body Text"/>
    <w:basedOn w:val="Normalny"/>
    <w:link w:val="TekstpodstawowyZnak1"/>
    <w:rsid w:val="0004138C"/>
    <w:pPr>
      <w:spacing w:after="120"/>
    </w:pPr>
  </w:style>
  <w:style w:type="paragraph" w:styleId="Podpis">
    <w:name w:val="Signature"/>
    <w:basedOn w:val="Normalny"/>
    <w:semiHidden/>
    <w:rsid w:val="0004138C"/>
    <w:pPr>
      <w:suppressLineNumbers/>
      <w:spacing w:before="120" w:after="120"/>
    </w:pPr>
    <w:rPr>
      <w:i/>
    </w:rPr>
  </w:style>
  <w:style w:type="paragraph" w:styleId="Nagwek">
    <w:name w:val="header"/>
    <w:aliases w:val=" Znak"/>
    <w:basedOn w:val="Normalny"/>
    <w:next w:val="Tekstpodstawowy"/>
    <w:link w:val="NagwekZnak"/>
    <w:rsid w:val="0004138C"/>
    <w:pPr>
      <w:keepNext/>
      <w:spacing w:before="240" w:after="120"/>
    </w:pPr>
    <w:rPr>
      <w:sz w:val="28"/>
    </w:rPr>
  </w:style>
  <w:style w:type="paragraph" w:styleId="Lista">
    <w:name w:val="List"/>
    <w:basedOn w:val="Tekstpodstawowy"/>
    <w:rsid w:val="0004138C"/>
  </w:style>
  <w:style w:type="paragraph" w:styleId="Stopka">
    <w:name w:val="footer"/>
    <w:basedOn w:val="Normalny"/>
    <w:link w:val="StopkaZnak"/>
    <w:rsid w:val="0004138C"/>
    <w:pPr>
      <w:suppressLineNumbers/>
      <w:tabs>
        <w:tab w:val="center" w:pos="4818"/>
        <w:tab w:val="right" w:pos="9637"/>
      </w:tabs>
    </w:pPr>
  </w:style>
  <w:style w:type="paragraph" w:customStyle="1" w:styleId="Indeks">
    <w:name w:val="Indeks"/>
    <w:basedOn w:val="Normalny"/>
    <w:rsid w:val="0004138C"/>
    <w:pPr>
      <w:suppressLineNumbers/>
    </w:pPr>
  </w:style>
  <w:style w:type="paragraph" w:styleId="Tekstdymka">
    <w:name w:val="Balloon Text"/>
    <w:basedOn w:val="Normalny"/>
    <w:link w:val="TekstdymkaZnak"/>
    <w:uiPriority w:val="99"/>
    <w:semiHidden/>
    <w:unhideWhenUsed/>
    <w:rsid w:val="00483BAF"/>
    <w:rPr>
      <w:rFonts w:ascii="Tahoma" w:hAnsi="Tahoma" w:cs="Tahoma"/>
      <w:sz w:val="16"/>
      <w:szCs w:val="16"/>
    </w:rPr>
  </w:style>
  <w:style w:type="character" w:customStyle="1" w:styleId="TekstdymkaZnak">
    <w:name w:val="Tekst dymka Znak"/>
    <w:basedOn w:val="Domylnaczcionkaakapitu"/>
    <w:link w:val="Tekstdymka"/>
    <w:uiPriority w:val="99"/>
    <w:semiHidden/>
    <w:rsid w:val="00483BAF"/>
    <w:rPr>
      <w:rFonts w:ascii="Tahoma" w:hAnsi="Tahoma" w:cs="Tahoma"/>
      <w:sz w:val="16"/>
      <w:szCs w:val="16"/>
    </w:rPr>
  </w:style>
  <w:style w:type="paragraph" w:styleId="Akapitzlist">
    <w:name w:val="List Paragraph"/>
    <w:basedOn w:val="Normalny"/>
    <w:link w:val="AkapitzlistZnak"/>
    <w:uiPriority w:val="34"/>
    <w:qFormat/>
    <w:rsid w:val="00EF2083"/>
    <w:pPr>
      <w:ind w:left="720"/>
      <w:contextualSpacing/>
    </w:pPr>
  </w:style>
  <w:style w:type="paragraph" w:styleId="Tekstpodstawowywcity2">
    <w:name w:val="Body Text Indent 2"/>
    <w:basedOn w:val="Normalny"/>
    <w:link w:val="Tekstpodstawowywcity2Znak"/>
    <w:unhideWhenUsed/>
    <w:rsid w:val="00CD6FC9"/>
    <w:pPr>
      <w:spacing w:after="120" w:line="480" w:lineRule="auto"/>
      <w:ind w:left="360"/>
    </w:pPr>
  </w:style>
  <w:style w:type="character" w:customStyle="1" w:styleId="Tekstpodstawowywcity2Znak">
    <w:name w:val="Tekst podstawowy wcięty 2 Znak"/>
    <w:basedOn w:val="Domylnaczcionkaakapitu"/>
    <w:link w:val="Tekstpodstawowywcity2"/>
    <w:rsid w:val="00CD6FC9"/>
    <w:rPr>
      <w:sz w:val="24"/>
    </w:rPr>
  </w:style>
  <w:style w:type="paragraph" w:customStyle="1" w:styleId="Tekstpodstawowywcity21">
    <w:name w:val="Tekst podstawowy wcięty 21"/>
    <w:basedOn w:val="Normalny"/>
    <w:rsid w:val="00CD6FC9"/>
    <w:pPr>
      <w:widowControl/>
      <w:overflowPunct/>
      <w:autoSpaceDE/>
      <w:autoSpaceDN/>
      <w:adjustRightInd/>
      <w:spacing w:after="120" w:line="480" w:lineRule="auto"/>
      <w:ind w:left="283"/>
      <w:textAlignment w:val="auto"/>
    </w:pPr>
    <w:rPr>
      <w:rFonts w:ascii="Times New Roman" w:hAnsi="Times New Roman" w:cs="Times New Roman"/>
      <w:sz w:val="20"/>
      <w:szCs w:val="20"/>
      <w:lang w:eastAsia="ar-SA"/>
    </w:rPr>
  </w:style>
  <w:style w:type="paragraph" w:customStyle="1" w:styleId="Tekstpodstawowy21">
    <w:name w:val="Tekst podstawowy 21"/>
    <w:basedOn w:val="Normalny"/>
    <w:rsid w:val="00F037B8"/>
    <w:pPr>
      <w:widowControl/>
      <w:suppressAutoHyphens w:val="0"/>
      <w:overflowPunct/>
      <w:autoSpaceDE/>
      <w:autoSpaceDN/>
      <w:adjustRightInd/>
      <w:spacing w:after="120" w:line="480" w:lineRule="auto"/>
      <w:textAlignment w:val="auto"/>
    </w:pPr>
    <w:rPr>
      <w:rFonts w:ascii="Times New Roman" w:eastAsiaTheme="minorHAnsi" w:hAnsi="Times New Roman" w:cs="Times New Roman"/>
      <w:sz w:val="20"/>
      <w:szCs w:val="20"/>
    </w:rPr>
  </w:style>
  <w:style w:type="character" w:styleId="Hipercze">
    <w:name w:val="Hyperlink"/>
    <w:uiPriority w:val="99"/>
    <w:unhideWhenUsed/>
    <w:rsid w:val="00F037B8"/>
    <w:rPr>
      <w:color w:val="0000FF"/>
      <w:u w:val="single"/>
    </w:rPr>
  </w:style>
  <w:style w:type="paragraph" w:styleId="NormalnyWeb">
    <w:name w:val="Normal (Web)"/>
    <w:basedOn w:val="Normalny"/>
    <w:uiPriority w:val="99"/>
    <w:unhideWhenUsed/>
    <w:rsid w:val="000B79CA"/>
    <w:pPr>
      <w:widowControl/>
      <w:suppressAutoHyphens w:val="0"/>
      <w:overflowPunct/>
      <w:autoSpaceDE/>
      <w:autoSpaceDN/>
      <w:adjustRightInd/>
      <w:spacing w:before="100" w:beforeAutospacing="1" w:after="100" w:afterAutospacing="1"/>
      <w:textAlignment w:val="auto"/>
    </w:pPr>
    <w:rPr>
      <w:rFonts w:ascii="Verdana" w:eastAsia="Arial Unicode MS" w:hAnsi="Verdana" w:cs="Arial Unicode MS"/>
      <w:color w:val="000000"/>
      <w:sz w:val="22"/>
      <w:szCs w:val="22"/>
    </w:rPr>
  </w:style>
  <w:style w:type="character" w:customStyle="1" w:styleId="Nagwek1Znak">
    <w:name w:val="Nagłówek 1 Znak"/>
    <w:aliases w:val="HeadMI 1 Znak,Tytuł1 Znak,Tytuł 1 st. Znak,- 1st Order Heading Znak,. (1.0) Znak"/>
    <w:basedOn w:val="Domylnaczcionkaakapitu"/>
    <w:link w:val="Nagwek1"/>
    <w:uiPriority w:val="9"/>
    <w:rsid w:val="00F33AF8"/>
    <w:rPr>
      <w:rFonts w:ascii="Calibri" w:hAnsi="Calibri" w:cs="Times New Roman"/>
      <w:b/>
      <w:spacing w:val="5"/>
      <w:sz w:val="24"/>
      <w:szCs w:val="32"/>
      <w:lang w:val="en-US" w:eastAsia="en-US" w:bidi="en-US"/>
    </w:rPr>
  </w:style>
  <w:style w:type="character" w:customStyle="1" w:styleId="Nagwek2Znak">
    <w:name w:val="Nagłówek 2 Znak"/>
    <w:aliases w:val="Podtytuł1 Znak,. (1.1) Znak"/>
    <w:basedOn w:val="Domylnaczcionkaakapitu"/>
    <w:link w:val="Nagwek2"/>
    <w:rsid w:val="00F33AF8"/>
    <w:rPr>
      <w:rFonts w:ascii="Calibri" w:hAnsi="Calibri" w:cs="Times New Roman"/>
      <w:b/>
      <w:spacing w:val="5"/>
      <w:sz w:val="22"/>
      <w:szCs w:val="28"/>
      <w:lang w:val="en-US" w:eastAsia="en-US" w:bidi="en-US"/>
    </w:rPr>
  </w:style>
  <w:style w:type="character" w:customStyle="1" w:styleId="Nagwek3Znak">
    <w:name w:val="Nagłówek 3 Znak"/>
    <w:aliases w:val="Podtytuł2 Znak,. (1.1.1) Znak"/>
    <w:basedOn w:val="Domylnaczcionkaakapitu"/>
    <w:link w:val="Nagwek3"/>
    <w:rsid w:val="00F33AF8"/>
    <w:rPr>
      <w:rFonts w:ascii="Calibri" w:hAnsi="Calibri" w:cs="Times New Roman"/>
      <w:spacing w:val="5"/>
      <w:sz w:val="24"/>
      <w:szCs w:val="24"/>
      <w:lang w:val="x-none" w:eastAsia="x-none"/>
    </w:rPr>
  </w:style>
  <w:style w:type="character" w:customStyle="1" w:styleId="Nagwek4Znak">
    <w:name w:val="Nagłówek 4 Znak"/>
    <w:aliases w:val=". (A.) Znak"/>
    <w:basedOn w:val="Domylnaczcionkaakapitu"/>
    <w:link w:val="Nagwek4"/>
    <w:rsid w:val="00F33AF8"/>
    <w:rPr>
      <w:rFonts w:ascii="Calibri" w:hAnsi="Calibri" w:cs="Times New Roman"/>
      <w:smallCaps/>
      <w:spacing w:val="10"/>
      <w:sz w:val="22"/>
      <w:szCs w:val="22"/>
      <w:lang w:val="x-none" w:eastAsia="x-none"/>
    </w:rPr>
  </w:style>
  <w:style w:type="character" w:customStyle="1" w:styleId="Nagwek5Znak">
    <w:name w:val="Nagłówek 5 Znak"/>
    <w:aliases w:val=". (1.) Znak"/>
    <w:basedOn w:val="Domylnaczcionkaakapitu"/>
    <w:link w:val="Nagwek5"/>
    <w:rsid w:val="00F33AF8"/>
    <w:rPr>
      <w:rFonts w:ascii="Calibri" w:hAnsi="Calibri" w:cs="Times New Roman"/>
      <w:smallCaps/>
      <w:color w:val="943634"/>
      <w:spacing w:val="10"/>
      <w:sz w:val="22"/>
      <w:szCs w:val="26"/>
      <w:lang w:val="x-none" w:eastAsia="x-none"/>
    </w:rPr>
  </w:style>
  <w:style w:type="character" w:customStyle="1" w:styleId="Nagwek6Znak">
    <w:name w:val="Nagłówek 6 Znak"/>
    <w:aliases w:val=". (a.) Znak"/>
    <w:basedOn w:val="Domylnaczcionkaakapitu"/>
    <w:link w:val="Nagwek6"/>
    <w:rsid w:val="00F33AF8"/>
    <w:rPr>
      <w:rFonts w:ascii="Calibri" w:hAnsi="Calibri" w:cs="Times New Roman"/>
      <w:smallCaps/>
      <w:color w:val="C0504D"/>
      <w:spacing w:val="5"/>
      <w:sz w:val="22"/>
      <w:szCs w:val="20"/>
      <w:lang w:val="x-none" w:eastAsia="x-none"/>
    </w:rPr>
  </w:style>
  <w:style w:type="character" w:customStyle="1" w:styleId="Nagwek7Znak">
    <w:name w:val="Nagłówek 7 Znak"/>
    <w:aliases w:val=". [(1)] Znak"/>
    <w:basedOn w:val="Domylnaczcionkaakapitu"/>
    <w:link w:val="Nagwek7"/>
    <w:rsid w:val="00F33AF8"/>
    <w:rPr>
      <w:rFonts w:ascii="Calibri" w:hAnsi="Calibri" w:cs="Times New Roman"/>
      <w:b/>
      <w:smallCaps/>
      <w:color w:val="C0504D"/>
      <w:spacing w:val="10"/>
      <w:sz w:val="20"/>
      <w:szCs w:val="20"/>
      <w:lang w:val="x-none" w:eastAsia="x-none"/>
    </w:rPr>
  </w:style>
  <w:style w:type="character" w:customStyle="1" w:styleId="Nagwek8Znak">
    <w:name w:val="Nagłówek 8 Znak"/>
    <w:aliases w:val=". [(a)] Znak"/>
    <w:basedOn w:val="Domylnaczcionkaakapitu"/>
    <w:link w:val="Nagwek8"/>
    <w:rsid w:val="00F33AF8"/>
    <w:rPr>
      <w:rFonts w:ascii="Calibri" w:hAnsi="Calibri" w:cs="Times New Roman"/>
      <w:b/>
      <w:i/>
      <w:smallCaps/>
      <w:color w:val="943634"/>
      <w:sz w:val="20"/>
      <w:szCs w:val="20"/>
      <w:lang w:val="x-none" w:eastAsia="x-none"/>
    </w:rPr>
  </w:style>
  <w:style w:type="character" w:customStyle="1" w:styleId="Nagwek9Znak">
    <w:name w:val="Nagłówek 9 Znak"/>
    <w:aliases w:val=". [(iii)] Znak"/>
    <w:basedOn w:val="Domylnaczcionkaakapitu"/>
    <w:link w:val="Nagwek9"/>
    <w:rsid w:val="00F33AF8"/>
    <w:rPr>
      <w:rFonts w:ascii="Calibri" w:hAnsi="Calibri" w:cs="Times New Roman"/>
      <w:b/>
      <w:i/>
      <w:smallCaps/>
      <w:color w:val="622423"/>
      <w:sz w:val="20"/>
      <w:szCs w:val="20"/>
      <w:lang w:val="x-none" w:eastAsia="x-none"/>
    </w:rPr>
  </w:style>
  <w:style w:type="character" w:customStyle="1" w:styleId="NagwekZnak">
    <w:name w:val="Nagłówek Znak"/>
    <w:aliases w:val=" Znak Znak"/>
    <w:basedOn w:val="Domylnaczcionkaakapitu"/>
    <w:link w:val="Nagwek"/>
    <w:rsid w:val="00F33AF8"/>
    <w:rPr>
      <w:sz w:val="28"/>
    </w:rPr>
  </w:style>
  <w:style w:type="character" w:customStyle="1" w:styleId="StopkaZnak">
    <w:name w:val="Stopka Znak"/>
    <w:basedOn w:val="Domylnaczcionkaakapitu"/>
    <w:link w:val="Stopka"/>
    <w:rsid w:val="00F33AF8"/>
    <w:rPr>
      <w:sz w:val="24"/>
    </w:rPr>
  </w:style>
  <w:style w:type="character" w:styleId="Numerstrony">
    <w:name w:val="page number"/>
    <w:basedOn w:val="Domylnaczcionkaakapitu"/>
    <w:rsid w:val="00F33AF8"/>
  </w:style>
  <w:style w:type="paragraph" w:styleId="Tekstpodstawowy3">
    <w:name w:val="Body Text 3"/>
    <w:basedOn w:val="Normalny"/>
    <w:link w:val="Tekstpodstawowy3Znak"/>
    <w:rsid w:val="00F33AF8"/>
    <w:pPr>
      <w:widowControl/>
      <w:suppressAutoHyphens w:val="0"/>
      <w:overflowPunct/>
      <w:autoSpaceDE/>
      <w:autoSpaceDN/>
      <w:adjustRightInd/>
      <w:spacing w:after="200"/>
      <w:textAlignment w:val="auto"/>
    </w:pPr>
    <w:rPr>
      <w:rFonts w:ascii="Calibri" w:hAnsi="Calibri" w:cs="Times New Roman"/>
      <w:b/>
      <w:szCs w:val="20"/>
      <w:lang w:val="x-none" w:eastAsia="x-none"/>
    </w:rPr>
  </w:style>
  <w:style w:type="character" w:customStyle="1" w:styleId="Tekstpodstawowy3Znak">
    <w:name w:val="Tekst podstawowy 3 Znak"/>
    <w:basedOn w:val="Domylnaczcionkaakapitu"/>
    <w:link w:val="Tekstpodstawowy3"/>
    <w:rsid w:val="00F33AF8"/>
    <w:rPr>
      <w:rFonts w:ascii="Calibri" w:hAnsi="Calibri" w:cs="Times New Roman"/>
      <w:b/>
      <w:sz w:val="24"/>
      <w:szCs w:val="20"/>
      <w:lang w:val="x-none" w:eastAsia="x-none"/>
    </w:rPr>
  </w:style>
  <w:style w:type="paragraph" w:customStyle="1" w:styleId="Tekstpodstawowy23">
    <w:name w:val="Tekst podstawowy 23"/>
    <w:basedOn w:val="Normalny"/>
    <w:uiPriority w:val="99"/>
    <w:rsid w:val="00F33AF8"/>
    <w:pPr>
      <w:widowControl/>
      <w:suppressAutoHyphens w:val="0"/>
      <w:spacing w:after="200"/>
      <w:jc w:val="both"/>
    </w:pPr>
    <w:rPr>
      <w:rFonts w:ascii="Calibri" w:hAnsi="Calibri" w:cs="Times New Roman"/>
      <w:szCs w:val="24"/>
      <w:lang w:val="en-US" w:eastAsia="en-US" w:bidi="en-US"/>
    </w:rPr>
  </w:style>
  <w:style w:type="character" w:styleId="Odwoaniedokomentarza">
    <w:name w:val="annotation reference"/>
    <w:uiPriority w:val="99"/>
    <w:semiHidden/>
    <w:unhideWhenUsed/>
    <w:rsid w:val="00F33AF8"/>
    <w:rPr>
      <w:sz w:val="16"/>
      <w:szCs w:val="16"/>
    </w:rPr>
  </w:style>
  <w:style w:type="paragraph" w:styleId="Tekstkomentarza">
    <w:name w:val="annotation text"/>
    <w:basedOn w:val="Normalny"/>
    <w:link w:val="TekstkomentarzaZnak"/>
    <w:semiHidden/>
    <w:unhideWhenUsed/>
    <w:rsid w:val="00F33AF8"/>
    <w:pPr>
      <w:widowControl/>
      <w:suppressAutoHyphens w:val="0"/>
      <w:overflowPunct/>
      <w:autoSpaceDE/>
      <w:autoSpaceDN/>
      <w:adjustRightInd/>
      <w:spacing w:after="200"/>
      <w:textAlignment w:val="auto"/>
    </w:pPr>
    <w:rPr>
      <w:rFonts w:ascii="Calibri" w:hAnsi="Calibri" w:cs="Times New Roman"/>
      <w:sz w:val="22"/>
      <w:szCs w:val="20"/>
      <w:lang w:val="en-US" w:eastAsia="en-US" w:bidi="en-US"/>
    </w:rPr>
  </w:style>
  <w:style w:type="character" w:customStyle="1" w:styleId="TekstkomentarzaZnak">
    <w:name w:val="Tekst komentarza Znak"/>
    <w:basedOn w:val="Domylnaczcionkaakapitu"/>
    <w:link w:val="Tekstkomentarza"/>
    <w:semiHidden/>
    <w:rsid w:val="00F33AF8"/>
    <w:rPr>
      <w:rFonts w:ascii="Calibri" w:hAnsi="Calibri" w:cs="Times New Roman"/>
      <w:sz w:val="22"/>
      <w:szCs w:val="20"/>
      <w:lang w:val="en-US" w:eastAsia="en-US" w:bidi="en-US"/>
    </w:rPr>
  </w:style>
  <w:style w:type="paragraph" w:styleId="Tematkomentarza">
    <w:name w:val="annotation subject"/>
    <w:basedOn w:val="Tekstkomentarza"/>
    <w:next w:val="Tekstkomentarza"/>
    <w:link w:val="TematkomentarzaZnak"/>
    <w:uiPriority w:val="99"/>
    <w:semiHidden/>
    <w:unhideWhenUsed/>
    <w:rsid w:val="00F33AF8"/>
    <w:rPr>
      <w:b/>
      <w:bCs/>
      <w:sz w:val="20"/>
      <w:lang w:val="x-none" w:eastAsia="x-none" w:bidi="ar-SA"/>
    </w:rPr>
  </w:style>
  <w:style w:type="character" w:customStyle="1" w:styleId="TematkomentarzaZnak">
    <w:name w:val="Temat komentarza Znak"/>
    <w:basedOn w:val="TekstkomentarzaZnak"/>
    <w:link w:val="Tematkomentarza"/>
    <w:uiPriority w:val="99"/>
    <w:semiHidden/>
    <w:rsid w:val="00F33AF8"/>
    <w:rPr>
      <w:rFonts w:ascii="Calibri" w:hAnsi="Calibri" w:cs="Times New Roman"/>
      <w:b/>
      <w:bCs/>
      <w:sz w:val="20"/>
      <w:szCs w:val="20"/>
      <w:lang w:val="x-none" w:eastAsia="x-none" w:bidi="en-US"/>
    </w:rPr>
  </w:style>
  <w:style w:type="character" w:customStyle="1" w:styleId="TekstpodstawowyZnak">
    <w:name w:val="Tekst podstawowy Znak"/>
    <w:basedOn w:val="Domylnaczcionkaakapitu"/>
    <w:rsid w:val="00F33AF8"/>
  </w:style>
  <w:style w:type="paragraph" w:styleId="Tekstprzypisudolnego">
    <w:name w:val="footnote text"/>
    <w:basedOn w:val="Normalny"/>
    <w:link w:val="TekstprzypisudolnegoZnak"/>
    <w:rsid w:val="00F33AF8"/>
    <w:pPr>
      <w:widowControl/>
      <w:suppressAutoHyphens w:val="0"/>
      <w:overflowPunct/>
      <w:autoSpaceDE/>
      <w:autoSpaceDN/>
      <w:adjustRightInd/>
      <w:spacing w:after="200"/>
      <w:textAlignment w:val="auto"/>
    </w:pPr>
    <w:rPr>
      <w:rFonts w:ascii="Calibri" w:hAnsi="Calibri" w:cs="Times New Roman"/>
      <w:sz w:val="22"/>
      <w:szCs w:val="20"/>
      <w:lang w:val="en-US" w:eastAsia="en-US" w:bidi="en-US"/>
    </w:rPr>
  </w:style>
  <w:style w:type="character" w:customStyle="1" w:styleId="TekstprzypisudolnegoZnak">
    <w:name w:val="Tekst przypisu dolnego Znak"/>
    <w:basedOn w:val="Domylnaczcionkaakapitu"/>
    <w:link w:val="Tekstprzypisudolnego"/>
    <w:rsid w:val="00F33AF8"/>
    <w:rPr>
      <w:rFonts w:ascii="Calibri" w:hAnsi="Calibri" w:cs="Times New Roman"/>
      <w:sz w:val="22"/>
      <w:szCs w:val="20"/>
      <w:lang w:val="en-US" w:eastAsia="en-US" w:bidi="en-US"/>
    </w:rPr>
  </w:style>
  <w:style w:type="paragraph" w:styleId="Tekstpodstawowy2">
    <w:name w:val="Body Text 2"/>
    <w:basedOn w:val="Normalny"/>
    <w:link w:val="Tekstpodstawowy2Znak"/>
    <w:rsid w:val="00F33AF8"/>
    <w:pPr>
      <w:widowControl/>
      <w:suppressAutoHyphens w:val="0"/>
      <w:overflowPunct/>
      <w:autoSpaceDE/>
      <w:autoSpaceDN/>
      <w:adjustRightInd/>
      <w:spacing w:after="200"/>
      <w:ind w:right="-709"/>
      <w:textAlignment w:val="auto"/>
    </w:pPr>
    <w:rPr>
      <w:rFonts w:ascii="Calibri" w:hAnsi="Calibri" w:cs="Times New Roman"/>
      <w:szCs w:val="20"/>
      <w:lang w:val="x-none" w:eastAsia="x-none"/>
    </w:rPr>
  </w:style>
  <w:style w:type="character" w:customStyle="1" w:styleId="Tekstpodstawowy2Znak">
    <w:name w:val="Tekst podstawowy 2 Znak"/>
    <w:basedOn w:val="Domylnaczcionkaakapitu"/>
    <w:link w:val="Tekstpodstawowy2"/>
    <w:rsid w:val="00F33AF8"/>
    <w:rPr>
      <w:rFonts w:ascii="Calibri" w:hAnsi="Calibri" w:cs="Times New Roman"/>
      <w:sz w:val="24"/>
      <w:szCs w:val="20"/>
      <w:lang w:val="x-none" w:eastAsia="x-none"/>
    </w:rPr>
  </w:style>
  <w:style w:type="character" w:styleId="Pogrubienie">
    <w:name w:val="Strong"/>
    <w:aliases w:val="Nagł_2"/>
    <w:uiPriority w:val="22"/>
    <w:qFormat/>
    <w:rsid w:val="00F33AF8"/>
    <w:rPr>
      <w:b/>
      <w:color w:val="C0504D"/>
    </w:rPr>
  </w:style>
  <w:style w:type="paragraph" w:styleId="Tytu">
    <w:name w:val="Title"/>
    <w:basedOn w:val="Normalny"/>
    <w:next w:val="Normalny"/>
    <w:link w:val="TytuZnak"/>
    <w:qFormat/>
    <w:rsid w:val="00F33AF8"/>
    <w:pPr>
      <w:widowControl/>
      <w:pBdr>
        <w:top w:val="single" w:sz="12" w:space="1" w:color="C0504D"/>
      </w:pBdr>
      <w:suppressAutoHyphens w:val="0"/>
      <w:overflowPunct/>
      <w:autoSpaceDE/>
      <w:autoSpaceDN/>
      <w:adjustRightInd/>
      <w:spacing w:after="200"/>
      <w:jc w:val="right"/>
      <w:textAlignment w:val="auto"/>
    </w:pPr>
    <w:rPr>
      <w:rFonts w:ascii="Calibri" w:hAnsi="Calibri" w:cs="Times New Roman"/>
      <w:smallCaps/>
      <w:sz w:val="48"/>
      <w:szCs w:val="48"/>
      <w:lang w:val="x-none" w:eastAsia="x-none"/>
    </w:rPr>
  </w:style>
  <w:style w:type="character" w:customStyle="1" w:styleId="TytuZnak">
    <w:name w:val="Tytuł Znak"/>
    <w:basedOn w:val="Domylnaczcionkaakapitu"/>
    <w:link w:val="Tytu"/>
    <w:rsid w:val="00F33AF8"/>
    <w:rPr>
      <w:rFonts w:ascii="Calibri" w:hAnsi="Calibri" w:cs="Times New Roman"/>
      <w:smallCaps/>
      <w:sz w:val="48"/>
      <w:szCs w:val="48"/>
      <w:lang w:val="x-none" w:eastAsia="x-none"/>
    </w:rPr>
  </w:style>
  <w:style w:type="paragraph" w:styleId="Podtytu">
    <w:name w:val="Subtitle"/>
    <w:basedOn w:val="Normalny"/>
    <w:next w:val="Normalny"/>
    <w:link w:val="PodtytuZnak"/>
    <w:qFormat/>
    <w:rsid w:val="00F33AF8"/>
    <w:pPr>
      <w:widowControl/>
      <w:suppressAutoHyphens w:val="0"/>
      <w:overflowPunct/>
      <w:autoSpaceDE/>
      <w:autoSpaceDN/>
      <w:adjustRightInd/>
      <w:spacing w:after="720"/>
      <w:jc w:val="right"/>
      <w:textAlignment w:val="auto"/>
    </w:pPr>
    <w:rPr>
      <w:rFonts w:ascii="Cambria" w:hAnsi="Cambria" w:cs="Times New Roman"/>
      <w:sz w:val="20"/>
      <w:szCs w:val="22"/>
      <w:lang w:val="x-none" w:eastAsia="x-none"/>
    </w:rPr>
  </w:style>
  <w:style w:type="character" w:customStyle="1" w:styleId="PodtytuZnak">
    <w:name w:val="Podtytuł Znak"/>
    <w:basedOn w:val="Domylnaczcionkaakapitu"/>
    <w:link w:val="Podtytu"/>
    <w:rsid w:val="00F33AF8"/>
    <w:rPr>
      <w:rFonts w:ascii="Cambria" w:hAnsi="Cambria" w:cs="Times New Roman"/>
      <w:sz w:val="20"/>
      <w:szCs w:val="22"/>
      <w:lang w:val="x-none" w:eastAsia="x-none"/>
    </w:rPr>
  </w:style>
  <w:style w:type="paragraph" w:customStyle="1" w:styleId="dtn">
    <w:name w:val="dtn"/>
    <w:basedOn w:val="Normalny"/>
    <w:rsid w:val="00F33AF8"/>
    <w:pPr>
      <w:widowControl/>
      <w:suppressAutoHyphens w:val="0"/>
      <w:overflowPunct/>
      <w:autoSpaceDE/>
      <w:autoSpaceDN/>
      <w:adjustRightInd/>
      <w:spacing w:before="100" w:beforeAutospacing="1" w:after="100" w:afterAutospacing="1"/>
      <w:textAlignment w:val="auto"/>
    </w:pPr>
    <w:rPr>
      <w:rFonts w:ascii="Calibri" w:hAnsi="Calibri" w:cs="Times New Roman"/>
      <w:szCs w:val="24"/>
      <w:lang w:val="en-US" w:eastAsia="en-US" w:bidi="en-US"/>
    </w:rPr>
  </w:style>
  <w:style w:type="paragraph" w:customStyle="1" w:styleId="dtz">
    <w:name w:val="dtz"/>
    <w:basedOn w:val="Normalny"/>
    <w:rsid w:val="00F33AF8"/>
    <w:pPr>
      <w:widowControl/>
      <w:suppressAutoHyphens w:val="0"/>
      <w:overflowPunct/>
      <w:autoSpaceDE/>
      <w:autoSpaceDN/>
      <w:adjustRightInd/>
      <w:spacing w:before="100" w:beforeAutospacing="1" w:after="100" w:afterAutospacing="1"/>
      <w:textAlignment w:val="auto"/>
    </w:pPr>
    <w:rPr>
      <w:rFonts w:ascii="Calibri" w:hAnsi="Calibri" w:cs="Times New Roman"/>
      <w:szCs w:val="24"/>
      <w:lang w:val="en-US" w:eastAsia="en-US" w:bidi="en-US"/>
    </w:rPr>
  </w:style>
  <w:style w:type="paragraph" w:customStyle="1" w:styleId="dtu">
    <w:name w:val="dtu"/>
    <w:basedOn w:val="Normalny"/>
    <w:rsid w:val="00F33AF8"/>
    <w:pPr>
      <w:widowControl/>
      <w:suppressAutoHyphens w:val="0"/>
      <w:overflowPunct/>
      <w:autoSpaceDE/>
      <w:autoSpaceDN/>
      <w:adjustRightInd/>
      <w:spacing w:before="100" w:beforeAutospacing="1" w:after="100" w:afterAutospacing="1"/>
      <w:textAlignment w:val="auto"/>
    </w:pPr>
    <w:rPr>
      <w:rFonts w:ascii="Calibri" w:hAnsi="Calibri" w:cs="Times New Roman"/>
      <w:szCs w:val="24"/>
      <w:lang w:val="en-US" w:eastAsia="en-US" w:bidi="en-US"/>
    </w:rPr>
  </w:style>
  <w:style w:type="paragraph" w:customStyle="1" w:styleId="OpisTechniczny">
    <w:name w:val="Opis Techniczny"/>
    <w:basedOn w:val="Tekstpodstawowy"/>
    <w:link w:val="OpisTechnicznyZnak"/>
    <w:rsid w:val="00F33AF8"/>
    <w:pPr>
      <w:widowControl/>
      <w:suppressAutoHyphens w:val="0"/>
      <w:overflowPunct/>
      <w:autoSpaceDE/>
      <w:autoSpaceDN/>
      <w:adjustRightInd/>
      <w:spacing w:after="0"/>
      <w:ind w:right="70"/>
      <w:jc w:val="both"/>
      <w:textAlignment w:val="auto"/>
    </w:pPr>
    <w:rPr>
      <w:rFonts w:ascii="Calibri" w:hAnsi="Calibri" w:cs="Times New Roman"/>
      <w:szCs w:val="20"/>
      <w:lang w:val="x-none" w:eastAsia="x-none"/>
    </w:rPr>
  </w:style>
  <w:style w:type="character" w:customStyle="1" w:styleId="OpisTechnicznyZnak">
    <w:name w:val="Opis Techniczny Znak"/>
    <w:link w:val="OpisTechniczny"/>
    <w:rsid w:val="00F33AF8"/>
    <w:rPr>
      <w:rFonts w:ascii="Calibri" w:hAnsi="Calibri" w:cs="Times New Roman"/>
      <w:sz w:val="24"/>
      <w:szCs w:val="20"/>
      <w:lang w:val="x-none" w:eastAsia="x-none"/>
    </w:rPr>
  </w:style>
  <w:style w:type="paragraph" w:customStyle="1" w:styleId="Punkty">
    <w:name w:val="Punkty"/>
    <w:basedOn w:val="Normalny"/>
    <w:next w:val="Zwykytekst"/>
    <w:rsid w:val="00F33AF8"/>
    <w:pPr>
      <w:widowControl/>
      <w:numPr>
        <w:numId w:val="11"/>
      </w:numPr>
      <w:suppressAutoHyphens w:val="0"/>
      <w:overflowPunct/>
      <w:autoSpaceDE/>
      <w:autoSpaceDN/>
      <w:adjustRightInd/>
      <w:spacing w:before="60" w:after="60"/>
      <w:textAlignment w:val="auto"/>
    </w:pPr>
    <w:rPr>
      <w:rFonts w:cs="Times New Roman"/>
      <w:szCs w:val="20"/>
      <w:lang w:val="en-US" w:eastAsia="en-US" w:bidi="en-US"/>
    </w:rPr>
  </w:style>
  <w:style w:type="paragraph" w:styleId="Zwykytekst">
    <w:name w:val="Plain Text"/>
    <w:basedOn w:val="Normalny"/>
    <w:link w:val="ZwykytekstZnak"/>
    <w:uiPriority w:val="99"/>
    <w:semiHidden/>
    <w:unhideWhenUsed/>
    <w:rsid w:val="00F33AF8"/>
    <w:pPr>
      <w:widowControl/>
      <w:suppressAutoHyphens w:val="0"/>
      <w:overflowPunct/>
      <w:autoSpaceDE/>
      <w:autoSpaceDN/>
      <w:adjustRightInd/>
      <w:spacing w:after="200"/>
      <w:textAlignment w:val="auto"/>
    </w:pPr>
    <w:rPr>
      <w:rFonts w:ascii="Courier New" w:hAnsi="Courier New" w:cs="Times New Roman"/>
      <w:i/>
      <w:sz w:val="20"/>
      <w:szCs w:val="20"/>
      <w:lang w:val="x-none" w:eastAsia="x-none"/>
    </w:rPr>
  </w:style>
  <w:style w:type="character" w:customStyle="1" w:styleId="ZwykytekstZnak">
    <w:name w:val="Zwykły tekst Znak"/>
    <w:basedOn w:val="Domylnaczcionkaakapitu"/>
    <w:link w:val="Zwykytekst"/>
    <w:uiPriority w:val="99"/>
    <w:semiHidden/>
    <w:rsid w:val="00F33AF8"/>
    <w:rPr>
      <w:rFonts w:ascii="Courier New" w:hAnsi="Courier New" w:cs="Times New Roman"/>
      <w:i/>
      <w:sz w:val="20"/>
      <w:szCs w:val="20"/>
      <w:lang w:val="x-none" w:eastAsia="x-none"/>
    </w:rPr>
  </w:style>
  <w:style w:type="paragraph" w:customStyle="1" w:styleId="ISOCPEURopistech">
    <w:name w:val="ISOCPEUR_opis tech."/>
    <w:basedOn w:val="Normalny"/>
    <w:link w:val="ISOCPEURopistechZnak"/>
    <w:qFormat/>
    <w:rsid w:val="00F33AF8"/>
    <w:pPr>
      <w:widowControl/>
      <w:suppressAutoHyphens w:val="0"/>
      <w:overflowPunct/>
      <w:autoSpaceDE/>
      <w:autoSpaceDN/>
      <w:adjustRightInd/>
      <w:spacing w:before="60" w:after="60"/>
      <w:ind w:left="-108"/>
      <w:textAlignment w:val="auto"/>
    </w:pPr>
    <w:rPr>
      <w:rFonts w:ascii="ISOCPEUR" w:hAnsi="ISOCPEUR" w:cs="Times New Roman"/>
      <w:szCs w:val="24"/>
      <w:lang w:val="x-none" w:eastAsia="x-none"/>
    </w:rPr>
  </w:style>
  <w:style w:type="character" w:customStyle="1" w:styleId="ISOCPEURopistechZnak">
    <w:name w:val="ISOCPEUR_opis tech. Znak"/>
    <w:link w:val="ISOCPEURopistech"/>
    <w:rsid w:val="00F33AF8"/>
    <w:rPr>
      <w:rFonts w:ascii="ISOCPEUR" w:hAnsi="ISOCPEUR" w:cs="Times New Roman"/>
      <w:sz w:val="24"/>
      <w:szCs w:val="24"/>
      <w:lang w:val="x-none" w:eastAsia="x-none"/>
    </w:rPr>
  </w:style>
  <w:style w:type="paragraph" w:customStyle="1" w:styleId="ISOnagwek">
    <w:name w:val="ISO nagłówek"/>
    <w:basedOn w:val="ISOCPEURopistech"/>
    <w:link w:val="ISOnagwekZnak"/>
    <w:qFormat/>
    <w:rsid w:val="00F33AF8"/>
    <w:pPr>
      <w:numPr>
        <w:numId w:val="12"/>
      </w:numPr>
    </w:pPr>
    <w:rPr>
      <w:rFonts w:cs="Tahoma"/>
      <w:b/>
      <w:sz w:val="26"/>
      <w:szCs w:val="26"/>
      <w:lang w:val="en-US" w:eastAsia="en-US" w:bidi="en-US"/>
    </w:rPr>
  </w:style>
  <w:style w:type="character" w:customStyle="1" w:styleId="ISOnagwekZnak">
    <w:name w:val="ISO nagłówek Znak"/>
    <w:link w:val="ISOnagwek"/>
    <w:rsid w:val="00F33AF8"/>
    <w:rPr>
      <w:rFonts w:ascii="ISOCPEUR" w:hAnsi="ISOCPEUR" w:cs="Tahoma"/>
      <w:b/>
      <w:sz w:val="26"/>
      <w:szCs w:val="26"/>
      <w:lang w:val="en-US" w:eastAsia="en-US" w:bidi="en-US"/>
    </w:rPr>
  </w:style>
  <w:style w:type="paragraph" w:styleId="Tekstpodstawowywcity">
    <w:name w:val="Body Text Indent"/>
    <w:basedOn w:val="Normalny"/>
    <w:link w:val="TekstpodstawowywcityZnak"/>
    <w:unhideWhenUsed/>
    <w:rsid w:val="00F33AF8"/>
    <w:pPr>
      <w:widowControl/>
      <w:suppressAutoHyphens w:val="0"/>
      <w:overflowPunct/>
      <w:autoSpaceDE/>
      <w:autoSpaceDN/>
      <w:adjustRightInd/>
      <w:spacing w:after="120"/>
      <w:ind w:left="283"/>
      <w:textAlignment w:val="auto"/>
    </w:pPr>
    <w:rPr>
      <w:rFonts w:cs="Times New Roman"/>
      <w:i/>
      <w:szCs w:val="24"/>
      <w:lang w:val="x-none" w:eastAsia="x-none"/>
    </w:rPr>
  </w:style>
  <w:style w:type="character" w:customStyle="1" w:styleId="TekstpodstawowywcityZnak">
    <w:name w:val="Tekst podstawowy wcięty Znak"/>
    <w:basedOn w:val="Domylnaczcionkaakapitu"/>
    <w:link w:val="Tekstpodstawowywcity"/>
    <w:rsid w:val="00F33AF8"/>
    <w:rPr>
      <w:rFonts w:cs="Times New Roman"/>
      <w:i/>
      <w:sz w:val="24"/>
      <w:szCs w:val="24"/>
      <w:lang w:val="x-none" w:eastAsia="x-none"/>
    </w:rPr>
  </w:style>
  <w:style w:type="paragraph" w:customStyle="1" w:styleId="Projekt">
    <w:name w:val="Projekt"/>
    <w:basedOn w:val="Normalny"/>
    <w:rsid w:val="00F33AF8"/>
    <w:pPr>
      <w:widowControl/>
      <w:suppressAutoHyphens w:val="0"/>
      <w:overflowPunct/>
      <w:autoSpaceDE/>
      <w:autoSpaceDN/>
      <w:adjustRightInd/>
      <w:spacing w:after="200" w:line="360" w:lineRule="auto"/>
      <w:jc w:val="both"/>
      <w:textAlignment w:val="auto"/>
    </w:pPr>
    <w:rPr>
      <w:rFonts w:cs="Courier New"/>
      <w:kern w:val="1"/>
      <w:szCs w:val="20"/>
      <w:lang w:val="en-US" w:eastAsia="ar-SA" w:bidi="en-US"/>
    </w:rPr>
  </w:style>
  <w:style w:type="paragraph" w:customStyle="1" w:styleId="opisspis2">
    <w:name w:val="opis spis2"/>
    <w:basedOn w:val="Normalny"/>
    <w:autoRedefine/>
    <w:rsid w:val="00F33AF8"/>
    <w:pPr>
      <w:widowControl/>
      <w:tabs>
        <w:tab w:val="left" w:pos="-1800"/>
        <w:tab w:val="right" w:leader="dot" w:pos="9180"/>
      </w:tabs>
      <w:suppressAutoHyphens w:val="0"/>
      <w:overflowPunct/>
      <w:autoSpaceDE/>
      <w:autoSpaceDN/>
      <w:adjustRightInd/>
      <w:spacing w:before="60" w:after="60"/>
      <w:ind w:left="360" w:right="534" w:hanging="360"/>
      <w:textAlignment w:val="auto"/>
    </w:pPr>
    <w:rPr>
      <w:rFonts w:ascii="Tahoma" w:hAnsi="Tahoma" w:cs="Tahoma"/>
      <w:noProof/>
      <w:sz w:val="22"/>
      <w:szCs w:val="22"/>
      <w:lang w:val="en-US" w:eastAsia="en-US" w:bidi="en-US"/>
    </w:rPr>
  </w:style>
  <w:style w:type="paragraph" w:customStyle="1" w:styleId="Tekstpodstawowy31">
    <w:name w:val="Tekst podstawowy 31"/>
    <w:basedOn w:val="Normalny"/>
    <w:rsid w:val="00F33AF8"/>
    <w:pPr>
      <w:widowControl/>
      <w:suppressAutoHyphens w:val="0"/>
      <w:spacing w:after="200" w:line="360" w:lineRule="auto"/>
      <w:jc w:val="both"/>
    </w:pPr>
    <w:rPr>
      <w:rFonts w:cs="Times New Roman"/>
      <w:b/>
      <w:sz w:val="22"/>
      <w:szCs w:val="20"/>
      <w:lang w:val="en-US" w:eastAsia="en-US" w:bidi="en-US"/>
    </w:rPr>
  </w:style>
  <w:style w:type="paragraph" w:customStyle="1" w:styleId="Artyku">
    <w:name w:val="Artykuł"/>
    <w:rsid w:val="00F33AF8"/>
    <w:pPr>
      <w:widowControl w:val="0"/>
      <w:snapToGrid w:val="0"/>
      <w:spacing w:before="56" w:after="200" w:line="276" w:lineRule="auto"/>
      <w:ind w:firstLine="340"/>
      <w:jc w:val="both"/>
    </w:pPr>
    <w:rPr>
      <w:rFonts w:cs="Times New Roman"/>
      <w:color w:val="000000"/>
      <w:szCs w:val="20"/>
    </w:rPr>
  </w:style>
  <w:style w:type="paragraph" w:customStyle="1" w:styleId="Punkt">
    <w:name w:val="Punkt"/>
    <w:basedOn w:val="Normalny"/>
    <w:rsid w:val="00F33AF8"/>
    <w:pPr>
      <w:widowControl/>
      <w:suppressAutoHyphens w:val="0"/>
      <w:overflowPunct/>
      <w:autoSpaceDE/>
      <w:autoSpaceDN/>
      <w:adjustRightInd/>
      <w:spacing w:before="57" w:after="200"/>
      <w:ind w:left="544" w:hanging="204"/>
      <w:jc w:val="both"/>
      <w:textAlignment w:val="auto"/>
    </w:pPr>
    <w:rPr>
      <w:rFonts w:eastAsia="Switzerland" w:cs="Times New Roman"/>
      <w:sz w:val="18"/>
      <w:szCs w:val="20"/>
      <w:lang w:val="en-US" w:eastAsia="en-US" w:bidi="en-US"/>
    </w:rPr>
  </w:style>
  <w:style w:type="character" w:customStyle="1" w:styleId="WW8Num1z0">
    <w:name w:val="WW8Num1z0"/>
    <w:rsid w:val="00F33AF8"/>
    <w:rPr>
      <w:rFonts w:ascii="Symbol" w:hAnsi="Symbol" w:cs="OpenSymbol"/>
    </w:rPr>
  </w:style>
  <w:style w:type="character" w:customStyle="1" w:styleId="FontStyle80">
    <w:name w:val="Font Style80"/>
    <w:rsid w:val="00F33AF8"/>
    <w:rPr>
      <w:rFonts w:ascii="Times New Roman" w:hAnsi="Times New Roman" w:cs="Times New Roman"/>
      <w:color w:val="000000"/>
      <w:sz w:val="22"/>
      <w:szCs w:val="22"/>
    </w:rPr>
  </w:style>
  <w:style w:type="paragraph" w:customStyle="1" w:styleId="wyliczanie">
    <w:name w:val="– wyliczanie"/>
    <w:basedOn w:val="Normalny"/>
    <w:link w:val="wyliczanieZnak"/>
    <w:rsid w:val="00F33AF8"/>
    <w:pPr>
      <w:suppressAutoHyphens w:val="0"/>
      <w:spacing w:after="60" w:line="360" w:lineRule="auto"/>
      <w:ind w:left="60"/>
      <w:jc w:val="both"/>
    </w:pPr>
    <w:rPr>
      <w:rFonts w:cs="Times New Roman"/>
      <w:sz w:val="22"/>
      <w:szCs w:val="20"/>
      <w:lang w:val="x-none" w:eastAsia="x-none"/>
    </w:rPr>
  </w:style>
  <w:style w:type="character" w:customStyle="1" w:styleId="wyliczanieZnak">
    <w:name w:val="– wyliczanie Znak"/>
    <w:link w:val="wyliczanie"/>
    <w:rsid w:val="00F33AF8"/>
    <w:rPr>
      <w:rFonts w:cs="Times New Roman"/>
      <w:sz w:val="22"/>
      <w:szCs w:val="20"/>
      <w:lang w:val="x-none" w:eastAsia="x-none"/>
    </w:rPr>
  </w:style>
  <w:style w:type="paragraph" w:customStyle="1" w:styleId="BodyText22">
    <w:name w:val="Body Text 22"/>
    <w:basedOn w:val="Normalny"/>
    <w:uiPriority w:val="99"/>
    <w:rsid w:val="00F33AF8"/>
    <w:pPr>
      <w:widowControl/>
      <w:suppressAutoHyphens w:val="0"/>
      <w:spacing w:after="120"/>
      <w:jc w:val="both"/>
    </w:pPr>
    <w:rPr>
      <w:rFonts w:ascii="Calibri" w:hAnsi="Calibri" w:cs="Times New Roman"/>
      <w:szCs w:val="24"/>
      <w:lang w:val="en-US" w:eastAsia="en-US" w:bidi="en-US"/>
    </w:rPr>
  </w:style>
  <w:style w:type="paragraph" w:customStyle="1" w:styleId="BodyText31">
    <w:name w:val="Body Text 31"/>
    <w:basedOn w:val="Normalny"/>
    <w:rsid w:val="00F33AF8"/>
    <w:pPr>
      <w:widowControl/>
      <w:suppressAutoHyphens w:val="0"/>
      <w:spacing w:after="200"/>
      <w:ind w:right="-1"/>
      <w:jc w:val="both"/>
    </w:pPr>
    <w:rPr>
      <w:rFonts w:ascii="Calibri" w:hAnsi="Calibri" w:cs="Times New Roman"/>
      <w:szCs w:val="24"/>
      <w:lang w:val="en-US" w:eastAsia="en-US" w:bidi="en-US"/>
    </w:rPr>
  </w:style>
  <w:style w:type="paragraph" w:customStyle="1" w:styleId="BodyText23">
    <w:name w:val="Body Text 23"/>
    <w:basedOn w:val="Normalny"/>
    <w:uiPriority w:val="99"/>
    <w:rsid w:val="00F33AF8"/>
    <w:pPr>
      <w:widowControl/>
      <w:suppressAutoHyphens w:val="0"/>
      <w:spacing w:after="200"/>
      <w:jc w:val="both"/>
    </w:pPr>
    <w:rPr>
      <w:rFonts w:ascii="Calibri" w:hAnsi="Calibri" w:cs="Times New Roman"/>
      <w:szCs w:val="24"/>
      <w:lang w:val="en-US" w:eastAsia="en-US" w:bidi="en-US"/>
    </w:rPr>
  </w:style>
  <w:style w:type="paragraph" w:customStyle="1" w:styleId="BodyText24">
    <w:name w:val="Body Text 24"/>
    <w:basedOn w:val="Normalny"/>
    <w:uiPriority w:val="99"/>
    <w:rsid w:val="00F33AF8"/>
    <w:pPr>
      <w:widowControl/>
      <w:suppressAutoHyphens w:val="0"/>
      <w:spacing w:after="120"/>
      <w:ind w:left="284"/>
      <w:jc w:val="both"/>
    </w:pPr>
    <w:rPr>
      <w:rFonts w:ascii="Calibri" w:hAnsi="Calibri" w:cs="Times New Roman"/>
      <w:szCs w:val="24"/>
      <w:lang w:val="en-US" w:eastAsia="en-US" w:bidi="en-US"/>
    </w:rPr>
  </w:style>
  <w:style w:type="paragraph" w:customStyle="1" w:styleId="BodyText32">
    <w:name w:val="Body Text 32"/>
    <w:basedOn w:val="Normalny"/>
    <w:uiPriority w:val="99"/>
    <w:rsid w:val="00F33AF8"/>
    <w:pPr>
      <w:widowControl/>
      <w:suppressAutoHyphens w:val="0"/>
      <w:spacing w:after="240"/>
    </w:pPr>
    <w:rPr>
      <w:rFonts w:ascii="Calibri" w:hAnsi="Calibri" w:cs="Times New Roman"/>
      <w:szCs w:val="24"/>
      <w:lang w:val="en-US" w:eastAsia="en-US" w:bidi="en-US"/>
    </w:rPr>
  </w:style>
  <w:style w:type="paragraph" w:customStyle="1" w:styleId="BodyText25">
    <w:name w:val="Body Text 25"/>
    <w:basedOn w:val="Normalny"/>
    <w:uiPriority w:val="99"/>
    <w:rsid w:val="00F33AF8"/>
    <w:pPr>
      <w:widowControl/>
      <w:suppressAutoHyphens w:val="0"/>
      <w:spacing w:after="200"/>
      <w:ind w:left="284" w:hanging="284"/>
      <w:jc w:val="both"/>
    </w:pPr>
    <w:rPr>
      <w:rFonts w:ascii="Calibri" w:hAnsi="Calibri" w:cs="Times New Roman"/>
      <w:szCs w:val="24"/>
      <w:lang w:val="en-US" w:eastAsia="en-US" w:bidi="en-US"/>
    </w:rPr>
  </w:style>
  <w:style w:type="paragraph" w:styleId="Tekstprzypisukocowego">
    <w:name w:val="endnote text"/>
    <w:basedOn w:val="Normalny"/>
    <w:link w:val="TekstprzypisukocowegoZnak"/>
    <w:semiHidden/>
    <w:unhideWhenUsed/>
    <w:rsid w:val="00F33AF8"/>
    <w:pPr>
      <w:widowControl/>
      <w:suppressAutoHyphens w:val="0"/>
      <w:overflowPunct/>
      <w:autoSpaceDE/>
      <w:autoSpaceDN/>
      <w:adjustRightInd/>
      <w:spacing w:after="200"/>
      <w:textAlignment w:val="auto"/>
    </w:pPr>
    <w:rPr>
      <w:rFonts w:ascii="Calibri" w:hAnsi="Calibri" w:cs="Times New Roman"/>
      <w:sz w:val="22"/>
      <w:szCs w:val="20"/>
      <w:lang w:val="en-US" w:eastAsia="en-US" w:bidi="en-US"/>
    </w:rPr>
  </w:style>
  <w:style w:type="character" w:customStyle="1" w:styleId="TekstprzypisukocowegoZnak">
    <w:name w:val="Tekst przypisu końcowego Znak"/>
    <w:basedOn w:val="Domylnaczcionkaakapitu"/>
    <w:link w:val="Tekstprzypisukocowego"/>
    <w:semiHidden/>
    <w:rsid w:val="00F33AF8"/>
    <w:rPr>
      <w:rFonts w:ascii="Calibri" w:hAnsi="Calibri" w:cs="Times New Roman"/>
      <w:sz w:val="22"/>
      <w:szCs w:val="20"/>
      <w:lang w:val="en-US" w:eastAsia="en-US" w:bidi="en-US"/>
    </w:rPr>
  </w:style>
  <w:style w:type="character" w:styleId="Odwoanieprzypisukocowego">
    <w:name w:val="endnote reference"/>
    <w:semiHidden/>
    <w:unhideWhenUsed/>
    <w:rsid w:val="00F33AF8"/>
    <w:rPr>
      <w:vertAlign w:val="superscript"/>
    </w:rPr>
  </w:style>
  <w:style w:type="paragraph" w:customStyle="1" w:styleId="BodyText33">
    <w:name w:val="Body Text 33"/>
    <w:basedOn w:val="Normalny"/>
    <w:rsid w:val="00F33AF8"/>
    <w:pPr>
      <w:widowControl/>
      <w:suppressAutoHyphens w:val="0"/>
      <w:spacing w:after="200" w:line="360" w:lineRule="auto"/>
      <w:jc w:val="both"/>
    </w:pPr>
    <w:rPr>
      <w:rFonts w:cs="Times New Roman"/>
      <w:b/>
      <w:sz w:val="22"/>
      <w:szCs w:val="20"/>
      <w:lang w:val="en-US" w:eastAsia="en-US" w:bidi="en-US"/>
    </w:rPr>
  </w:style>
  <w:style w:type="paragraph" w:customStyle="1" w:styleId="BodyTextIndent21">
    <w:name w:val="Body Text Indent 21"/>
    <w:basedOn w:val="Normalny"/>
    <w:rsid w:val="00F33AF8"/>
    <w:pPr>
      <w:widowControl/>
      <w:suppressAutoHyphens w:val="0"/>
      <w:spacing w:after="200" w:line="360" w:lineRule="auto"/>
      <w:ind w:left="705" w:hanging="705"/>
      <w:jc w:val="both"/>
    </w:pPr>
    <w:rPr>
      <w:rFonts w:cs="Times New Roman"/>
      <w:sz w:val="22"/>
      <w:szCs w:val="20"/>
      <w:lang w:val="en-US" w:eastAsia="en-US" w:bidi="en-US"/>
    </w:rPr>
  </w:style>
  <w:style w:type="paragraph" w:customStyle="1" w:styleId="BodyText26">
    <w:name w:val="Body Text 26"/>
    <w:basedOn w:val="Normalny"/>
    <w:rsid w:val="00F33AF8"/>
    <w:pPr>
      <w:widowControl/>
      <w:tabs>
        <w:tab w:val="left" w:pos="680"/>
      </w:tabs>
      <w:suppressAutoHyphens w:val="0"/>
      <w:spacing w:after="200" w:line="240" w:lineRule="atLeast"/>
      <w:ind w:left="675" w:hanging="675"/>
      <w:jc w:val="both"/>
    </w:pPr>
    <w:rPr>
      <w:rFonts w:cs="Times New Roman"/>
      <w:sz w:val="22"/>
      <w:szCs w:val="20"/>
      <w:lang w:val="en-US" w:eastAsia="en-US" w:bidi="en-US"/>
    </w:rPr>
  </w:style>
  <w:style w:type="paragraph" w:customStyle="1" w:styleId="zwykywcity">
    <w:name w:val="zwykły wcięty"/>
    <w:basedOn w:val="Normalny"/>
    <w:link w:val="zwykywcityZnak"/>
    <w:rsid w:val="00F33AF8"/>
    <w:pPr>
      <w:widowControl/>
      <w:suppressAutoHyphens w:val="0"/>
      <w:spacing w:after="60" w:line="360" w:lineRule="auto"/>
      <w:ind w:firstLine="396"/>
      <w:jc w:val="both"/>
    </w:pPr>
    <w:rPr>
      <w:rFonts w:cs="Times New Roman"/>
      <w:sz w:val="22"/>
      <w:szCs w:val="20"/>
      <w:lang w:val="x-none" w:eastAsia="x-none"/>
    </w:rPr>
  </w:style>
  <w:style w:type="character" w:customStyle="1" w:styleId="zwykywcityZnak">
    <w:name w:val="zwykły wcięty Znak"/>
    <w:link w:val="zwykywcity"/>
    <w:rsid w:val="00F33AF8"/>
    <w:rPr>
      <w:rFonts w:cs="Times New Roman"/>
      <w:sz w:val="22"/>
      <w:szCs w:val="20"/>
      <w:lang w:val="x-none" w:eastAsia="x-none"/>
    </w:rPr>
  </w:style>
  <w:style w:type="character" w:customStyle="1" w:styleId="WW8Num2z0">
    <w:name w:val="WW8Num2z0"/>
    <w:rsid w:val="00F33AF8"/>
    <w:rPr>
      <w:rFonts w:ascii="Arial Narrow" w:hAnsi="Arial Narrow"/>
      <w:sz w:val="16"/>
    </w:rPr>
  </w:style>
  <w:style w:type="character" w:customStyle="1" w:styleId="Znakiprzypiswdolnych">
    <w:name w:val="Znaki przypisów dolnych"/>
    <w:rsid w:val="00F33AF8"/>
    <w:rPr>
      <w:vertAlign w:val="superscript"/>
    </w:rPr>
  </w:style>
  <w:style w:type="character" w:customStyle="1" w:styleId="biggertext">
    <w:name w:val="biggertext"/>
    <w:basedOn w:val="Domylnaczcionkaakapitu"/>
    <w:rsid w:val="00F33AF8"/>
  </w:style>
  <w:style w:type="paragraph" w:customStyle="1" w:styleId="Tekstpodstawowy22">
    <w:name w:val="Tekst podstawowy 22"/>
    <w:basedOn w:val="Normalny"/>
    <w:rsid w:val="00F33AF8"/>
    <w:pPr>
      <w:widowControl/>
      <w:overflowPunct/>
      <w:autoSpaceDE/>
      <w:autoSpaceDN/>
      <w:adjustRightInd/>
      <w:spacing w:after="200"/>
      <w:textAlignment w:val="auto"/>
    </w:pPr>
    <w:rPr>
      <w:sz w:val="26"/>
      <w:szCs w:val="24"/>
      <w:lang w:val="en-US" w:eastAsia="ar-SA" w:bidi="en-US"/>
    </w:rPr>
  </w:style>
  <w:style w:type="paragraph" w:customStyle="1" w:styleId="Tekstpodstawowywcity22">
    <w:name w:val="Tekst podstawowy wcięty 22"/>
    <w:basedOn w:val="Normalny"/>
    <w:rsid w:val="00F33AF8"/>
    <w:pPr>
      <w:widowControl/>
      <w:overflowPunct/>
      <w:autoSpaceDE/>
      <w:autoSpaceDN/>
      <w:adjustRightInd/>
      <w:spacing w:after="120" w:line="480" w:lineRule="auto"/>
      <w:ind w:left="283"/>
      <w:textAlignment w:val="auto"/>
    </w:pPr>
    <w:rPr>
      <w:rFonts w:ascii="Verdana" w:hAnsi="Verdana" w:cs="Times New Roman"/>
      <w:sz w:val="16"/>
      <w:szCs w:val="20"/>
      <w:lang w:val="en-US" w:eastAsia="ar-SA" w:bidi="en-US"/>
    </w:rPr>
  </w:style>
  <w:style w:type="paragraph" w:customStyle="1" w:styleId="Tekstpodstawowywcity31">
    <w:name w:val="Tekst podstawowy wcięty 31"/>
    <w:basedOn w:val="Normalny"/>
    <w:rsid w:val="00F33AF8"/>
    <w:pPr>
      <w:widowControl/>
      <w:autoSpaceDN/>
      <w:adjustRightInd/>
      <w:spacing w:after="200"/>
      <w:ind w:firstLine="567"/>
      <w:jc w:val="both"/>
    </w:pPr>
    <w:rPr>
      <w:rFonts w:cs="Times New Roman"/>
      <w:sz w:val="22"/>
      <w:szCs w:val="20"/>
      <w:lang w:val="en-US" w:eastAsia="ar-SA" w:bidi="en-US"/>
    </w:rPr>
  </w:style>
  <w:style w:type="paragraph" w:customStyle="1" w:styleId="BodyText21">
    <w:name w:val="Body Text 21"/>
    <w:basedOn w:val="Normalny"/>
    <w:rsid w:val="00F33AF8"/>
    <w:pPr>
      <w:widowControl/>
      <w:tabs>
        <w:tab w:val="left" w:pos="680"/>
      </w:tabs>
      <w:autoSpaceDN/>
      <w:adjustRightInd/>
      <w:spacing w:after="200" w:line="240" w:lineRule="atLeast"/>
      <w:ind w:left="675" w:hanging="675"/>
      <w:jc w:val="both"/>
    </w:pPr>
    <w:rPr>
      <w:rFonts w:cs="Times New Roman"/>
      <w:sz w:val="22"/>
      <w:szCs w:val="20"/>
      <w:lang w:val="en-US" w:eastAsia="ar-SA" w:bidi="en-US"/>
    </w:rPr>
  </w:style>
  <w:style w:type="paragraph" w:customStyle="1" w:styleId="Retrait1">
    <w:name w:val="Retrait 1"/>
    <w:basedOn w:val="Normalny"/>
    <w:rsid w:val="00F33AF8"/>
    <w:pPr>
      <w:widowControl/>
      <w:numPr>
        <w:numId w:val="1"/>
      </w:numPr>
      <w:suppressAutoHyphens w:val="0"/>
      <w:overflowPunct/>
      <w:autoSpaceDE/>
      <w:autoSpaceDN/>
      <w:adjustRightInd/>
      <w:spacing w:before="60" w:after="60"/>
      <w:jc w:val="both"/>
      <w:textAlignment w:val="auto"/>
    </w:pPr>
    <w:rPr>
      <w:rFonts w:cs="Times New Roman"/>
      <w:snapToGrid w:val="0"/>
      <w:sz w:val="22"/>
      <w:szCs w:val="20"/>
      <w:lang w:val="fr-FR" w:eastAsia="en-US" w:bidi="en-US"/>
    </w:rPr>
  </w:style>
  <w:style w:type="paragraph" w:customStyle="1" w:styleId="a">
    <w:basedOn w:val="Normalny"/>
    <w:next w:val="Mapadokumentu"/>
    <w:link w:val="PlandokumentuZnak"/>
    <w:unhideWhenUsed/>
    <w:rsid w:val="00F33AF8"/>
    <w:pPr>
      <w:widowControl/>
      <w:suppressAutoHyphens w:val="0"/>
      <w:overflowPunct/>
      <w:autoSpaceDE/>
      <w:autoSpaceDN/>
      <w:adjustRightInd/>
      <w:spacing w:after="200"/>
      <w:textAlignment w:val="auto"/>
    </w:pPr>
    <w:rPr>
      <w:rFonts w:ascii="Tahoma" w:hAnsi="Tahoma" w:cs="Tahoma"/>
      <w:sz w:val="16"/>
      <w:szCs w:val="16"/>
    </w:rPr>
  </w:style>
  <w:style w:type="character" w:customStyle="1" w:styleId="PlandokumentuZnak">
    <w:name w:val="Plan dokumentu Znak"/>
    <w:link w:val="a"/>
    <w:semiHidden/>
    <w:rsid w:val="00F33AF8"/>
    <w:rPr>
      <w:rFonts w:ascii="Tahoma" w:hAnsi="Tahoma" w:cs="Tahoma"/>
      <w:sz w:val="16"/>
      <w:szCs w:val="16"/>
    </w:rPr>
  </w:style>
  <w:style w:type="paragraph" w:styleId="Nagwekspisutreci">
    <w:name w:val="TOC Heading"/>
    <w:basedOn w:val="Nagwek1"/>
    <w:next w:val="Normalny"/>
    <w:uiPriority w:val="39"/>
    <w:qFormat/>
    <w:rsid w:val="00F33AF8"/>
    <w:pPr>
      <w:outlineLvl w:val="9"/>
    </w:pPr>
  </w:style>
  <w:style w:type="paragraph" w:styleId="Spistreci1">
    <w:name w:val="toc 1"/>
    <w:basedOn w:val="Normalny"/>
    <w:next w:val="Normalny"/>
    <w:autoRedefine/>
    <w:uiPriority w:val="39"/>
    <w:unhideWhenUsed/>
    <w:rsid w:val="00F33AF8"/>
    <w:pPr>
      <w:widowControl/>
      <w:tabs>
        <w:tab w:val="left" w:pos="426"/>
        <w:tab w:val="right" w:leader="dot" w:pos="9354"/>
      </w:tabs>
      <w:suppressAutoHyphens w:val="0"/>
      <w:overflowPunct/>
      <w:autoSpaceDE/>
      <w:autoSpaceDN/>
      <w:adjustRightInd/>
      <w:spacing w:after="120"/>
      <w:ind w:left="425" w:hanging="425"/>
      <w:jc w:val="right"/>
      <w:textAlignment w:val="auto"/>
    </w:pPr>
    <w:rPr>
      <w:rFonts w:ascii="ISOCPEUR" w:hAnsi="ISOCPEUR" w:cs="Times New Roman"/>
      <w:noProof/>
      <w:sz w:val="22"/>
      <w:szCs w:val="20"/>
      <w:lang w:val="en-US" w:eastAsia="en-US" w:bidi="en-US"/>
    </w:rPr>
  </w:style>
  <w:style w:type="paragraph" w:styleId="Spistreci3">
    <w:name w:val="toc 3"/>
    <w:basedOn w:val="Normalny"/>
    <w:next w:val="Normalny"/>
    <w:autoRedefine/>
    <w:unhideWhenUsed/>
    <w:rsid w:val="00F33AF8"/>
    <w:pPr>
      <w:widowControl/>
      <w:tabs>
        <w:tab w:val="left" w:pos="1134"/>
        <w:tab w:val="right" w:leader="dot" w:pos="10338"/>
      </w:tabs>
      <w:suppressAutoHyphens w:val="0"/>
      <w:overflowPunct/>
      <w:autoSpaceDE/>
      <w:autoSpaceDN/>
      <w:adjustRightInd/>
      <w:spacing w:after="200"/>
      <w:ind w:left="400"/>
      <w:textAlignment w:val="auto"/>
    </w:pPr>
    <w:rPr>
      <w:rFonts w:ascii="Calibri" w:hAnsi="Calibri" w:cs="Times New Roman"/>
      <w:sz w:val="22"/>
      <w:szCs w:val="20"/>
      <w:lang w:val="en-US" w:eastAsia="en-US" w:bidi="en-US"/>
    </w:rPr>
  </w:style>
  <w:style w:type="paragraph" w:styleId="Spistreci2">
    <w:name w:val="toc 2"/>
    <w:basedOn w:val="Normalny"/>
    <w:next w:val="Normalny"/>
    <w:autoRedefine/>
    <w:uiPriority w:val="39"/>
    <w:unhideWhenUsed/>
    <w:qFormat/>
    <w:rsid w:val="00F33AF8"/>
    <w:pPr>
      <w:widowControl/>
      <w:tabs>
        <w:tab w:val="left" w:pos="880"/>
        <w:tab w:val="right" w:leader="dot" w:pos="9344"/>
      </w:tabs>
      <w:suppressAutoHyphens w:val="0"/>
      <w:overflowPunct/>
      <w:autoSpaceDE/>
      <w:autoSpaceDN/>
      <w:adjustRightInd/>
      <w:ind w:left="221"/>
      <w:textAlignment w:val="auto"/>
    </w:pPr>
    <w:rPr>
      <w:rFonts w:ascii="Calibri" w:hAnsi="Calibri" w:cs="Times New Roman"/>
      <w:sz w:val="22"/>
      <w:szCs w:val="22"/>
      <w:lang w:val="en-US" w:eastAsia="en-US" w:bidi="en-US"/>
    </w:rPr>
  </w:style>
  <w:style w:type="paragraph" w:styleId="Spistreci4">
    <w:name w:val="toc 4"/>
    <w:basedOn w:val="Normalny"/>
    <w:next w:val="Normalny"/>
    <w:autoRedefine/>
    <w:unhideWhenUsed/>
    <w:rsid w:val="00F33AF8"/>
    <w:pPr>
      <w:widowControl/>
      <w:suppressAutoHyphens w:val="0"/>
      <w:overflowPunct/>
      <w:autoSpaceDE/>
      <w:autoSpaceDN/>
      <w:adjustRightInd/>
      <w:spacing w:after="100" w:line="276" w:lineRule="auto"/>
      <w:ind w:left="660"/>
      <w:textAlignment w:val="auto"/>
    </w:pPr>
    <w:rPr>
      <w:rFonts w:ascii="Calibri" w:hAnsi="Calibri" w:cs="Times New Roman"/>
      <w:sz w:val="22"/>
      <w:szCs w:val="22"/>
      <w:lang w:val="en-US" w:eastAsia="en-US" w:bidi="en-US"/>
    </w:rPr>
  </w:style>
  <w:style w:type="paragraph" w:styleId="Spistreci5">
    <w:name w:val="toc 5"/>
    <w:basedOn w:val="Normalny"/>
    <w:next w:val="Normalny"/>
    <w:autoRedefine/>
    <w:unhideWhenUsed/>
    <w:rsid w:val="00F33AF8"/>
    <w:pPr>
      <w:widowControl/>
      <w:suppressAutoHyphens w:val="0"/>
      <w:overflowPunct/>
      <w:autoSpaceDE/>
      <w:autoSpaceDN/>
      <w:adjustRightInd/>
      <w:spacing w:after="100" w:line="276" w:lineRule="auto"/>
      <w:ind w:left="880"/>
      <w:textAlignment w:val="auto"/>
    </w:pPr>
    <w:rPr>
      <w:rFonts w:ascii="Calibri" w:hAnsi="Calibri" w:cs="Times New Roman"/>
      <w:sz w:val="22"/>
      <w:szCs w:val="22"/>
      <w:lang w:val="en-US" w:eastAsia="en-US" w:bidi="en-US"/>
    </w:rPr>
  </w:style>
  <w:style w:type="paragraph" w:styleId="Spistreci6">
    <w:name w:val="toc 6"/>
    <w:basedOn w:val="Normalny"/>
    <w:next w:val="Normalny"/>
    <w:autoRedefine/>
    <w:unhideWhenUsed/>
    <w:rsid w:val="00F33AF8"/>
    <w:pPr>
      <w:widowControl/>
      <w:suppressAutoHyphens w:val="0"/>
      <w:overflowPunct/>
      <w:autoSpaceDE/>
      <w:autoSpaceDN/>
      <w:adjustRightInd/>
      <w:spacing w:after="100" w:line="276" w:lineRule="auto"/>
      <w:ind w:left="1100"/>
      <w:textAlignment w:val="auto"/>
    </w:pPr>
    <w:rPr>
      <w:rFonts w:ascii="Calibri" w:hAnsi="Calibri" w:cs="Times New Roman"/>
      <w:sz w:val="22"/>
      <w:szCs w:val="22"/>
      <w:lang w:val="en-US" w:eastAsia="en-US" w:bidi="en-US"/>
    </w:rPr>
  </w:style>
  <w:style w:type="paragraph" w:styleId="Spistreci7">
    <w:name w:val="toc 7"/>
    <w:basedOn w:val="Normalny"/>
    <w:next w:val="Normalny"/>
    <w:autoRedefine/>
    <w:unhideWhenUsed/>
    <w:rsid w:val="00F33AF8"/>
    <w:pPr>
      <w:widowControl/>
      <w:suppressAutoHyphens w:val="0"/>
      <w:overflowPunct/>
      <w:autoSpaceDE/>
      <w:autoSpaceDN/>
      <w:adjustRightInd/>
      <w:spacing w:after="100" w:line="276" w:lineRule="auto"/>
      <w:ind w:left="1320"/>
      <w:textAlignment w:val="auto"/>
    </w:pPr>
    <w:rPr>
      <w:rFonts w:ascii="Calibri" w:hAnsi="Calibri" w:cs="Times New Roman"/>
      <w:sz w:val="22"/>
      <w:szCs w:val="22"/>
      <w:lang w:val="en-US" w:eastAsia="en-US" w:bidi="en-US"/>
    </w:rPr>
  </w:style>
  <w:style w:type="paragraph" w:styleId="Spistreci8">
    <w:name w:val="toc 8"/>
    <w:basedOn w:val="Normalny"/>
    <w:next w:val="Normalny"/>
    <w:autoRedefine/>
    <w:unhideWhenUsed/>
    <w:rsid w:val="00F33AF8"/>
    <w:pPr>
      <w:widowControl/>
      <w:suppressAutoHyphens w:val="0"/>
      <w:overflowPunct/>
      <w:autoSpaceDE/>
      <w:autoSpaceDN/>
      <w:adjustRightInd/>
      <w:spacing w:after="100" w:line="276" w:lineRule="auto"/>
      <w:ind w:left="1540"/>
      <w:textAlignment w:val="auto"/>
    </w:pPr>
    <w:rPr>
      <w:rFonts w:ascii="Calibri" w:hAnsi="Calibri" w:cs="Times New Roman"/>
      <w:sz w:val="22"/>
      <w:szCs w:val="22"/>
      <w:lang w:val="en-US" w:eastAsia="en-US" w:bidi="en-US"/>
    </w:rPr>
  </w:style>
  <w:style w:type="paragraph" w:styleId="Spistreci9">
    <w:name w:val="toc 9"/>
    <w:basedOn w:val="Normalny"/>
    <w:next w:val="Normalny"/>
    <w:autoRedefine/>
    <w:unhideWhenUsed/>
    <w:rsid w:val="00F33AF8"/>
    <w:pPr>
      <w:widowControl/>
      <w:suppressAutoHyphens w:val="0"/>
      <w:overflowPunct/>
      <w:autoSpaceDE/>
      <w:autoSpaceDN/>
      <w:adjustRightInd/>
      <w:spacing w:after="100" w:line="276" w:lineRule="auto"/>
      <w:ind w:left="1760"/>
      <w:textAlignment w:val="auto"/>
    </w:pPr>
    <w:rPr>
      <w:rFonts w:ascii="Calibri" w:hAnsi="Calibri" w:cs="Times New Roman"/>
      <w:sz w:val="22"/>
      <w:szCs w:val="22"/>
      <w:lang w:val="en-US" w:eastAsia="en-US" w:bidi="en-US"/>
    </w:rPr>
  </w:style>
  <w:style w:type="paragraph" w:customStyle="1" w:styleId="ReportText">
    <w:name w:val="Report Text"/>
    <w:rsid w:val="00F33AF8"/>
    <w:pPr>
      <w:suppressAutoHyphens/>
      <w:spacing w:after="120" w:line="260" w:lineRule="atLeast"/>
      <w:ind w:left="1253"/>
      <w:jc w:val="both"/>
    </w:pPr>
    <w:rPr>
      <w:rFonts w:eastAsia="Arial" w:cs="Times New Roman"/>
      <w:kern w:val="1"/>
      <w:sz w:val="20"/>
      <w:szCs w:val="20"/>
      <w:lang w:eastAsia="ar-SA"/>
    </w:rPr>
  </w:style>
  <w:style w:type="paragraph" w:customStyle="1" w:styleId="ReportLevel2">
    <w:name w:val="Report Level 2"/>
    <w:basedOn w:val="Normalny"/>
    <w:next w:val="ReportText"/>
    <w:rsid w:val="00F33AF8"/>
    <w:pPr>
      <w:keepNext/>
      <w:widowControl/>
      <w:pBdr>
        <w:bottom w:val="single" w:sz="8" w:space="2" w:color="008080"/>
      </w:pBdr>
      <w:overflowPunct/>
      <w:autoSpaceDE/>
      <w:autoSpaceDN/>
      <w:adjustRightInd/>
      <w:spacing w:before="140" w:after="80"/>
      <w:textAlignment w:val="auto"/>
    </w:pPr>
    <w:rPr>
      <w:rFonts w:ascii="Arial Black" w:eastAsia="Arial" w:hAnsi="Arial Black" w:cs="Times New Roman"/>
      <w:color w:val="000000"/>
      <w:kern w:val="1"/>
      <w:sz w:val="22"/>
      <w:szCs w:val="20"/>
      <w:lang w:val="en-US" w:eastAsia="ar-SA" w:bidi="en-US"/>
    </w:rPr>
  </w:style>
  <w:style w:type="paragraph" w:customStyle="1" w:styleId="ReportTableText">
    <w:name w:val="Report Table Text"/>
    <w:basedOn w:val="ReportText"/>
    <w:rsid w:val="00F33AF8"/>
    <w:pPr>
      <w:spacing w:before="60" w:after="60"/>
      <w:ind w:left="0"/>
    </w:pPr>
    <w:rPr>
      <w:rFonts w:eastAsia="SimSun"/>
      <w:sz w:val="18"/>
    </w:rPr>
  </w:style>
  <w:style w:type="paragraph" w:customStyle="1" w:styleId="ReportList1">
    <w:name w:val="Report List 1"/>
    <w:basedOn w:val="Lista"/>
    <w:rsid w:val="00F33AF8"/>
    <w:pPr>
      <w:numPr>
        <w:numId w:val="3"/>
      </w:numPr>
      <w:overflowPunct/>
      <w:autoSpaceDE/>
      <w:autoSpaceDN/>
      <w:adjustRightInd/>
      <w:spacing w:after="138" w:line="260" w:lineRule="atLeast"/>
      <w:textAlignment w:val="auto"/>
    </w:pPr>
    <w:rPr>
      <w:rFonts w:ascii="Calibri" w:eastAsia="SimSun" w:hAnsi="Calibri" w:cs="Mangal"/>
      <w:kern w:val="1"/>
      <w:szCs w:val="24"/>
      <w:lang w:val="en-US" w:eastAsia="hi-IN" w:bidi="hi-IN"/>
    </w:rPr>
  </w:style>
  <w:style w:type="paragraph" w:customStyle="1" w:styleId="ReportLevel3">
    <w:name w:val="Report Level 3"/>
    <w:basedOn w:val="ReportLevel2"/>
    <w:next w:val="ReportText"/>
    <w:rsid w:val="00F33AF8"/>
    <w:pPr>
      <w:pBdr>
        <w:bottom w:val="none" w:sz="0" w:space="0" w:color="auto"/>
      </w:pBdr>
      <w:spacing w:after="0"/>
      <w:ind w:left="720" w:hanging="360"/>
    </w:pPr>
    <w:rPr>
      <w:sz w:val="18"/>
      <w:szCs w:val="18"/>
    </w:rPr>
  </w:style>
  <w:style w:type="paragraph" w:styleId="Legenda">
    <w:name w:val="caption"/>
    <w:basedOn w:val="Normalny"/>
    <w:next w:val="Normalny"/>
    <w:uiPriority w:val="35"/>
    <w:qFormat/>
    <w:rsid w:val="00F33AF8"/>
    <w:pPr>
      <w:widowControl/>
      <w:suppressAutoHyphens w:val="0"/>
      <w:overflowPunct/>
      <w:autoSpaceDE/>
      <w:autoSpaceDN/>
      <w:adjustRightInd/>
      <w:spacing w:after="200"/>
      <w:textAlignment w:val="auto"/>
    </w:pPr>
    <w:rPr>
      <w:rFonts w:ascii="Calibri" w:hAnsi="Calibri" w:cs="Times New Roman"/>
      <w:b/>
      <w:bCs/>
      <w:caps/>
      <w:sz w:val="16"/>
      <w:lang w:val="en-US" w:eastAsia="en-US" w:bidi="en-US"/>
    </w:rPr>
  </w:style>
  <w:style w:type="character" w:styleId="Uwydatnienie">
    <w:name w:val="Emphasis"/>
    <w:uiPriority w:val="20"/>
    <w:qFormat/>
    <w:rsid w:val="00F33AF8"/>
    <w:rPr>
      <w:b/>
      <w:i/>
      <w:spacing w:val="10"/>
    </w:rPr>
  </w:style>
  <w:style w:type="paragraph" w:styleId="Bezodstpw">
    <w:name w:val="No Spacing"/>
    <w:basedOn w:val="Normalny"/>
    <w:link w:val="BezodstpwZnak"/>
    <w:uiPriority w:val="1"/>
    <w:qFormat/>
    <w:rsid w:val="00F33AF8"/>
    <w:pPr>
      <w:widowControl/>
      <w:suppressAutoHyphens w:val="0"/>
      <w:overflowPunct/>
      <w:autoSpaceDE/>
      <w:autoSpaceDN/>
      <w:adjustRightInd/>
      <w:textAlignment w:val="auto"/>
    </w:pPr>
    <w:rPr>
      <w:rFonts w:ascii="Calibri" w:hAnsi="Calibri" w:cs="Times New Roman"/>
      <w:sz w:val="22"/>
      <w:szCs w:val="20"/>
      <w:lang w:val="en-US" w:eastAsia="en-US" w:bidi="en-US"/>
    </w:rPr>
  </w:style>
  <w:style w:type="character" w:customStyle="1" w:styleId="BezodstpwZnak">
    <w:name w:val="Bez odstępów Znak"/>
    <w:basedOn w:val="Domylnaczcionkaakapitu"/>
    <w:link w:val="Bezodstpw"/>
    <w:uiPriority w:val="1"/>
    <w:rsid w:val="00F33AF8"/>
    <w:rPr>
      <w:rFonts w:ascii="Calibri" w:hAnsi="Calibri" w:cs="Times New Roman"/>
      <w:sz w:val="22"/>
      <w:szCs w:val="20"/>
      <w:lang w:val="en-US" w:eastAsia="en-US" w:bidi="en-US"/>
    </w:rPr>
  </w:style>
  <w:style w:type="paragraph" w:styleId="Cytat">
    <w:name w:val="Quote"/>
    <w:basedOn w:val="Normalny"/>
    <w:next w:val="Normalny"/>
    <w:link w:val="CytatZnak"/>
    <w:uiPriority w:val="29"/>
    <w:qFormat/>
    <w:rsid w:val="00F33AF8"/>
    <w:pPr>
      <w:widowControl/>
      <w:suppressAutoHyphens w:val="0"/>
      <w:overflowPunct/>
      <w:autoSpaceDE/>
      <w:autoSpaceDN/>
      <w:adjustRightInd/>
      <w:spacing w:after="200"/>
      <w:textAlignment w:val="auto"/>
    </w:pPr>
    <w:rPr>
      <w:rFonts w:ascii="Calibri" w:hAnsi="Calibri" w:cs="Times New Roman"/>
      <w:i/>
      <w:sz w:val="20"/>
      <w:szCs w:val="20"/>
      <w:lang w:val="x-none" w:eastAsia="x-none"/>
    </w:rPr>
  </w:style>
  <w:style w:type="character" w:customStyle="1" w:styleId="CytatZnak">
    <w:name w:val="Cytat Znak"/>
    <w:basedOn w:val="Domylnaczcionkaakapitu"/>
    <w:link w:val="Cytat"/>
    <w:uiPriority w:val="29"/>
    <w:rsid w:val="00F33AF8"/>
    <w:rPr>
      <w:rFonts w:ascii="Calibri" w:hAnsi="Calibri" w:cs="Times New Roman"/>
      <w:i/>
      <w:sz w:val="20"/>
      <w:szCs w:val="20"/>
      <w:lang w:val="x-none" w:eastAsia="x-none"/>
    </w:rPr>
  </w:style>
  <w:style w:type="paragraph" w:styleId="Cytatintensywny">
    <w:name w:val="Intense Quote"/>
    <w:basedOn w:val="Normalny"/>
    <w:next w:val="Normalny"/>
    <w:link w:val="CytatintensywnyZnak"/>
    <w:uiPriority w:val="30"/>
    <w:qFormat/>
    <w:rsid w:val="00F33AF8"/>
    <w:pPr>
      <w:widowControl/>
      <w:pBdr>
        <w:top w:val="single" w:sz="8" w:space="10" w:color="943634"/>
        <w:left w:val="single" w:sz="8" w:space="10" w:color="943634"/>
        <w:bottom w:val="single" w:sz="8" w:space="10" w:color="943634"/>
        <w:right w:val="single" w:sz="8" w:space="10" w:color="943634"/>
      </w:pBdr>
      <w:shd w:val="clear" w:color="auto" w:fill="C0504D"/>
      <w:suppressAutoHyphens w:val="0"/>
      <w:overflowPunct/>
      <w:autoSpaceDE/>
      <w:autoSpaceDN/>
      <w:adjustRightInd/>
      <w:spacing w:before="140" w:after="140"/>
      <w:ind w:left="1440" w:right="1440"/>
      <w:textAlignment w:val="auto"/>
    </w:pPr>
    <w:rPr>
      <w:rFonts w:ascii="Calibri" w:hAnsi="Calibri" w:cs="Times New Roman"/>
      <w:b/>
      <w:i/>
      <w:color w:val="FFFFFF"/>
      <w:sz w:val="20"/>
      <w:szCs w:val="20"/>
      <w:lang w:val="x-none" w:eastAsia="x-none"/>
    </w:rPr>
  </w:style>
  <w:style w:type="character" w:customStyle="1" w:styleId="CytatintensywnyZnak">
    <w:name w:val="Cytat intensywny Znak"/>
    <w:basedOn w:val="Domylnaczcionkaakapitu"/>
    <w:link w:val="Cytatintensywny"/>
    <w:uiPriority w:val="30"/>
    <w:rsid w:val="00F33AF8"/>
    <w:rPr>
      <w:rFonts w:ascii="Calibri" w:hAnsi="Calibri" w:cs="Times New Roman"/>
      <w:b/>
      <w:i/>
      <w:color w:val="FFFFFF"/>
      <w:sz w:val="20"/>
      <w:szCs w:val="20"/>
      <w:shd w:val="clear" w:color="auto" w:fill="C0504D"/>
      <w:lang w:val="x-none" w:eastAsia="x-none"/>
    </w:rPr>
  </w:style>
  <w:style w:type="character" w:styleId="Wyrnieniedelikatne">
    <w:name w:val="Subtle Emphasis"/>
    <w:uiPriority w:val="19"/>
    <w:qFormat/>
    <w:rsid w:val="00F33AF8"/>
    <w:rPr>
      <w:i/>
    </w:rPr>
  </w:style>
  <w:style w:type="character" w:styleId="Wyrnienieintensywne">
    <w:name w:val="Intense Emphasis"/>
    <w:uiPriority w:val="21"/>
    <w:qFormat/>
    <w:rsid w:val="00F33AF8"/>
    <w:rPr>
      <w:b/>
      <w:i/>
      <w:color w:val="C0504D"/>
      <w:spacing w:val="10"/>
    </w:rPr>
  </w:style>
  <w:style w:type="character" w:styleId="Odwoaniedelikatne">
    <w:name w:val="Subtle Reference"/>
    <w:uiPriority w:val="31"/>
    <w:qFormat/>
    <w:rsid w:val="00F33AF8"/>
    <w:rPr>
      <w:b/>
    </w:rPr>
  </w:style>
  <w:style w:type="character" w:styleId="Odwoanieintensywne">
    <w:name w:val="Intense Reference"/>
    <w:uiPriority w:val="32"/>
    <w:qFormat/>
    <w:rsid w:val="00F33AF8"/>
    <w:rPr>
      <w:b/>
      <w:bCs/>
      <w:smallCaps/>
      <w:spacing w:val="5"/>
      <w:sz w:val="22"/>
      <w:szCs w:val="22"/>
      <w:u w:val="single"/>
    </w:rPr>
  </w:style>
  <w:style w:type="character" w:styleId="Tytuksiki">
    <w:name w:val="Book Title"/>
    <w:uiPriority w:val="33"/>
    <w:qFormat/>
    <w:rsid w:val="00F33AF8"/>
    <w:rPr>
      <w:rFonts w:ascii="Cambria" w:eastAsia="Times New Roman" w:hAnsi="Cambria" w:cs="Times New Roman"/>
      <w:i/>
      <w:iCs/>
      <w:sz w:val="20"/>
      <w:szCs w:val="20"/>
    </w:rPr>
  </w:style>
  <w:style w:type="paragraph" w:styleId="Tekstpodstawowywcity3">
    <w:name w:val="Body Text Indent 3"/>
    <w:basedOn w:val="Normalny"/>
    <w:link w:val="Tekstpodstawowywcity3Znak"/>
    <w:unhideWhenUsed/>
    <w:rsid w:val="00F33AF8"/>
    <w:pPr>
      <w:widowControl/>
      <w:suppressAutoHyphens w:val="0"/>
      <w:overflowPunct/>
      <w:autoSpaceDE/>
      <w:autoSpaceDN/>
      <w:adjustRightInd/>
      <w:spacing w:after="120"/>
      <w:ind w:left="283"/>
      <w:textAlignment w:val="auto"/>
    </w:pPr>
    <w:rPr>
      <w:rFonts w:ascii="Calibri" w:hAnsi="Calibri" w:cs="Times New Roman"/>
      <w:sz w:val="16"/>
      <w:szCs w:val="16"/>
      <w:lang w:val="en-US" w:eastAsia="en-US" w:bidi="en-US"/>
    </w:rPr>
  </w:style>
  <w:style w:type="character" w:customStyle="1" w:styleId="Tekstpodstawowywcity3Znak">
    <w:name w:val="Tekst podstawowy wcięty 3 Znak"/>
    <w:basedOn w:val="Domylnaczcionkaakapitu"/>
    <w:link w:val="Tekstpodstawowywcity3"/>
    <w:rsid w:val="00F33AF8"/>
    <w:rPr>
      <w:rFonts w:ascii="Calibri" w:hAnsi="Calibri" w:cs="Times New Roman"/>
      <w:sz w:val="16"/>
      <w:szCs w:val="16"/>
      <w:lang w:val="en-US" w:eastAsia="en-US" w:bidi="en-US"/>
    </w:rPr>
  </w:style>
  <w:style w:type="table" w:customStyle="1" w:styleId="Jasnecieniowanie1">
    <w:name w:val="Jasne cieniowanie1"/>
    <w:basedOn w:val="Standardowy"/>
    <w:uiPriority w:val="60"/>
    <w:rsid w:val="00F33AF8"/>
    <w:rPr>
      <w:rFonts w:ascii="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Numerwiersza">
    <w:name w:val="line number"/>
    <w:basedOn w:val="Domylnaczcionkaakapitu"/>
    <w:uiPriority w:val="99"/>
    <w:semiHidden/>
    <w:unhideWhenUsed/>
    <w:rsid w:val="00F33AF8"/>
  </w:style>
  <w:style w:type="table" w:styleId="Tabela-Siatka">
    <w:name w:val="Table Grid"/>
    <w:basedOn w:val="Standardowy"/>
    <w:rsid w:val="00F33AF8"/>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dnialista21">
    <w:name w:val="Średnia lista 21"/>
    <w:basedOn w:val="Standardowy"/>
    <w:uiPriority w:val="66"/>
    <w:rsid w:val="00F33AF8"/>
    <w:rPr>
      <w:rFonts w:ascii="Cambria"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paragraph" w:customStyle="1" w:styleId="Rafa">
    <w:name w:val="Rafał"/>
    <w:basedOn w:val="Tekstpodstawowy"/>
    <w:rsid w:val="00F33AF8"/>
    <w:pPr>
      <w:widowControl/>
      <w:suppressAutoHyphens w:val="0"/>
      <w:overflowPunct/>
      <w:autoSpaceDE/>
      <w:autoSpaceDN/>
      <w:adjustRightInd/>
      <w:spacing w:after="0" w:line="360" w:lineRule="auto"/>
      <w:jc w:val="both"/>
      <w:textAlignment w:val="auto"/>
    </w:pPr>
    <w:rPr>
      <w:rFonts w:ascii="Times New Roman" w:hAnsi="Times New Roman" w:cs="Times New Roman"/>
      <w:b/>
      <w:bCs/>
      <w:sz w:val="26"/>
      <w:szCs w:val="24"/>
    </w:rPr>
  </w:style>
  <w:style w:type="paragraph" w:customStyle="1" w:styleId="text1">
    <w:name w:val="text 1"/>
    <w:basedOn w:val="Tekstpodstawowy"/>
    <w:link w:val="text1Znak"/>
    <w:rsid w:val="00F33AF8"/>
    <w:pPr>
      <w:widowControl/>
      <w:overflowPunct/>
      <w:autoSpaceDE/>
      <w:autoSpaceDN/>
      <w:adjustRightInd/>
      <w:spacing w:after="0"/>
      <w:ind w:left="284"/>
      <w:textAlignment w:val="auto"/>
    </w:pPr>
    <w:rPr>
      <w:rFonts w:ascii="Times New Roman" w:hAnsi="Times New Roman" w:cs="Times New Roman"/>
      <w:sz w:val="22"/>
      <w:szCs w:val="20"/>
      <w:lang w:val="x-none" w:eastAsia="ar-SA"/>
    </w:rPr>
  </w:style>
  <w:style w:type="paragraph" w:customStyle="1" w:styleId="Listanumerowana1">
    <w:name w:val="Lista numerowana1"/>
    <w:basedOn w:val="Normalny"/>
    <w:next w:val="Normalny"/>
    <w:rsid w:val="00F33AF8"/>
    <w:pPr>
      <w:widowControl/>
      <w:numPr>
        <w:numId w:val="14"/>
      </w:numPr>
      <w:overflowPunct/>
      <w:autoSpaceDE/>
      <w:autoSpaceDN/>
      <w:adjustRightInd/>
      <w:textAlignment w:val="auto"/>
    </w:pPr>
    <w:rPr>
      <w:rFonts w:ascii="Times New Roman" w:hAnsi="Times New Roman" w:cs="Calibri"/>
      <w:caps/>
      <w:szCs w:val="20"/>
      <w:lang w:eastAsia="ar-SA"/>
    </w:rPr>
  </w:style>
  <w:style w:type="paragraph" w:customStyle="1" w:styleId="1PunktGwny">
    <w:name w:val="1_Punkt Główny"/>
    <w:basedOn w:val="Listanumerowana1"/>
    <w:next w:val="Normalny"/>
    <w:link w:val="1PunktGwnyZnak"/>
    <w:qFormat/>
    <w:rsid w:val="00F33AF8"/>
    <w:pPr>
      <w:keepNext/>
      <w:tabs>
        <w:tab w:val="left" w:pos="284"/>
      </w:tabs>
      <w:spacing w:before="60" w:after="60"/>
      <w:ind w:left="357" w:hanging="357"/>
      <w:outlineLvl w:val="0"/>
    </w:pPr>
    <w:rPr>
      <w:rFonts w:cs="Times New Roman"/>
      <w:b/>
      <w:lang w:val="x-none"/>
    </w:rPr>
  </w:style>
  <w:style w:type="paragraph" w:customStyle="1" w:styleId="text2">
    <w:name w:val="text 2"/>
    <w:basedOn w:val="text1"/>
    <w:link w:val="text2Znak"/>
    <w:rsid w:val="00F33AF8"/>
    <w:pPr>
      <w:keepNext/>
      <w:keepLines/>
      <w:ind w:left="851"/>
    </w:pPr>
  </w:style>
  <w:style w:type="paragraph" w:customStyle="1" w:styleId="23">
    <w:name w:val="2.3.*"/>
    <w:basedOn w:val="Nagwek3"/>
    <w:rsid w:val="00F33AF8"/>
    <w:pPr>
      <w:keepNext/>
      <w:numPr>
        <w:numId w:val="15"/>
      </w:numPr>
      <w:tabs>
        <w:tab w:val="left" w:pos="284"/>
        <w:tab w:val="left" w:pos="567"/>
        <w:tab w:val="left" w:pos="1134"/>
        <w:tab w:val="left" w:pos="1211"/>
        <w:tab w:val="left" w:pos="1418"/>
        <w:tab w:val="left" w:pos="1701"/>
        <w:tab w:val="left" w:pos="1985"/>
        <w:tab w:val="left" w:pos="2268"/>
        <w:tab w:val="left" w:pos="2552"/>
        <w:tab w:val="left" w:pos="2835"/>
      </w:tabs>
      <w:suppressAutoHyphens/>
      <w:ind w:left="1135" w:hanging="284"/>
    </w:pPr>
    <w:rPr>
      <w:rFonts w:ascii="Times New Roman" w:hAnsi="Times New Roman" w:cs="Calibri"/>
      <w:smallCaps/>
      <w:spacing w:val="0"/>
      <w:sz w:val="22"/>
      <w:szCs w:val="20"/>
      <w:lang w:val="pl-PL" w:eastAsia="ar-SA"/>
    </w:rPr>
  </w:style>
  <w:style w:type="paragraph" w:customStyle="1" w:styleId="text3">
    <w:name w:val="text 3"/>
    <w:basedOn w:val="text2"/>
    <w:rsid w:val="00F33AF8"/>
    <w:pPr>
      <w:ind w:left="1134"/>
    </w:pPr>
  </w:style>
  <w:style w:type="paragraph" w:customStyle="1" w:styleId="tekst">
    <w:name w:val="tekst"/>
    <w:basedOn w:val="t2"/>
    <w:qFormat/>
    <w:rsid w:val="00F33AF8"/>
    <w:pPr>
      <w:widowControl w:val="0"/>
      <w:ind w:left="0"/>
    </w:pPr>
    <w:rPr>
      <w:rFonts w:cs="Arial"/>
      <w:szCs w:val="24"/>
    </w:rPr>
  </w:style>
  <w:style w:type="character" w:customStyle="1" w:styleId="text1Znak">
    <w:name w:val="text 1 Znak"/>
    <w:link w:val="text1"/>
    <w:rsid w:val="00F33AF8"/>
    <w:rPr>
      <w:rFonts w:ascii="Times New Roman" w:hAnsi="Times New Roman" w:cs="Times New Roman"/>
      <w:sz w:val="22"/>
      <w:szCs w:val="20"/>
      <w:lang w:val="x-none" w:eastAsia="ar-SA"/>
    </w:rPr>
  </w:style>
  <w:style w:type="character" w:customStyle="1" w:styleId="1PunktGwnyZnak">
    <w:name w:val="1_Punkt Główny Znak"/>
    <w:link w:val="1PunktGwny"/>
    <w:rsid w:val="00F33AF8"/>
    <w:rPr>
      <w:rFonts w:ascii="Times New Roman" w:hAnsi="Times New Roman" w:cs="Times New Roman"/>
      <w:b/>
      <w:caps/>
      <w:sz w:val="24"/>
      <w:szCs w:val="20"/>
      <w:lang w:val="x-none" w:eastAsia="ar-SA"/>
    </w:rPr>
  </w:style>
  <w:style w:type="character" w:customStyle="1" w:styleId="text2Znak">
    <w:name w:val="text 2 Znak"/>
    <w:basedOn w:val="text1Znak"/>
    <w:link w:val="text2"/>
    <w:rsid w:val="00F33AF8"/>
    <w:rPr>
      <w:rFonts w:ascii="Times New Roman" w:hAnsi="Times New Roman" w:cs="Times New Roman"/>
      <w:sz w:val="22"/>
      <w:szCs w:val="20"/>
      <w:lang w:val="x-none" w:eastAsia="ar-SA"/>
    </w:rPr>
  </w:style>
  <w:style w:type="paragraph" w:customStyle="1" w:styleId="Styl1">
    <w:name w:val="Styl1"/>
    <w:basedOn w:val="Normalny"/>
    <w:link w:val="Styl1Znak"/>
    <w:qFormat/>
    <w:rsid w:val="00F33AF8"/>
    <w:pPr>
      <w:keepNext/>
      <w:keepLines/>
      <w:widowControl/>
      <w:numPr>
        <w:ilvl w:val="1"/>
        <w:numId w:val="14"/>
      </w:numPr>
      <w:tabs>
        <w:tab w:val="clear" w:pos="1276"/>
        <w:tab w:val="num" w:pos="567"/>
        <w:tab w:val="left" w:pos="851"/>
        <w:tab w:val="left" w:pos="1134"/>
        <w:tab w:val="left" w:pos="1701"/>
        <w:tab w:val="left" w:pos="1985"/>
        <w:tab w:val="left" w:pos="2268"/>
        <w:tab w:val="left" w:pos="2552"/>
        <w:tab w:val="left" w:pos="2835"/>
      </w:tabs>
      <w:overflowPunct/>
      <w:autoSpaceDE/>
      <w:autoSpaceDN/>
      <w:adjustRightInd/>
      <w:ind w:left="567" w:hanging="425"/>
      <w:textAlignment w:val="auto"/>
      <w:outlineLvl w:val="1"/>
    </w:pPr>
    <w:rPr>
      <w:rFonts w:ascii="Times New Roman" w:hAnsi="Times New Roman" w:cs="Times New Roman"/>
      <w:b/>
      <w:sz w:val="22"/>
      <w:szCs w:val="20"/>
      <w:lang w:val="x-none" w:eastAsia="ar-SA"/>
    </w:rPr>
  </w:style>
  <w:style w:type="paragraph" w:customStyle="1" w:styleId="Styl2">
    <w:name w:val="Styl2"/>
    <w:basedOn w:val="Normalny"/>
    <w:link w:val="Styl2Znak"/>
    <w:qFormat/>
    <w:rsid w:val="00F33AF8"/>
    <w:pPr>
      <w:keepNext/>
      <w:keepLines/>
      <w:widowControl/>
      <w:numPr>
        <w:ilvl w:val="2"/>
        <w:numId w:val="14"/>
      </w:numPr>
      <w:tabs>
        <w:tab w:val="clear" w:pos="1146"/>
        <w:tab w:val="left" w:pos="567"/>
        <w:tab w:val="left" w:pos="851"/>
        <w:tab w:val="left" w:pos="1134"/>
        <w:tab w:val="left" w:pos="1418"/>
        <w:tab w:val="left" w:pos="1701"/>
        <w:tab w:val="left" w:pos="1985"/>
        <w:tab w:val="left" w:pos="2268"/>
        <w:tab w:val="left" w:pos="2552"/>
        <w:tab w:val="left" w:pos="2835"/>
      </w:tabs>
      <w:overflowPunct/>
      <w:autoSpaceDE/>
      <w:autoSpaceDN/>
      <w:adjustRightInd/>
      <w:ind w:left="1361" w:hanging="794"/>
      <w:textAlignment w:val="auto"/>
      <w:outlineLvl w:val="1"/>
    </w:pPr>
    <w:rPr>
      <w:rFonts w:ascii="Times New Roman" w:hAnsi="Times New Roman" w:cs="Times New Roman"/>
      <w:b/>
      <w:sz w:val="22"/>
      <w:szCs w:val="20"/>
      <w:lang w:val="x-none" w:eastAsia="ar-SA"/>
    </w:rPr>
  </w:style>
  <w:style w:type="character" w:customStyle="1" w:styleId="Styl1Znak">
    <w:name w:val="Styl1 Znak"/>
    <w:link w:val="Styl1"/>
    <w:rsid w:val="00F33AF8"/>
    <w:rPr>
      <w:rFonts w:ascii="Times New Roman" w:hAnsi="Times New Roman" w:cs="Times New Roman"/>
      <w:b/>
      <w:sz w:val="22"/>
      <w:szCs w:val="20"/>
      <w:lang w:val="x-none" w:eastAsia="ar-SA"/>
    </w:rPr>
  </w:style>
  <w:style w:type="paragraph" w:customStyle="1" w:styleId="t1">
    <w:name w:val="t.1"/>
    <w:basedOn w:val="text1"/>
    <w:link w:val="t1Znak"/>
    <w:qFormat/>
    <w:rsid w:val="00F33AF8"/>
    <w:pPr>
      <w:keepNext/>
    </w:pPr>
  </w:style>
  <w:style w:type="character" w:customStyle="1" w:styleId="Styl2Znak">
    <w:name w:val="Styl2 Znak"/>
    <w:link w:val="Styl2"/>
    <w:rsid w:val="00F33AF8"/>
    <w:rPr>
      <w:rFonts w:ascii="Times New Roman" w:hAnsi="Times New Roman" w:cs="Times New Roman"/>
      <w:b/>
      <w:sz w:val="22"/>
      <w:szCs w:val="20"/>
      <w:lang w:val="x-none" w:eastAsia="ar-SA"/>
    </w:rPr>
  </w:style>
  <w:style w:type="paragraph" w:customStyle="1" w:styleId="t2">
    <w:name w:val="t.2"/>
    <w:basedOn w:val="t1"/>
    <w:link w:val="t2Znak"/>
    <w:qFormat/>
    <w:rsid w:val="00F33AF8"/>
    <w:pPr>
      <w:ind w:left="567"/>
    </w:pPr>
  </w:style>
  <w:style w:type="character" w:customStyle="1" w:styleId="t1Znak">
    <w:name w:val="t.1 Znak"/>
    <w:basedOn w:val="text1Znak"/>
    <w:link w:val="t1"/>
    <w:rsid w:val="00F33AF8"/>
    <w:rPr>
      <w:rFonts w:ascii="Times New Roman" w:hAnsi="Times New Roman" w:cs="Times New Roman"/>
      <w:sz w:val="22"/>
      <w:szCs w:val="20"/>
      <w:lang w:val="x-none" w:eastAsia="ar-SA"/>
    </w:rPr>
  </w:style>
  <w:style w:type="character" w:customStyle="1" w:styleId="t2Znak">
    <w:name w:val="t.2 Znak"/>
    <w:basedOn w:val="t1Znak"/>
    <w:link w:val="t2"/>
    <w:rsid w:val="00F33AF8"/>
    <w:rPr>
      <w:rFonts w:ascii="Times New Roman" w:hAnsi="Times New Roman" w:cs="Times New Roman"/>
      <w:sz w:val="22"/>
      <w:szCs w:val="20"/>
      <w:lang w:val="x-none" w:eastAsia="ar-SA"/>
    </w:rPr>
  </w:style>
  <w:style w:type="paragraph" w:customStyle="1" w:styleId="Akapitzlist1">
    <w:name w:val="Akapit z listą1"/>
    <w:basedOn w:val="Normalny"/>
    <w:uiPriority w:val="34"/>
    <w:qFormat/>
    <w:rsid w:val="00F33AF8"/>
    <w:pPr>
      <w:widowControl/>
      <w:suppressAutoHyphens w:val="0"/>
      <w:overflowPunct/>
      <w:autoSpaceDE/>
      <w:autoSpaceDN/>
      <w:adjustRightInd/>
      <w:spacing w:after="200" w:line="276" w:lineRule="auto"/>
      <w:ind w:left="720"/>
      <w:contextualSpacing/>
      <w:textAlignment w:val="auto"/>
    </w:pPr>
    <w:rPr>
      <w:rFonts w:ascii="Calibri" w:eastAsia="Calibri" w:hAnsi="Calibri" w:cs="Times New Roman"/>
      <w:sz w:val="22"/>
      <w:szCs w:val="22"/>
      <w:lang w:eastAsia="en-US"/>
    </w:rPr>
  </w:style>
  <w:style w:type="paragraph" w:customStyle="1" w:styleId="Atekst">
    <w:name w:val="A_tekst"/>
    <w:basedOn w:val="Nagwek7"/>
    <w:link w:val="AtekstZnak"/>
    <w:rsid w:val="00F33AF8"/>
    <w:pPr>
      <w:numPr>
        <w:ilvl w:val="6"/>
      </w:numPr>
      <w:ind w:left="1296" w:hanging="1296"/>
      <w:jc w:val="both"/>
    </w:pPr>
    <w:rPr>
      <w:rFonts w:ascii="Times New Roman" w:hAnsi="Times New Roman"/>
      <w:b w:val="0"/>
      <w:smallCaps w:val="0"/>
      <w:color w:val="auto"/>
      <w:spacing w:val="0"/>
      <w:sz w:val="24"/>
      <w:szCs w:val="24"/>
    </w:rPr>
  </w:style>
  <w:style w:type="character" w:customStyle="1" w:styleId="AtekstZnak">
    <w:name w:val="A_tekst Znak"/>
    <w:link w:val="Atekst"/>
    <w:rsid w:val="00F33AF8"/>
    <w:rPr>
      <w:rFonts w:ascii="Times New Roman" w:hAnsi="Times New Roman" w:cs="Times New Roman"/>
      <w:sz w:val="24"/>
      <w:szCs w:val="24"/>
      <w:lang w:val="x-none" w:eastAsia="x-none"/>
    </w:rPr>
  </w:style>
  <w:style w:type="paragraph" w:customStyle="1" w:styleId="NA">
    <w:name w:val="N/A"/>
    <w:basedOn w:val="Normalny"/>
    <w:rsid w:val="00F33AF8"/>
    <w:pPr>
      <w:widowControl/>
      <w:tabs>
        <w:tab w:val="left" w:pos="-720"/>
        <w:tab w:val="left" w:pos="9000"/>
        <w:tab w:val="right" w:pos="9360"/>
      </w:tabs>
      <w:overflowPunct/>
      <w:adjustRightInd/>
      <w:jc w:val="both"/>
      <w:textAlignment w:val="auto"/>
    </w:pPr>
    <w:rPr>
      <w:rFonts w:ascii="Tms Rmn" w:hAnsi="Tms Rmn" w:cs="Times New Roman"/>
      <w:spacing w:val="-3"/>
      <w:szCs w:val="24"/>
    </w:rPr>
  </w:style>
  <w:style w:type="character" w:styleId="UyteHipercze">
    <w:name w:val="FollowedHyperlink"/>
    <w:uiPriority w:val="99"/>
    <w:semiHidden/>
    <w:unhideWhenUsed/>
    <w:rsid w:val="00F33AF8"/>
    <w:rPr>
      <w:color w:val="800080"/>
      <w:u w:val="single"/>
    </w:rPr>
  </w:style>
  <w:style w:type="paragraph" w:customStyle="1" w:styleId="xl65">
    <w:name w:val="xl65"/>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66">
    <w:name w:val="xl66"/>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67">
    <w:name w:val="xl67"/>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68">
    <w:name w:val="xl68"/>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69">
    <w:name w:val="xl69"/>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0">
    <w:name w:val="xl70"/>
    <w:basedOn w:val="Normalny"/>
    <w:rsid w:val="00F33AF8"/>
    <w:pPr>
      <w:widowControl/>
      <w:pBdr>
        <w:top w:val="single" w:sz="4" w:space="0" w:color="000000"/>
        <w:left w:val="single" w:sz="4" w:space="0" w:color="000000"/>
        <w:bottom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1">
    <w:name w:val="xl71"/>
    <w:basedOn w:val="Normalny"/>
    <w:rsid w:val="00F33AF8"/>
    <w:pPr>
      <w:widowControl/>
      <w:pBdr>
        <w:top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2">
    <w:name w:val="xl72"/>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3">
    <w:name w:val="xl73"/>
    <w:basedOn w:val="Normalny"/>
    <w:rsid w:val="00F33AF8"/>
    <w:pPr>
      <w:widowControl/>
      <w:pBdr>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4">
    <w:name w:val="xl74"/>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5">
    <w:name w:val="xl75"/>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6">
    <w:name w:val="xl76"/>
    <w:basedOn w:val="Normalny"/>
    <w:rsid w:val="00F33AF8"/>
    <w:pPr>
      <w:widowControl/>
      <w:pBdr>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7">
    <w:name w:val="xl77"/>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b/>
      <w:bCs/>
      <w:sz w:val="18"/>
    </w:rPr>
  </w:style>
  <w:style w:type="paragraph" w:customStyle="1" w:styleId="xl78">
    <w:name w:val="xl78"/>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79">
    <w:name w:val="xl79"/>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0">
    <w:name w:val="xl80"/>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1">
    <w:name w:val="xl81"/>
    <w:basedOn w:val="Normalny"/>
    <w:rsid w:val="00F33AF8"/>
    <w:pPr>
      <w:widowControl/>
      <w:pBdr>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82">
    <w:name w:val="xl82"/>
    <w:basedOn w:val="Normalny"/>
    <w:rsid w:val="00F33AF8"/>
    <w:pPr>
      <w:widowControl/>
      <w:pBdr>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3">
    <w:name w:val="xl83"/>
    <w:basedOn w:val="Normalny"/>
    <w:rsid w:val="00F33AF8"/>
    <w:pPr>
      <w:widowControl/>
      <w:pBdr>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4">
    <w:name w:val="xl84"/>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5">
    <w:name w:val="xl85"/>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b/>
      <w:bCs/>
      <w:sz w:val="18"/>
    </w:rPr>
  </w:style>
  <w:style w:type="paragraph" w:customStyle="1" w:styleId="xl86">
    <w:name w:val="xl86"/>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7">
    <w:name w:val="xl87"/>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8">
    <w:name w:val="xl88"/>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9">
    <w:name w:val="xl89"/>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0">
    <w:name w:val="xl90"/>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b/>
      <w:bCs/>
      <w:sz w:val="18"/>
    </w:rPr>
  </w:style>
  <w:style w:type="paragraph" w:customStyle="1" w:styleId="xl91">
    <w:name w:val="xl91"/>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2">
    <w:name w:val="xl92"/>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3">
    <w:name w:val="xl93"/>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4">
    <w:name w:val="xl94"/>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95">
    <w:name w:val="xl95"/>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b/>
      <w:bCs/>
      <w:sz w:val="18"/>
    </w:rPr>
  </w:style>
  <w:style w:type="paragraph" w:customStyle="1" w:styleId="xl96">
    <w:name w:val="xl96"/>
    <w:basedOn w:val="Normalny"/>
    <w:rsid w:val="00F33AF8"/>
    <w:pPr>
      <w:widowControl/>
      <w:pBdr>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7">
    <w:name w:val="xl97"/>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8">
    <w:name w:val="xl98"/>
    <w:basedOn w:val="Normalny"/>
    <w:rsid w:val="00F33AF8"/>
    <w:pPr>
      <w:widowControl/>
      <w:pBdr>
        <w:top w:val="single" w:sz="4" w:space="0" w:color="auto"/>
        <w:left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b/>
      <w:bCs/>
      <w:sz w:val="18"/>
    </w:rPr>
  </w:style>
  <w:style w:type="paragraph" w:customStyle="1" w:styleId="xl99">
    <w:name w:val="xl99"/>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100">
    <w:name w:val="xl100"/>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b/>
      <w:bCs/>
      <w:sz w:val="18"/>
    </w:rPr>
  </w:style>
  <w:style w:type="paragraph" w:customStyle="1" w:styleId="xl101">
    <w:name w:val="xl101"/>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 w:val="18"/>
    </w:rPr>
  </w:style>
  <w:style w:type="paragraph" w:customStyle="1" w:styleId="xl102">
    <w:name w:val="xl102"/>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03">
    <w:name w:val="xl103"/>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b/>
      <w:bCs/>
      <w:szCs w:val="24"/>
    </w:rPr>
  </w:style>
  <w:style w:type="paragraph" w:customStyle="1" w:styleId="xl104">
    <w:name w:val="xl104"/>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 w:val="18"/>
    </w:rPr>
  </w:style>
  <w:style w:type="paragraph" w:customStyle="1" w:styleId="xl105">
    <w:name w:val="xl105"/>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 w:val="18"/>
    </w:rPr>
  </w:style>
  <w:style w:type="paragraph" w:customStyle="1" w:styleId="xl106">
    <w:name w:val="xl106"/>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b/>
      <w:bCs/>
      <w:szCs w:val="24"/>
    </w:rPr>
  </w:style>
  <w:style w:type="paragraph" w:customStyle="1" w:styleId="xl107">
    <w:name w:val="xl107"/>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b/>
      <w:bCs/>
      <w:sz w:val="18"/>
    </w:rPr>
  </w:style>
  <w:style w:type="paragraph" w:customStyle="1" w:styleId="xl108">
    <w:name w:val="xl108"/>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b/>
      <w:bCs/>
      <w:sz w:val="18"/>
    </w:rPr>
  </w:style>
  <w:style w:type="paragraph" w:customStyle="1" w:styleId="xl109">
    <w:name w:val="xl109"/>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b/>
      <w:bCs/>
      <w:sz w:val="18"/>
    </w:rPr>
  </w:style>
  <w:style w:type="paragraph" w:customStyle="1" w:styleId="xl110">
    <w:name w:val="xl110"/>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11">
    <w:name w:val="xl111"/>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b/>
      <w:bCs/>
      <w:szCs w:val="24"/>
    </w:rPr>
  </w:style>
  <w:style w:type="paragraph" w:customStyle="1" w:styleId="xl112">
    <w:name w:val="xl112"/>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b/>
      <w:bCs/>
      <w:szCs w:val="24"/>
    </w:rPr>
  </w:style>
  <w:style w:type="paragraph" w:customStyle="1" w:styleId="xl113">
    <w:name w:val="xl113"/>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14">
    <w:name w:val="xl114"/>
    <w:basedOn w:val="Normalny"/>
    <w:rsid w:val="00F33AF8"/>
    <w:pPr>
      <w:widowControl/>
      <w:pBdr>
        <w:top w:val="single" w:sz="4" w:space="0" w:color="auto"/>
        <w:left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15">
    <w:name w:val="xl115"/>
    <w:basedOn w:val="Normalny"/>
    <w:rsid w:val="00F33AF8"/>
    <w:pPr>
      <w:widowControl/>
      <w:pBdr>
        <w:top w:val="single" w:sz="4" w:space="0" w:color="auto"/>
        <w:left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16">
    <w:name w:val="xl116"/>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17">
    <w:name w:val="xl117"/>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18">
    <w:name w:val="xl118"/>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19">
    <w:name w:val="xl119"/>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20">
    <w:name w:val="xl120"/>
    <w:basedOn w:val="Normalny"/>
    <w:rsid w:val="00F33AF8"/>
    <w:pPr>
      <w:widowControl/>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21">
    <w:name w:val="xl121"/>
    <w:basedOn w:val="Normalny"/>
    <w:rsid w:val="00F33AF8"/>
    <w:pPr>
      <w:widowControl/>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22">
    <w:name w:val="xl122"/>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23">
    <w:name w:val="xl123"/>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ATYTU">
    <w:name w:val="A_TYTUŁ"/>
    <w:basedOn w:val="Normalny"/>
    <w:rsid w:val="00F33AF8"/>
    <w:pPr>
      <w:widowControl/>
      <w:suppressAutoHyphens w:val="0"/>
      <w:overflowPunct/>
      <w:autoSpaceDE/>
      <w:autoSpaceDN/>
      <w:adjustRightInd/>
      <w:spacing w:before="240" w:after="120"/>
      <w:jc w:val="both"/>
      <w:textAlignment w:val="auto"/>
    </w:pPr>
    <w:rPr>
      <w:rFonts w:ascii="Times New Roman" w:hAnsi="Times New Roman" w:cs="Times New Roman"/>
      <w:b/>
      <w:bCs/>
      <w:sz w:val="28"/>
      <w:szCs w:val="24"/>
      <w:u w:val="single"/>
    </w:rPr>
  </w:style>
  <w:style w:type="paragraph" w:customStyle="1" w:styleId="AtytudwaZnak">
    <w:name w:val="A_tytuł dwa Znak"/>
    <w:basedOn w:val="Normalny"/>
    <w:link w:val="AtytudwaZnakZnak"/>
    <w:rsid w:val="00F33AF8"/>
    <w:pPr>
      <w:widowControl/>
      <w:suppressAutoHyphens w:val="0"/>
      <w:overflowPunct/>
      <w:autoSpaceDE/>
      <w:autoSpaceDN/>
      <w:adjustRightInd/>
      <w:spacing w:before="120" w:after="120"/>
      <w:ind w:left="227"/>
      <w:jc w:val="both"/>
      <w:textAlignment w:val="auto"/>
    </w:pPr>
    <w:rPr>
      <w:rFonts w:ascii="Times New Roman" w:hAnsi="Times New Roman" w:cs="Times New Roman"/>
      <w:b/>
      <w:szCs w:val="24"/>
      <w:lang w:val="x-none" w:eastAsia="x-none"/>
    </w:rPr>
  </w:style>
  <w:style w:type="character" w:customStyle="1" w:styleId="AtytudwaZnakZnak">
    <w:name w:val="A_tytuł dwa Znak Znak"/>
    <w:link w:val="AtytudwaZnak"/>
    <w:rsid w:val="00F33AF8"/>
    <w:rPr>
      <w:rFonts w:ascii="Times New Roman" w:hAnsi="Times New Roman" w:cs="Times New Roman"/>
      <w:b/>
      <w:sz w:val="24"/>
      <w:szCs w:val="24"/>
      <w:lang w:val="x-none" w:eastAsia="x-none"/>
    </w:rPr>
  </w:style>
  <w:style w:type="paragraph" w:customStyle="1" w:styleId="Abnumeracja">
    <w:name w:val="Ab_numeracja"/>
    <w:basedOn w:val="Nagwek7"/>
    <w:rsid w:val="00F33AF8"/>
    <w:pPr>
      <w:numPr>
        <w:numId w:val="17"/>
      </w:numPr>
      <w:jc w:val="both"/>
    </w:pPr>
    <w:rPr>
      <w:rFonts w:ascii="Times New Roman" w:hAnsi="Times New Roman"/>
      <w:b w:val="0"/>
      <w:smallCaps w:val="0"/>
      <w:color w:val="auto"/>
      <w:spacing w:val="0"/>
      <w:sz w:val="24"/>
      <w:szCs w:val="24"/>
      <w:lang w:val="pl-PL" w:eastAsia="pl-PL"/>
    </w:rPr>
  </w:style>
  <w:style w:type="paragraph" w:styleId="Indeks1">
    <w:name w:val="index 1"/>
    <w:basedOn w:val="Normalny"/>
    <w:next w:val="Normalny"/>
    <w:autoRedefine/>
    <w:semiHidden/>
    <w:rsid w:val="00F33AF8"/>
    <w:pPr>
      <w:widowControl/>
      <w:suppressAutoHyphens w:val="0"/>
      <w:overflowPunct/>
      <w:autoSpaceDE/>
      <w:autoSpaceDN/>
      <w:adjustRightInd/>
      <w:ind w:left="200" w:hanging="200"/>
      <w:textAlignment w:val="auto"/>
    </w:pPr>
    <w:rPr>
      <w:rFonts w:ascii="PL SwitzerlandLight" w:hAnsi="PL SwitzerlandLight" w:cs="Times New Roman"/>
      <w:sz w:val="20"/>
      <w:szCs w:val="20"/>
    </w:rPr>
  </w:style>
  <w:style w:type="paragraph" w:styleId="Nagwekindeksu">
    <w:name w:val="index heading"/>
    <w:basedOn w:val="Normalny"/>
    <w:next w:val="Indeks1"/>
    <w:semiHidden/>
    <w:rsid w:val="00F33AF8"/>
    <w:pPr>
      <w:widowControl/>
      <w:tabs>
        <w:tab w:val="left" w:pos="-720"/>
      </w:tabs>
      <w:overflowPunct/>
      <w:autoSpaceDE/>
      <w:autoSpaceDN/>
      <w:adjustRightInd/>
      <w:jc w:val="both"/>
      <w:textAlignment w:val="auto"/>
    </w:pPr>
    <w:rPr>
      <w:rFonts w:ascii="Times New Roman" w:hAnsi="Times New Roman" w:cs="Times New Roman"/>
      <w:spacing w:val="-3"/>
      <w:szCs w:val="20"/>
    </w:rPr>
  </w:style>
  <w:style w:type="character" w:customStyle="1" w:styleId="text10">
    <w:name w:val="text1"/>
    <w:rsid w:val="00F33AF8"/>
    <w:rPr>
      <w:rFonts w:ascii="Arial" w:hAnsi="Arial" w:cs="Arial" w:hint="default"/>
      <w:color w:val="000000"/>
      <w:sz w:val="18"/>
      <w:szCs w:val="18"/>
    </w:rPr>
  </w:style>
  <w:style w:type="paragraph" w:customStyle="1" w:styleId="Atytudwa">
    <w:name w:val="A_tytuł dwa"/>
    <w:basedOn w:val="Normalny"/>
    <w:rsid w:val="00F33AF8"/>
    <w:pPr>
      <w:widowControl/>
      <w:suppressAutoHyphens w:val="0"/>
      <w:overflowPunct/>
      <w:autoSpaceDE/>
      <w:autoSpaceDN/>
      <w:adjustRightInd/>
      <w:spacing w:before="120" w:after="120"/>
      <w:ind w:left="227"/>
      <w:jc w:val="both"/>
      <w:textAlignment w:val="auto"/>
    </w:pPr>
    <w:rPr>
      <w:rFonts w:ascii="Times New Roman" w:hAnsi="Times New Roman" w:cs="Times New Roman"/>
      <w:b/>
      <w:szCs w:val="24"/>
    </w:rPr>
  </w:style>
  <w:style w:type="paragraph" w:styleId="Wcicienormalne">
    <w:name w:val="Normal Indent"/>
    <w:basedOn w:val="Normalny"/>
    <w:rsid w:val="00F33AF8"/>
    <w:pPr>
      <w:widowControl/>
      <w:suppressAutoHyphens w:val="0"/>
      <w:overflowPunct/>
      <w:autoSpaceDE/>
      <w:autoSpaceDN/>
      <w:adjustRightInd/>
      <w:ind w:left="708"/>
      <w:textAlignment w:val="auto"/>
    </w:pPr>
    <w:rPr>
      <w:rFonts w:ascii="PL SwitzerlandLight" w:hAnsi="PL SwitzerlandLight" w:cs="Times New Roman"/>
      <w:sz w:val="20"/>
      <w:szCs w:val="20"/>
    </w:rPr>
  </w:style>
  <w:style w:type="paragraph" w:customStyle="1" w:styleId="timtext">
    <w:name w:val="tim_text"/>
    <w:rsid w:val="00F33AF8"/>
    <w:pPr>
      <w:spacing w:line="345" w:lineRule="atLeast"/>
    </w:pPr>
    <w:rPr>
      <w:rFonts w:ascii="Times New Roman" w:hAnsi="Times New Roman" w:cs="Times New Roman"/>
      <w:color w:val="000000"/>
      <w:sz w:val="28"/>
      <w:szCs w:val="20"/>
    </w:rPr>
  </w:style>
  <w:style w:type="paragraph" w:customStyle="1" w:styleId="LANSTERPODPUNKT">
    <w:name w:val="LANSTER_PODPUNKT"/>
    <w:basedOn w:val="Normalny"/>
    <w:rsid w:val="00F33AF8"/>
    <w:pPr>
      <w:widowControl/>
      <w:tabs>
        <w:tab w:val="left" w:pos="720"/>
      </w:tabs>
      <w:suppressAutoHyphens w:val="0"/>
      <w:spacing w:after="120" w:line="360" w:lineRule="auto"/>
      <w:ind w:left="720" w:hanging="360"/>
      <w:jc w:val="both"/>
    </w:pPr>
    <w:rPr>
      <w:rFonts w:ascii="Times New Roman" w:hAnsi="Times New Roman" w:cs="Times New Roman"/>
      <w:szCs w:val="20"/>
    </w:rPr>
  </w:style>
  <w:style w:type="paragraph" w:customStyle="1" w:styleId="LANSTERStandard">
    <w:name w:val="LANSTER_Standard"/>
    <w:basedOn w:val="Normalny"/>
    <w:rsid w:val="00F33AF8"/>
    <w:pPr>
      <w:widowControl/>
      <w:suppressAutoHyphens w:val="0"/>
      <w:spacing w:after="120" w:line="360" w:lineRule="auto"/>
      <w:ind w:firstLine="709"/>
      <w:jc w:val="both"/>
    </w:pPr>
    <w:rPr>
      <w:rFonts w:ascii="Times New Roman" w:hAnsi="Times New Roman" w:cs="Times New Roman"/>
      <w:szCs w:val="20"/>
    </w:rPr>
  </w:style>
  <w:style w:type="paragraph" w:styleId="Listapunktowana2">
    <w:name w:val="List Bullet 2"/>
    <w:basedOn w:val="Normalny"/>
    <w:autoRedefine/>
    <w:rsid w:val="00F33AF8"/>
    <w:pPr>
      <w:widowControl/>
      <w:suppressAutoHyphens w:val="0"/>
      <w:overflowPunct/>
      <w:autoSpaceDE/>
      <w:autoSpaceDN/>
      <w:adjustRightInd/>
      <w:jc w:val="both"/>
      <w:textAlignment w:val="auto"/>
    </w:pPr>
    <w:rPr>
      <w:rFonts w:ascii="Times New Roman" w:eastAsia="Arial Unicode MS" w:hAnsi="Times New Roman" w:cs="Times New Roman"/>
      <w:szCs w:val="20"/>
    </w:rPr>
  </w:style>
  <w:style w:type="paragraph" w:customStyle="1" w:styleId="Zwyky">
    <w:name w:val="Zwykły"/>
    <w:basedOn w:val="Normalny"/>
    <w:rsid w:val="00F33AF8"/>
    <w:pPr>
      <w:widowControl/>
      <w:suppressAutoHyphens w:val="0"/>
      <w:overflowPunct/>
      <w:spacing w:after="120"/>
      <w:jc w:val="both"/>
      <w:textAlignment w:val="auto"/>
    </w:pPr>
    <w:rPr>
      <w:sz w:val="20"/>
      <w:szCs w:val="24"/>
    </w:rPr>
  </w:style>
  <w:style w:type="paragraph" w:styleId="Lista2">
    <w:name w:val="List 2"/>
    <w:basedOn w:val="Normalny"/>
    <w:rsid w:val="00F33AF8"/>
    <w:pPr>
      <w:widowControl/>
      <w:suppressAutoHyphens w:val="0"/>
      <w:overflowPunct/>
      <w:autoSpaceDE/>
      <w:autoSpaceDN/>
      <w:adjustRightInd/>
      <w:ind w:left="566" w:hanging="283"/>
      <w:textAlignment w:val="auto"/>
    </w:pPr>
    <w:rPr>
      <w:rFonts w:ascii="PL SwitzerlandLight" w:hAnsi="PL SwitzerlandLight" w:cs="Times New Roman"/>
      <w:sz w:val="20"/>
      <w:szCs w:val="20"/>
    </w:rPr>
  </w:style>
  <w:style w:type="paragraph" w:styleId="Listapunktowana">
    <w:name w:val="List Bullet"/>
    <w:basedOn w:val="Normalny"/>
    <w:rsid w:val="00F33AF8"/>
    <w:pPr>
      <w:widowControl/>
      <w:tabs>
        <w:tab w:val="num" w:pos="720"/>
      </w:tabs>
      <w:suppressAutoHyphens w:val="0"/>
      <w:overflowPunct/>
      <w:autoSpaceDE/>
      <w:autoSpaceDN/>
      <w:adjustRightInd/>
      <w:ind w:left="720" w:hanging="360"/>
      <w:textAlignment w:val="auto"/>
    </w:pPr>
    <w:rPr>
      <w:rFonts w:ascii="PL SwitzerlandLight" w:hAnsi="PL SwitzerlandLight" w:cs="Times New Roman"/>
      <w:sz w:val="20"/>
      <w:szCs w:val="20"/>
    </w:rPr>
  </w:style>
  <w:style w:type="paragraph" w:styleId="Tekstpodstawowyzwciciem">
    <w:name w:val="Body Text First Indent"/>
    <w:basedOn w:val="Tekstpodstawowy"/>
    <w:link w:val="TekstpodstawowyzwciciemZnak"/>
    <w:rsid w:val="00F33AF8"/>
    <w:pPr>
      <w:widowControl/>
      <w:suppressAutoHyphens w:val="0"/>
      <w:overflowPunct/>
      <w:autoSpaceDE/>
      <w:autoSpaceDN/>
      <w:adjustRightInd/>
      <w:ind w:firstLine="210"/>
      <w:textAlignment w:val="auto"/>
    </w:pPr>
    <w:rPr>
      <w:rFonts w:ascii="PL SwitzerlandLight" w:hAnsi="PL SwitzerlandLight" w:cs="Times New Roman"/>
      <w:sz w:val="20"/>
      <w:szCs w:val="20"/>
      <w:lang w:val="x-none" w:eastAsia="x-none"/>
    </w:rPr>
  </w:style>
  <w:style w:type="character" w:customStyle="1" w:styleId="TekstpodstawowyZnak1">
    <w:name w:val="Tekst podstawowy Znak1"/>
    <w:basedOn w:val="Domylnaczcionkaakapitu"/>
    <w:link w:val="Tekstpodstawowy"/>
    <w:rsid w:val="00F33AF8"/>
    <w:rPr>
      <w:sz w:val="24"/>
    </w:rPr>
  </w:style>
  <w:style w:type="character" w:customStyle="1" w:styleId="TekstpodstawowyzwciciemZnak">
    <w:name w:val="Tekst podstawowy z wcięciem Znak"/>
    <w:basedOn w:val="TekstpodstawowyZnak1"/>
    <w:link w:val="Tekstpodstawowyzwciciem"/>
    <w:rsid w:val="00F33AF8"/>
    <w:rPr>
      <w:rFonts w:ascii="PL SwitzerlandLight" w:hAnsi="PL SwitzerlandLight" w:cs="Times New Roman"/>
      <w:sz w:val="20"/>
      <w:szCs w:val="20"/>
      <w:lang w:val="x-none" w:eastAsia="x-none"/>
    </w:rPr>
  </w:style>
  <w:style w:type="paragraph" w:styleId="Tekstpodstawowyzwciciem2">
    <w:name w:val="Body Text First Indent 2"/>
    <w:basedOn w:val="Tekstpodstawowywcity"/>
    <w:link w:val="Tekstpodstawowyzwciciem2Znak"/>
    <w:rsid w:val="00F33AF8"/>
    <w:pPr>
      <w:ind w:firstLine="210"/>
    </w:pPr>
    <w:rPr>
      <w:rFonts w:ascii="PL SwitzerlandLight" w:hAnsi="PL SwitzerlandLight"/>
      <w:i w:val="0"/>
    </w:rPr>
  </w:style>
  <w:style w:type="character" w:customStyle="1" w:styleId="Tekstpodstawowyzwciciem2Znak">
    <w:name w:val="Tekst podstawowy z wcięciem 2 Znak"/>
    <w:basedOn w:val="TekstpodstawowywcityZnak"/>
    <w:link w:val="Tekstpodstawowyzwciciem2"/>
    <w:rsid w:val="00F33AF8"/>
    <w:rPr>
      <w:rFonts w:ascii="PL SwitzerlandLight" w:hAnsi="PL SwitzerlandLight" w:cs="Times New Roman"/>
      <w:i w:val="0"/>
      <w:sz w:val="24"/>
      <w:szCs w:val="24"/>
      <w:lang w:val="x-none" w:eastAsia="x-none"/>
    </w:rPr>
  </w:style>
  <w:style w:type="paragraph" w:customStyle="1" w:styleId="MAREK1">
    <w:name w:val="MAREK 1"/>
    <w:rsid w:val="00F33AF8"/>
    <w:pPr>
      <w:spacing w:line="360" w:lineRule="auto"/>
      <w:jc w:val="both"/>
    </w:pPr>
    <w:rPr>
      <w:rFonts w:ascii="Times New Roman" w:hAnsi="Times New Roman" w:cs="Times New Roman"/>
      <w:sz w:val="24"/>
      <w:szCs w:val="20"/>
    </w:rPr>
  </w:style>
  <w:style w:type="paragraph" w:customStyle="1" w:styleId="TableText">
    <w:name w:val="Table Text"/>
    <w:rsid w:val="00F33AF8"/>
    <w:pPr>
      <w:jc w:val="both"/>
    </w:pPr>
    <w:rPr>
      <w:rFonts w:ascii="Times New Roman" w:hAnsi="Times New Roman" w:cs="Times New Roman"/>
      <w:color w:val="000000"/>
      <w:sz w:val="26"/>
      <w:szCs w:val="20"/>
      <w:lang w:val="cs-CZ"/>
    </w:rPr>
  </w:style>
  <w:style w:type="paragraph" w:customStyle="1" w:styleId="Vorgabetext">
    <w:name w:val="Vorgabetext"/>
    <w:rsid w:val="00F33AF8"/>
    <w:pPr>
      <w:tabs>
        <w:tab w:val="left" w:pos="1814"/>
        <w:tab w:val="left" w:pos="3685"/>
        <w:tab w:val="right" w:pos="6804"/>
        <w:tab w:val="right" w:pos="7938"/>
        <w:tab w:val="left" w:pos="8221"/>
      </w:tabs>
      <w:ind w:left="1814" w:hanging="1814"/>
    </w:pPr>
    <w:rPr>
      <w:rFonts w:cs="Times New Roman"/>
      <w:noProof/>
      <w:snapToGrid w:val="0"/>
      <w:color w:val="000000"/>
      <w:sz w:val="22"/>
      <w:szCs w:val="20"/>
    </w:rPr>
  </w:style>
  <w:style w:type="paragraph" w:styleId="Tekstblokowy">
    <w:name w:val="Block Text"/>
    <w:basedOn w:val="Normalny"/>
    <w:rsid w:val="00F33AF8"/>
    <w:pPr>
      <w:widowControl/>
      <w:tabs>
        <w:tab w:val="right" w:pos="9639"/>
      </w:tabs>
      <w:suppressAutoHyphens w:val="0"/>
      <w:overflowPunct/>
      <w:autoSpaceDE/>
      <w:autoSpaceDN/>
      <w:adjustRightInd/>
      <w:ind w:left="720" w:right="567"/>
      <w:jc w:val="both"/>
      <w:textAlignment w:val="auto"/>
    </w:pPr>
    <w:rPr>
      <w:rFonts w:cs="Times New Roman"/>
      <w:szCs w:val="20"/>
    </w:rPr>
  </w:style>
  <w:style w:type="paragraph" w:customStyle="1" w:styleId="Dokumentu1">
    <w:name w:val="Dokumentu 1"/>
    <w:rsid w:val="00F33AF8"/>
    <w:pPr>
      <w:keepNext/>
      <w:keepLines/>
      <w:tabs>
        <w:tab w:val="left" w:pos="-720"/>
      </w:tabs>
      <w:suppressAutoHyphens/>
    </w:pPr>
    <w:rPr>
      <w:rFonts w:ascii="Univers" w:hAnsi="Univers" w:cs="Times New Roman"/>
      <w:sz w:val="24"/>
      <w:szCs w:val="24"/>
      <w:lang w:val="en-US"/>
    </w:rPr>
  </w:style>
  <w:style w:type="paragraph" w:customStyle="1" w:styleId="Techniczny4">
    <w:name w:val="Techniczny 4"/>
    <w:rsid w:val="00F33AF8"/>
    <w:pPr>
      <w:tabs>
        <w:tab w:val="left" w:pos="-720"/>
      </w:tabs>
      <w:suppressAutoHyphens/>
    </w:pPr>
    <w:rPr>
      <w:rFonts w:ascii="Univers" w:hAnsi="Univers" w:cs="Times New Roman"/>
      <w:b/>
      <w:bCs/>
      <w:sz w:val="24"/>
      <w:szCs w:val="24"/>
      <w:lang w:val="en-US"/>
    </w:rPr>
  </w:style>
  <w:style w:type="character" w:styleId="Odwoanieprzypisudolnego">
    <w:name w:val="footnote reference"/>
    <w:semiHidden/>
    <w:rsid w:val="00F33AF8"/>
    <w:rPr>
      <w:vertAlign w:val="superscript"/>
    </w:rPr>
  </w:style>
  <w:style w:type="character" w:customStyle="1" w:styleId="ZnakZnakZnak">
    <w:name w:val="Znak Znak Znak"/>
    <w:semiHidden/>
    <w:rsid w:val="00F33AF8"/>
    <w:rPr>
      <w:rFonts w:ascii="PL SwitzerlandLight" w:hAnsi="PL SwitzerlandLight"/>
      <w:lang w:val="pl-PL" w:eastAsia="pl-PL" w:bidi="ar-SA"/>
    </w:rPr>
  </w:style>
  <w:style w:type="character" w:customStyle="1" w:styleId="ZnakZnak1">
    <w:name w:val="Znak Znak1"/>
    <w:rsid w:val="00F33AF8"/>
    <w:rPr>
      <w:rFonts w:ascii="Arial" w:hAnsi="Arial"/>
      <w:sz w:val="24"/>
    </w:rPr>
  </w:style>
  <w:style w:type="paragraph" w:customStyle="1" w:styleId="xl22">
    <w:name w:val="xl22"/>
    <w:basedOn w:val="Normalny"/>
    <w:rsid w:val="00F33AF8"/>
    <w:pPr>
      <w:widowControl/>
      <w:pBdr>
        <w:top w:val="single" w:sz="4" w:space="0" w:color="808080"/>
        <w:left w:val="single" w:sz="4" w:space="0" w:color="808080"/>
        <w:bottom w:val="single" w:sz="4" w:space="0" w:color="808080"/>
        <w:right w:val="single" w:sz="4" w:space="0" w:color="808080"/>
      </w:pBdr>
      <w:shd w:val="clear" w:color="auto" w:fill="C0C0C0"/>
      <w:suppressAutoHyphens w:val="0"/>
      <w:overflowPunct/>
      <w:autoSpaceDE/>
      <w:autoSpaceDN/>
      <w:adjustRightInd/>
      <w:spacing w:before="100" w:beforeAutospacing="1" w:after="100" w:afterAutospacing="1"/>
      <w:textAlignment w:val="top"/>
    </w:pPr>
    <w:rPr>
      <w:rFonts w:ascii="Tahoma" w:hAnsi="Tahoma" w:cs="Tahoma"/>
      <w:sz w:val="16"/>
      <w:szCs w:val="16"/>
    </w:rPr>
  </w:style>
  <w:style w:type="paragraph" w:customStyle="1" w:styleId="xl23">
    <w:name w:val="xl23"/>
    <w:basedOn w:val="Normalny"/>
    <w:rsid w:val="00F33AF8"/>
    <w:pPr>
      <w:widowControl/>
      <w:pBdr>
        <w:top w:val="single" w:sz="4" w:space="0" w:color="A9A9A9"/>
        <w:left w:val="single" w:sz="4" w:space="0" w:color="A9A9A9"/>
        <w:bottom w:val="single" w:sz="4" w:space="0" w:color="A9A9A9"/>
        <w:right w:val="single" w:sz="4" w:space="0" w:color="A9A9A9"/>
      </w:pBdr>
      <w:suppressAutoHyphens w:val="0"/>
      <w:overflowPunct/>
      <w:autoSpaceDE/>
      <w:autoSpaceDN/>
      <w:adjustRightInd/>
      <w:spacing w:before="100" w:beforeAutospacing="1" w:after="100" w:afterAutospacing="1"/>
      <w:jc w:val="right"/>
      <w:textAlignment w:val="top"/>
    </w:pPr>
    <w:rPr>
      <w:rFonts w:ascii="Tahoma" w:hAnsi="Tahoma" w:cs="Tahoma"/>
      <w:sz w:val="16"/>
      <w:szCs w:val="16"/>
    </w:rPr>
  </w:style>
  <w:style w:type="paragraph" w:customStyle="1" w:styleId="xl24">
    <w:name w:val="xl24"/>
    <w:basedOn w:val="Normalny"/>
    <w:rsid w:val="00F33AF8"/>
    <w:pPr>
      <w:widowControl/>
      <w:pBdr>
        <w:top w:val="single" w:sz="4" w:space="0" w:color="A9A9A9"/>
        <w:left w:val="single" w:sz="4" w:space="0" w:color="A9A9A9"/>
        <w:bottom w:val="single" w:sz="4" w:space="0" w:color="A9A9A9"/>
        <w:right w:val="single" w:sz="4" w:space="0" w:color="A9A9A9"/>
      </w:pBdr>
      <w:suppressAutoHyphens w:val="0"/>
      <w:overflowPunct/>
      <w:autoSpaceDE/>
      <w:autoSpaceDN/>
      <w:adjustRightInd/>
      <w:spacing w:before="100" w:beforeAutospacing="1" w:after="100" w:afterAutospacing="1"/>
      <w:textAlignment w:val="top"/>
    </w:pPr>
    <w:rPr>
      <w:rFonts w:ascii="Tahoma" w:hAnsi="Tahoma" w:cs="Tahoma"/>
      <w:sz w:val="16"/>
      <w:szCs w:val="16"/>
    </w:rPr>
  </w:style>
  <w:style w:type="paragraph" w:customStyle="1" w:styleId="xl25">
    <w:name w:val="xl25"/>
    <w:basedOn w:val="Normalny"/>
    <w:rsid w:val="00F33AF8"/>
    <w:pPr>
      <w:widowControl/>
      <w:pBdr>
        <w:top w:val="single" w:sz="4" w:space="0" w:color="A9A9A9"/>
        <w:left w:val="single" w:sz="4" w:space="0" w:color="A9A9A9"/>
        <w:bottom w:val="single" w:sz="4" w:space="0" w:color="A9A9A9"/>
        <w:right w:val="single" w:sz="4" w:space="0" w:color="A9A9A9"/>
      </w:pBdr>
      <w:suppressAutoHyphens w:val="0"/>
      <w:overflowPunct/>
      <w:autoSpaceDE/>
      <w:autoSpaceDN/>
      <w:adjustRightInd/>
      <w:spacing w:before="100" w:beforeAutospacing="1" w:after="100" w:afterAutospacing="1"/>
      <w:textAlignment w:val="top"/>
    </w:pPr>
    <w:rPr>
      <w:rFonts w:ascii="Tahoma" w:hAnsi="Tahoma" w:cs="Tahoma"/>
      <w:color w:val="696969"/>
      <w:sz w:val="16"/>
      <w:szCs w:val="16"/>
    </w:rPr>
  </w:style>
  <w:style w:type="paragraph" w:customStyle="1" w:styleId="wyliczanka">
    <w:name w:val="wyliczanka"/>
    <w:basedOn w:val="Normalny"/>
    <w:rsid w:val="00F33AF8"/>
    <w:pPr>
      <w:widowControl/>
      <w:tabs>
        <w:tab w:val="left" w:pos="-720"/>
      </w:tabs>
      <w:overflowPunct/>
      <w:autoSpaceDE/>
      <w:autoSpaceDN/>
      <w:adjustRightInd/>
      <w:ind w:left="720" w:hanging="720"/>
      <w:jc w:val="both"/>
      <w:textAlignment w:val="auto"/>
    </w:pPr>
    <w:rPr>
      <w:rFonts w:ascii="Tms Rmn" w:hAnsi="Tms Rmn" w:cs="Times New Roman"/>
      <w:spacing w:val="-3"/>
      <w:szCs w:val="24"/>
    </w:rPr>
  </w:style>
  <w:style w:type="character" w:customStyle="1" w:styleId="Nagwek2ZnakZnak">
    <w:name w:val="Nagłówek 2 Znak Znak"/>
    <w:rsid w:val="00F33AF8"/>
    <w:rPr>
      <w:rFonts w:ascii="Arial" w:hAnsi="Arial" w:cs="Arial"/>
      <w:b/>
      <w:bCs/>
      <w:i/>
      <w:iCs/>
      <w:noProof w:val="0"/>
      <w:spacing w:val="-3"/>
      <w:sz w:val="28"/>
      <w:szCs w:val="28"/>
      <w:lang w:val="en-US" w:eastAsia="pl-PL" w:bidi="ar-SA"/>
    </w:rPr>
  </w:style>
  <w:style w:type="paragraph" w:customStyle="1" w:styleId="Atytutrzy">
    <w:name w:val="A_tytuł trzy"/>
    <w:basedOn w:val="Atytudwa"/>
    <w:autoRedefine/>
    <w:rsid w:val="00F33AF8"/>
  </w:style>
  <w:style w:type="character" w:customStyle="1" w:styleId="ZnakZnak2">
    <w:name w:val="Znak Znak2"/>
    <w:rsid w:val="00F33AF8"/>
    <w:rPr>
      <w:rFonts w:ascii="Arial" w:hAnsi="Arial" w:cs="Arial"/>
      <w:b/>
      <w:bCs/>
      <w:sz w:val="26"/>
      <w:szCs w:val="26"/>
    </w:rPr>
  </w:style>
  <w:style w:type="paragraph" w:customStyle="1" w:styleId="N-texteNormal">
    <w:name w:val="N - texte Normal"/>
    <w:rsid w:val="00F33AF8"/>
    <w:pPr>
      <w:ind w:left="567"/>
    </w:pPr>
    <w:rPr>
      <w:rFonts w:cs="Times New Roman"/>
      <w:szCs w:val="20"/>
      <w:lang w:val="fr-FR"/>
    </w:rPr>
  </w:style>
  <w:style w:type="paragraph" w:customStyle="1" w:styleId="font5">
    <w:name w:val="font5"/>
    <w:basedOn w:val="Normalny"/>
    <w:rsid w:val="00F33AF8"/>
    <w:pPr>
      <w:widowControl/>
      <w:overflowPunct/>
      <w:autoSpaceDE/>
      <w:autoSpaceDN/>
      <w:adjustRightInd/>
      <w:spacing w:before="280" w:after="280"/>
      <w:textAlignment w:val="auto"/>
    </w:pPr>
    <w:rPr>
      <w:rFonts w:ascii="Times New Roman" w:eastAsia="Arial Unicode MS" w:hAnsi="Times New Roman" w:cs="Times New Roman"/>
      <w:szCs w:val="24"/>
      <w:lang w:eastAsia="ar-SA"/>
    </w:rPr>
  </w:style>
  <w:style w:type="paragraph" w:customStyle="1" w:styleId="Tekstopisu">
    <w:name w:val="Tekst opisu"/>
    <w:basedOn w:val="Normalny"/>
    <w:rsid w:val="00F33AF8"/>
    <w:pPr>
      <w:widowControl/>
      <w:suppressAutoHyphens w:val="0"/>
      <w:overflowPunct/>
      <w:autoSpaceDE/>
      <w:autoSpaceDN/>
      <w:adjustRightInd/>
      <w:ind w:firstLine="360"/>
      <w:jc w:val="both"/>
      <w:textAlignment w:val="auto"/>
    </w:pPr>
    <w:rPr>
      <w:rFonts w:ascii="Arial Narrow" w:hAnsi="Arial Narrow" w:cs="Times New Roman"/>
      <w:szCs w:val="20"/>
    </w:rPr>
  </w:style>
  <w:style w:type="paragraph" w:customStyle="1" w:styleId="Default">
    <w:name w:val="Default"/>
    <w:rsid w:val="00F33AF8"/>
    <w:pPr>
      <w:widowControl w:val="0"/>
      <w:autoSpaceDE w:val="0"/>
      <w:autoSpaceDN w:val="0"/>
      <w:adjustRightInd w:val="0"/>
    </w:pPr>
    <w:rPr>
      <w:rFonts w:ascii="Times New Roman" w:hAnsi="Times New Roman" w:cs="Times New Roman"/>
      <w:color w:val="000000"/>
      <w:sz w:val="24"/>
      <w:szCs w:val="24"/>
    </w:rPr>
  </w:style>
  <w:style w:type="character" w:customStyle="1" w:styleId="AkapitzlistZnak">
    <w:name w:val="Akapit z listą Znak"/>
    <w:link w:val="Akapitzlist"/>
    <w:uiPriority w:val="34"/>
    <w:locked/>
    <w:rsid w:val="00F33AF8"/>
    <w:rPr>
      <w:sz w:val="24"/>
    </w:rPr>
  </w:style>
  <w:style w:type="paragraph" w:customStyle="1" w:styleId="NormalnyWeb1">
    <w:name w:val="Normalny (Web)1"/>
    <w:basedOn w:val="Normalny"/>
    <w:rsid w:val="00F33AF8"/>
    <w:pPr>
      <w:widowControl/>
      <w:suppressAutoHyphens w:val="0"/>
      <w:autoSpaceDE/>
      <w:autoSpaceDN/>
      <w:adjustRightInd/>
      <w:spacing w:before="100" w:after="100"/>
      <w:textAlignment w:val="auto"/>
    </w:pPr>
    <w:rPr>
      <w:rFonts w:ascii="Verdana" w:eastAsia="Arial Unicode MS" w:hAnsi="Verdana" w:cs="Arial Unicode MS"/>
      <w:color w:val="000000"/>
      <w:sz w:val="22"/>
      <w:szCs w:val="22"/>
      <w:lang w:eastAsia="ar-SA"/>
    </w:rPr>
  </w:style>
  <w:style w:type="paragraph" w:styleId="Mapadokumentu">
    <w:name w:val="Document Map"/>
    <w:basedOn w:val="Normalny"/>
    <w:link w:val="MapadokumentuZnak"/>
    <w:uiPriority w:val="99"/>
    <w:semiHidden/>
    <w:unhideWhenUsed/>
    <w:rsid w:val="00F33AF8"/>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F33AF8"/>
    <w:rPr>
      <w:rFonts w:ascii="Segoe UI" w:hAnsi="Segoe UI" w:cs="Segoe UI"/>
      <w:sz w:val="16"/>
      <w:szCs w:val="16"/>
    </w:rPr>
  </w:style>
  <w:style w:type="paragraph" w:styleId="Listapunktowana3">
    <w:name w:val="List Bullet 3"/>
    <w:basedOn w:val="Normalny"/>
    <w:uiPriority w:val="99"/>
    <w:unhideWhenUsed/>
    <w:rsid w:val="004E4E84"/>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632086">
      <w:bodyDiv w:val="1"/>
      <w:marLeft w:val="0"/>
      <w:marRight w:val="0"/>
      <w:marTop w:val="0"/>
      <w:marBottom w:val="0"/>
      <w:divBdr>
        <w:top w:val="none" w:sz="0" w:space="0" w:color="auto"/>
        <w:left w:val="none" w:sz="0" w:space="0" w:color="auto"/>
        <w:bottom w:val="none" w:sz="0" w:space="0" w:color="auto"/>
        <w:right w:val="none" w:sz="0" w:space="0" w:color="auto"/>
      </w:divBdr>
    </w:div>
    <w:div w:id="685248810">
      <w:bodyDiv w:val="1"/>
      <w:marLeft w:val="0"/>
      <w:marRight w:val="0"/>
      <w:marTop w:val="0"/>
      <w:marBottom w:val="0"/>
      <w:divBdr>
        <w:top w:val="none" w:sz="0" w:space="0" w:color="auto"/>
        <w:left w:val="none" w:sz="0" w:space="0" w:color="auto"/>
        <w:bottom w:val="none" w:sz="0" w:space="0" w:color="auto"/>
        <w:right w:val="none" w:sz="0" w:space="0" w:color="auto"/>
      </w:divBdr>
    </w:div>
    <w:div w:id="202204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wel\Documents\Niestandardowe%20szablony%20pakietu%20Office\szablon.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0BC17-B472-462C-A880-8E0A75082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Template>
  <TotalTime>206</TotalTime>
  <Pages>12</Pages>
  <Words>4937</Words>
  <Characters>29622</Characters>
  <Application>Microsoft Office Word</Application>
  <DocSecurity>0</DocSecurity>
  <Lines>246</Lines>
  <Paragraphs>68</Paragraphs>
  <ScaleCrop>false</ScaleCrop>
  <HeadingPairs>
    <vt:vector size="4" baseType="variant">
      <vt:variant>
        <vt:lpstr>Tytuł</vt:lpstr>
      </vt:variant>
      <vt:variant>
        <vt:i4>1</vt:i4>
      </vt:variant>
      <vt:variant>
        <vt:lpstr/>
      </vt:variant>
      <vt:variant>
        <vt:i4>0</vt:i4>
      </vt:variant>
    </vt:vector>
  </HeadingPairs>
  <TitlesOfParts>
    <vt:vector size="1" baseType="lpstr">
      <vt:lpstr/>
    </vt:vector>
  </TitlesOfParts>
  <Company>S</Company>
  <LinksUpToDate>false</LinksUpToDate>
  <CharactersWithSpaces>34491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dc:creator>
  <cp:keywords/>
  <dc:description/>
  <cp:lastModifiedBy>Agata Malota</cp:lastModifiedBy>
  <cp:revision>7</cp:revision>
  <cp:lastPrinted>2011-07-06T16:26:00Z</cp:lastPrinted>
  <dcterms:created xsi:type="dcterms:W3CDTF">2024-05-13T18:05:00Z</dcterms:created>
  <dcterms:modified xsi:type="dcterms:W3CDTF">2024-05-15T12:14:00Z</dcterms:modified>
</cp:coreProperties>
</file>