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E642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5AE52783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6D4A16F9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6068B31F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178FA35E" w14:textId="77777777" w:rsidR="004734A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158BEF08" w14:textId="77777777" w:rsidR="004734AD" w:rsidRPr="00AB13BD" w:rsidRDefault="004734AD" w:rsidP="004734AD">
      <w:pPr>
        <w:tabs>
          <w:tab w:val="left" w:pos="6379"/>
        </w:tabs>
        <w:spacing w:after="0"/>
        <w:jc w:val="both"/>
        <w:rPr>
          <w:rFonts w:ascii="Arial" w:hAnsi="Arial" w:cs="Arial"/>
        </w:rPr>
      </w:pPr>
    </w:p>
    <w:p w14:paraId="55EABC90" w14:textId="34101087" w:rsidR="002E22F9" w:rsidRPr="00AB13BD" w:rsidRDefault="002E22F9" w:rsidP="002E22F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</w:rPr>
      </w:pPr>
      <w:r w:rsidRPr="00AB13BD">
        <w:rPr>
          <w:rFonts w:ascii="Arial" w:eastAsia="Lucida Sans Unicode" w:hAnsi="Arial" w:cs="Arial"/>
          <w:kern w:val="2"/>
        </w:rPr>
        <w:t xml:space="preserve">ADM.261.1.2024.JCH                                                                     Rzeszów, dnia </w:t>
      </w:r>
      <w:r w:rsidR="0079716C">
        <w:rPr>
          <w:rFonts w:ascii="Arial" w:eastAsia="Lucida Sans Unicode" w:hAnsi="Arial" w:cs="Arial"/>
          <w:kern w:val="2"/>
        </w:rPr>
        <w:t>16</w:t>
      </w:r>
      <w:r w:rsidRPr="00AB13BD">
        <w:rPr>
          <w:rFonts w:ascii="Arial" w:eastAsia="Lucida Sans Unicode" w:hAnsi="Arial" w:cs="Arial"/>
          <w:kern w:val="2"/>
        </w:rPr>
        <w:t>.12.2024 r.</w:t>
      </w:r>
    </w:p>
    <w:p w14:paraId="2950C41E" w14:textId="77777777" w:rsidR="002E22F9" w:rsidRPr="00AB13BD" w:rsidRDefault="002E22F9" w:rsidP="002E22F9">
      <w:pPr>
        <w:widowControl w:val="0"/>
        <w:suppressAutoHyphens/>
        <w:spacing w:after="0"/>
        <w:rPr>
          <w:rFonts w:ascii="Arial" w:eastAsia="Lucida Sans Unicode" w:hAnsi="Arial" w:cs="Arial"/>
          <w:kern w:val="2"/>
        </w:rPr>
      </w:pPr>
      <w:r w:rsidRPr="00AB13BD">
        <w:rPr>
          <w:rFonts w:ascii="Arial" w:eastAsia="Lucida Sans Unicode" w:hAnsi="Arial" w:cs="Arial"/>
          <w:kern w:val="2"/>
        </w:rPr>
        <w:t xml:space="preserve">                                                     </w:t>
      </w:r>
    </w:p>
    <w:p w14:paraId="1A808AA4" w14:textId="77777777" w:rsidR="002E22F9" w:rsidRPr="00AB13BD" w:rsidRDefault="002E22F9" w:rsidP="002E22F9">
      <w:pPr>
        <w:widowControl w:val="0"/>
        <w:suppressAutoHyphens/>
        <w:spacing w:after="0"/>
        <w:rPr>
          <w:rFonts w:ascii="Arial" w:eastAsia="Lucida Sans Unicode" w:hAnsi="Arial" w:cs="Arial"/>
          <w:kern w:val="2"/>
        </w:rPr>
      </w:pPr>
    </w:p>
    <w:p w14:paraId="505383F4" w14:textId="77777777" w:rsidR="002E22F9" w:rsidRPr="00AB13BD" w:rsidRDefault="002E22F9" w:rsidP="002E22F9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</w:rPr>
      </w:pPr>
      <w:r w:rsidRPr="00AB13BD">
        <w:rPr>
          <w:rFonts w:ascii="Arial" w:eastAsia="Lucida Sans Unicode" w:hAnsi="Arial" w:cs="Arial"/>
          <w:b/>
          <w:kern w:val="2"/>
        </w:rPr>
        <w:t>ZAPYTANIE OFERTOWE</w:t>
      </w:r>
    </w:p>
    <w:p w14:paraId="2EFA0155" w14:textId="77777777" w:rsidR="002E22F9" w:rsidRPr="00AB13BD" w:rsidRDefault="002E22F9" w:rsidP="002E22F9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</w:rPr>
      </w:pPr>
    </w:p>
    <w:p w14:paraId="4811DD9D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5" w:hanging="426"/>
        <w:contextualSpacing/>
        <w:jc w:val="both"/>
        <w:rPr>
          <w:rFonts w:ascii="Arial" w:eastAsiaTheme="minorEastAsia" w:hAnsi="Arial" w:cs="Arial"/>
        </w:rPr>
      </w:pPr>
      <w:r w:rsidRPr="00AB13BD">
        <w:rPr>
          <w:rFonts w:ascii="Arial" w:hAnsi="Arial" w:cs="Arial"/>
        </w:rPr>
        <w:t>Zamawiający</w:t>
      </w:r>
      <w:bookmarkStart w:id="0" w:name="_Hlk163544576"/>
      <w:r w:rsidRPr="00AB13BD">
        <w:rPr>
          <w:rFonts w:ascii="Arial" w:hAnsi="Arial" w:cs="Arial"/>
        </w:rPr>
        <w:t>: Regionalny Ośrodek Polityki Społecznej w Rzeszowie</w:t>
      </w:r>
    </w:p>
    <w:p w14:paraId="706FB1AA" w14:textId="77777777" w:rsidR="002E22F9" w:rsidRPr="00AB13BD" w:rsidRDefault="002E22F9" w:rsidP="002E22F9">
      <w:pPr>
        <w:spacing w:after="0"/>
        <w:ind w:left="425"/>
        <w:contextualSpacing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Adres: ul. Hetmańska 9, 35-045 Rzeszów</w:t>
      </w:r>
    </w:p>
    <w:p w14:paraId="07FFBA9A" w14:textId="77777777" w:rsidR="002E22F9" w:rsidRPr="00AB13BD" w:rsidRDefault="002E22F9" w:rsidP="002E22F9">
      <w:pPr>
        <w:spacing w:after="0"/>
        <w:ind w:left="425"/>
        <w:contextualSpacing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Tel.: (17) 850 79 20, e-mail: </w:t>
      </w:r>
      <w:hyperlink r:id="rId8" w:history="1">
        <w:r w:rsidRPr="00AB13BD">
          <w:rPr>
            <w:rStyle w:val="Hipercze"/>
            <w:rFonts w:ascii="Arial" w:hAnsi="Arial" w:cs="Arial"/>
          </w:rPr>
          <w:t>sekretariat@rops.rzeszow.pl</w:t>
        </w:r>
      </w:hyperlink>
      <w:r w:rsidRPr="00AB13BD">
        <w:rPr>
          <w:rFonts w:ascii="Arial" w:hAnsi="Arial" w:cs="Arial"/>
        </w:rPr>
        <w:t xml:space="preserve"> </w:t>
      </w:r>
    </w:p>
    <w:bookmarkEnd w:id="0"/>
    <w:p w14:paraId="78A65286" w14:textId="77777777" w:rsidR="002E22F9" w:rsidRPr="00AB13BD" w:rsidRDefault="002E22F9" w:rsidP="002E22F9">
      <w:pPr>
        <w:spacing w:after="0"/>
        <w:ind w:left="425"/>
        <w:contextualSpacing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Strona internetowa: </w:t>
      </w:r>
      <w:hyperlink r:id="rId9" w:history="1">
        <w:r w:rsidRPr="00AB13BD">
          <w:rPr>
            <w:rStyle w:val="Hipercze"/>
            <w:rFonts w:ascii="Arial" w:hAnsi="Arial" w:cs="Arial"/>
          </w:rPr>
          <w:t>www.rops.rzeszow.pl</w:t>
        </w:r>
      </w:hyperlink>
      <w:r w:rsidRPr="00AB13BD">
        <w:rPr>
          <w:rFonts w:ascii="Arial" w:hAnsi="Arial" w:cs="Arial"/>
        </w:rPr>
        <w:t xml:space="preserve"> </w:t>
      </w:r>
    </w:p>
    <w:p w14:paraId="1FB8E1CE" w14:textId="77777777" w:rsidR="002E22F9" w:rsidRPr="00AB13BD" w:rsidRDefault="002E22F9" w:rsidP="002E22F9">
      <w:pPr>
        <w:spacing w:after="0"/>
        <w:ind w:left="425"/>
        <w:contextualSpacing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Godziny urzędowania: od poniedziałku do piątku w godzinach 7.30 – 15.30.</w:t>
      </w:r>
    </w:p>
    <w:p w14:paraId="12BB70E2" w14:textId="34A6A985" w:rsidR="002E22F9" w:rsidRPr="00AB13BD" w:rsidRDefault="002E22F9" w:rsidP="002E22F9">
      <w:pPr>
        <w:numPr>
          <w:ilvl w:val="0"/>
          <w:numId w:val="1"/>
        </w:numPr>
        <w:spacing w:after="0"/>
        <w:ind w:left="425" w:hanging="426"/>
        <w:contextualSpacing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Zamawiający zaprasza do złożenia oferty cenowej, dotyczącej postępowania pn</w:t>
      </w:r>
      <w:r w:rsidRPr="00AB13BD">
        <w:rPr>
          <w:rFonts w:ascii="Arial" w:hAnsi="Arial" w:cs="Arial"/>
          <w:b/>
          <w:bCs/>
        </w:rPr>
        <w:t>.</w:t>
      </w:r>
      <w:r w:rsidRPr="00AB13BD">
        <w:rPr>
          <w:rFonts w:ascii="Arial" w:hAnsi="Arial" w:cs="Arial"/>
        </w:rPr>
        <w:t xml:space="preserve"> </w:t>
      </w:r>
      <w:r w:rsidRPr="00AB13BD">
        <w:rPr>
          <w:rFonts w:ascii="Arial" w:hAnsi="Arial" w:cs="Arial"/>
          <w:b/>
          <w:bCs/>
        </w:rPr>
        <w:t>zakup (dostawa) biurek i foteli biurowych</w:t>
      </w:r>
      <w:r w:rsidRPr="00AB13BD">
        <w:rPr>
          <w:rFonts w:ascii="Arial" w:hAnsi="Arial" w:cs="Arial"/>
        </w:rPr>
        <w:t xml:space="preserve"> Wartość szacunkowa zamówienia nie przekracza kwoty 130 000 zł netto. Zamówienie wyłączone jest spod rygoru stosowania </w:t>
      </w:r>
      <w:bookmarkStart w:id="1" w:name="_Hlk89759250"/>
      <w:r w:rsidRPr="00AB13BD">
        <w:rPr>
          <w:rFonts w:ascii="Arial" w:hAnsi="Arial" w:cs="Arial"/>
        </w:rPr>
        <w:t>ustawy z dnia 11 września 2019 r. Prawo zamówień publicznych (Dz.U z 202</w:t>
      </w:r>
      <w:r w:rsidR="00A26E2C">
        <w:rPr>
          <w:rFonts w:ascii="Arial" w:hAnsi="Arial" w:cs="Arial"/>
        </w:rPr>
        <w:t>4</w:t>
      </w:r>
      <w:r w:rsidRPr="00AB13BD">
        <w:rPr>
          <w:rFonts w:ascii="Arial" w:hAnsi="Arial" w:cs="Arial"/>
        </w:rPr>
        <w:t>, poz. 1</w:t>
      </w:r>
      <w:r w:rsidR="00A26E2C">
        <w:rPr>
          <w:rFonts w:ascii="Arial" w:hAnsi="Arial" w:cs="Arial"/>
        </w:rPr>
        <w:t xml:space="preserve">320 </w:t>
      </w:r>
      <w:proofErr w:type="spellStart"/>
      <w:r w:rsidR="00A26E2C">
        <w:rPr>
          <w:rFonts w:ascii="Arial" w:hAnsi="Arial" w:cs="Arial"/>
        </w:rPr>
        <w:t>t.j</w:t>
      </w:r>
      <w:proofErr w:type="spellEnd"/>
      <w:r w:rsidR="00A26E2C">
        <w:rPr>
          <w:rFonts w:ascii="Arial" w:hAnsi="Arial" w:cs="Arial"/>
        </w:rPr>
        <w:t>.</w:t>
      </w:r>
      <w:r w:rsidRPr="00AB13BD">
        <w:rPr>
          <w:rFonts w:ascii="Arial" w:hAnsi="Arial" w:cs="Arial"/>
        </w:rPr>
        <w:t>).</w:t>
      </w:r>
      <w:bookmarkEnd w:id="1"/>
    </w:p>
    <w:p w14:paraId="3BE647CC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5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Opis przedmiotu zamówienia został szczegółowo określony w Załączniku nr 1 do Zapytania ofertowego.</w:t>
      </w:r>
    </w:p>
    <w:p w14:paraId="0C5D31B5" w14:textId="114DB492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b/>
          <w:sz w:val="22"/>
          <w:szCs w:val="22"/>
        </w:rPr>
        <w:t xml:space="preserve">Miejsce i termin realizacji: </w:t>
      </w:r>
      <w:r w:rsidRPr="00AB13BD">
        <w:rPr>
          <w:rFonts w:ascii="Arial" w:hAnsi="Arial" w:cs="Arial"/>
          <w:kern w:val="2"/>
          <w:sz w:val="22"/>
          <w:szCs w:val="22"/>
          <w14:ligatures w14:val="standardContextual"/>
        </w:rPr>
        <w:t>od dnia podpisania umowy termin na dostawę</w:t>
      </w:r>
      <w:r w:rsidRPr="00AB13BD">
        <w:rPr>
          <w:rFonts w:ascii="Arial" w:hAnsi="Arial" w:cs="Arial"/>
          <w:b/>
          <w:bCs/>
          <w:sz w:val="22"/>
          <w:szCs w:val="22"/>
        </w:rPr>
        <w:t xml:space="preserve"> biurek i foteli biurowych</w:t>
      </w:r>
      <w:r w:rsidRPr="00AB13B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  <w:r w:rsidR="00A26E2C">
        <w:rPr>
          <w:rFonts w:ascii="Arial" w:hAnsi="Arial" w:cs="Arial"/>
          <w:kern w:val="2"/>
          <w:sz w:val="22"/>
          <w:szCs w:val="22"/>
          <w14:ligatures w14:val="standardContextual"/>
        </w:rPr>
        <w:t>do dnia 31.12.2024 r</w:t>
      </w:r>
      <w:r w:rsidRPr="00AB13BD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. </w:t>
      </w:r>
    </w:p>
    <w:p w14:paraId="6E48A300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b/>
          <w:sz w:val="22"/>
          <w:szCs w:val="22"/>
        </w:rPr>
        <w:t>UWAGA!!!  :</w:t>
      </w:r>
    </w:p>
    <w:p w14:paraId="73A22451" w14:textId="77777777" w:rsidR="002E22F9" w:rsidRPr="00AB13BD" w:rsidRDefault="002E22F9" w:rsidP="002E22F9">
      <w:pPr>
        <w:pStyle w:val="Akapitzlist"/>
        <w:ind w:left="360"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b/>
          <w:sz w:val="22"/>
          <w:szCs w:val="22"/>
        </w:rPr>
        <w:t>10 000,00 zł -część I</w:t>
      </w:r>
    </w:p>
    <w:p w14:paraId="2E58383B" w14:textId="0BB470E4" w:rsidR="002E22F9" w:rsidRPr="00AB13BD" w:rsidRDefault="0031459B" w:rsidP="0031459B">
      <w:pPr>
        <w:pStyle w:val="Akapitzlist"/>
        <w:spacing w:after="200" w:line="276" w:lineRule="auto"/>
        <w:ind w:left="284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E22F9" w:rsidRPr="00AB13BD">
        <w:rPr>
          <w:rFonts w:ascii="Arial" w:hAnsi="Arial" w:cs="Arial"/>
          <w:b/>
          <w:sz w:val="22"/>
          <w:szCs w:val="22"/>
        </w:rPr>
        <w:t xml:space="preserve">Maksymalna kwota jaka posiada </w:t>
      </w:r>
      <w:bookmarkStart w:id="2" w:name="_Hlk184307420"/>
      <w:r w:rsidR="002E22F9" w:rsidRPr="00AB13BD">
        <w:rPr>
          <w:rFonts w:ascii="Arial" w:hAnsi="Arial" w:cs="Arial"/>
          <w:b/>
          <w:sz w:val="22"/>
          <w:szCs w:val="22"/>
        </w:rPr>
        <w:t>Zamawiający na zakup i dostawę mebli oraz foteli</w:t>
      </w:r>
      <w:r>
        <w:rPr>
          <w:rFonts w:ascii="Arial" w:hAnsi="Arial" w:cs="Arial"/>
          <w:b/>
          <w:sz w:val="22"/>
          <w:szCs w:val="22"/>
        </w:rPr>
        <w:br/>
      </w:r>
      <w:r w:rsidR="002E22F9" w:rsidRPr="00AB13BD">
        <w:rPr>
          <w:rFonts w:ascii="Arial" w:hAnsi="Arial" w:cs="Arial"/>
          <w:b/>
          <w:sz w:val="22"/>
          <w:szCs w:val="22"/>
        </w:rPr>
        <w:t xml:space="preserve"> biurowych wynosi 10 000,00 zł - część I.</w:t>
      </w:r>
      <w:bookmarkEnd w:id="2"/>
    </w:p>
    <w:p w14:paraId="0971EC34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b/>
          <w:sz w:val="22"/>
          <w:szCs w:val="22"/>
        </w:rPr>
        <w:t xml:space="preserve">Maksymalna kwota jaką posiada Zamawiający  na zakup i dostawę foteli wynosi 12 000,00 zł - część II. </w:t>
      </w:r>
      <w:r w:rsidRPr="00AB13BD">
        <w:rPr>
          <w:rFonts w:ascii="Arial" w:hAnsi="Arial" w:cs="Arial"/>
          <w:sz w:val="22"/>
          <w:szCs w:val="22"/>
        </w:rPr>
        <w:t>Wykonawca związany jest ofertą 30 dni.</w:t>
      </w:r>
    </w:p>
    <w:p w14:paraId="727F4647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  <w:bookmarkStart w:id="3" w:name="_Hlk514750957"/>
    </w:p>
    <w:p w14:paraId="17B80543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Przed upływem terminu składania ofert Zamawiający może bez podania przyczyny zmienić warunki Zapytania ofertowego, w szczególności: wydłużyć termin składania ofert lub dokonać zmiany lub uchylenia poszczególnych postanowień Zapytania ofertowego.</w:t>
      </w:r>
      <w:bookmarkStart w:id="4" w:name="_Hlk514751035"/>
      <w:bookmarkEnd w:id="3"/>
    </w:p>
    <w:p w14:paraId="09AE8B5F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Przed terminem składania ofert Zamawiający może bez podania przyczyny sprostować błędy pisarskie, rachunkowe lub inne oczywiste omyłki w treści Zapytania ofertowego.</w:t>
      </w:r>
    </w:p>
    <w:p w14:paraId="08257F8D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Zamawiający zastrzega sobie prawo do odwołania/unieważnienia postępowania bez podania przyczyn oraz do zamknięcia postępowania bez wybrania oferty.</w:t>
      </w:r>
      <w:bookmarkStart w:id="5" w:name="_Hlk514751080"/>
      <w:bookmarkEnd w:id="4"/>
    </w:p>
    <w:p w14:paraId="219AF501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okolicznościach upubliczni w takiej samej formie w jakiej upublicznione zostało Zapytanie ofertowe. </w:t>
      </w:r>
      <w:bookmarkEnd w:id="5"/>
    </w:p>
    <w:p w14:paraId="50B5E45B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 xml:space="preserve">Osobą uprawnioną do kontaktowania się z Wykonawcami i udzielania wyjaśnień dotyczących postępowania jest Pan Jerzy Chrapusta, tel. (17) 7470620, </w:t>
      </w:r>
      <w:bookmarkStart w:id="6" w:name="_Hlk184307738"/>
      <w:r w:rsidRPr="00AB13BD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AB13BD">
          <w:rPr>
            <w:rStyle w:val="Hipercze"/>
            <w:rFonts w:ascii="Arial" w:hAnsi="Arial" w:cs="Arial"/>
            <w:sz w:val="22"/>
            <w:szCs w:val="22"/>
          </w:rPr>
          <w:t>j.chrapusta@rops.rzeszow.pl</w:t>
        </w:r>
      </w:hyperlink>
      <w:bookmarkEnd w:id="6"/>
      <w:r w:rsidRPr="00AB13BD">
        <w:rPr>
          <w:rFonts w:ascii="Arial" w:hAnsi="Arial" w:cs="Arial"/>
          <w:sz w:val="22"/>
          <w:szCs w:val="22"/>
        </w:rPr>
        <w:t xml:space="preserve"> - część I oraz Pani Anna Radzik tel. (17) 7470633 e-mail: </w:t>
      </w:r>
      <w:hyperlink r:id="rId11" w:history="1">
        <w:r w:rsidRPr="00AB13BD">
          <w:rPr>
            <w:rStyle w:val="Hipercze"/>
            <w:rFonts w:ascii="Arial" w:hAnsi="Arial" w:cs="Arial"/>
            <w:sz w:val="22"/>
            <w:szCs w:val="22"/>
          </w:rPr>
          <w:t>a.radzik@rops.rzeszow.pl</w:t>
        </w:r>
      </w:hyperlink>
      <w:r w:rsidRPr="00AB13BD">
        <w:rPr>
          <w:rFonts w:ascii="Arial" w:hAnsi="Arial" w:cs="Arial"/>
          <w:sz w:val="22"/>
          <w:szCs w:val="22"/>
        </w:rPr>
        <w:t xml:space="preserve"> - część II.</w:t>
      </w:r>
    </w:p>
    <w:p w14:paraId="6D064B5A" w14:textId="3705B64A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lastRenderedPageBreak/>
        <w:t xml:space="preserve">Ofertę cenową należy złożyć wyłącznie za pośrednictwem platformy zakupowej Open </w:t>
      </w:r>
      <w:proofErr w:type="spellStart"/>
      <w:r w:rsidRPr="00AB13BD">
        <w:rPr>
          <w:rFonts w:ascii="Arial" w:hAnsi="Arial" w:cs="Arial"/>
          <w:sz w:val="22"/>
          <w:szCs w:val="22"/>
        </w:rPr>
        <w:t>Nexus</w:t>
      </w:r>
      <w:proofErr w:type="spellEnd"/>
      <w:r w:rsidRPr="00AB13BD">
        <w:rPr>
          <w:rFonts w:ascii="Arial" w:hAnsi="Arial" w:cs="Arial"/>
          <w:sz w:val="22"/>
          <w:szCs w:val="22"/>
        </w:rPr>
        <w:t xml:space="preserve"> w terminie do dnia </w:t>
      </w:r>
      <w:r w:rsidR="00F37B58">
        <w:rPr>
          <w:rFonts w:ascii="Arial" w:hAnsi="Arial" w:cs="Arial"/>
          <w:b/>
          <w:sz w:val="22"/>
          <w:szCs w:val="22"/>
        </w:rPr>
        <w:t>23</w:t>
      </w:r>
      <w:r w:rsidRPr="00AB13BD">
        <w:rPr>
          <w:rFonts w:ascii="Arial" w:hAnsi="Arial" w:cs="Arial"/>
          <w:b/>
          <w:sz w:val="22"/>
          <w:szCs w:val="22"/>
        </w:rPr>
        <w:t>.12.2024 r. do godz. 1</w:t>
      </w:r>
      <w:r w:rsidR="0044398E">
        <w:rPr>
          <w:rFonts w:ascii="Arial" w:hAnsi="Arial" w:cs="Arial"/>
          <w:b/>
          <w:sz w:val="22"/>
          <w:szCs w:val="22"/>
        </w:rPr>
        <w:t>2</w:t>
      </w:r>
      <w:r w:rsidRPr="00AB13BD">
        <w:rPr>
          <w:rFonts w:ascii="Arial" w:hAnsi="Arial" w:cs="Arial"/>
          <w:b/>
          <w:sz w:val="22"/>
          <w:szCs w:val="22"/>
        </w:rPr>
        <w:t>:00.</w:t>
      </w:r>
    </w:p>
    <w:p w14:paraId="2585A2CC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Komunikacja w niniejszym postępowaniu odbywa się wyłącznie przy użyciu środków komunikacji elektronicznej. 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</w:t>
      </w:r>
    </w:p>
    <w:p w14:paraId="12C3438E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bCs/>
          <w:sz w:val="22"/>
          <w:szCs w:val="22"/>
        </w:rPr>
        <w:t xml:space="preserve">Na załączonym formularzu cenowo - ofertowym należy przedstawić cenę netto i brutto za wykonanie przedmiotu zamówienia oraz podać wysokość stawki podatku VAT (zał. nr 2). </w:t>
      </w:r>
      <w:bookmarkStart w:id="7" w:name="_Hlk90458491"/>
      <w:r w:rsidRPr="00AB13BD">
        <w:rPr>
          <w:rFonts w:ascii="Arial" w:hAnsi="Arial" w:cs="Arial"/>
          <w:bCs/>
          <w:sz w:val="22"/>
          <w:szCs w:val="22"/>
        </w:rPr>
        <w:t>Tak uzupełniony i podpisany załącznik należy przesłać za pośrednictwem platformy zakupowej.</w:t>
      </w:r>
      <w:bookmarkEnd w:id="7"/>
    </w:p>
    <w:p w14:paraId="68035116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Wartość cenową należy podać w złotych polskich z dokładnością do dwóch miejsc po przecinku cyfrowo.</w:t>
      </w:r>
    </w:p>
    <w:p w14:paraId="624AA32A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W przypadku błędów rachunkowych w obliczeniach Zamawiający poprawi w ofercie oczywiste omyłki rachunkowe, z uwzględnieniem konsekwencji rachunkowych dokonanych poprawek.</w:t>
      </w:r>
    </w:p>
    <w:p w14:paraId="64626ADB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 xml:space="preserve">Zamawiający dokona wyboru najkorzystniejszej oferty spośród ofert złożonych zgodnie </w:t>
      </w:r>
      <w:r w:rsidRPr="00AB13BD">
        <w:rPr>
          <w:rFonts w:ascii="Arial" w:hAnsi="Arial" w:cs="Arial"/>
          <w:sz w:val="22"/>
          <w:szCs w:val="22"/>
        </w:rPr>
        <w:br/>
        <w:t>z wymaganiami Zamawiającego przy zastosowaniu kryterium: Cena oferty: 100%.</w:t>
      </w:r>
    </w:p>
    <w:p w14:paraId="2EAA4347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AB13BD">
        <w:rPr>
          <w:rFonts w:ascii="Arial" w:hAnsi="Arial" w:cs="Arial"/>
          <w:sz w:val="22"/>
          <w:szCs w:val="22"/>
        </w:rPr>
        <w:t>Cena powinna zawierać wszelkie koszty związane z wykonaniem przedmiotu zamówienia. Cena nie może ulec zmianie przez cały okres realizacji usługi.</w:t>
      </w:r>
    </w:p>
    <w:p w14:paraId="54E3CDF6" w14:textId="77777777" w:rsidR="002E22F9" w:rsidRPr="00AB13BD" w:rsidRDefault="002E22F9" w:rsidP="002E22F9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B13BD">
        <w:rPr>
          <w:rFonts w:ascii="Arial" w:hAnsi="Arial" w:cs="Arial"/>
          <w:sz w:val="22"/>
          <w:szCs w:val="22"/>
        </w:rPr>
        <w:t>Wszelkie rozliczenia pomiędzy Zamawiającym a Wykonawcą odbywać się będą w złotych polskich.</w:t>
      </w:r>
    </w:p>
    <w:p w14:paraId="42614809" w14:textId="6E29A955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Zamawiający na etapie złożenia oferty wymaga od potencjalnego Wykonawcy przedłożenia uzupełnionego oświadczenia dotyczącego przesłanek wykluczenia z art. 7 ust. 1 ustawy o szczególnych rozwiązaniach w zakresie przeciwdziałania wspieraniu agresji na Ukrainę oraz służących ochronie bezpieczeństwa narodowego stanowiącego zał. Nr </w:t>
      </w:r>
      <w:r w:rsidR="00732C9B">
        <w:rPr>
          <w:rFonts w:ascii="Arial" w:hAnsi="Arial" w:cs="Arial"/>
        </w:rPr>
        <w:t>4</w:t>
      </w:r>
      <w:r w:rsidRPr="00AB13BD">
        <w:rPr>
          <w:rFonts w:ascii="Arial" w:hAnsi="Arial" w:cs="Arial"/>
        </w:rPr>
        <w:t xml:space="preserve"> do zapytania ofertowego.</w:t>
      </w:r>
    </w:p>
    <w:p w14:paraId="291549CD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Jeżeli nie można wybrać najkorzystniejszej oferty z uwagi na to, że dwie lub więcej ofert przedstawia taki sam bilans ceny, Zamawiający spośród tych ofert wybiera ofertę z najniższą ceną, a jeżeli zostały złożone oferty o takiej samej cenie, Zamawiający wzywa Wykonawców, którzy złożyli te oferty, do złożenia w terminie określonym przez Zamawiającego ofert dodatkowych.</w:t>
      </w:r>
    </w:p>
    <w:p w14:paraId="30BD10B8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Wykonawcy, składając oferty dodatkowe, nie mogą zaoferować cen wyższych niż zaoferowane w złożonych wcześniej ofertach.</w:t>
      </w:r>
    </w:p>
    <w:p w14:paraId="6037351D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40FD844F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 złożenie wyjaśnień odnośnie zaproponowanej ceny.</w:t>
      </w:r>
    </w:p>
    <w:p w14:paraId="58C99E51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49CB7E8A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Zamawiający ma prawo żądać od </w:t>
      </w:r>
      <w:r w:rsidRPr="00AB13BD">
        <w:rPr>
          <w:rFonts w:ascii="Arial" w:hAnsi="Arial" w:cs="Arial"/>
          <w:bCs/>
        </w:rPr>
        <w:t>Wykonawców</w:t>
      </w:r>
      <w:r w:rsidRPr="00AB13BD">
        <w:rPr>
          <w:rFonts w:ascii="Arial" w:hAnsi="Arial" w:cs="Arial"/>
        </w:rPr>
        <w:t xml:space="preserve"> złożenia, w wyznaczonym terminie, oświadczeń, dokumentów lub pełnomocnictw jeżeli </w:t>
      </w:r>
      <w:r w:rsidRPr="00AB13BD">
        <w:rPr>
          <w:rFonts w:ascii="Arial" w:hAnsi="Arial" w:cs="Arial"/>
          <w:bCs/>
        </w:rPr>
        <w:t xml:space="preserve">Wykonawca </w:t>
      </w:r>
      <w:r w:rsidRPr="00AB13BD">
        <w:rPr>
          <w:rFonts w:ascii="Arial" w:hAnsi="Arial" w:cs="Arial"/>
        </w:rPr>
        <w:t xml:space="preserve">wraz z ofertą </w:t>
      </w:r>
      <w:r w:rsidRPr="00AB13BD">
        <w:rPr>
          <w:rFonts w:ascii="Arial" w:hAnsi="Arial" w:cs="Arial"/>
          <w:bCs/>
        </w:rPr>
        <w:t>nie złożył</w:t>
      </w:r>
      <w:r w:rsidRPr="00AB13BD">
        <w:rPr>
          <w:rFonts w:ascii="Arial" w:hAnsi="Arial" w:cs="Arial"/>
        </w:rPr>
        <w:t xml:space="preserve"> wymaganych oświadczeń, dokumentów lub pełnomocnictw, lub </w:t>
      </w:r>
      <w:r w:rsidRPr="00AB13BD">
        <w:rPr>
          <w:rFonts w:ascii="Arial" w:hAnsi="Arial" w:cs="Arial"/>
          <w:bCs/>
        </w:rPr>
        <w:t xml:space="preserve">złoży </w:t>
      </w:r>
      <w:r w:rsidRPr="00AB13BD">
        <w:rPr>
          <w:rFonts w:ascii="Arial" w:hAnsi="Arial" w:cs="Arial"/>
        </w:rPr>
        <w:t xml:space="preserve">oświadczenia, dokumenty zawierające błędy lub wadliwe pełnomocnictwa, chyba że mimo ich złożenia </w:t>
      </w:r>
      <w:r w:rsidRPr="00AB13BD">
        <w:rPr>
          <w:rFonts w:ascii="Arial" w:hAnsi="Arial" w:cs="Arial"/>
        </w:rPr>
        <w:lastRenderedPageBreak/>
        <w:t>oferta Wykonawcy nie będzie  podlegać rozpatrzeniu albo zaistnieją przesłanki nieudzielenia zamówienia.</w:t>
      </w:r>
    </w:p>
    <w:p w14:paraId="1EC24A4D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W okolicznościach  określonych w ust. 26 Zamawiający zażąda złożenia wymaganych dokumentów od Wykonawcy, którego oferta została najwyżej oceniona spośród ofert podlegających  rozpatrzeniu.</w:t>
      </w:r>
    </w:p>
    <w:p w14:paraId="1EA94178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Jeżeli Wykonawca, o którym mowa w ust. 26 nie złoży na wezwanie Zamawiającego, </w:t>
      </w:r>
      <w:r w:rsidRPr="00AB13BD">
        <w:rPr>
          <w:rFonts w:ascii="Arial" w:hAnsi="Arial" w:cs="Arial"/>
        </w:rPr>
        <w:br/>
        <w:t xml:space="preserve">w wyznaczonym terminie,  wymaganych dokumentów lub uchyla się od zawarcia umowy </w:t>
      </w:r>
      <w:r w:rsidRPr="00AB13BD">
        <w:rPr>
          <w:rFonts w:ascii="Arial" w:hAnsi="Arial" w:cs="Arial"/>
        </w:rPr>
        <w:br/>
        <w:t>w sprawie zamówienia publicznego, Zamawiający może wybrać kolejnego Wykonawcę, którego ofercie przyznano największą liczę punktów. ust. 27 stosuje się odpowiednio.</w:t>
      </w:r>
    </w:p>
    <w:p w14:paraId="5E4155BC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0B82EF88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Zamawiający zawrze umowę z wybranym Wykonawcą po przekazaniu zawiadomienia </w:t>
      </w:r>
      <w:r w:rsidRPr="00AB13BD">
        <w:rPr>
          <w:rFonts w:ascii="Arial" w:hAnsi="Arial" w:cs="Arial"/>
        </w:rPr>
        <w:br/>
        <w:t xml:space="preserve">o wyborze Wykonawcy ale nie później niż w terminie związania ofertą </w:t>
      </w:r>
    </w:p>
    <w:p w14:paraId="392BECE7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652C321B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Niniejsze postępowanie prowadzone jest na zasadach opartych na wewnętrznych uregulowaniach organizacyjnych Zamawiającego. Do wszelkich nieuregulowanych kwestii mają zastosowanie przepisy Kodeksu cywilnego (</w:t>
      </w:r>
      <w:r w:rsidRPr="00AB13BD">
        <w:rPr>
          <w:rFonts w:ascii="Arial" w:hAnsi="Arial" w:cs="Arial"/>
          <w:noProof/>
        </w:rPr>
        <w:t>Dz.U. z 2023 poz. 1610 ze zm</w:t>
      </w:r>
      <w:r w:rsidRPr="00AB13BD">
        <w:rPr>
          <w:rFonts w:ascii="Arial" w:hAnsi="Arial" w:cs="Arial"/>
        </w:rPr>
        <w:t>.).</w:t>
      </w:r>
    </w:p>
    <w:p w14:paraId="6B8B2DFE" w14:textId="77777777" w:rsidR="002E22F9" w:rsidRPr="00AB13BD" w:rsidRDefault="002E22F9" w:rsidP="002E22F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 przypadku, gdy cena jednostkowa brutto za zaoferowana przez kolejnego Wykonawcę przekracza kwotę przewidzianą przez Zamawiającego w budżecie projektu, procedura, o której mowa w niniejszym punkcie, zostanie powtórzona. Jeżeli w wyniku negocjacji prowadzonych z kolejnym Wykonawcą nie uda się uzyskać ceny jednostkowej brutto za wykonanie usługi mieszczącej się w zakresie wydatku kwalifikowalnego, Zamawiający unieważni prowadzone postępowania.</w:t>
      </w:r>
    </w:p>
    <w:p w14:paraId="55705099" w14:textId="77777777" w:rsidR="002E22F9" w:rsidRPr="00AB13BD" w:rsidRDefault="002E22F9" w:rsidP="002E22F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B13BD">
        <w:rPr>
          <w:rFonts w:ascii="Arial" w:hAnsi="Arial" w:cs="Arial"/>
        </w:rPr>
        <w:t>Klauzula informacyjna, dotycząca przetwarzania danych osobowych. Z</w:t>
      </w:r>
      <w:r w:rsidRPr="00AB13BD">
        <w:rPr>
          <w:rFonts w:ascii="Arial" w:hAnsi="Arial" w:cs="Arial"/>
          <w:kern w:val="3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50D0EA01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iCs/>
          <w:kern w:val="3"/>
        </w:rPr>
        <w:t xml:space="preserve">Administratorem Pani/Pana danych osobowych jest Regionalny Ośrodek Polityki Społecznej w 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2" w:history="1">
        <w:r w:rsidRPr="00AB13BD">
          <w:rPr>
            <w:rStyle w:val="Hipercze"/>
            <w:rFonts w:ascii="Arial" w:hAnsi="Arial" w:cs="Arial"/>
            <w:iCs/>
            <w:kern w:val="3"/>
          </w:rPr>
          <w:t>sekretariat@rops.rzeszow.pl</w:t>
        </w:r>
      </w:hyperlink>
      <w:r w:rsidRPr="00AB13BD">
        <w:rPr>
          <w:rFonts w:ascii="Arial" w:hAnsi="Arial" w:cs="Arial"/>
          <w:iCs/>
          <w:kern w:val="3"/>
        </w:rPr>
        <w:t xml:space="preserve">. </w:t>
      </w:r>
    </w:p>
    <w:p w14:paraId="79ADFBD5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Kontakt z Inspektorem Ochrony Danych (IOD) Regionalnego Ośrodka Polityki Społecznej w Rzeszowie jest możliwy poprzez adres e-mail: iod@rops.rzeszow.pl Z IOD należy kontaktować się wyłącznie w sprawach dotyczących przetwarzania danych osobowych, w tym realizacji praw związanych z ochroną danych osobowych. </w:t>
      </w:r>
    </w:p>
    <w:p w14:paraId="22A3018F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lastRenderedPageBreak/>
        <w:t>Pani/Pana dane osobowe przetwarzane będą na podstawie art. 6 ust. 1 lit. c</w:t>
      </w:r>
      <w:r w:rsidRPr="00AB13BD">
        <w:rPr>
          <w:rFonts w:ascii="Arial" w:hAnsi="Arial" w:cs="Arial"/>
          <w:i/>
          <w:kern w:val="3"/>
        </w:rPr>
        <w:t xml:space="preserve"> </w:t>
      </w:r>
      <w:r w:rsidRPr="00AB13BD">
        <w:rPr>
          <w:rFonts w:ascii="Arial" w:hAnsi="Arial" w:cs="Arial"/>
          <w:kern w:val="3"/>
        </w:rPr>
        <w:t>RODO w związku z przepisami dotyczącymi realizacji zamówień publicznym, w celu przeprowadzenia postępowania o udzielenie zamówienia publicznego.</w:t>
      </w:r>
    </w:p>
    <w:p w14:paraId="627F8312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50D42540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contextualSpacing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Pani/Pana dane osobowe będą przechowywane przez okres wynikający z przepisów ustawy z dnia 14 lipca 1983 r. o narodowym zasobie archiwalnym i archiwach. Kategoria archiwalna w Regionalnym Ośrodku Polityki Społecznej w Rzeszowie – B5. Dalsze przetwarzanie danych osobowych może wynikać z konieczności zapewnienia zgodności z okresem archiwizacji Programu Fundusze Europejskie dla Rozwoju Społecznego 2021-2027 Posiada Pani/Pan prawo do: </w:t>
      </w:r>
    </w:p>
    <w:p w14:paraId="75A5EEAD" w14:textId="77777777" w:rsidR="002E22F9" w:rsidRPr="00AB13BD" w:rsidRDefault="002E22F9" w:rsidP="002E22F9">
      <w:pPr>
        <w:numPr>
          <w:ilvl w:val="0"/>
          <w:numId w:val="3"/>
        </w:numPr>
        <w:autoSpaceDN w:val="0"/>
        <w:spacing w:after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dostępu do danych i ich sprostowania; </w:t>
      </w:r>
    </w:p>
    <w:p w14:paraId="79C2484C" w14:textId="77777777" w:rsidR="002E22F9" w:rsidRPr="00AB13BD" w:rsidRDefault="002E22F9" w:rsidP="002E22F9">
      <w:pPr>
        <w:numPr>
          <w:ilvl w:val="0"/>
          <w:numId w:val="3"/>
        </w:numPr>
        <w:autoSpaceDN w:val="0"/>
        <w:spacing w:after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usunięcia danych, jeśli zachodzą umożliwiające to okoliczności; </w:t>
      </w:r>
    </w:p>
    <w:p w14:paraId="2D5C89B7" w14:textId="77777777" w:rsidR="002E22F9" w:rsidRPr="00AB13BD" w:rsidRDefault="002E22F9" w:rsidP="002E22F9">
      <w:pPr>
        <w:numPr>
          <w:ilvl w:val="0"/>
          <w:numId w:val="3"/>
        </w:numPr>
        <w:autoSpaceDN w:val="0"/>
        <w:spacing w:after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ograniczenia przetwarzania danych osobowych; </w:t>
      </w:r>
    </w:p>
    <w:p w14:paraId="521BFFEE" w14:textId="77777777" w:rsidR="002E22F9" w:rsidRPr="00AB13BD" w:rsidRDefault="002E22F9" w:rsidP="002E22F9">
      <w:pPr>
        <w:numPr>
          <w:ilvl w:val="0"/>
          <w:numId w:val="3"/>
        </w:numPr>
        <w:autoSpaceDN w:val="0"/>
        <w:spacing w:after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17362E1F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W odniesieniu do Pani/Pana danych osobowych decyzje nie będą podejmowane </w:t>
      </w:r>
      <w:r w:rsidRPr="00AB13BD">
        <w:rPr>
          <w:rFonts w:ascii="Arial" w:hAnsi="Arial" w:cs="Arial"/>
          <w:kern w:val="3"/>
        </w:rPr>
        <w:br/>
        <w:t xml:space="preserve">w sposób zautomatyzowany, stosowanie do art. 22 RODO. </w:t>
      </w:r>
    </w:p>
    <w:p w14:paraId="14941AE1" w14:textId="77777777" w:rsidR="002E22F9" w:rsidRPr="00AB13BD" w:rsidRDefault="002E22F9" w:rsidP="002E22F9">
      <w:pPr>
        <w:numPr>
          <w:ilvl w:val="1"/>
          <w:numId w:val="2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AB13BD">
        <w:rPr>
          <w:rFonts w:ascii="Arial" w:hAnsi="Arial" w:cs="Arial"/>
          <w:kern w:val="3"/>
        </w:rPr>
        <w:t xml:space="preserve">Przetwarzanie Pani/Pana danych osobowych jest wymogiem prawnym, wynikającym z przepisów dotyczących realizacji zamówień publicznych. Dalsze przetwarzanie Pani/Pana danych osobowych przez Regionalny Ośrodek Polityki Społecznej w Rzeszowie będzie odbywało się na podstawie przepisów, o których mowa w punkcie 5). </w:t>
      </w:r>
    </w:p>
    <w:p w14:paraId="10D7E562" w14:textId="77777777" w:rsidR="002E22F9" w:rsidRPr="00AB13BD" w:rsidRDefault="002E22F9" w:rsidP="002E22F9">
      <w:pPr>
        <w:autoSpaceDN w:val="0"/>
        <w:spacing w:after="0"/>
        <w:jc w:val="both"/>
        <w:textAlignment w:val="baseline"/>
        <w:rPr>
          <w:rFonts w:ascii="Arial" w:hAnsi="Arial" w:cs="Arial"/>
          <w:kern w:val="3"/>
        </w:rPr>
      </w:pPr>
    </w:p>
    <w:p w14:paraId="4587AA8E" w14:textId="77777777" w:rsidR="002E22F9" w:rsidRPr="00AB13BD" w:rsidRDefault="002E22F9" w:rsidP="002E22F9">
      <w:pPr>
        <w:contextualSpacing/>
        <w:rPr>
          <w:rFonts w:ascii="Arial" w:hAnsi="Arial" w:cs="Arial"/>
        </w:rPr>
      </w:pPr>
      <w:r w:rsidRPr="00AB13BD">
        <w:rPr>
          <w:rFonts w:ascii="Arial" w:hAnsi="Arial" w:cs="Arial"/>
        </w:rPr>
        <w:t>Załączniki:</w:t>
      </w:r>
    </w:p>
    <w:p w14:paraId="00A6EE25" w14:textId="77777777" w:rsidR="002E22F9" w:rsidRPr="00AB13BD" w:rsidRDefault="002E22F9" w:rsidP="002E22F9">
      <w:pPr>
        <w:contextualSpacing/>
        <w:rPr>
          <w:rFonts w:ascii="Arial" w:hAnsi="Arial" w:cs="Arial"/>
        </w:rPr>
      </w:pPr>
    </w:p>
    <w:p w14:paraId="1F0AABC7" w14:textId="77777777" w:rsidR="002E22F9" w:rsidRPr="00AB13BD" w:rsidRDefault="002E22F9" w:rsidP="002E22F9">
      <w:pPr>
        <w:numPr>
          <w:ilvl w:val="0"/>
          <w:numId w:val="4"/>
        </w:numPr>
        <w:spacing w:after="0"/>
        <w:ind w:left="426" w:hanging="426"/>
        <w:contextualSpacing/>
        <w:rPr>
          <w:rFonts w:ascii="Arial" w:hAnsi="Arial" w:cs="Arial"/>
        </w:rPr>
      </w:pPr>
      <w:r w:rsidRPr="00AB13BD">
        <w:rPr>
          <w:rFonts w:ascii="Arial" w:hAnsi="Arial" w:cs="Arial"/>
        </w:rPr>
        <w:t>Opis Przedmiotu Zamówienia.</w:t>
      </w:r>
    </w:p>
    <w:p w14:paraId="776CBCD2" w14:textId="4E195297" w:rsidR="002E22F9" w:rsidRPr="00AB13BD" w:rsidRDefault="002E22F9" w:rsidP="002E22F9">
      <w:pPr>
        <w:numPr>
          <w:ilvl w:val="0"/>
          <w:numId w:val="4"/>
        </w:numPr>
        <w:spacing w:after="0"/>
        <w:ind w:left="426" w:hanging="426"/>
        <w:contextualSpacing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Formularz </w:t>
      </w:r>
      <w:r w:rsidR="00A01DF2">
        <w:rPr>
          <w:rFonts w:ascii="Arial" w:hAnsi="Arial" w:cs="Arial"/>
        </w:rPr>
        <w:t xml:space="preserve">cenowo - </w:t>
      </w:r>
      <w:r w:rsidRPr="00AB13BD">
        <w:rPr>
          <w:rFonts w:ascii="Arial" w:hAnsi="Arial" w:cs="Arial"/>
        </w:rPr>
        <w:t>ofertowy.</w:t>
      </w:r>
    </w:p>
    <w:p w14:paraId="2194AD3A" w14:textId="77777777" w:rsidR="002E22F9" w:rsidRPr="00AB13BD" w:rsidRDefault="002E22F9" w:rsidP="002E22F9">
      <w:pPr>
        <w:numPr>
          <w:ilvl w:val="0"/>
          <w:numId w:val="4"/>
        </w:numPr>
        <w:spacing w:after="0"/>
        <w:ind w:left="426" w:hanging="426"/>
        <w:contextualSpacing/>
        <w:rPr>
          <w:rFonts w:ascii="Arial" w:hAnsi="Arial" w:cs="Arial"/>
        </w:rPr>
      </w:pPr>
      <w:r w:rsidRPr="00AB13BD">
        <w:rPr>
          <w:rFonts w:ascii="Arial" w:hAnsi="Arial" w:cs="Arial"/>
        </w:rPr>
        <w:t xml:space="preserve">Oświadczenie Wykonawcy dotyczące przesłanek wykluczenia z art. 7 ust. 1 ustawy </w:t>
      </w:r>
      <w:r w:rsidRPr="00AB13BD">
        <w:rPr>
          <w:rFonts w:ascii="Arial" w:hAnsi="Arial" w:cs="Arial"/>
        </w:rPr>
        <w:br/>
        <w:t>o szczególnych rozwiązaniach w zakresie przeciwdziałania wspieraniu agresji na Ukrainę oraz służących ochronie bezpieczeństwa narodowego</w:t>
      </w:r>
    </w:p>
    <w:p w14:paraId="5FC65FB6" w14:textId="77777777" w:rsidR="002E22F9" w:rsidRPr="00AB13BD" w:rsidRDefault="002E22F9" w:rsidP="002E22F9">
      <w:pPr>
        <w:spacing w:after="0"/>
        <w:rPr>
          <w:rFonts w:ascii="Arial" w:hAnsi="Arial" w:cs="Arial"/>
        </w:rPr>
      </w:pPr>
    </w:p>
    <w:p w14:paraId="5852BA8F" w14:textId="77777777" w:rsidR="002E22F9" w:rsidRPr="00AB13BD" w:rsidRDefault="002E22F9" w:rsidP="002E22F9">
      <w:pPr>
        <w:spacing w:after="0"/>
        <w:rPr>
          <w:rFonts w:ascii="Arial" w:hAnsi="Arial" w:cs="Arial"/>
        </w:rPr>
      </w:pPr>
    </w:p>
    <w:p w14:paraId="78CBD9EF" w14:textId="77777777" w:rsidR="002E22F9" w:rsidRPr="00AB13BD" w:rsidRDefault="002E22F9" w:rsidP="002E22F9">
      <w:pPr>
        <w:rPr>
          <w:rFonts w:ascii="Arial" w:hAnsi="Arial" w:cs="Arial"/>
        </w:rPr>
      </w:pPr>
    </w:p>
    <w:p w14:paraId="3F74ABCC" w14:textId="77777777" w:rsidR="002E22F9" w:rsidRPr="00AB13BD" w:rsidRDefault="002E22F9" w:rsidP="002E22F9">
      <w:pPr>
        <w:rPr>
          <w:rFonts w:ascii="Arial" w:hAnsi="Arial" w:cs="Arial"/>
        </w:rPr>
      </w:pPr>
    </w:p>
    <w:p w14:paraId="79EF8241" w14:textId="77777777" w:rsidR="002E22F9" w:rsidRPr="00AB13BD" w:rsidRDefault="002E22F9" w:rsidP="002E22F9">
      <w:pPr>
        <w:rPr>
          <w:rFonts w:ascii="Arial" w:hAnsi="Arial" w:cs="Arial"/>
        </w:rPr>
      </w:pPr>
    </w:p>
    <w:p w14:paraId="7464ECF3" w14:textId="77777777" w:rsidR="002E22F9" w:rsidRPr="00AB13BD" w:rsidRDefault="002E22F9" w:rsidP="002E22F9">
      <w:pPr>
        <w:rPr>
          <w:rFonts w:ascii="Arial" w:hAnsi="Arial" w:cs="Arial"/>
        </w:rPr>
      </w:pPr>
    </w:p>
    <w:p w14:paraId="5EE31180" w14:textId="77777777" w:rsidR="002E22F9" w:rsidRPr="00AB13BD" w:rsidRDefault="002E22F9" w:rsidP="002E22F9">
      <w:pPr>
        <w:rPr>
          <w:rFonts w:ascii="Arial" w:hAnsi="Arial" w:cs="Arial"/>
        </w:rPr>
      </w:pPr>
    </w:p>
    <w:p w14:paraId="482332A4" w14:textId="77777777" w:rsidR="002E22F9" w:rsidRPr="00AB13BD" w:rsidRDefault="002E22F9" w:rsidP="002E22F9">
      <w:pPr>
        <w:rPr>
          <w:rFonts w:ascii="Arial" w:hAnsi="Arial" w:cs="Arial"/>
        </w:rPr>
      </w:pPr>
    </w:p>
    <w:sectPr w:rsidR="002E22F9" w:rsidRPr="00AB13BD" w:rsidSect="00EE5260"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AFD2" w14:textId="77777777" w:rsidR="00C97619" w:rsidRDefault="00C97619" w:rsidP="004734AD">
      <w:pPr>
        <w:spacing w:after="0" w:line="240" w:lineRule="auto"/>
      </w:pPr>
      <w:r>
        <w:separator/>
      </w:r>
    </w:p>
  </w:endnote>
  <w:endnote w:type="continuationSeparator" w:id="0">
    <w:p w14:paraId="003230C9" w14:textId="77777777" w:rsidR="00C97619" w:rsidRDefault="00C97619" w:rsidP="004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522089"/>
      <w:docPartObj>
        <w:docPartGallery w:val="Page Numbers (Bottom of Page)"/>
        <w:docPartUnique/>
      </w:docPartObj>
    </w:sdtPr>
    <w:sdtContent>
      <w:p w14:paraId="57401620" w14:textId="48933D44" w:rsidR="002E22F9" w:rsidRDefault="002E22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59593" w14:textId="77777777" w:rsidR="002E22F9" w:rsidRDefault="002E2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972B" w14:textId="4DDF2560" w:rsidR="004734AD" w:rsidRDefault="004734A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5AD2F8" wp14:editId="268481EA">
          <wp:simplePos x="0" y="0"/>
          <wp:positionH relativeFrom="page">
            <wp:align>right</wp:align>
          </wp:positionH>
          <wp:positionV relativeFrom="paragraph">
            <wp:posOffset>189865</wp:posOffset>
          </wp:positionV>
          <wp:extent cx="7550584" cy="658101"/>
          <wp:effectExtent l="0" t="0" r="0" b="8890"/>
          <wp:wrapNone/>
          <wp:docPr id="44128058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15853" name="Obraz 115621585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38"/>
                  <a:stretch/>
                </pic:blipFill>
                <pic:spPr bwMode="auto">
                  <a:xfrm>
                    <a:off x="0" y="0"/>
                    <a:ext cx="7550584" cy="658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87A09" w14:textId="77777777" w:rsidR="004734AD" w:rsidRDefault="0047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131DB" w14:textId="77777777" w:rsidR="00C97619" w:rsidRDefault="00C97619" w:rsidP="004734AD">
      <w:pPr>
        <w:spacing w:after="0" w:line="240" w:lineRule="auto"/>
      </w:pPr>
      <w:r>
        <w:separator/>
      </w:r>
    </w:p>
  </w:footnote>
  <w:footnote w:type="continuationSeparator" w:id="0">
    <w:p w14:paraId="55E0D6D3" w14:textId="77777777" w:rsidR="00C97619" w:rsidRDefault="00C97619" w:rsidP="0047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E5EE" w14:textId="6C576E61" w:rsidR="004734AD" w:rsidRDefault="004734AD">
    <w:pPr>
      <w:pStyle w:val="Nagwek"/>
    </w:pPr>
  </w:p>
  <w:p w14:paraId="042A04F0" w14:textId="77777777" w:rsidR="004734AD" w:rsidRDefault="00473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08A9" w14:textId="1887F004" w:rsidR="004734AD" w:rsidRDefault="004734A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F96A1" wp14:editId="37AD43C8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7569200" cy="1762621"/>
          <wp:effectExtent l="0" t="0" r="0" b="9525"/>
          <wp:wrapNone/>
          <wp:docPr id="64140556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9173" name="Obraz 16939091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37"/>
                  <a:stretch/>
                </pic:blipFill>
                <pic:spPr bwMode="auto">
                  <a:xfrm>
                    <a:off x="0" y="0"/>
                    <a:ext cx="7569200" cy="1762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5F55"/>
    <w:multiLevelType w:val="hybridMultilevel"/>
    <w:tmpl w:val="87346258"/>
    <w:lvl w:ilvl="0" w:tplc="E646A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6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77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560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92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D"/>
    <w:rsid w:val="000D009D"/>
    <w:rsid w:val="000D4F2D"/>
    <w:rsid w:val="00110697"/>
    <w:rsid w:val="001D2F67"/>
    <w:rsid w:val="001D796B"/>
    <w:rsid w:val="002103B5"/>
    <w:rsid w:val="002515B4"/>
    <w:rsid w:val="00252950"/>
    <w:rsid w:val="00257477"/>
    <w:rsid w:val="002655E7"/>
    <w:rsid w:val="002E22F9"/>
    <w:rsid w:val="00301770"/>
    <w:rsid w:val="0031459B"/>
    <w:rsid w:val="003702DE"/>
    <w:rsid w:val="0039294D"/>
    <w:rsid w:val="003929BC"/>
    <w:rsid w:val="003D16D8"/>
    <w:rsid w:val="003E272A"/>
    <w:rsid w:val="004045A1"/>
    <w:rsid w:val="004264CB"/>
    <w:rsid w:val="0044398E"/>
    <w:rsid w:val="004533B0"/>
    <w:rsid w:val="004734AD"/>
    <w:rsid w:val="00494F79"/>
    <w:rsid w:val="004C26F0"/>
    <w:rsid w:val="004C29DA"/>
    <w:rsid w:val="004D197F"/>
    <w:rsid w:val="005061CC"/>
    <w:rsid w:val="00512488"/>
    <w:rsid w:val="00533F01"/>
    <w:rsid w:val="00542234"/>
    <w:rsid w:val="005B4C35"/>
    <w:rsid w:val="005C137A"/>
    <w:rsid w:val="005E6E1B"/>
    <w:rsid w:val="006749E2"/>
    <w:rsid w:val="00694C17"/>
    <w:rsid w:val="00697172"/>
    <w:rsid w:val="006C1C47"/>
    <w:rsid w:val="007036E4"/>
    <w:rsid w:val="00732C9B"/>
    <w:rsid w:val="007770A1"/>
    <w:rsid w:val="00780A30"/>
    <w:rsid w:val="0079716C"/>
    <w:rsid w:val="00830513"/>
    <w:rsid w:val="008A6D12"/>
    <w:rsid w:val="008C311C"/>
    <w:rsid w:val="008F1279"/>
    <w:rsid w:val="009167A0"/>
    <w:rsid w:val="009C4C84"/>
    <w:rsid w:val="009E6A2D"/>
    <w:rsid w:val="00A01DF2"/>
    <w:rsid w:val="00A26E2C"/>
    <w:rsid w:val="00A36307"/>
    <w:rsid w:val="00A46C2E"/>
    <w:rsid w:val="00A629BB"/>
    <w:rsid w:val="00A66DC3"/>
    <w:rsid w:val="00A94650"/>
    <w:rsid w:val="00AB13BD"/>
    <w:rsid w:val="00B014DD"/>
    <w:rsid w:val="00B04622"/>
    <w:rsid w:val="00B30734"/>
    <w:rsid w:val="00B378E7"/>
    <w:rsid w:val="00B6577C"/>
    <w:rsid w:val="00B74B21"/>
    <w:rsid w:val="00BD68F9"/>
    <w:rsid w:val="00C1122E"/>
    <w:rsid w:val="00C2712D"/>
    <w:rsid w:val="00C80F43"/>
    <w:rsid w:val="00C97619"/>
    <w:rsid w:val="00D866EF"/>
    <w:rsid w:val="00DE5A1D"/>
    <w:rsid w:val="00DF650E"/>
    <w:rsid w:val="00E100CB"/>
    <w:rsid w:val="00E86172"/>
    <w:rsid w:val="00E90E9B"/>
    <w:rsid w:val="00EE5260"/>
    <w:rsid w:val="00EF6F52"/>
    <w:rsid w:val="00F37B58"/>
    <w:rsid w:val="00F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FA38"/>
  <w15:chartTrackingRefBased/>
  <w15:docId w15:val="{AB3D214F-B74B-4F9F-9B0C-4C1C4C5F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4AD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4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734AD"/>
  </w:style>
  <w:style w:type="paragraph" w:styleId="Stopka">
    <w:name w:val="footer"/>
    <w:basedOn w:val="Normalny"/>
    <w:link w:val="StopkaZnak"/>
    <w:uiPriority w:val="99"/>
    <w:unhideWhenUsed/>
    <w:rsid w:val="004734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734AD"/>
  </w:style>
  <w:style w:type="paragraph" w:customStyle="1" w:styleId="Body">
    <w:name w:val="Body"/>
    <w:autoRedefine/>
    <w:rsid w:val="004734AD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lang w:eastAsia="pl-PL"/>
      <w14:ligatures w14:val="none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3E272A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E27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E22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9BC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9BC"/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rops.rzesz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adzik@rops.rzesz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.chrapusta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7A59-142A-4F31-BF55-B2D3C00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1674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 ff</dc:creator>
  <cp:keywords/>
  <dc:description/>
  <cp:lastModifiedBy>Jerzy Chrapusta</cp:lastModifiedBy>
  <cp:revision>2</cp:revision>
  <cp:lastPrinted>2024-12-18T13:01:00Z</cp:lastPrinted>
  <dcterms:created xsi:type="dcterms:W3CDTF">2024-12-18T13:06:00Z</dcterms:created>
  <dcterms:modified xsi:type="dcterms:W3CDTF">2024-12-18T13:06:00Z</dcterms:modified>
</cp:coreProperties>
</file>