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A9" w:rsidRPr="007F5F4F" w:rsidRDefault="001959A9" w:rsidP="001F3697">
      <w:pPr>
        <w:widowControl/>
        <w:autoSpaceDE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4D0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Znak sprawy: 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>KP-272-PN</w:t>
      </w:r>
      <w:r w:rsidR="002808A3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>-</w:t>
      </w:r>
      <w:r w:rsidR="005A022F">
        <w:rPr>
          <w:rFonts w:ascii="Cambria" w:eastAsia="Times New Roman" w:hAnsi="Cambria" w:cs="Times New Roman"/>
          <w:sz w:val="24"/>
          <w:szCs w:val="24"/>
          <w:lang w:eastAsia="pl-PL"/>
        </w:rPr>
        <w:t>83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>/202</w:t>
      </w:r>
      <w:r w:rsidR="00684D03" w:rsidRPr="00684D03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</w:t>
      </w:r>
      <w:r w:rsidRPr="00684D0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F5F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Lublin, </w:t>
      </w:r>
      <w:r w:rsidR="002808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dnia </w:t>
      </w:r>
      <w:r w:rsidR="00FE7E2E">
        <w:rPr>
          <w:rFonts w:ascii="Cambria" w:eastAsia="Times New Roman" w:hAnsi="Cambria" w:cs="Times New Roman"/>
          <w:sz w:val="24"/>
          <w:szCs w:val="24"/>
          <w:lang w:eastAsia="pl-PL"/>
        </w:rPr>
        <w:t>21</w:t>
      </w:r>
      <w:bookmarkStart w:id="0" w:name="_GoBack"/>
      <w:bookmarkEnd w:id="0"/>
      <w:r w:rsidR="002808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grudnia </w:t>
      </w:r>
      <w:r w:rsidRPr="007F5F4F">
        <w:rPr>
          <w:rFonts w:ascii="Cambria" w:eastAsia="Times New Roman" w:hAnsi="Cambria" w:cs="Times New Roman"/>
          <w:sz w:val="24"/>
          <w:szCs w:val="24"/>
          <w:lang w:eastAsia="pl-PL"/>
        </w:rPr>
        <w:t>202</w:t>
      </w:r>
      <w:r w:rsidR="00684D03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Pr="007F5F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</w:p>
    <w:p w:rsidR="001959A9" w:rsidRPr="007F5F4F" w:rsidRDefault="001959A9" w:rsidP="00E26238">
      <w:pPr>
        <w:widowControl/>
        <w:tabs>
          <w:tab w:val="left" w:pos="708"/>
          <w:tab w:val="center" w:pos="4536"/>
          <w:tab w:val="right" w:pos="9072"/>
        </w:tabs>
        <w:autoSpaceDE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47236" w:rsidRDefault="00647236" w:rsidP="00775A0E">
      <w:pPr>
        <w:widowControl/>
        <w:suppressAutoHyphens/>
        <w:autoSpaceDE/>
        <w:autoSpaceDN/>
        <w:spacing w:line="300" w:lineRule="auto"/>
        <w:rPr>
          <w:rFonts w:ascii="Cambria" w:eastAsia="Times New Roman" w:hAnsi="Cambria" w:cs="Times New Roman"/>
          <w:b/>
          <w:bCs/>
          <w:iCs/>
          <w:sz w:val="28"/>
          <w:lang w:eastAsia="zh-CN"/>
        </w:rPr>
      </w:pPr>
    </w:p>
    <w:p w:rsidR="00376E41" w:rsidRDefault="00376E41" w:rsidP="00775A0E">
      <w:pPr>
        <w:widowControl/>
        <w:suppressAutoHyphens/>
        <w:autoSpaceDE/>
        <w:autoSpaceDN/>
        <w:spacing w:line="300" w:lineRule="auto"/>
        <w:rPr>
          <w:rFonts w:ascii="Cambria" w:eastAsia="Times New Roman" w:hAnsi="Cambria" w:cs="Times New Roman"/>
          <w:b/>
          <w:bCs/>
          <w:iCs/>
          <w:sz w:val="28"/>
          <w:lang w:eastAsia="zh-CN"/>
        </w:rPr>
      </w:pPr>
    </w:p>
    <w:p w:rsidR="002B1360" w:rsidRPr="00E0666C" w:rsidRDefault="00B615A4" w:rsidP="00E0666C">
      <w:pPr>
        <w:widowControl/>
        <w:suppressAutoHyphens/>
        <w:autoSpaceDE/>
        <w:autoSpaceDN/>
        <w:spacing w:line="300" w:lineRule="auto"/>
        <w:jc w:val="center"/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</w:pPr>
      <w:r w:rsidRPr="00E0666C"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  <w:t>Informacja</w:t>
      </w:r>
      <w:r w:rsidR="00101644" w:rsidRPr="00E0666C"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  <w:t xml:space="preserve"> </w:t>
      </w:r>
      <w:r w:rsidRPr="00E0666C"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  <w:t>o wyborze najkorzystniejszej oferty</w:t>
      </w:r>
      <w:r w:rsidR="002808A3" w:rsidRPr="00E0666C"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  <w:t xml:space="preserve"> w częściach </w:t>
      </w:r>
      <w:r w:rsidR="005A022F" w:rsidRPr="00E0666C"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  <w:t>1</w:t>
      </w:r>
      <w:r w:rsidR="002808A3" w:rsidRPr="00E0666C"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  <w:t>-</w:t>
      </w:r>
      <w:r w:rsidR="005A022F" w:rsidRPr="00E0666C"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  <w:t>4</w:t>
      </w:r>
      <w:r w:rsidR="002B1360" w:rsidRPr="00E0666C"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  <w:t>, 6-9 i 12-14</w:t>
      </w:r>
    </w:p>
    <w:p w:rsidR="002B1360" w:rsidRPr="00E0666C" w:rsidRDefault="002B1360" w:rsidP="00376E41">
      <w:pPr>
        <w:widowControl/>
        <w:suppressAutoHyphens/>
        <w:autoSpaceDE/>
        <w:autoSpaceDN/>
        <w:spacing w:line="300" w:lineRule="auto"/>
        <w:jc w:val="center"/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</w:pPr>
      <w:r w:rsidRPr="00E0666C"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  <w:t xml:space="preserve">oraz </w:t>
      </w:r>
    </w:p>
    <w:p w:rsidR="006A61AE" w:rsidRPr="00376E41" w:rsidRDefault="002B1360" w:rsidP="00376E41">
      <w:pPr>
        <w:widowControl/>
        <w:suppressAutoHyphens/>
        <w:autoSpaceDE/>
        <w:autoSpaceDN/>
        <w:spacing w:line="300" w:lineRule="auto"/>
        <w:jc w:val="center"/>
        <w:rPr>
          <w:rFonts w:ascii="Cambria" w:eastAsia="Times New Roman" w:hAnsi="Cambria" w:cs="Times New Roman"/>
          <w:b/>
          <w:bCs/>
          <w:iCs/>
          <w:sz w:val="28"/>
          <w:lang w:eastAsia="zh-CN"/>
        </w:rPr>
      </w:pPr>
      <w:r w:rsidRPr="00E0666C">
        <w:rPr>
          <w:rFonts w:ascii="Cambria" w:eastAsia="Times New Roman" w:hAnsi="Cambria" w:cs="Times New Roman"/>
          <w:b/>
          <w:bCs/>
          <w:iCs/>
          <w:sz w:val="26"/>
          <w:szCs w:val="26"/>
          <w:lang w:eastAsia="zh-CN"/>
        </w:rPr>
        <w:t>unieważnieniu postępowania w częściach 5,10 i 11</w:t>
      </w:r>
      <w:r w:rsidR="00EC1414">
        <w:rPr>
          <w:rFonts w:ascii="Cambria" w:eastAsia="Times New Roman" w:hAnsi="Cambria" w:cs="Times New Roman"/>
          <w:b/>
          <w:bCs/>
          <w:iCs/>
          <w:sz w:val="28"/>
          <w:lang w:eastAsia="zh-CN"/>
        </w:rPr>
        <w:br/>
      </w:r>
    </w:p>
    <w:p w:rsidR="002808A3" w:rsidRPr="005A022F" w:rsidRDefault="00101644" w:rsidP="005A022F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Dotyczy postepowania</w:t>
      </w:r>
      <w:r w:rsidR="001959A9" w:rsidRPr="007F5F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pn.: </w:t>
      </w:r>
      <w:r w:rsidR="005A022F" w:rsidRPr="005A022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Dostawa sprzętu komputerowego dla Politechniki Lubelskiej z podziałem na 14 części</w:t>
      </w:r>
      <w:r w:rsidR="00006A84" w:rsidRPr="004850F4">
        <w:rPr>
          <w:rFonts w:ascii="Cambria" w:eastAsia="Times New Roman" w:hAnsi="Cambria" w:cs="Times New Roman"/>
          <w:b/>
          <w:sz w:val="24"/>
          <w:szCs w:val="24"/>
          <w:lang w:eastAsia="pl-PL"/>
        </w:rPr>
        <w:t>,</w:t>
      </w:r>
      <w:r w:rsidR="00006A84" w:rsidRPr="001C523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2808A3" w:rsidRPr="002808A3">
        <w:rPr>
          <w:rFonts w:ascii="Cambria" w:eastAsia="Times New Roman" w:hAnsi="Cambria" w:cs="Times New Roman"/>
          <w:sz w:val="24"/>
          <w:szCs w:val="24"/>
          <w:lang w:eastAsia="pl-PL"/>
        </w:rPr>
        <w:t>w tr</w:t>
      </w:r>
      <w:r w:rsidR="002808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ybie przetargu nieograniczonego </w:t>
      </w:r>
      <w:r w:rsidR="002808A3" w:rsidRPr="002808A3">
        <w:rPr>
          <w:rFonts w:ascii="Cambria" w:eastAsia="Times New Roman" w:hAnsi="Cambria" w:cs="Times New Roman"/>
          <w:sz w:val="24"/>
          <w:szCs w:val="24"/>
          <w:lang w:eastAsia="pl-PL"/>
        </w:rPr>
        <w:t>o wartości zamówienia przekraczającej progi unijne, o jakich stanowi art. 3 ustawy z dnia 11 września 2019 r. - Prawo zam</w:t>
      </w:r>
      <w:r w:rsidR="00775A0E">
        <w:rPr>
          <w:rFonts w:ascii="Cambria" w:eastAsia="Times New Roman" w:hAnsi="Cambria" w:cs="Times New Roman"/>
          <w:sz w:val="24"/>
          <w:szCs w:val="24"/>
          <w:lang w:eastAsia="pl-PL"/>
        </w:rPr>
        <w:t>ówień publicznych (Dz. U. z 2022</w:t>
      </w:r>
      <w:r w:rsidR="002808A3" w:rsidRPr="002808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 poz. 1</w:t>
      </w:r>
      <w:r w:rsidR="00775A0E">
        <w:rPr>
          <w:rFonts w:ascii="Cambria" w:eastAsia="Times New Roman" w:hAnsi="Cambria" w:cs="Times New Roman"/>
          <w:sz w:val="24"/>
          <w:szCs w:val="24"/>
          <w:lang w:eastAsia="pl-PL"/>
        </w:rPr>
        <w:t>710</w:t>
      </w:r>
      <w:r w:rsidR="002808A3" w:rsidRPr="002808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póź</w:t>
      </w:r>
      <w:r w:rsidR="002808A3">
        <w:rPr>
          <w:rFonts w:ascii="Cambria" w:eastAsia="Times New Roman" w:hAnsi="Cambria" w:cs="Times New Roman"/>
          <w:sz w:val="24"/>
          <w:szCs w:val="24"/>
          <w:lang w:eastAsia="pl-PL"/>
        </w:rPr>
        <w:t>n. zm.)  zwaną dalej ustawą Pzp.</w:t>
      </w:r>
    </w:p>
    <w:p w:rsidR="005A022F" w:rsidRDefault="005A022F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</w:p>
    <w:p w:rsidR="002808A3" w:rsidRPr="005A022F" w:rsidRDefault="005A022F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  <w:r w:rsidRPr="005A022F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Część 1: Komputer mobiln</w:t>
      </w:r>
      <w:r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 xml:space="preserve">y- </w:t>
      </w:r>
      <w:proofErr w:type="spellStart"/>
      <w:r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ultrabook</w:t>
      </w:r>
      <w:proofErr w:type="spellEnd"/>
      <w:r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 xml:space="preserve"> 15”-16” – 1 sztuka</w:t>
      </w:r>
    </w:p>
    <w:p w:rsidR="00E26238" w:rsidRPr="002808A3" w:rsidRDefault="00E26238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775A0E"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="00775A0E" w:rsidRPr="00775A0E">
        <w:rPr>
          <w:rFonts w:ascii="Cambria" w:eastAsia="Times New Roman" w:hAnsi="Cambria" w:cs="Cambria"/>
          <w:sz w:val="24"/>
          <w:szCs w:val="24"/>
          <w:lang w:eastAsia="zh-CN"/>
        </w:rPr>
        <w:t>Pzp</w:t>
      </w:r>
      <w:r w:rsidR="00775A0E">
        <w:rPr>
          <w:rFonts w:ascii="Cambria" w:eastAsia="Times New Roman" w:hAnsi="Cambria" w:cs="Cambria"/>
          <w:sz w:val="24"/>
          <w:szCs w:val="24"/>
          <w:lang w:eastAsia="zh-CN"/>
        </w:rPr>
        <w:t xml:space="preserve">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E26238" w:rsidRPr="00B615A4" w:rsidRDefault="00E26238" w:rsidP="002C5425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Najkorzystniejszą ofertą pod względem kryteriów określonych w rozdziale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P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Specyfikacji Warunków Zamówienia (dalej jako „SWZ”) jest oferta złożona przez Wykonawcę: </w:t>
      </w:r>
      <w:r w:rsidR="002C5425" w:rsidRP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RESET-PC W. Kondratowicz-Kucewicz i A. </w:t>
      </w:r>
      <w:proofErr w:type="spellStart"/>
      <w:r w:rsidR="002C5425" w:rsidRP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>Zams</w:t>
      </w:r>
      <w:proofErr w:type="spellEnd"/>
      <w:r w:rsidR="002C5425" w:rsidRP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Sp. J.</w:t>
      </w:r>
      <w:r w:rsid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ul. Ochotnicza 6, </w:t>
      </w:r>
      <w:r w:rsidR="002C5425" w:rsidRP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>20-012 Lublin</w:t>
      </w:r>
      <w:r w:rsidR="002C5425" w:rsidRPr="002C542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C542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A022F">
        <w:rPr>
          <w:rFonts w:ascii="Cambria" w:eastAsia="Times New Roman" w:hAnsi="Cambria" w:cs="Times New Roman"/>
          <w:b/>
          <w:sz w:val="24"/>
          <w:szCs w:val="24"/>
          <w:lang w:eastAsia="pl-PL"/>
        </w:rPr>
        <w:t>6</w:t>
      </w:r>
      <w:r w:rsidR="0066408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5A022F">
        <w:rPr>
          <w:rFonts w:ascii="Cambria" w:eastAsia="Times New Roman" w:hAnsi="Cambria" w:cs="Times New Roman"/>
          <w:b/>
          <w:sz w:val="24"/>
          <w:szCs w:val="24"/>
          <w:lang w:eastAsia="pl-PL"/>
        </w:rPr>
        <w:t>273,00</w:t>
      </w:r>
      <w:r w:rsidR="002C542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775A0E" w:rsidRPr="00664083" w:rsidRDefault="00E26238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6A61AE" w:rsidRPr="006A61AE" w:rsidRDefault="006A61AE" w:rsidP="006A61AE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  <w:r w:rsidRPr="00B615A4">
        <w:rPr>
          <w:rFonts w:ascii="Cambria" w:eastAsia="Times New Roman" w:hAnsi="Cambria" w:cs="Cambria"/>
          <w:b/>
          <w:szCs w:val="24"/>
          <w:lang w:eastAsia="zh-CN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6"/>
        <w:gridCol w:w="1134"/>
        <w:gridCol w:w="1134"/>
        <w:gridCol w:w="1134"/>
        <w:gridCol w:w="850"/>
      </w:tblGrid>
      <w:tr w:rsidR="005A022F" w:rsidRPr="001F3697" w:rsidTr="005A022F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5A022F" w:rsidRPr="002C5425" w:rsidRDefault="005A022F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5A022F" w:rsidRPr="002C5425" w:rsidRDefault="005A022F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Parametr techniczny 1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A022F" w:rsidRPr="001F3697" w:rsidRDefault="005A022F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2”</w:t>
            </w:r>
          </w:p>
        </w:tc>
        <w:tc>
          <w:tcPr>
            <w:tcW w:w="1134" w:type="dxa"/>
            <w:shd w:val="clear" w:color="auto" w:fill="BFBFBF"/>
          </w:tcPr>
          <w:p w:rsidR="005A022F" w:rsidRPr="005A022F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</w:p>
          <w:p w:rsidR="005A022F" w:rsidRPr="002C5425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„Parametr techniczny 3</w:t>
            </w:r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1134" w:type="dxa"/>
            <w:shd w:val="clear" w:color="auto" w:fill="BFBFBF"/>
          </w:tcPr>
          <w:p w:rsidR="005A022F" w:rsidRPr="005A022F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</w:p>
          <w:p w:rsidR="005A022F" w:rsidRPr="002C5425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„Parametr techniczny 4</w:t>
            </w:r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5A022F" w:rsidRPr="001F3697" w:rsidTr="005A022F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022F" w:rsidRPr="002C5425" w:rsidRDefault="005A022F" w:rsidP="002C5425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1F3697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39,66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20,00</w:t>
            </w:r>
          </w:p>
        </w:tc>
        <w:tc>
          <w:tcPr>
            <w:tcW w:w="1134" w:type="dxa"/>
            <w:vAlign w:val="center"/>
          </w:tcPr>
          <w:p w:rsidR="005A022F" w:rsidRPr="001F3697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134" w:type="dxa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5,00</w:t>
            </w:r>
          </w:p>
        </w:tc>
        <w:tc>
          <w:tcPr>
            <w:tcW w:w="1134" w:type="dxa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84,66</w:t>
            </w:r>
          </w:p>
        </w:tc>
      </w:tr>
      <w:tr w:rsidR="005A022F" w:rsidRPr="001F3697" w:rsidTr="005A022F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022F" w:rsidRPr="005A022F" w:rsidRDefault="005A022F" w:rsidP="005A022F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proofErr w:type="spellStart"/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ForTi</w:t>
            </w:r>
            <w:proofErr w:type="spellEnd"/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Krzysztof Jurek</w:t>
            </w:r>
          </w:p>
          <w:p w:rsidR="005A022F" w:rsidRPr="005A022F" w:rsidRDefault="005A022F" w:rsidP="005A022F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ul. Marii Curie Skłodowskiej 18</w:t>
            </w:r>
          </w:p>
          <w:p w:rsidR="005A022F" w:rsidRPr="002C5425" w:rsidRDefault="005A022F" w:rsidP="005A022F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26-600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42,05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20,00</w:t>
            </w:r>
          </w:p>
        </w:tc>
        <w:tc>
          <w:tcPr>
            <w:tcW w:w="1134" w:type="dxa"/>
            <w:vAlign w:val="center"/>
          </w:tcPr>
          <w:p w:rsidR="005A022F" w:rsidRPr="001F3697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134" w:type="dxa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022F" w:rsidRPr="002C5425" w:rsidRDefault="005A022F" w:rsidP="002C542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72,05</w:t>
            </w:r>
          </w:p>
        </w:tc>
      </w:tr>
      <w:tr w:rsidR="005A022F" w:rsidRPr="001F3697" w:rsidTr="005A022F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5A022F" w:rsidRPr="002C5425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022F" w:rsidRPr="002C5425" w:rsidRDefault="005A022F" w:rsidP="005A022F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J., ul. Ochotnicza 6, 20-012 Lublin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22F" w:rsidRPr="001F3697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022F" w:rsidRPr="001F3697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20,00</w:t>
            </w:r>
          </w:p>
        </w:tc>
        <w:tc>
          <w:tcPr>
            <w:tcW w:w="1134" w:type="dxa"/>
            <w:vAlign w:val="center"/>
          </w:tcPr>
          <w:p w:rsidR="005A022F" w:rsidRPr="001F3697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134" w:type="dxa"/>
            <w:vAlign w:val="center"/>
          </w:tcPr>
          <w:p w:rsidR="005A022F" w:rsidRPr="001F3697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vAlign w:val="center"/>
          </w:tcPr>
          <w:p w:rsidR="005A022F" w:rsidRPr="001F3697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022F" w:rsidRPr="001F3697" w:rsidRDefault="005A022F" w:rsidP="005A022F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100,00</w:t>
            </w:r>
          </w:p>
        </w:tc>
      </w:tr>
    </w:tbl>
    <w:p w:rsidR="00647236" w:rsidRPr="00647236" w:rsidRDefault="00647236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</w:p>
    <w:p w:rsidR="005A022F" w:rsidRPr="005A022F" w:rsidRDefault="005A022F" w:rsidP="005A022F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5A022F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2: Komputer biurowy – 1 sztuka</w:t>
      </w:r>
    </w:p>
    <w:p w:rsidR="00E26238" w:rsidRPr="002808A3" w:rsidRDefault="00E26238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Pzp,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E26238" w:rsidRPr="00B615A4" w:rsidRDefault="00E26238" w:rsidP="007B2A43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Najkorzystniejszą ofertą pod względem kryteriów określonych w rozdziale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>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ForTi</w:t>
      </w:r>
      <w:proofErr w:type="spellEnd"/>
      <w:r w:rsid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Krzysztof Jurek, ul. Marii Curie Skłodowskiej 18, </w:t>
      </w:r>
      <w:r w:rsidR="007B2A43"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26-600 Radom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 w:rsidR="00343E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5 390,00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E26238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6A61AE" w:rsidRPr="006A61AE" w:rsidRDefault="006A61AE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6A61AE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1559"/>
        <w:gridCol w:w="1559"/>
        <w:gridCol w:w="1559"/>
      </w:tblGrid>
      <w:tr w:rsidR="005A022F" w:rsidRPr="001F3697" w:rsidTr="007B2A43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5A022F" w:rsidRPr="002C5425" w:rsidRDefault="005A022F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A022F" w:rsidRPr="002C5425" w:rsidRDefault="005A022F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5A022F" w:rsidRPr="002C5425" w:rsidRDefault="005A022F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5A022F" w:rsidRPr="002C5425" w:rsidRDefault="005A022F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5A022F" w:rsidRPr="002C5425" w:rsidRDefault="005A022F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5A022F" w:rsidRPr="002C5425" w:rsidRDefault="005A022F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Parametr techniczny 1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5A022F" w:rsidRPr="001F3697" w:rsidRDefault="005A022F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2”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5A022F" w:rsidRPr="002C5425" w:rsidRDefault="005A022F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5A022F" w:rsidRPr="001F3697" w:rsidTr="007B2A43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5A022F" w:rsidRPr="004B3295" w:rsidRDefault="005A022F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022F" w:rsidRPr="002C5425" w:rsidRDefault="005A022F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1F3697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22F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57,01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22F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559" w:type="dxa"/>
            <w:vAlign w:val="center"/>
          </w:tcPr>
          <w:p w:rsidR="005A022F" w:rsidRPr="001F3697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22F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87,01</w:t>
            </w:r>
          </w:p>
        </w:tc>
      </w:tr>
      <w:tr w:rsidR="005A022F" w:rsidRPr="001F3697" w:rsidTr="007B2A43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5A022F" w:rsidRPr="004B3295" w:rsidRDefault="005A022F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022F" w:rsidRPr="005A022F" w:rsidRDefault="005A022F" w:rsidP="005A022F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proofErr w:type="spellStart"/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ForTi</w:t>
            </w:r>
            <w:proofErr w:type="spellEnd"/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Krzysztof Jurek</w:t>
            </w:r>
          </w:p>
          <w:p w:rsidR="005A022F" w:rsidRPr="005A022F" w:rsidRDefault="005A022F" w:rsidP="005A022F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ul. Marii Curie Skłodowskiej 18</w:t>
            </w:r>
          </w:p>
          <w:p w:rsidR="005A022F" w:rsidRPr="002C5425" w:rsidRDefault="005A022F" w:rsidP="005A022F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5A022F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26-600 Radom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22F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50,66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22F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559" w:type="dxa"/>
            <w:vAlign w:val="center"/>
          </w:tcPr>
          <w:p w:rsidR="005A022F" w:rsidRPr="001F3697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22F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90,66</w:t>
            </w:r>
          </w:p>
        </w:tc>
      </w:tr>
      <w:tr w:rsidR="005A022F" w:rsidRPr="001F3697" w:rsidTr="007B2A43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5A022F" w:rsidRPr="004B329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022F" w:rsidRPr="001F3697" w:rsidRDefault="005A022F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J., ul. Ochotnicza 6, 20-012 Lublin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22F" w:rsidRPr="001F3697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22F" w:rsidRPr="001F3697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559" w:type="dxa"/>
            <w:vAlign w:val="center"/>
          </w:tcPr>
          <w:p w:rsidR="005A022F" w:rsidRPr="001F3697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22F" w:rsidRPr="001F3697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70,00</w:t>
            </w:r>
          </w:p>
        </w:tc>
      </w:tr>
    </w:tbl>
    <w:p w:rsidR="001F3697" w:rsidRDefault="001F3697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</w:p>
    <w:p w:rsidR="002808A3" w:rsidRPr="00343EC8" w:rsidRDefault="007B2A43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7B2A43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3: Komputer mobilny- 15”-16” – 3 sztuki</w:t>
      </w:r>
    </w:p>
    <w:p w:rsidR="00E26238" w:rsidRPr="002808A3" w:rsidRDefault="00E26238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E26238" w:rsidRPr="00B615A4" w:rsidRDefault="00E26238" w:rsidP="00E26238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Najkorzystniejszą ofertą pod względem kryteriów określonych w rozdziale</w:t>
      </w:r>
      <w:r w:rsidRP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>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B2A43"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RESET-PC W. Kondratowicz-Kucewicz i A. </w:t>
      </w:r>
      <w:proofErr w:type="spellStart"/>
      <w:r w:rsidR="007B2A43"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Zams</w:t>
      </w:r>
      <w:proofErr w:type="spellEnd"/>
      <w:r w:rsidR="007B2A43"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Sp. J., </w:t>
      </w:r>
      <w:r w:rsidR="00376E4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="007B2A43"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ul. Ochotnicza 6, 20-012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13 653,00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E26238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6A61AE" w:rsidRPr="006A61AE" w:rsidRDefault="006A61AE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6A61AE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2268"/>
        <w:gridCol w:w="2268"/>
      </w:tblGrid>
      <w:tr w:rsidR="007B2A43" w:rsidRPr="001F3697" w:rsidTr="007B2A43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7B2A43" w:rsidRPr="002C5425" w:rsidRDefault="007B2A43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7B2A43" w:rsidRPr="002C5425" w:rsidRDefault="007B2A43" w:rsidP="007B2A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</w:t>
            </w:r>
            <w:r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Okres gwarancji</w:t>
            </w: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7B2A43" w:rsidRPr="001F3697" w:rsidTr="007B2A43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1F3697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-</w:t>
            </w:r>
          </w:p>
        </w:tc>
      </w:tr>
      <w:tr w:rsidR="007B2A43" w:rsidRPr="001F3697" w:rsidTr="007B2A43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A43" w:rsidRPr="001F3697" w:rsidRDefault="007B2A43" w:rsidP="00343EC8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proofErr w:type="spellStart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ForTi</w:t>
            </w:r>
            <w:proofErr w:type="spellEnd"/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Krzysztof Jurek</w:t>
            </w:r>
          </w:p>
          <w:p w:rsidR="007B2A43" w:rsidRPr="001F3697" w:rsidRDefault="007B2A43" w:rsidP="00343EC8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ul. Marii Curie Skłodowskiej 18</w:t>
            </w:r>
          </w:p>
          <w:p w:rsidR="007B2A43" w:rsidRPr="002C5425" w:rsidRDefault="007B2A43" w:rsidP="00343EC8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26-600 Radom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38,63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50,00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88,63</w:t>
            </w:r>
          </w:p>
        </w:tc>
      </w:tr>
      <w:tr w:rsidR="007B2A43" w:rsidRPr="001F3697" w:rsidTr="007B2A43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7B2A43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A43" w:rsidRPr="001F3697" w:rsidRDefault="007B2A43" w:rsidP="00343EC8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J., ul. Ochotnicza 6, 20-012 Lublin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A43" w:rsidRPr="001F3697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50,00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A43" w:rsidRPr="001F3697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50,00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A43" w:rsidRPr="001F3697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100,00</w:t>
            </w:r>
          </w:p>
        </w:tc>
      </w:tr>
    </w:tbl>
    <w:p w:rsidR="009039FE" w:rsidRDefault="009039FE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</w:p>
    <w:p w:rsidR="002808A3" w:rsidRPr="00343EC8" w:rsidRDefault="007B2A43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7B2A43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Część 4: Komputer laboratoryjny </w:t>
      </w:r>
      <w:proofErr w:type="spellStart"/>
      <w:r w:rsidRPr="007B2A43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All</w:t>
      </w:r>
      <w:proofErr w:type="spellEnd"/>
      <w:r w:rsidRPr="007B2A43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-in-One 24”– 3 sztuki</w:t>
      </w:r>
    </w:p>
    <w:p w:rsidR="00E26238" w:rsidRPr="002808A3" w:rsidRDefault="00E26238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Pzp,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E26238" w:rsidRPr="00B615A4" w:rsidRDefault="00E26238" w:rsidP="00E26238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Najkorzystniejszą ofertą pod względem kryteriów określonych w rozdziale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43EC8" w:rsidRPr="00343EC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SPEEDSERWIS Tomasz Wroński, </w:t>
      </w:r>
      <w:r w:rsidR="00343EC8" w:rsidRPr="00343EC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ul. Zygmunta Krasińskiego 19, 20-709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67A2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25 </w:t>
      </w:r>
      <w:r w:rsidR="00B36018">
        <w:rPr>
          <w:rFonts w:ascii="Cambria" w:eastAsia="Times New Roman" w:hAnsi="Cambria" w:cs="Times New Roman"/>
          <w:b/>
          <w:sz w:val="24"/>
          <w:szCs w:val="24"/>
          <w:lang w:eastAsia="pl-PL"/>
        </w:rPr>
        <w:t>1</w:t>
      </w:r>
      <w:r w:rsidR="00767A21">
        <w:rPr>
          <w:rFonts w:ascii="Cambria" w:eastAsia="Times New Roman" w:hAnsi="Cambria" w:cs="Times New Roman"/>
          <w:b/>
          <w:sz w:val="24"/>
          <w:szCs w:val="24"/>
          <w:lang w:eastAsia="pl-PL"/>
        </w:rPr>
        <w:t>76,87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1F3697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6A61AE" w:rsidRPr="006A61AE" w:rsidRDefault="006A61AE" w:rsidP="006A61AE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  <w:r w:rsidRPr="00B615A4">
        <w:rPr>
          <w:rFonts w:ascii="Cambria" w:eastAsia="Times New Roman" w:hAnsi="Cambria" w:cs="Cambria"/>
          <w:b/>
          <w:szCs w:val="24"/>
          <w:lang w:eastAsia="zh-CN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1984"/>
        <w:gridCol w:w="1559"/>
      </w:tblGrid>
      <w:tr w:rsidR="007B2A43" w:rsidRPr="002C5425" w:rsidTr="00767A21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Nazwa (firma) i adres Wykonawcy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</w:p>
          <w:p w:rsidR="007B2A43" w:rsidRPr="002C5425" w:rsidRDefault="007B2A43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Liczba pkt w kryterium „Cena brutto”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B2A43" w:rsidRPr="002C5425" w:rsidRDefault="007B2A43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1”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7B2A43" w:rsidRPr="002C5425" w:rsidRDefault="007B2A43" w:rsidP="006A61A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2”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Łączna liczba punktów</w:t>
            </w:r>
          </w:p>
        </w:tc>
      </w:tr>
      <w:tr w:rsidR="007B2A43" w:rsidRPr="002C5425" w:rsidTr="00767A21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2A43" w:rsidRPr="002C5425" w:rsidRDefault="007B2A43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47236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647236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2A43" w:rsidRPr="002C5425" w:rsidRDefault="00767A21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A43" w:rsidRPr="002C5425" w:rsidRDefault="00767A21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40,00</w:t>
            </w:r>
          </w:p>
        </w:tc>
        <w:tc>
          <w:tcPr>
            <w:tcW w:w="1984" w:type="dxa"/>
            <w:vAlign w:val="center"/>
          </w:tcPr>
          <w:p w:rsidR="007B2A43" w:rsidRPr="002C5425" w:rsidRDefault="00767A21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A43" w:rsidRPr="002C5425" w:rsidRDefault="00767A21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100,00</w:t>
            </w:r>
          </w:p>
        </w:tc>
      </w:tr>
    </w:tbl>
    <w:p w:rsidR="006E2482" w:rsidRDefault="006E2482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</w:p>
    <w:p w:rsidR="002808A3" w:rsidRPr="006E2482" w:rsidRDefault="00767A21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767A21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5: Laptop 15” do 16” – 1 sztuka</w:t>
      </w:r>
    </w:p>
    <w:p w:rsidR="00E26238" w:rsidRPr="00911124" w:rsidRDefault="00E26238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91112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91112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="00911124"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na podstawie art. 259 w zw. z art. 255 pkt. 3 ustawy </w:t>
      </w:r>
      <w:r w:rsidR="001F3697" w:rsidRPr="00911124">
        <w:rPr>
          <w:rFonts w:ascii="Cambria" w:eastAsia="Times New Roman" w:hAnsi="Cambria" w:cs="Cambria"/>
          <w:sz w:val="24"/>
          <w:szCs w:val="24"/>
          <w:lang w:eastAsia="zh-CN"/>
        </w:rPr>
        <w:t>Pzp</w:t>
      </w:r>
      <w:r w:rsidR="00911124"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unieważnia tę część postępowania</w:t>
      </w:r>
    </w:p>
    <w:p w:rsidR="00911124" w:rsidRPr="00911124" w:rsidRDefault="00911124" w:rsidP="00911124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sz w:val="24"/>
          <w:szCs w:val="24"/>
          <w:lang w:eastAsia="zh-CN"/>
        </w:rPr>
      </w:pP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Uzasadnienie: Cena najkorzystniejszej oferty złożonej na tę część przekracza kwotę jaką Zamawiający zamierzał przeznaczyć na realizację zamówienia w tej części, a Zamawiający nie może zwiększyć tej kwoty. </w:t>
      </w:r>
    </w:p>
    <w:p w:rsidR="006A61AE" w:rsidRPr="00911124" w:rsidRDefault="00911124" w:rsidP="00911124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sz w:val="24"/>
          <w:szCs w:val="24"/>
          <w:lang w:eastAsia="zh-CN"/>
        </w:rPr>
      </w:pP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Na część </w:t>
      </w:r>
      <w:r>
        <w:rPr>
          <w:rFonts w:ascii="Cambria" w:eastAsia="Times New Roman" w:hAnsi="Cambria" w:cs="Cambria"/>
          <w:sz w:val="24"/>
          <w:szCs w:val="24"/>
          <w:lang w:eastAsia="zh-CN"/>
        </w:rPr>
        <w:t>5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. </w:t>
      </w:r>
      <w:r w:rsidRPr="00911124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Laptop 15” do 16” – 1 sztuka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przeznaczono </w:t>
      </w:r>
      <w:r>
        <w:rPr>
          <w:rFonts w:ascii="Cambria" w:eastAsia="Times New Roman" w:hAnsi="Cambria" w:cs="Cambria"/>
          <w:sz w:val="24"/>
          <w:szCs w:val="24"/>
          <w:lang w:eastAsia="zh-CN"/>
        </w:rPr>
        <w:t>7 500,00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zł brutto, natomiast oferta </w:t>
      </w:r>
      <w:r w:rsidRPr="0091112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SPEEDSERWIS Tomasz Wroński, </w:t>
      </w:r>
      <w:r w:rsidRPr="00911124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ul. Zygmunta Krasińskiego 19, 20-709 Lublin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opiewa </w:t>
      </w:r>
      <w:r w:rsidR="00376E41">
        <w:rPr>
          <w:rFonts w:ascii="Cambria" w:eastAsia="Times New Roman" w:hAnsi="Cambria" w:cs="Cambria"/>
          <w:sz w:val="24"/>
          <w:szCs w:val="24"/>
          <w:lang w:eastAsia="zh-CN"/>
        </w:rPr>
        <w:br/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na </w:t>
      </w:r>
      <w:r>
        <w:rPr>
          <w:rFonts w:ascii="Cambria" w:eastAsia="Times New Roman" w:hAnsi="Cambria" w:cs="Cambria"/>
          <w:sz w:val="24"/>
          <w:szCs w:val="24"/>
          <w:lang w:eastAsia="zh-CN"/>
        </w:rPr>
        <w:t>15 837,48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zł brutto, tzn. przekracza o 8 337,48 zł kwotę jaką Zamawiający zamierzał przeznaczyć na sfinansowanie zamówienia.</w:t>
      </w:r>
    </w:p>
    <w:p w:rsidR="00E26238" w:rsidRDefault="00E26238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Cs/>
          <w:sz w:val="24"/>
          <w:szCs w:val="24"/>
          <w:lang w:eastAsia="zh-CN"/>
        </w:rPr>
      </w:pPr>
    </w:p>
    <w:p w:rsidR="002808A3" w:rsidRPr="00E26238" w:rsidRDefault="00911124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  <w:r w:rsidRPr="00911124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 xml:space="preserve">Część 6: Komputer biurowy </w:t>
      </w:r>
      <w:proofErr w:type="spellStart"/>
      <w:r w:rsidRPr="00911124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All</w:t>
      </w:r>
      <w:proofErr w:type="spellEnd"/>
      <w:r w:rsidRPr="00911124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-in-One 27”– 10 sztuk</w:t>
      </w:r>
    </w:p>
    <w:p w:rsidR="00B615A4" w:rsidRPr="002808A3" w:rsidRDefault="00B615A4" w:rsidP="00E26238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 w:rsidR="001F3697"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B615A4" w:rsidRPr="00B615A4" w:rsidRDefault="00B615A4" w:rsidP="00E26238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Najkorzystniejszą ofertą pod względem kryteriów określonych w rozdziale </w:t>
      </w:r>
      <w:r w:rsidR="001F3697"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SWZ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F3697" w:rsidRPr="001F369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SPEEDSERWIS Tomasz Wroński, </w:t>
      </w:r>
      <w:r w:rsidR="001F3697" w:rsidRPr="001F369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ul. Zygmunta Krasińskiego 19, 20-709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4B3295">
        <w:rPr>
          <w:rFonts w:ascii="Cambria" w:eastAsia="Times New Roman" w:hAnsi="Cambria" w:cs="Times New Roman"/>
          <w:b/>
          <w:sz w:val="24"/>
          <w:szCs w:val="24"/>
          <w:lang w:eastAsia="pl-PL"/>
        </w:rPr>
        <w:t>79 039,80</w:t>
      </w:r>
      <w:r w:rsid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B615A4" w:rsidRPr="00B615A4" w:rsidRDefault="00B615A4" w:rsidP="00E26238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101644" w:rsidRPr="00B615A4" w:rsidRDefault="00B615A4" w:rsidP="00E26238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  <w:r w:rsidRPr="00B615A4">
        <w:rPr>
          <w:rFonts w:ascii="Cambria" w:eastAsia="Times New Roman" w:hAnsi="Cambria" w:cs="Cambria"/>
          <w:b/>
          <w:szCs w:val="24"/>
          <w:lang w:eastAsia="zh-CN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701"/>
        <w:gridCol w:w="1843"/>
        <w:gridCol w:w="1559"/>
      </w:tblGrid>
      <w:tr w:rsidR="004B3295" w:rsidRPr="002C5425" w:rsidTr="004B3295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Nazwa (firma) i adres Wykonawcy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Liczba pkt w kryterium „Cena brutto”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1”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2”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Łączna liczba punktów</w:t>
            </w:r>
          </w:p>
        </w:tc>
      </w:tr>
      <w:tr w:rsidR="004B3295" w:rsidRPr="002C5425" w:rsidTr="004B3295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3295" w:rsidRPr="002C5425" w:rsidRDefault="004B3295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47236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647236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40,00</w:t>
            </w:r>
          </w:p>
        </w:tc>
        <w:tc>
          <w:tcPr>
            <w:tcW w:w="1843" w:type="dxa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100,00</w:t>
            </w:r>
          </w:p>
        </w:tc>
      </w:tr>
    </w:tbl>
    <w:p w:rsidR="001959A9" w:rsidRDefault="001959A9" w:rsidP="00E26238">
      <w:pPr>
        <w:widowControl/>
        <w:autoSpaceDE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4B3295" w:rsidRPr="00343EC8" w:rsidRDefault="004B3295" w:rsidP="004B3295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4B3295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7: Komputer biurowy – 3 sztuki</w:t>
      </w:r>
    </w:p>
    <w:p w:rsidR="004B3295" w:rsidRPr="002808A3" w:rsidRDefault="004B3295" w:rsidP="004B3295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4B3295" w:rsidRPr="00B615A4" w:rsidRDefault="004B3295" w:rsidP="004B3295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Najkorzystniejszą ofertą pod względem kryteriów określonych w rozdziale</w:t>
      </w:r>
      <w:r w:rsidRP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RESET-PC W. Kondratowicz-Kucewicz i A. </w:t>
      </w:r>
      <w:proofErr w:type="spellStart"/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Zams</w:t>
      </w:r>
      <w:proofErr w:type="spellEnd"/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Sp. J., </w:t>
      </w:r>
      <w:r w:rsidR="00376E4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ul. Ochotnicza 6, 20-012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14 022,00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4B3295" w:rsidRDefault="004B3295" w:rsidP="004B3295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4B3295" w:rsidRPr="006A61AE" w:rsidRDefault="004B3295" w:rsidP="004B3295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6A61AE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559"/>
        <w:gridCol w:w="1418"/>
        <w:gridCol w:w="1275"/>
        <w:gridCol w:w="1134"/>
      </w:tblGrid>
      <w:tr w:rsidR="004B3295" w:rsidRPr="001F3697" w:rsidTr="004B3295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1”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2”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4B3295" w:rsidRPr="002C5425" w:rsidRDefault="004B3295" w:rsidP="004B3295">
            <w:pPr>
              <w:widowControl/>
              <w:suppressAutoHyphens/>
              <w:autoSpaceDE/>
              <w:autoSpaceDN/>
              <w:spacing w:line="276" w:lineRule="auto"/>
              <w:ind w:firstLine="35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</w:t>
            </w:r>
            <w:r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3”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4B3295" w:rsidRPr="001F3697" w:rsidTr="004B3295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3295" w:rsidRPr="002C5425" w:rsidRDefault="004B3295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1F3697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55,69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25,00</w:t>
            </w:r>
          </w:p>
        </w:tc>
        <w:tc>
          <w:tcPr>
            <w:tcW w:w="1418" w:type="dxa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5,00</w:t>
            </w:r>
          </w:p>
        </w:tc>
        <w:tc>
          <w:tcPr>
            <w:tcW w:w="1275" w:type="dxa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295" w:rsidRPr="002C5425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95,69</w:t>
            </w:r>
          </w:p>
        </w:tc>
      </w:tr>
      <w:tr w:rsidR="004B3295" w:rsidRPr="001F3697" w:rsidTr="004B3295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4B3295" w:rsidRPr="002C5425" w:rsidRDefault="00376E41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</w:t>
            </w:r>
            <w:r w:rsidR="004B329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3295" w:rsidRPr="001F3697" w:rsidRDefault="004B3295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J., ul. Ochotnicza 6, 20-012 Lublin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295" w:rsidRPr="001F3697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3295" w:rsidRPr="001F3697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25,00</w:t>
            </w:r>
          </w:p>
        </w:tc>
        <w:tc>
          <w:tcPr>
            <w:tcW w:w="1418" w:type="dxa"/>
            <w:vAlign w:val="center"/>
          </w:tcPr>
          <w:p w:rsidR="004B3295" w:rsidRPr="001F3697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5,00</w:t>
            </w:r>
          </w:p>
        </w:tc>
        <w:tc>
          <w:tcPr>
            <w:tcW w:w="1275" w:type="dxa"/>
            <w:vAlign w:val="center"/>
          </w:tcPr>
          <w:p w:rsidR="004B3295" w:rsidRPr="001F3697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295" w:rsidRPr="001F3697" w:rsidRDefault="004B3295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100,00</w:t>
            </w:r>
          </w:p>
        </w:tc>
      </w:tr>
    </w:tbl>
    <w:p w:rsidR="001E7DB7" w:rsidRDefault="001E7DB7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bookmarkStart w:id="1" w:name="_Hlk87352120"/>
    </w:p>
    <w:p w:rsidR="001E7DB7" w:rsidRPr="00343EC8" w:rsidRDefault="001E7DB7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1E7DB7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8: Komputer Profesjo</w:t>
      </w:r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nalna Stacja Robocza – 1 sztuka</w:t>
      </w:r>
    </w:p>
    <w:p w:rsidR="001E7DB7" w:rsidRPr="002808A3" w:rsidRDefault="001E7DB7" w:rsidP="001E7DB7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1E7DB7" w:rsidRPr="00B615A4" w:rsidRDefault="001E7DB7" w:rsidP="001E7DB7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Najkorzystniejszą ofertą pod względem kryteriów określonych w rozdziale</w:t>
      </w:r>
      <w:r w:rsidRP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1E7DB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SPEEDSERWIS Tomasz Wroński, </w:t>
      </w:r>
      <w:r w:rsidRPr="001E7DB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ul. Zygmunta Krasińskiego 19, 20-709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13 665,30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376E41" w:rsidRPr="009039FE" w:rsidRDefault="001E7DB7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1E7DB7" w:rsidRPr="006A61AE" w:rsidRDefault="001E7DB7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6A61AE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559"/>
        <w:gridCol w:w="1418"/>
        <w:gridCol w:w="1275"/>
        <w:gridCol w:w="1134"/>
      </w:tblGrid>
      <w:tr w:rsidR="001E7DB7" w:rsidRPr="001F3697" w:rsidTr="001E7DB7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1”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2”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ind w:firstLine="35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</w:t>
            </w:r>
            <w:r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3”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1E7DB7" w:rsidRPr="001F3697" w:rsidTr="001E7DB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DB7" w:rsidRPr="002C5425" w:rsidRDefault="001E7DB7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1F3697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25,00</w:t>
            </w:r>
          </w:p>
        </w:tc>
        <w:tc>
          <w:tcPr>
            <w:tcW w:w="1418" w:type="dxa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95,00</w:t>
            </w:r>
          </w:p>
        </w:tc>
      </w:tr>
      <w:tr w:rsidR="001E7DB7" w:rsidRPr="001F3697" w:rsidTr="001E7DB7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1E7DB7" w:rsidRPr="002C5425" w:rsidRDefault="00376E41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</w:t>
            </w:r>
            <w:r w:rsidR="001E7DB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DB7" w:rsidRPr="001E7DB7" w:rsidRDefault="001E7DB7" w:rsidP="001E7DB7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proofErr w:type="spellStart"/>
            <w:r w:rsidRPr="001E7DB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ForTi</w:t>
            </w:r>
            <w:proofErr w:type="spellEnd"/>
            <w:r w:rsidRPr="001E7DB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Krzysztof Jurek</w:t>
            </w:r>
          </w:p>
          <w:p w:rsidR="001E7DB7" w:rsidRPr="001E7DB7" w:rsidRDefault="001E7DB7" w:rsidP="001E7DB7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E7DB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ul. Marii Curie Skłodowskiej 18</w:t>
            </w:r>
          </w:p>
          <w:p w:rsidR="001E7DB7" w:rsidRPr="001F3697" w:rsidRDefault="001E7DB7" w:rsidP="001E7DB7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E7DB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26-600 Radom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DB7" w:rsidRPr="001F3697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55,03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DB7" w:rsidRPr="001F3697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1E7DB7" w:rsidRPr="001F3697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1E7DB7" w:rsidRPr="001F3697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DB7" w:rsidRPr="001F3697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55,03</w:t>
            </w:r>
          </w:p>
        </w:tc>
      </w:tr>
    </w:tbl>
    <w:p w:rsidR="001E7DB7" w:rsidRDefault="001E7DB7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</w:p>
    <w:p w:rsidR="009039FE" w:rsidRDefault="009039FE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</w:p>
    <w:p w:rsidR="009039FE" w:rsidRDefault="009039FE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</w:p>
    <w:p w:rsidR="001E7DB7" w:rsidRPr="00343EC8" w:rsidRDefault="001E7DB7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1E7DB7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lastRenderedPageBreak/>
        <w:t>Część 9: Komputer mobiln</w:t>
      </w:r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y- </w:t>
      </w:r>
      <w:proofErr w:type="spellStart"/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ultrabook</w:t>
      </w:r>
      <w:proofErr w:type="spellEnd"/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 15”-16” – 1 sztuka</w:t>
      </w:r>
    </w:p>
    <w:p w:rsidR="001E7DB7" w:rsidRPr="002808A3" w:rsidRDefault="001E7DB7" w:rsidP="001E7DB7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1E7DB7" w:rsidRPr="00B615A4" w:rsidRDefault="001E7DB7" w:rsidP="001E7DB7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Najkorzystniejszą ofertą pod względem kryteriów określonych w rozdziale</w:t>
      </w:r>
      <w:r w:rsidRP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RESET-PC W. Kondratowicz-Kucewicz i A. </w:t>
      </w:r>
      <w:proofErr w:type="spellStart"/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Zams</w:t>
      </w:r>
      <w:proofErr w:type="spellEnd"/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Sp. J., </w:t>
      </w:r>
      <w:r w:rsidR="00376E4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ul. Ochotnicza 6, 20-012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6 888,00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1E7DB7" w:rsidRDefault="001E7DB7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1E7DB7" w:rsidRPr="006A61AE" w:rsidRDefault="001E7DB7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6A61AE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559"/>
        <w:gridCol w:w="1418"/>
        <w:gridCol w:w="1275"/>
        <w:gridCol w:w="1134"/>
      </w:tblGrid>
      <w:tr w:rsidR="001E7DB7" w:rsidRPr="001F3697" w:rsidTr="002B1360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1”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„Parametr techniczny 2”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1E7DB7" w:rsidRPr="002C5425" w:rsidRDefault="001E7DB7" w:rsidP="001E7DB7">
            <w:pPr>
              <w:widowControl/>
              <w:suppressAutoHyphens/>
              <w:autoSpaceDE/>
              <w:autoSpaceDN/>
              <w:spacing w:line="276" w:lineRule="auto"/>
              <w:ind w:firstLine="35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</w:t>
            </w:r>
            <w:r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Okres gwarancji”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1E7DB7" w:rsidRPr="001F3697" w:rsidTr="002B1360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DB7" w:rsidRPr="002C5425" w:rsidRDefault="001E7DB7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F369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1F3697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41,95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25,00</w:t>
            </w:r>
          </w:p>
        </w:tc>
        <w:tc>
          <w:tcPr>
            <w:tcW w:w="1418" w:type="dxa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5,00</w:t>
            </w:r>
          </w:p>
        </w:tc>
        <w:tc>
          <w:tcPr>
            <w:tcW w:w="1275" w:type="dxa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DB7" w:rsidRPr="002C5425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91,95</w:t>
            </w:r>
          </w:p>
        </w:tc>
      </w:tr>
      <w:tr w:rsidR="001E7DB7" w:rsidRPr="001F3697" w:rsidTr="002B1360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1E7DB7" w:rsidRPr="002C5425" w:rsidRDefault="00376E41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</w:t>
            </w:r>
            <w:r w:rsidR="001E7DB7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DB7" w:rsidRPr="001F3697" w:rsidRDefault="001E7DB7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J., ul. Ochotnicza 6, 20-012 Lublin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DB7" w:rsidRPr="001F3697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DB7" w:rsidRPr="001F3697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25,00</w:t>
            </w:r>
          </w:p>
        </w:tc>
        <w:tc>
          <w:tcPr>
            <w:tcW w:w="1418" w:type="dxa"/>
            <w:vAlign w:val="center"/>
          </w:tcPr>
          <w:p w:rsidR="001E7DB7" w:rsidRPr="001F3697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1E7DB7" w:rsidRPr="001F3697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DB7" w:rsidRPr="001F3697" w:rsidRDefault="001E7DB7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95,00</w:t>
            </w:r>
          </w:p>
        </w:tc>
      </w:tr>
    </w:tbl>
    <w:p w:rsidR="001E7DB7" w:rsidRDefault="001E7DB7" w:rsidP="00E26238">
      <w:pPr>
        <w:widowControl/>
        <w:autoSpaceDE/>
        <w:autoSpaceDN/>
        <w:spacing w:line="360" w:lineRule="auto"/>
        <w:ind w:left="467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E7DB7" w:rsidRPr="006E2482" w:rsidRDefault="001E7DB7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1E7DB7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10: Notebook 16” – 3 sztuki</w:t>
      </w:r>
    </w:p>
    <w:p w:rsidR="001E7DB7" w:rsidRPr="00911124" w:rsidRDefault="001E7DB7" w:rsidP="001E7DB7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91112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91112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>na podstawie art. 259 w zw. z art. 255 pkt. 3 ustawy Pzp unieważnia tę część postępowania</w:t>
      </w:r>
    </w:p>
    <w:p w:rsidR="001E7DB7" w:rsidRPr="00911124" w:rsidRDefault="001E7DB7" w:rsidP="001E7DB7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sz w:val="24"/>
          <w:szCs w:val="24"/>
          <w:lang w:eastAsia="zh-CN"/>
        </w:rPr>
      </w:pP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Uzasadnienie: Cena najkorzystniejszej oferty złożonej na tę część przekracza kwotę jaką Zamawiający zamierzał przeznaczyć na realizację zamówienia w tej części, a Zamawiający nie może zwiększyć tej kwoty. </w:t>
      </w:r>
    </w:p>
    <w:p w:rsidR="001E7DB7" w:rsidRPr="001E7DB7" w:rsidRDefault="001E7DB7" w:rsidP="001E7DB7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 w:val="24"/>
          <w:szCs w:val="24"/>
          <w:lang w:eastAsia="zh-CN"/>
        </w:rPr>
      </w:pP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Na część </w:t>
      </w:r>
      <w:r>
        <w:rPr>
          <w:rFonts w:ascii="Cambria" w:eastAsia="Times New Roman" w:hAnsi="Cambria" w:cs="Cambria"/>
          <w:sz w:val="24"/>
          <w:szCs w:val="24"/>
          <w:lang w:eastAsia="zh-CN"/>
        </w:rPr>
        <w:t>10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. </w:t>
      </w:r>
      <w:r w:rsidRPr="001E7DB7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Notebook 16” – 3 sztuki 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przeznaczono </w:t>
      </w:r>
      <w:r>
        <w:rPr>
          <w:rFonts w:ascii="Cambria" w:eastAsia="Times New Roman" w:hAnsi="Cambria" w:cs="Cambria"/>
          <w:sz w:val="24"/>
          <w:szCs w:val="24"/>
          <w:lang w:eastAsia="zh-CN"/>
        </w:rPr>
        <w:t>23 400,00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zł brutto, natomiast oferta </w:t>
      </w:r>
      <w:proofErr w:type="spellStart"/>
      <w:r w:rsidRPr="001E7DB7">
        <w:rPr>
          <w:rFonts w:ascii="Cambria" w:eastAsia="Times New Roman" w:hAnsi="Cambria" w:cs="Cambria"/>
          <w:b/>
          <w:sz w:val="24"/>
          <w:szCs w:val="24"/>
          <w:lang w:eastAsia="zh-CN"/>
        </w:rPr>
        <w:t>ForTi</w:t>
      </w:r>
      <w:proofErr w:type="spellEnd"/>
      <w:r w:rsidRPr="001E7DB7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Krzysztof Jurek</w:t>
      </w:r>
      <w:r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, </w:t>
      </w:r>
      <w:r w:rsidRPr="001E7DB7">
        <w:rPr>
          <w:rFonts w:ascii="Cambria" w:eastAsia="Times New Roman" w:hAnsi="Cambria" w:cs="Cambria"/>
          <w:b/>
          <w:sz w:val="24"/>
          <w:szCs w:val="24"/>
          <w:lang w:eastAsia="zh-CN"/>
        </w:rPr>
        <w:t>ul. Marii Curie Skłodowskiej 18</w:t>
      </w:r>
      <w:r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, </w:t>
      </w:r>
      <w:r w:rsidRPr="001E7DB7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26-600 Radom 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opiewa na </w:t>
      </w:r>
      <w:r w:rsidR="00664083">
        <w:rPr>
          <w:rFonts w:ascii="Cambria" w:eastAsia="Times New Roman" w:hAnsi="Cambria" w:cs="Cambria"/>
          <w:sz w:val="24"/>
          <w:szCs w:val="24"/>
          <w:lang w:eastAsia="zh-CN"/>
        </w:rPr>
        <w:t>43 500,00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zł brutto, tzn. przekracza o </w:t>
      </w:r>
      <w:r w:rsidR="00664083">
        <w:rPr>
          <w:rFonts w:ascii="Cambria" w:eastAsia="Times New Roman" w:hAnsi="Cambria" w:cs="Cambria"/>
          <w:sz w:val="24"/>
          <w:szCs w:val="24"/>
          <w:lang w:eastAsia="zh-CN"/>
        </w:rPr>
        <w:t>20 100,00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zł kwotę jaką Zamawiający zamierzał przeznaczyć na sfinansowanie zamówienia.</w:t>
      </w:r>
    </w:p>
    <w:p w:rsidR="001E7DB7" w:rsidRDefault="001E7DB7" w:rsidP="00E26238">
      <w:pPr>
        <w:widowControl/>
        <w:autoSpaceDE/>
        <w:autoSpaceDN/>
        <w:spacing w:line="360" w:lineRule="auto"/>
        <w:ind w:left="4678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</w:p>
    <w:p w:rsidR="001E7DB7" w:rsidRPr="006E2482" w:rsidRDefault="001E7DB7" w:rsidP="001E7DB7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1E7DB7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11: Komputer mo</w:t>
      </w:r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bilny- </w:t>
      </w:r>
      <w:proofErr w:type="spellStart"/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ultrabook</w:t>
      </w:r>
      <w:proofErr w:type="spellEnd"/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 16” – 1 sztuka</w:t>
      </w:r>
    </w:p>
    <w:p w:rsidR="001E7DB7" w:rsidRPr="00911124" w:rsidRDefault="001E7DB7" w:rsidP="001E7DB7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91112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91112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>na podstawie art. 259 w zw. z art. 255 pkt. 3 ustawy Pzp unieważnia tę część postępowania</w:t>
      </w:r>
    </w:p>
    <w:p w:rsidR="001E7DB7" w:rsidRPr="00911124" w:rsidRDefault="001E7DB7" w:rsidP="001E7DB7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sz w:val="24"/>
          <w:szCs w:val="24"/>
          <w:lang w:eastAsia="zh-CN"/>
        </w:rPr>
      </w:pP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Uzasadnienie: Cena najkorzystniejszej oferty złożonej na tę część przekracza kwotę jaką Zamawiający zamierzał przeznaczyć na realizację zamówienia w tej części, a Zamawiający nie może zwiększyć tej kwoty. </w:t>
      </w:r>
    </w:p>
    <w:p w:rsidR="001E7DB7" w:rsidRPr="00911124" w:rsidRDefault="001E7DB7" w:rsidP="001E7DB7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sz w:val="24"/>
          <w:szCs w:val="24"/>
          <w:lang w:eastAsia="zh-CN"/>
        </w:rPr>
      </w:pP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Na część </w:t>
      </w:r>
      <w:r w:rsidR="00664083">
        <w:rPr>
          <w:rFonts w:ascii="Cambria" w:eastAsia="Times New Roman" w:hAnsi="Cambria" w:cs="Cambria"/>
          <w:sz w:val="24"/>
          <w:szCs w:val="24"/>
          <w:lang w:eastAsia="zh-CN"/>
        </w:rPr>
        <w:t>11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. </w:t>
      </w:r>
      <w:r w:rsidR="00664083" w:rsidRPr="00664083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Komputer mobilny- </w:t>
      </w:r>
      <w:proofErr w:type="spellStart"/>
      <w:r w:rsidR="00664083" w:rsidRPr="00664083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ultrabook</w:t>
      </w:r>
      <w:proofErr w:type="spellEnd"/>
      <w:r w:rsidR="00664083" w:rsidRPr="00664083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 xml:space="preserve"> 16” – 1 sztuka 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przeznaczono </w:t>
      </w:r>
      <w:r w:rsidR="00664083">
        <w:rPr>
          <w:rFonts w:ascii="Cambria" w:eastAsia="Times New Roman" w:hAnsi="Cambria" w:cs="Cambria"/>
          <w:sz w:val="24"/>
          <w:szCs w:val="24"/>
          <w:lang w:eastAsia="zh-CN"/>
        </w:rPr>
        <w:t>7 00,00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zł brutto, natomiast oferta </w:t>
      </w:r>
      <w:r w:rsidR="00664083" w:rsidRPr="00664083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RESET-PC W. Kondratowicz-Kucewicz i A. </w:t>
      </w:r>
      <w:proofErr w:type="spellStart"/>
      <w:r w:rsidR="00664083" w:rsidRPr="00664083">
        <w:rPr>
          <w:rFonts w:ascii="Cambria" w:eastAsia="Times New Roman" w:hAnsi="Cambria" w:cs="Cambria"/>
          <w:b/>
          <w:sz w:val="24"/>
          <w:szCs w:val="24"/>
          <w:lang w:eastAsia="zh-CN"/>
        </w:rPr>
        <w:t>Zams</w:t>
      </w:r>
      <w:proofErr w:type="spellEnd"/>
      <w:r w:rsidR="00664083" w:rsidRPr="00664083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Sp. J., ul. Ochotnicza 6, </w:t>
      </w:r>
      <w:r w:rsidR="00664083" w:rsidRPr="00664083">
        <w:rPr>
          <w:rFonts w:ascii="Cambria" w:eastAsia="Times New Roman" w:hAnsi="Cambria" w:cs="Cambria"/>
          <w:b/>
          <w:sz w:val="24"/>
          <w:szCs w:val="24"/>
          <w:lang w:eastAsia="zh-CN"/>
        </w:rPr>
        <w:lastRenderedPageBreak/>
        <w:t>20-012 Lublin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opiewa na </w:t>
      </w:r>
      <w:r w:rsidR="00664083">
        <w:rPr>
          <w:rFonts w:ascii="Cambria" w:eastAsia="Times New Roman" w:hAnsi="Cambria" w:cs="Cambria"/>
          <w:sz w:val="24"/>
          <w:szCs w:val="24"/>
          <w:lang w:eastAsia="zh-CN"/>
        </w:rPr>
        <w:t>12 300,00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zł brutto, tzn. przekracza o </w:t>
      </w:r>
      <w:r w:rsidR="00664083">
        <w:rPr>
          <w:rFonts w:ascii="Cambria" w:eastAsia="Times New Roman" w:hAnsi="Cambria" w:cs="Cambria"/>
          <w:sz w:val="24"/>
          <w:szCs w:val="24"/>
          <w:lang w:eastAsia="zh-CN"/>
        </w:rPr>
        <w:t>4 800,00</w:t>
      </w:r>
      <w:r w:rsidRPr="00911124">
        <w:rPr>
          <w:rFonts w:ascii="Cambria" w:eastAsia="Times New Roman" w:hAnsi="Cambria" w:cs="Cambria"/>
          <w:sz w:val="24"/>
          <w:szCs w:val="24"/>
          <w:lang w:eastAsia="zh-CN"/>
        </w:rPr>
        <w:t xml:space="preserve"> zł kwotę jaką Zamawiający zamierzał przeznaczyć na sfinansowanie zamówienia.</w:t>
      </w:r>
    </w:p>
    <w:p w:rsidR="00664083" w:rsidRDefault="00664083" w:rsidP="00E26238">
      <w:pPr>
        <w:widowControl/>
        <w:autoSpaceDE/>
        <w:autoSpaceDN/>
        <w:spacing w:line="360" w:lineRule="auto"/>
        <w:ind w:left="4678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</w:p>
    <w:p w:rsidR="00664083" w:rsidRPr="00E26238" w:rsidRDefault="00664083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  <w:r w:rsidRPr="00664083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Część 12: Komputer biu</w:t>
      </w:r>
      <w:r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 xml:space="preserve">rowy </w:t>
      </w:r>
      <w:proofErr w:type="spellStart"/>
      <w:r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All</w:t>
      </w:r>
      <w:proofErr w:type="spellEnd"/>
      <w:r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-in-One 23,8”– 4 sztuki</w:t>
      </w:r>
    </w:p>
    <w:p w:rsidR="00664083" w:rsidRPr="002808A3" w:rsidRDefault="00664083" w:rsidP="00664083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664083" w:rsidRPr="00B615A4" w:rsidRDefault="00664083" w:rsidP="00664083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Najkorzystniejszą ofertą pod względem kryteriów określonych w rozdziale </w:t>
      </w:r>
      <w:r w:rsidRPr="001F3697">
        <w:rPr>
          <w:rFonts w:ascii="Cambria" w:eastAsia="Times New Roman" w:hAnsi="Cambria" w:cs="Times New Roman"/>
          <w:sz w:val="24"/>
          <w:szCs w:val="24"/>
          <w:lang w:eastAsia="pl-PL"/>
        </w:rPr>
        <w:t>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SWZ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1F369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SPEEDSERWIS Tomasz Wroński, </w:t>
      </w:r>
      <w:r w:rsidRPr="001F369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ul. Zygmunta Krasińskiego 19, 20-709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27 197,76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664083" w:rsidRPr="00B615A4" w:rsidRDefault="00664083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664083" w:rsidRPr="00B615A4" w:rsidRDefault="00664083" w:rsidP="00664083">
      <w:pPr>
        <w:widowControl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  <w:r w:rsidRPr="00B615A4">
        <w:rPr>
          <w:rFonts w:ascii="Cambria" w:eastAsia="Times New Roman" w:hAnsi="Cambria" w:cs="Cambria"/>
          <w:b/>
          <w:szCs w:val="24"/>
          <w:lang w:eastAsia="zh-CN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701"/>
        <w:gridCol w:w="1843"/>
        <w:gridCol w:w="1559"/>
      </w:tblGrid>
      <w:tr w:rsidR="00664083" w:rsidRPr="002C5425" w:rsidTr="002B1360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Numer oferty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Nazwa (firma) i adres Wykonawcy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Liczba pkt w kryterium „Cena brutto”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1”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 xml:space="preserve">Liczba pkt w kryterium </w:t>
            </w: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br/>
              <w:t>„Parametr techniczny 2”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2"/>
                <w:szCs w:val="12"/>
                <w:lang w:eastAsia="zh-CN"/>
              </w:rPr>
              <w:t>Łączna liczba punktów</w:t>
            </w:r>
          </w:p>
        </w:tc>
      </w:tr>
      <w:tr w:rsidR="00664083" w:rsidRPr="002C5425" w:rsidTr="002B1360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4083" w:rsidRPr="002C5425" w:rsidRDefault="00664083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647236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SPEEDSERWIS Tomasz Wroński, </w:t>
            </w:r>
            <w:r w:rsidRPr="00647236">
              <w:rPr>
                <w:rFonts w:ascii="Cambria" w:eastAsia="Times New Roman" w:hAnsi="Cambria" w:cs="Cambria"/>
                <w:b/>
                <w:bCs/>
                <w:sz w:val="14"/>
                <w:szCs w:val="14"/>
                <w:lang w:eastAsia="zh-CN"/>
              </w:rPr>
              <w:t>ul. Zygmunta Krasińskiego 19, 20-709 Lublin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843" w:type="dxa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6"/>
                <w:szCs w:val="16"/>
                <w:lang w:eastAsia="zh-CN"/>
              </w:rPr>
              <w:t>100,00</w:t>
            </w:r>
          </w:p>
        </w:tc>
      </w:tr>
    </w:tbl>
    <w:p w:rsidR="00664083" w:rsidRDefault="00664083" w:rsidP="00E26238">
      <w:pPr>
        <w:widowControl/>
        <w:autoSpaceDE/>
        <w:autoSpaceDN/>
        <w:spacing w:line="360" w:lineRule="auto"/>
        <w:ind w:left="4678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</w:p>
    <w:p w:rsidR="00664083" w:rsidRPr="00343EC8" w:rsidRDefault="00664083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</w:pPr>
      <w:r w:rsidRPr="00664083"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Część 13: Monitor komputero</w:t>
      </w:r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zh-CN"/>
        </w:rPr>
        <w:t>wy 37 cali - 40 cali – 1 sztuka</w:t>
      </w:r>
    </w:p>
    <w:p w:rsidR="00664083" w:rsidRPr="002808A3" w:rsidRDefault="00664083" w:rsidP="00664083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664083" w:rsidRPr="00B615A4" w:rsidRDefault="00664083" w:rsidP="00664083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Najkorzystniejszą ofertą pod względem kryteriów określonych w rozdziale</w:t>
      </w:r>
      <w:r w:rsidRP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RESET-PC W. Kondratowicz-Kucewicz i A. </w:t>
      </w:r>
      <w:proofErr w:type="spellStart"/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Zams</w:t>
      </w:r>
      <w:proofErr w:type="spellEnd"/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Sp. J., </w:t>
      </w:r>
      <w:r w:rsidR="00376E4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ul. Ochotnicza 6, 20-012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5 212,74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376E41" w:rsidRPr="009039FE" w:rsidRDefault="00664083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664083" w:rsidRPr="006A61AE" w:rsidRDefault="00664083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6A61AE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2126"/>
        <w:gridCol w:w="1984"/>
      </w:tblGrid>
      <w:tr w:rsidR="00664083" w:rsidRPr="001F3697" w:rsidTr="00664083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ind w:firstLine="35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</w:t>
            </w:r>
            <w:r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Okres gwarancji”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664083" w:rsidRPr="001F3697" w:rsidTr="00664083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4083" w:rsidRPr="001E7DB7" w:rsidRDefault="00664083" w:rsidP="00664083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proofErr w:type="spellStart"/>
            <w:r w:rsidRPr="001E7DB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ForTi</w:t>
            </w:r>
            <w:proofErr w:type="spellEnd"/>
            <w:r w:rsidRPr="001E7DB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Krzysztof Jurek</w:t>
            </w:r>
          </w:p>
          <w:p w:rsidR="00664083" w:rsidRPr="001E7DB7" w:rsidRDefault="00664083" w:rsidP="00664083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E7DB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ul. Marii Curie Skłodowskiej 18</w:t>
            </w:r>
          </w:p>
          <w:p w:rsidR="00664083" w:rsidRPr="002C5425" w:rsidRDefault="00664083" w:rsidP="00664083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1E7DB7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26-600 Radom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54,84</w:t>
            </w:r>
          </w:p>
        </w:tc>
        <w:tc>
          <w:tcPr>
            <w:tcW w:w="2126" w:type="dxa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94,87</w:t>
            </w:r>
          </w:p>
        </w:tc>
      </w:tr>
      <w:tr w:rsidR="00664083" w:rsidRPr="001F3697" w:rsidTr="00664083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4083" w:rsidRPr="001F3697" w:rsidRDefault="00664083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J., ul. Ochotnicza 6, 20-012 Lublin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4083" w:rsidRPr="001F3697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60,00</w:t>
            </w:r>
          </w:p>
        </w:tc>
        <w:tc>
          <w:tcPr>
            <w:tcW w:w="2126" w:type="dxa"/>
            <w:vAlign w:val="center"/>
          </w:tcPr>
          <w:p w:rsidR="00664083" w:rsidRPr="001F3697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4083" w:rsidRPr="001F3697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100,00</w:t>
            </w:r>
          </w:p>
        </w:tc>
      </w:tr>
    </w:tbl>
    <w:p w:rsidR="00664083" w:rsidRDefault="00664083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</w:p>
    <w:p w:rsidR="00664083" w:rsidRPr="00664083" w:rsidRDefault="00664083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  <w:r w:rsidRPr="00664083">
        <w:rPr>
          <w:rFonts w:ascii="Cambria" w:eastAsia="Times New Roman" w:hAnsi="Cambria" w:cs="Cambria"/>
          <w:b/>
          <w:bCs/>
          <w:sz w:val="24"/>
          <w:szCs w:val="24"/>
          <w:lang w:eastAsia="zh-CN"/>
        </w:rPr>
        <w:t>Część 14: Komputer stacjonarny z monitorem – 5 sztuk</w:t>
      </w:r>
    </w:p>
    <w:p w:rsidR="00664083" w:rsidRPr="002808A3" w:rsidRDefault="00664083" w:rsidP="00664083">
      <w:pPr>
        <w:widowControl/>
        <w:suppressAutoHyphens/>
        <w:autoSpaceDE/>
        <w:autoSpaceDN/>
        <w:spacing w:line="30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Zamawiający,</w:t>
      </w:r>
      <w:r w:rsidRPr="00B615A4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Politechnika Lubelska,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informuje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na podstawie art. 253 ust. 1 ustawy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Pzp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>,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</w:t>
      </w:r>
      <w:r w:rsidRPr="00B615A4">
        <w:rPr>
          <w:rFonts w:ascii="Cambria" w:eastAsia="Times New Roman" w:hAnsi="Cambria" w:cs="Cambria"/>
          <w:sz w:val="24"/>
          <w:szCs w:val="24"/>
          <w:lang w:eastAsia="zh-CN"/>
        </w:rPr>
        <w:t xml:space="preserve">że dokonał wyboru </w:t>
      </w:r>
      <w:r w:rsidRPr="00B615A4">
        <w:rPr>
          <w:rFonts w:ascii="Cambria" w:eastAsia="Times New Roman" w:hAnsi="Cambria" w:cs="Cambria"/>
          <w:color w:val="0D0D0D"/>
          <w:sz w:val="24"/>
          <w:szCs w:val="24"/>
          <w:lang w:eastAsia="zh-CN"/>
        </w:rPr>
        <w:t>oferty najkorzystniejszej.</w:t>
      </w:r>
    </w:p>
    <w:p w:rsidR="00664083" w:rsidRPr="00B615A4" w:rsidRDefault="00664083" w:rsidP="00664083">
      <w:pPr>
        <w:widowControl/>
        <w:autoSpaceDE/>
        <w:spacing w:line="30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Najkorzystniejszą ofertą pod względem kryteriów określonych w rozdziale</w:t>
      </w:r>
      <w:r w:rsidRPr="001F3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XVI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SWZ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jest oferta złożona przez Wykonawcę: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RESET-PC W. Kondratowicz-Kucewicz i A. </w:t>
      </w:r>
      <w:proofErr w:type="spellStart"/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Zams</w:t>
      </w:r>
      <w:proofErr w:type="spellEnd"/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Sp. J., </w:t>
      </w:r>
      <w:r w:rsidR="00376E41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7B2A43">
        <w:rPr>
          <w:rFonts w:ascii="Cambria" w:eastAsia="Times New Roman" w:hAnsi="Cambria" w:cs="Times New Roman"/>
          <w:b/>
          <w:sz w:val="24"/>
          <w:szCs w:val="24"/>
          <w:lang w:eastAsia="pl-PL"/>
        </w:rPr>
        <w:t>ul. Ochotnicza 6, 20-012 Lublin</w:t>
      </w:r>
      <w:r w:rsidRPr="00B615A4">
        <w:rPr>
          <w:rFonts w:ascii="Cambria" w:eastAsia="Times New Roman" w:hAnsi="Cambria" w:cs="Times New Roman"/>
          <w:sz w:val="24"/>
          <w:szCs w:val="24"/>
          <w:lang w:eastAsia="pl-PL"/>
        </w:rPr>
        <w:t>, za cenę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13 530,00</w:t>
      </w:r>
      <w:r w:rsidRPr="00B615A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664083" w:rsidRDefault="00664083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</w:pP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t>Uzasadnienie wyboru: Wybrany Wykonawca nie podlega wykluczeniu, jego oferta nie podlega odrzuceniu, spełnił warunki opisane w SWZ oraz uzyskał najwyższą liczbę punktów</w:t>
      </w:r>
      <w:r w:rsidRPr="00B615A4">
        <w:rPr>
          <w:rFonts w:ascii="Cambria" w:eastAsia="Times New Roman" w:hAnsi="Cambria"/>
          <w:bCs/>
          <w:color w:val="000000"/>
          <w:sz w:val="24"/>
          <w:szCs w:val="24"/>
          <w:lang w:eastAsia="pl-PL"/>
        </w:rPr>
        <w:br/>
        <w:t>w oparciu o kryteria wyboru.</w:t>
      </w:r>
    </w:p>
    <w:p w:rsidR="00664083" w:rsidRPr="006A61AE" w:rsidRDefault="00664083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</w:pPr>
      <w:r w:rsidRPr="006A61AE">
        <w:rPr>
          <w:rFonts w:ascii="Cambria" w:eastAsia="Times New Roman" w:hAnsi="Cambria"/>
          <w:b/>
          <w:bCs/>
          <w:color w:val="000000"/>
          <w:sz w:val="24"/>
          <w:szCs w:val="24"/>
          <w:lang w:eastAsia="pl-PL"/>
        </w:rPr>
        <w:t>Zestawienie i ranking ofert: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2126"/>
        <w:gridCol w:w="1984"/>
      </w:tblGrid>
      <w:tr w:rsidR="00664083" w:rsidRPr="001F3697" w:rsidTr="002B1360">
        <w:trPr>
          <w:trHeight w:val="706"/>
        </w:trPr>
        <w:tc>
          <w:tcPr>
            <w:tcW w:w="709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Numer oferty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Nazwa (firma) i adres Wykonawcy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</w:p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Liczba pkt w kryterium „Cena brutto”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ind w:firstLine="35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Liczba pkt w kryterium </w:t>
            </w:r>
            <w:r w:rsidRPr="004B329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br/>
              <w:t>„</w:t>
            </w:r>
            <w:r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Okres gwarancji”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2C5425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Łączna liczba punktów</w:t>
            </w:r>
          </w:p>
        </w:tc>
      </w:tr>
      <w:tr w:rsidR="00664083" w:rsidRPr="001F3697" w:rsidTr="002B1360">
        <w:trPr>
          <w:trHeight w:val="474"/>
        </w:trPr>
        <w:tc>
          <w:tcPr>
            <w:tcW w:w="709" w:type="dxa"/>
            <w:shd w:val="clear" w:color="auto" w:fill="auto"/>
            <w:vAlign w:val="center"/>
          </w:tcPr>
          <w:p w:rsidR="00664083" w:rsidRPr="002C5425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4083" w:rsidRPr="001F3697" w:rsidRDefault="00664083" w:rsidP="002B1360">
            <w:pPr>
              <w:widowControl/>
              <w:tabs>
                <w:tab w:val="left" w:pos="1896"/>
              </w:tabs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</w:pPr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RESET-PC W. Kondratowicz-Kucewicz i A. </w:t>
            </w:r>
            <w:proofErr w:type="spellStart"/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>Zams</w:t>
            </w:r>
            <w:proofErr w:type="spellEnd"/>
            <w:r w:rsidRPr="007B2A43">
              <w:rPr>
                <w:rFonts w:ascii="Cambria" w:eastAsia="Times New Roman" w:hAnsi="Cambria" w:cs="Cambria"/>
                <w:b/>
                <w:sz w:val="14"/>
                <w:szCs w:val="14"/>
                <w:lang w:eastAsia="zh-CN"/>
              </w:rPr>
              <w:t xml:space="preserve"> Sp. J., ul. Ochotnicza 6, 20-012 Lublin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4083" w:rsidRPr="001F3697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sz w:val="14"/>
                <w:szCs w:val="14"/>
                <w:lang w:eastAsia="zh-CN"/>
              </w:rPr>
              <w:t>60,00</w:t>
            </w:r>
          </w:p>
        </w:tc>
        <w:tc>
          <w:tcPr>
            <w:tcW w:w="2126" w:type="dxa"/>
            <w:vAlign w:val="center"/>
          </w:tcPr>
          <w:p w:rsidR="00664083" w:rsidRPr="001F3697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40,00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4083" w:rsidRPr="001F3697" w:rsidRDefault="00664083" w:rsidP="002B136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</w:pPr>
            <w:r>
              <w:rPr>
                <w:rFonts w:ascii="Cambria" w:eastAsia="Times New Roman" w:hAnsi="Cambria" w:cs="Cambria"/>
                <w:bCs/>
                <w:sz w:val="14"/>
                <w:szCs w:val="14"/>
                <w:lang w:eastAsia="zh-CN"/>
              </w:rPr>
              <w:t>100,00</w:t>
            </w:r>
          </w:p>
        </w:tc>
      </w:tr>
    </w:tbl>
    <w:p w:rsidR="00664083" w:rsidRDefault="00664083" w:rsidP="00664083">
      <w:pPr>
        <w:widowControl/>
        <w:suppressAutoHyphens/>
        <w:autoSpaceDE/>
        <w:autoSpaceDN/>
        <w:spacing w:line="30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zh-CN"/>
        </w:rPr>
      </w:pPr>
    </w:p>
    <w:p w:rsidR="00664083" w:rsidRDefault="00664083" w:rsidP="00E26238">
      <w:pPr>
        <w:widowControl/>
        <w:autoSpaceDE/>
        <w:autoSpaceDN/>
        <w:spacing w:line="360" w:lineRule="auto"/>
        <w:ind w:left="4678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</w:p>
    <w:p w:rsidR="00664083" w:rsidRDefault="00664083" w:rsidP="00E26238">
      <w:pPr>
        <w:widowControl/>
        <w:autoSpaceDE/>
        <w:autoSpaceDN/>
        <w:spacing w:line="360" w:lineRule="auto"/>
        <w:ind w:left="4678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</w:p>
    <w:p w:rsidR="00664083" w:rsidRDefault="00664083" w:rsidP="00E26238">
      <w:pPr>
        <w:widowControl/>
        <w:autoSpaceDE/>
        <w:autoSpaceDN/>
        <w:spacing w:line="360" w:lineRule="auto"/>
        <w:ind w:left="4678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</w:p>
    <w:p w:rsidR="00BF2095" w:rsidRPr="00BF2095" w:rsidRDefault="00337B32" w:rsidP="00E26238">
      <w:pPr>
        <w:widowControl/>
        <w:autoSpaceDE/>
        <w:autoSpaceDN/>
        <w:spacing w:line="360" w:lineRule="auto"/>
        <w:ind w:left="4678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  <w:r>
        <w:rPr>
          <w:rFonts w:ascii="Cambria" w:eastAsia="Cambria" w:hAnsi="Cambria" w:cs="Times New Roman"/>
          <w:b/>
          <w:i/>
          <w:sz w:val="20"/>
          <w:szCs w:val="20"/>
        </w:rPr>
        <w:t xml:space="preserve">Zastępca </w:t>
      </w:r>
      <w:r w:rsidR="00376E41">
        <w:rPr>
          <w:rFonts w:ascii="Cambria" w:eastAsia="Cambria" w:hAnsi="Cambria" w:cs="Times New Roman"/>
          <w:b/>
          <w:i/>
          <w:sz w:val="20"/>
          <w:szCs w:val="20"/>
        </w:rPr>
        <w:t>Kanclerz</w:t>
      </w:r>
      <w:r>
        <w:rPr>
          <w:rFonts w:ascii="Cambria" w:eastAsia="Cambria" w:hAnsi="Cambria" w:cs="Times New Roman"/>
          <w:b/>
          <w:i/>
          <w:sz w:val="20"/>
          <w:szCs w:val="20"/>
        </w:rPr>
        <w:t>a</w:t>
      </w:r>
      <w:r w:rsidR="00BF2095" w:rsidRPr="00BF2095">
        <w:rPr>
          <w:rFonts w:ascii="Cambria" w:eastAsia="Cambria" w:hAnsi="Cambria" w:cs="Times New Roman"/>
          <w:b/>
          <w:i/>
          <w:sz w:val="20"/>
          <w:szCs w:val="20"/>
        </w:rPr>
        <w:t xml:space="preserve"> Politechniki Lubelskiej</w:t>
      </w:r>
    </w:p>
    <w:p w:rsidR="00E26238" w:rsidRDefault="00E26238" w:rsidP="00E26238">
      <w:pPr>
        <w:widowControl/>
        <w:autoSpaceDE/>
        <w:autoSpaceDN/>
        <w:spacing w:line="259" w:lineRule="auto"/>
        <w:ind w:left="4678"/>
        <w:jc w:val="center"/>
        <w:rPr>
          <w:rFonts w:ascii="Cambria" w:eastAsia="Cambria" w:hAnsi="Cambria" w:cs="Times New Roman"/>
          <w:b/>
          <w:bCs/>
          <w:i/>
          <w:sz w:val="20"/>
          <w:szCs w:val="20"/>
        </w:rPr>
      </w:pPr>
    </w:p>
    <w:p w:rsidR="00E26238" w:rsidRDefault="00E26238" w:rsidP="00E26238">
      <w:pPr>
        <w:widowControl/>
        <w:autoSpaceDE/>
        <w:autoSpaceDN/>
        <w:spacing w:line="259" w:lineRule="auto"/>
        <w:ind w:left="4678"/>
        <w:jc w:val="center"/>
        <w:rPr>
          <w:rFonts w:ascii="Cambria" w:eastAsia="Cambria" w:hAnsi="Cambria" w:cs="Times New Roman"/>
          <w:b/>
          <w:bCs/>
          <w:i/>
          <w:sz w:val="20"/>
          <w:szCs w:val="20"/>
        </w:rPr>
      </w:pPr>
    </w:p>
    <w:bookmarkEnd w:id="1"/>
    <w:p w:rsidR="00EC26FB" w:rsidRPr="00CD5827" w:rsidRDefault="00337B32" w:rsidP="00E26238">
      <w:pPr>
        <w:widowControl/>
        <w:autoSpaceDE/>
        <w:autoSpaceDN/>
        <w:spacing w:line="259" w:lineRule="auto"/>
        <w:ind w:left="4678"/>
        <w:jc w:val="center"/>
        <w:rPr>
          <w:rFonts w:ascii="Cambria" w:eastAsia="Cambria" w:hAnsi="Cambria" w:cs="Times New Roman"/>
          <w:b/>
          <w:i/>
          <w:sz w:val="20"/>
          <w:szCs w:val="20"/>
        </w:rPr>
      </w:pPr>
      <w:r>
        <w:rPr>
          <w:rFonts w:ascii="Cambria" w:eastAsia="Cambria" w:hAnsi="Cambria" w:cs="Times New Roman"/>
          <w:b/>
          <w:bCs/>
          <w:i/>
          <w:sz w:val="20"/>
          <w:szCs w:val="20"/>
        </w:rPr>
        <w:t>dr inż. Marcin Jakimiak</w:t>
      </w:r>
    </w:p>
    <w:sectPr w:rsidR="00EC26FB" w:rsidRPr="00CD5827" w:rsidSect="002808A3">
      <w:headerReference w:type="default" r:id="rId7"/>
      <w:footerReference w:type="default" r:id="rId8"/>
      <w:pgSz w:w="11906" w:h="16838"/>
      <w:pgMar w:top="517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60" w:rsidRDefault="002B1360" w:rsidP="001959A9">
      <w:r>
        <w:separator/>
      </w:r>
    </w:p>
  </w:endnote>
  <w:endnote w:type="continuationSeparator" w:id="0">
    <w:p w:rsidR="002B1360" w:rsidRDefault="002B1360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60" w:rsidRDefault="002B1360" w:rsidP="001F3697">
    <w:pPr>
      <w:ind w:left="110"/>
      <w:rPr>
        <w:color w:val="231F20"/>
        <w:sz w:val="14"/>
      </w:rPr>
    </w:pPr>
  </w:p>
  <w:p w:rsidR="002B1360" w:rsidRPr="00212C97" w:rsidRDefault="002B1360" w:rsidP="001F3697">
    <w:pPr>
      <w:rPr>
        <w:sz w:val="14"/>
      </w:rPr>
    </w:pPr>
    <w:r w:rsidRPr="00212C97">
      <w:rPr>
        <w:color w:val="231F20"/>
        <w:sz w:val="14"/>
      </w:rPr>
      <w:t>Politechnika</w:t>
    </w:r>
    <w:r w:rsidRPr="00212C97">
      <w:rPr>
        <w:color w:val="231F20"/>
        <w:spacing w:val="-4"/>
        <w:sz w:val="14"/>
      </w:rPr>
      <w:t xml:space="preserve"> </w:t>
    </w:r>
    <w:r w:rsidRPr="00212C97">
      <w:rPr>
        <w:color w:val="231F20"/>
        <w:sz w:val="14"/>
      </w:rPr>
      <w:t>Lubelska</w:t>
    </w:r>
    <w:r w:rsidRPr="00212C97">
      <w:rPr>
        <w:color w:val="231F20"/>
        <w:spacing w:val="-5"/>
        <w:sz w:val="14"/>
      </w:rPr>
      <w:t>,</w:t>
    </w:r>
    <w:r w:rsidRPr="00212C97">
      <w:rPr>
        <w:color w:val="231F20"/>
        <w:spacing w:val="-4"/>
        <w:sz w:val="14"/>
      </w:rPr>
      <w:t xml:space="preserve"> </w:t>
    </w:r>
    <w:r w:rsidRPr="00212C97">
      <w:rPr>
        <w:color w:val="231F20"/>
        <w:sz w:val="14"/>
      </w:rPr>
      <w:t>ul.</w:t>
    </w:r>
    <w:r w:rsidRPr="00212C97">
      <w:rPr>
        <w:color w:val="231F20"/>
        <w:spacing w:val="-5"/>
        <w:sz w:val="14"/>
      </w:rPr>
      <w:t xml:space="preserve"> </w:t>
    </w:r>
    <w:r w:rsidRPr="00212C97">
      <w:rPr>
        <w:color w:val="231F20"/>
        <w:sz w:val="14"/>
      </w:rPr>
      <w:t>Nadbystrzycka 38D,</w:t>
    </w:r>
    <w:r w:rsidRPr="00212C97">
      <w:rPr>
        <w:color w:val="231F20"/>
        <w:spacing w:val="-5"/>
        <w:sz w:val="14"/>
      </w:rPr>
      <w:t xml:space="preserve"> </w:t>
    </w:r>
    <w:r w:rsidRPr="00212C97">
      <w:rPr>
        <w:color w:val="231F20"/>
        <w:sz w:val="14"/>
      </w:rPr>
      <w:t>20-618</w:t>
    </w:r>
    <w:r w:rsidRPr="00212C97">
      <w:rPr>
        <w:color w:val="231F20"/>
        <w:spacing w:val="-5"/>
        <w:sz w:val="14"/>
      </w:rPr>
      <w:t xml:space="preserve"> </w:t>
    </w:r>
    <w:r w:rsidRPr="00212C97">
      <w:rPr>
        <w:color w:val="231F20"/>
        <w:sz w:val="14"/>
      </w:rPr>
      <w:t>Lublin,</w:t>
    </w:r>
    <w:r w:rsidRPr="00212C97">
      <w:rPr>
        <w:color w:val="231F20"/>
        <w:spacing w:val="-5"/>
        <w:sz w:val="14"/>
      </w:rPr>
      <w:t xml:space="preserve"> </w:t>
    </w:r>
    <w:hyperlink r:id="rId1">
      <w:r w:rsidRPr="00212C97">
        <w:rPr>
          <w:color w:val="231F20"/>
          <w:sz w:val="14"/>
        </w:rPr>
        <w:t>www.pollub.pl</w:t>
      </w:r>
    </w:hyperlink>
  </w:p>
  <w:p w:rsidR="002B1360" w:rsidRPr="00212C97" w:rsidRDefault="002B1360" w:rsidP="001F3697">
    <w:pPr>
      <w:spacing w:before="19"/>
      <w:rPr>
        <w:color w:val="231F20"/>
        <w:spacing w:val="-3"/>
        <w:sz w:val="14"/>
        <w:lang w:val="en-GB"/>
      </w:rPr>
    </w:pPr>
    <w:r w:rsidRPr="00212C97">
      <w:rPr>
        <w:color w:val="231F20"/>
        <w:sz w:val="14"/>
        <w:lang w:val="en-GB"/>
      </w:rPr>
      <w:t>tel.:</w:t>
    </w:r>
    <w:r w:rsidRPr="00212C97">
      <w:rPr>
        <w:color w:val="231F20"/>
        <w:spacing w:val="-2"/>
        <w:sz w:val="14"/>
        <w:lang w:val="en-GB"/>
      </w:rPr>
      <w:t xml:space="preserve"> </w:t>
    </w:r>
    <w:r w:rsidRPr="00212C97">
      <w:rPr>
        <w:color w:val="231F20"/>
        <w:sz w:val="14"/>
        <w:lang w:val="en-GB"/>
      </w:rPr>
      <w:t>+48</w:t>
    </w:r>
    <w:r w:rsidRPr="00212C97">
      <w:rPr>
        <w:color w:val="231F20"/>
        <w:spacing w:val="-2"/>
        <w:sz w:val="14"/>
        <w:lang w:val="en-GB"/>
      </w:rPr>
      <w:t xml:space="preserve"> </w:t>
    </w:r>
    <w:r w:rsidRPr="00212C97">
      <w:rPr>
        <w:color w:val="231F20"/>
        <w:sz w:val="14"/>
        <w:lang w:val="en-GB"/>
      </w:rPr>
      <w:t>(81)</w:t>
    </w:r>
    <w:r w:rsidRPr="00212C97">
      <w:rPr>
        <w:color w:val="231F20"/>
        <w:spacing w:val="-2"/>
        <w:sz w:val="14"/>
        <w:lang w:val="en-GB"/>
      </w:rPr>
      <w:t xml:space="preserve"> </w:t>
    </w:r>
    <w:r w:rsidRPr="00212C97">
      <w:rPr>
        <w:color w:val="231F20"/>
        <w:sz w:val="14"/>
        <w:lang w:val="en-GB"/>
      </w:rPr>
      <w:t>538 41 03,</w:t>
    </w:r>
    <w:r w:rsidRPr="00212C97">
      <w:rPr>
        <w:color w:val="231F20"/>
        <w:spacing w:val="-2"/>
        <w:sz w:val="14"/>
        <w:lang w:val="en-GB"/>
      </w:rPr>
      <w:t xml:space="preserve"> </w:t>
    </w:r>
    <w:r w:rsidRPr="00212C97">
      <w:rPr>
        <w:color w:val="231F20"/>
        <w:sz w:val="14"/>
        <w:lang w:val="en-GB"/>
      </w:rPr>
      <w:t>e-mail:</w:t>
    </w:r>
    <w:r w:rsidRPr="00212C97">
      <w:rPr>
        <w:color w:val="231F20"/>
        <w:spacing w:val="-3"/>
        <w:sz w:val="14"/>
        <w:lang w:val="en-GB"/>
      </w:rPr>
      <w:t xml:space="preserve"> </w:t>
    </w:r>
    <w:hyperlink r:id="rId2" w:history="1">
      <w:r w:rsidRPr="00212C97">
        <w:rPr>
          <w:color w:val="0000FF"/>
          <w:sz w:val="14"/>
          <w:u w:val="single"/>
          <w:lang w:val="en-GB"/>
        </w:rPr>
        <w:t>bzp@pollub.pl</w:t>
      </w:r>
    </w:hyperlink>
  </w:p>
  <w:p w:rsidR="002B1360" w:rsidRPr="00212C97" w:rsidRDefault="002B1360" w:rsidP="001F3697">
    <w:pPr>
      <w:spacing w:before="19"/>
      <w:rPr>
        <w:color w:val="231F20"/>
        <w:sz w:val="14"/>
      </w:rPr>
    </w:pPr>
    <w:r w:rsidRPr="00212C97">
      <w:rPr>
        <w:color w:val="231F20"/>
        <w:sz w:val="14"/>
      </w:rPr>
      <w:t>NIP:</w:t>
    </w:r>
    <w:r w:rsidRPr="00212C97">
      <w:rPr>
        <w:color w:val="231F20"/>
        <w:spacing w:val="-8"/>
        <w:sz w:val="14"/>
      </w:rPr>
      <w:t xml:space="preserve"> </w:t>
    </w:r>
    <w:r w:rsidRPr="00212C97">
      <w:rPr>
        <w:color w:val="231F20"/>
        <w:sz w:val="14"/>
      </w:rPr>
      <w:t>71201004651,</w:t>
    </w:r>
    <w:r w:rsidRPr="00212C97">
      <w:rPr>
        <w:color w:val="231F20"/>
        <w:spacing w:val="-8"/>
        <w:sz w:val="14"/>
      </w:rPr>
      <w:t xml:space="preserve"> </w:t>
    </w:r>
    <w:r w:rsidRPr="00212C97">
      <w:rPr>
        <w:color w:val="231F20"/>
        <w:sz w:val="14"/>
      </w:rPr>
      <w:t>REGON:</w:t>
    </w:r>
    <w:r w:rsidRPr="00212C97">
      <w:rPr>
        <w:color w:val="231F20"/>
        <w:spacing w:val="-7"/>
        <w:sz w:val="14"/>
      </w:rPr>
      <w:t xml:space="preserve"> </w:t>
    </w:r>
    <w:r w:rsidRPr="00212C97">
      <w:rPr>
        <w:color w:val="231F20"/>
        <w:sz w:val="14"/>
      </w:rPr>
      <w:t>000001726</w:t>
    </w:r>
  </w:p>
  <w:p w:rsidR="002B1360" w:rsidRPr="00775A0E" w:rsidRDefault="00FE7E2E">
    <w:pPr>
      <w:pStyle w:val="Stopka"/>
      <w:jc w:val="right"/>
      <w:rPr>
        <w:sz w:val="20"/>
        <w:szCs w:val="20"/>
      </w:rPr>
    </w:pPr>
    <w:sdt>
      <w:sdtPr>
        <w:id w:val="-121488203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B1360" w:rsidRPr="00775A0E">
              <w:rPr>
                <w:sz w:val="20"/>
                <w:szCs w:val="20"/>
              </w:rPr>
              <w:t xml:space="preserve">Strona </w: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begin"/>
            </w:r>
            <w:r w:rsidR="002B1360" w:rsidRPr="00775A0E">
              <w:rPr>
                <w:b/>
                <w:bCs/>
                <w:sz w:val="20"/>
                <w:szCs w:val="20"/>
              </w:rPr>
              <w:instrText>PAGE</w:instrTex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end"/>
            </w:r>
            <w:r w:rsidR="002B1360" w:rsidRPr="00775A0E">
              <w:rPr>
                <w:sz w:val="20"/>
                <w:szCs w:val="20"/>
              </w:rPr>
              <w:t xml:space="preserve"> z </w: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begin"/>
            </w:r>
            <w:r w:rsidR="002B1360" w:rsidRPr="00775A0E">
              <w:rPr>
                <w:b/>
                <w:bCs/>
                <w:sz w:val="20"/>
                <w:szCs w:val="20"/>
              </w:rPr>
              <w:instrText>NUMPAGES</w:instrTex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</w:t>
            </w:r>
            <w:r w:rsidR="002B1360" w:rsidRPr="00775A0E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2B1360" w:rsidRDefault="002B1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60" w:rsidRDefault="002B1360" w:rsidP="001959A9">
      <w:r>
        <w:separator/>
      </w:r>
    </w:p>
  </w:footnote>
  <w:footnote w:type="continuationSeparator" w:id="0">
    <w:p w:rsidR="002B1360" w:rsidRDefault="002B1360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1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8768"/>
    </w:tblGrid>
    <w:tr w:rsidR="002B1360" w:rsidRPr="002808A3" w:rsidTr="006E2482">
      <w:trPr>
        <w:trHeight w:hRule="exact" w:val="1440"/>
      </w:trPr>
      <w:tc>
        <w:tcPr>
          <w:tcW w:w="993" w:type="dxa"/>
          <w:shd w:val="clear" w:color="auto" w:fill="auto"/>
          <w:vAlign w:val="center"/>
        </w:tcPr>
        <w:p w:rsidR="002B1360" w:rsidRPr="002808A3" w:rsidRDefault="002B1360" w:rsidP="002808A3">
          <w:pPr>
            <w:widowControl/>
            <w:autoSpaceDE/>
            <w:autoSpaceDN/>
            <w:spacing w:before="70" w:line="249" w:lineRule="auto"/>
            <w:ind w:right="1692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  <w:r w:rsidRPr="002808A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14FE95A" wp14:editId="31B7F312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493398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2808A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F4B70D" wp14:editId="5F1F72CB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96204F" id="Dowolny kształt: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2808A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483C65D" wp14:editId="5E5DB7D9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74E6D4" id="Dowolny kształt: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2BNQcAAMc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2B1360" w:rsidRPr="002808A3" w:rsidRDefault="002B1360" w:rsidP="002808A3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:rsidR="002B1360" w:rsidRPr="002808A3" w:rsidRDefault="002B1360" w:rsidP="002808A3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:rsidR="002B1360" w:rsidRPr="002808A3" w:rsidRDefault="002B1360" w:rsidP="002808A3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:rsidR="002B1360" w:rsidRPr="002808A3" w:rsidRDefault="002B1360" w:rsidP="002808A3">
          <w:pPr>
            <w:widowControl/>
            <w:suppressAutoHyphens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2B1360" w:rsidRPr="002808A3" w:rsidRDefault="002B1360" w:rsidP="002808A3">
          <w:pPr>
            <w:widowControl/>
            <w:suppressAutoHyphens/>
            <w:autoSpaceDE/>
            <w:autoSpaceDN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en-GB" w:eastAsia="zh-CN"/>
            </w:rPr>
          </w:pPr>
          <w:r w:rsidRPr="002808A3">
            <w:rPr>
              <w:rFonts w:ascii="Times New Roman" w:eastAsia="Times New Roman" w:hAnsi="Times New Roman" w:cs="Times New Roman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2B1360" w:rsidRPr="00DD2110" w:rsidRDefault="002B1360" w:rsidP="00DD2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32FE"/>
    <w:multiLevelType w:val="hybridMultilevel"/>
    <w:tmpl w:val="DC2C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9"/>
    <w:rsid w:val="00006A84"/>
    <w:rsid w:val="000110AF"/>
    <w:rsid w:val="00051547"/>
    <w:rsid w:val="0005544B"/>
    <w:rsid w:val="000654AB"/>
    <w:rsid w:val="000B7F01"/>
    <w:rsid w:val="000F0FA3"/>
    <w:rsid w:val="00101644"/>
    <w:rsid w:val="001068CA"/>
    <w:rsid w:val="0017718F"/>
    <w:rsid w:val="001911A8"/>
    <w:rsid w:val="001959A9"/>
    <w:rsid w:val="001A46F8"/>
    <w:rsid w:val="001A4EF0"/>
    <w:rsid w:val="001C5236"/>
    <w:rsid w:val="001E7DB7"/>
    <w:rsid w:val="001F3697"/>
    <w:rsid w:val="00235AFB"/>
    <w:rsid w:val="00241974"/>
    <w:rsid w:val="00263E6F"/>
    <w:rsid w:val="002808A3"/>
    <w:rsid w:val="00292EFB"/>
    <w:rsid w:val="00293845"/>
    <w:rsid w:val="002B1360"/>
    <w:rsid w:val="002C1108"/>
    <w:rsid w:val="002C5425"/>
    <w:rsid w:val="002D2F91"/>
    <w:rsid w:val="00305874"/>
    <w:rsid w:val="00337B32"/>
    <w:rsid w:val="00343EC8"/>
    <w:rsid w:val="00376E41"/>
    <w:rsid w:val="00387216"/>
    <w:rsid w:val="003A41FE"/>
    <w:rsid w:val="003B11C0"/>
    <w:rsid w:val="004850F4"/>
    <w:rsid w:val="004B3295"/>
    <w:rsid w:val="00527E69"/>
    <w:rsid w:val="005A022F"/>
    <w:rsid w:val="005A2FAF"/>
    <w:rsid w:val="005E64A8"/>
    <w:rsid w:val="00647236"/>
    <w:rsid w:val="00661E25"/>
    <w:rsid w:val="00664083"/>
    <w:rsid w:val="00677BE1"/>
    <w:rsid w:val="00681594"/>
    <w:rsid w:val="00684D03"/>
    <w:rsid w:val="006A2A0A"/>
    <w:rsid w:val="006A61AE"/>
    <w:rsid w:val="006E2482"/>
    <w:rsid w:val="006F3300"/>
    <w:rsid w:val="006F68A7"/>
    <w:rsid w:val="00710876"/>
    <w:rsid w:val="00721CEF"/>
    <w:rsid w:val="00722C23"/>
    <w:rsid w:val="0073305A"/>
    <w:rsid w:val="00734BCE"/>
    <w:rsid w:val="00767A21"/>
    <w:rsid w:val="00770A96"/>
    <w:rsid w:val="00773DC9"/>
    <w:rsid w:val="00775A0E"/>
    <w:rsid w:val="007A0CC3"/>
    <w:rsid w:val="007B2A43"/>
    <w:rsid w:val="007D31FE"/>
    <w:rsid w:val="007E3EE8"/>
    <w:rsid w:val="007E53B9"/>
    <w:rsid w:val="007F5F4F"/>
    <w:rsid w:val="008007C8"/>
    <w:rsid w:val="0084485B"/>
    <w:rsid w:val="0087088B"/>
    <w:rsid w:val="00897D21"/>
    <w:rsid w:val="009039FE"/>
    <w:rsid w:val="00911124"/>
    <w:rsid w:val="009427FD"/>
    <w:rsid w:val="0098229B"/>
    <w:rsid w:val="0098405D"/>
    <w:rsid w:val="009A3699"/>
    <w:rsid w:val="00A02EF5"/>
    <w:rsid w:val="00A349B6"/>
    <w:rsid w:val="00A75029"/>
    <w:rsid w:val="00A833F3"/>
    <w:rsid w:val="00B1046F"/>
    <w:rsid w:val="00B3565C"/>
    <w:rsid w:val="00B36018"/>
    <w:rsid w:val="00B615A4"/>
    <w:rsid w:val="00BA39E6"/>
    <w:rsid w:val="00BB2528"/>
    <w:rsid w:val="00BB5D14"/>
    <w:rsid w:val="00BC6224"/>
    <w:rsid w:val="00BF2095"/>
    <w:rsid w:val="00C45B35"/>
    <w:rsid w:val="00CB69EC"/>
    <w:rsid w:val="00CD5827"/>
    <w:rsid w:val="00D30E64"/>
    <w:rsid w:val="00D3487A"/>
    <w:rsid w:val="00D47ACB"/>
    <w:rsid w:val="00DD2110"/>
    <w:rsid w:val="00DD3E80"/>
    <w:rsid w:val="00DD4CED"/>
    <w:rsid w:val="00DE58F9"/>
    <w:rsid w:val="00E0666C"/>
    <w:rsid w:val="00E26238"/>
    <w:rsid w:val="00E27A44"/>
    <w:rsid w:val="00E43B8A"/>
    <w:rsid w:val="00E454A5"/>
    <w:rsid w:val="00E621C8"/>
    <w:rsid w:val="00E86960"/>
    <w:rsid w:val="00EC1414"/>
    <w:rsid w:val="00EC26FB"/>
    <w:rsid w:val="00EF735E"/>
    <w:rsid w:val="00F44817"/>
    <w:rsid w:val="00F50C40"/>
    <w:rsid w:val="00F8436F"/>
    <w:rsid w:val="00F90C3F"/>
    <w:rsid w:val="00F9323C"/>
    <w:rsid w:val="00FD719C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9A54F"/>
  <w15:docId w15:val="{CD42F4F8-EE82-405F-AAF4-D454AC0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D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pPr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9B6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1016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2024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Piotr Sękowski</cp:lastModifiedBy>
  <cp:revision>4</cp:revision>
  <cp:lastPrinted>2022-12-20T11:22:00Z</cp:lastPrinted>
  <dcterms:created xsi:type="dcterms:W3CDTF">2022-12-20T12:56:00Z</dcterms:created>
  <dcterms:modified xsi:type="dcterms:W3CDTF">2022-12-21T07:40:00Z</dcterms:modified>
</cp:coreProperties>
</file>