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89A" w:rsidRPr="00396335" w:rsidRDefault="0029489A" w:rsidP="0029489A">
      <w:pPr>
        <w:pStyle w:val="Tekstpodstawowy"/>
        <w:jc w:val="both"/>
        <w:rPr>
          <w:szCs w:val="24"/>
        </w:rPr>
      </w:pPr>
    </w:p>
    <w:p w:rsidR="0029489A" w:rsidRPr="00EC27AB" w:rsidRDefault="0029489A" w:rsidP="0029489A">
      <w:pPr>
        <w:pStyle w:val="Tekstpodstawowy"/>
        <w:jc w:val="both"/>
        <w:rPr>
          <w:szCs w:val="24"/>
        </w:rPr>
      </w:pPr>
      <w:r w:rsidRPr="00EC27AB">
        <w:rPr>
          <w:szCs w:val="24"/>
        </w:rPr>
        <w:t>Znak: ZOZ.V.010/DZP/</w:t>
      </w:r>
      <w:r w:rsidR="00EC27AB" w:rsidRPr="00EC27AB">
        <w:rPr>
          <w:szCs w:val="24"/>
        </w:rPr>
        <w:t>6</w:t>
      </w:r>
      <w:r w:rsidR="00FE4024">
        <w:rPr>
          <w:szCs w:val="24"/>
        </w:rPr>
        <w:t>8</w:t>
      </w:r>
      <w:r w:rsidRPr="00EC27AB">
        <w:rPr>
          <w:szCs w:val="24"/>
        </w:rPr>
        <w:t>/</w:t>
      </w:r>
      <w:r w:rsidR="00543A2A" w:rsidRPr="00EC27AB">
        <w:rPr>
          <w:szCs w:val="24"/>
        </w:rPr>
        <w:t>2</w:t>
      </w:r>
      <w:r w:rsidR="00396335" w:rsidRPr="00EC27AB">
        <w:rPr>
          <w:szCs w:val="24"/>
        </w:rPr>
        <w:t>5</w:t>
      </w:r>
      <w:r w:rsidRPr="00EC27AB">
        <w:rPr>
          <w:szCs w:val="24"/>
        </w:rPr>
        <w:t xml:space="preserve">            </w:t>
      </w:r>
      <w:r w:rsidR="007D4E90" w:rsidRPr="00EC27AB">
        <w:rPr>
          <w:szCs w:val="24"/>
        </w:rPr>
        <w:t xml:space="preserve">                         </w:t>
      </w:r>
      <w:r w:rsidR="00521D04" w:rsidRPr="00EC27AB">
        <w:rPr>
          <w:szCs w:val="24"/>
        </w:rPr>
        <w:t xml:space="preserve">       </w:t>
      </w:r>
      <w:r w:rsidRPr="00EC27AB">
        <w:rPr>
          <w:szCs w:val="24"/>
        </w:rPr>
        <w:t xml:space="preserve">Sucha Beskidzka dnia </w:t>
      </w:r>
      <w:r w:rsidR="00EC27AB" w:rsidRPr="00EC27AB">
        <w:rPr>
          <w:szCs w:val="24"/>
        </w:rPr>
        <w:t>0</w:t>
      </w:r>
      <w:r w:rsidR="00500FB2" w:rsidRPr="00EC27AB">
        <w:rPr>
          <w:szCs w:val="24"/>
        </w:rPr>
        <w:t>8.0</w:t>
      </w:r>
      <w:r w:rsidR="00EC27AB" w:rsidRPr="00EC27AB">
        <w:rPr>
          <w:szCs w:val="24"/>
        </w:rPr>
        <w:t>7</w:t>
      </w:r>
      <w:r w:rsidR="008A10E7" w:rsidRPr="00EC27AB">
        <w:rPr>
          <w:szCs w:val="24"/>
        </w:rPr>
        <w:t>.2025</w:t>
      </w:r>
      <w:r w:rsidR="00500FB2" w:rsidRPr="00EC27AB">
        <w:rPr>
          <w:szCs w:val="24"/>
        </w:rPr>
        <w:t xml:space="preserve"> </w:t>
      </w:r>
      <w:r w:rsidR="008A10E7" w:rsidRPr="00EC27AB">
        <w:rPr>
          <w:szCs w:val="24"/>
        </w:rPr>
        <w:t xml:space="preserve">r. </w:t>
      </w:r>
    </w:p>
    <w:p w:rsidR="0029489A" w:rsidRPr="00EC27AB" w:rsidRDefault="0029489A" w:rsidP="0029489A">
      <w:pPr>
        <w:pStyle w:val="Tekstpodstawowy"/>
        <w:jc w:val="both"/>
        <w:rPr>
          <w:szCs w:val="24"/>
        </w:rPr>
      </w:pPr>
    </w:p>
    <w:p w:rsidR="0029489A" w:rsidRPr="00EC27AB" w:rsidRDefault="0029489A" w:rsidP="0029489A">
      <w:pPr>
        <w:jc w:val="both"/>
        <w:rPr>
          <w:rFonts w:ascii="Times New Roman" w:hAnsi="Times New Roman" w:cs="Times New Roman"/>
          <w:sz w:val="24"/>
          <w:szCs w:val="24"/>
        </w:rPr>
      </w:pPr>
      <w:r w:rsidRPr="00EC27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11A" w:rsidRPr="00EC27AB" w:rsidRDefault="0029489A" w:rsidP="0054211A">
      <w:pPr>
        <w:rPr>
          <w:rFonts w:ascii="Times New Roman" w:hAnsi="Times New Roman" w:cs="Times New Roman"/>
          <w:snapToGrid w:val="0"/>
          <w:sz w:val="24"/>
          <w:szCs w:val="24"/>
        </w:rPr>
      </w:pPr>
      <w:r w:rsidRPr="00EC27AB">
        <w:rPr>
          <w:rFonts w:ascii="Times New Roman" w:hAnsi="Times New Roman" w:cs="Times New Roman"/>
          <w:sz w:val="24"/>
          <w:szCs w:val="24"/>
        </w:rPr>
        <w:t xml:space="preserve">Dotyczy: </w:t>
      </w:r>
      <w:r w:rsidR="0054211A" w:rsidRPr="00EC27AB">
        <w:rPr>
          <w:rFonts w:ascii="Times New Roman" w:hAnsi="Times New Roman" w:cs="Times New Roman"/>
          <w:b/>
          <w:sz w:val="24"/>
          <w:szCs w:val="24"/>
        </w:rPr>
        <w:t xml:space="preserve">Dostawa produktów leczniczych  i innych materiałów do Apteki Szpitalnej - uzupełnienie </w:t>
      </w:r>
      <w:r w:rsidR="00AD6267">
        <w:rPr>
          <w:rFonts w:ascii="Times New Roman" w:hAnsi="Times New Roman" w:cs="Times New Roman"/>
          <w:b/>
          <w:sz w:val="24"/>
          <w:szCs w:val="24"/>
        </w:rPr>
        <w:t>X</w:t>
      </w:r>
      <w:bookmarkStart w:id="0" w:name="_GoBack"/>
      <w:bookmarkEnd w:id="0"/>
      <w:r w:rsidR="00396335" w:rsidRPr="00EC27AB">
        <w:rPr>
          <w:rFonts w:ascii="Times New Roman" w:hAnsi="Times New Roman" w:cs="Times New Roman"/>
          <w:b/>
          <w:sz w:val="24"/>
          <w:szCs w:val="24"/>
        </w:rPr>
        <w:t>.</w:t>
      </w:r>
    </w:p>
    <w:p w:rsidR="0077589B" w:rsidRPr="00EC27AB" w:rsidRDefault="0077589B" w:rsidP="0077589B">
      <w:pPr>
        <w:pStyle w:val="Tekstpodstawowy"/>
        <w:jc w:val="center"/>
        <w:rPr>
          <w:snapToGrid w:val="0"/>
          <w:color w:val="auto"/>
          <w:szCs w:val="24"/>
        </w:rPr>
      </w:pPr>
    </w:p>
    <w:p w:rsidR="00EC27AB" w:rsidRPr="00EC27AB" w:rsidRDefault="00EC27AB" w:rsidP="00EC27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27AB">
        <w:rPr>
          <w:rFonts w:ascii="Times New Roman" w:hAnsi="Times New Roman" w:cs="Times New Roman"/>
          <w:bCs/>
          <w:sz w:val="24"/>
          <w:szCs w:val="24"/>
        </w:rPr>
        <w:t>Dyrekcja Zespołu Opieki Zdrowotnej w Suchej Beskidzkiej</w:t>
      </w:r>
      <w:r w:rsidRPr="00EC27AB">
        <w:rPr>
          <w:rFonts w:ascii="Times New Roman" w:eastAsia="Calibri" w:hAnsi="Times New Roman" w:cs="Times New Roman"/>
          <w:sz w:val="24"/>
          <w:szCs w:val="24"/>
        </w:rPr>
        <w:t xml:space="preserve"> informuje, że w w/w postępowaniu</w:t>
      </w:r>
      <w:r w:rsidRPr="00EC27A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C27AB">
        <w:rPr>
          <w:rFonts w:ascii="Times New Roman" w:eastAsia="Calibri" w:hAnsi="Times New Roman" w:cs="Times New Roman"/>
          <w:sz w:val="24"/>
          <w:szCs w:val="24"/>
        </w:rPr>
        <w:t xml:space="preserve">w terminie, o którym mowa w art. 284 ust. 2 </w:t>
      </w:r>
      <w:proofErr w:type="spellStart"/>
      <w:r w:rsidRPr="00EC27AB">
        <w:rPr>
          <w:rFonts w:ascii="Times New Roman" w:eastAsia="Calibri" w:hAnsi="Times New Roman" w:cs="Times New Roman"/>
          <w:sz w:val="24"/>
          <w:szCs w:val="24"/>
        </w:rPr>
        <w:t>p.z.p</w:t>
      </w:r>
      <w:proofErr w:type="spellEnd"/>
      <w:r w:rsidRPr="00EC27AB">
        <w:rPr>
          <w:rFonts w:ascii="Times New Roman" w:eastAsia="Calibri" w:hAnsi="Times New Roman" w:cs="Times New Roman"/>
          <w:sz w:val="24"/>
          <w:szCs w:val="24"/>
        </w:rPr>
        <w:t>. wpłynęły wnioski o wyjaśnienie treści SWZ. W związku z tym poniżej Zamawiający przedstawia ich treść wraz z wyjaśnieniami:</w:t>
      </w:r>
    </w:p>
    <w:p w:rsidR="00D80748" w:rsidRDefault="00EC27AB" w:rsidP="00FE4024">
      <w:pPr>
        <w:spacing w:after="24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C27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E4024" w:rsidRPr="00FE4024">
        <w:rPr>
          <w:rFonts w:ascii="Times New Roman" w:hAnsi="Times New Roman" w:cs="Times New Roman"/>
          <w:sz w:val="24"/>
          <w:szCs w:val="24"/>
          <w:shd w:val="clear" w:color="auto" w:fill="FFFFFF"/>
        </w:rPr>
        <w:t>1. Prosimy o określenie w jaki sposób prawidłowo przeliczyć ilość opakowań handlowych czy podać pełne ilości opakowań zaokrąglone w górę, czy ilość opakowań przeliczyć do dwóch miejsc po przecinku, wg. zasad matematycznych ?</w:t>
      </w:r>
      <w:r w:rsidR="00FE4024" w:rsidRPr="00FE4024">
        <w:rPr>
          <w:rFonts w:ascii="Times New Roman" w:hAnsi="Times New Roman" w:cs="Times New Roman"/>
          <w:sz w:val="24"/>
          <w:szCs w:val="24"/>
        </w:rPr>
        <w:br/>
      </w:r>
      <w:r w:rsidR="00D80748">
        <w:rPr>
          <w:rFonts w:ascii="Times New Roman" w:hAnsi="Times New Roman" w:cs="Times New Roman"/>
          <w:b/>
          <w:sz w:val="24"/>
          <w:szCs w:val="24"/>
        </w:rPr>
        <w:t>Odp. Zgodnie z zasadami matematyki.</w:t>
      </w:r>
      <w:r w:rsidR="00FE4024" w:rsidRPr="00FE4024">
        <w:rPr>
          <w:rFonts w:ascii="Times New Roman" w:hAnsi="Times New Roman" w:cs="Times New Roman"/>
          <w:sz w:val="24"/>
          <w:szCs w:val="24"/>
        </w:rPr>
        <w:br/>
      </w:r>
    </w:p>
    <w:p w:rsidR="00D80748" w:rsidRDefault="00FE4024" w:rsidP="00FE4024">
      <w:pPr>
        <w:spacing w:after="24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4024">
        <w:rPr>
          <w:rFonts w:ascii="Times New Roman" w:hAnsi="Times New Roman" w:cs="Times New Roman"/>
          <w:sz w:val="24"/>
          <w:szCs w:val="24"/>
          <w:shd w:val="clear" w:color="auto" w:fill="FFFFFF"/>
        </w:rPr>
        <w:t>2. Zwracamy się z prośbą o określenie w jaki sposób postąpić w przypadku zaprzestania lub braku produkcji danego preparatu oraz braku odpowiedniego równoważnika. Czy Zamawiający wyrazi zgodę na podanie ostatniej ceny i informacji pod pakietem?</w:t>
      </w:r>
      <w:r w:rsidRPr="00FE4024">
        <w:rPr>
          <w:rFonts w:ascii="Times New Roman" w:hAnsi="Times New Roman" w:cs="Times New Roman"/>
          <w:sz w:val="24"/>
          <w:szCs w:val="24"/>
        </w:rPr>
        <w:br/>
      </w:r>
      <w:r w:rsidR="00D80748" w:rsidRPr="00D80748">
        <w:rPr>
          <w:rFonts w:ascii="Times New Roman" w:hAnsi="Times New Roman" w:cs="Times New Roman"/>
          <w:b/>
          <w:sz w:val="24"/>
          <w:szCs w:val="24"/>
        </w:rPr>
        <w:t>Odp.</w:t>
      </w:r>
      <w:r w:rsidR="00D80748" w:rsidRPr="00D8074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Zamawiający wyraża zgodę na podanie ostatniej ceny i informacji pod pakietem</w:t>
      </w:r>
      <w:r w:rsidRPr="00D80748">
        <w:rPr>
          <w:rFonts w:ascii="Times New Roman" w:hAnsi="Times New Roman" w:cs="Times New Roman"/>
          <w:b/>
          <w:sz w:val="24"/>
          <w:szCs w:val="24"/>
        </w:rPr>
        <w:br/>
      </w:r>
    </w:p>
    <w:p w:rsidR="00D80748" w:rsidRDefault="00FE4024" w:rsidP="00FE4024">
      <w:pPr>
        <w:spacing w:after="24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40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Czy Zamawiający w sytuacji gdy określa postać wymaganego preparatu jako tabletka, wyraża zgodę na wycenę preparatów w postaci wszystkich rodzajów tabletek, tj.; tabletek zwykłych; </w:t>
      </w:r>
      <w:proofErr w:type="spellStart"/>
      <w:r w:rsidRPr="00FE4024">
        <w:rPr>
          <w:rFonts w:ascii="Times New Roman" w:hAnsi="Times New Roman" w:cs="Times New Roman"/>
          <w:sz w:val="24"/>
          <w:szCs w:val="24"/>
          <w:shd w:val="clear" w:color="auto" w:fill="FFFFFF"/>
        </w:rPr>
        <w:t>drażowanych</w:t>
      </w:r>
      <w:proofErr w:type="spellEnd"/>
      <w:r w:rsidRPr="00FE40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lub tabletek powlekanych?</w:t>
      </w:r>
      <w:r w:rsidRPr="00FE4024">
        <w:rPr>
          <w:rFonts w:ascii="Times New Roman" w:hAnsi="Times New Roman" w:cs="Times New Roman"/>
          <w:sz w:val="24"/>
          <w:szCs w:val="24"/>
        </w:rPr>
        <w:br/>
      </w:r>
      <w:r w:rsidR="00D80748">
        <w:rPr>
          <w:rFonts w:ascii="Times New Roman" w:hAnsi="Times New Roman" w:cs="Times New Roman"/>
          <w:b/>
          <w:sz w:val="24"/>
          <w:szCs w:val="24"/>
        </w:rPr>
        <w:t>Odp. TAK.</w:t>
      </w:r>
      <w:r w:rsidRPr="00FE4024">
        <w:rPr>
          <w:rFonts w:ascii="Times New Roman" w:hAnsi="Times New Roman" w:cs="Times New Roman"/>
          <w:sz w:val="24"/>
          <w:szCs w:val="24"/>
        </w:rPr>
        <w:br/>
      </w:r>
    </w:p>
    <w:p w:rsidR="00D80748" w:rsidRDefault="00FE4024" w:rsidP="00FE4024">
      <w:pPr>
        <w:spacing w:after="24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4024">
        <w:rPr>
          <w:rFonts w:ascii="Times New Roman" w:hAnsi="Times New Roman" w:cs="Times New Roman"/>
          <w:sz w:val="24"/>
          <w:szCs w:val="24"/>
          <w:shd w:val="clear" w:color="auto" w:fill="FFFFFF"/>
        </w:rPr>
        <w:t>4. Czy Zamawiający w sytuacji gdy określa postać wymaganego preparatu jako kapsułka, wyraża zgodę na</w:t>
      </w:r>
      <w:r w:rsidR="00D80748">
        <w:rPr>
          <w:rFonts w:ascii="Times New Roman" w:hAnsi="Times New Roman" w:cs="Times New Roman"/>
          <w:sz w:val="24"/>
          <w:szCs w:val="24"/>
        </w:rPr>
        <w:t xml:space="preserve"> </w:t>
      </w:r>
      <w:r w:rsidRPr="00FE4024">
        <w:rPr>
          <w:rFonts w:ascii="Times New Roman" w:hAnsi="Times New Roman" w:cs="Times New Roman"/>
          <w:sz w:val="24"/>
          <w:szCs w:val="24"/>
          <w:shd w:val="clear" w:color="auto" w:fill="FFFFFF"/>
        </w:rPr>
        <w:t>wycenę wymaganego preparatu w postaci kapsułki, kapsułki twardej lub kapsułki miękkie (elastycznej)?</w:t>
      </w:r>
      <w:r w:rsidRPr="00FE4024">
        <w:rPr>
          <w:rFonts w:ascii="Times New Roman" w:hAnsi="Times New Roman" w:cs="Times New Roman"/>
          <w:sz w:val="24"/>
          <w:szCs w:val="24"/>
        </w:rPr>
        <w:br/>
      </w:r>
      <w:r w:rsidR="00D80748">
        <w:rPr>
          <w:rFonts w:ascii="Times New Roman" w:hAnsi="Times New Roman" w:cs="Times New Roman"/>
          <w:b/>
          <w:sz w:val="24"/>
          <w:szCs w:val="24"/>
        </w:rPr>
        <w:t>Odp. TAK.</w:t>
      </w:r>
      <w:r w:rsidR="00D80748" w:rsidRPr="00FE4024">
        <w:rPr>
          <w:rFonts w:ascii="Times New Roman" w:hAnsi="Times New Roman" w:cs="Times New Roman"/>
          <w:sz w:val="24"/>
          <w:szCs w:val="24"/>
        </w:rPr>
        <w:br/>
      </w:r>
    </w:p>
    <w:p w:rsidR="00D80748" w:rsidRDefault="00FE4024" w:rsidP="00FE4024">
      <w:pPr>
        <w:spacing w:after="24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4024">
        <w:rPr>
          <w:rFonts w:ascii="Times New Roman" w:hAnsi="Times New Roman" w:cs="Times New Roman"/>
          <w:sz w:val="24"/>
          <w:szCs w:val="24"/>
          <w:shd w:val="clear" w:color="auto" w:fill="FFFFFF"/>
        </w:rPr>
        <w:t>5. Czy Zamawiający wyraża zgodę na wycenę preparatów zamiennie tj. drażetek zamiast tabletek powlekanych i odwrotnie. Tabletek i tabletek powlekanych zamiast kapsułek i odwrotnie. Tabletek i tabletek powlekanych zamiast drażetek i odwrotnie. Kapsułek zamiast drażetek i odwrotnie. Tabletek zamiast tabletek powlekanych i odwrotnie. ?</w:t>
      </w:r>
      <w:r w:rsidRPr="00FE4024">
        <w:rPr>
          <w:rFonts w:ascii="Times New Roman" w:hAnsi="Times New Roman" w:cs="Times New Roman"/>
          <w:sz w:val="24"/>
          <w:szCs w:val="24"/>
        </w:rPr>
        <w:br/>
      </w:r>
      <w:r w:rsidR="00D80748">
        <w:rPr>
          <w:rFonts w:ascii="Times New Roman" w:hAnsi="Times New Roman" w:cs="Times New Roman"/>
          <w:b/>
          <w:sz w:val="24"/>
          <w:szCs w:val="24"/>
        </w:rPr>
        <w:t>Odp. TAK.</w:t>
      </w:r>
      <w:r w:rsidR="00D80748" w:rsidRPr="00FE4024">
        <w:rPr>
          <w:rFonts w:ascii="Times New Roman" w:hAnsi="Times New Roman" w:cs="Times New Roman"/>
          <w:sz w:val="24"/>
          <w:szCs w:val="24"/>
        </w:rPr>
        <w:br/>
      </w:r>
    </w:p>
    <w:p w:rsidR="00EC27AB" w:rsidRDefault="00FE4024" w:rsidP="00FE4024">
      <w:pPr>
        <w:spacing w:after="24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4024">
        <w:rPr>
          <w:rFonts w:ascii="Times New Roman" w:hAnsi="Times New Roman" w:cs="Times New Roman"/>
          <w:sz w:val="24"/>
          <w:szCs w:val="24"/>
          <w:shd w:val="clear" w:color="auto" w:fill="FFFFFF"/>
        </w:rPr>
        <w:t>6. Czy Zamawiający wyraża zgodę na wycenę preparatów zamiennie tj. Zamiast: (tabletek , tabletek powlekanych lub kapsułek –twardych, elastycznych) - o powolnym uwalnianiu –</w:t>
      </w:r>
      <w:r w:rsidRPr="00FE402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(tabletki, tabletki </w:t>
      </w:r>
      <w:proofErr w:type="spellStart"/>
      <w:r w:rsidRPr="00FE4024">
        <w:rPr>
          <w:rFonts w:ascii="Times New Roman" w:hAnsi="Times New Roman" w:cs="Times New Roman"/>
          <w:sz w:val="24"/>
          <w:szCs w:val="24"/>
          <w:shd w:val="clear" w:color="auto" w:fill="FFFFFF"/>
        </w:rPr>
        <w:t>powl</w:t>
      </w:r>
      <w:proofErr w:type="spellEnd"/>
      <w:r w:rsidRPr="00FE4024">
        <w:rPr>
          <w:rFonts w:ascii="Times New Roman" w:hAnsi="Times New Roman" w:cs="Times New Roman"/>
          <w:sz w:val="24"/>
          <w:szCs w:val="24"/>
          <w:shd w:val="clear" w:color="auto" w:fill="FFFFFF"/>
        </w:rPr>
        <w:t>. lub kapsułki twarde, elastyczne) - o zmodyfikowanym uwalnianiu?</w:t>
      </w:r>
      <w:r w:rsidRPr="00FE4024">
        <w:rPr>
          <w:rFonts w:ascii="Times New Roman" w:hAnsi="Times New Roman" w:cs="Times New Roman"/>
          <w:sz w:val="24"/>
          <w:szCs w:val="24"/>
        </w:rPr>
        <w:br/>
      </w:r>
      <w:r w:rsidR="00D80748">
        <w:rPr>
          <w:rFonts w:ascii="Times New Roman" w:hAnsi="Times New Roman" w:cs="Times New Roman"/>
          <w:sz w:val="24"/>
          <w:szCs w:val="24"/>
          <w:shd w:val="clear" w:color="auto" w:fill="FFFFFF"/>
        </w:rPr>
        <w:t>7.</w:t>
      </w:r>
      <w:r w:rsidRPr="00FE4024">
        <w:rPr>
          <w:rFonts w:ascii="Times New Roman" w:hAnsi="Times New Roman" w:cs="Times New Roman"/>
          <w:sz w:val="24"/>
          <w:szCs w:val="24"/>
          <w:shd w:val="clear" w:color="auto" w:fill="FFFFFF"/>
        </w:rPr>
        <w:t>Celem zaoferowania korzystniejszej oferty cenowej.</w:t>
      </w:r>
      <w:r w:rsidRPr="00FE4024">
        <w:rPr>
          <w:rFonts w:ascii="Times New Roman" w:hAnsi="Times New Roman" w:cs="Times New Roman"/>
          <w:sz w:val="24"/>
          <w:szCs w:val="24"/>
        </w:rPr>
        <w:br/>
      </w:r>
      <w:r w:rsidR="00D80748">
        <w:rPr>
          <w:rFonts w:ascii="Times New Roman" w:hAnsi="Times New Roman" w:cs="Times New Roman"/>
          <w:b/>
          <w:sz w:val="24"/>
          <w:szCs w:val="24"/>
        </w:rPr>
        <w:t>Odp. TAK.</w:t>
      </w:r>
      <w:r w:rsidR="00D80748" w:rsidRPr="00FE4024">
        <w:rPr>
          <w:rFonts w:ascii="Times New Roman" w:hAnsi="Times New Roman" w:cs="Times New Roman"/>
          <w:sz w:val="24"/>
          <w:szCs w:val="24"/>
        </w:rPr>
        <w:br/>
      </w:r>
      <w:r w:rsidRPr="00FE4024">
        <w:rPr>
          <w:rFonts w:ascii="Times New Roman" w:hAnsi="Times New Roman" w:cs="Times New Roman"/>
          <w:sz w:val="24"/>
          <w:szCs w:val="24"/>
        </w:rPr>
        <w:br/>
      </w:r>
      <w:r w:rsidRPr="00FE40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8. Czy Zamawiający wyraża zgodę na wycenę preparatów zamiennie tj. ampułek, </w:t>
      </w:r>
      <w:proofErr w:type="spellStart"/>
      <w:r w:rsidRPr="00FE4024">
        <w:rPr>
          <w:rFonts w:ascii="Times New Roman" w:hAnsi="Times New Roman" w:cs="Times New Roman"/>
          <w:sz w:val="24"/>
          <w:szCs w:val="24"/>
          <w:shd w:val="clear" w:color="auto" w:fill="FFFFFF"/>
        </w:rPr>
        <w:t>amp</w:t>
      </w:r>
      <w:proofErr w:type="spellEnd"/>
      <w:r w:rsidRPr="00FE4024">
        <w:rPr>
          <w:rFonts w:ascii="Times New Roman" w:hAnsi="Times New Roman" w:cs="Times New Roman"/>
          <w:sz w:val="24"/>
          <w:szCs w:val="24"/>
          <w:shd w:val="clear" w:color="auto" w:fill="FFFFFF"/>
        </w:rPr>
        <w:t>-strz. zamiast fiolek i odwrotnie</w:t>
      </w:r>
      <w:r w:rsidR="00D8074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80748" w:rsidRDefault="00D80748" w:rsidP="00FE4024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Odp. TAK.</w:t>
      </w:r>
    </w:p>
    <w:sectPr w:rsidR="00D80748" w:rsidSect="007758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00B" w:rsidRDefault="00B6500B" w:rsidP="00B6500B">
      <w:pPr>
        <w:spacing w:after="0" w:line="240" w:lineRule="auto"/>
      </w:pPr>
      <w:r>
        <w:separator/>
      </w:r>
    </w:p>
  </w:endnote>
  <w:endnote w:type="continuationSeparator" w:id="0">
    <w:p w:rsidR="00B6500B" w:rsidRDefault="00B6500B" w:rsidP="00B65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00B" w:rsidRDefault="00B6500B" w:rsidP="00B6500B">
      <w:pPr>
        <w:spacing w:after="0" w:line="240" w:lineRule="auto"/>
      </w:pPr>
      <w:r>
        <w:separator/>
      </w:r>
    </w:p>
  </w:footnote>
  <w:footnote w:type="continuationSeparator" w:id="0">
    <w:p w:rsidR="00B6500B" w:rsidRDefault="00B6500B" w:rsidP="00B65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00B" w:rsidRDefault="006F06E0" w:rsidP="006F06E0">
    <w:pPr>
      <w:pStyle w:val="Nagwek"/>
      <w:ind w:left="-851"/>
    </w:pPr>
    <w:r>
      <w:rPr>
        <w:noProof/>
        <w:lang w:eastAsia="pl-PL"/>
      </w:rPr>
      <w:drawing>
        <wp:inline distT="0" distB="0" distL="0" distR="0" wp14:anchorId="226DD567" wp14:editId="6AA085FD">
          <wp:extent cx="6911741" cy="1331595"/>
          <wp:effectExtent l="0" t="0" r="3810" b="190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2739" cy="1339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F1DA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5EB402A"/>
    <w:multiLevelType w:val="hybridMultilevel"/>
    <w:tmpl w:val="DF52C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35DAD"/>
    <w:multiLevelType w:val="hybridMultilevel"/>
    <w:tmpl w:val="A24E1F7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5524DD6"/>
    <w:multiLevelType w:val="singleLevel"/>
    <w:tmpl w:val="1714A1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9A"/>
    <w:rsid w:val="0001709A"/>
    <w:rsid w:val="000518BF"/>
    <w:rsid w:val="0006000D"/>
    <w:rsid w:val="00065706"/>
    <w:rsid w:val="00085C4E"/>
    <w:rsid w:val="00087010"/>
    <w:rsid w:val="000929A4"/>
    <w:rsid w:val="000D48BB"/>
    <w:rsid w:val="0010593E"/>
    <w:rsid w:val="00130D0C"/>
    <w:rsid w:val="00173F5D"/>
    <w:rsid w:val="00190071"/>
    <w:rsid w:val="002377B6"/>
    <w:rsid w:val="00273BFC"/>
    <w:rsid w:val="002803A3"/>
    <w:rsid w:val="002827B8"/>
    <w:rsid w:val="0029489A"/>
    <w:rsid w:val="002D04A4"/>
    <w:rsid w:val="002D77E2"/>
    <w:rsid w:val="003001BD"/>
    <w:rsid w:val="00305FC0"/>
    <w:rsid w:val="003100F7"/>
    <w:rsid w:val="00314719"/>
    <w:rsid w:val="0036517D"/>
    <w:rsid w:val="003757FD"/>
    <w:rsid w:val="003900C5"/>
    <w:rsid w:val="00396335"/>
    <w:rsid w:val="003F69C2"/>
    <w:rsid w:val="00423746"/>
    <w:rsid w:val="00471C65"/>
    <w:rsid w:val="004A2780"/>
    <w:rsid w:val="004D4620"/>
    <w:rsid w:val="004D62C5"/>
    <w:rsid w:val="00500FB2"/>
    <w:rsid w:val="00521D04"/>
    <w:rsid w:val="0054211A"/>
    <w:rsid w:val="00543A2A"/>
    <w:rsid w:val="00566AF5"/>
    <w:rsid w:val="005C2928"/>
    <w:rsid w:val="00613B9E"/>
    <w:rsid w:val="00617472"/>
    <w:rsid w:val="00673DD7"/>
    <w:rsid w:val="00695F88"/>
    <w:rsid w:val="006F06E0"/>
    <w:rsid w:val="00725EB1"/>
    <w:rsid w:val="00740C37"/>
    <w:rsid w:val="0077589B"/>
    <w:rsid w:val="007D4E90"/>
    <w:rsid w:val="007D65F4"/>
    <w:rsid w:val="007D6DDC"/>
    <w:rsid w:val="007E21F6"/>
    <w:rsid w:val="00884FF9"/>
    <w:rsid w:val="008A10E7"/>
    <w:rsid w:val="008E4FA1"/>
    <w:rsid w:val="008F4546"/>
    <w:rsid w:val="008F762F"/>
    <w:rsid w:val="00950C98"/>
    <w:rsid w:val="009B690B"/>
    <w:rsid w:val="009D58CE"/>
    <w:rsid w:val="00A1759E"/>
    <w:rsid w:val="00A227D7"/>
    <w:rsid w:val="00A761C9"/>
    <w:rsid w:val="00AA74D3"/>
    <w:rsid w:val="00AB001D"/>
    <w:rsid w:val="00AD0A9E"/>
    <w:rsid w:val="00AD6267"/>
    <w:rsid w:val="00AE416C"/>
    <w:rsid w:val="00AE51A7"/>
    <w:rsid w:val="00AF05D4"/>
    <w:rsid w:val="00AF243D"/>
    <w:rsid w:val="00B6500B"/>
    <w:rsid w:val="00BB37AC"/>
    <w:rsid w:val="00BB3A05"/>
    <w:rsid w:val="00BD6036"/>
    <w:rsid w:val="00C30F98"/>
    <w:rsid w:val="00C32BC0"/>
    <w:rsid w:val="00CB1E65"/>
    <w:rsid w:val="00CB37AF"/>
    <w:rsid w:val="00CB7CD2"/>
    <w:rsid w:val="00D13765"/>
    <w:rsid w:val="00D15E5B"/>
    <w:rsid w:val="00D23C69"/>
    <w:rsid w:val="00D37128"/>
    <w:rsid w:val="00D70625"/>
    <w:rsid w:val="00D80748"/>
    <w:rsid w:val="00D92329"/>
    <w:rsid w:val="00DB4269"/>
    <w:rsid w:val="00DD02D7"/>
    <w:rsid w:val="00DD066D"/>
    <w:rsid w:val="00DD3084"/>
    <w:rsid w:val="00DD49EB"/>
    <w:rsid w:val="00DF21BF"/>
    <w:rsid w:val="00DF27A8"/>
    <w:rsid w:val="00E40633"/>
    <w:rsid w:val="00EA4AD5"/>
    <w:rsid w:val="00EC27AB"/>
    <w:rsid w:val="00F33EB4"/>
    <w:rsid w:val="00F35F7F"/>
    <w:rsid w:val="00F54145"/>
    <w:rsid w:val="00F920EA"/>
    <w:rsid w:val="00FA6072"/>
    <w:rsid w:val="00FE4024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B4F23"/>
  <w15:docId w15:val="{AC66DA37-98CF-4EBA-B67F-545FF431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489A"/>
  </w:style>
  <w:style w:type="paragraph" w:styleId="Nagwek1">
    <w:name w:val="heading 1"/>
    <w:basedOn w:val="Normalny"/>
    <w:next w:val="Normalny"/>
    <w:link w:val="Nagwek1Znak"/>
    <w:uiPriority w:val="9"/>
    <w:qFormat/>
    <w:rsid w:val="000518B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9489A"/>
    <w:rPr>
      <w:b/>
      <w:bCs/>
    </w:rPr>
  </w:style>
  <w:style w:type="paragraph" w:styleId="Tekstpodstawowy">
    <w:name w:val="Body Text"/>
    <w:basedOn w:val="Normalny"/>
    <w:link w:val="TekstpodstawowyZnak"/>
    <w:uiPriority w:val="99"/>
    <w:rsid w:val="0029489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9489A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Standard">
    <w:name w:val="Standard"/>
    <w:basedOn w:val="Normalny"/>
    <w:rsid w:val="00543A2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1B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65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500B"/>
  </w:style>
  <w:style w:type="paragraph" w:styleId="Stopka">
    <w:name w:val="footer"/>
    <w:basedOn w:val="Normalny"/>
    <w:link w:val="StopkaZnak"/>
    <w:uiPriority w:val="99"/>
    <w:unhideWhenUsed/>
    <w:rsid w:val="00B65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500B"/>
  </w:style>
  <w:style w:type="character" w:customStyle="1" w:styleId="Nagwek1Znak">
    <w:name w:val="Nagłówek 1 Znak"/>
    <w:basedOn w:val="Domylnaczcionkaakapitu"/>
    <w:link w:val="Nagwek1"/>
    <w:uiPriority w:val="9"/>
    <w:rsid w:val="000518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518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D15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5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4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9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5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4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5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54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6664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5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2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8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99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85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Pracownik</dc:creator>
  <cp:lastModifiedBy>DZP</cp:lastModifiedBy>
  <cp:revision>16</cp:revision>
  <cp:lastPrinted>2025-07-25T05:28:00Z</cp:lastPrinted>
  <dcterms:created xsi:type="dcterms:W3CDTF">2025-03-28T10:15:00Z</dcterms:created>
  <dcterms:modified xsi:type="dcterms:W3CDTF">2025-07-25T07:07:00Z</dcterms:modified>
</cp:coreProperties>
</file>