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28" w:rsidRPr="00C40FE4" w:rsidRDefault="00170428" w:rsidP="00170428">
      <w:pPr>
        <w:spacing w:after="0"/>
        <w:jc w:val="right"/>
        <w:rPr>
          <w:rFonts w:cstheme="minorHAnsi"/>
        </w:rPr>
      </w:pPr>
      <w:r w:rsidRPr="00C40FE4">
        <w:rPr>
          <w:rFonts w:cstheme="minorHAnsi"/>
        </w:rPr>
        <w:t xml:space="preserve">Osiecznica, dnia </w:t>
      </w:r>
      <w:r w:rsidR="001060E2">
        <w:rPr>
          <w:rFonts w:cstheme="minorHAnsi"/>
        </w:rPr>
        <w:t>21</w:t>
      </w:r>
      <w:r w:rsidR="00D45F2B" w:rsidRPr="00C40FE4">
        <w:rPr>
          <w:rFonts w:cstheme="minorHAnsi"/>
        </w:rPr>
        <w:t xml:space="preserve"> </w:t>
      </w:r>
      <w:r w:rsidR="00BF2E6E" w:rsidRPr="00C40FE4">
        <w:rPr>
          <w:rFonts w:cstheme="minorHAnsi"/>
        </w:rPr>
        <w:t>lipc</w:t>
      </w:r>
      <w:r w:rsidR="003E6E9A" w:rsidRPr="00C40FE4">
        <w:rPr>
          <w:rFonts w:cstheme="minorHAnsi"/>
        </w:rPr>
        <w:t>a</w:t>
      </w:r>
      <w:r w:rsidRPr="00C40FE4">
        <w:rPr>
          <w:rFonts w:cstheme="minorHAnsi"/>
        </w:rPr>
        <w:t xml:space="preserve"> 20</w:t>
      </w:r>
      <w:r w:rsidR="00F135AE" w:rsidRPr="00C40FE4">
        <w:rPr>
          <w:rFonts w:cstheme="minorHAnsi"/>
        </w:rPr>
        <w:t>2</w:t>
      </w:r>
      <w:r w:rsidR="00D45F2B" w:rsidRPr="00C40FE4">
        <w:rPr>
          <w:rFonts w:cstheme="minorHAnsi"/>
        </w:rPr>
        <w:t>1</w:t>
      </w:r>
      <w:r w:rsidRPr="00C40FE4">
        <w:rPr>
          <w:rFonts w:cstheme="minorHAnsi"/>
        </w:rPr>
        <w:t>r.</w:t>
      </w:r>
    </w:p>
    <w:p w:rsidR="00170428" w:rsidRPr="00C40FE4" w:rsidRDefault="00170428" w:rsidP="00170428">
      <w:pPr>
        <w:spacing w:after="0"/>
        <w:rPr>
          <w:rFonts w:cstheme="minorHAnsi"/>
        </w:rPr>
      </w:pPr>
      <w:r w:rsidRPr="00C40FE4">
        <w:rPr>
          <w:rFonts w:cstheme="minorHAnsi"/>
        </w:rPr>
        <w:t>RIP-ZP.271</w:t>
      </w:r>
      <w:r w:rsidR="00A75604" w:rsidRPr="00C40FE4">
        <w:rPr>
          <w:rFonts w:cstheme="minorHAnsi"/>
        </w:rPr>
        <w:t>.</w:t>
      </w:r>
      <w:r w:rsidR="00A1262D">
        <w:rPr>
          <w:rFonts w:cstheme="minorHAnsi"/>
        </w:rPr>
        <w:t>7</w:t>
      </w:r>
      <w:r w:rsidRPr="00C40FE4">
        <w:rPr>
          <w:rFonts w:cstheme="minorHAnsi"/>
        </w:rPr>
        <w:t>.20</w:t>
      </w:r>
      <w:r w:rsidR="00D45F2B" w:rsidRPr="00C40FE4">
        <w:rPr>
          <w:rFonts w:cstheme="minorHAnsi"/>
        </w:rPr>
        <w:t>21</w:t>
      </w:r>
    </w:p>
    <w:p w:rsidR="00C528B7" w:rsidRPr="00C40FE4" w:rsidRDefault="00C528B7" w:rsidP="00170428">
      <w:pPr>
        <w:spacing w:after="0"/>
        <w:jc w:val="center"/>
        <w:rPr>
          <w:rFonts w:cstheme="minorHAnsi"/>
          <w:b/>
        </w:rPr>
      </w:pPr>
    </w:p>
    <w:p w:rsidR="00170428" w:rsidRPr="00C40FE4" w:rsidRDefault="00170428" w:rsidP="00D45F2B">
      <w:pPr>
        <w:shd w:val="clear" w:color="auto" w:fill="DBE5F1" w:themeFill="accent1" w:themeFillTint="33"/>
        <w:spacing w:after="0"/>
        <w:jc w:val="center"/>
        <w:rPr>
          <w:rFonts w:cstheme="minorHAnsi"/>
          <w:b/>
        </w:rPr>
      </w:pPr>
      <w:r w:rsidRPr="00C40FE4">
        <w:rPr>
          <w:rFonts w:cstheme="minorHAnsi"/>
          <w:b/>
        </w:rPr>
        <w:t>INFORMACJA DLA WYKONAWCÓW I</w:t>
      </w:r>
    </w:p>
    <w:p w:rsidR="00170428" w:rsidRPr="00C40FE4" w:rsidRDefault="00170428" w:rsidP="00170428">
      <w:pPr>
        <w:spacing w:after="0"/>
        <w:jc w:val="both"/>
        <w:rPr>
          <w:rFonts w:cstheme="minorHAnsi"/>
          <w:i/>
        </w:rPr>
      </w:pPr>
    </w:p>
    <w:p w:rsidR="00170428" w:rsidRPr="00C40FE4" w:rsidRDefault="00170428" w:rsidP="00F135AE">
      <w:pPr>
        <w:jc w:val="both"/>
        <w:rPr>
          <w:rFonts w:cstheme="minorHAnsi"/>
          <w:b/>
          <w:i/>
        </w:rPr>
      </w:pPr>
      <w:r w:rsidRPr="00C40FE4">
        <w:rPr>
          <w:rFonts w:cstheme="minorHAnsi"/>
          <w:i/>
        </w:rPr>
        <w:t xml:space="preserve">dot.: postępowania o udzielenie zamówienia publicznego na zadanie </w:t>
      </w:r>
      <w:r w:rsidRPr="00C40FE4">
        <w:rPr>
          <w:rFonts w:cstheme="minorHAnsi"/>
          <w:b/>
          <w:i/>
        </w:rPr>
        <w:t>„</w:t>
      </w:r>
      <w:r w:rsidR="00BF2E6E" w:rsidRPr="00C40FE4">
        <w:rPr>
          <w:rFonts w:cstheme="minorHAnsi"/>
          <w:b/>
          <w:i/>
        </w:rPr>
        <w:t xml:space="preserve">Budowa </w:t>
      </w:r>
      <w:r w:rsidR="00A1262D">
        <w:rPr>
          <w:rFonts w:cstheme="minorHAnsi"/>
          <w:b/>
          <w:i/>
        </w:rPr>
        <w:t>placów zabaw na terenie</w:t>
      </w:r>
      <w:r w:rsidR="00BF2E6E" w:rsidRPr="00C40FE4">
        <w:rPr>
          <w:rFonts w:cstheme="minorHAnsi"/>
          <w:b/>
          <w:i/>
        </w:rPr>
        <w:t xml:space="preserve"> gminie</w:t>
      </w:r>
      <w:r w:rsidR="003F16EA" w:rsidRPr="00C40FE4">
        <w:rPr>
          <w:rFonts w:cstheme="minorHAnsi"/>
          <w:b/>
          <w:i/>
        </w:rPr>
        <w:t xml:space="preserve"> Osiecznica</w:t>
      </w:r>
      <w:r w:rsidR="00A75604" w:rsidRPr="00C40FE4">
        <w:rPr>
          <w:rFonts w:cstheme="minorHAnsi"/>
          <w:b/>
          <w:i/>
        </w:rPr>
        <w:t>"</w:t>
      </w:r>
      <w:r w:rsidRPr="00C40FE4">
        <w:rPr>
          <w:rFonts w:cstheme="minorHAnsi"/>
          <w:b/>
          <w:i/>
        </w:rPr>
        <w:t>.</w:t>
      </w:r>
    </w:p>
    <w:p w:rsidR="00F135AE" w:rsidRPr="00C40FE4" w:rsidRDefault="00F914A2" w:rsidP="00F135AE">
      <w:pPr>
        <w:jc w:val="both"/>
        <w:rPr>
          <w:rFonts w:cstheme="minorHAnsi"/>
        </w:rPr>
      </w:pPr>
      <w:r w:rsidRPr="00C40FE4">
        <w:rPr>
          <w:rFonts w:cstheme="minorHAnsi"/>
        </w:rPr>
        <w:t xml:space="preserve">W związku </w:t>
      </w:r>
      <w:r w:rsidR="00292531" w:rsidRPr="00C40FE4">
        <w:rPr>
          <w:rFonts w:cstheme="minorHAnsi"/>
        </w:rPr>
        <w:t>z zapytaniami Wykonawców dot. S</w:t>
      </w:r>
      <w:r w:rsidRPr="00C40FE4">
        <w:rPr>
          <w:rFonts w:cstheme="minorHAnsi"/>
        </w:rPr>
        <w:t>WZ, Zamawiający informuje:</w:t>
      </w:r>
    </w:p>
    <w:p w:rsidR="00F914A2" w:rsidRDefault="00F914A2" w:rsidP="003E6E9A">
      <w:pPr>
        <w:spacing w:after="0"/>
        <w:jc w:val="both"/>
        <w:rPr>
          <w:rFonts w:cstheme="minorHAnsi"/>
        </w:rPr>
      </w:pPr>
      <w:r w:rsidRPr="00A1262D">
        <w:rPr>
          <w:rFonts w:cstheme="minorHAnsi"/>
          <w:b/>
        </w:rPr>
        <w:t>Pytanie 1:</w:t>
      </w:r>
      <w:r w:rsidRPr="00C40FE4">
        <w:rPr>
          <w:rFonts w:cstheme="minorHAnsi"/>
        </w:rPr>
        <w:t xml:space="preserve"> </w:t>
      </w:r>
      <w:r w:rsidR="00A1262D">
        <w:rPr>
          <w:rFonts w:cstheme="minorHAnsi"/>
        </w:rPr>
        <w:t>Projekt i opis zakłada wykonanie nawierzchni poliuretanowej zgodnej z normą PN-EN 14877:2008</w:t>
      </w:r>
      <w:r w:rsidR="00BF2E6E" w:rsidRPr="00C40FE4">
        <w:rPr>
          <w:rFonts w:cstheme="minorHAnsi"/>
        </w:rPr>
        <w:t>.</w:t>
      </w:r>
      <w:r w:rsidR="00A1262D">
        <w:rPr>
          <w:rFonts w:cstheme="minorHAnsi"/>
        </w:rPr>
        <w:t xml:space="preserve"> Przedstawiona w opisie nawierzchnia jest typową nawierzchnią dla obiektów sportowych, która nie ma zastosowania na placach zabaw gdzie współczynnik HIC przekracza 100cm. Dokładne określenie grubości spodniej warstwy nie może mieć zastosowania, ponieważ zaprojektowane urządzenia posiadają różne współczynniki HIC.</w:t>
      </w:r>
    </w:p>
    <w:p w:rsidR="00A1262D" w:rsidRDefault="00A1262D" w:rsidP="003E6E9A">
      <w:pPr>
        <w:spacing w:after="0"/>
        <w:jc w:val="both"/>
        <w:rPr>
          <w:rFonts w:cstheme="minorHAnsi"/>
        </w:rPr>
      </w:pPr>
      <w:r>
        <w:rPr>
          <w:rFonts w:cstheme="minorHAnsi"/>
        </w:rPr>
        <w:t>W związku z tym prosimy o zmianę zapisu na „Wykonanie nawierzchni bezpiecznej z uwzględnieniem grubości wg zaprojektowanych urządzeń zgodnej z normą PN-EN 1177:2018”.</w:t>
      </w:r>
    </w:p>
    <w:p w:rsidR="00A1262D" w:rsidRPr="00C40FE4" w:rsidRDefault="00A1262D" w:rsidP="003E6E9A">
      <w:pPr>
        <w:spacing w:after="0"/>
        <w:jc w:val="both"/>
        <w:rPr>
          <w:rFonts w:cstheme="minorHAnsi"/>
        </w:rPr>
      </w:pPr>
    </w:p>
    <w:p w:rsidR="003E6E9A" w:rsidRDefault="00F914A2" w:rsidP="003E6E9A">
      <w:pPr>
        <w:spacing w:after="0"/>
        <w:jc w:val="both"/>
        <w:rPr>
          <w:rFonts w:cstheme="minorHAnsi"/>
        </w:rPr>
      </w:pPr>
      <w:r w:rsidRPr="00A1262D">
        <w:rPr>
          <w:rFonts w:cstheme="minorHAnsi"/>
          <w:b/>
        </w:rPr>
        <w:t>Odpowiedź</w:t>
      </w:r>
      <w:r w:rsidRPr="00C40FE4">
        <w:rPr>
          <w:rFonts w:cstheme="minorHAnsi"/>
        </w:rPr>
        <w:t>:</w:t>
      </w:r>
      <w:r w:rsidR="005A1F88" w:rsidRPr="00C40FE4">
        <w:rPr>
          <w:rFonts w:cstheme="minorHAnsi"/>
        </w:rPr>
        <w:t xml:space="preserve"> </w:t>
      </w:r>
      <w:r w:rsidR="00D902EE">
        <w:rPr>
          <w:rFonts w:cstheme="minorHAnsi"/>
        </w:rPr>
        <w:t>Zamawiający wymaga, a</w:t>
      </w:r>
      <w:r w:rsidR="00FB767D">
        <w:rPr>
          <w:rFonts w:cstheme="minorHAnsi"/>
        </w:rPr>
        <w:t xml:space="preserve">by nawierzchnia wykonana była zgodnie z normą PN-EN 1177 oraz zgodnie z </w:t>
      </w:r>
      <w:r w:rsidR="00417456">
        <w:rPr>
          <w:rFonts w:cstheme="minorHAnsi"/>
        </w:rPr>
        <w:t>rysunkami „Przekrój przez nawierzchnię bezpieczną” z  projektów budowlanych.</w:t>
      </w:r>
    </w:p>
    <w:p w:rsidR="001060E2" w:rsidRDefault="001060E2" w:rsidP="003E6E9A">
      <w:pPr>
        <w:spacing w:after="0"/>
        <w:jc w:val="both"/>
        <w:rPr>
          <w:rFonts w:cstheme="minorHAnsi"/>
        </w:rPr>
      </w:pPr>
    </w:p>
    <w:p w:rsidR="001060E2" w:rsidRPr="001060E2" w:rsidRDefault="001060E2" w:rsidP="001060E2">
      <w:pPr>
        <w:spacing w:after="0"/>
        <w:jc w:val="both"/>
        <w:rPr>
          <w:rFonts w:cstheme="minorHAnsi"/>
        </w:rPr>
      </w:pPr>
      <w:r w:rsidRPr="001060E2">
        <w:rPr>
          <w:rFonts w:cstheme="minorHAnsi"/>
          <w:b/>
        </w:rPr>
        <w:t>Pytanie 2:</w:t>
      </w:r>
      <w:r>
        <w:rPr>
          <w:rFonts w:cstheme="minorHAnsi"/>
        </w:rPr>
        <w:t xml:space="preserve"> </w:t>
      </w:r>
      <w:r w:rsidRPr="001060E2">
        <w:rPr>
          <w:rFonts w:cstheme="minorHAnsi"/>
        </w:rPr>
        <w:t>Czy nawierzchnia ma być wykonana zgodnie z rys nr 14 projektu czy też ma być wykonana zgodnie z obowiązująca norma. Według rys jest nawierzchni</w:t>
      </w:r>
      <w:r w:rsidR="00417456">
        <w:rPr>
          <w:rFonts w:cstheme="minorHAnsi"/>
        </w:rPr>
        <w:t>a 60 mm co nie ma zasadności do </w:t>
      </w:r>
      <w:r w:rsidRPr="001060E2">
        <w:rPr>
          <w:rFonts w:cstheme="minorHAnsi"/>
        </w:rPr>
        <w:t>zainstalowanych zabawek za duża amortyzacja. Zgodnie z normą można zastosować nawierzchnię 45mm</w:t>
      </w:r>
      <w:r w:rsidR="00FB767D">
        <w:rPr>
          <w:rFonts w:cstheme="minorHAnsi"/>
        </w:rPr>
        <w:t xml:space="preserve"> </w:t>
      </w:r>
      <w:r w:rsidRPr="001060E2">
        <w:rPr>
          <w:rFonts w:cstheme="minorHAnsi"/>
        </w:rPr>
        <w:t xml:space="preserve">( 35mm </w:t>
      </w:r>
      <w:proofErr w:type="spellStart"/>
      <w:r w:rsidRPr="001060E2">
        <w:rPr>
          <w:rFonts w:cstheme="minorHAnsi"/>
        </w:rPr>
        <w:t>sbr</w:t>
      </w:r>
      <w:proofErr w:type="spellEnd"/>
      <w:r w:rsidRPr="001060E2">
        <w:rPr>
          <w:rFonts w:cstheme="minorHAnsi"/>
        </w:rPr>
        <w:t xml:space="preserve"> +10mm EPDM)</w:t>
      </w:r>
      <w:r>
        <w:rPr>
          <w:rFonts w:cstheme="minorHAnsi"/>
        </w:rPr>
        <w:t>.</w:t>
      </w:r>
    </w:p>
    <w:p w:rsidR="001060E2" w:rsidRDefault="001060E2" w:rsidP="001060E2">
      <w:pPr>
        <w:spacing w:after="0"/>
        <w:jc w:val="both"/>
        <w:rPr>
          <w:rFonts w:cstheme="minorHAnsi"/>
        </w:rPr>
      </w:pPr>
      <w:r w:rsidRPr="001060E2">
        <w:rPr>
          <w:rFonts w:cstheme="minorHAnsi"/>
        </w:rPr>
        <w:t xml:space="preserve">Czy Zamawiający wyraża zgodę na zastosowanie nawierzchni  o gr.45mm( 35mm </w:t>
      </w:r>
      <w:proofErr w:type="spellStart"/>
      <w:r w:rsidRPr="001060E2">
        <w:rPr>
          <w:rFonts w:cstheme="minorHAnsi"/>
        </w:rPr>
        <w:t>sbr</w:t>
      </w:r>
      <w:proofErr w:type="spellEnd"/>
      <w:r w:rsidRPr="001060E2">
        <w:rPr>
          <w:rFonts w:cstheme="minorHAnsi"/>
        </w:rPr>
        <w:t xml:space="preserve"> +10mm EPDM)?</w:t>
      </w:r>
    </w:p>
    <w:p w:rsidR="001060E2" w:rsidRDefault="001060E2" w:rsidP="001060E2">
      <w:pPr>
        <w:spacing w:after="0"/>
        <w:jc w:val="both"/>
        <w:rPr>
          <w:rFonts w:cstheme="minorHAnsi"/>
        </w:rPr>
      </w:pPr>
    </w:p>
    <w:p w:rsidR="001060E2" w:rsidRDefault="001060E2" w:rsidP="001060E2">
      <w:pPr>
        <w:spacing w:after="0"/>
        <w:jc w:val="both"/>
        <w:rPr>
          <w:rFonts w:cstheme="minorHAnsi"/>
        </w:rPr>
      </w:pPr>
      <w:r w:rsidRPr="00A1262D">
        <w:rPr>
          <w:rFonts w:cstheme="minorHAnsi"/>
          <w:b/>
        </w:rPr>
        <w:t>Odpowiedź</w:t>
      </w:r>
      <w:r w:rsidRPr="00C40FE4">
        <w:rPr>
          <w:rFonts w:cstheme="minorHAnsi"/>
        </w:rPr>
        <w:t xml:space="preserve">: </w:t>
      </w:r>
      <w:r w:rsidR="00D902EE">
        <w:rPr>
          <w:rFonts w:cstheme="minorHAnsi"/>
        </w:rPr>
        <w:t>Nawierzchnię należy wykonać zgodnie z rysunk</w:t>
      </w:r>
      <w:r w:rsidR="00417456">
        <w:rPr>
          <w:rFonts w:cstheme="minorHAnsi"/>
        </w:rPr>
        <w:t>ami „Przekrój przez nawierzchnię bezpieczną” z  </w:t>
      </w:r>
      <w:r w:rsidR="00FB767D">
        <w:rPr>
          <w:rFonts w:cstheme="minorHAnsi"/>
        </w:rPr>
        <w:t>proje</w:t>
      </w:r>
      <w:r w:rsidR="00417456">
        <w:rPr>
          <w:rFonts w:cstheme="minorHAnsi"/>
        </w:rPr>
        <w:t>któw budowlanych</w:t>
      </w:r>
      <w:r w:rsidR="00FB767D">
        <w:rPr>
          <w:rFonts w:cstheme="minorHAnsi"/>
        </w:rPr>
        <w:t>.</w:t>
      </w:r>
    </w:p>
    <w:p w:rsidR="001060E2" w:rsidRDefault="001060E2" w:rsidP="001060E2">
      <w:pPr>
        <w:spacing w:after="0"/>
        <w:jc w:val="both"/>
        <w:rPr>
          <w:rFonts w:cstheme="minorHAnsi"/>
        </w:rPr>
      </w:pPr>
      <w:bookmarkStart w:id="0" w:name="_GoBack"/>
      <w:bookmarkEnd w:id="0"/>
    </w:p>
    <w:p w:rsidR="001060E2" w:rsidRDefault="001060E2" w:rsidP="001060E2">
      <w:pPr>
        <w:spacing w:after="0"/>
        <w:jc w:val="both"/>
        <w:rPr>
          <w:rFonts w:cstheme="minorHAnsi"/>
        </w:rPr>
      </w:pPr>
      <w:r w:rsidRPr="001060E2">
        <w:rPr>
          <w:rFonts w:cstheme="minorHAnsi"/>
          <w:b/>
        </w:rPr>
        <w:t>Pytanie 3:</w:t>
      </w:r>
      <w:r>
        <w:rPr>
          <w:rFonts w:cstheme="minorHAnsi"/>
        </w:rPr>
        <w:t xml:space="preserve"> </w:t>
      </w:r>
      <w:r w:rsidRPr="001060E2">
        <w:rPr>
          <w:rFonts w:cstheme="minorHAnsi"/>
        </w:rPr>
        <w:t>Czy nawierzchnia musi być odporna na promienie UV ?</w:t>
      </w:r>
    </w:p>
    <w:p w:rsidR="001060E2" w:rsidRDefault="001060E2" w:rsidP="001060E2">
      <w:pPr>
        <w:spacing w:after="0"/>
        <w:jc w:val="both"/>
        <w:rPr>
          <w:rFonts w:cstheme="minorHAnsi"/>
        </w:rPr>
      </w:pPr>
    </w:p>
    <w:p w:rsidR="001060E2" w:rsidRDefault="001060E2" w:rsidP="001060E2">
      <w:pPr>
        <w:spacing w:after="0"/>
        <w:jc w:val="both"/>
        <w:rPr>
          <w:rFonts w:cstheme="minorHAnsi"/>
        </w:rPr>
      </w:pPr>
      <w:r w:rsidRPr="00A1262D">
        <w:rPr>
          <w:rFonts w:cstheme="minorHAnsi"/>
          <w:b/>
        </w:rPr>
        <w:t>Odpowiedź</w:t>
      </w:r>
      <w:r w:rsidRPr="00C40FE4">
        <w:rPr>
          <w:rFonts w:cstheme="minorHAnsi"/>
        </w:rPr>
        <w:t xml:space="preserve">: </w:t>
      </w:r>
      <w:r w:rsidR="00B76073">
        <w:rPr>
          <w:rFonts w:cstheme="minorHAnsi"/>
        </w:rPr>
        <w:t>Zamawiający wymaga, aby nawierzchnia była odporna na promienie UV.</w:t>
      </w:r>
    </w:p>
    <w:p w:rsidR="001060E2" w:rsidRDefault="001060E2" w:rsidP="001060E2">
      <w:pPr>
        <w:spacing w:after="0"/>
        <w:jc w:val="both"/>
        <w:rPr>
          <w:rFonts w:cstheme="minorHAnsi"/>
        </w:rPr>
      </w:pPr>
    </w:p>
    <w:p w:rsidR="001060E2" w:rsidRDefault="001060E2" w:rsidP="001060E2">
      <w:pPr>
        <w:spacing w:after="0"/>
        <w:jc w:val="both"/>
        <w:rPr>
          <w:rFonts w:cstheme="minorHAnsi"/>
        </w:rPr>
      </w:pPr>
    </w:p>
    <w:p w:rsidR="001060E2" w:rsidRDefault="001060E2" w:rsidP="001060E2">
      <w:pPr>
        <w:spacing w:after="0"/>
        <w:jc w:val="both"/>
        <w:rPr>
          <w:rFonts w:cstheme="minorHAnsi"/>
        </w:rPr>
      </w:pPr>
    </w:p>
    <w:p w:rsidR="001060E2" w:rsidRDefault="001060E2" w:rsidP="001060E2">
      <w:pPr>
        <w:spacing w:after="0"/>
        <w:jc w:val="both"/>
        <w:rPr>
          <w:rFonts w:cstheme="minorHAnsi"/>
        </w:rPr>
      </w:pPr>
    </w:p>
    <w:p w:rsidR="001060E2" w:rsidRDefault="001060E2" w:rsidP="001060E2">
      <w:pPr>
        <w:spacing w:after="0"/>
        <w:jc w:val="both"/>
        <w:rPr>
          <w:rFonts w:cstheme="minorHAnsi"/>
        </w:rPr>
      </w:pPr>
    </w:p>
    <w:p w:rsidR="001060E2" w:rsidRPr="00C40FE4" w:rsidRDefault="001060E2" w:rsidP="001060E2">
      <w:pPr>
        <w:spacing w:after="0"/>
        <w:jc w:val="both"/>
        <w:rPr>
          <w:rFonts w:cstheme="minorHAnsi"/>
        </w:rPr>
      </w:pPr>
    </w:p>
    <w:sectPr w:rsidR="001060E2" w:rsidRPr="00C40FE4" w:rsidSect="00A5276A">
      <w:footerReference w:type="default" r:id="rId8"/>
      <w:pgSz w:w="11906" w:h="16838"/>
      <w:pgMar w:top="1135"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16" w:rsidRDefault="00403B16" w:rsidP="0013451D">
      <w:pPr>
        <w:spacing w:after="0" w:line="240" w:lineRule="auto"/>
      </w:pPr>
      <w:r>
        <w:separator/>
      </w:r>
    </w:p>
  </w:endnote>
  <w:endnote w:type="continuationSeparator" w:id="0">
    <w:p w:rsidR="00403B16" w:rsidRDefault="00403B16" w:rsidP="0013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F3" w:rsidRDefault="00745CF3">
    <w:pPr>
      <w:pStyle w:val="Stopka"/>
      <w:jc w:val="right"/>
    </w:pPr>
  </w:p>
  <w:p w:rsidR="00745CF3" w:rsidRDefault="00745C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16" w:rsidRDefault="00403B16" w:rsidP="0013451D">
      <w:pPr>
        <w:spacing w:after="0" w:line="240" w:lineRule="auto"/>
      </w:pPr>
      <w:r>
        <w:separator/>
      </w:r>
    </w:p>
  </w:footnote>
  <w:footnote w:type="continuationSeparator" w:id="0">
    <w:p w:rsidR="00403B16" w:rsidRDefault="00403B16" w:rsidP="00134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CB5"/>
    <w:multiLevelType w:val="hybridMultilevel"/>
    <w:tmpl w:val="C20CD5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E03396"/>
    <w:multiLevelType w:val="hybridMultilevel"/>
    <w:tmpl w:val="70E800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4AE27DB6"/>
    <w:multiLevelType w:val="multilevel"/>
    <w:tmpl w:val="320666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Cambria" w:hAnsi="Cambria" w:hint="default"/>
        <w:b w:val="0"/>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2E703B"/>
    <w:multiLevelType w:val="multilevel"/>
    <w:tmpl w:val="903010FE"/>
    <w:lvl w:ilvl="0">
      <w:start w:val="15"/>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D2F3CDD"/>
    <w:multiLevelType w:val="hybridMultilevel"/>
    <w:tmpl w:val="3968A230"/>
    <w:lvl w:ilvl="0" w:tplc="4530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EB73A6"/>
    <w:multiLevelType w:val="multilevel"/>
    <w:tmpl w:val="8EAE30F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val="0"/>
        <w:i w:val="0"/>
      </w:rPr>
    </w:lvl>
    <w:lvl w:ilvl="2">
      <w:start w:val="2"/>
      <w:numFmt w:val="decimal"/>
      <w:lvlText w:val="%3)"/>
      <w:lvlJc w:val="left"/>
      <w:pPr>
        <w:tabs>
          <w:tab w:val="num" w:pos="502"/>
        </w:tabs>
        <w:ind w:left="502" w:hanging="360"/>
      </w:pPr>
      <w:rPr>
        <w:rFonts w:hint="default"/>
        <w:b w:val="0"/>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2B87C4B"/>
    <w:multiLevelType w:val="hybridMultilevel"/>
    <w:tmpl w:val="9AAEB552"/>
    <w:lvl w:ilvl="0" w:tplc="A4EEC0C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3460C1D"/>
    <w:multiLevelType w:val="hybridMultilevel"/>
    <w:tmpl w:val="15DE3C90"/>
    <w:lvl w:ilvl="0" w:tplc="F80EE88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721A75"/>
    <w:multiLevelType w:val="hybridMultilevel"/>
    <w:tmpl w:val="F18AF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1"/>
  </w:num>
  <w:num w:numId="6">
    <w:abstractNumId w:val="11"/>
  </w:num>
  <w:num w:numId="7">
    <w:abstractNumId w:val="5"/>
  </w:num>
  <w:num w:numId="8">
    <w:abstractNumId w:val="6"/>
  </w:num>
  <w:num w:numId="9">
    <w:abstractNumId w:val="3"/>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3F"/>
    <w:rsid w:val="00001EA9"/>
    <w:rsid w:val="00032FA6"/>
    <w:rsid w:val="000355B0"/>
    <w:rsid w:val="00073C3F"/>
    <w:rsid w:val="000741CA"/>
    <w:rsid w:val="000774C1"/>
    <w:rsid w:val="000F3D1C"/>
    <w:rsid w:val="001060E2"/>
    <w:rsid w:val="001179F0"/>
    <w:rsid w:val="0013451D"/>
    <w:rsid w:val="00150C1D"/>
    <w:rsid w:val="00167708"/>
    <w:rsid w:val="00170428"/>
    <w:rsid w:val="001922AB"/>
    <w:rsid w:val="001A070F"/>
    <w:rsid w:val="001A54D2"/>
    <w:rsid w:val="001D03B8"/>
    <w:rsid w:val="00235436"/>
    <w:rsid w:val="00287A22"/>
    <w:rsid w:val="00292531"/>
    <w:rsid w:val="002B2E61"/>
    <w:rsid w:val="002C4D57"/>
    <w:rsid w:val="00307517"/>
    <w:rsid w:val="00341088"/>
    <w:rsid w:val="00343C58"/>
    <w:rsid w:val="00346F77"/>
    <w:rsid w:val="00351E4A"/>
    <w:rsid w:val="00384ED8"/>
    <w:rsid w:val="003948D6"/>
    <w:rsid w:val="003D77AA"/>
    <w:rsid w:val="003E3FCB"/>
    <w:rsid w:val="003E6E9A"/>
    <w:rsid w:val="003F16EA"/>
    <w:rsid w:val="003F59BF"/>
    <w:rsid w:val="00403B16"/>
    <w:rsid w:val="0041588E"/>
    <w:rsid w:val="00417456"/>
    <w:rsid w:val="00461245"/>
    <w:rsid w:val="00495495"/>
    <w:rsid w:val="004C192F"/>
    <w:rsid w:val="004C6092"/>
    <w:rsid w:val="004F190C"/>
    <w:rsid w:val="0050408A"/>
    <w:rsid w:val="005077CE"/>
    <w:rsid w:val="00521E7B"/>
    <w:rsid w:val="005522CA"/>
    <w:rsid w:val="005734C9"/>
    <w:rsid w:val="00574C95"/>
    <w:rsid w:val="00575919"/>
    <w:rsid w:val="005801E4"/>
    <w:rsid w:val="005A1F88"/>
    <w:rsid w:val="005C43D3"/>
    <w:rsid w:val="005F20F4"/>
    <w:rsid w:val="00620002"/>
    <w:rsid w:val="00654E53"/>
    <w:rsid w:val="006631D8"/>
    <w:rsid w:val="00696AD2"/>
    <w:rsid w:val="006D4778"/>
    <w:rsid w:val="006D62B4"/>
    <w:rsid w:val="006E46D4"/>
    <w:rsid w:val="006F282D"/>
    <w:rsid w:val="0074304D"/>
    <w:rsid w:val="00745734"/>
    <w:rsid w:val="00745CF3"/>
    <w:rsid w:val="00752A92"/>
    <w:rsid w:val="00767046"/>
    <w:rsid w:val="00774263"/>
    <w:rsid w:val="00780986"/>
    <w:rsid w:val="008013D2"/>
    <w:rsid w:val="00802299"/>
    <w:rsid w:val="008675BF"/>
    <w:rsid w:val="008777A8"/>
    <w:rsid w:val="00893AF1"/>
    <w:rsid w:val="008A7DE6"/>
    <w:rsid w:val="009322D5"/>
    <w:rsid w:val="0094692D"/>
    <w:rsid w:val="00960248"/>
    <w:rsid w:val="00966ED6"/>
    <w:rsid w:val="00984686"/>
    <w:rsid w:val="009A4D7E"/>
    <w:rsid w:val="009D629B"/>
    <w:rsid w:val="009E4BD7"/>
    <w:rsid w:val="009E50FF"/>
    <w:rsid w:val="009F0340"/>
    <w:rsid w:val="00A1262D"/>
    <w:rsid w:val="00A20851"/>
    <w:rsid w:val="00A5276A"/>
    <w:rsid w:val="00A604C6"/>
    <w:rsid w:val="00A632DA"/>
    <w:rsid w:val="00A75604"/>
    <w:rsid w:val="00AA5442"/>
    <w:rsid w:val="00AA7DAB"/>
    <w:rsid w:val="00AD6F1C"/>
    <w:rsid w:val="00B23A94"/>
    <w:rsid w:val="00B25724"/>
    <w:rsid w:val="00B27049"/>
    <w:rsid w:val="00B35373"/>
    <w:rsid w:val="00B44699"/>
    <w:rsid w:val="00B76073"/>
    <w:rsid w:val="00BB19DD"/>
    <w:rsid w:val="00BC3819"/>
    <w:rsid w:val="00BE5192"/>
    <w:rsid w:val="00BF260E"/>
    <w:rsid w:val="00BF2E6E"/>
    <w:rsid w:val="00C04EB6"/>
    <w:rsid w:val="00C272FF"/>
    <w:rsid w:val="00C3076C"/>
    <w:rsid w:val="00C40519"/>
    <w:rsid w:val="00C40FE4"/>
    <w:rsid w:val="00C517E5"/>
    <w:rsid w:val="00C528B7"/>
    <w:rsid w:val="00C617A7"/>
    <w:rsid w:val="00C9161D"/>
    <w:rsid w:val="00C96978"/>
    <w:rsid w:val="00CA5530"/>
    <w:rsid w:val="00CD6375"/>
    <w:rsid w:val="00D12078"/>
    <w:rsid w:val="00D20382"/>
    <w:rsid w:val="00D45F2B"/>
    <w:rsid w:val="00D6344F"/>
    <w:rsid w:val="00D63FA0"/>
    <w:rsid w:val="00D7534E"/>
    <w:rsid w:val="00D75B36"/>
    <w:rsid w:val="00D82784"/>
    <w:rsid w:val="00D902EE"/>
    <w:rsid w:val="00D966AA"/>
    <w:rsid w:val="00DA5896"/>
    <w:rsid w:val="00DC442C"/>
    <w:rsid w:val="00DF1B65"/>
    <w:rsid w:val="00E21308"/>
    <w:rsid w:val="00E32E3F"/>
    <w:rsid w:val="00E37D9F"/>
    <w:rsid w:val="00E40D18"/>
    <w:rsid w:val="00E45F8F"/>
    <w:rsid w:val="00E54BE0"/>
    <w:rsid w:val="00E65819"/>
    <w:rsid w:val="00EE1274"/>
    <w:rsid w:val="00EE6885"/>
    <w:rsid w:val="00F03176"/>
    <w:rsid w:val="00F135AE"/>
    <w:rsid w:val="00F531BF"/>
    <w:rsid w:val="00F545F0"/>
    <w:rsid w:val="00F801C3"/>
    <w:rsid w:val="00F914A2"/>
    <w:rsid w:val="00FA3FCB"/>
    <w:rsid w:val="00FB7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1D"/>
  </w:style>
  <w:style w:type="paragraph" w:styleId="Stopka">
    <w:name w:val="footer"/>
    <w:basedOn w:val="Normalny"/>
    <w:link w:val="StopkaZnak"/>
    <w:uiPriority w:val="99"/>
    <w:unhideWhenUsed/>
    <w:rsid w:val="00134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1D"/>
  </w:style>
  <w:style w:type="paragraph" w:styleId="NormalnyWeb">
    <w:name w:val="Normal (Web)"/>
    <w:basedOn w:val="Normalny"/>
    <w:uiPriority w:val="99"/>
    <w:unhideWhenUsed/>
    <w:rsid w:val="00150C1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D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29B"/>
    <w:rPr>
      <w:rFonts w:ascii="Tahoma" w:hAnsi="Tahoma" w:cs="Tahoma"/>
      <w:sz w:val="16"/>
      <w:szCs w:val="16"/>
    </w:rPr>
  </w:style>
  <w:style w:type="character" w:styleId="Hipercze">
    <w:name w:val="Hyperlink"/>
    <w:basedOn w:val="Domylnaczcionkaakapitu"/>
    <w:uiPriority w:val="99"/>
    <w:unhideWhenUsed/>
    <w:rsid w:val="00FA3FCB"/>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75919"/>
    <w:pPr>
      <w:ind w:left="720"/>
      <w:contextualSpacing/>
    </w:pPr>
  </w:style>
  <w:style w:type="character" w:styleId="UyteHipercze">
    <w:name w:val="FollowedHyperlink"/>
    <w:basedOn w:val="Domylnaczcionkaakapitu"/>
    <w:uiPriority w:val="99"/>
    <w:semiHidden/>
    <w:unhideWhenUsed/>
    <w:rsid w:val="00E21308"/>
    <w:rPr>
      <w:color w:val="800080" w:themeColor="followed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D7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1D"/>
  </w:style>
  <w:style w:type="paragraph" w:styleId="Stopka">
    <w:name w:val="footer"/>
    <w:basedOn w:val="Normalny"/>
    <w:link w:val="StopkaZnak"/>
    <w:uiPriority w:val="99"/>
    <w:unhideWhenUsed/>
    <w:rsid w:val="00134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1D"/>
  </w:style>
  <w:style w:type="paragraph" w:styleId="NormalnyWeb">
    <w:name w:val="Normal (Web)"/>
    <w:basedOn w:val="Normalny"/>
    <w:uiPriority w:val="99"/>
    <w:unhideWhenUsed/>
    <w:rsid w:val="00150C1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D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29B"/>
    <w:rPr>
      <w:rFonts w:ascii="Tahoma" w:hAnsi="Tahoma" w:cs="Tahoma"/>
      <w:sz w:val="16"/>
      <w:szCs w:val="16"/>
    </w:rPr>
  </w:style>
  <w:style w:type="character" w:styleId="Hipercze">
    <w:name w:val="Hyperlink"/>
    <w:basedOn w:val="Domylnaczcionkaakapitu"/>
    <w:uiPriority w:val="99"/>
    <w:unhideWhenUsed/>
    <w:rsid w:val="00FA3FCB"/>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75919"/>
    <w:pPr>
      <w:ind w:left="720"/>
      <w:contextualSpacing/>
    </w:pPr>
  </w:style>
  <w:style w:type="character" w:styleId="UyteHipercze">
    <w:name w:val="FollowedHyperlink"/>
    <w:basedOn w:val="Domylnaczcionkaakapitu"/>
    <w:uiPriority w:val="99"/>
    <w:semiHidden/>
    <w:unhideWhenUsed/>
    <w:rsid w:val="00E21308"/>
    <w:rPr>
      <w:color w:val="800080" w:themeColor="followed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D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7137">
      <w:bodyDiv w:val="1"/>
      <w:marLeft w:val="0"/>
      <w:marRight w:val="0"/>
      <w:marTop w:val="0"/>
      <w:marBottom w:val="0"/>
      <w:divBdr>
        <w:top w:val="none" w:sz="0" w:space="0" w:color="auto"/>
        <w:left w:val="none" w:sz="0" w:space="0" w:color="auto"/>
        <w:bottom w:val="none" w:sz="0" w:space="0" w:color="auto"/>
        <w:right w:val="none" w:sz="0" w:space="0" w:color="auto"/>
      </w:divBdr>
      <w:divsChild>
        <w:div w:id="277762390">
          <w:marLeft w:val="0"/>
          <w:marRight w:val="0"/>
          <w:marTop w:val="0"/>
          <w:marBottom w:val="0"/>
          <w:divBdr>
            <w:top w:val="none" w:sz="0" w:space="0" w:color="auto"/>
            <w:left w:val="none" w:sz="0" w:space="0" w:color="auto"/>
            <w:bottom w:val="none" w:sz="0" w:space="0" w:color="auto"/>
            <w:right w:val="none" w:sz="0" w:space="0" w:color="auto"/>
          </w:divBdr>
        </w:div>
        <w:div w:id="1950813562">
          <w:marLeft w:val="0"/>
          <w:marRight w:val="0"/>
          <w:marTop w:val="0"/>
          <w:marBottom w:val="0"/>
          <w:divBdr>
            <w:top w:val="none" w:sz="0" w:space="0" w:color="auto"/>
            <w:left w:val="none" w:sz="0" w:space="0" w:color="auto"/>
            <w:bottom w:val="none" w:sz="0" w:space="0" w:color="auto"/>
            <w:right w:val="none" w:sz="0" w:space="0" w:color="auto"/>
          </w:divBdr>
        </w:div>
        <w:div w:id="495649783">
          <w:marLeft w:val="0"/>
          <w:marRight w:val="0"/>
          <w:marTop w:val="0"/>
          <w:marBottom w:val="0"/>
          <w:divBdr>
            <w:top w:val="none" w:sz="0" w:space="0" w:color="auto"/>
            <w:left w:val="none" w:sz="0" w:space="0" w:color="auto"/>
            <w:bottom w:val="none" w:sz="0" w:space="0" w:color="auto"/>
            <w:right w:val="none" w:sz="0" w:space="0" w:color="auto"/>
          </w:divBdr>
        </w:div>
      </w:divsChild>
    </w:div>
    <w:div w:id="297954270">
      <w:bodyDiv w:val="1"/>
      <w:marLeft w:val="0"/>
      <w:marRight w:val="0"/>
      <w:marTop w:val="0"/>
      <w:marBottom w:val="0"/>
      <w:divBdr>
        <w:top w:val="none" w:sz="0" w:space="0" w:color="auto"/>
        <w:left w:val="none" w:sz="0" w:space="0" w:color="auto"/>
        <w:bottom w:val="none" w:sz="0" w:space="0" w:color="auto"/>
        <w:right w:val="none" w:sz="0" w:space="0" w:color="auto"/>
      </w:divBdr>
      <w:divsChild>
        <w:div w:id="1019769534">
          <w:marLeft w:val="0"/>
          <w:marRight w:val="0"/>
          <w:marTop w:val="0"/>
          <w:marBottom w:val="0"/>
          <w:divBdr>
            <w:top w:val="none" w:sz="0" w:space="0" w:color="auto"/>
            <w:left w:val="none" w:sz="0" w:space="0" w:color="auto"/>
            <w:bottom w:val="none" w:sz="0" w:space="0" w:color="auto"/>
            <w:right w:val="none" w:sz="0" w:space="0" w:color="auto"/>
          </w:divBdr>
          <w:divsChild>
            <w:div w:id="981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5601">
      <w:bodyDiv w:val="1"/>
      <w:marLeft w:val="0"/>
      <w:marRight w:val="0"/>
      <w:marTop w:val="0"/>
      <w:marBottom w:val="0"/>
      <w:divBdr>
        <w:top w:val="none" w:sz="0" w:space="0" w:color="auto"/>
        <w:left w:val="none" w:sz="0" w:space="0" w:color="auto"/>
        <w:bottom w:val="none" w:sz="0" w:space="0" w:color="auto"/>
        <w:right w:val="none" w:sz="0" w:space="0" w:color="auto"/>
      </w:divBdr>
    </w:div>
    <w:div w:id="727411454">
      <w:bodyDiv w:val="1"/>
      <w:marLeft w:val="0"/>
      <w:marRight w:val="0"/>
      <w:marTop w:val="0"/>
      <w:marBottom w:val="0"/>
      <w:divBdr>
        <w:top w:val="none" w:sz="0" w:space="0" w:color="auto"/>
        <w:left w:val="none" w:sz="0" w:space="0" w:color="auto"/>
        <w:bottom w:val="none" w:sz="0" w:space="0" w:color="auto"/>
        <w:right w:val="none" w:sz="0" w:space="0" w:color="auto"/>
      </w:divBdr>
      <w:divsChild>
        <w:div w:id="304361067">
          <w:marLeft w:val="0"/>
          <w:marRight w:val="0"/>
          <w:marTop w:val="0"/>
          <w:marBottom w:val="0"/>
          <w:divBdr>
            <w:top w:val="none" w:sz="0" w:space="0" w:color="auto"/>
            <w:left w:val="none" w:sz="0" w:space="0" w:color="auto"/>
            <w:bottom w:val="none" w:sz="0" w:space="0" w:color="auto"/>
            <w:right w:val="none" w:sz="0" w:space="0" w:color="auto"/>
          </w:divBdr>
        </w:div>
        <w:div w:id="1336109428">
          <w:marLeft w:val="0"/>
          <w:marRight w:val="0"/>
          <w:marTop w:val="0"/>
          <w:marBottom w:val="0"/>
          <w:divBdr>
            <w:top w:val="none" w:sz="0" w:space="0" w:color="auto"/>
            <w:left w:val="none" w:sz="0" w:space="0" w:color="auto"/>
            <w:bottom w:val="none" w:sz="0" w:space="0" w:color="auto"/>
            <w:right w:val="none" w:sz="0" w:space="0" w:color="auto"/>
          </w:divBdr>
        </w:div>
        <w:div w:id="464549027">
          <w:marLeft w:val="0"/>
          <w:marRight w:val="0"/>
          <w:marTop w:val="0"/>
          <w:marBottom w:val="0"/>
          <w:divBdr>
            <w:top w:val="none" w:sz="0" w:space="0" w:color="auto"/>
            <w:left w:val="none" w:sz="0" w:space="0" w:color="auto"/>
            <w:bottom w:val="none" w:sz="0" w:space="0" w:color="auto"/>
            <w:right w:val="none" w:sz="0" w:space="0" w:color="auto"/>
          </w:divBdr>
        </w:div>
      </w:divsChild>
    </w:div>
    <w:div w:id="777336315">
      <w:bodyDiv w:val="1"/>
      <w:marLeft w:val="0"/>
      <w:marRight w:val="0"/>
      <w:marTop w:val="0"/>
      <w:marBottom w:val="0"/>
      <w:divBdr>
        <w:top w:val="none" w:sz="0" w:space="0" w:color="auto"/>
        <w:left w:val="none" w:sz="0" w:space="0" w:color="auto"/>
        <w:bottom w:val="none" w:sz="0" w:space="0" w:color="auto"/>
        <w:right w:val="none" w:sz="0" w:space="0" w:color="auto"/>
      </w:divBdr>
      <w:divsChild>
        <w:div w:id="755903369">
          <w:marLeft w:val="0"/>
          <w:marRight w:val="0"/>
          <w:marTop w:val="0"/>
          <w:marBottom w:val="0"/>
          <w:divBdr>
            <w:top w:val="none" w:sz="0" w:space="0" w:color="auto"/>
            <w:left w:val="none" w:sz="0" w:space="0" w:color="auto"/>
            <w:bottom w:val="none" w:sz="0" w:space="0" w:color="auto"/>
            <w:right w:val="none" w:sz="0" w:space="0" w:color="auto"/>
          </w:divBdr>
          <w:divsChild>
            <w:div w:id="1075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877">
      <w:bodyDiv w:val="1"/>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13176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1126">
      <w:bodyDiv w:val="1"/>
      <w:marLeft w:val="0"/>
      <w:marRight w:val="0"/>
      <w:marTop w:val="0"/>
      <w:marBottom w:val="0"/>
      <w:divBdr>
        <w:top w:val="none" w:sz="0" w:space="0" w:color="auto"/>
        <w:left w:val="none" w:sz="0" w:space="0" w:color="auto"/>
        <w:bottom w:val="none" w:sz="0" w:space="0" w:color="auto"/>
        <w:right w:val="none" w:sz="0" w:space="0" w:color="auto"/>
      </w:divBdr>
      <w:divsChild>
        <w:div w:id="541593709">
          <w:marLeft w:val="0"/>
          <w:marRight w:val="0"/>
          <w:marTop w:val="0"/>
          <w:marBottom w:val="0"/>
          <w:divBdr>
            <w:top w:val="none" w:sz="0" w:space="0" w:color="auto"/>
            <w:left w:val="none" w:sz="0" w:space="0" w:color="auto"/>
            <w:bottom w:val="none" w:sz="0" w:space="0" w:color="auto"/>
            <w:right w:val="none" w:sz="0" w:space="0" w:color="auto"/>
          </w:divBdr>
          <w:divsChild>
            <w:div w:id="2085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0201">
      <w:bodyDiv w:val="1"/>
      <w:marLeft w:val="0"/>
      <w:marRight w:val="0"/>
      <w:marTop w:val="0"/>
      <w:marBottom w:val="0"/>
      <w:divBdr>
        <w:top w:val="none" w:sz="0" w:space="0" w:color="auto"/>
        <w:left w:val="none" w:sz="0" w:space="0" w:color="auto"/>
        <w:bottom w:val="none" w:sz="0" w:space="0" w:color="auto"/>
        <w:right w:val="none" w:sz="0" w:space="0" w:color="auto"/>
      </w:divBdr>
    </w:div>
    <w:div w:id="1152873793">
      <w:bodyDiv w:val="1"/>
      <w:marLeft w:val="0"/>
      <w:marRight w:val="0"/>
      <w:marTop w:val="0"/>
      <w:marBottom w:val="0"/>
      <w:divBdr>
        <w:top w:val="none" w:sz="0" w:space="0" w:color="auto"/>
        <w:left w:val="none" w:sz="0" w:space="0" w:color="auto"/>
        <w:bottom w:val="none" w:sz="0" w:space="0" w:color="auto"/>
        <w:right w:val="none" w:sz="0" w:space="0" w:color="auto"/>
      </w:divBdr>
      <w:divsChild>
        <w:div w:id="344287141">
          <w:marLeft w:val="0"/>
          <w:marRight w:val="0"/>
          <w:marTop w:val="0"/>
          <w:marBottom w:val="0"/>
          <w:divBdr>
            <w:top w:val="none" w:sz="0" w:space="0" w:color="auto"/>
            <w:left w:val="none" w:sz="0" w:space="0" w:color="auto"/>
            <w:bottom w:val="none" w:sz="0" w:space="0" w:color="auto"/>
            <w:right w:val="none" w:sz="0" w:space="0" w:color="auto"/>
          </w:divBdr>
          <w:divsChild>
            <w:div w:id="948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315">
      <w:bodyDiv w:val="1"/>
      <w:marLeft w:val="0"/>
      <w:marRight w:val="0"/>
      <w:marTop w:val="0"/>
      <w:marBottom w:val="0"/>
      <w:divBdr>
        <w:top w:val="none" w:sz="0" w:space="0" w:color="auto"/>
        <w:left w:val="none" w:sz="0" w:space="0" w:color="auto"/>
        <w:bottom w:val="none" w:sz="0" w:space="0" w:color="auto"/>
        <w:right w:val="none" w:sz="0" w:space="0" w:color="auto"/>
      </w:divBdr>
    </w:div>
    <w:div w:id="1256405907">
      <w:bodyDiv w:val="1"/>
      <w:marLeft w:val="0"/>
      <w:marRight w:val="0"/>
      <w:marTop w:val="0"/>
      <w:marBottom w:val="0"/>
      <w:divBdr>
        <w:top w:val="none" w:sz="0" w:space="0" w:color="auto"/>
        <w:left w:val="none" w:sz="0" w:space="0" w:color="auto"/>
        <w:bottom w:val="none" w:sz="0" w:space="0" w:color="auto"/>
        <w:right w:val="none" w:sz="0" w:space="0" w:color="auto"/>
      </w:divBdr>
      <w:divsChild>
        <w:div w:id="1361204597">
          <w:marLeft w:val="0"/>
          <w:marRight w:val="0"/>
          <w:marTop w:val="0"/>
          <w:marBottom w:val="0"/>
          <w:divBdr>
            <w:top w:val="none" w:sz="0" w:space="0" w:color="auto"/>
            <w:left w:val="none" w:sz="0" w:space="0" w:color="auto"/>
            <w:bottom w:val="none" w:sz="0" w:space="0" w:color="auto"/>
            <w:right w:val="none" w:sz="0" w:space="0" w:color="auto"/>
          </w:divBdr>
        </w:div>
        <w:div w:id="2076275008">
          <w:marLeft w:val="0"/>
          <w:marRight w:val="0"/>
          <w:marTop w:val="0"/>
          <w:marBottom w:val="0"/>
          <w:divBdr>
            <w:top w:val="none" w:sz="0" w:space="0" w:color="auto"/>
            <w:left w:val="none" w:sz="0" w:space="0" w:color="auto"/>
            <w:bottom w:val="none" w:sz="0" w:space="0" w:color="auto"/>
            <w:right w:val="none" w:sz="0" w:space="0" w:color="auto"/>
          </w:divBdr>
        </w:div>
        <w:div w:id="1220871010">
          <w:marLeft w:val="0"/>
          <w:marRight w:val="0"/>
          <w:marTop w:val="0"/>
          <w:marBottom w:val="0"/>
          <w:divBdr>
            <w:top w:val="none" w:sz="0" w:space="0" w:color="auto"/>
            <w:left w:val="none" w:sz="0" w:space="0" w:color="auto"/>
            <w:bottom w:val="none" w:sz="0" w:space="0" w:color="auto"/>
            <w:right w:val="none" w:sz="0" w:space="0" w:color="auto"/>
          </w:divBdr>
        </w:div>
      </w:divsChild>
    </w:div>
    <w:div w:id="1326665402">
      <w:bodyDiv w:val="1"/>
      <w:marLeft w:val="0"/>
      <w:marRight w:val="0"/>
      <w:marTop w:val="0"/>
      <w:marBottom w:val="0"/>
      <w:divBdr>
        <w:top w:val="none" w:sz="0" w:space="0" w:color="auto"/>
        <w:left w:val="none" w:sz="0" w:space="0" w:color="auto"/>
        <w:bottom w:val="none" w:sz="0" w:space="0" w:color="auto"/>
        <w:right w:val="none" w:sz="0" w:space="0" w:color="auto"/>
      </w:divBdr>
      <w:divsChild>
        <w:div w:id="57361261">
          <w:marLeft w:val="0"/>
          <w:marRight w:val="0"/>
          <w:marTop w:val="0"/>
          <w:marBottom w:val="0"/>
          <w:divBdr>
            <w:top w:val="none" w:sz="0" w:space="0" w:color="auto"/>
            <w:left w:val="none" w:sz="0" w:space="0" w:color="auto"/>
            <w:bottom w:val="none" w:sz="0" w:space="0" w:color="auto"/>
            <w:right w:val="none" w:sz="0" w:space="0" w:color="auto"/>
          </w:divBdr>
          <w:divsChild>
            <w:div w:id="1883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175">
      <w:bodyDiv w:val="1"/>
      <w:marLeft w:val="0"/>
      <w:marRight w:val="0"/>
      <w:marTop w:val="0"/>
      <w:marBottom w:val="0"/>
      <w:divBdr>
        <w:top w:val="none" w:sz="0" w:space="0" w:color="auto"/>
        <w:left w:val="none" w:sz="0" w:space="0" w:color="auto"/>
        <w:bottom w:val="none" w:sz="0" w:space="0" w:color="auto"/>
        <w:right w:val="none" w:sz="0" w:space="0" w:color="auto"/>
      </w:divBdr>
      <w:divsChild>
        <w:div w:id="124083947">
          <w:marLeft w:val="0"/>
          <w:marRight w:val="0"/>
          <w:marTop w:val="0"/>
          <w:marBottom w:val="0"/>
          <w:divBdr>
            <w:top w:val="none" w:sz="0" w:space="0" w:color="auto"/>
            <w:left w:val="none" w:sz="0" w:space="0" w:color="auto"/>
            <w:bottom w:val="none" w:sz="0" w:space="0" w:color="auto"/>
            <w:right w:val="none" w:sz="0" w:space="0" w:color="auto"/>
          </w:divBdr>
          <w:divsChild>
            <w:div w:id="1711345912">
              <w:marLeft w:val="0"/>
              <w:marRight w:val="0"/>
              <w:marTop w:val="0"/>
              <w:marBottom w:val="0"/>
              <w:divBdr>
                <w:top w:val="none" w:sz="0" w:space="0" w:color="auto"/>
                <w:left w:val="none" w:sz="0" w:space="0" w:color="auto"/>
                <w:bottom w:val="none" w:sz="0" w:space="0" w:color="auto"/>
                <w:right w:val="none" w:sz="0" w:space="0" w:color="auto"/>
              </w:divBdr>
              <w:divsChild>
                <w:div w:id="1444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6533">
      <w:bodyDiv w:val="1"/>
      <w:marLeft w:val="0"/>
      <w:marRight w:val="0"/>
      <w:marTop w:val="0"/>
      <w:marBottom w:val="0"/>
      <w:divBdr>
        <w:top w:val="none" w:sz="0" w:space="0" w:color="auto"/>
        <w:left w:val="none" w:sz="0" w:space="0" w:color="auto"/>
        <w:bottom w:val="none" w:sz="0" w:space="0" w:color="auto"/>
        <w:right w:val="none" w:sz="0" w:space="0" w:color="auto"/>
      </w:divBdr>
      <w:divsChild>
        <w:div w:id="1937707413">
          <w:marLeft w:val="0"/>
          <w:marRight w:val="0"/>
          <w:marTop w:val="0"/>
          <w:marBottom w:val="0"/>
          <w:divBdr>
            <w:top w:val="none" w:sz="0" w:space="0" w:color="auto"/>
            <w:left w:val="none" w:sz="0" w:space="0" w:color="auto"/>
            <w:bottom w:val="none" w:sz="0" w:space="0" w:color="auto"/>
            <w:right w:val="none" w:sz="0" w:space="0" w:color="auto"/>
          </w:divBdr>
          <w:divsChild>
            <w:div w:id="200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3192">
      <w:bodyDiv w:val="1"/>
      <w:marLeft w:val="0"/>
      <w:marRight w:val="0"/>
      <w:marTop w:val="0"/>
      <w:marBottom w:val="0"/>
      <w:divBdr>
        <w:top w:val="none" w:sz="0" w:space="0" w:color="auto"/>
        <w:left w:val="none" w:sz="0" w:space="0" w:color="auto"/>
        <w:bottom w:val="none" w:sz="0" w:space="0" w:color="auto"/>
        <w:right w:val="none" w:sz="0" w:space="0" w:color="auto"/>
      </w:divBdr>
      <w:divsChild>
        <w:div w:id="122307642">
          <w:marLeft w:val="0"/>
          <w:marRight w:val="0"/>
          <w:marTop w:val="0"/>
          <w:marBottom w:val="0"/>
          <w:divBdr>
            <w:top w:val="none" w:sz="0" w:space="0" w:color="auto"/>
            <w:left w:val="none" w:sz="0" w:space="0" w:color="auto"/>
            <w:bottom w:val="none" w:sz="0" w:space="0" w:color="auto"/>
            <w:right w:val="none" w:sz="0" w:space="0" w:color="auto"/>
          </w:divBdr>
          <w:divsChild>
            <w:div w:id="11443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244</Words>
  <Characters>1465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rafal</cp:lastModifiedBy>
  <cp:revision>16</cp:revision>
  <cp:lastPrinted>2021-04-02T07:05:00Z</cp:lastPrinted>
  <dcterms:created xsi:type="dcterms:W3CDTF">2021-04-01T06:02:00Z</dcterms:created>
  <dcterms:modified xsi:type="dcterms:W3CDTF">2021-07-21T15:55:00Z</dcterms:modified>
</cp:coreProperties>
</file>