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F62D" w14:textId="566F2806" w:rsidR="002156AC" w:rsidRPr="00F9126E" w:rsidRDefault="002156AC" w:rsidP="002369EE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 w:rsidR="008F2B34" w:rsidRPr="00F9126E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Załącznik Nr </w:t>
      </w:r>
      <w:r w:rsidR="002369EE">
        <w:rPr>
          <w:rFonts w:ascii="Times New Roman" w:hAnsi="Times New Roman" w:cs="Times New Roman"/>
          <w:i/>
          <w:iCs/>
          <w:color w:val="auto"/>
          <w:sz w:val="22"/>
          <w:szCs w:val="22"/>
        </w:rPr>
        <w:t>2</w:t>
      </w:r>
    </w:p>
    <w:p w14:paraId="247BE27C" w14:textId="4EFC240D" w:rsidR="002156AC" w:rsidRPr="002963B2" w:rsidRDefault="002156AC" w:rsidP="002156AC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53637F51" w14:textId="40762C2E" w:rsidR="00C951D1" w:rsidRDefault="00C951D1" w:rsidP="002156A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UMOWA NR …..</w:t>
      </w:r>
      <w:r w:rsidR="002156AC" w:rsidRPr="002156AC">
        <w:rPr>
          <w:rFonts w:ascii="Times New Roman" w:hAnsi="Times New Roman" w:cs="Times New Roman"/>
          <w:b/>
          <w:bCs/>
          <w:color w:val="auto"/>
        </w:rPr>
        <w:t>.20</w:t>
      </w:r>
      <w:r w:rsidR="00F9126E">
        <w:rPr>
          <w:rFonts w:ascii="Times New Roman" w:hAnsi="Times New Roman" w:cs="Times New Roman"/>
          <w:b/>
          <w:bCs/>
          <w:color w:val="auto"/>
        </w:rPr>
        <w:t>21</w:t>
      </w:r>
      <w:r w:rsidR="002369EE">
        <w:rPr>
          <w:rFonts w:ascii="Times New Roman" w:hAnsi="Times New Roman" w:cs="Times New Roman"/>
          <w:b/>
          <w:bCs/>
          <w:color w:val="auto"/>
        </w:rPr>
        <w:t>- projekt</w:t>
      </w:r>
    </w:p>
    <w:p w14:paraId="52072F3B" w14:textId="77777777" w:rsidR="002369EE" w:rsidRPr="002156AC" w:rsidRDefault="002369EE" w:rsidP="002156A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B182536" w14:textId="2048DF09" w:rsidR="002156AC" w:rsidRP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2156AC">
        <w:rPr>
          <w:rFonts w:ascii="Times New Roman" w:hAnsi="Times New Roman" w:cs="Times New Roman"/>
          <w:color w:val="auto"/>
        </w:rPr>
        <w:t xml:space="preserve">zawarta w </w:t>
      </w:r>
      <w:r w:rsidR="00A74BFF">
        <w:rPr>
          <w:rFonts w:ascii="Times New Roman" w:hAnsi="Times New Roman" w:cs="Times New Roman"/>
          <w:color w:val="auto"/>
        </w:rPr>
        <w:t>dniu ...................... 20</w:t>
      </w:r>
      <w:r w:rsidR="00F9126E">
        <w:rPr>
          <w:rFonts w:ascii="Times New Roman" w:hAnsi="Times New Roman" w:cs="Times New Roman"/>
          <w:color w:val="auto"/>
        </w:rPr>
        <w:t>21</w:t>
      </w:r>
      <w:r>
        <w:rPr>
          <w:rFonts w:ascii="Times New Roman" w:hAnsi="Times New Roman" w:cs="Times New Roman"/>
          <w:color w:val="auto"/>
        </w:rPr>
        <w:t xml:space="preserve"> r. w Golubiu-Dobrzyniu, </w:t>
      </w:r>
      <w:r w:rsidRPr="002156AC">
        <w:rPr>
          <w:rFonts w:ascii="Times New Roman" w:hAnsi="Times New Roman" w:cs="Times New Roman"/>
          <w:color w:val="auto"/>
        </w:rPr>
        <w:t>pomię</w:t>
      </w:r>
      <w:r>
        <w:rPr>
          <w:rFonts w:ascii="Times New Roman" w:hAnsi="Times New Roman" w:cs="Times New Roman"/>
          <w:color w:val="auto"/>
        </w:rPr>
        <w:t>dzy Zarządem Dróg Powiatowych</w:t>
      </w:r>
      <w:r w:rsidRPr="002156AC">
        <w:rPr>
          <w:rFonts w:ascii="Times New Roman" w:hAnsi="Times New Roman" w:cs="Times New Roman"/>
          <w:color w:val="auto"/>
        </w:rPr>
        <w:t xml:space="preserve"> z siedzibą</w:t>
      </w:r>
      <w:r>
        <w:rPr>
          <w:rFonts w:ascii="Times New Roman" w:hAnsi="Times New Roman" w:cs="Times New Roman"/>
          <w:color w:val="auto"/>
        </w:rPr>
        <w:t xml:space="preserve"> 87-400 Golub-Dobrzyń,  ul. PTTK 11, NIP: …………………., Regon;…………….</w:t>
      </w:r>
      <w:r w:rsidRPr="002156AC">
        <w:rPr>
          <w:rFonts w:ascii="Times New Roman" w:hAnsi="Times New Roman" w:cs="Times New Roman"/>
          <w:color w:val="auto"/>
        </w:rPr>
        <w:t xml:space="preserve">, zwanym dalej </w:t>
      </w:r>
      <w:r w:rsidRPr="002156AC">
        <w:rPr>
          <w:rFonts w:ascii="Times New Roman" w:hAnsi="Times New Roman" w:cs="Times New Roman"/>
          <w:b/>
          <w:bCs/>
          <w:color w:val="auto"/>
        </w:rPr>
        <w:t xml:space="preserve">Zamawiającym </w:t>
      </w:r>
      <w:r w:rsidRPr="002156AC">
        <w:rPr>
          <w:rFonts w:ascii="Times New Roman" w:hAnsi="Times New Roman" w:cs="Times New Roman"/>
          <w:color w:val="auto"/>
        </w:rPr>
        <w:t xml:space="preserve">reprezentowanym przez: </w:t>
      </w:r>
    </w:p>
    <w:p w14:paraId="585859D7" w14:textId="77777777" w:rsidR="002156AC" w:rsidRDefault="002156AC" w:rsidP="004B1515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Mariusza Trojanowskiego- Dyrektora </w:t>
      </w:r>
    </w:p>
    <w:p w14:paraId="507B630C" w14:textId="77777777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</w:p>
    <w:p w14:paraId="2893AA50" w14:textId="77777777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14:paraId="43F98891" w14:textId="77777777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zwanym dalej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Wykonawcą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reprezentowanym przez </w:t>
      </w:r>
    </w:p>
    <w:p w14:paraId="56F903C8" w14:textId="77777777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 </w:t>
      </w:r>
    </w:p>
    <w:p w14:paraId="2A12F915" w14:textId="54381241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rezultacie postępowania o udzielenie zamówienia publicznego przeprowadzonego w trybie zapytania ofertowego o wartości nieprzekraczającej równowartości kwoty 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30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000 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zł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zostaje zawarta umowa o następującej treści: </w:t>
      </w:r>
    </w:p>
    <w:p w14:paraId="34EA63E9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</w:p>
    <w:p w14:paraId="437429A0" w14:textId="77777777" w:rsidR="00F9126E" w:rsidRDefault="002156AC" w:rsidP="004B1515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Wykonawca oświadcza, że posiada niezbędną wiedzę i uprawnienia oraz potencjał ekonomiczny i </w:t>
      </w:r>
    </w:p>
    <w:p w14:paraId="1F07ADD9" w14:textId="3988639F" w:rsidR="002156AC" w:rsidRDefault="00F9126E" w:rsidP="004B1515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techniczny, a także dysponuje osobami zdolnymi do prawidłowej realizacji umowy. </w:t>
      </w:r>
    </w:p>
    <w:p w14:paraId="244B8E5E" w14:textId="77777777" w:rsidR="00F9126E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Wykonawca przyjmuje pełną odpowiedzialność cywilno-prawną</w:t>
      </w:r>
      <w:r w:rsidR="00E33E89">
        <w:rPr>
          <w:rFonts w:ascii="Times New Roman" w:hAnsi="Times New Roman" w:cs="Times New Roman"/>
          <w:color w:val="auto"/>
          <w:sz w:val="22"/>
          <w:szCs w:val="22"/>
        </w:rPr>
        <w:t xml:space="preserve"> za usuwanie pojazdów  na parking </w:t>
      </w:r>
    </w:p>
    <w:p w14:paraId="04A52D43" w14:textId="71FFD787" w:rsidR="002156AC" w:rsidRDefault="00F9126E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E33E89">
        <w:rPr>
          <w:rFonts w:ascii="Times New Roman" w:hAnsi="Times New Roman" w:cs="Times New Roman"/>
          <w:color w:val="auto"/>
          <w:sz w:val="22"/>
          <w:szCs w:val="22"/>
        </w:rPr>
        <w:t>strzeżony Zamawiającego w Golubiu-</w:t>
      </w:r>
      <w:r w:rsidR="00DD4E5C">
        <w:rPr>
          <w:rFonts w:ascii="Times New Roman" w:hAnsi="Times New Roman" w:cs="Times New Roman"/>
          <w:color w:val="auto"/>
          <w:sz w:val="22"/>
          <w:szCs w:val="22"/>
        </w:rPr>
        <w:t xml:space="preserve">Dobrzyniu przy ul. PTTK 11 </w:t>
      </w:r>
      <w:r w:rsidR="00E33E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w trakcie świadczenia usług. </w:t>
      </w:r>
    </w:p>
    <w:p w14:paraId="4FC60522" w14:textId="77777777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ABFC01E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2</w:t>
      </w:r>
    </w:p>
    <w:p w14:paraId="293A25C7" w14:textId="125DF541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Zamawiający udziela zamówienia publicznego na świadczenie usług us</w:t>
      </w:r>
      <w:r w:rsidR="00B32150">
        <w:rPr>
          <w:rFonts w:ascii="Times New Roman" w:hAnsi="Times New Roman" w:cs="Times New Roman"/>
          <w:color w:val="auto"/>
          <w:sz w:val="22"/>
          <w:szCs w:val="22"/>
        </w:rPr>
        <w:t>uwania pojazdów z dróg Powiatu Golubsko-Dobrzyńskiego na parking strzeżony Zamawiającego w Golubiu-</w:t>
      </w:r>
      <w:r w:rsidR="00617FFD">
        <w:rPr>
          <w:rFonts w:ascii="Times New Roman" w:hAnsi="Times New Roman" w:cs="Times New Roman"/>
          <w:color w:val="auto"/>
          <w:sz w:val="22"/>
          <w:szCs w:val="22"/>
        </w:rPr>
        <w:t xml:space="preserve">Dobrzyniu przy ul. PTTK 11 </w:t>
      </w:r>
      <w:r w:rsidR="00B321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dla pojazdów usuniętych w przypadkach, o których mowa w ust.1 - 2 art. 130a ustawy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 xml:space="preserve"> z dnia 20 czerwca 1997r. Prawo o ruchu drogowym (Dz.U. 20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21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 xml:space="preserve">r., poz. 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450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 xml:space="preserve"> ze zm.)</w:t>
      </w:r>
    </w:p>
    <w:p w14:paraId="36C805E8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32975B1E" w14:textId="77777777" w:rsidR="002156AC" w:rsidRDefault="002156AC" w:rsidP="004B1515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 Wykonawca zobowiązuje się do świadczenia usług określonych w § 2 umowy całodobowo na zasadach podanych poniżej według s</w:t>
      </w:r>
      <w:r w:rsidR="00761C76">
        <w:rPr>
          <w:rFonts w:ascii="Times New Roman" w:hAnsi="Times New Roman" w:cs="Times New Roman"/>
          <w:color w:val="auto"/>
          <w:sz w:val="22"/>
          <w:szCs w:val="22"/>
        </w:rPr>
        <w:t>tawek określonych § 3 ust. 2</w:t>
      </w:r>
    </w:p>
    <w:p w14:paraId="738F4C76" w14:textId="77777777" w:rsidR="002156AC" w:rsidRDefault="002156AC" w:rsidP="004B1515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Ceny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jednostkowe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za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usuwanie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pojazdów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ustala się </w:t>
      </w:r>
      <w:r>
        <w:rPr>
          <w:rFonts w:ascii="Times New Roman" w:hAnsi="Times New Roman" w:cs="Times New Roman"/>
          <w:color w:val="auto"/>
          <w:sz w:val="22"/>
          <w:szCs w:val="22"/>
        </w:rPr>
        <w:t>następująco:</w:t>
      </w:r>
    </w:p>
    <w:p w14:paraId="5B753E68" w14:textId="32C27344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1) rower lub motorower 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>-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….. zł brutto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 ………..………) </w:t>
      </w:r>
    </w:p>
    <w:p w14:paraId="3BE7F938" w14:textId="042886E9" w:rsidR="002156AC" w:rsidRDefault="002156AC" w:rsidP="004B1515">
      <w:pPr>
        <w:pStyle w:val="Default"/>
        <w:spacing w:line="276" w:lineRule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2) motocykl 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>-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……. zł brutto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 ………………..) </w:t>
      </w:r>
    </w:p>
    <w:p w14:paraId="5C5BA5C0" w14:textId="2967296E" w:rsidR="00F9126E" w:rsidRPr="00F9126E" w:rsidRDefault="00F9126E" w:rsidP="004B1515">
      <w:pPr>
        <w:pStyle w:val="Default"/>
        <w:spacing w:line="276" w:lineRule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3) hulajnoga elektryczna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- ……………. zł brutto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(słownie: ………………………………………)</w:t>
      </w:r>
    </w:p>
    <w:p w14:paraId="4D50A03A" w14:textId="12659B57" w:rsidR="002156AC" w:rsidRDefault="00F9126E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) pojazd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dopuszczalnej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masie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całkowitej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951D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3,5t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D858A0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zł brutto 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(słownie:………………. ) </w:t>
      </w:r>
    </w:p>
    <w:p w14:paraId="291FA478" w14:textId="0D600E11" w:rsidR="002156AC" w:rsidRDefault="00F9126E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) pojazd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dopuszczalnej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masie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całkowitej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od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3,5t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858A0">
        <w:rPr>
          <w:rFonts w:ascii="Times New Roman" w:hAnsi="Times New Roman" w:cs="Times New Roman"/>
          <w:color w:val="auto"/>
          <w:sz w:val="22"/>
          <w:szCs w:val="22"/>
        </w:rPr>
        <w:t xml:space="preserve">do7,5t 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D858A0">
        <w:rPr>
          <w:rFonts w:ascii="Times New Roman" w:hAnsi="Times New Roman" w:cs="Times New Roman"/>
          <w:color w:val="auto"/>
          <w:sz w:val="22"/>
          <w:szCs w:val="22"/>
        </w:rPr>
        <w:t>……….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zł brutto 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 ………………) </w:t>
      </w:r>
    </w:p>
    <w:p w14:paraId="3DF54970" w14:textId="600F0EE7" w:rsidR="002156AC" w:rsidRDefault="00F9126E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) pojazd o dopuszczalnej masie całkowitej od 7,5t do 16t 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…</w:t>
      </w:r>
      <w:r w:rsidR="00D858A0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zł brutto</w:t>
      </w:r>
      <w:r w:rsidR="00802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 ……………….) </w:t>
      </w:r>
    </w:p>
    <w:p w14:paraId="060F3039" w14:textId="13A99D84" w:rsidR="002156AC" w:rsidRDefault="00F9126E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) pojazd o dopuszczalnej masie całkowitej powyżej 16t 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……</w:t>
      </w:r>
      <w:r w:rsidR="00D858A0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brutto 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(słownie:………………. ) </w:t>
      </w:r>
    </w:p>
    <w:p w14:paraId="0FB9A8B7" w14:textId="1799DB19" w:rsidR="002156AC" w:rsidRDefault="00F9126E" w:rsidP="004B1515">
      <w:pPr>
        <w:pStyle w:val="Default"/>
        <w:spacing w:line="276" w:lineRule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) pojazd przewożący materiały niebezpieczne </w:t>
      </w:r>
      <w:r w:rsidR="00F16B9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…</w:t>
      </w:r>
      <w:r w:rsidR="00D858A0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zł brutto 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(słownie:………………. ) </w:t>
      </w:r>
    </w:p>
    <w:p w14:paraId="2A21DCDB" w14:textId="77777777" w:rsidR="00F9126E" w:rsidRDefault="00F9126E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08A3C2F" w14:textId="7F1BEE72" w:rsidR="002156AC" w:rsidRDefault="00802CDE" w:rsidP="004B1515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. Kwoty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określone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ust.1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zawierają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wszelkie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koszty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związane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realizacją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zamówienia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okresie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obowiązywania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nie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będą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ulegały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zmianie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przez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cały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okres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trwania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umowy.</w:t>
      </w:r>
    </w:p>
    <w:p w14:paraId="3233D0C2" w14:textId="03EE93DC" w:rsidR="002156AC" w:rsidRDefault="00390617" w:rsidP="004B1515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. Maksymalna wartość umowy na dzień podpisania umowy wynosi ………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276176">
        <w:rPr>
          <w:rFonts w:ascii="Times New Roman" w:hAnsi="Times New Roman" w:cs="Times New Roman"/>
          <w:color w:val="auto"/>
          <w:sz w:val="22"/>
          <w:szCs w:val="22"/>
        </w:rPr>
        <w:t>……….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zł brutto 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(słownie: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>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………………………………………………………….</w:t>
      </w:r>
      <w:r w:rsidR="002156AC">
        <w:rPr>
          <w:rFonts w:ascii="Times New Roman" w:hAnsi="Times New Roman" w:cs="Times New Roman"/>
          <w:i/>
          <w:iCs/>
          <w:color w:val="auto"/>
          <w:sz w:val="22"/>
          <w:szCs w:val="22"/>
        </w:rPr>
        <w:t>)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8DC7BB8" w14:textId="77777777" w:rsidR="002156AC" w:rsidRPr="00C325D5" w:rsidRDefault="002156AC" w:rsidP="00C325D5">
      <w:pPr>
        <w:pStyle w:val="Kolorowalistaakcent11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14:paraId="0D830223" w14:textId="22049579" w:rsidR="002156AC" w:rsidRDefault="002156AC" w:rsidP="002156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4E7051F" w14:textId="4DBC38A6" w:rsidR="008E0889" w:rsidRDefault="008E0889" w:rsidP="002156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E8F0CA5" w14:textId="77777777" w:rsidR="008E0889" w:rsidRDefault="008E0889" w:rsidP="002156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5F5A658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</w:p>
    <w:p w14:paraId="6BFB6F8F" w14:textId="0CD459AF" w:rsidR="002156AC" w:rsidRDefault="002156AC" w:rsidP="004B1515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1. Podstawą wykonywania usługi będzie pisemna dyspozycja usunięcia pojazdu, wystawiona przez podmioty / osoby uprawnione zgodnie z art. 130a ust.4 oraz 129a ust.2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 związku z art.129 ust.2 pkt. 10 ustawy 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>z dnia 20 czerwca 1997r. Prawo o ruchu drogowym  (Dz.U. z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21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>r., poz.</w:t>
      </w:r>
      <w:r w:rsidR="00F9126E">
        <w:rPr>
          <w:rFonts w:ascii="Times New Roman" w:hAnsi="Times New Roman" w:cs="Times New Roman"/>
          <w:color w:val="auto"/>
          <w:sz w:val="22"/>
          <w:szCs w:val="22"/>
        </w:rPr>
        <w:t>450</w:t>
      </w:r>
      <w:r w:rsidR="00A74BFF">
        <w:rPr>
          <w:rFonts w:ascii="Times New Roman" w:hAnsi="Times New Roman" w:cs="Times New Roman"/>
          <w:color w:val="auto"/>
          <w:sz w:val="22"/>
          <w:szCs w:val="22"/>
        </w:rPr>
        <w:t xml:space="preserve"> ze zm.)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7F3A8E0" w14:textId="77777777" w:rsidR="002156AC" w:rsidRDefault="002156AC" w:rsidP="004B1515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Wykonawca jest zobowiązany do niezwłocznego usunięcia pojazdu do miejsca przechow</w:t>
      </w:r>
      <w:r w:rsidR="00ED3963">
        <w:rPr>
          <w:rFonts w:ascii="Times New Roman" w:hAnsi="Times New Roman" w:cs="Times New Roman"/>
          <w:color w:val="auto"/>
          <w:sz w:val="22"/>
          <w:szCs w:val="22"/>
        </w:rPr>
        <w:t>ywania wskazanego przez Zamawiającego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9A270D1" w14:textId="77777777" w:rsidR="00C660C3" w:rsidRDefault="002156AC" w:rsidP="004B151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 Miejscem przechowywania pojazdów jest parki</w:t>
      </w:r>
      <w:r w:rsidR="005A027B">
        <w:rPr>
          <w:rFonts w:ascii="Times New Roman" w:hAnsi="Times New Roman" w:cs="Times New Roman"/>
          <w:color w:val="auto"/>
          <w:sz w:val="22"/>
          <w:szCs w:val="22"/>
        </w:rPr>
        <w:t>ng strzeżony w Golubiu-Dobrzyniu, ul</w:t>
      </w:r>
      <w:r w:rsidR="00E958BD">
        <w:rPr>
          <w:rFonts w:ascii="Times New Roman" w:hAnsi="Times New Roman" w:cs="Times New Roman"/>
          <w:color w:val="auto"/>
          <w:sz w:val="22"/>
          <w:szCs w:val="22"/>
        </w:rPr>
        <w:t>. PTTK 11</w:t>
      </w:r>
      <w:r w:rsidR="005A027B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60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7CEDACA" w14:textId="77777777" w:rsidR="00C660C3" w:rsidRDefault="00C660C3" w:rsidP="00C660C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5AC618E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</w:p>
    <w:p w14:paraId="51276D43" w14:textId="77777777" w:rsidR="002156AC" w:rsidRDefault="002156AC" w:rsidP="004B15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Wykonawca jest zobowiązany do usunięcia z mie</w:t>
      </w:r>
      <w:r w:rsidR="005A027B">
        <w:rPr>
          <w:rFonts w:ascii="Times New Roman" w:hAnsi="Times New Roman" w:cs="Times New Roman"/>
          <w:color w:val="auto"/>
          <w:sz w:val="22"/>
          <w:szCs w:val="22"/>
        </w:rPr>
        <w:t>jsca zdarzenia na parking strzeżony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pojazdu oraz jego elementów. W zakres usługi usu</w:t>
      </w:r>
      <w:r w:rsidR="005A027B">
        <w:rPr>
          <w:rFonts w:ascii="Times New Roman" w:hAnsi="Times New Roman" w:cs="Times New Roman"/>
          <w:color w:val="auto"/>
          <w:sz w:val="22"/>
          <w:szCs w:val="22"/>
        </w:rPr>
        <w:t xml:space="preserve">nięcia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wchodzi: </w:t>
      </w:r>
    </w:p>
    <w:p w14:paraId="709773A9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1) dojazd do miejsca zdarzenia – do 60 minut od powiadomienia o dyspozycji usunięcia pojazdu, </w:t>
      </w:r>
    </w:p>
    <w:p w14:paraId="7D3D0FCE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2) w przypadku odstąpienia od usunięcia pojazdu niezwłocznie powiadomić o tym fakcie </w:t>
      </w:r>
      <w:r w:rsidR="005A027B">
        <w:rPr>
          <w:rFonts w:ascii="Times New Roman" w:hAnsi="Times New Roman" w:cs="Times New Roman"/>
          <w:color w:val="auto"/>
          <w:sz w:val="22"/>
          <w:szCs w:val="22"/>
        </w:rPr>
        <w:t>Zarząd Dróg Powiatowych w Golubiu-Dobrzyniu, ul. PTTK 11, 87-400 Golub-Dobrzyń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2A9443F4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3) Wykonawca współdziała z podmiotami uprawnionymi do wydawania dyspozycji usunięcia pojazdów z dróg (całodobowa łączność telefoniczna), </w:t>
      </w:r>
    </w:p>
    <w:p w14:paraId="14FFB3B2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4) załadunek, rozładunek oraz inne czynności związane z załadunkiem i rozładunkiem pojazdu, </w:t>
      </w:r>
    </w:p>
    <w:p w14:paraId="309D7527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5) uprzątnięcie miejsca zdarzenia ze szkieł, metalu, płynów eksploatacyjnych i innych części pojazdu, </w:t>
      </w:r>
    </w:p>
    <w:p w14:paraId="23A42991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6) holowanie, prze</w:t>
      </w:r>
      <w:r w:rsidR="00080942">
        <w:rPr>
          <w:rFonts w:ascii="Times New Roman" w:hAnsi="Times New Roman" w:cs="Times New Roman"/>
          <w:color w:val="auto"/>
          <w:sz w:val="22"/>
          <w:szCs w:val="22"/>
        </w:rPr>
        <w:t>wóz pojazdu na parking Zamawiającego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6BDB75B1" w14:textId="77777777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7) zabezpieczenie pojazdu od chwili przyjęcia dyspozycji przez Wykonawcę wyd</w:t>
      </w:r>
      <w:r w:rsidR="00080942">
        <w:rPr>
          <w:rFonts w:ascii="Times New Roman" w:hAnsi="Times New Roman" w:cs="Times New Roman"/>
          <w:color w:val="auto"/>
          <w:sz w:val="22"/>
          <w:szCs w:val="22"/>
        </w:rPr>
        <w:t>anej przez uprawniony podmiot do chwili przekazania protokólarnego na parking strzeżony Zamawiającego.</w:t>
      </w:r>
    </w:p>
    <w:p w14:paraId="5D3EF538" w14:textId="08D3C86E" w:rsidR="002156AC" w:rsidRDefault="002156AC" w:rsidP="004B1515">
      <w:pPr>
        <w:pStyle w:val="Default"/>
        <w:spacing w:after="2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8) niezwłoc</w:t>
      </w:r>
      <w:r w:rsidR="00080942">
        <w:rPr>
          <w:rFonts w:ascii="Times New Roman" w:hAnsi="Times New Roman" w:cs="Times New Roman"/>
          <w:color w:val="auto"/>
          <w:sz w:val="22"/>
          <w:szCs w:val="22"/>
        </w:rPr>
        <w:t>zne dostarczenie do Zarządu Dróg Powiatowych w Golubiu-Dobrzyniu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informacji o przyjęciu dyspozycji usunięcia pojazdu z podaniem jego numeru rejestracyjnego, rodzaju pojazdu, marki, numer VIN/podwozia/nadwozia/ramy/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dmc</w:t>
      </w:r>
      <w:proofErr w:type="spellEnd"/>
      <w:r w:rsidR="007C64C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pojazdu/daty usunięcia z drogi/daty i godz</w:t>
      </w:r>
      <w:r w:rsidR="006D1D25">
        <w:rPr>
          <w:rFonts w:ascii="Times New Roman" w:hAnsi="Times New Roman" w:cs="Times New Roman"/>
          <w:color w:val="auto"/>
          <w:sz w:val="22"/>
          <w:szCs w:val="22"/>
        </w:rPr>
        <w:t>iny</w:t>
      </w:r>
      <w:r w:rsidR="001606F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D1D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jak również danych o właścicielu/użytkowniku pojazdu lub jego braku wraz z kserokopią dyspozycji usunięcia</w:t>
      </w:r>
      <w:r w:rsidR="001606F4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352512A" w14:textId="77777777" w:rsidR="002156AC" w:rsidRDefault="002156AC" w:rsidP="004B15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800A0B6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</w:p>
    <w:p w14:paraId="6B222188" w14:textId="4A13A29A" w:rsidR="002156AC" w:rsidRDefault="002156AC" w:rsidP="004B1515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 Faktura z</w:t>
      </w:r>
      <w:r w:rsidR="00B413BC">
        <w:rPr>
          <w:rFonts w:ascii="Times New Roman" w:hAnsi="Times New Roman" w:cs="Times New Roman"/>
          <w:color w:val="auto"/>
          <w:sz w:val="22"/>
          <w:szCs w:val="22"/>
        </w:rPr>
        <w:t>ostanie zapłacona w terminie 30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dni od dnia wystawienia faktury, przelewem na konto bankowe Wykonawcy wskazane w fakturze. </w:t>
      </w:r>
    </w:p>
    <w:p w14:paraId="176D602F" w14:textId="473B9005" w:rsidR="002156AC" w:rsidRDefault="002156AC" w:rsidP="004B1515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Faktury powinny zawierać dane identyfikacyjne</w:t>
      </w:r>
      <w:r w:rsidR="001606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pojazdu</w:t>
      </w:r>
      <w:r w:rsidR="001606F4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którego dotyczy faktura, numer dyspozycji, markę pojaz</w:t>
      </w:r>
      <w:r w:rsidR="00B413BC">
        <w:rPr>
          <w:rFonts w:ascii="Times New Roman" w:hAnsi="Times New Roman" w:cs="Times New Roman"/>
          <w:color w:val="auto"/>
          <w:sz w:val="22"/>
          <w:szCs w:val="22"/>
        </w:rPr>
        <w:t>du wraz z załączoną kserokopią dyspozycji usunięcia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A0FB5A0" w14:textId="77777777" w:rsidR="002156AC" w:rsidRDefault="002156AC" w:rsidP="004B1515">
      <w:pPr>
        <w:pStyle w:val="Default"/>
        <w:spacing w:line="276" w:lineRule="auto"/>
        <w:jc w:val="both"/>
        <w:rPr>
          <w:rFonts w:cstheme="minorBidi"/>
          <w:color w:val="auto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Faktury będą wystawiane odrębnie dla każdego pojazdu. </w:t>
      </w:r>
    </w:p>
    <w:p w14:paraId="26D80870" w14:textId="2CED70CF" w:rsidR="004B1515" w:rsidRDefault="002156AC" w:rsidP="004B1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4. </w:t>
      </w:r>
      <w:r w:rsidR="004B1515" w:rsidRPr="00C97D5E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</w:t>
      </w:r>
      <w:r w:rsidR="004B151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B1515" w:rsidRPr="00C9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wystawić na:</w:t>
      </w:r>
    </w:p>
    <w:p w14:paraId="4EED606F" w14:textId="77777777" w:rsidR="004B1515" w:rsidRPr="00C97D5E" w:rsidRDefault="004B1515" w:rsidP="004B151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5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Nabywca/Podatnik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Powiat Golubsko-Dobrzyński, Plac 1000-lecia 25, </w:t>
      </w:r>
    </w:p>
    <w:p w14:paraId="039950DA" w14:textId="77777777" w:rsidR="004B1515" w:rsidRPr="00C97D5E" w:rsidRDefault="004B1515" w:rsidP="004B151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87-400 Golub- Dobrzyń, NIP 503-005-43-68; </w:t>
      </w:r>
    </w:p>
    <w:p w14:paraId="2BBF7C76" w14:textId="77777777" w:rsidR="004B1515" w:rsidRPr="00C97D5E" w:rsidRDefault="004B1515" w:rsidP="004B151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Odbiorca/Płatnik: 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Zarząd Dróg Powiatowych, ul. PTTK 11, 87-400 Golub-</w:t>
      </w:r>
    </w:p>
    <w:p w14:paraId="6C16765C" w14:textId="77777777" w:rsidR="004B1515" w:rsidRPr="00C97D5E" w:rsidRDefault="004B1515" w:rsidP="004B15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7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Dobrzyń</w:t>
      </w:r>
      <w:r w:rsidRPr="00C97D5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5FE6A57" w14:textId="601D66D3" w:rsidR="004B1515" w:rsidRPr="003C3604" w:rsidRDefault="004B1515" w:rsidP="008E0889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1606F4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3C3604">
        <w:rPr>
          <w:rFonts w:ascii="Times New Roman" w:hAnsi="Times New Roman" w:cs="Times New Roman"/>
          <w:color w:val="auto"/>
        </w:rPr>
        <w:t xml:space="preserve">. Zapłata będzie dokonywana przelewem na rachunek Wykonawcy w banku </w:t>
      </w:r>
      <w:r w:rsidR="008E0889">
        <w:rPr>
          <w:rFonts w:ascii="Times New Roman" w:hAnsi="Times New Roman" w:cs="Times New Roman"/>
          <w:color w:val="auto"/>
        </w:rPr>
        <w:t>………………..</w:t>
      </w:r>
    </w:p>
    <w:p w14:paraId="0E60FACF" w14:textId="40E4D76E" w:rsidR="002156AC" w:rsidRDefault="002156AC" w:rsidP="004B1515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6. W razie odstąpienia od usunięcia pojazdu na polecenie podmiotu, który wydał dyspozycję usunięcia pojazdu, jeżeli odstąpienie od decyzji spowodowało powstanie kosztów, Wykonawcy przysługiwać będzie wynagrodzenie określone w </w:t>
      </w:r>
      <w:r w:rsidR="004B1515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>chwale Nr X</w:t>
      </w:r>
      <w:r w:rsidR="004B1515">
        <w:rPr>
          <w:rFonts w:ascii="Times New Roman" w:hAnsi="Times New Roman" w:cs="Times New Roman"/>
          <w:color w:val="auto"/>
          <w:sz w:val="22"/>
          <w:szCs w:val="22"/>
        </w:rPr>
        <w:t>LIV</w:t>
      </w:r>
      <w:r w:rsidR="008541D8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4B1515">
        <w:rPr>
          <w:rFonts w:ascii="Times New Roman" w:hAnsi="Times New Roman" w:cs="Times New Roman"/>
          <w:color w:val="auto"/>
          <w:sz w:val="22"/>
          <w:szCs w:val="22"/>
        </w:rPr>
        <w:t>269</w:t>
      </w:r>
      <w:r>
        <w:rPr>
          <w:rFonts w:ascii="Times New Roman" w:hAnsi="Times New Roman" w:cs="Times New Roman"/>
          <w:color w:val="auto"/>
          <w:sz w:val="22"/>
          <w:szCs w:val="22"/>
        </w:rPr>
        <w:t>/20</w:t>
      </w:r>
      <w:r w:rsidR="004B1515">
        <w:rPr>
          <w:rFonts w:ascii="Times New Roman" w:hAnsi="Times New Roman" w:cs="Times New Roman"/>
          <w:color w:val="auto"/>
          <w:sz w:val="22"/>
          <w:szCs w:val="22"/>
        </w:rPr>
        <w:t>21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Rady</w:t>
      </w:r>
      <w:r w:rsidR="00C660C3">
        <w:rPr>
          <w:rFonts w:ascii="Times New Roman" w:hAnsi="Times New Roman" w:cs="Times New Roman"/>
          <w:color w:val="auto"/>
          <w:sz w:val="22"/>
          <w:szCs w:val="22"/>
        </w:rPr>
        <w:t xml:space="preserve"> Powiatu Golubsko-Dobrzyńskiego</w:t>
      </w:r>
      <w:r w:rsidR="008541D8">
        <w:rPr>
          <w:rFonts w:ascii="Times New Roman" w:hAnsi="Times New Roman" w:cs="Times New Roman"/>
          <w:color w:val="auto"/>
          <w:sz w:val="22"/>
          <w:szCs w:val="22"/>
        </w:rPr>
        <w:t xml:space="preserve"> z dnia 24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1515">
        <w:rPr>
          <w:rFonts w:ascii="Times New Roman" w:hAnsi="Times New Roman" w:cs="Times New Roman"/>
          <w:color w:val="auto"/>
          <w:sz w:val="22"/>
          <w:szCs w:val="22"/>
        </w:rPr>
        <w:t>listopada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 w:rsidR="004B1515">
        <w:rPr>
          <w:rFonts w:ascii="Times New Roman" w:hAnsi="Times New Roman" w:cs="Times New Roman"/>
          <w:color w:val="auto"/>
          <w:sz w:val="22"/>
          <w:szCs w:val="22"/>
        </w:rPr>
        <w:t>21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  <w:r w:rsidR="0045704E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1606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60C3" w:rsidRPr="00C660C3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45704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60C3" w:rsidRPr="00C660C3">
        <w:rPr>
          <w:rFonts w:ascii="Times New Roman" w:hAnsi="Times New Roman" w:cs="Times New Roman"/>
          <w:color w:val="auto"/>
          <w:sz w:val="22"/>
          <w:szCs w:val="22"/>
        </w:rPr>
        <w:t xml:space="preserve"> ich pokrycia jest obowiązany właściciel pojazdu.</w:t>
      </w:r>
    </w:p>
    <w:p w14:paraId="2629675C" w14:textId="77777777" w:rsidR="008E0889" w:rsidRDefault="008E0889" w:rsidP="004B1515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9829876" w14:textId="77777777" w:rsidR="002156AC" w:rsidRDefault="002156AC" w:rsidP="004B151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1FC8B9" w14:textId="77777777" w:rsidR="002156AC" w:rsidRDefault="002156AC" w:rsidP="004B151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7</w:t>
      </w:r>
    </w:p>
    <w:p w14:paraId="78644396" w14:textId="77777777" w:rsidR="002156AC" w:rsidRDefault="002156AC" w:rsidP="004B1515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Świadczone usługi będą wykonywane sukcesywnie według potrzeb. Zamawiający zapłaci Wykonawcy wynagrodzenie za faktyczną ilość wykonanych usług. </w:t>
      </w:r>
    </w:p>
    <w:p w14:paraId="3981BE4A" w14:textId="77777777" w:rsidR="002156AC" w:rsidRDefault="002156AC" w:rsidP="004B1515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Wynagrodzenie wykonawcy ustala się jako iloczyn cen jednostkowyc</w:t>
      </w:r>
      <w:r w:rsidR="008B19FD">
        <w:rPr>
          <w:rFonts w:ascii="Times New Roman" w:hAnsi="Times New Roman" w:cs="Times New Roman"/>
          <w:color w:val="auto"/>
          <w:sz w:val="22"/>
          <w:szCs w:val="22"/>
        </w:rPr>
        <w:t>h, o których mowa w § 3 ust.</w:t>
      </w:r>
      <w:r w:rsidR="00A600F7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8B19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oraz ilości wykonywanych usług. </w:t>
      </w:r>
    </w:p>
    <w:p w14:paraId="416DECD5" w14:textId="77777777" w:rsidR="002156AC" w:rsidRDefault="002156AC" w:rsidP="004B1515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Oferta wykonawcy stanowi integralną część niniejszej umowy jako załącznik. </w:t>
      </w:r>
    </w:p>
    <w:p w14:paraId="312379F3" w14:textId="77777777" w:rsidR="002156AC" w:rsidRDefault="002156AC" w:rsidP="007836D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90A3F90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8</w:t>
      </w:r>
    </w:p>
    <w:p w14:paraId="59353A72" w14:textId="38EF82BE" w:rsidR="002156AC" w:rsidRDefault="002156AC" w:rsidP="007836DE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 Niniejsza umowa wyłącza odpowiedzialność Zamawiającego za szkody wynikłe w pojazdach usu</w:t>
      </w:r>
      <w:r w:rsidR="008B19FD">
        <w:rPr>
          <w:rFonts w:ascii="Times New Roman" w:hAnsi="Times New Roman" w:cs="Times New Roman"/>
          <w:color w:val="auto"/>
          <w:sz w:val="22"/>
          <w:szCs w:val="22"/>
        </w:rPr>
        <w:t>wanych z dróg do chwili przekazania pojazdu na parking strzeżony Zamawiającego</w:t>
      </w:r>
      <w:r w:rsidR="007836D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B19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którą to odpowiedzialność przejmuje w całości Wykonawca bez względu na rodzaj posiadanego ubezpieczenia. </w:t>
      </w:r>
    </w:p>
    <w:p w14:paraId="6A101E06" w14:textId="77777777" w:rsidR="002156AC" w:rsidRDefault="002156AC" w:rsidP="007836DE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Wykonawca zobowiązuje się ubezpieczyć przez cały okres trwania umowy, od wszelkich zdarzeń, za które z uwagi na wykonywanie niniejszej umowy ponosi odpowiedzialność cywilną pod rygorem odstąpienia od umowy przez Zamawiającego. </w:t>
      </w:r>
    </w:p>
    <w:p w14:paraId="075CBAA1" w14:textId="77777777" w:rsidR="0045124F" w:rsidRDefault="002156AC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 Wykonawca oświadcza , że jest ubezpieczony od odpowied</w:t>
      </w:r>
      <w:r w:rsidR="0045124F">
        <w:rPr>
          <w:rFonts w:ascii="Times New Roman" w:hAnsi="Times New Roman" w:cs="Times New Roman"/>
          <w:color w:val="auto"/>
          <w:sz w:val="22"/>
          <w:szCs w:val="22"/>
        </w:rPr>
        <w:t>zialności cywilnej na kwotę minimum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B705BED" w14:textId="77777777" w:rsidR="002156AC" w:rsidRDefault="002156AC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50</w:t>
      </w:r>
      <w:r w:rsidR="00A320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000,00 zł w zakresie prowadzonej działalności na okres wykonywania przedmiotu umowy. </w:t>
      </w:r>
    </w:p>
    <w:p w14:paraId="708357BB" w14:textId="77777777" w:rsidR="002156AC" w:rsidRDefault="002156AC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4. Odpowiedzialność cywilna Wykonawcy rozpoczyna się z chwilą przyjęcia dyspozy</w:t>
      </w:r>
      <w:r w:rsidR="001F440B">
        <w:rPr>
          <w:rFonts w:ascii="Times New Roman" w:hAnsi="Times New Roman" w:cs="Times New Roman"/>
          <w:color w:val="auto"/>
          <w:sz w:val="22"/>
          <w:szCs w:val="22"/>
        </w:rPr>
        <w:t>cji usunięcia pojazdu do przekazania pojazdu na parking strzeżony Zamawiającego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9C98975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5. Wykonawca zobowiązuje się do okazywania Zamawiającemu w czasie obowiązywania niniejszej umowy aktualnej umowy ubezpieczenia oraz do niezwłocznego informowania Zamawiającego o wszelkich zmianach dotyczących jego statusu prawnego i o prawnych ograniczeniach, które będą przeszkodą w realizacji niniejszej umowy. </w:t>
      </w:r>
    </w:p>
    <w:p w14:paraId="43AB3654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A5012DA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9</w:t>
      </w:r>
    </w:p>
    <w:p w14:paraId="0CF002F9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 W przypadku niewykonania lub nienależytego wykonania umowy Wykonawca zobowiązuje się do zapłacenia Zamawiając</w:t>
      </w:r>
      <w:r w:rsidR="0045704E">
        <w:rPr>
          <w:rFonts w:ascii="Times New Roman" w:hAnsi="Times New Roman" w:cs="Times New Roman"/>
          <w:color w:val="auto"/>
          <w:sz w:val="22"/>
          <w:szCs w:val="22"/>
        </w:rPr>
        <w:t xml:space="preserve">emu kary umownej w wysokości 5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% wartości maksymalnej </w:t>
      </w:r>
      <w:r w:rsidR="00A320B4">
        <w:rPr>
          <w:rFonts w:ascii="Times New Roman" w:hAnsi="Times New Roman" w:cs="Times New Roman"/>
          <w:color w:val="auto"/>
          <w:sz w:val="22"/>
          <w:szCs w:val="22"/>
        </w:rPr>
        <w:t>umowy, określonej w § 3 ust. 4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Za nienależyte wykonanie umowy uznaje się w szczególności: </w:t>
      </w:r>
    </w:p>
    <w:p w14:paraId="6EAED2C3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a) odmowę wykonania dyspozycji usunięcia (przemieszczenia) pojazdu wydanej przez uprawniony organ, </w:t>
      </w:r>
    </w:p>
    <w:p w14:paraId="43D8678B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b) przekroczenie czasu dojazdu na miejsce zdarzenia z przyczyn zależnych od Wykonawcy, </w:t>
      </w:r>
    </w:p>
    <w:p w14:paraId="60091E21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c) przekazanie pojazdu na inny parking niż wskazany w umowie, </w:t>
      </w:r>
    </w:p>
    <w:p w14:paraId="58D5C1A3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d) nieprawidłowe zabezpieczenie pojazdu w czasie transport</w:t>
      </w:r>
      <w:r w:rsidR="001F440B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powodujące utratę, uszkodzenie lub zwiększenie stopnia uszkodzenia pojazdu, </w:t>
      </w:r>
    </w:p>
    <w:p w14:paraId="1B726867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e)</w:t>
      </w:r>
      <w:r w:rsidR="001F440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nieuzasadnioną przerwę w całodobowym świadczeniu usług, z przyczyn zależnych od Wykonawcy. </w:t>
      </w:r>
    </w:p>
    <w:p w14:paraId="0F1BF743" w14:textId="62FE9F71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2.Wykonawca zapłaci Zamawiającemu za odstąpienie od umowy z powodu niewykonania lub nienależytego wykonania</w:t>
      </w:r>
      <w:r w:rsidR="00AE4B99">
        <w:rPr>
          <w:rFonts w:ascii="Times New Roman" w:hAnsi="Times New Roman" w:cs="Times New Roman"/>
          <w:color w:val="auto"/>
          <w:sz w:val="22"/>
          <w:szCs w:val="22"/>
        </w:rPr>
        <w:t xml:space="preserve"> umowy karę umowną w wysokości 2</w:t>
      </w:r>
      <w:r>
        <w:rPr>
          <w:rFonts w:ascii="Times New Roman" w:hAnsi="Times New Roman" w:cs="Times New Roman"/>
          <w:color w:val="auto"/>
          <w:sz w:val="22"/>
          <w:szCs w:val="22"/>
        </w:rPr>
        <w:t>0 % wynagrod</w:t>
      </w:r>
      <w:r w:rsidR="00AE4B99">
        <w:rPr>
          <w:rFonts w:ascii="Times New Roman" w:hAnsi="Times New Roman" w:cs="Times New Roman"/>
          <w:color w:val="auto"/>
          <w:sz w:val="22"/>
          <w:szCs w:val="22"/>
        </w:rPr>
        <w:t>zenia</w:t>
      </w:r>
      <w:r w:rsidR="008E088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AE4B99">
        <w:rPr>
          <w:rFonts w:ascii="Times New Roman" w:hAnsi="Times New Roman" w:cs="Times New Roman"/>
          <w:color w:val="auto"/>
          <w:sz w:val="22"/>
          <w:szCs w:val="22"/>
        </w:rPr>
        <w:t xml:space="preserve"> o którym mowa w § 3 ust. 4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umowy. </w:t>
      </w:r>
    </w:p>
    <w:p w14:paraId="3EE96F86" w14:textId="77777777" w:rsidR="001A2472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 W przypadku, gdy kara umowna nie odpowiada wysokości poniesionej szkody, zamawiający będzie dochodzić odszkodowania na zasadach ogólnych przew</w:t>
      </w:r>
      <w:r w:rsidR="001F440B">
        <w:rPr>
          <w:rFonts w:ascii="Times New Roman" w:hAnsi="Times New Roman" w:cs="Times New Roman"/>
          <w:color w:val="auto"/>
          <w:sz w:val="22"/>
          <w:szCs w:val="22"/>
        </w:rPr>
        <w:t>idzianych w Kodeksie cywilnym.</w:t>
      </w:r>
    </w:p>
    <w:p w14:paraId="1C684BA3" w14:textId="77777777" w:rsidR="001A2472" w:rsidRDefault="001F440B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A2472"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</w:p>
    <w:p w14:paraId="682A6B87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10</w:t>
      </w:r>
    </w:p>
    <w:p w14:paraId="3E6C068A" w14:textId="4617EC82" w:rsidR="002156AC" w:rsidRDefault="002156AC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 Umowa zostaje zawarta n</w:t>
      </w:r>
      <w:r w:rsidR="00195806">
        <w:rPr>
          <w:rFonts w:ascii="Times New Roman" w:hAnsi="Times New Roman" w:cs="Times New Roman"/>
          <w:color w:val="auto"/>
          <w:sz w:val="22"/>
          <w:szCs w:val="22"/>
        </w:rPr>
        <w:t>a okres od dnia zawarcia umowy</w:t>
      </w:r>
      <w:r w:rsidR="00FA5435">
        <w:rPr>
          <w:rFonts w:ascii="Times New Roman" w:hAnsi="Times New Roman" w:cs="Times New Roman"/>
          <w:color w:val="auto"/>
          <w:sz w:val="22"/>
          <w:szCs w:val="22"/>
        </w:rPr>
        <w:t xml:space="preserve"> do dnia  31.12.202</w:t>
      </w:r>
      <w:r w:rsidR="007836DE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14:paraId="5143B692" w14:textId="77777777" w:rsidR="002156AC" w:rsidRDefault="00195806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. W razie wystąpienia istotnej zmiany okoliczności powodującej, że wykonanie umowy nie leży w interesie publicznym, czego nie można było przewidzieć w chwili zawarcia umowy, Zamawiający może odstąpić od umowy z chwilą powzięcia wiadomości o tych okolicznościach, o czym powiadomi pisemnie Wykonawcę. </w:t>
      </w:r>
    </w:p>
    <w:p w14:paraId="2DBFE219" w14:textId="77777777" w:rsidR="002156AC" w:rsidRDefault="00195806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156AC">
        <w:rPr>
          <w:rFonts w:ascii="Times New Roman" w:hAnsi="Times New Roman" w:cs="Times New Roman"/>
          <w:color w:val="auto"/>
          <w:sz w:val="22"/>
          <w:szCs w:val="22"/>
        </w:rPr>
        <w:t xml:space="preserve">. Umowa może być rozwiązana przez każdą stronę z 1 miesięcznym okresem wypowiedzenia. </w:t>
      </w:r>
    </w:p>
    <w:p w14:paraId="35519181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547D317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§ 11</w:t>
      </w:r>
    </w:p>
    <w:p w14:paraId="7F79C8EE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Strony ustanawiają osoby upoważnione do kontaktów i nadzoru nad realizacją przedmiotu umowy: </w:t>
      </w:r>
    </w:p>
    <w:p w14:paraId="7E1E5FC6" w14:textId="77777777" w:rsidR="002156AC" w:rsidRDefault="002156AC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1) Z rami</w:t>
      </w:r>
      <w:r w:rsidR="006E078D">
        <w:rPr>
          <w:rFonts w:ascii="Times New Roman" w:hAnsi="Times New Roman" w:cs="Times New Roman"/>
          <w:color w:val="auto"/>
          <w:sz w:val="22"/>
          <w:szCs w:val="22"/>
        </w:rPr>
        <w:t>enia Wykonawcy:  ……………………………………………….</w:t>
      </w:r>
    </w:p>
    <w:p w14:paraId="6E4D1EF2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2) Z ramieni</w:t>
      </w:r>
      <w:r w:rsidR="006E078D">
        <w:rPr>
          <w:rFonts w:ascii="Times New Roman" w:hAnsi="Times New Roman" w:cs="Times New Roman"/>
          <w:color w:val="auto"/>
          <w:sz w:val="22"/>
          <w:szCs w:val="22"/>
        </w:rPr>
        <w:t>a Zamawiającego: Piotr Dołęgowski – drogomistrz, tel.56 683 22 86 lub 516 188 708</w:t>
      </w:r>
    </w:p>
    <w:p w14:paraId="1FA91909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5323022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12</w:t>
      </w:r>
    </w:p>
    <w:p w14:paraId="616D553A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Wszelkie zmiany i uzupełnienia postanowienia niniejszej umowy wymagają formy pisemnej pod rygorem nieważności. </w:t>
      </w:r>
    </w:p>
    <w:p w14:paraId="3A6B79D9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13</w:t>
      </w:r>
    </w:p>
    <w:p w14:paraId="482E4343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Wierzytelności wynikłe z realizacji niniejszej umowy nie podlegają cesji. </w:t>
      </w:r>
    </w:p>
    <w:p w14:paraId="31D73B7B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14</w:t>
      </w:r>
    </w:p>
    <w:p w14:paraId="2911A4DE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We wszystkich sprawach nieuregulowanych w niniejszej umowie zastosowanie mają przepisy Kodeksu cywilnego oraz odpowiednie przepisy prawa. </w:t>
      </w:r>
    </w:p>
    <w:p w14:paraId="24EEA18E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Ewentualne spory powstałe na tle wykonywania przedmiotu umowy strony rozstrzygać będą polubownie. </w:t>
      </w:r>
    </w:p>
    <w:p w14:paraId="71B8944F" w14:textId="77777777" w:rsidR="002156AC" w:rsidRDefault="002156AC" w:rsidP="007836DE">
      <w:pPr>
        <w:pStyle w:val="Default"/>
        <w:spacing w:after="23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W przypadku nie dojścia do porozumienia spory rozstrzygane będą przez sąd powszechny właściwy dla siedziby Zamawiającego. </w:t>
      </w:r>
    </w:p>
    <w:p w14:paraId="511E7EBA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 Wykonawca ma obowiązek informowania o wszelkich zmianach statusu prawnego swojej firmy, a także o wszczęciu postępowania upadłościowego, układowego i likwidacyjnego. </w:t>
      </w:r>
    </w:p>
    <w:p w14:paraId="19F0924B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D29103A" w14:textId="77777777" w:rsidR="006E078D" w:rsidRDefault="006E078D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B6057C3" w14:textId="77777777" w:rsidR="006E078D" w:rsidRDefault="006E078D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A13B3BF" w14:textId="77777777" w:rsidR="006E078D" w:rsidRDefault="006E078D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0E39369" w14:textId="77777777" w:rsidR="006E078D" w:rsidRDefault="006E078D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59AE1A3" w14:textId="77777777" w:rsidR="006E078D" w:rsidRDefault="006E078D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1CEF06D" w14:textId="77777777" w:rsidR="006E078D" w:rsidRDefault="006E078D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AEA40A5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15</w:t>
      </w:r>
    </w:p>
    <w:p w14:paraId="27BEB284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Integralną część niniejszej umowy stanowią: </w:t>
      </w:r>
    </w:p>
    <w:p w14:paraId="59D32ABF" w14:textId="77777777" w:rsidR="002156AC" w:rsidRDefault="002156AC" w:rsidP="007836DE">
      <w:pPr>
        <w:pStyle w:val="Default"/>
        <w:spacing w:after="2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Zapytanie ofertowe z dnia ………………………………. </w:t>
      </w:r>
    </w:p>
    <w:p w14:paraId="151BD574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Oferta Wykonawcy z dnia ………………………………. </w:t>
      </w:r>
    </w:p>
    <w:p w14:paraId="67D8847A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85F2524" w14:textId="77777777" w:rsidR="002156AC" w:rsidRDefault="002156AC" w:rsidP="007836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16</w:t>
      </w:r>
    </w:p>
    <w:p w14:paraId="7520DAB3" w14:textId="77777777" w:rsidR="00195806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Umowa zostaje sporządzona w dwóch jednobrzmiących egzemplarzach po jednym dla każdej ze stron.</w:t>
      </w:r>
    </w:p>
    <w:p w14:paraId="0872F25A" w14:textId="77777777" w:rsidR="002156AC" w:rsidRDefault="002156AC" w:rsidP="007836D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F569A98" w14:textId="77777777" w:rsidR="007836DE" w:rsidRDefault="007836DE" w:rsidP="007836DE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3CC81AC5" w14:textId="6D74BCCE" w:rsidR="00EA04FE" w:rsidRDefault="002156AC" w:rsidP="007836DE">
      <w:r>
        <w:rPr>
          <w:rFonts w:ascii="Times New Roman" w:hAnsi="Times New Roman" w:cs="Times New Roman"/>
          <w:b/>
          <w:bCs/>
          <w:sz w:val="23"/>
          <w:szCs w:val="23"/>
        </w:rPr>
        <w:t>Zamawiający</w:t>
      </w:r>
      <w:r w:rsidR="00EC61A3">
        <w:rPr>
          <w:rFonts w:ascii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95806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>Wykonawca</w:t>
      </w:r>
      <w:r w:rsidR="00EC61A3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sectPr w:rsidR="00EA04FE" w:rsidSect="00EA04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8690" w14:textId="77777777" w:rsidR="00781C5D" w:rsidRDefault="00781C5D" w:rsidP="00EC0BBF">
      <w:pPr>
        <w:spacing w:after="0" w:line="240" w:lineRule="auto"/>
      </w:pPr>
      <w:r>
        <w:separator/>
      </w:r>
    </w:p>
  </w:endnote>
  <w:endnote w:type="continuationSeparator" w:id="0">
    <w:p w14:paraId="7C2BC626" w14:textId="77777777" w:rsidR="00781C5D" w:rsidRDefault="00781C5D" w:rsidP="00EC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36973"/>
      <w:docPartObj>
        <w:docPartGallery w:val="Page Numbers (Bottom of Page)"/>
        <w:docPartUnique/>
      </w:docPartObj>
    </w:sdtPr>
    <w:sdtEndPr/>
    <w:sdtContent>
      <w:p w14:paraId="5DB8405E" w14:textId="77777777" w:rsidR="00915861" w:rsidRDefault="008713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4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8A41AD" w14:textId="77777777" w:rsidR="00EC0BBF" w:rsidRDefault="00EC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CB29" w14:textId="77777777" w:rsidR="00781C5D" w:rsidRDefault="00781C5D" w:rsidP="00EC0BBF">
      <w:pPr>
        <w:spacing w:after="0" w:line="240" w:lineRule="auto"/>
      </w:pPr>
      <w:r>
        <w:separator/>
      </w:r>
    </w:p>
  </w:footnote>
  <w:footnote w:type="continuationSeparator" w:id="0">
    <w:p w14:paraId="5274C2F5" w14:textId="77777777" w:rsidR="00781C5D" w:rsidRDefault="00781C5D" w:rsidP="00EC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7A50FF"/>
    <w:multiLevelType w:val="hybridMultilevel"/>
    <w:tmpl w:val="EED3AE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0CA5FE"/>
    <w:multiLevelType w:val="hybridMultilevel"/>
    <w:tmpl w:val="82FA1F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34B416"/>
    <w:multiLevelType w:val="hybridMultilevel"/>
    <w:tmpl w:val="E4980C9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4E7E30"/>
    <w:multiLevelType w:val="hybridMultilevel"/>
    <w:tmpl w:val="BBAD6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0050C2A"/>
    <w:multiLevelType w:val="hybridMultilevel"/>
    <w:tmpl w:val="185192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0258B30"/>
    <w:multiLevelType w:val="hybridMultilevel"/>
    <w:tmpl w:val="0DD53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5881EE0"/>
    <w:multiLevelType w:val="hybridMultilevel"/>
    <w:tmpl w:val="0410E4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890B6F6"/>
    <w:multiLevelType w:val="hybridMultilevel"/>
    <w:tmpl w:val="19413E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AE0BFC4"/>
    <w:multiLevelType w:val="hybridMultilevel"/>
    <w:tmpl w:val="E0C6DA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FA2DF58"/>
    <w:multiLevelType w:val="hybridMultilevel"/>
    <w:tmpl w:val="196B071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89AE8F3"/>
    <w:multiLevelType w:val="hybridMultilevel"/>
    <w:tmpl w:val="1D7303B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2FB6C41"/>
    <w:multiLevelType w:val="hybridMultilevel"/>
    <w:tmpl w:val="8CEC63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31F4170"/>
    <w:multiLevelType w:val="hybridMultilevel"/>
    <w:tmpl w:val="F7363D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4DF00F8"/>
    <w:multiLevelType w:val="hybridMultilevel"/>
    <w:tmpl w:val="F1834E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615AF02"/>
    <w:multiLevelType w:val="hybridMultilevel"/>
    <w:tmpl w:val="9782076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EAAB875"/>
    <w:multiLevelType w:val="hybridMultilevel"/>
    <w:tmpl w:val="C84D3E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D50295E"/>
    <w:multiLevelType w:val="hybridMultilevel"/>
    <w:tmpl w:val="1F0C73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F029FD0"/>
    <w:multiLevelType w:val="hybridMultilevel"/>
    <w:tmpl w:val="DCE94B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365E8D7"/>
    <w:multiLevelType w:val="hybridMultilevel"/>
    <w:tmpl w:val="E9EAD5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60E2351"/>
    <w:multiLevelType w:val="hybridMultilevel"/>
    <w:tmpl w:val="A8A13D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865210E"/>
    <w:multiLevelType w:val="hybridMultilevel"/>
    <w:tmpl w:val="8EDF11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1E007AD"/>
    <w:multiLevelType w:val="hybridMultilevel"/>
    <w:tmpl w:val="8BD08B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45449E9"/>
    <w:multiLevelType w:val="hybridMultilevel"/>
    <w:tmpl w:val="189E4F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C8C635"/>
    <w:multiLevelType w:val="hybridMultilevel"/>
    <w:tmpl w:val="4C815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05084FA"/>
    <w:multiLevelType w:val="hybridMultilevel"/>
    <w:tmpl w:val="97E69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07B6B23"/>
    <w:multiLevelType w:val="hybridMultilevel"/>
    <w:tmpl w:val="0544BF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2996F6B"/>
    <w:multiLevelType w:val="hybridMultilevel"/>
    <w:tmpl w:val="F80B5D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8A7EB5E"/>
    <w:multiLevelType w:val="hybridMultilevel"/>
    <w:tmpl w:val="0AE975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5829C37"/>
    <w:multiLevelType w:val="hybridMultilevel"/>
    <w:tmpl w:val="0FE5E5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B363229"/>
    <w:multiLevelType w:val="hybridMultilevel"/>
    <w:tmpl w:val="C9AE10E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D5875F3"/>
    <w:multiLevelType w:val="hybridMultilevel"/>
    <w:tmpl w:val="EE5263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F274B54"/>
    <w:multiLevelType w:val="hybridMultilevel"/>
    <w:tmpl w:val="97DC3D34"/>
    <w:lvl w:ilvl="0" w:tplc="49FA4F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28"/>
  </w:num>
  <w:num w:numId="4">
    <w:abstractNumId w:val="18"/>
  </w:num>
  <w:num w:numId="5">
    <w:abstractNumId w:val="16"/>
  </w:num>
  <w:num w:numId="6">
    <w:abstractNumId w:val="1"/>
  </w:num>
  <w:num w:numId="7">
    <w:abstractNumId w:val="6"/>
  </w:num>
  <w:num w:numId="8">
    <w:abstractNumId w:val="22"/>
  </w:num>
  <w:num w:numId="9">
    <w:abstractNumId w:val="0"/>
  </w:num>
  <w:num w:numId="10">
    <w:abstractNumId w:val="3"/>
  </w:num>
  <w:num w:numId="11">
    <w:abstractNumId w:val="7"/>
  </w:num>
  <w:num w:numId="12">
    <w:abstractNumId w:val="19"/>
  </w:num>
  <w:num w:numId="13">
    <w:abstractNumId w:val="11"/>
  </w:num>
  <w:num w:numId="14">
    <w:abstractNumId w:val="20"/>
  </w:num>
  <w:num w:numId="15">
    <w:abstractNumId w:val="23"/>
  </w:num>
  <w:num w:numId="16">
    <w:abstractNumId w:val="21"/>
  </w:num>
  <w:num w:numId="17">
    <w:abstractNumId w:val="9"/>
  </w:num>
  <w:num w:numId="18">
    <w:abstractNumId w:val="14"/>
  </w:num>
  <w:num w:numId="19">
    <w:abstractNumId w:val="29"/>
  </w:num>
  <w:num w:numId="20">
    <w:abstractNumId w:val="13"/>
  </w:num>
  <w:num w:numId="21">
    <w:abstractNumId w:val="15"/>
  </w:num>
  <w:num w:numId="22">
    <w:abstractNumId w:val="27"/>
  </w:num>
  <w:num w:numId="23">
    <w:abstractNumId w:val="10"/>
  </w:num>
  <w:num w:numId="24">
    <w:abstractNumId w:val="2"/>
  </w:num>
  <w:num w:numId="25">
    <w:abstractNumId w:val="5"/>
  </w:num>
  <w:num w:numId="26">
    <w:abstractNumId w:val="4"/>
  </w:num>
  <w:num w:numId="27">
    <w:abstractNumId w:val="12"/>
  </w:num>
  <w:num w:numId="28">
    <w:abstractNumId w:val="30"/>
  </w:num>
  <w:num w:numId="29">
    <w:abstractNumId w:val="25"/>
  </w:num>
  <w:num w:numId="30">
    <w:abstractNumId w:val="24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AC"/>
    <w:rsid w:val="00080942"/>
    <w:rsid w:val="000A35FE"/>
    <w:rsid w:val="00120B3C"/>
    <w:rsid w:val="001606F4"/>
    <w:rsid w:val="0017716A"/>
    <w:rsid w:val="00195806"/>
    <w:rsid w:val="001A21A5"/>
    <w:rsid w:val="001A2472"/>
    <w:rsid w:val="001F440B"/>
    <w:rsid w:val="002156AC"/>
    <w:rsid w:val="002369EE"/>
    <w:rsid w:val="0026359A"/>
    <w:rsid w:val="00276176"/>
    <w:rsid w:val="002963B2"/>
    <w:rsid w:val="0029648C"/>
    <w:rsid w:val="002A15A1"/>
    <w:rsid w:val="002A59FD"/>
    <w:rsid w:val="002B6F07"/>
    <w:rsid w:val="002C36FC"/>
    <w:rsid w:val="002C7C22"/>
    <w:rsid w:val="00390617"/>
    <w:rsid w:val="003A3B91"/>
    <w:rsid w:val="003E7D05"/>
    <w:rsid w:val="003F5487"/>
    <w:rsid w:val="0040664B"/>
    <w:rsid w:val="00421A5A"/>
    <w:rsid w:val="0045124F"/>
    <w:rsid w:val="0045704E"/>
    <w:rsid w:val="00471E4C"/>
    <w:rsid w:val="00493109"/>
    <w:rsid w:val="004B1515"/>
    <w:rsid w:val="005A027B"/>
    <w:rsid w:val="005B2A14"/>
    <w:rsid w:val="005E1B2C"/>
    <w:rsid w:val="00617FFD"/>
    <w:rsid w:val="00660BC5"/>
    <w:rsid w:val="006842D2"/>
    <w:rsid w:val="006D1D25"/>
    <w:rsid w:val="006E078D"/>
    <w:rsid w:val="00754982"/>
    <w:rsid w:val="00761C76"/>
    <w:rsid w:val="00781C5D"/>
    <w:rsid w:val="007836DE"/>
    <w:rsid w:val="00783B7A"/>
    <w:rsid w:val="00791567"/>
    <w:rsid w:val="007A281C"/>
    <w:rsid w:val="007C64C6"/>
    <w:rsid w:val="00802CDE"/>
    <w:rsid w:val="008541D8"/>
    <w:rsid w:val="0087130D"/>
    <w:rsid w:val="008B19FD"/>
    <w:rsid w:val="008E0889"/>
    <w:rsid w:val="008F2B34"/>
    <w:rsid w:val="008F4E6F"/>
    <w:rsid w:val="00901CF2"/>
    <w:rsid w:val="00915861"/>
    <w:rsid w:val="00960775"/>
    <w:rsid w:val="00A320B4"/>
    <w:rsid w:val="00A600F7"/>
    <w:rsid w:val="00A67358"/>
    <w:rsid w:val="00A74BFF"/>
    <w:rsid w:val="00AE4B99"/>
    <w:rsid w:val="00B32150"/>
    <w:rsid w:val="00B413BC"/>
    <w:rsid w:val="00BB3549"/>
    <w:rsid w:val="00BD1F08"/>
    <w:rsid w:val="00C325D5"/>
    <w:rsid w:val="00C660C3"/>
    <w:rsid w:val="00C951D1"/>
    <w:rsid w:val="00CD7FD0"/>
    <w:rsid w:val="00CF3125"/>
    <w:rsid w:val="00D858A0"/>
    <w:rsid w:val="00DD4E5C"/>
    <w:rsid w:val="00E22572"/>
    <w:rsid w:val="00E33E89"/>
    <w:rsid w:val="00E444CD"/>
    <w:rsid w:val="00E958BD"/>
    <w:rsid w:val="00EA04FE"/>
    <w:rsid w:val="00EA33D6"/>
    <w:rsid w:val="00EC0BBF"/>
    <w:rsid w:val="00EC61A3"/>
    <w:rsid w:val="00ED3963"/>
    <w:rsid w:val="00F16B96"/>
    <w:rsid w:val="00F465DB"/>
    <w:rsid w:val="00F9126E"/>
    <w:rsid w:val="00FA5435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9E8B"/>
  <w15:docId w15:val="{DBAB25C9-CD10-4401-9757-5AF3771F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C325D5"/>
    <w:pPr>
      <w:spacing w:after="0" w:line="240" w:lineRule="auto"/>
      <w:ind w:left="720"/>
      <w:contextualSpacing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0BBF"/>
  </w:style>
  <w:style w:type="paragraph" w:styleId="Stopka">
    <w:name w:val="footer"/>
    <w:basedOn w:val="Normalny"/>
    <w:link w:val="StopkaZnak"/>
    <w:uiPriority w:val="99"/>
    <w:unhideWhenUsed/>
    <w:rsid w:val="00EC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89944-3711-473B-BEF9-929701F1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</cp:lastModifiedBy>
  <cp:revision>2</cp:revision>
  <cp:lastPrinted>2017-01-16T10:42:00Z</cp:lastPrinted>
  <dcterms:created xsi:type="dcterms:W3CDTF">2021-12-16T08:35:00Z</dcterms:created>
  <dcterms:modified xsi:type="dcterms:W3CDTF">2021-12-16T08:35:00Z</dcterms:modified>
</cp:coreProperties>
</file>