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45B67B1C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F434D0">
        <w:rPr>
          <w:rFonts w:ascii="Times New Roman" w:hAnsi="Times New Roman" w:cs="Times New Roman"/>
          <w:b/>
        </w:rPr>
        <w:t>53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E603B69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F434D0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114825554"/>
      <w:r w:rsidR="00F434D0" w:rsidRPr="00F434D0">
        <w:rPr>
          <w:rFonts w:ascii="Times New Roman" w:hAnsi="Times New Roman"/>
          <w:b/>
          <w:sz w:val="24"/>
          <w:szCs w:val="24"/>
        </w:rPr>
        <w:t>Kompleksowa organizacja czterodniowej krajowej wizyty studyjnej</w:t>
      </w:r>
      <w:r w:rsidR="00F434D0" w:rsidRPr="00F434D0">
        <w:rPr>
          <w:rFonts w:ascii="Times New Roman" w:hAnsi="Times New Roman"/>
          <w:b/>
          <w:sz w:val="24"/>
          <w:szCs w:val="24"/>
        </w:rPr>
        <w:br/>
        <w:t>w województwie małopolskim</w:t>
      </w:r>
      <w:bookmarkEnd w:id="1"/>
      <w:r w:rsidR="007E78E9" w:rsidRPr="00F434D0">
        <w:rPr>
          <w:rFonts w:ascii="Times New Roman" w:hAnsi="Times New Roman" w:cs="Times New Roman"/>
          <w:b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47234">
    <w:abstractNumId w:val="6"/>
  </w:num>
  <w:num w:numId="2" w16cid:durableId="870610737">
    <w:abstractNumId w:val="0"/>
  </w:num>
  <w:num w:numId="3" w16cid:durableId="1262950367">
    <w:abstractNumId w:val="4"/>
  </w:num>
  <w:num w:numId="4" w16cid:durableId="26223995">
    <w:abstractNumId w:val="8"/>
  </w:num>
  <w:num w:numId="5" w16cid:durableId="885025906">
    <w:abstractNumId w:val="7"/>
  </w:num>
  <w:num w:numId="6" w16cid:durableId="1302272412">
    <w:abstractNumId w:val="3"/>
  </w:num>
  <w:num w:numId="7" w16cid:durableId="1430198350">
    <w:abstractNumId w:val="1"/>
  </w:num>
  <w:num w:numId="8" w16cid:durableId="2108115769">
    <w:abstractNumId w:val="5"/>
  </w:num>
  <w:num w:numId="9" w16cid:durableId="113017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434D0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58</cp:revision>
  <cp:lastPrinted>2016-07-26T08:32:00Z</cp:lastPrinted>
  <dcterms:created xsi:type="dcterms:W3CDTF">2016-12-10T16:12:00Z</dcterms:created>
  <dcterms:modified xsi:type="dcterms:W3CDTF">2022-09-23T09:40:00Z</dcterms:modified>
</cp:coreProperties>
</file>