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D2" w:rsidRPr="003C247C" w:rsidRDefault="00D535D2" w:rsidP="00D535D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C247C">
        <w:rPr>
          <w:rFonts w:ascii="Garamond" w:eastAsia="Times New Roman" w:hAnsi="Garamond" w:cs="Times New Roman"/>
          <w:b/>
          <w:noProof/>
          <w:sz w:val="16"/>
          <w:szCs w:val="16"/>
          <w:lang w:eastAsia="pl-PL"/>
        </w:rPr>
        <w:drawing>
          <wp:inline distT="0" distB="0" distL="0" distR="0" wp14:anchorId="5142BB5C" wp14:editId="081A8860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D2" w:rsidRPr="003C247C" w:rsidRDefault="00D535D2" w:rsidP="00D535D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C247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KOMENDA  WOJEWÓDZKA  POLICJI</w:t>
      </w:r>
    </w:p>
    <w:p w:rsidR="00D535D2" w:rsidRPr="003C247C" w:rsidRDefault="00D535D2" w:rsidP="00D535D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C247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 siedzibą w Radomiu</w:t>
      </w:r>
    </w:p>
    <w:p w:rsidR="00D535D2" w:rsidRPr="003C247C" w:rsidRDefault="00D535D2" w:rsidP="00D535D2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C247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Sekcja Zamówień Publicznych</w:t>
      </w:r>
    </w:p>
    <w:p w:rsidR="00D535D2" w:rsidRPr="003C247C" w:rsidRDefault="00D535D2" w:rsidP="00D535D2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C247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>ul. 11 Listopada 37/59,      26-600 Radom</w:t>
      </w:r>
    </w:p>
    <w:p w:rsidR="00D535D2" w:rsidRPr="00497F13" w:rsidRDefault="00D535D2" w:rsidP="00497F1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3C247C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tel. 47 701 31 03</w:t>
      </w:r>
      <w:r w:rsidRPr="003C247C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ab/>
      </w:r>
      <w:r w:rsidRPr="003C247C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ab/>
        <w:t xml:space="preserve">tel. 47 701 20 07 </w:t>
      </w:r>
    </w:p>
    <w:p w:rsidR="005A41E3" w:rsidRDefault="00D535D2" w:rsidP="002808AF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24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:rsidR="00D535D2" w:rsidRPr="003C247C" w:rsidRDefault="00D535D2" w:rsidP="002808AF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C24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0D2699">
        <w:rPr>
          <w:rFonts w:ascii="Times New Roman" w:eastAsia="Times New Roman" w:hAnsi="Times New Roman" w:cs="Times New Roman"/>
          <w:sz w:val="20"/>
          <w:szCs w:val="20"/>
          <w:lang w:eastAsia="pl-PL"/>
        </w:rPr>
        <w:t>16.10.2024r.</w:t>
      </w:r>
    </w:p>
    <w:p w:rsidR="005A41E3" w:rsidRDefault="00755A72" w:rsidP="002808AF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497F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D535D2" w:rsidRPr="003C247C" w:rsidRDefault="00755A72" w:rsidP="002808AF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Egz. pojedynczy </w:t>
      </w:r>
    </w:p>
    <w:p w:rsidR="00447D30" w:rsidRPr="003C247C" w:rsidRDefault="00447D30" w:rsidP="002808A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3C247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RTJ – </w:t>
      </w:r>
      <w:r w:rsidR="00F84A1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38/24</w:t>
      </w:r>
    </w:p>
    <w:p w:rsidR="00D535D2" w:rsidRPr="003C247C" w:rsidRDefault="00F84A1F" w:rsidP="00280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L.dz. </w:t>
      </w:r>
      <w:r w:rsidR="00447D30" w:rsidRPr="003C247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ZP – </w:t>
      </w:r>
      <w:r w:rsidR="000D26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2948/24</w:t>
      </w:r>
    </w:p>
    <w:p w:rsidR="00D535D2" w:rsidRPr="003C247C" w:rsidRDefault="00D535D2" w:rsidP="00280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24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C24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C24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C24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C24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C24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C24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C247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3C247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WYKONAWCY</w:t>
      </w:r>
    </w:p>
    <w:p w:rsidR="00684339" w:rsidRPr="003C247C" w:rsidRDefault="00684339" w:rsidP="002808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F7D3C" w:rsidRDefault="00497F13" w:rsidP="00497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497F1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INFORMACJA O UNIEWAŻNIENIU P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OSTĘPOWANIA W CZĘŚCI DOTYCZĄCEJ</w:t>
      </w:r>
    </w:p>
    <w:p w:rsidR="00497F13" w:rsidRPr="00497F13" w:rsidRDefault="00497F13" w:rsidP="00497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FE7D52" w:rsidRPr="00497F13" w:rsidRDefault="00FE7D52" w:rsidP="00FE7D5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F13">
        <w:rPr>
          <w:rFonts w:ascii="Times New Roman" w:hAnsi="Times New Roman" w:cs="Times New Roman"/>
          <w:color w:val="000000" w:themeColor="text1"/>
          <w:sz w:val="18"/>
          <w:szCs w:val="18"/>
        </w:rPr>
        <w:t>Zadanie nr 2 – KMP Ostrołęka, CBŚP o/Ostrołęka – część A</w:t>
      </w:r>
    </w:p>
    <w:p w:rsidR="00FE7D52" w:rsidRPr="00497F13" w:rsidRDefault="00FE7D52" w:rsidP="00FE7D5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F13">
        <w:rPr>
          <w:rFonts w:ascii="Times New Roman" w:hAnsi="Times New Roman" w:cs="Times New Roman"/>
          <w:color w:val="000000" w:themeColor="text1"/>
          <w:sz w:val="18"/>
          <w:szCs w:val="18"/>
        </w:rPr>
        <w:t>Zadanie nr 3 – KMP Płock, CBŚP o/Płock – część A</w:t>
      </w:r>
    </w:p>
    <w:p w:rsidR="00FE7D52" w:rsidRPr="00497F13" w:rsidRDefault="00497F13" w:rsidP="00FE7D5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Zadanie nr 5 – KPP Białobrzegi </w:t>
      </w:r>
      <w:r w:rsidR="00FE7D52" w:rsidRPr="00497F13">
        <w:rPr>
          <w:rFonts w:ascii="Times New Roman" w:hAnsi="Times New Roman" w:cs="Times New Roman"/>
          <w:color w:val="000000" w:themeColor="text1"/>
          <w:sz w:val="18"/>
          <w:szCs w:val="18"/>
        </w:rPr>
        <w:t>– część A</w:t>
      </w:r>
    </w:p>
    <w:p w:rsidR="00FE7D52" w:rsidRPr="00497F13" w:rsidRDefault="00FE7D52" w:rsidP="00FE7D5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F13">
        <w:rPr>
          <w:rFonts w:ascii="Times New Roman" w:hAnsi="Times New Roman" w:cs="Times New Roman"/>
          <w:color w:val="000000" w:themeColor="text1"/>
          <w:sz w:val="18"/>
          <w:szCs w:val="18"/>
        </w:rPr>
        <w:t>Zadanie nr 6 – KPP Ciech</w:t>
      </w:r>
      <w:r w:rsidR="00497F1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anów </w:t>
      </w:r>
      <w:r w:rsidRPr="00497F13">
        <w:rPr>
          <w:rFonts w:ascii="Times New Roman" w:hAnsi="Times New Roman" w:cs="Times New Roman"/>
          <w:color w:val="000000" w:themeColor="text1"/>
          <w:sz w:val="18"/>
          <w:szCs w:val="18"/>
        </w:rPr>
        <w:t>– część A</w:t>
      </w:r>
    </w:p>
    <w:p w:rsidR="00FE7D52" w:rsidRPr="00497F13" w:rsidRDefault="00FE7D52" w:rsidP="00FE7D5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F13">
        <w:rPr>
          <w:rFonts w:ascii="Times New Roman" w:hAnsi="Times New Roman" w:cs="Times New Roman"/>
          <w:color w:val="000000" w:themeColor="text1"/>
          <w:sz w:val="18"/>
          <w:szCs w:val="18"/>
        </w:rPr>
        <w:t>Zadanie nr 7 – KPP Gostynin – część A</w:t>
      </w:r>
    </w:p>
    <w:p w:rsidR="00FE7D52" w:rsidRPr="00497F13" w:rsidRDefault="00FE7D52" w:rsidP="00FE7D5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F13">
        <w:rPr>
          <w:rFonts w:ascii="Times New Roman" w:hAnsi="Times New Roman" w:cs="Times New Roman"/>
          <w:color w:val="000000" w:themeColor="text1"/>
          <w:sz w:val="18"/>
          <w:szCs w:val="18"/>
        </w:rPr>
        <w:t>Zadanie nr 10 – KPP Lipsko – część A</w:t>
      </w:r>
    </w:p>
    <w:p w:rsidR="00FE7D52" w:rsidRPr="00497F13" w:rsidRDefault="00FE7D52" w:rsidP="00FE7D5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F13">
        <w:rPr>
          <w:rFonts w:ascii="Times New Roman" w:hAnsi="Times New Roman" w:cs="Times New Roman"/>
          <w:color w:val="000000" w:themeColor="text1"/>
          <w:sz w:val="18"/>
          <w:szCs w:val="18"/>
        </w:rPr>
        <w:t>Zadanie nr 13 – KPP Ostrów Mazowiecka  – część A</w:t>
      </w:r>
    </w:p>
    <w:p w:rsidR="00FE7D52" w:rsidRPr="00497F13" w:rsidRDefault="00FE7D52" w:rsidP="00FE7D5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F13">
        <w:rPr>
          <w:rFonts w:ascii="Times New Roman" w:hAnsi="Times New Roman" w:cs="Times New Roman"/>
          <w:color w:val="000000" w:themeColor="text1"/>
          <w:sz w:val="18"/>
          <w:szCs w:val="18"/>
        </w:rPr>
        <w:t>Zadanie nr 14 – KPP Płońsk – część A</w:t>
      </w:r>
    </w:p>
    <w:p w:rsidR="00FE7D52" w:rsidRPr="00497F13" w:rsidRDefault="00497F13" w:rsidP="00FE7D5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Zadanie nr 15 – KPP Przasnysz </w:t>
      </w:r>
      <w:r w:rsidR="00FE7D52" w:rsidRPr="00497F13">
        <w:rPr>
          <w:rFonts w:ascii="Times New Roman" w:hAnsi="Times New Roman" w:cs="Times New Roman"/>
          <w:color w:val="000000" w:themeColor="text1"/>
          <w:sz w:val="18"/>
          <w:szCs w:val="18"/>
        </w:rPr>
        <w:t>– część A</w:t>
      </w:r>
    </w:p>
    <w:p w:rsidR="00FE7D52" w:rsidRPr="00497F13" w:rsidRDefault="00FE7D52" w:rsidP="00FE7D5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F13">
        <w:rPr>
          <w:rFonts w:ascii="Times New Roman" w:hAnsi="Times New Roman" w:cs="Times New Roman"/>
          <w:color w:val="000000" w:themeColor="text1"/>
          <w:sz w:val="18"/>
          <w:szCs w:val="18"/>
        </w:rPr>
        <w:t>Zadanie nr 17 – KPP Pułtusk – część A</w:t>
      </w:r>
    </w:p>
    <w:p w:rsidR="00FE7D52" w:rsidRPr="00497F13" w:rsidRDefault="00FE7D52" w:rsidP="00FE7D5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F13">
        <w:rPr>
          <w:rFonts w:ascii="Times New Roman" w:hAnsi="Times New Roman" w:cs="Times New Roman"/>
          <w:color w:val="000000" w:themeColor="text1"/>
          <w:sz w:val="18"/>
          <w:szCs w:val="18"/>
        </w:rPr>
        <w:t>Zadanie nr 18 – KPP Sierpc – część A</w:t>
      </w:r>
    </w:p>
    <w:p w:rsidR="00FE7D52" w:rsidRPr="00497F13" w:rsidRDefault="00FE7D52" w:rsidP="00FE7D5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F13">
        <w:rPr>
          <w:rFonts w:ascii="Times New Roman" w:hAnsi="Times New Roman" w:cs="Times New Roman"/>
          <w:color w:val="000000" w:themeColor="text1"/>
          <w:sz w:val="18"/>
          <w:szCs w:val="18"/>
        </w:rPr>
        <w:t>Zadanie nr 19 – KPP Sochaczew – część A</w:t>
      </w:r>
    </w:p>
    <w:p w:rsidR="00FE7D52" w:rsidRPr="00497F13" w:rsidRDefault="00FE7D52" w:rsidP="00FE7D5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F13">
        <w:rPr>
          <w:rFonts w:ascii="Times New Roman" w:hAnsi="Times New Roman" w:cs="Times New Roman"/>
          <w:color w:val="000000" w:themeColor="text1"/>
          <w:sz w:val="18"/>
          <w:szCs w:val="18"/>
        </w:rPr>
        <w:t>Zadanie nr 20 – KPP Sokołów Podlaski – część A</w:t>
      </w:r>
    </w:p>
    <w:p w:rsidR="00FE7D52" w:rsidRPr="00497F13" w:rsidRDefault="00FE7D52" w:rsidP="00FE7D5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F13">
        <w:rPr>
          <w:rFonts w:ascii="Times New Roman" w:hAnsi="Times New Roman" w:cs="Times New Roman"/>
          <w:color w:val="000000" w:themeColor="text1"/>
          <w:sz w:val="18"/>
          <w:szCs w:val="18"/>
        </w:rPr>
        <w:t>Zadanie nr 23 – KPP Zwoleń</w:t>
      </w:r>
      <w:r w:rsidRPr="00497F13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– część A</w:t>
      </w:r>
    </w:p>
    <w:p w:rsidR="00FE7D52" w:rsidRPr="00497F13" w:rsidRDefault="00497F13" w:rsidP="00FE7D5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Zadanie nr 24 – KPP Żuromin </w:t>
      </w:r>
      <w:r w:rsidR="00FE7D52" w:rsidRPr="00497F13">
        <w:rPr>
          <w:rFonts w:ascii="Times New Roman" w:hAnsi="Times New Roman" w:cs="Times New Roman"/>
          <w:color w:val="000000" w:themeColor="text1"/>
          <w:sz w:val="18"/>
          <w:szCs w:val="18"/>
        </w:rPr>
        <w:t>– część A</w:t>
      </w:r>
    </w:p>
    <w:p w:rsidR="00FE7D52" w:rsidRPr="00497F13" w:rsidRDefault="00497F13" w:rsidP="00FE7D5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Zadanie nr 25 – KPP Żyrardów </w:t>
      </w:r>
      <w:r w:rsidR="00FE7D52" w:rsidRPr="00497F13">
        <w:rPr>
          <w:rFonts w:ascii="Times New Roman" w:hAnsi="Times New Roman" w:cs="Times New Roman"/>
          <w:color w:val="000000" w:themeColor="text1"/>
          <w:sz w:val="18"/>
          <w:szCs w:val="18"/>
        </w:rPr>
        <w:t>– część A</w:t>
      </w:r>
    </w:p>
    <w:p w:rsidR="00FE7D52" w:rsidRPr="00497F13" w:rsidRDefault="00FE7D52" w:rsidP="00FE7D52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18"/>
          <w:szCs w:val="18"/>
        </w:rPr>
      </w:pPr>
      <w:r w:rsidRPr="00497F13">
        <w:rPr>
          <w:rFonts w:ascii="Times New Roman" w:hAnsi="Times New Roman" w:cs="Times New Roman"/>
          <w:bCs/>
          <w:iCs/>
          <w:color w:val="000000" w:themeColor="text1"/>
          <w:sz w:val="18"/>
          <w:szCs w:val="18"/>
        </w:rPr>
        <w:t>Zadanie nr 26 – KMP Płock, CBŚP o/Płock – część B</w:t>
      </w:r>
      <w:r w:rsidRPr="00497F13">
        <w:rPr>
          <w:rFonts w:ascii="Times New Roman" w:hAnsi="Times New Roman" w:cs="Times New Roman"/>
          <w:bCs/>
          <w:iCs/>
          <w:color w:val="000000" w:themeColor="text1"/>
          <w:sz w:val="18"/>
          <w:szCs w:val="18"/>
        </w:rPr>
        <w:br/>
      </w:r>
      <w:r w:rsidR="00497F1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Zadanie nr 27 – KMP Siedlce </w:t>
      </w:r>
      <w:r w:rsidRPr="00497F13">
        <w:rPr>
          <w:rFonts w:ascii="Times New Roman" w:hAnsi="Times New Roman" w:cs="Times New Roman"/>
          <w:color w:val="000000" w:themeColor="text1"/>
          <w:sz w:val="18"/>
          <w:szCs w:val="18"/>
        </w:rPr>
        <w:t>– część B</w:t>
      </w:r>
    </w:p>
    <w:p w:rsidR="00FE7D52" w:rsidRPr="00497F13" w:rsidRDefault="00FE7D52" w:rsidP="00FE7D52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18"/>
          <w:szCs w:val="18"/>
        </w:rPr>
      </w:pPr>
      <w:r w:rsidRPr="00497F13">
        <w:rPr>
          <w:rFonts w:ascii="Times New Roman" w:hAnsi="Times New Roman" w:cs="Times New Roman"/>
          <w:color w:val="000000" w:themeColor="text1"/>
          <w:sz w:val="18"/>
          <w:szCs w:val="18"/>
        </w:rPr>
        <w:t>Zadanie nr 28 – KPP Białobrzegi – część B</w:t>
      </w:r>
    </w:p>
    <w:p w:rsidR="00FE7D52" w:rsidRPr="00497F13" w:rsidRDefault="00FE7D52" w:rsidP="00FE7D5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F13">
        <w:rPr>
          <w:rFonts w:ascii="Times New Roman" w:hAnsi="Times New Roman" w:cs="Times New Roman"/>
          <w:color w:val="000000" w:themeColor="text1"/>
          <w:sz w:val="18"/>
          <w:szCs w:val="18"/>
        </w:rPr>
        <w:t>Zadanie nr 29 – KPP Ciechanów – część B</w:t>
      </w:r>
    </w:p>
    <w:p w:rsidR="00FE7D52" w:rsidRPr="00497F13" w:rsidRDefault="00497F13" w:rsidP="00FE7D5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Zadanie nr 31 – KPP Gostynin </w:t>
      </w:r>
      <w:r w:rsidR="00FE7D52" w:rsidRPr="00497F13">
        <w:rPr>
          <w:rFonts w:ascii="Times New Roman" w:hAnsi="Times New Roman" w:cs="Times New Roman"/>
          <w:color w:val="000000" w:themeColor="text1"/>
          <w:sz w:val="18"/>
          <w:szCs w:val="18"/>
        </w:rPr>
        <w:t>– część B</w:t>
      </w:r>
    </w:p>
    <w:p w:rsidR="00FE7D52" w:rsidRPr="00497F13" w:rsidRDefault="00FE7D52" w:rsidP="00FE7D5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F13">
        <w:rPr>
          <w:rFonts w:ascii="Times New Roman" w:hAnsi="Times New Roman" w:cs="Times New Roman"/>
          <w:color w:val="000000" w:themeColor="text1"/>
          <w:sz w:val="18"/>
          <w:szCs w:val="18"/>
        </w:rPr>
        <w:t>Zadanie nr 32 – KPP Lipsko – część B</w:t>
      </w:r>
    </w:p>
    <w:p w:rsidR="00FE7D52" w:rsidRPr="00497F13" w:rsidRDefault="00FE7D52" w:rsidP="00FE7D5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F13">
        <w:rPr>
          <w:rFonts w:ascii="Times New Roman" w:hAnsi="Times New Roman" w:cs="Times New Roman"/>
          <w:color w:val="000000" w:themeColor="text1"/>
          <w:sz w:val="18"/>
          <w:szCs w:val="18"/>
        </w:rPr>
        <w:t>Zadanie nr 33 – KPP Łosice – część B</w:t>
      </w:r>
    </w:p>
    <w:p w:rsidR="00FE7D52" w:rsidRPr="00497F13" w:rsidRDefault="00FE7D52" w:rsidP="00FE7D5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F13">
        <w:rPr>
          <w:rFonts w:ascii="Times New Roman" w:hAnsi="Times New Roman" w:cs="Times New Roman"/>
          <w:bCs/>
          <w:iCs/>
          <w:color w:val="000000"/>
          <w:sz w:val="18"/>
          <w:szCs w:val="18"/>
        </w:rPr>
        <w:t>Zadanie nr 35 – KPP Ostrów Mazowiecka – część B</w:t>
      </w:r>
    </w:p>
    <w:p w:rsidR="00FE7D52" w:rsidRPr="00497F13" w:rsidRDefault="00FE7D52" w:rsidP="00FE7D52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18"/>
          <w:szCs w:val="18"/>
        </w:rPr>
      </w:pPr>
      <w:r w:rsidRPr="00497F13">
        <w:rPr>
          <w:rFonts w:ascii="Times New Roman" w:hAnsi="Times New Roman" w:cs="Times New Roman"/>
          <w:bCs/>
          <w:iCs/>
          <w:color w:val="000000"/>
          <w:sz w:val="18"/>
          <w:szCs w:val="18"/>
        </w:rPr>
        <w:t>Zadanie nr 36 – KPP Sierpc – część B</w:t>
      </w:r>
    </w:p>
    <w:p w:rsidR="00FE7D52" w:rsidRPr="00497F13" w:rsidRDefault="00FE7D52" w:rsidP="00FE7D52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18"/>
          <w:szCs w:val="18"/>
        </w:rPr>
      </w:pPr>
      <w:r w:rsidRPr="00497F13">
        <w:rPr>
          <w:rFonts w:ascii="Times New Roman" w:hAnsi="Times New Roman" w:cs="Times New Roman"/>
          <w:bCs/>
          <w:iCs/>
          <w:color w:val="000000"/>
          <w:sz w:val="18"/>
          <w:szCs w:val="18"/>
        </w:rPr>
        <w:t>Zadanie nr 37 – KPP Sochaczew – część B</w:t>
      </w:r>
    </w:p>
    <w:p w:rsidR="00FE7D52" w:rsidRPr="00497F13" w:rsidRDefault="00FE7D52" w:rsidP="00FE7D52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18"/>
          <w:szCs w:val="18"/>
        </w:rPr>
      </w:pPr>
      <w:r w:rsidRPr="00497F13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Zadanie nr </w:t>
      </w:r>
      <w:r w:rsidR="00497F13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38 – KPP Sokołów Podlaski </w:t>
      </w:r>
      <w:r w:rsidRPr="00497F13">
        <w:rPr>
          <w:rFonts w:ascii="Times New Roman" w:hAnsi="Times New Roman" w:cs="Times New Roman"/>
          <w:bCs/>
          <w:iCs/>
          <w:color w:val="000000"/>
          <w:sz w:val="18"/>
          <w:szCs w:val="18"/>
        </w:rPr>
        <w:t>– część B</w:t>
      </w:r>
    </w:p>
    <w:p w:rsidR="00FE7D52" w:rsidRPr="00497F13" w:rsidRDefault="00FE7D52" w:rsidP="00FE7D52">
      <w:pPr>
        <w:rPr>
          <w:rFonts w:ascii="Times New Roman" w:hAnsi="Times New Roman" w:cs="Times New Roman"/>
          <w:sz w:val="18"/>
          <w:szCs w:val="18"/>
        </w:rPr>
      </w:pPr>
      <w:r w:rsidRPr="00497F13">
        <w:rPr>
          <w:rFonts w:ascii="Times New Roman" w:hAnsi="Times New Roman" w:cs="Times New Roman"/>
          <w:bCs/>
          <w:iCs/>
          <w:color w:val="000000"/>
          <w:sz w:val="18"/>
          <w:szCs w:val="18"/>
        </w:rPr>
        <w:t>Z</w:t>
      </w:r>
      <w:r w:rsidR="005442CA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adanie nr 39 – KPP Żuromin </w:t>
      </w:r>
      <w:r w:rsidRPr="00497F13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 część</w:t>
      </w:r>
      <w:r w:rsidR="005442CA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 B</w:t>
      </w:r>
    </w:p>
    <w:p w:rsidR="00FE7D52" w:rsidRPr="00497F13" w:rsidRDefault="00FE7D52" w:rsidP="00FE7D5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</w:pPr>
      <w:bookmarkStart w:id="0" w:name="_Hlk109296041"/>
      <w:r w:rsidRPr="00497F1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dotyczy postępowania o udzielenie zamówienia </w:t>
      </w:r>
      <w:r w:rsidRPr="00497F1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ogłoszonego </w:t>
      </w:r>
      <w:bookmarkEnd w:id="0"/>
      <w:r w:rsidRPr="00497F13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>na usługi</w:t>
      </w:r>
      <w:r w:rsidRPr="00497F13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 xml:space="preserve"> </w:t>
      </w:r>
      <w:r w:rsidRPr="00497F1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w trybie przetargu nieograniczonego </w:t>
      </w:r>
      <w:r w:rsidRPr="00497F1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br/>
        <w:t xml:space="preserve">na podstawie art. 132 ustawy </w:t>
      </w:r>
      <w:proofErr w:type="spellStart"/>
      <w:r w:rsidRPr="00497F1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Pzp</w:t>
      </w:r>
      <w:proofErr w:type="spellEnd"/>
      <w:r w:rsidRPr="00497F1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w przedmiocie zamówienia</w:t>
      </w:r>
      <w:r w:rsidRPr="00497F1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pn. </w:t>
      </w:r>
      <w:r w:rsidRPr="00497F13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 xml:space="preserve">Usługa  holowania / przetransportowania pojazdów / rzeczy zabezpieczonych przez Policję do prowadzonych postępowań oraz pojazdów służbowych będących na stanie KWP </w:t>
      </w:r>
      <w:proofErr w:type="spellStart"/>
      <w:r w:rsidRPr="00497F13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>zs</w:t>
      </w:r>
      <w:proofErr w:type="spellEnd"/>
      <w:r w:rsidRPr="00497F13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 xml:space="preserve">. </w:t>
      </w:r>
      <w:r w:rsidR="005557A0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br/>
      </w:r>
      <w:r w:rsidRPr="00497F13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>w Radomiu z podziałem na 39 zadań (części):</w:t>
      </w:r>
    </w:p>
    <w:p w:rsidR="00FE7D52" w:rsidRPr="00497F13" w:rsidRDefault="00FE7D52" w:rsidP="00FE7D5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</w:pPr>
      <w:r w:rsidRPr="00497F13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>a) holowanie na parking motocykli, rowerów, części samochodowych i motocyklowych, pojazdów trójkołowych lub czterokołowych o masie nieprzekraczającej 550 kg i depozytów,</w:t>
      </w:r>
    </w:p>
    <w:p w:rsidR="00FE7D52" w:rsidRPr="00497F13" w:rsidRDefault="00FE7D52" w:rsidP="00FE7D5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</w:pPr>
      <w:r w:rsidRPr="00497F13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>b) holowanie na parking pojazdów o DMC do 3,5 T,</w:t>
      </w:r>
    </w:p>
    <w:p w:rsidR="00FE7D52" w:rsidRPr="00497F13" w:rsidRDefault="00FE7D52" w:rsidP="00FE7D5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</w:pPr>
      <w:r w:rsidRPr="00497F13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>c) holowanie na parking pojazdów o DMC powyżej 3,5 T, a nie przekraczających 16 T, przyczep oraz naczep,</w:t>
      </w:r>
    </w:p>
    <w:p w:rsidR="00FE7D52" w:rsidRPr="00497F13" w:rsidRDefault="00FE7D52" w:rsidP="00FE7D5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</w:pPr>
      <w:r w:rsidRPr="00497F13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>d) holowanie na parking pojazdów o DMC przekraczającej 16 T.</w:t>
      </w:r>
    </w:p>
    <w:p w:rsidR="00FE7D52" w:rsidRPr="00497F13" w:rsidRDefault="00FE7D52" w:rsidP="00FE7D5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97F1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Nr wew. postępowania 28/24 (ID </w:t>
      </w:r>
      <w:hyperlink r:id="rId7" w:tgtFrame="_blank" w:history="1">
        <w:r w:rsidRPr="00497F13">
          <w:rPr>
            <w:rStyle w:val="Hipercze"/>
            <w:rFonts w:ascii="Times New Roman" w:hAnsi="Times New Roman" w:cs="Times New Roman"/>
            <w:color w:val="000000" w:themeColor="text1"/>
            <w:sz w:val="18"/>
            <w:szCs w:val="18"/>
          </w:rPr>
          <w:t>939444</w:t>
        </w:r>
      </w:hyperlink>
      <w:r w:rsidRPr="00497F1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</w:t>
      </w:r>
    </w:p>
    <w:p w:rsidR="00FE7D52" w:rsidRPr="00497F13" w:rsidRDefault="00FE7D52" w:rsidP="00FE7D5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97F1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Numer publikacji ogłoszenia: 344189-2024</w:t>
      </w:r>
    </w:p>
    <w:p w:rsidR="00FE7D52" w:rsidRPr="00497F13" w:rsidRDefault="00FE7D52" w:rsidP="00FE7D5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97F1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Numer wydania Dz.U. S: 112/2024</w:t>
      </w:r>
    </w:p>
    <w:p w:rsidR="00D535D2" w:rsidRPr="00D429CD" w:rsidRDefault="00FE7D52" w:rsidP="00D429C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97F1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Data publikacji: 11/06/2024</w:t>
      </w:r>
    </w:p>
    <w:p w:rsidR="00D535D2" w:rsidRDefault="00015539" w:rsidP="00755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3C247C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lastRenderedPageBreak/>
        <w:t xml:space="preserve">Zamawiający - </w:t>
      </w:r>
      <w:r w:rsidR="00D535D2" w:rsidRPr="003C247C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Komenda Wojewódzka Policji z</w:t>
      </w:r>
      <w:r w:rsidRPr="003C247C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siedzibą</w:t>
      </w:r>
      <w:r w:rsidR="00D535D2" w:rsidRPr="003C247C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w Radomiu,</w:t>
      </w:r>
      <w:r w:rsidR="00D535D2" w:rsidRPr="003C247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3C247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działając na podstawie </w:t>
      </w:r>
      <w:r w:rsidR="003F60FC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</w:r>
      <w:r w:rsidRPr="003C247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art. 260  ust. 1 i 2 </w:t>
      </w:r>
      <w:r w:rsidR="00D535D2" w:rsidRPr="003C247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ustawy </w:t>
      </w:r>
      <w:r w:rsidRPr="003C247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 dnia 11 września </w:t>
      </w:r>
      <w:r w:rsidR="00D535D2" w:rsidRPr="003C247C">
        <w:rPr>
          <w:rFonts w:ascii="Times New Roman" w:eastAsiaTheme="minorEastAsia" w:hAnsi="Times New Roman" w:cs="Times New Roman"/>
          <w:sz w:val="20"/>
          <w:szCs w:val="20"/>
          <w:lang w:eastAsia="pl-PL"/>
        </w:rPr>
        <w:t>2019r.</w:t>
      </w:r>
      <w:r w:rsidR="0091073A" w:rsidRPr="003C247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Prawo zamówień publicznych</w:t>
      </w:r>
      <w:r w:rsidR="00D535D2" w:rsidRPr="003C247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755A72" w:rsidRPr="00B5490B">
        <w:rPr>
          <w:rFonts w:ascii="Times New Roman" w:hAnsi="Times New Roman" w:cs="Times New Roman"/>
          <w:sz w:val="20"/>
          <w:szCs w:val="20"/>
        </w:rPr>
        <w:t>(Dz. U. z 202</w:t>
      </w:r>
      <w:r w:rsidR="009F24FC">
        <w:rPr>
          <w:rFonts w:ascii="Times New Roman" w:hAnsi="Times New Roman" w:cs="Times New Roman"/>
          <w:sz w:val="20"/>
          <w:szCs w:val="20"/>
        </w:rPr>
        <w:t>4</w:t>
      </w:r>
      <w:r w:rsidR="005557A0">
        <w:rPr>
          <w:rFonts w:ascii="Times New Roman" w:hAnsi="Times New Roman" w:cs="Times New Roman"/>
          <w:sz w:val="20"/>
          <w:szCs w:val="20"/>
        </w:rPr>
        <w:t xml:space="preserve">r., </w:t>
      </w:r>
      <w:r w:rsidR="005557A0">
        <w:rPr>
          <w:rFonts w:ascii="Times New Roman" w:hAnsi="Times New Roman" w:cs="Times New Roman"/>
          <w:sz w:val="20"/>
          <w:szCs w:val="20"/>
        </w:rPr>
        <w:br/>
        <w:t xml:space="preserve">poz. </w:t>
      </w:r>
      <w:r w:rsidR="009F24FC">
        <w:rPr>
          <w:rFonts w:ascii="Times New Roman" w:hAnsi="Times New Roman" w:cs="Times New Roman"/>
          <w:sz w:val="20"/>
          <w:szCs w:val="20"/>
        </w:rPr>
        <w:t>1320</w:t>
      </w:r>
      <w:r w:rsidR="00755A72" w:rsidRPr="00B5490B">
        <w:rPr>
          <w:rFonts w:ascii="Times New Roman" w:hAnsi="Times New Roman" w:cs="Times New Roman"/>
          <w:sz w:val="20"/>
          <w:szCs w:val="20"/>
        </w:rPr>
        <w:t xml:space="preserve"> )</w:t>
      </w:r>
      <w:r w:rsidR="00D535D2" w:rsidRPr="003C247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Pr="003C247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zawiadamia</w:t>
      </w:r>
      <w:r w:rsidR="003B7536" w:rsidRPr="003C247C">
        <w:rPr>
          <w:rFonts w:ascii="Times New Roman" w:eastAsiaTheme="minorEastAsia" w:hAnsi="Times New Roman" w:cs="Times New Roman"/>
          <w:sz w:val="20"/>
          <w:szCs w:val="20"/>
          <w:lang w:eastAsia="pl-PL"/>
        </w:rPr>
        <w:t>, że</w:t>
      </w:r>
      <w:r w:rsidR="00F34DD2" w:rsidRPr="003C247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F34DD2" w:rsidRPr="003C24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postępowanie</w:t>
      </w:r>
      <w:r w:rsidR="00D535D2" w:rsidRPr="003C24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F34DD2" w:rsidRPr="003C24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zostało unieważnione na</w:t>
      </w:r>
      <w:r w:rsidR="00755A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niżej wymienione zadania:</w:t>
      </w:r>
    </w:p>
    <w:p w:rsidR="009F24FC" w:rsidRPr="00755A72" w:rsidRDefault="009F24FC" w:rsidP="00755A7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E7D52" w:rsidRDefault="006D3D21" w:rsidP="00FE7D52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Dla zadania nr : </w:t>
      </w:r>
      <w:r w:rsidR="00FE7D52" w:rsidRPr="00637597">
        <w:rPr>
          <w:rFonts w:ascii="Times New Roman" w:hAnsi="Times New Roman" w:cs="Times New Roman"/>
          <w:sz w:val="20"/>
          <w:szCs w:val="20"/>
        </w:rPr>
        <w:t>2,3,5,6,7,10,13,15,17,18,19,23,24,25,26,27,28,29,31,32,33</w:t>
      </w:r>
      <w:r w:rsidR="00FE7D52">
        <w:rPr>
          <w:rFonts w:ascii="Times New Roman" w:hAnsi="Times New Roman" w:cs="Times New Roman"/>
          <w:sz w:val="20"/>
          <w:szCs w:val="20"/>
        </w:rPr>
        <w:t xml:space="preserve">,36,37,38,39 </w:t>
      </w:r>
    </w:p>
    <w:p w:rsidR="00FE7D52" w:rsidRDefault="00FE7D52" w:rsidP="00FE7D52">
      <w:pPr>
        <w:pStyle w:val="Akapitzlist"/>
        <w:spacing w:after="200" w:line="276" w:lineRule="auto"/>
        <w:ind w:left="773"/>
        <w:jc w:val="both"/>
        <w:rPr>
          <w:rFonts w:ascii="Times New Roman" w:hAnsi="Times New Roman" w:cs="Times New Roman"/>
          <w:sz w:val="20"/>
          <w:szCs w:val="20"/>
        </w:rPr>
      </w:pPr>
      <w:r w:rsidRPr="00FE7D52">
        <w:rPr>
          <w:rFonts w:ascii="Times New Roman" w:hAnsi="Times New Roman" w:cs="Times New Roman"/>
          <w:b/>
          <w:sz w:val="20"/>
          <w:szCs w:val="20"/>
          <w:u w:val="single"/>
        </w:rPr>
        <w:t>Uzasadnienie prawne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375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7D52" w:rsidRPr="00FE7D52" w:rsidRDefault="00FE7D52" w:rsidP="00FE7D52">
      <w:pPr>
        <w:pStyle w:val="Akapitzlist"/>
        <w:spacing w:after="200" w:line="276" w:lineRule="auto"/>
        <w:ind w:left="773"/>
        <w:jc w:val="both"/>
        <w:rPr>
          <w:rFonts w:ascii="Times New Roman" w:hAnsi="Times New Roman" w:cs="Times New Roman"/>
          <w:sz w:val="20"/>
          <w:szCs w:val="20"/>
        </w:rPr>
      </w:pPr>
      <w:r w:rsidRPr="00FE7D52">
        <w:rPr>
          <w:rFonts w:ascii="Times New Roman" w:hAnsi="Times New Roman" w:cs="Times New Roman"/>
          <w:sz w:val="20"/>
          <w:szCs w:val="20"/>
        </w:rPr>
        <w:t>art. 255 ust.</w:t>
      </w:r>
      <w:r w:rsidR="009F24FC">
        <w:rPr>
          <w:rFonts w:ascii="Times New Roman" w:hAnsi="Times New Roman" w:cs="Times New Roman"/>
          <w:sz w:val="20"/>
          <w:szCs w:val="20"/>
        </w:rPr>
        <w:t>1</w:t>
      </w:r>
      <w:r w:rsidR="006816E3">
        <w:rPr>
          <w:rFonts w:ascii="Times New Roman" w:hAnsi="Times New Roman" w:cs="Times New Roman"/>
          <w:sz w:val="20"/>
          <w:szCs w:val="20"/>
        </w:rPr>
        <w:t xml:space="preserve"> </w:t>
      </w:r>
      <w:r w:rsidRPr="00FE7D52">
        <w:rPr>
          <w:rFonts w:ascii="Times New Roman" w:hAnsi="Times New Roman" w:cs="Times New Roman"/>
          <w:sz w:val="20"/>
          <w:szCs w:val="20"/>
        </w:rPr>
        <w:t xml:space="preserve"> </w:t>
      </w:r>
      <w:r w:rsidR="009F24FC" w:rsidRPr="003C247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ustawy z dnia 11 września 2019r. Prawo zamówień publicznych </w:t>
      </w:r>
      <w:r w:rsidR="009F24FC" w:rsidRPr="00B5490B">
        <w:rPr>
          <w:rFonts w:ascii="Times New Roman" w:hAnsi="Times New Roman" w:cs="Times New Roman"/>
          <w:sz w:val="20"/>
          <w:szCs w:val="20"/>
        </w:rPr>
        <w:t>(Dz. U. z 202</w:t>
      </w:r>
      <w:r w:rsidR="009F24FC">
        <w:rPr>
          <w:rFonts w:ascii="Times New Roman" w:hAnsi="Times New Roman" w:cs="Times New Roman"/>
          <w:sz w:val="20"/>
          <w:szCs w:val="20"/>
        </w:rPr>
        <w:t>4</w:t>
      </w:r>
      <w:r w:rsidR="00F514DF">
        <w:rPr>
          <w:rFonts w:ascii="Times New Roman" w:hAnsi="Times New Roman" w:cs="Times New Roman"/>
          <w:sz w:val="20"/>
          <w:szCs w:val="20"/>
        </w:rPr>
        <w:t xml:space="preserve">r., </w:t>
      </w:r>
      <w:r w:rsidR="00F514DF">
        <w:rPr>
          <w:rFonts w:ascii="Times New Roman" w:hAnsi="Times New Roman" w:cs="Times New Roman"/>
          <w:sz w:val="20"/>
          <w:szCs w:val="20"/>
        </w:rPr>
        <w:br/>
        <w:t xml:space="preserve">poz. </w:t>
      </w:r>
      <w:r w:rsidR="009F24FC">
        <w:rPr>
          <w:rFonts w:ascii="Times New Roman" w:hAnsi="Times New Roman" w:cs="Times New Roman"/>
          <w:sz w:val="20"/>
          <w:szCs w:val="20"/>
        </w:rPr>
        <w:t>1320</w:t>
      </w:r>
      <w:r w:rsidR="009F24FC" w:rsidRPr="00B5490B">
        <w:rPr>
          <w:rFonts w:ascii="Times New Roman" w:hAnsi="Times New Roman" w:cs="Times New Roman"/>
          <w:sz w:val="20"/>
          <w:szCs w:val="20"/>
        </w:rPr>
        <w:t xml:space="preserve"> )</w:t>
      </w:r>
      <w:r w:rsidR="0080543E">
        <w:rPr>
          <w:rFonts w:ascii="Times New Roman" w:hAnsi="Times New Roman" w:cs="Times New Roman"/>
          <w:sz w:val="20"/>
          <w:szCs w:val="20"/>
        </w:rPr>
        <w:t xml:space="preserve"> - </w:t>
      </w:r>
      <w:r w:rsidR="006816E3">
        <w:rPr>
          <w:rFonts w:ascii="Times New Roman" w:hAnsi="Times New Roman" w:cs="Times New Roman"/>
          <w:sz w:val="20"/>
          <w:szCs w:val="20"/>
        </w:rPr>
        <w:t xml:space="preserve"> </w:t>
      </w:r>
      <w:r w:rsidRPr="00FE7D52">
        <w:rPr>
          <w:rFonts w:ascii="Times New Roman" w:hAnsi="Times New Roman" w:cs="Times New Roman"/>
          <w:sz w:val="20"/>
          <w:szCs w:val="20"/>
        </w:rPr>
        <w:t xml:space="preserve">jeżeli nie złożono żadnego wniosku o dopuszczenie do udziału w postępowaniu albo żadnej oferty.” </w:t>
      </w:r>
    </w:p>
    <w:p w:rsidR="00FE7D52" w:rsidRDefault="00FE7D52" w:rsidP="00FE7D52">
      <w:pPr>
        <w:pStyle w:val="Akapitzlist"/>
        <w:spacing w:after="200" w:line="276" w:lineRule="auto"/>
        <w:ind w:left="77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Uzasadnienie faktyczne </w:t>
      </w:r>
    </w:p>
    <w:p w:rsidR="006D3D21" w:rsidRPr="000F448B" w:rsidRDefault="0080543E" w:rsidP="000F448B">
      <w:pPr>
        <w:pStyle w:val="Akapitzlist"/>
        <w:spacing w:after="200" w:line="276" w:lineRule="auto"/>
        <w:ind w:left="77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0F448B">
        <w:rPr>
          <w:rFonts w:ascii="Times New Roman" w:hAnsi="Times New Roman" w:cs="Times New Roman"/>
          <w:sz w:val="20"/>
          <w:szCs w:val="20"/>
        </w:rPr>
        <w:t xml:space="preserve">a w/w zadania </w:t>
      </w:r>
      <w:r w:rsidR="006D3D21" w:rsidRPr="006D3D21">
        <w:rPr>
          <w:rFonts w:ascii="Times New Roman" w:hAnsi="Times New Roman" w:cs="Times New Roman"/>
          <w:sz w:val="20"/>
          <w:szCs w:val="20"/>
        </w:rPr>
        <w:t xml:space="preserve">do upływu terminu składania ofert </w:t>
      </w:r>
      <w:r w:rsidR="006D3D21" w:rsidRPr="000F448B">
        <w:rPr>
          <w:rFonts w:ascii="Times New Roman" w:hAnsi="Times New Roman" w:cs="Times New Roman"/>
          <w:sz w:val="20"/>
          <w:szCs w:val="20"/>
        </w:rPr>
        <w:t>nie</w:t>
      </w:r>
      <w:r w:rsidR="00F6550E">
        <w:rPr>
          <w:rFonts w:ascii="Times New Roman" w:hAnsi="Times New Roman" w:cs="Times New Roman"/>
          <w:sz w:val="20"/>
          <w:szCs w:val="20"/>
        </w:rPr>
        <w:t xml:space="preserve"> złożono żadnej oferty</w:t>
      </w:r>
      <w:r w:rsidR="006D3D21" w:rsidRPr="000F448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3C3D" w:rsidRPr="006D3D21" w:rsidRDefault="006E3C3D" w:rsidP="006D3D21">
      <w:pPr>
        <w:pStyle w:val="Akapitzlist"/>
        <w:spacing w:after="200" w:line="276" w:lineRule="auto"/>
        <w:ind w:left="773"/>
        <w:jc w:val="both"/>
        <w:rPr>
          <w:rFonts w:ascii="Times New Roman" w:hAnsi="Times New Roman" w:cs="Times New Roman"/>
          <w:sz w:val="20"/>
          <w:szCs w:val="20"/>
        </w:rPr>
      </w:pPr>
    </w:p>
    <w:p w:rsidR="00FE7D52" w:rsidRDefault="00C85A0C" w:rsidP="00FE7D52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Dla zadania nr </w:t>
      </w:r>
      <w:r w:rsidR="00FE7D52" w:rsidRPr="00B26A0B">
        <w:rPr>
          <w:rFonts w:ascii="Times New Roman" w:hAnsi="Times New Roman" w:cs="Times New Roman"/>
          <w:sz w:val="20"/>
          <w:szCs w:val="20"/>
        </w:rPr>
        <w:t xml:space="preserve">14 i 20 </w:t>
      </w:r>
    </w:p>
    <w:p w:rsidR="00FE7D52" w:rsidRDefault="00FE7D52" w:rsidP="00FE7D52">
      <w:pPr>
        <w:pStyle w:val="Akapitzlist"/>
        <w:spacing w:after="200" w:line="276" w:lineRule="auto"/>
        <w:ind w:left="773"/>
        <w:jc w:val="both"/>
        <w:rPr>
          <w:rFonts w:ascii="Times New Roman" w:hAnsi="Times New Roman" w:cs="Times New Roman"/>
          <w:sz w:val="20"/>
          <w:szCs w:val="20"/>
        </w:rPr>
      </w:pPr>
      <w:r w:rsidRPr="00FE7D52">
        <w:rPr>
          <w:rFonts w:ascii="Times New Roman" w:hAnsi="Times New Roman" w:cs="Times New Roman"/>
          <w:b/>
          <w:sz w:val="20"/>
          <w:szCs w:val="20"/>
          <w:u w:val="single"/>
        </w:rPr>
        <w:t>Uzasadnienie prawne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375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7D52" w:rsidRDefault="00FE7D52" w:rsidP="00FE7D52">
      <w:pPr>
        <w:pStyle w:val="Akapitzlist"/>
        <w:spacing w:after="200" w:line="276" w:lineRule="auto"/>
        <w:ind w:left="773"/>
        <w:jc w:val="both"/>
        <w:rPr>
          <w:rFonts w:ascii="Times New Roman" w:hAnsi="Times New Roman" w:cs="Times New Roman"/>
          <w:sz w:val="20"/>
          <w:szCs w:val="20"/>
        </w:rPr>
      </w:pPr>
      <w:r w:rsidRPr="00637597">
        <w:rPr>
          <w:rFonts w:ascii="Times New Roman" w:hAnsi="Times New Roman" w:cs="Times New Roman"/>
          <w:sz w:val="20"/>
          <w:szCs w:val="20"/>
        </w:rPr>
        <w:t xml:space="preserve">art. 255 pkt 2 </w:t>
      </w:r>
      <w:r w:rsidR="00F6550E" w:rsidRPr="003C247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ustawy z dnia 11 września 2019r. Prawo zamówień publicznych </w:t>
      </w:r>
      <w:r w:rsidR="00F6550E" w:rsidRPr="00B5490B">
        <w:rPr>
          <w:rFonts w:ascii="Times New Roman" w:hAnsi="Times New Roman" w:cs="Times New Roman"/>
          <w:sz w:val="20"/>
          <w:szCs w:val="20"/>
        </w:rPr>
        <w:t>(Dz. U. z 202</w:t>
      </w:r>
      <w:r w:rsidR="00F6550E">
        <w:rPr>
          <w:rFonts w:ascii="Times New Roman" w:hAnsi="Times New Roman" w:cs="Times New Roman"/>
          <w:sz w:val="20"/>
          <w:szCs w:val="20"/>
        </w:rPr>
        <w:t>4</w:t>
      </w:r>
      <w:r w:rsidR="003A6BEC">
        <w:rPr>
          <w:rFonts w:ascii="Times New Roman" w:hAnsi="Times New Roman" w:cs="Times New Roman"/>
          <w:sz w:val="20"/>
          <w:szCs w:val="20"/>
        </w:rPr>
        <w:t xml:space="preserve">r., </w:t>
      </w:r>
      <w:r w:rsidR="003A6BEC">
        <w:rPr>
          <w:rFonts w:ascii="Times New Roman" w:hAnsi="Times New Roman" w:cs="Times New Roman"/>
          <w:sz w:val="20"/>
          <w:szCs w:val="20"/>
        </w:rPr>
        <w:br/>
        <w:t xml:space="preserve">poz. </w:t>
      </w:r>
      <w:r w:rsidR="00F6550E">
        <w:rPr>
          <w:rFonts w:ascii="Times New Roman" w:hAnsi="Times New Roman" w:cs="Times New Roman"/>
          <w:sz w:val="20"/>
          <w:szCs w:val="20"/>
        </w:rPr>
        <w:t>1320</w:t>
      </w:r>
      <w:r w:rsidR="00F6550E" w:rsidRPr="00B5490B">
        <w:rPr>
          <w:rFonts w:ascii="Times New Roman" w:hAnsi="Times New Roman" w:cs="Times New Roman"/>
          <w:sz w:val="20"/>
          <w:szCs w:val="20"/>
        </w:rPr>
        <w:t xml:space="preserve"> )</w:t>
      </w:r>
      <w:r w:rsidR="00F6550E" w:rsidRPr="00637597">
        <w:rPr>
          <w:rFonts w:ascii="Times New Roman" w:hAnsi="Times New Roman" w:cs="Times New Roman"/>
          <w:sz w:val="20"/>
          <w:szCs w:val="20"/>
        </w:rPr>
        <w:t xml:space="preserve"> </w:t>
      </w:r>
      <w:r w:rsidRPr="00637597">
        <w:rPr>
          <w:rFonts w:ascii="Times New Roman" w:hAnsi="Times New Roman" w:cs="Times New Roman"/>
          <w:sz w:val="20"/>
          <w:szCs w:val="20"/>
        </w:rPr>
        <w:t>wszystkie złożone wnioski o dopuszczenie do udziału w postępowaniu al</w:t>
      </w:r>
      <w:r w:rsidR="00C85A0C">
        <w:rPr>
          <w:rFonts w:ascii="Times New Roman" w:hAnsi="Times New Roman" w:cs="Times New Roman"/>
          <w:sz w:val="20"/>
          <w:szCs w:val="20"/>
        </w:rPr>
        <w:t>bo oferty podlegały od</w:t>
      </w:r>
      <w:r w:rsidR="00F6550E">
        <w:rPr>
          <w:rFonts w:ascii="Times New Roman" w:hAnsi="Times New Roman" w:cs="Times New Roman"/>
          <w:sz w:val="20"/>
          <w:szCs w:val="20"/>
        </w:rPr>
        <w:t>rzuceniu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D3D21" w:rsidRDefault="006D3D21" w:rsidP="006D3D21">
      <w:pPr>
        <w:pStyle w:val="Akapitzlist"/>
        <w:spacing w:after="200" w:line="276" w:lineRule="auto"/>
        <w:ind w:left="77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Uzasadnienie faktyczne </w:t>
      </w:r>
    </w:p>
    <w:p w:rsidR="006E3C3D" w:rsidRDefault="006E3C3D" w:rsidP="006E3C3D">
      <w:pPr>
        <w:pStyle w:val="Akapitzlist"/>
        <w:spacing w:after="200" w:line="276" w:lineRule="auto"/>
        <w:ind w:left="77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Złożone na zadanie nr</w:t>
      </w:r>
      <w:r w:rsidR="00C85A0C" w:rsidRPr="00C85A0C">
        <w:rPr>
          <w:rFonts w:ascii="Times New Roman" w:hAnsi="Times New Roman" w:cs="Times New Roman"/>
          <w:sz w:val="20"/>
          <w:szCs w:val="20"/>
        </w:rPr>
        <w:t xml:space="preserve"> </w:t>
      </w:r>
      <w:r w:rsidR="00C85A0C">
        <w:rPr>
          <w:rFonts w:ascii="Times New Roman" w:hAnsi="Times New Roman" w:cs="Times New Roman"/>
          <w:sz w:val="20"/>
          <w:szCs w:val="20"/>
        </w:rPr>
        <w:t>14 i 20</w:t>
      </w:r>
      <w:r w:rsidR="00C85A0C" w:rsidRPr="00C85A0C">
        <w:rPr>
          <w:rFonts w:ascii="Times New Roman" w:hAnsi="Times New Roman" w:cs="Times New Roman"/>
          <w:sz w:val="20"/>
          <w:szCs w:val="20"/>
        </w:rPr>
        <w:t xml:space="preserve"> </w:t>
      </w:r>
      <w:r w:rsidR="003A6BEC">
        <w:rPr>
          <w:rFonts w:ascii="Times New Roman" w:hAnsi="Times New Roman" w:cs="Times New Roman"/>
          <w:sz w:val="20"/>
          <w:szCs w:val="20"/>
        </w:rPr>
        <w:t xml:space="preserve">wszystkie </w:t>
      </w:r>
      <w:r w:rsidR="00F6550E">
        <w:rPr>
          <w:rFonts w:ascii="Times New Roman" w:hAnsi="Times New Roman" w:cs="Times New Roman"/>
          <w:sz w:val="20"/>
          <w:szCs w:val="20"/>
        </w:rPr>
        <w:t>oferty podlegają</w:t>
      </w:r>
      <w:r>
        <w:rPr>
          <w:rFonts w:ascii="Times New Roman" w:hAnsi="Times New Roman" w:cs="Times New Roman"/>
          <w:sz w:val="20"/>
          <w:szCs w:val="20"/>
        </w:rPr>
        <w:t xml:space="preserve"> odrzuceniu. </w:t>
      </w:r>
    </w:p>
    <w:p w:rsidR="00F6550E" w:rsidRPr="006E3C3D" w:rsidRDefault="00F6550E" w:rsidP="006E3C3D">
      <w:pPr>
        <w:pStyle w:val="Akapitzlist"/>
        <w:spacing w:after="200" w:line="276" w:lineRule="auto"/>
        <w:ind w:left="773"/>
        <w:jc w:val="both"/>
        <w:rPr>
          <w:rFonts w:ascii="Times New Roman" w:hAnsi="Times New Roman" w:cs="Times New Roman"/>
          <w:sz w:val="20"/>
          <w:szCs w:val="20"/>
        </w:rPr>
      </w:pPr>
    </w:p>
    <w:p w:rsidR="006D3D21" w:rsidRDefault="006D3D21" w:rsidP="00FE7D52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Dla zadania nr: </w:t>
      </w:r>
      <w:r w:rsidR="00FE7D52">
        <w:rPr>
          <w:rFonts w:ascii="Times New Roman" w:hAnsi="Times New Roman" w:cs="Times New Roman"/>
          <w:sz w:val="20"/>
          <w:szCs w:val="20"/>
        </w:rPr>
        <w:t xml:space="preserve">35 </w:t>
      </w:r>
    </w:p>
    <w:p w:rsidR="006D3D21" w:rsidRDefault="006D3D21" w:rsidP="006D3D21">
      <w:pPr>
        <w:pStyle w:val="Akapitzlist"/>
        <w:spacing w:after="200" w:line="276" w:lineRule="auto"/>
        <w:ind w:left="773"/>
        <w:jc w:val="both"/>
        <w:rPr>
          <w:rFonts w:ascii="Times New Roman" w:hAnsi="Times New Roman" w:cs="Times New Roman"/>
          <w:sz w:val="20"/>
          <w:szCs w:val="20"/>
        </w:rPr>
      </w:pPr>
      <w:r w:rsidRPr="00FE7D52">
        <w:rPr>
          <w:rFonts w:ascii="Times New Roman" w:hAnsi="Times New Roman" w:cs="Times New Roman"/>
          <w:b/>
          <w:sz w:val="20"/>
          <w:szCs w:val="20"/>
          <w:u w:val="single"/>
        </w:rPr>
        <w:t>Uzasadnienie prawne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375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6700" w:rsidRPr="006D3D21" w:rsidRDefault="003A6BEC" w:rsidP="00466700">
      <w:pPr>
        <w:pStyle w:val="Akapitzlist"/>
        <w:spacing w:after="200" w:line="276" w:lineRule="auto"/>
        <w:ind w:left="77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art. 255 pkt 3</w:t>
      </w:r>
      <w:r w:rsidR="00FE7D52" w:rsidRPr="006D3D21">
        <w:rPr>
          <w:rFonts w:ascii="Times New Roman" w:hAnsi="Times New Roman" w:cs="Times New Roman"/>
          <w:sz w:val="20"/>
          <w:szCs w:val="20"/>
        </w:rPr>
        <w:t xml:space="preserve"> </w:t>
      </w:r>
      <w:r w:rsidR="00466700" w:rsidRPr="003C247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ustawy z dnia 11 września 2019r. Prawo zamówień publicznych </w:t>
      </w:r>
      <w:r w:rsidR="00466700" w:rsidRPr="00B5490B">
        <w:rPr>
          <w:rFonts w:ascii="Times New Roman" w:hAnsi="Times New Roman" w:cs="Times New Roman"/>
          <w:sz w:val="20"/>
          <w:szCs w:val="20"/>
        </w:rPr>
        <w:t>(Dz. U. z 202</w:t>
      </w:r>
      <w:r w:rsidR="00466700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r., </w:t>
      </w:r>
      <w:r>
        <w:rPr>
          <w:rFonts w:ascii="Times New Roman" w:hAnsi="Times New Roman" w:cs="Times New Roman"/>
          <w:sz w:val="20"/>
          <w:szCs w:val="20"/>
        </w:rPr>
        <w:br/>
        <w:t xml:space="preserve">poz. </w:t>
      </w:r>
      <w:r w:rsidR="00466700">
        <w:rPr>
          <w:rFonts w:ascii="Times New Roman" w:hAnsi="Times New Roman" w:cs="Times New Roman"/>
          <w:sz w:val="20"/>
          <w:szCs w:val="20"/>
        </w:rPr>
        <w:t>1320</w:t>
      </w:r>
      <w:r w:rsidR="00466700" w:rsidRPr="00B5490B">
        <w:rPr>
          <w:rFonts w:ascii="Times New Roman" w:hAnsi="Times New Roman" w:cs="Times New Roman"/>
          <w:sz w:val="20"/>
          <w:szCs w:val="20"/>
        </w:rPr>
        <w:t xml:space="preserve"> )</w:t>
      </w:r>
      <w:r w:rsidR="00466700" w:rsidRPr="00466700">
        <w:rPr>
          <w:rFonts w:ascii="Times New Roman" w:hAnsi="Times New Roman" w:cs="Times New Roman"/>
          <w:sz w:val="20"/>
          <w:szCs w:val="20"/>
        </w:rPr>
        <w:t xml:space="preserve"> </w:t>
      </w:r>
      <w:r w:rsidR="007327C3">
        <w:rPr>
          <w:rFonts w:ascii="Times New Roman" w:hAnsi="Times New Roman" w:cs="Times New Roman"/>
          <w:sz w:val="20"/>
          <w:szCs w:val="20"/>
        </w:rPr>
        <w:t xml:space="preserve">- </w:t>
      </w:r>
      <w:r w:rsidR="00466700" w:rsidRPr="006D3D21">
        <w:rPr>
          <w:rFonts w:ascii="Times New Roman" w:hAnsi="Times New Roman" w:cs="Times New Roman"/>
          <w:sz w:val="20"/>
          <w:szCs w:val="20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:rsidR="00466700" w:rsidRDefault="00466700" w:rsidP="006D3D21">
      <w:pPr>
        <w:pStyle w:val="Akapitzlist"/>
        <w:spacing w:after="200" w:line="276" w:lineRule="auto"/>
        <w:ind w:left="773"/>
        <w:jc w:val="both"/>
        <w:rPr>
          <w:rFonts w:ascii="Times New Roman" w:hAnsi="Times New Roman" w:cs="Times New Roman"/>
          <w:sz w:val="20"/>
          <w:szCs w:val="20"/>
        </w:rPr>
      </w:pPr>
    </w:p>
    <w:p w:rsidR="006D3D21" w:rsidRDefault="006D3D21" w:rsidP="006D3D21">
      <w:pPr>
        <w:pStyle w:val="Akapitzlist"/>
        <w:spacing w:after="200" w:line="276" w:lineRule="auto"/>
        <w:ind w:left="77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Uzasadnienie faktyczne </w:t>
      </w:r>
    </w:p>
    <w:p w:rsidR="00FE7D52" w:rsidRPr="00BB65D4" w:rsidRDefault="00FE7D52" w:rsidP="00FE7D52">
      <w:pPr>
        <w:pStyle w:val="Akapitzlist"/>
        <w:ind w:left="773"/>
        <w:jc w:val="both"/>
        <w:rPr>
          <w:rFonts w:ascii="Times New Roman" w:hAnsi="Times New Roman" w:cs="Times New Roman"/>
          <w:sz w:val="20"/>
          <w:szCs w:val="20"/>
        </w:rPr>
      </w:pPr>
      <w:r w:rsidRPr="00BB65D4">
        <w:rPr>
          <w:rFonts w:ascii="Times New Roman" w:hAnsi="Times New Roman" w:cs="Times New Roman"/>
          <w:sz w:val="20"/>
          <w:szCs w:val="20"/>
        </w:rPr>
        <w:t xml:space="preserve">Cena najkorzystniejszej oferty przewyższa kwotę, którą zamawiający zamierza przeznaczyć na sfinansowanie zamówienia o 35 600,00 zł., a zamawiający nie może zwiększyć </w:t>
      </w:r>
      <w:r w:rsidR="00B2106C">
        <w:rPr>
          <w:rFonts w:ascii="Times New Roman" w:hAnsi="Times New Roman" w:cs="Times New Roman"/>
          <w:sz w:val="20"/>
          <w:szCs w:val="20"/>
        </w:rPr>
        <w:t>tej</w:t>
      </w:r>
      <w:r w:rsidRPr="00BB65D4">
        <w:rPr>
          <w:rFonts w:ascii="Times New Roman" w:hAnsi="Times New Roman" w:cs="Times New Roman"/>
          <w:sz w:val="20"/>
          <w:szCs w:val="20"/>
        </w:rPr>
        <w:t xml:space="preserve"> kwoty do ceny najkorzystniejszej oferty.</w:t>
      </w:r>
    </w:p>
    <w:p w:rsidR="002808AF" w:rsidRPr="003C247C" w:rsidRDefault="002808AF" w:rsidP="002808AF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535D2" w:rsidRDefault="00D535D2" w:rsidP="00684339">
      <w:pPr>
        <w:spacing w:after="0" w:line="240" w:lineRule="auto"/>
        <w:ind w:left="5386" w:firstLine="708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3C247C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Z poważaniem</w:t>
      </w:r>
    </w:p>
    <w:p w:rsidR="000D2699" w:rsidRPr="003C247C" w:rsidRDefault="000D2699" w:rsidP="00684339">
      <w:pPr>
        <w:spacing w:after="0" w:line="240" w:lineRule="auto"/>
        <w:ind w:left="5386" w:firstLine="708"/>
        <w:rPr>
          <w:rFonts w:ascii="Arial Black" w:eastAsia="Arial Black" w:hAnsi="Arial Black" w:cs="Arial Black"/>
          <w:b/>
          <w:i/>
          <w:color w:val="FF0000"/>
          <w:sz w:val="20"/>
          <w:szCs w:val="20"/>
          <w:u w:val="single"/>
        </w:rPr>
      </w:pPr>
      <w:bookmarkStart w:id="1" w:name="_GoBack"/>
      <w:bookmarkEnd w:id="1"/>
    </w:p>
    <w:p w:rsidR="000D2699" w:rsidRPr="000D2699" w:rsidRDefault="000D2699" w:rsidP="000D2699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D269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D269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D269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Kierownik </w:t>
      </w:r>
    </w:p>
    <w:p w:rsidR="000D2699" w:rsidRPr="000D2699" w:rsidRDefault="000D2699" w:rsidP="000D2699">
      <w:pPr>
        <w:spacing w:after="0" w:line="240" w:lineRule="auto"/>
        <w:ind w:left="4956" w:right="110" w:firstLine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D269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Sekcji Zamówień Publicznych</w:t>
      </w:r>
    </w:p>
    <w:p w:rsidR="000D2699" w:rsidRPr="000D2699" w:rsidRDefault="000D2699" w:rsidP="000D2699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D269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  </w:t>
      </w:r>
      <w:r w:rsidRPr="000D269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KWP </w:t>
      </w:r>
      <w:proofErr w:type="spellStart"/>
      <w:r w:rsidRPr="000D269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zs</w:t>
      </w:r>
      <w:proofErr w:type="spellEnd"/>
      <w:r w:rsidRPr="000D269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. w Radomiu </w:t>
      </w:r>
    </w:p>
    <w:p w:rsidR="000D2699" w:rsidRPr="000D2699" w:rsidRDefault="000D2699" w:rsidP="000D269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D269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      </w:t>
      </w:r>
      <w:r w:rsidRPr="000D269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Justyna Kowalska</w:t>
      </w:r>
    </w:p>
    <w:p w:rsidR="00D535D2" w:rsidRPr="003C247C" w:rsidRDefault="00D535D2" w:rsidP="00D535D2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FF0000"/>
          <w:sz w:val="20"/>
          <w:szCs w:val="20"/>
          <w:u w:val="single"/>
        </w:rPr>
      </w:pPr>
    </w:p>
    <w:p w:rsidR="00F33845" w:rsidRPr="003C247C" w:rsidRDefault="00F33845" w:rsidP="002808A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2808AF" w:rsidRDefault="002808AF" w:rsidP="002808A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2808AF" w:rsidRDefault="002808AF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5A41E3" w:rsidRDefault="005A41E3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5A41E3" w:rsidRDefault="005A41E3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5A41E3" w:rsidRDefault="005A41E3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5A41E3" w:rsidRDefault="005A41E3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5A41E3" w:rsidRDefault="005A41E3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755A72" w:rsidRDefault="00755A72" w:rsidP="002808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D535D2" w:rsidRPr="003F60FC" w:rsidRDefault="00D535D2" w:rsidP="00A5537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3F60FC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In</w:t>
      </w:r>
      <w:r w:rsidR="00F33845" w:rsidRPr="003F60FC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formację o unieważnieniu postępowania  </w:t>
      </w:r>
      <w:r w:rsidRPr="003F60FC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przekazano Wykonawcom za pośrednictwem platform zakupowej Open </w:t>
      </w:r>
      <w:proofErr w:type="spellStart"/>
      <w:r w:rsidRPr="003F60FC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Nexus</w:t>
      </w:r>
      <w:proofErr w:type="spellEnd"/>
      <w:r w:rsidRPr="003F60FC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 </w:t>
      </w:r>
      <w:r w:rsidR="000D269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br/>
      </w:r>
      <w:r w:rsidRPr="003F60FC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w dniu </w:t>
      </w:r>
      <w:r w:rsidR="000D269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16.10.2024r. </w:t>
      </w:r>
      <w:r w:rsidR="00F33845" w:rsidRPr="003F60FC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a także </w:t>
      </w:r>
      <w:r w:rsidR="00A5537A" w:rsidRPr="003F60FC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udostępniono</w:t>
      </w:r>
      <w:r w:rsidR="00D00448" w:rsidRPr="003F60FC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="00F33845" w:rsidRPr="003F60FC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na stronie internetowej prowadzonego postępowania </w:t>
      </w:r>
      <w:r w:rsidR="003F60FC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br/>
      </w:r>
      <w:r w:rsidR="003C247C" w:rsidRPr="003F60FC">
        <w:rPr>
          <w:rFonts w:ascii="Times New Roman" w:hAnsi="Times New Roman" w:cs="Times New Roman"/>
          <w:sz w:val="18"/>
          <w:szCs w:val="18"/>
        </w:rPr>
        <w:t xml:space="preserve">pod adresem: </w:t>
      </w:r>
      <w:hyperlink r:id="rId8" w:history="1">
        <w:r w:rsidR="00F33845" w:rsidRPr="003F60FC">
          <w:rPr>
            <w:rStyle w:val="Hipercze"/>
            <w:rFonts w:ascii="Times New Roman" w:hAnsi="Times New Roman" w:cs="Times New Roman"/>
            <w:sz w:val="18"/>
            <w:szCs w:val="18"/>
          </w:rPr>
          <w:t>https://platformazakupowa.pl/pn/kwp_radom</w:t>
        </w:r>
      </w:hyperlink>
      <w:r w:rsidR="00F33845" w:rsidRPr="003F60FC">
        <w:rPr>
          <w:rFonts w:ascii="Times New Roman" w:hAnsi="Times New Roman" w:cs="Times New Roman"/>
          <w:sz w:val="18"/>
          <w:szCs w:val="18"/>
        </w:rPr>
        <w:t xml:space="preserve"> w dniu </w:t>
      </w:r>
      <w:r w:rsidR="000D2699">
        <w:rPr>
          <w:rFonts w:ascii="Times New Roman" w:hAnsi="Times New Roman" w:cs="Times New Roman"/>
          <w:sz w:val="18"/>
          <w:szCs w:val="18"/>
        </w:rPr>
        <w:t>16.10.2024r.</w:t>
      </w:r>
    </w:p>
    <w:p w:rsidR="005D142A" w:rsidRDefault="005D142A" w:rsidP="002808AF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5D142A" w:rsidRDefault="005D142A" w:rsidP="002808AF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684339" w:rsidRDefault="00D535D2" w:rsidP="002808AF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F33845"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  <w:t>Wyk. egz. poj</w:t>
      </w:r>
      <w:r w:rsidRPr="00F33845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.  </w:t>
      </w:r>
    </w:p>
    <w:p w:rsidR="00D535D2" w:rsidRPr="00A5537A" w:rsidRDefault="00A5537A" w:rsidP="00D535D2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Wytworzył:</w:t>
      </w:r>
      <w:r w:rsidR="003C247C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Małgorzata Wójcik</w:t>
      </w:r>
    </w:p>
    <w:sectPr w:rsidR="00D535D2" w:rsidRPr="00A55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53642"/>
    <w:multiLevelType w:val="hybridMultilevel"/>
    <w:tmpl w:val="5288A3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D5D54"/>
    <w:multiLevelType w:val="hybridMultilevel"/>
    <w:tmpl w:val="2FA88DAC"/>
    <w:lvl w:ilvl="0" w:tplc="04150011">
      <w:start w:val="1"/>
      <w:numFmt w:val="decimal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5A"/>
    <w:rsid w:val="00015539"/>
    <w:rsid w:val="00051F41"/>
    <w:rsid w:val="000818CF"/>
    <w:rsid w:val="000C0ABA"/>
    <w:rsid w:val="000D2699"/>
    <w:rsid w:val="000F37D0"/>
    <w:rsid w:val="000F448B"/>
    <w:rsid w:val="00147F98"/>
    <w:rsid w:val="00184613"/>
    <w:rsid w:val="001C54D6"/>
    <w:rsid w:val="002137C3"/>
    <w:rsid w:val="002808AF"/>
    <w:rsid w:val="003A6BEC"/>
    <w:rsid w:val="003B4942"/>
    <w:rsid w:val="003B7536"/>
    <w:rsid w:val="003C247C"/>
    <w:rsid w:val="003F60FC"/>
    <w:rsid w:val="00401091"/>
    <w:rsid w:val="00447D30"/>
    <w:rsid w:val="00466700"/>
    <w:rsid w:val="0049051E"/>
    <w:rsid w:val="00497F13"/>
    <w:rsid w:val="004A0935"/>
    <w:rsid w:val="0053081D"/>
    <w:rsid w:val="005442CA"/>
    <w:rsid w:val="005557A0"/>
    <w:rsid w:val="005A41E3"/>
    <w:rsid w:val="005D142A"/>
    <w:rsid w:val="00601ECF"/>
    <w:rsid w:val="006816E3"/>
    <w:rsid w:val="00684339"/>
    <w:rsid w:val="00684A4A"/>
    <w:rsid w:val="006D3D21"/>
    <w:rsid w:val="006E3C3D"/>
    <w:rsid w:val="00716DE7"/>
    <w:rsid w:val="00731395"/>
    <w:rsid w:val="007327C3"/>
    <w:rsid w:val="00737AA9"/>
    <w:rsid w:val="00755A72"/>
    <w:rsid w:val="0080543E"/>
    <w:rsid w:val="0085351A"/>
    <w:rsid w:val="0086037F"/>
    <w:rsid w:val="00871C74"/>
    <w:rsid w:val="008C0BDC"/>
    <w:rsid w:val="0091073A"/>
    <w:rsid w:val="0097225A"/>
    <w:rsid w:val="009F24FC"/>
    <w:rsid w:val="00A5537A"/>
    <w:rsid w:val="00B2106C"/>
    <w:rsid w:val="00B867DF"/>
    <w:rsid w:val="00C204AF"/>
    <w:rsid w:val="00C85A0C"/>
    <w:rsid w:val="00D00448"/>
    <w:rsid w:val="00D429CD"/>
    <w:rsid w:val="00D535D2"/>
    <w:rsid w:val="00ED635A"/>
    <w:rsid w:val="00EF7D3C"/>
    <w:rsid w:val="00F33845"/>
    <w:rsid w:val="00F34DD2"/>
    <w:rsid w:val="00F514DF"/>
    <w:rsid w:val="00F62EE2"/>
    <w:rsid w:val="00F6550E"/>
    <w:rsid w:val="00F84A1F"/>
    <w:rsid w:val="00FA5FE3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F689"/>
  <w15:chartTrackingRefBased/>
  <w15:docId w15:val="{CB4753E6-91F8-4418-89C8-4A5DB718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,Colorful Shading - Accent 31,Light List - Accent 51,CW_Lista,List Paragraph2,List Paragraph"/>
    <w:basedOn w:val="Normalny"/>
    <w:link w:val="AkapitzlistZnak"/>
    <w:uiPriority w:val="34"/>
    <w:qFormat/>
    <w:rsid w:val="00D535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35D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535D2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,Colorful Shading - Accent 31 Znak"/>
    <w:link w:val="Akapitzlist"/>
    <w:uiPriority w:val="34"/>
    <w:qFormat/>
    <w:locked/>
    <w:rsid w:val="00D535D2"/>
  </w:style>
  <w:style w:type="paragraph" w:styleId="Tekstdymka">
    <w:name w:val="Balloon Text"/>
    <w:basedOn w:val="Normalny"/>
    <w:link w:val="TekstdymkaZnak"/>
    <w:uiPriority w:val="99"/>
    <w:semiHidden/>
    <w:unhideWhenUsed/>
    <w:rsid w:val="00081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tyles" Target="styles.xml"/><Relationship Id="rId7" Type="http://schemas.openxmlformats.org/officeDocument/2006/relationships/hyperlink" Target="https://platformazakupowa.pl/ocenianie/manage/offers/publication/9394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956B5-784F-4A40-8C19-6AD85BBD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51</cp:revision>
  <cp:lastPrinted>2021-06-17T10:29:00Z</cp:lastPrinted>
  <dcterms:created xsi:type="dcterms:W3CDTF">2021-06-15T12:36:00Z</dcterms:created>
  <dcterms:modified xsi:type="dcterms:W3CDTF">2024-10-16T06:23:00Z</dcterms:modified>
</cp:coreProperties>
</file>