
<file path=[Content_Types].xml><?xml version="1.0" encoding="utf-8"?>
<Types xmlns="http://schemas.openxmlformats.org/package/2006/content-types">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D87CE1" w14:textId="48684CE2" w:rsidR="002B0450" w:rsidRPr="002B0450" w:rsidRDefault="00600010" w:rsidP="00600010">
      <w:pPr>
        <w:spacing w:line="360" w:lineRule="auto"/>
        <w:jc w:val="right"/>
        <w:rPr>
          <w:rFonts w:ascii="Arial" w:eastAsia="Calibri" w:hAnsi="Arial" w:cs="Arial"/>
          <w:color w:val="auto"/>
          <w:sz w:val="20"/>
          <w:szCs w:val="20"/>
          <w:lang w:eastAsia="pl-PL"/>
        </w:rPr>
      </w:pPr>
      <w:r>
        <w:rPr>
          <w:rFonts w:ascii="Arial" w:eastAsia="Calibri" w:hAnsi="Arial" w:cs="Arial"/>
          <w:color w:val="auto"/>
          <w:sz w:val="20"/>
          <w:szCs w:val="20"/>
          <w:lang w:eastAsia="pl-PL"/>
        </w:rPr>
        <w:t xml:space="preserve">Załącznik nr 1 do SWZ </w:t>
      </w:r>
    </w:p>
    <w:p w14:paraId="013BC285" w14:textId="05ABFAE3" w:rsidR="002B0450" w:rsidRPr="002B0450" w:rsidRDefault="002B0450" w:rsidP="002B0450">
      <w:pPr>
        <w:spacing w:line="360" w:lineRule="auto"/>
        <w:jc w:val="center"/>
        <w:rPr>
          <w:rFonts w:ascii="Arial" w:eastAsia="Calibri" w:hAnsi="Arial" w:cs="Arial"/>
          <w:color w:val="auto"/>
          <w:sz w:val="20"/>
          <w:szCs w:val="20"/>
          <w:lang w:eastAsia="pl-PL"/>
        </w:rPr>
      </w:pPr>
      <w:r w:rsidRPr="002B0450">
        <w:rPr>
          <w:rFonts w:ascii="Arial" w:eastAsia="Calibri" w:hAnsi="Arial" w:cs="Arial"/>
          <w:b/>
          <w:bCs/>
          <w:color w:val="auto"/>
          <w:sz w:val="20"/>
          <w:szCs w:val="20"/>
          <w:lang w:eastAsia="pl-PL"/>
        </w:rPr>
        <w:t>PROJEKT Umowy</w:t>
      </w:r>
    </w:p>
    <w:p w14:paraId="6CA228AD" w14:textId="31C47FFA" w:rsidR="002B0450" w:rsidRPr="002B0450" w:rsidRDefault="002B0450" w:rsidP="002B0450">
      <w:pPr>
        <w:spacing w:line="360" w:lineRule="auto"/>
        <w:jc w:val="center"/>
        <w:rPr>
          <w:rFonts w:ascii="Arial" w:eastAsia="Calibri" w:hAnsi="Arial" w:cs="Arial"/>
          <w:color w:val="auto"/>
          <w:sz w:val="20"/>
          <w:szCs w:val="20"/>
          <w:lang w:eastAsia="pl-PL"/>
        </w:rPr>
      </w:pPr>
      <w:r w:rsidRPr="002B0450">
        <w:rPr>
          <w:rFonts w:ascii="Arial" w:eastAsia="Calibri" w:hAnsi="Arial" w:cs="Arial"/>
          <w:b/>
          <w:bCs/>
          <w:color w:val="auto"/>
          <w:sz w:val="20"/>
          <w:szCs w:val="20"/>
          <w:lang w:eastAsia="pl-PL"/>
        </w:rPr>
        <w:t>nr</w:t>
      </w:r>
      <w:r w:rsidRPr="002B0450">
        <w:rPr>
          <w:rFonts w:ascii="Arial" w:eastAsia="Calibri" w:hAnsi="Arial" w:cs="Arial"/>
          <w:color w:val="auto"/>
          <w:sz w:val="20"/>
          <w:szCs w:val="20"/>
          <w:lang w:eastAsia="pl-PL"/>
        </w:rPr>
        <w:t xml:space="preserve">: </w:t>
      </w:r>
      <w:r w:rsidRPr="002B0450">
        <w:rPr>
          <w:rFonts w:ascii="Arial" w:eastAsia="Calibri" w:hAnsi="Arial" w:cs="Arial"/>
          <w:b/>
          <w:bCs/>
          <w:color w:val="auto"/>
          <w:sz w:val="20"/>
          <w:szCs w:val="20"/>
          <w:lang w:eastAsia="pl-PL"/>
        </w:rPr>
        <w:t>PLRzJ</w:t>
      </w:r>
      <w:r w:rsidRPr="002B0450">
        <w:rPr>
          <w:rFonts w:ascii="Arial" w:eastAsia="Calibri" w:hAnsi="Arial" w:cs="Arial"/>
          <w:color w:val="auto"/>
          <w:sz w:val="20"/>
          <w:szCs w:val="20"/>
          <w:lang w:eastAsia="pl-PL"/>
        </w:rPr>
        <w:t>/</w:t>
      </w:r>
      <w:r w:rsidRPr="002B0450">
        <w:rPr>
          <w:rFonts w:ascii="Arial" w:eastAsia="Calibri" w:hAnsi="Arial" w:cs="Arial"/>
          <w:b/>
          <w:bCs/>
          <w:color w:val="auto"/>
          <w:sz w:val="20"/>
          <w:szCs w:val="20"/>
          <w:lang w:eastAsia="pl-PL"/>
        </w:rPr>
        <w:t>…….-24</w:t>
      </w:r>
      <w:r w:rsidRPr="002B0450">
        <w:rPr>
          <w:rFonts w:ascii="Arial" w:eastAsia="Calibri" w:hAnsi="Arial" w:cs="Arial"/>
          <w:color w:val="auto"/>
          <w:sz w:val="20"/>
          <w:szCs w:val="20"/>
          <w:lang w:eastAsia="pl-PL"/>
        </w:rPr>
        <w:t>/</w:t>
      </w:r>
      <w:r w:rsidRPr="002B0450">
        <w:rPr>
          <w:rFonts w:ascii="Arial" w:eastAsia="Calibri" w:hAnsi="Arial" w:cs="Arial"/>
          <w:b/>
          <w:bCs/>
          <w:color w:val="auto"/>
          <w:sz w:val="20"/>
          <w:szCs w:val="20"/>
          <w:lang w:eastAsia="pl-PL"/>
        </w:rPr>
        <w:t>PIU</w:t>
      </w:r>
    </w:p>
    <w:p w14:paraId="23FF762D" w14:textId="5A6E656C" w:rsidR="002B0450" w:rsidRPr="002B0450" w:rsidRDefault="002B0450" w:rsidP="002B0450">
      <w:pPr>
        <w:spacing w:line="360" w:lineRule="auto"/>
        <w:jc w:val="center"/>
        <w:rPr>
          <w:rFonts w:ascii="Arial" w:eastAsia="Calibri" w:hAnsi="Arial" w:cs="Arial"/>
          <w:color w:val="auto"/>
          <w:sz w:val="20"/>
          <w:szCs w:val="20"/>
          <w:lang w:eastAsia="pl-PL"/>
        </w:rPr>
      </w:pPr>
      <w:r w:rsidRPr="002B0450">
        <w:rPr>
          <w:rFonts w:ascii="Arial" w:eastAsia="Calibri" w:hAnsi="Arial" w:cs="Arial"/>
          <w:color w:val="auto"/>
          <w:sz w:val="20"/>
          <w:szCs w:val="20"/>
          <w:lang w:eastAsia="pl-PL"/>
        </w:rPr>
        <w:t>(dalej: „Umowa”)</w:t>
      </w:r>
    </w:p>
    <w:p w14:paraId="1A656EFF" w14:textId="3258FF60" w:rsidR="002B0450" w:rsidRDefault="002B0450" w:rsidP="002B0450">
      <w:pPr>
        <w:spacing w:line="360" w:lineRule="auto"/>
        <w:jc w:val="center"/>
        <w:rPr>
          <w:rFonts w:ascii="Arial" w:eastAsia="Calibri" w:hAnsi="Arial" w:cs="Arial"/>
          <w:i/>
          <w:iCs/>
          <w:sz w:val="20"/>
          <w:szCs w:val="20"/>
          <w:lang w:eastAsia="pl-PL"/>
        </w:rPr>
      </w:pPr>
      <w:r w:rsidRPr="002B0450">
        <w:rPr>
          <w:rFonts w:ascii="Arial" w:eastAsia="Calibri" w:hAnsi="Arial" w:cs="Arial"/>
          <w:i/>
          <w:iCs/>
          <w:color w:val="auto"/>
          <w:sz w:val="20"/>
          <w:szCs w:val="20"/>
          <w:lang w:eastAsia="pl-PL"/>
        </w:rPr>
        <w:t>zawarta w dniu ……………… 202</w:t>
      </w:r>
      <w:r>
        <w:rPr>
          <w:rFonts w:ascii="Arial" w:eastAsia="Calibri" w:hAnsi="Arial" w:cs="Arial"/>
          <w:i/>
          <w:iCs/>
          <w:sz w:val="20"/>
          <w:szCs w:val="20"/>
          <w:lang w:eastAsia="pl-PL"/>
        </w:rPr>
        <w:t>5</w:t>
      </w:r>
      <w:r w:rsidRPr="002B0450">
        <w:rPr>
          <w:rFonts w:ascii="Arial" w:eastAsia="Calibri" w:hAnsi="Arial" w:cs="Arial"/>
          <w:i/>
          <w:iCs/>
          <w:color w:val="auto"/>
          <w:sz w:val="20"/>
          <w:szCs w:val="20"/>
          <w:lang w:eastAsia="pl-PL"/>
        </w:rPr>
        <w:t xml:space="preserve"> r. pomiędzy:</w:t>
      </w:r>
    </w:p>
    <w:p w14:paraId="7C857C3C" w14:textId="77777777" w:rsidR="002B0450" w:rsidRPr="002B0450" w:rsidRDefault="002B0450" w:rsidP="002B0450">
      <w:pPr>
        <w:spacing w:line="360" w:lineRule="auto"/>
        <w:jc w:val="center"/>
        <w:rPr>
          <w:rFonts w:ascii="Arial" w:eastAsia="Calibri" w:hAnsi="Arial" w:cs="Arial"/>
          <w:color w:val="auto"/>
          <w:sz w:val="22"/>
          <w:szCs w:val="22"/>
          <w:lang w:eastAsia="pl-PL"/>
        </w:rPr>
      </w:pPr>
    </w:p>
    <w:p w14:paraId="405FED86" w14:textId="47C6E9AB"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(1) </w:t>
      </w:r>
      <w:r w:rsidRPr="002B0450">
        <w:rPr>
          <w:rFonts w:ascii="Arial" w:eastAsia="Calibri" w:hAnsi="Arial" w:cs="Arial"/>
          <w:b/>
          <w:bCs/>
          <w:color w:val="auto"/>
          <w:sz w:val="22"/>
          <w:szCs w:val="22"/>
          <w:lang w:eastAsia="pl-PL"/>
        </w:rPr>
        <w:t>Portem Lotniczym Rzeszów-Jasionka im. Rodziny Ulmów Sp. z o.o.</w:t>
      </w:r>
      <w:r w:rsidRPr="002B0450">
        <w:rPr>
          <w:rFonts w:ascii="Arial" w:eastAsia="Calibri" w:hAnsi="Arial" w:cs="Arial"/>
          <w:color w:val="auto"/>
          <w:sz w:val="22"/>
          <w:szCs w:val="22"/>
          <w:lang w:eastAsia="pl-PL"/>
        </w:rPr>
        <w:t xml:space="preserve">, 36-002 Jasionka 942, wpisanym do Krajowego Rejestru Sądowego w Sądzie Rejonowym w Rzeszowie, XII Wydział Gospodarczy pod nr KRS: 0000296055, NIP: 5170240616, REGON: 180288180, </w:t>
      </w:r>
      <w:r>
        <w:rPr>
          <w:rFonts w:ascii="Arial" w:eastAsia="Calibri" w:hAnsi="Arial" w:cs="Arial"/>
          <w:sz w:val="22"/>
          <w:szCs w:val="22"/>
          <w:lang w:eastAsia="pl-PL"/>
        </w:rPr>
        <w:br/>
      </w:r>
      <w:r w:rsidRPr="002B0450">
        <w:rPr>
          <w:rFonts w:ascii="Arial" w:eastAsia="Calibri" w:hAnsi="Arial" w:cs="Arial"/>
          <w:color w:val="auto"/>
          <w:sz w:val="22"/>
          <w:szCs w:val="22"/>
          <w:lang w:eastAsia="pl-PL"/>
        </w:rPr>
        <w:t xml:space="preserve">z kapitałem zakładowym w wysokości: 603 299 400,00 zł, reprezentowanym przez dwie osoby działające łącznie spośród uprawnionych do reprezentacji: </w:t>
      </w:r>
    </w:p>
    <w:p w14:paraId="3B28130F"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 </w:t>
      </w:r>
      <w:r w:rsidRPr="002B0450">
        <w:rPr>
          <w:rFonts w:ascii="Arial" w:eastAsia="Calibri" w:hAnsi="Arial" w:cs="Arial"/>
          <w:b/>
          <w:bCs/>
          <w:color w:val="auto"/>
          <w:sz w:val="22"/>
          <w:szCs w:val="22"/>
          <w:lang w:eastAsia="pl-PL"/>
        </w:rPr>
        <w:t xml:space="preserve">Pana Adama Hamryszczaka </w:t>
      </w:r>
      <w:r w:rsidRPr="002B0450">
        <w:rPr>
          <w:rFonts w:ascii="Arial" w:eastAsia="Calibri" w:hAnsi="Arial" w:cs="Arial"/>
          <w:color w:val="auto"/>
          <w:sz w:val="22"/>
          <w:szCs w:val="22"/>
          <w:lang w:eastAsia="pl-PL"/>
        </w:rPr>
        <w:t xml:space="preserve">– Prezesa Zarządu; </w:t>
      </w:r>
    </w:p>
    <w:p w14:paraId="0B6FF713"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 </w:t>
      </w:r>
      <w:r w:rsidRPr="002B0450">
        <w:rPr>
          <w:rFonts w:ascii="Arial" w:eastAsia="Calibri" w:hAnsi="Arial" w:cs="Arial"/>
          <w:b/>
          <w:bCs/>
          <w:color w:val="auto"/>
          <w:sz w:val="22"/>
          <w:szCs w:val="22"/>
          <w:lang w:eastAsia="pl-PL"/>
        </w:rPr>
        <w:t xml:space="preserve">Pana Bartosza Górskiego </w:t>
      </w:r>
      <w:r w:rsidRPr="002B0450">
        <w:rPr>
          <w:rFonts w:ascii="Arial" w:eastAsia="Calibri" w:hAnsi="Arial" w:cs="Arial"/>
          <w:color w:val="auto"/>
          <w:sz w:val="22"/>
          <w:szCs w:val="22"/>
          <w:lang w:eastAsia="pl-PL"/>
        </w:rPr>
        <w:t xml:space="preserve">– Wiceprezesa Zarządu; </w:t>
      </w:r>
    </w:p>
    <w:p w14:paraId="61665876"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w:t>
      </w:r>
      <w:r w:rsidRPr="00BD2A77">
        <w:rPr>
          <w:rFonts w:ascii="Arial" w:eastAsia="Calibri" w:hAnsi="Arial" w:cs="Arial"/>
          <w:b/>
          <w:bCs/>
          <w:color w:val="auto"/>
          <w:sz w:val="22"/>
          <w:szCs w:val="22"/>
          <w:lang w:eastAsia="pl-PL"/>
        </w:rPr>
        <w:t xml:space="preserve"> Pana</w:t>
      </w:r>
      <w:r w:rsidRPr="002B0450">
        <w:rPr>
          <w:rFonts w:ascii="Arial" w:eastAsia="Calibri" w:hAnsi="Arial" w:cs="Arial"/>
          <w:b/>
          <w:bCs/>
          <w:color w:val="auto"/>
          <w:sz w:val="22"/>
          <w:szCs w:val="22"/>
          <w:lang w:eastAsia="pl-PL"/>
        </w:rPr>
        <w:t xml:space="preserve"> Macieja Pruskiego </w:t>
      </w:r>
      <w:r w:rsidRPr="002B0450">
        <w:rPr>
          <w:rFonts w:ascii="Arial" w:eastAsia="Calibri" w:hAnsi="Arial" w:cs="Arial"/>
          <w:color w:val="auto"/>
          <w:sz w:val="22"/>
          <w:szCs w:val="22"/>
          <w:lang w:eastAsia="pl-PL"/>
        </w:rPr>
        <w:t xml:space="preserve">– Prokurenta </w:t>
      </w:r>
    </w:p>
    <w:p w14:paraId="2E5C886D" w14:textId="77777777" w:rsidR="002B0450" w:rsidRPr="002B0450" w:rsidRDefault="002B0450" w:rsidP="002B0450">
      <w:pPr>
        <w:spacing w:line="360" w:lineRule="auto"/>
        <w:jc w:val="both"/>
        <w:rPr>
          <w:rFonts w:ascii="Arial" w:eastAsia="Calibri" w:hAnsi="Arial" w:cs="Arial"/>
          <w:color w:val="auto"/>
          <w:sz w:val="22"/>
          <w:szCs w:val="22"/>
          <w:lang w:eastAsia="pl-PL"/>
        </w:rPr>
      </w:pPr>
    </w:p>
    <w:p w14:paraId="2EEA841B"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zwanym dalej </w:t>
      </w:r>
      <w:r w:rsidRPr="002B0450">
        <w:rPr>
          <w:rFonts w:ascii="Arial" w:eastAsia="Calibri" w:hAnsi="Arial" w:cs="Arial"/>
          <w:b/>
          <w:bCs/>
          <w:color w:val="auto"/>
          <w:sz w:val="22"/>
          <w:szCs w:val="22"/>
          <w:lang w:eastAsia="pl-PL"/>
        </w:rPr>
        <w:t xml:space="preserve">„Zamawiającym” </w:t>
      </w:r>
      <w:r w:rsidRPr="002B0450">
        <w:rPr>
          <w:rFonts w:ascii="Arial" w:eastAsia="Calibri" w:hAnsi="Arial" w:cs="Arial"/>
          <w:color w:val="auto"/>
          <w:sz w:val="22"/>
          <w:szCs w:val="22"/>
          <w:lang w:eastAsia="pl-PL"/>
        </w:rPr>
        <w:t>lub „</w:t>
      </w:r>
      <w:r w:rsidRPr="002B0450">
        <w:rPr>
          <w:rFonts w:ascii="Arial" w:eastAsia="Calibri" w:hAnsi="Arial" w:cs="Arial"/>
          <w:b/>
          <w:bCs/>
          <w:color w:val="auto"/>
          <w:sz w:val="22"/>
          <w:szCs w:val="22"/>
          <w:lang w:eastAsia="pl-PL"/>
        </w:rPr>
        <w:t xml:space="preserve">Stroną”, </w:t>
      </w:r>
    </w:p>
    <w:p w14:paraId="75DAD6B9"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a </w:t>
      </w:r>
    </w:p>
    <w:p w14:paraId="676C6C05"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(2) </w:t>
      </w:r>
      <w:r w:rsidRPr="002B0450">
        <w:rPr>
          <w:rFonts w:ascii="Arial" w:eastAsia="Calibri" w:hAnsi="Arial" w:cs="Arial"/>
          <w:b/>
          <w:bCs/>
          <w:color w:val="auto"/>
          <w:sz w:val="22"/>
          <w:szCs w:val="22"/>
          <w:lang w:eastAsia="pl-PL"/>
        </w:rPr>
        <w:t xml:space="preserve">[…] </w:t>
      </w:r>
      <w:r w:rsidRPr="002B0450">
        <w:rPr>
          <w:rFonts w:ascii="Arial" w:eastAsia="Calibri" w:hAnsi="Arial" w:cs="Arial"/>
          <w:color w:val="auto"/>
          <w:sz w:val="22"/>
          <w:szCs w:val="22"/>
          <w:lang w:eastAsia="pl-PL"/>
        </w:rPr>
        <w:t xml:space="preserve">z siedzibą w […] ([…]-[…]) przy ul. […], wpisaną do rejestru przedsiębiorców Krajowego Rejestru Sądowego prowadzonego przez Sąd Rejonowy […] w […], […] Wydział Gospodarczy Krajowego Rejestru Sądowego pod nr KRS […], REGON […], NIP […], reprezentowaną przez: </w:t>
      </w:r>
    </w:p>
    <w:p w14:paraId="4578DC8C" w14:textId="77777777" w:rsidR="002B0450" w:rsidRPr="002B0450" w:rsidRDefault="002B0450" w:rsidP="002B0450">
      <w:pPr>
        <w:spacing w:line="360" w:lineRule="auto"/>
        <w:jc w:val="both"/>
        <w:rPr>
          <w:rFonts w:ascii="Arial" w:eastAsia="Calibri" w:hAnsi="Arial" w:cs="Arial"/>
          <w:color w:val="auto"/>
          <w:sz w:val="22"/>
          <w:szCs w:val="22"/>
          <w:lang w:eastAsia="pl-PL"/>
        </w:rPr>
      </w:pPr>
    </w:p>
    <w:p w14:paraId="48B1D3CE"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 - ……….……………...…., </w:t>
      </w:r>
    </w:p>
    <w:p w14:paraId="691763B8" w14:textId="77777777" w:rsidR="002B0450" w:rsidRPr="002B0450" w:rsidRDefault="002B0450" w:rsidP="002B0450">
      <w:pPr>
        <w:spacing w:line="360" w:lineRule="auto"/>
        <w:jc w:val="both"/>
        <w:rPr>
          <w:rFonts w:ascii="Arial" w:eastAsia="Calibri" w:hAnsi="Arial" w:cs="Arial"/>
          <w:color w:val="auto"/>
          <w:sz w:val="22"/>
          <w:szCs w:val="22"/>
          <w:lang w:eastAsia="pl-PL"/>
        </w:rPr>
      </w:pPr>
      <w:r w:rsidRPr="002B0450">
        <w:rPr>
          <w:rFonts w:ascii="Arial" w:eastAsia="Calibri" w:hAnsi="Arial" w:cs="Arial"/>
          <w:color w:val="auto"/>
          <w:sz w:val="22"/>
          <w:szCs w:val="22"/>
          <w:lang w:eastAsia="pl-PL"/>
        </w:rPr>
        <w:t xml:space="preserve">……………………… - …………………………., </w:t>
      </w:r>
    </w:p>
    <w:p w14:paraId="38D86837" w14:textId="16E96BFF" w:rsidR="007E45BD" w:rsidRDefault="002B0450" w:rsidP="002B0450">
      <w:pPr>
        <w:spacing w:line="360" w:lineRule="auto"/>
        <w:jc w:val="both"/>
        <w:rPr>
          <w:rFonts w:ascii="Arial" w:eastAsia="Calibri" w:hAnsi="Arial" w:cs="Arial"/>
          <w:b/>
          <w:bCs/>
          <w:sz w:val="22"/>
          <w:szCs w:val="22"/>
          <w:lang w:eastAsia="pl-PL"/>
        </w:rPr>
      </w:pPr>
      <w:r w:rsidRPr="002B0450">
        <w:rPr>
          <w:rFonts w:ascii="Arial" w:eastAsia="Calibri" w:hAnsi="Arial" w:cs="Arial"/>
          <w:color w:val="auto"/>
          <w:sz w:val="22"/>
          <w:szCs w:val="22"/>
          <w:lang w:eastAsia="pl-PL"/>
        </w:rPr>
        <w:t xml:space="preserve">zwany dalej </w:t>
      </w:r>
      <w:r w:rsidRPr="002B0450">
        <w:rPr>
          <w:rFonts w:ascii="Arial" w:eastAsia="Calibri" w:hAnsi="Arial" w:cs="Arial"/>
          <w:sz w:val="22"/>
          <w:szCs w:val="22"/>
          <w:lang w:eastAsia="pl-PL"/>
        </w:rPr>
        <w:t xml:space="preserve"> </w:t>
      </w:r>
      <w:r w:rsidRPr="002B0450">
        <w:rPr>
          <w:rFonts w:ascii="Arial" w:eastAsia="Calibri" w:hAnsi="Arial" w:cs="Arial"/>
          <w:b/>
          <w:bCs/>
          <w:color w:val="auto"/>
          <w:sz w:val="22"/>
          <w:szCs w:val="22"/>
          <w:lang w:eastAsia="pl-PL"/>
        </w:rPr>
        <w:t>Wykonawcą</w:t>
      </w:r>
    </w:p>
    <w:p w14:paraId="3BCC2419" w14:textId="77777777" w:rsidR="002B0450" w:rsidRDefault="002B0450" w:rsidP="002B0450">
      <w:pPr>
        <w:spacing w:line="360" w:lineRule="auto"/>
        <w:jc w:val="both"/>
        <w:rPr>
          <w:rFonts w:ascii="Arial" w:eastAsia="Calibri" w:hAnsi="Arial" w:cs="Arial"/>
          <w:b/>
          <w:bCs/>
          <w:sz w:val="22"/>
          <w:szCs w:val="22"/>
          <w:lang w:eastAsia="pl-PL"/>
        </w:rPr>
      </w:pPr>
    </w:p>
    <w:p w14:paraId="1045050F" w14:textId="77777777" w:rsidR="002B0450" w:rsidRPr="002B0450" w:rsidRDefault="002B0450" w:rsidP="002B0450">
      <w:pPr>
        <w:spacing w:line="360" w:lineRule="auto"/>
        <w:jc w:val="both"/>
        <w:rPr>
          <w:rFonts w:ascii="Arial" w:eastAsia="Calibri" w:hAnsi="Arial" w:cs="Arial"/>
          <w:sz w:val="22"/>
          <w:szCs w:val="22"/>
          <w:lang w:eastAsia="pl-PL"/>
        </w:rPr>
      </w:pPr>
    </w:p>
    <w:p w14:paraId="5F621E71" w14:textId="29ADE4D0" w:rsidR="002B0450" w:rsidRDefault="002B0450" w:rsidP="002B0450">
      <w:pPr>
        <w:spacing w:line="360" w:lineRule="auto"/>
        <w:jc w:val="both"/>
        <w:rPr>
          <w:rFonts w:ascii="Arial" w:eastAsia="Calibri" w:hAnsi="Arial" w:cs="Arial"/>
          <w:sz w:val="22"/>
          <w:szCs w:val="22"/>
          <w:lang w:eastAsia="pl-PL"/>
        </w:rPr>
      </w:pPr>
      <w:r w:rsidRPr="002B0450">
        <w:rPr>
          <w:rFonts w:ascii="Arial" w:eastAsia="Calibri" w:hAnsi="Arial" w:cs="Arial"/>
          <w:sz w:val="22"/>
          <w:szCs w:val="22"/>
          <w:lang w:eastAsia="pl-PL"/>
        </w:rPr>
        <w:t xml:space="preserve">W wyniku przeprowadzonego postępowania o udzielenie zamówienia publicznego na wybór: </w:t>
      </w:r>
      <w:r>
        <w:rPr>
          <w:rFonts w:ascii="Arial" w:eastAsia="Calibri" w:hAnsi="Arial" w:cs="Arial"/>
          <w:b/>
          <w:bCs/>
          <w:sz w:val="22"/>
          <w:szCs w:val="22"/>
          <w:lang w:eastAsia="pl-PL"/>
        </w:rPr>
        <w:t xml:space="preserve">wykonawcy w postępowaniu pn. </w:t>
      </w:r>
      <w:r w:rsidRPr="002B0450">
        <w:rPr>
          <w:rFonts w:ascii="Arial" w:eastAsia="Calibri" w:hAnsi="Arial" w:cs="Arial"/>
          <w:b/>
          <w:bCs/>
          <w:sz w:val="22"/>
          <w:szCs w:val="22"/>
          <w:lang w:eastAsia="pl-PL"/>
        </w:rPr>
        <w:t>Wyposażenie jednostki Lotniskowej Służby Ratowniczo- Gaśniczej Rzeszów- Jasionka</w:t>
      </w:r>
      <w:r>
        <w:rPr>
          <w:rFonts w:ascii="Arial" w:eastAsia="Calibri" w:hAnsi="Arial" w:cs="Arial"/>
          <w:b/>
          <w:bCs/>
          <w:sz w:val="22"/>
          <w:szCs w:val="22"/>
          <w:lang w:eastAsia="pl-PL"/>
        </w:rPr>
        <w:t xml:space="preserve"> </w:t>
      </w:r>
      <w:r w:rsidRPr="002B0450">
        <w:rPr>
          <w:rFonts w:ascii="Arial" w:eastAsia="Calibri" w:hAnsi="Arial" w:cs="Arial"/>
          <w:b/>
          <w:bCs/>
          <w:sz w:val="22"/>
          <w:szCs w:val="22"/>
          <w:lang w:eastAsia="pl-PL"/>
        </w:rPr>
        <w:t xml:space="preserve">w dwa samochody ratowniczo- gaśnicze </w:t>
      </w:r>
      <w:r w:rsidRPr="002B0450">
        <w:rPr>
          <w:rFonts w:ascii="Arial" w:eastAsia="Calibri" w:hAnsi="Arial" w:cs="Arial"/>
          <w:sz w:val="22"/>
          <w:szCs w:val="22"/>
          <w:lang w:eastAsia="pl-PL"/>
        </w:rPr>
        <w:t xml:space="preserve">realizowanych </w:t>
      </w:r>
      <w:r w:rsidR="00DD51EE" w:rsidRPr="00DD51EE">
        <w:rPr>
          <w:rFonts w:ascii="Arial" w:eastAsia="Calibri" w:hAnsi="Arial" w:cs="Arial"/>
          <w:sz w:val="22"/>
          <w:szCs w:val="22"/>
          <w:lang w:eastAsia="pl-PL"/>
        </w:rPr>
        <w:t>w ramach projektu „Wyposażenie jednostki Lotniskowej Służby Ratowniczo-Gaśniczej Rzeszów- Jasionka w dwa samochody ratowniczo-gaśnicze” nr projektu FENX.04.03-IP.02-0009/241projekt realizowany w ramach działania FENX.04.03 Infrastruktura lotnicza w TEN-T priorytet FENX.04 Wsparcie sektora transportu z Funduszu Spójności Programu Fundusze Europejskie na Infrastrukturę, Klimat, Środowisko 2021-20272 na podstawie umowy o dofinansowanie na FENX.04.03-IP.02-0009/24-00</w:t>
      </w:r>
      <w:r w:rsidR="00BD2A77">
        <w:rPr>
          <w:rFonts w:ascii="Arial" w:eastAsia="Calibri" w:hAnsi="Arial" w:cs="Arial"/>
          <w:sz w:val="22"/>
          <w:szCs w:val="22"/>
          <w:lang w:eastAsia="pl-PL"/>
        </w:rPr>
        <w:t xml:space="preserve"> w </w:t>
      </w:r>
      <w:r w:rsidRPr="002B0450">
        <w:rPr>
          <w:rFonts w:ascii="Arial" w:eastAsia="Calibri" w:hAnsi="Arial" w:cs="Arial"/>
          <w:sz w:val="22"/>
          <w:szCs w:val="22"/>
          <w:lang w:eastAsia="pl-PL"/>
        </w:rPr>
        <w:t xml:space="preserve">ramach </w:t>
      </w:r>
      <w:r w:rsidRPr="002B0450">
        <w:rPr>
          <w:rFonts w:ascii="Arial" w:eastAsia="Calibri" w:hAnsi="Arial" w:cs="Arial"/>
          <w:sz w:val="22"/>
          <w:szCs w:val="22"/>
          <w:lang w:eastAsia="pl-PL"/>
        </w:rPr>
        <w:lastRenderedPageBreak/>
        <w:t xml:space="preserve">prowadzonego zgodnie z ustawą z dnia 11 września 2019 r. - Prawo zamówień publicznych (Dz.U. z 2023 r. poz. 1605 z późn. zm.) o wartości szacunkowej powyżej progu wynikającego z Obwieszczenia Prezesa Urzędu Zamówień Publicznych z dnia 03.12.2023r. w sprawie </w:t>
      </w:r>
      <w:r>
        <w:rPr>
          <w:rFonts w:ascii="Arial" w:eastAsia="Calibri" w:hAnsi="Arial" w:cs="Arial"/>
          <w:sz w:val="22"/>
          <w:szCs w:val="22"/>
          <w:lang w:eastAsia="pl-PL"/>
        </w:rPr>
        <w:t xml:space="preserve"> </w:t>
      </w:r>
      <w:r w:rsidRPr="002B0450">
        <w:rPr>
          <w:rFonts w:ascii="Arial" w:eastAsia="Calibri" w:hAnsi="Arial" w:cs="Arial"/>
          <w:sz w:val="22"/>
          <w:szCs w:val="22"/>
          <w:lang w:eastAsia="pl-PL"/>
        </w:rPr>
        <w:t>aktualnych progów unijnych, ich równowartości w złotych, równowartości w złotych kwot wyrażonych w euro oraz średniego kursu złotego w stosunku do euro stanowiącego podstawę przeliczenia wartości zamówień publicznych lub konkursów zawarto Umowę o następującej treści:</w:t>
      </w:r>
    </w:p>
    <w:p w14:paraId="5B5A1B28" w14:textId="207780C1" w:rsidR="002B0450" w:rsidRPr="002B0450" w:rsidRDefault="002B0450" w:rsidP="002B0450">
      <w:pPr>
        <w:spacing w:line="360" w:lineRule="auto"/>
        <w:jc w:val="center"/>
        <w:rPr>
          <w:rFonts w:ascii="Arial" w:eastAsia="Calibri" w:hAnsi="Arial" w:cs="Arial"/>
          <w:b/>
          <w:bCs/>
          <w:sz w:val="22"/>
          <w:szCs w:val="22"/>
          <w:lang w:eastAsia="pl-PL"/>
        </w:rPr>
      </w:pPr>
      <w:r w:rsidRPr="002B0450">
        <w:rPr>
          <w:rFonts w:ascii="Arial" w:eastAsia="Calibri" w:hAnsi="Arial" w:cs="Arial"/>
          <w:b/>
          <w:bCs/>
          <w:sz w:val="22"/>
          <w:szCs w:val="22"/>
          <w:lang w:eastAsia="pl-PL"/>
        </w:rPr>
        <w:t>§1</w:t>
      </w:r>
    </w:p>
    <w:p w14:paraId="6B7527E6" w14:textId="222141C2" w:rsidR="002B0450" w:rsidRPr="008D033F" w:rsidRDefault="002B0450" w:rsidP="008D033F">
      <w:pPr>
        <w:spacing w:line="360" w:lineRule="auto"/>
        <w:jc w:val="center"/>
        <w:rPr>
          <w:rFonts w:ascii="Arial" w:eastAsia="Calibri" w:hAnsi="Arial" w:cs="Arial"/>
          <w:b/>
          <w:bCs/>
          <w:sz w:val="22"/>
          <w:szCs w:val="22"/>
          <w:lang w:eastAsia="pl-PL"/>
        </w:rPr>
      </w:pPr>
      <w:r w:rsidRPr="002B0450">
        <w:rPr>
          <w:rFonts w:ascii="Arial" w:eastAsia="Calibri" w:hAnsi="Arial" w:cs="Arial"/>
          <w:b/>
          <w:bCs/>
          <w:sz w:val="22"/>
          <w:szCs w:val="22"/>
          <w:lang w:eastAsia="pl-PL"/>
        </w:rPr>
        <w:t>PRZEDMIOT UMOWY</w:t>
      </w:r>
    </w:p>
    <w:p w14:paraId="51CC3D07" w14:textId="5D6B890D" w:rsidR="002B0450" w:rsidRPr="002B0450" w:rsidRDefault="002B0450">
      <w:pPr>
        <w:pStyle w:val="Akapitzlist"/>
        <w:numPr>
          <w:ilvl w:val="0"/>
          <w:numId w:val="16"/>
        </w:numPr>
        <w:spacing w:line="360" w:lineRule="auto"/>
        <w:jc w:val="both"/>
        <w:rPr>
          <w:rFonts w:ascii="Arial" w:eastAsia="Calibri" w:hAnsi="Arial" w:cs="Arial"/>
          <w:sz w:val="22"/>
          <w:szCs w:val="22"/>
          <w:lang w:eastAsia="pl-PL"/>
        </w:rPr>
      </w:pPr>
      <w:r w:rsidRPr="002B0450">
        <w:rPr>
          <w:rFonts w:ascii="Arial" w:eastAsia="Calibri" w:hAnsi="Arial" w:cs="Arial"/>
          <w:sz w:val="22"/>
          <w:szCs w:val="22"/>
          <w:lang w:eastAsia="pl-PL"/>
        </w:rPr>
        <w:t xml:space="preserve">Przedmiotem umowy  jest </w:t>
      </w:r>
      <w:r>
        <w:rPr>
          <w:rFonts w:ascii="Arial" w:eastAsia="Calibri" w:hAnsi="Arial" w:cs="Arial"/>
          <w:sz w:val="22"/>
          <w:szCs w:val="22"/>
          <w:lang w:eastAsia="pl-PL"/>
        </w:rPr>
        <w:t xml:space="preserve">zakup </w:t>
      </w:r>
    </w:p>
    <w:p w14:paraId="575234D6" w14:textId="5054457D" w:rsidR="002B0450" w:rsidRDefault="002B0450" w:rsidP="002B0450">
      <w:pPr>
        <w:pStyle w:val="Akapitzlist"/>
        <w:spacing w:line="360" w:lineRule="auto"/>
        <w:ind w:left="420"/>
        <w:jc w:val="both"/>
        <w:rPr>
          <w:rFonts w:ascii="Arial" w:eastAsia="Calibri" w:hAnsi="Arial" w:cs="Arial"/>
          <w:sz w:val="22"/>
          <w:szCs w:val="22"/>
          <w:lang w:eastAsia="pl-PL"/>
        </w:rPr>
      </w:pPr>
      <w:r>
        <w:rPr>
          <w:rFonts w:ascii="Arial" w:eastAsia="Calibri" w:hAnsi="Arial" w:cs="Arial"/>
          <w:sz w:val="22"/>
          <w:szCs w:val="22"/>
          <w:lang w:eastAsia="pl-PL"/>
        </w:rPr>
        <w:t xml:space="preserve">Dla cz. I </w:t>
      </w:r>
      <w:r w:rsidR="008D033F">
        <w:rPr>
          <w:rFonts w:ascii="Arial" w:eastAsia="Calibri" w:hAnsi="Arial" w:cs="Arial"/>
          <w:sz w:val="22"/>
          <w:szCs w:val="22"/>
          <w:lang w:eastAsia="pl-PL"/>
        </w:rPr>
        <w:t>…………………………………………………………………………………….</w:t>
      </w:r>
    </w:p>
    <w:p w14:paraId="04D689E3" w14:textId="003EA0DF" w:rsidR="002B0450" w:rsidRDefault="002B0450" w:rsidP="002B0450">
      <w:pPr>
        <w:pStyle w:val="Akapitzlist"/>
        <w:spacing w:line="360" w:lineRule="auto"/>
        <w:ind w:left="420"/>
        <w:jc w:val="both"/>
        <w:rPr>
          <w:rFonts w:ascii="Arial" w:eastAsia="Calibri" w:hAnsi="Arial" w:cs="Arial"/>
          <w:sz w:val="22"/>
          <w:szCs w:val="22"/>
          <w:lang w:eastAsia="pl-PL"/>
        </w:rPr>
      </w:pPr>
      <w:r>
        <w:rPr>
          <w:rFonts w:ascii="Arial" w:eastAsia="Calibri" w:hAnsi="Arial" w:cs="Arial"/>
          <w:sz w:val="22"/>
          <w:szCs w:val="22"/>
          <w:lang w:eastAsia="pl-PL"/>
        </w:rPr>
        <w:t xml:space="preserve">Dla cz. II </w:t>
      </w:r>
      <w:r w:rsidR="008D033F">
        <w:rPr>
          <w:rFonts w:ascii="Arial" w:eastAsia="Calibri" w:hAnsi="Arial" w:cs="Arial"/>
          <w:sz w:val="22"/>
          <w:szCs w:val="22"/>
          <w:lang w:eastAsia="pl-PL"/>
        </w:rPr>
        <w:t>………………………………………………………………………………………..</w:t>
      </w:r>
    </w:p>
    <w:p w14:paraId="7D06BC27" w14:textId="7DAE4886" w:rsidR="002B0450" w:rsidRPr="002B0450" w:rsidRDefault="002B0450" w:rsidP="002B0450">
      <w:pPr>
        <w:spacing w:line="360" w:lineRule="auto"/>
        <w:jc w:val="both"/>
        <w:rPr>
          <w:rFonts w:ascii="Arial" w:eastAsia="Calibri" w:hAnsi="Arial" w:cs="Arial"/>
          <w:sz w:val="22"/>
          <w:szCs w:val="22"/>
          <w:lang w:eastAsia="pl-PL"/>
        </w:rPr>
      </w:pPr>
      <w:r w:rsidRPr="008B7F1C">
        <w:rPr>
          <w:rFonts w:ascii="Arial" w:eastAsia="Calibri" w:hAnsi="Arial" w:cs="Arial"/>
          <w:sz w:val="22"/>
          <w:szCs w:val="22"/>
          <w:lang w:eastAsia="pl-PL"/>
        </w:rPr>
        <w:t xml:space="preserve">o parametrach techniczno-użytkowych określonych w złożonej ofercie, </w:t>
      </w:r>
      <w:r w:rsidRPr="002B0450">
        <w:rPr>
          <w:rFonts w:ascii="Arial" w:eastAsia="Calibri" w:hAnsi="Arial" w:cs="Arial"/>
          <w:sz w:val="22"/>
          <w:szCs w:val="22"/>
          <w:lang w:eastAsia="pl-PL"/>
        </w:rPr>
        <w:t>Opis podstawowych parametrów technicznych przedmiotu zamówienia Zamawiający określił w opis</w:t>
      </w:r>
      <w:r>
        <w:rPr>
          <w:rFonts w:ascii="Arial" w:eastAsia="Calibri" w:hAnsi="Arial" w:cs="Arial"/>
          <w:sz w:val="22"/>
          <w:szCs w:val="22"/>
          <w:lang w:eastAsia="pl-PL"/>
        </w:rPr>
        <w:t>ie</w:t>
      </w:r>
      <w:r w:rsidRPr="002B0450">
        <w:rPr>
          <w:rFonts w:ascii="Arial" w:eastAsia="Calibri" w:hAnsi="Arial" w:cs="Arial"/>
          <w:sz w:val="22"/>
          <w:szCs w:val="22"/>
          <w:lang w:eastAsia="pl-PL"/>
        </w:rPr>
        <w:t xml:space="preserve"> przedmiotu zamówienia – stanowiącego załącznik do swz oraz </w:t>
      </w:r>
    </w:p>
    <w:p w14:paraId="3AEEB18C" w14:textId="721E266B" w:rsidR="002B0450" w:rsidRPr="002B0450" w:rsidRDefault="002B0450">
      <w:pPr>
        <w:pStyle w:val="Akapitzlist"/>
        <w:numPr>
          <w:ilvl w:val="0"/>
          <w:numId w:val="16"/>
        </w:numPr>
        <w:spacing w:line="360" w:lineRule="auto"/>
        <w:jc w:val="both"/>
        <w:rPr>
          <w:rFonts w:ascii="Arial" w:eastAsia="Calibri" w:hAnsi="Arial" w:cs="Arial"/>
          <w:sz w:val="22"/>
          <w:szCs w:val="22"/>
          <w:lang w:eastAsia="pl-PL"/>
        </w:rPr>
      </w:pPr>
      <w:r w:rsidRPr="002B0450">
        <w:rPr>
          <w:rFonts w:ascii="Arial" w:eastAsia="Calibri" w:hAnsi="Arial" w:cs="Arial"/>
          <w:sz w:val="22"/>
          <w:szCs w:val="22"/>
          <w:lang w:eastAsia="pl-PL"/>
        </w:rPr>
        <w:t>Zgodnie z ofertą z dnia …………….. 2025 r. Wykonawca sprzedaje, a Zamawiający kupuje nowy ………………… samochód ratowniczo-gaśniczy typu</w:t>
      </w:r>
    </w:p>
    <w:p w14:paraId="066D0F52" w14:textId="35ECFA00" w:rsidR="002B0450" w:rsidRDefault="002B0450" w:rsidP="002B0450">
      <w:pPr>
        <w:pStyle w:val="Akapitzlist"/>
        <w:spacing w:line="360" w:lineRule="auto"/>
        <w:ind w:left="420"/>
        <w:jc w:val="both"/>
        <w:rPr>
          <w:rFonts w:ascii="Arial" w:eastAsia="Calibri" w:hAnsi="Arial" w:cs="Arial"/>
          <w:sz w:val="22"/>
          <w:szCs w:val="22"/>
          <w:lang w:eastAsia="pl-PL"/>
        </w:rPr>
      </w:pPr>
      <w:r>
        <w:rPr>
          <w:rFonts w:ascii="Arial" w:eastAsia="Calibri" w:hAnsi="Arial" w:cs="Arial"/>
          <w:sz w:val="22"/>
          <w:szCs w:val="22"/>
          <w:lang w:eastAsia="pl-PL"/>
        </w:rPr>
        <w:t xml:space="preserve">Dla I cz. </w:t>
      </w:r>
      <w:r w:rsidRPr="002B0450">
        <w:rPr>
          <w:rFonts w:ascii="Arial" w:eastAsia="Calibri" w:hAnsi="Arial" w:cs="Arial"/>
          <w:sz w:val="22"/>
          <w:szCs w:val="22"/>
          <w:lang w:eastAsia="pl-PL"/>
        </w:rPr>
        <w:t xml:space="preserve"> ……………. (nazwa własna) ………………… model ……………….. </w:t>
      </w:r>
    </w:p>
    <w:p w14:paraId="40CE112D" w14:textId="6B2C4620" w:rsidR="002B0450" w:rsidRPr="002B0450" w:rsidRDefault="002B0450" w:rsidP="002B0450">
      <w:pPr>
        <w:pStyle w:val="Akapitzlist"/>
        <w:spacing w:line="360" w:lineRule="auto"/>
        <w:ind w:left="420"/>
        <w:jc w:val="both"/>
        <w:rPr>
          <w:rFonts w:ascii="Arial" w:eastAsia="Calibri" w:hAnsi="Arial" w:cs="Arial"/>
          <w:sz w:val="22"/>
          <w:szCs w:val="22"/>
          <w:lang w:eastAsia="pl-PL"/>
        </w:rPr>
      </w:pPr>
      <w:r w:rsidRPr="002B0450">
        <w:rPr>
          <w:rFonts w:ascii="Arial" w:eastAsia="Calibri" w:hAnsi="Arial" w:cs="Arial"/>
          <w:sz w:val="22"/>
          <w:szCs w:val="22"/>
          <w:lang w:eastAsia="pl-PL"/>
        </w:rPr>
        <w:t>Dla I</w:t>
      </w:r>
      <w:r>
        <w:rPr>
          <w:rFonts w:ascii="Arial" w:eastAsia="Calibri" w:hAnsi="Arial" w:cs="Arial"/>
          <w:sz w:val="22"/>
          <w:szCs w:val="22"/>
          <w:lang w:eastAsia="pl-PL"/>
        </w:rPr>
        <w:t xml:space="preserve">I </w:t>
      </w:r>
      <w:r w:rsidRPr="002B0450">
        <w:rPr>
          <w:rFonts w:ascii="Arial" w:eastAsia="Calibri" w:hAnsi="Arial" w:cs="Arial"/>
          <w:sz w:val="22"/>
          <w:szCs w:val="22"/>
          <w:lang w:eastAsia="pl-PL"/>
        </w:rPr>
        <w:t>cz.  ……………. (nazwa własna) ………………… model ………………..</w:t>
      </w:r>
    </w:p>
    <w:p w14:paraId="20F166AD" w14:textId="1C8B2DB1" w:rsidR="002B0450" w:rsidRPr="002B0450" w:rsidRDefault="002B0450" w:rsidP="002B0450">
      <w:pPr>
        <w:spacing w:line="360" w:lineRule="auto"/>
        <w:jc w:val="both"/>
        <w:rPr>
          <w:rFonts w:ascii="Arial" w:eastAsia="Calibri" w:hAnsi="Arial" w:cs="Arial"/>
          <w:sz w:val="22"/>
          <w:szCs w:val="22"/>
          <w:lang w:eastAsia="pl-PL"/>
        </w:rPr>
      </w:pPr>
      <w:r w:rsidRPr="002B0450">
        <w:rPr>
          <w:rFonts w:ascii="Arial" w:eastAsia="Calibri" w:hAnsi="Arial" w:cs="Arial"/>
          <w:sz w:val="22"/>
          <w:szCs w:val="22"/>
          <w:lang w:eastAsia="pl-PL"/>
        </w:rPr>
        <w:t xml:space="preserve">Wykonawca potwierdza, że sprzedawany pojazd posiada odpowiednie świadectwo dopuszczenia wyrobu do stosowania w jednostkach ochrony przeciwpożarowej </w:t>
      </w:r>
    </w:p>
    <w:p w14:paraId="66CEF442" w14:textId="6A13B984" w:rsidR="002B0450" w:rsidRPr="002B0450" w:rsidRDefault="002B0450" w:rsidP="002B0450">
      <w:pPr>
        <w:spacing w:line="360" w:lineRule="auto"/>
        <w:jc w:val="both"/>
        <w:rPr>
          <w:rFonts w:ascii="Arial" w:eastAsia="Calibri" w:hAnsi="Arial" w:cs="Arial"/>
          <w:sz w:val="22"/>
          <w:szCs w:val="22"/>
          <w:lang w:eastAsia="pl-PL"/>
        </w:rPr>
      </w:pPr>
      <w:r w:rsidRPr="002B0450">
        <w:rPr>
          <w:rFonts w:ascii="Arial" w:eastAsia="Calibri" w:hAnsi="Arial" w:cs="Arial"/>
          <w:sz w:val="22"/>
          <w:szCs w:val="22"/>
          <w:lang w:eastAsia="pl-PL"/>
        </w:rPr>
        <w:t>3. Na podstawie niniejszej umowy Wykonawca zobowiązuje się wydać oraz przenieść na rzecz Zamawiającego własność sprzętu, a Zamawiający odebrać i zapłacić Wykonawcy należną cenę za wykonanie przedmiotu niniejszej umowy.</w:t>
      </w:r>
    </w:p>
    <w:p w14:paraId="2C7D72FA" w14:textId="4846D734" w:rsidR="002B0450" w:rsidRPr="002B0450" w:rsidRDefault="002B0450" w:rsidP="002B0450">
      <w:pPr>
        <w:spacing w:line="360" w:lineRule="auto"/>
        <w:jc w:val="both"/>
        <w:rPr>
          <w:rFonts w:ascii="Arial" w:eastAsia="Calibri" w:hAnsi="Arial" w:cs="Arial"/>
          <w:sz w:val="22"/>
          <w:szCs w:val="22"/>
          <w:lang w:eastAsia="pl-PL"/>
        </w:rPr>
      </w:pPr>
      <w:r>
        <w:rPr>
          <w:rFonts w:ascii="Arial" w:eastAsia="Calibri" w:hAnsi="Arial" w:cs="Arial"/>
          <w:sz w:val="22"/>
          <w:szCs w:val="22"/>
          <w:lang w:eastAsia="pl-PL"/>
        </w:rPr>
        <w:t>4</w:t>
      </w:r>
      <w:r w:rsidRPr="002B0450">
        <w:rPr>
          <w:rFonts w:ascii="Arial" w:eastAsia="Calibri" w:hAnsi="Arial" w:cs="Arial"/>
          <w:sz w:val="22"/>
          <w:szCs w:val="22"/>
          <w:lang w:eastAsia="pl-PL"/>
        </w:rPr>
        <w:t xml:space="preserve">. Wykonawca oświadcza, że jakość sprzętu odpowiada powszechnie obowiązującym standardom i normom przyjętym dla sprzętu tego rodzaju. </w:t>
      </w:r>
    </w:p>
    <w:p w14:paraId="5C129DB7" w14:textId="74D097D5" w:rsidR="002B0450" w:rsidRDefault="002B0450" w:rsidP="002B0450">
      <w:pPr>
        <w:spacing w:line="360" w:lineRule="auto"/>
        <w:jc w:val="both"/>
        <w:rPr>
          <w:rFonts w:ascii="Arial" w:eastAsia="Calibri" w:hAnsi="Arial" w:cs="Arial"/>
          <w:sz w:val="22"/>
          <w:szCs w:val="22"/>
          <w:lang w:eastAsia="pl-PL"/>
        </w:rPr>
      </w:pPr>
      <w:r>
        <w:rPr>
          <w:rFonts w:ascii="Arial" w:eastAsia="Calibri" w:hAnsi="Arial" w:cs="Arial"/>
          <w:sz w:val="22"/>
          <w:szCs w:val="22"/>
          <w:lang w:eastAsia="pl-PL"/>
        </w:rPr>
        <w:t>5</w:t>
      </w:r>
      <w:r w:rsidRPr="002B0450">
        <w:rPr>
          <w:rFonts w:ascii="Arial" w:eastAsia="Calibri" w:hAnsi="Arial" w:cs="Arial"/>
          <w:sz w:val="22"/>
          <w:szCs w:val="22"/>
          <w:lang w:eastAsia="pl-PL"/>
        </w:rPr>
        <w:t>. Wykonawca zobowiązuje się zrealizować przedmiot niniejszej umowy zgodnie z treścią, Specyfikacją Warunków Zamówienia oraz złożoną, dnia …… ofertą.</w:t>
      </w:r>
    </w:p>
    <w:p w14:paraId="110B54B1" w14:textId="5483D9F3" w:rsidR="002B0450" w:rsidRPr="002B0450" w:rsidRDefault="002B0450" w:rsidP="002B0450">
      <w:pPr>
        <w:spacing w:line="360" w:lineRule="auto"/>
        <w:jc w:val="both"/>
        <w:rPr>
          <w:rFonts w:ascii="Arial" w:eastAsia="Calibri" w:hAnsi="Arial" w:cs="Arial"/>
          <w:sz w:val="22"/>
          <w:szCs w:val="22"/>
          <w:lang w:eastAsia="pl-PL"/>
        </w:rPr>
      </w:pPr>
      <w:r>
        <w:rPr>
          <w:rFonts w:ascii="Arial" w:eastAsia="Calibri" w:hAnsi="Arial" w:cs="Arial"/>
          <w:sz w:val="22"/>
          <w:szCs w:val="22"/>
          <w:lang w:eastAsia="pl-PL"/>
        </w:rPr>
        <w:t>6</w:t>
      </w:r>
      <w:r w:rsidRPr="002B0450">
        <w:rPr>
          <w:rFonts w:ascii="Arial" w:eastAsia="Calibri" w:hAnsi="Arial" w:cs="Arial"/>
          <w:sz w:val="22"/>
          <w:szCs w:val="22"/>
          <w:lang w:eastAsia="pl-PL"/>
        </w:rPr>
        <w:t xml:space="preserve">. W razie stwierdzenia wad lub braków w przedmiocie umowy Zamawiający w terminie 3 dni roboczych złoży Wykonawcy pisemną reklamację. </w:t>
      </w:r>
    </w:p>
    <w:p w14:paraId="7ABCCC9C" w14:textId="417F0265" w:rsidR="002B0450" w:rsidRPr="002B0450" w:rsidRDefault="00570652" w:rsidP="002B0450">
      <w:pPr>
        <w:spacing w:line="360" w:lineRule="auto"/>
        <w:jc w:val="both"/>
        <w:rPr>
          <w:rFonts w:ascii="Arial" w:eastAsia="Calibri" w:hAnsi="Arial" w:cs="Arial"/>
          <w:sz w:val="22"/>
          <w:szCs w:val="22"/>
          <w:lang w:eastAsia="pl-PL"/>
        </w:rPr>
      </w:pPr>
      <w:r>
        <w:rPr>
          <w:rFonts w:ascii="Arial" w:eastAsia="Calibri" w:hAnsi="Arial" w:cs="Arial"/>
          <w:sz w:val="22"/>
          <w:szCs w:val="22"/>
          <w:lang w:eastAsia="pl-PL"/>
        </w:rPr>
        <w:t>7</w:t>
      </w:r>
      <w:r w:rsidR="002B0450" w:rsidRPr="002B0450">
        <w:rPr>
          <w:rFonts w:ascii="Arial" w:eastAsia="Calibri" w:hAnsi="Arial" w:cs="Arial"/>
          <w:sz w:val="22"/>
          <w:szCs w:val="22"/>
          <w:lang w:eastAsia="pl-PL"/>
        </w:rPr>
        <w:t xml:space="preserve">. Wykonawca jest zobowiązany w terminie 7 dni rozpatrzyć reklamację i udzielić Zamawiającemu pisemnej odpowiedzi czy reklamacje uznaje. W razie uznania reklamacji jest zobowiązany niezwłocznie wymienić przedmiot umowy na wolny od wad lub wady usunąć. </w:t>
      </w:r>
    </w:p>
    <w:p w14:paraId="56B283FC" w14:textId="2DF52069" w:rsidR="002B0450" w:rsidRDefault="00570652" w:rsidP="002B0450">
      <w:pPr>
        <w:spacing w:line="360" w:lineRule="auto"/>
        <w:jc w:val="both"/>
        <w:rPr>
          <w:rFonts w:ascii="Arial" w:eastAsia="Calibri" w:hAnsi="Arial" w:cs="Arial"/>
          <w:sz w:val="22"/>
          <w:szCs w:val="22"/>
          <w:lang w:eastAsia="pl-PL"/>
        </w:rPr>
      </w:pPr>
      <w:r>
        <w:rPr>
          <w:rFonts w:ascii="Arial" w:eastAsia="Calibri" w:hAnsi="Arial" w:cs="Arial"/>
          <w:sz w:val="22"/>
          <w:szCs w:val="22"/>
          <w:lang w:eastAsia="pl-PL"/>
        </w:rPr>
        <w:t>8.</w:t>
      </w:r>
      <w:r w:rsidR="002B0450" w:rsidRPr="002B0450">
        <w:rPr>
          <w:rFonts w:ascii="Arial" w:eastAsia="Calibri" w:hAnsi="Arial" w:cs="Arial"/>
          <w:sz w:val="22"/>
          <w:szCs w:val="22"/>
          <w:lang w:eastAsia="pl-PL"/>
        </w:rPr>
        <w:t xml:space="preserve"> Wykonawca oświadcza, że samochód wraz z wyposażeniem będący przedmiotem umowy stanowiący jego własność jest wolny od wad prawnych i fizycznych, praw i obciążeń ze strony </w:t>
      </w:r>
      <w:r w:rsidR="002B0450" w:rsidRPr="002B0450">
        <w:rPr>
          <w:rFonts w:ascii="Arial" w:eastAsia="Calibri" w:hAnsi="Arial" w:cs="Arial"/>
          <w:sz w:val="22"/>
          <w:szCs w:val="22"/>
          <w:lang w:eastAsia="pl-PL"/>
        </w:rPr>
        <w:lastRenderedPageBreak/>
        <w:t>osób trzecich oraz nie toczy się względem niego żadne postępowanie sądowe, zabezpieczające, egzekucyjne ani inne, którego przedmiotem jest ten pojazd ani nie stanowi on przedmiotu zabezpieczenia, oraz że jest wolny od wszelkich roszczeń osób trzecich.</w:t>
      </w:r>
    </w:p>
    <w:p w14:paraId="61AA8ADF" w14:textId="77777777" w:rsidR="00570652" w:rsidRPr="00570652" w:rsidRDefault="00570652" w:rsidP="00570652">
      <w:pPr>
        <w:spacing w:line="360" w:lineRule="auto"/>
        <w:jc w:val="both"/>
        <w:rPr>
          <w:rFonts w:ascii="Arial" w:eastAsia="Calibri" w:hAnsi="Arial" w:cs="Arial"/>
          <w:sz w:val="22"/>
          <w:szCs w:val="22"/>
          <w:lang w:eastAsia="pl-PL"/>
        </w:rPr>
      </w:pPr>
    </w:p>
    <w:p w14:paraId="669E6640" w14:textId="337B122C" w:rsidR="00570652" w:rsidRPr="00570652" w:rsidRDefault="00570652" w:rsidP="00570652">
      <w:pPr>
        <w:spacing w:line="360" w:lineRule="auto"/>
        <w:jc w:val="center"/>
        <w:rPr>
          <w:rFonts w:ascii="Arial" w:eastAsia="Calibri" w:hAnsi="Arial" w:cs="Arial"/>
          <w:b/>
          <w:bCs/>
          <w:sz w:val="22"/>
          <w:szCs w:val="22"/>
          <w:lang w:eastAsia="pl-PL"/>
        </w:rPr>
      </w:pPr>
      <w:r w:rsidRPr="00570652">
        <w:rPr>
          <w:rFonts w:ascii="Arial" w:eastAsia="Calibri" w:hAnsi="Arial" w:cs="Arial"/>
          <w:b/>
          <w:bCs/>
          <w:sz w:val="22"/>
          <w:szCs w:val="22"/>
          <w:lang w:eastAsia="pl-PL"/>
        </w:rPr>
        <w:t>§</w:t>
      </w:r>
      <w:r>
        <w:rPr>
          <w:rFonts w:ascii="Arial" w:eastAsia="Calibri" w:hAnsi="Arial" w:cs="Arial"/>
          <w:b/>
          <w:bCs/>
          <w:sz w:val="22"/>
          <w:szCs w:val="22"/>
          <w:lang w:eastAsia="pl-PL"/>
        </w:rPr>
        <w:t>2</w:t>
      </w:r>
    </w:p>
    <w:p w14:paraId="015F4482" w14:textId="17CE4879" w:rsidR="002B0450" w:rsidRDefault="00570652" w:rsidP="00570652">
      <w:pPr>
        <w:spacing w:line="360" w:lineRule="auto"/>
        <w:jc w:val="center"/>
        <w:rPr>
          <w:rFonts w:ascii="Arial" w:eastAsia="Calibri" w:hAnsi="Arial" w:cs="Arial"/>
          <w:b/>
          <w:bCs/>
          <w:sz w:val="22"/>
          <w:szCs w:val="22"/>
          <w:lang w:eastAsia="pl-PL"/>
        </w:rPr>
      </w:pPr>
      <w:r>
        <w:rPr>
          <w:rFonts w:ascii="Arial" w:eastAsia="Calibri" w:hAnsi="Arial" w:cs="Arial"/>
          <w:b/>
          <w:bCs/>
          <w:sz w:val="22"/>
          <w:szCs w:val="22"/>
          <w:lang w:eastAsia="pl-PL"/>
        </w:rPr>
        <w:t>ODBIÓR PRZEDMIOTU UMOWY</w:t>
      </w:r>
    </w:p>
    <w:p w14:paraId="1C8AC37C" w14:textId="77777777" w:rsidR="00570652" w:rsidRDefault="00570652" w:rsidP="00570652">
      <w:pPr>
        <w:spacing w:line="360" w:lineRule="auto"/>
        <w:jc w:val="center"/>
        <w:rPr>
          <w:rFonts w:ascii="Arial" w:eastAsia="Calibri" w:hAnsi="Arial" w:cs="Arial"/>
          <w:b/>
          <w:bCs/>
          <w:sz w:val="22"/>
          <w:szCs w:val="22"/>
          <w:lang w:eastAsia="pl-PL"/>
        </w:rPr>
      </w:pPr>
    </w:p>
    <w:p w14:paraId="2B014F90" w14:textId="77777777" w:rsidR="00570652" w:rsidRPr="00570652" w:rsidRDefault="00570652" w:rsidP="00570652">
      <w:p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 xml:space="preserve">1. Zamawiający dokonuje odbioru techniczno-jakościowego, przedmiotu umowy w siedzibie </w:t>
      </w:r>
    </w:p>
    <w:p w14:paraId="53D4A1E4" w14:textId="173301DC" w:rsidR="00570652" w:rsidRPr="00570652" w:rsidRDefault="00570652" w:rsidP="00570652">
      <w:pPr>
        <w:spacing w:line="360" w:lineRule="auto"/>
        <w:jc w:val="both"/>
        <w:rPr>
          <w:rFonts w:ascii="Arial" w:eastAsia="Calibri" w:hAnsi="Arial" w:cs="Arial"/>
          <w:sz w:val="22"/>
          <w:szCs w:val="22"/>
          <w:lang w:eastAsia="pl-PL"/>
        </w:rPr>
      </w:pPr>
      <w:r>
        <w:rPr>
          <w:rFonts w:ascii="Arial" w:eastAsia="Calibri" w:hAnsi="Arial" w:cs="Arial"/>
          <w:sz w:val="22"/>
          <w:szCs w:val="22"/>
          <w:lang w:eastAsia="pl-PL"/>
        </w:rPr>
        <w:t>Zamawiającego</w:t>
      </w:r>
      <w:r w:rsidRPr="00570652">
        <w:rPr>
          <w:rFonts w:ascii="Arial" w:eastAsia="Calibri" w:hAnsi="Arial" w:cs="Arial"/>
          <w:sz w:val="22"/>
          <w:szCs w:val="22"/>
          <w:lang w:eastAsia="pl-PL"/>
        </w:rPr>
        <w:t xml:space="preserve">, po uprzednim powiadomieniu Zamawiającego przez Wykonawcę </w:t>
      </w:r>
      <w:r>
        <w:rPr>
          <w:rFonts w:ascii="Arial" w:eastAsia="Calibri" w:hAnsi="Arial" w:cs="Arial"/>
          <w:sz w:val="22"/>
          <w:szCs w:val="22"/>
          <w:lang w:eastAsia="pl-PL"/>
        </w:rPr>
        <w:br/>
      </w:r>
      <w:r w:rsidRPr="00570652">
        <w:rPr>
          <w:rFonts w:ascii="Arial" w:eastAsia="Calibri" w:hAnsi="Arial" w:cs="Arial"/>
          <w:sz w:val="22"/>
          <w:szCs w:val="22"/>
          <w:lang w:eastAsia="pl-PL"/>
        </w:rPr>
        <w:t xml:space="preserve">o gotowości do odbioru (zawiadomienie w formie elektronicznej ) </w:t>
      </w:r>
    </w:p>
    <w:p w14:paraId="3C76E70B" w14:textId="40B5BD7C" w:rsidR="00570652" w:rsidRPr="00570652" w:rsidRDefault="00570652" w:rsidP="00570652">
      <w:p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2. Odbi</w:t>
      </w:r>
      <w:r>
        <w:rPr>
          <w:rFonts w:ascii="Arial" w:eastAsia="Calibri" w:hAnsi="Arial" w:cs="Arial"/>
          <w:sz w:val="22"/>
          <w:szCs w:val="22"/>
          <w:lang w:eastAsia="pl-PL"/>
        </w:rPr>
        <w:t>ór</w:t>
      </w:r>
      <w:r w:rsidRPr="00570652">
        <w:rPr>
          <w:rFonts w:ascii="Arial" w:eastAsia="Calibri" w:hAnsi="Arial" w:cs="Arial"/>
          <w:sz w:val="22"/>
          <w:szCs w:val="22"/>
          <w:lang w:eastAsia="pl-PL"/>
        </w:rPr>
        <w:t xml:space="preserve"> samochodu odbędzie się w siedzibie Zamawiającego. Odbioru dokona komisja, </w:t>
      </w:r>
      <w:r>
        <w:rPr>
          <w:rFonts w:ascii="Arial" w:eastAsia="Calibri" w:hAnsi="Arial" w:cs="Arial"/>
          <w:sz w:val="22"/>
          <w:szCs w:val="22"/>
          <w:lang w:eastAsia="pl-PL"/>
        </w:rPr>
        <w:br/>
      </w:r>
      <w:r w:rsidRPr="00570652">
        <w:rPr>
          <w:rFonts w:ascii="Arial" w:eastAsia="Calibri" w:hAnsi="Arial" w:cs="Arial"/>
          <w:sz w:val="22"/>
          <w:szCs w:val="22"/>
          <w:lang w:eastAsia="pl-PL"/>
        </w:rPr>
        <w:t>w skład której, będzie wchodziło co najmniej 3 przedstawicieli Zamawiającego w obecności co najmniej 1 przedstawiciela Wykonawcy</w:t>
      </w:r>
      <w:r>
        <w:rPr>
          <w:rFonts w:ascii="Arial" w:eastAsia="Calibri" w:hAnsi="Arial" w:cs="Arial"/>
          <w:sz w:val="22"/>
          <w:szCs w:val="22"/>
          <w:lang w:eastAsia="pl-PL"/>
        </w:rPr>
        <w:t xml:space="preserve">. </w:t>
      </w:r>
      <w:r w:rsidRPr="00570652">
        <w:rPr>
          <w:rFonts w:ascii="Arial" w:eastAsia="Calibri" w:hAnsi="Arial" w:cs="Arial"/>
          <w:sz w:val="22"/>
          <w:szCs w:val="22"/>
          <w:lang w:eastAsia="pl-PL"/>
        </w:rPr>
        <w:t xml:space="preserve">Zamawiający i Wykonawca sporządzaj protokół zdawczo-odbiorczy, przedmiotu umowy. </w:t>
      </w:r>
    </w:p>
    <w:p w14:paraId="388A60CC" w14:textId="77777777" w:rsidR="00570652" w:rsidRPr="00570652" w:rsidRDefault="00570652" w:rsidP="00570652">
      <w:p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 xml:space="preserve">Protokół podpisują przedstawiciele obu stron. </w:t>
      </w:r>
    </w:p>
    <w:p w14:paraId="1630FF8D" w14:textId="3C91E03F" w:rsidR="00570652" w:rsidRPr="00570652" w:rsidRDefault="00570652" w:rsidP="00570652">
      <w:p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 xml:space="preserve">3. </w:t>
      </w:r>
      <w:r>
        <w:rPr>
          <w:rFonts w:ascii="Arial" w:eastAsia="Calibri" w:hAnsi="Arial" w:cs="Arial"/>
          <w:sz w:val="22"/>
          <w:szCs w:val="22"/>
          <w:lang w:eastAsia="pl-PL"/>
        </w:rPr>
        <w:t>Wykonawca</w:t>
      </w:r>
      <w:r w:rsidRPr="00570652">
        <w:rPr>
          <w:rFonts w:ascii="Arial" w:eastAsia="Calibri" w:hAnsi="Arial" w:cs="Arial"/>
          <w:sz w:val="22"/>
          <w:szCs w:val="22"/>
          <w:lang w:eastAsia="pl-PL"/>
        </w:rPr>
        <w:t xml:space="preserve"> zobowiązuje się na własny koszt do </w:t>
      </w:r>
      <w:r>
        <w:rPr>
          <w:rFonts w:ascii="Arial" w:eastAsia="Calibri" w:hAnsi="Arial" w:cs="Arial"/>
          <w:sz w:val="22"/>
          <w:szCs w:val="22"/>
          <w:lang w:eastAsia="pl-PL"/>
        </w:rPr>
        <w:t xml:space="preserve">przekazania Zamawiającemu </w:t>
      </w:r>
      <w:r w:rsidRPr="00570652">
        <w:rPr>
          <w:rFonts w:ascii="Arial" w:eastAsia="Calibri" w:hAnsi="Arial" w:cs="Arial"/>
          <w:sz w:val="22"/>
          <w:szCs w:val="22"/>
          <w:lang w:eastAsia="pl-PL"/>
        </w:rPr>
        <w:t xml:space="preserve"> przedmiotu umowy z siedziby Wykonawcy w terminie ustalonym z Wykonawcą </w:t>
      </w:r>
    </w:p>
    <w:p w14:paraId="57E0E5F6" w14:textId="60CF9EC3" w:rsidR="00570652" w:rsidRDefault="00570652" w:rsidP="00570652">
      <w:p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 xml:space="preserve">4. Szkolenie z zakresu podstawowej obsługi samochodu pożarniczego oraz urządzeń na wyposażeniu, nastąpi w terminie odbioru w siedzibie </w:t>
      </w:r>
      <w:r>
        <w:rPr>
          <w:rFonts w:ascii="Arial" w:eastAsia="Calibri" w:hAnsi="Arial" w:cs="Arial"/>
          <w:sz w:val="22"/>
          <w:szCs w:val="22"/>
          <w:lang w:eastAsia="pl-PL"/>
        </w:rPr>
        <w:t>Zamawiajacego</w:t>
      </w:r>
      <w:r w:rsidRPr="00570652">
        <w:rPr>
          <w:rFonts w:ascii="Arial" w:eastAsia="Calibri" w:hAnsi="Arial" w:cs="Arial"/>
          <w:sz w:val="22"/>
          <w:szCs w:val="22"/>
          <w:lang w:eastAsia="pl-PL"/>
        </w:rPr>
        <w:t xml:space="preserve"> </w:t>
      </w:r>
    </w:p>
    <w:p w14:paraId="3704DC0D" w14:textId="77777777" w:rsidR="00570652" w:rsidRPr="00570652" w:rsidRDefault="00570652" w:rsidP="00570652">
      <w:pPr>
        <w:spacing w:line="360" w:lineRule="auto"/>
        <w:rPr>
          <w:rFonts w:ascii="Arial" w:eastAsia="Calibri" w:hAnsi="Arial" w:cs="Arial"/>
          <w:sz w:val="22"/>
          <w:szCs w:val="22"/>
          <w:lang w:eastAsia="pl-PL"/>
        </w:rPr>
      </w:pPr>
      <w:r>
        <w:rPr>
          <w:rFonts w:ascii="Arial" w:eastAsia="Calibri" w:hAnsi="Arial" w:cs="Arial"/>
          <w:sz w:val="22"/>
          <w:szCs w:val="22"/>
          <w:lang w:eastAsia="pl-PL"/>
        </w:rPr>
        <w:t xml:space="preserve">5. </w:t>
      </w:r>
      <w:r w:rsidRPr="00570652">
        <w:rPr>
          <w:rFonts w:ascii="Arial" w:eastAsia="Calibri" w:hAnsi="Arial" w:cs="Arial"/>
          <w:sz w:val="22"/>
          <w:szCs w:val="22"/>
          <w:lang w:eastAsia="pl-PL"/>
        </w:rPr>
        <w:t>Do pojazdu i wyposażenia Wykonawca zobowiązuje się dołączyć wszystkie dokumenty niezbędne do jego rejestracji, a  także:</w:t>
      </w:r>
    </w:p>
    <w:p w14:paraId="507AB87C" w14:textId="77777777" w:rsidR="00570652" w:rsidRPr="00570652" w:rsidRDefault="00570652">
      <w:pPr>
        <w:numPr>
          <w:ilvl w:val="1"/>
          <w:numId w:val="17"/>
        </w:num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instrukcję obsługi dla całego pojazdu – 2 egz. w języku polskim,</w:t>
      </w:r>
    </w:p>
    <w:p w14:paraId="0F045E1E" w14:textId="77777777" w:rsidR="00570652" w:rsidRPr="00570652" w:rsidRDefault="00570652">
      <w:pPr>
        <w:numPr>
          <w:ilvl w:val="1"/>
          <w:numId w:val="17"/>
        </w:num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książkę gwarancyjną dla pojazdu i sprzętu w języku polskim, z zapisami zgodnymi z postanowieniami niniejszej umowy,</w:t>
      </w:r>
    </w:p>
    <w:p w14:paraId="359B5C0C" w14:textId="77777777" w:rsidR="00570652" w:rsidRPr="00570652" w:rsidRDefault="00570652">
      <w:pPr>
        <w:numPr>
          <w:ilvl w:val="1"/>
          <w:numId w:val="17"/>
        </w:num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świadectwo dopuszczenia zgodnie z rozporządzeniem Ministra Spraw Wewnętrznych z dnia 20 czerwca 2007 r. w sprawie wykazu wyrobów służących zapewnieniu bezpieczeństwa publicznego lub ochronie zdrowia i życia oraz mienia, a także zasad wydawania dopuszczenia tych wyrobów do użytkowania (Dz. U. z 2007 r., Nr 143, poz. 1002 z późn. zm.),</w:t>
      </w:r>
    </w:p>
    <w:p w14:paraId="24270636" w14:textId="77777777" w:rsidR="00570652" w:rsidRPr="00570652" w:rsidRDefault="00570652">
      <w:pPr>
        <w:numPr>
          <w:ilvl w:val="1"/>
          <w:numId w:val="17"/>
        </w:num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certyfikat lub świadectwo dopuszczenia do użytkowania w Jednostkach Państwowej Straży Pożarnej wydane przez polską jednostkę certyfikującą</w:t>
      </w:r>
    </w:p>
    <w:p w14:paraId="63CC1576" w14:textId="5E9A360E" w:rsidR="00570652" w:rsidRPr="00570652" w:rsidRDefault="00570652">
      <w:pPr>
        <w:numPr>
          <w:ilvl w:val="1"/>
          <w:numId w:val="17"/>
        </w:num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świadectwo homologacji.</w:t>
      </w:r>
    </w:p>
    <w:p w14:paraId="51FC1EF0" w14:textId="3E460F6D" w:rsidR="00570652" w:rsidRPr="00570652" w:rsidRDefault="00570652" w:rsidP="00570652">
      <w:p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6. Z chwilą wydania przedmiotu umowy Zamawiającemu, przechodzą na niego wszelkie korzyści i obciążenia związane z jego utrzymaniem, jak również ryzyko przypadkowej utraty lub uszkodzenia.</w:t>
      </w:r>
    </w:p>
    <w:p w14:paraId="66FF30CF" w14:textId="77777777" w:rsidR="00570652" w:rsidRPr="00570652" w:rsidRDefault="00570652" w:rsidP="00570652">
      <w:pPr>
        <w:spacing w:line="360" w:lineRule="auto"/>
        <w:jc w:val="center"/>
        <w:rPr>
          <w:rFonts w:ascii="Arial" w:eastAsia="Calibri" w:hAnsi="Arial" w:cs="Arial"/>
          <w:b/>
          <w:bCs/>
          <w:sz w:val="22"/>
          <w:szCs w:val="22"/>
          <w:lang w:eastAsia="pl-PL"/>
        </w:rPr>
      </w:pPr>
    </w:p>
    <w:p w14:paraId="4B3FBB3F" w14:textId="1B9AAC3C" w:rsidR="00570652" w:rsidRDefault="00570652" w:rsidP="00570652">
      <w:pPr>
        <w:spacing w:line="360" w:lineRule="auto"/>
        <w:jc w:val="center"/>
        <w:rPr>
          <w:rFonts w:ascii="Arial" w:eastAsia="Calibri" w:hAnsi="Arial" w:cs="Arial"/>
          <w:b/>
          <w:bCs/>
          <w:sz w:val="22"/>
          <w:szCs w:val="22"/>
          <w:lang w:eastAsia="pl-PL"/>
        </w:rPr>
      </w:pPr>
      <w:r w:rsidRPr="00570652">
        <w:rPr>
          <w:rFonts w:ascii="Arial" w:eastAsia="Calibri" w:hAnsi="Arial" w:cs="Arial"/>
          <w:b/>
          <w:bCs/>
          <w:sz w:val="22"/>
          <w:szCs w:val="22"/>
          <w:lang w:eastAsia="pl-PL"/>
        </w:rPr>
        <w:t>§</w:t>
      </w:r>
      <w:r>
        <w:rPr>
          <w:rFonts w:ascii="Arial" w:eastAsia="Calibri" w:hAnsi="Arial" w:cs="Arial"/>
          <w:b/>
          <w:bCs/>
          <w:sz w:val="22"/>
          <w:szCs w:val="22"/>
          <w:lang w:eastAsia="pl-PL"/>
        </w:rPr>
        <w:t>3</w:t>
      </w:r>
    </w:p>
    <w:p w14:paraId="21984590" w14:textId="653AF341" w:rsidR="00570652" w:rsidRDefault="00570652" w:rsidP="00570652">
      <w:pPr>
        <w:spacing w:line="360" w:lineRule="auto"/>
        <w:jc w:val="center"/>
        <w:rPr>
          <w:rFonts w:ascii="Arial" w:eastAsia="Calibri" w:hAnsi="Arial" w:cs="Arial"/>
          <w:b/>
          <w:bCs/>
          <w:sz w:val="22"/>
          <w:szCs w:val="22"/>
          <w:lang w:eastAsia="pl-PL"/>
        </w:rPr>
      </w:pPr>
      <w:r>
        <w:rPr>
          <w:rFonts w:ascii="Arial" w:eastAsia="Calibri" w:hAnsi="Arial" w:cs="Arial"/>
          <w:b/>
          <w:bCs/>
          <w:sz w:val="22"/>
          <w:szCs w:val="22"/>
          <w:lang w:eastAsia="pl-PL"/>
        </w:rPr>
        <w:t>TERMIN WYKONANIA</w:t>
      </w:r>
      <w:r w:rsidRPr="00570652">
        <w:rPr>
          <w:rFonts w:ascii="Arial" w:eastAsia="Calibri" w:hAnsi="Arial" w:cs="Arial"/>
          <w:b/>
          <w:bCs/>
          <w:sz w:val="22"/>
          <w:szCs w:val="22"/>
          <w:lang w:eastAsia="pl-PL"/>
        </w:rPr>
        <w:t xml:space="preserve"> PRZEDMI</w:t>
      </w:r>
      <w:r>
        <w:rPr>
          <w:rFonts w:ascii="Arial" w:eastAsia="Calibri" w:hAnsi="Arial" w:cs="Arial"/>
          <w:b/>
          <w:bCs/>
          <w:sz w:val="22"/>
          <w:szCs w:val="22"/>
          <w:lang w:eastAsia="pl-PL"/>
        </w:rPr>
        <w:t>O</w:t>
      </w:r>
      <w:r w:rsidRPr="00570652">
        <w:rPr>
          <w:rFonts w:ascii="Arial" w:eastAsia="Calibri" w:hAnsi="Arial" w:cs="Arial"/>
          <w:b/>
          <w:bCs/>
          <w:sz w:val="22"/>
          <w:szCs w:val="22"/>
          <w:lang w:eastAsia="pl-PL"/>
        </w:rPr>
        <w:t>TU UMOWY</w:t>
      </w:r>
    </w:p>
    <w:p w14:paraId="6C946C2C" w14:textId="77777777" w:rsidR="00801B44" w:rsidRPr="00570652" w:rsidRDefault="00801B44" w:rsidP="00570652">
      <w:pPr>
        <w:spacing w:line="360" w:lineRule="auto"/>
        <w:jc w:val="center"/>
        <w:rPr>
          <w:rFonts w:ascii="Arial" w:eastAsia="Calibri" w:hAnsi="Arial" w:cs="Arial"/>
          <w:b/>
          <w:bCs/>
          <w:sz w:val="22"/>
          <w:szCs w:val="22"/>
          <w:lang w:eastAsia="pl-PL"/>
        </w:rPr>
      </w:pPr>
    </w:p>
    <w:p w14:paraId="729AD1D2" w14:textId="0DCEA14D" w:rsidR="00570652" w:rsidRDefault="00570652">
      <w:pPr>
        <w:numPr>
          <w:ilvl w:val="0"/>
          <w:numId w:val="18"/>
        </w:numPr>
        <w:spacing w:line="360" w:lineRule="auto"/>
        <w:jc w:val="both"/>
        <w:rPr>
          <w:rFonts w:ascii="Arial" w:eastAsia="Calibri" w:hAnsi="Arial" w:cs="Arial"/>
          <w:b/>
          <w:bCs/>
          <w:sz w:val="22"/>
          <w:szCs w:val="22"/>
          <w:lang w:eastAsia="pl-PL"/>
        </w:rPr>
      </w:pPr>
      <w:r w:rsidRPr="00570652">
        <w:rPr>
          <w:rFonts w:ascii="Arial" w:eastAsia="Calibri" w:hAnsi="Arial" w:cs="Arial"/>
          <w:sz w:val="22"/>
          <w:szCs w:val="22"/>
          <w:lang w:eastAsia="pl-PL"/>
        </w:rPr>
        <w:t>Strony ustalają termin realizacji przedmiotu umowy na</w:t>
      </w:r>
      <w:r w:rsidR="00DD51EE">
        <w:rPr>
          <w:rFonts w:ascii="Arial" w:eastAsia="Calibri" w:hAnsi="Arial" w:cs="Arial"/>
          <w:sz w:val="22"/>
          <w:szCs w:val="22"/>
          <w:lang w:eastAsia="pl-PL"/>
        </w:rPr>
        <w:t xml:space="preserve"> 9 miesięcy liczonych </w:t>
      </w:r>
      <w:r w:rsidRPr="00570652">
        <w:rPr>
          <w:rFonts w:ascii="Arial" w:eastAsia="Calibri" w:hAnsi="Arial" w:cs="Arial"/>
          <w:b/>
          <w:bCs/>
          <w:sz w:val="22"/>
          <w:szCs w:val="22"/>
          <w:lang w:eastAsia="pl-PL"/>
        </w:rPr>
        <w:t>od dnia podpisania umowy.</w:t>
      </w:r>
      <w:r>
        <w:rPr>
          <w:rFonts w:ascii="Arial" w:eastAsia="Calibri" w:hAnsi="Arial" w:cs="Arial"/>
          <w:b/>
          <w:bCs/>
          <w:sz w:val="22"/>
          <w:szCs w:val="22"/>
          <w:lang w:eastAsia="pl-PL"/>
        </w:rPr>
        <w:t xml:space="preserve">- dla części pierwszej zamówienia </w:t>
      </w:r>
    </w:p>
    <w:p w14:paraId="4346107F" w14:textId="58D7527D" w:rsidR="00570652" w:rsidRPr="00570652" w:rsidRDefault="00570652">
      <w:pPr>
        <w:pStyle w:val="Akapitzlist"/>
        <w:numPr>
          <w:ilvl w:val="0"/>
          <w:numId w:val="18"/>
        </w:numPr>
        <w:spacing w:line="360" w:lineRule="auto"/>
        <w:rPr>
          <w:rFonts w:ascii="Arial" w:eastAsia="Calibri" w:hAnsi="Arial" w:cs="Arial"/>
          <w:b/>
          <w:bCs/>
          <w:sz w:val="22"/>
          <w:szCs w:val="22"/>
          <w:lang w:eastAsia="pl-PL"/>
        </w:rPr>
      </w:pPr>
      <w:r w:rsidRPr="00570652">
        <w:rPr>
          <w:rFonts w:ascii="Arial" w:eastAsia="Calibri" w:hAnsi="Arial" w:cs="Arial"/>
          <w:sz w:val="22"/>
          <w:szCs w:val="22"/>
          <w:lang w:eastAsia="pl-PL"/>
        </w:rPr>
        <w:t>Strony ustalają termin realizacji przedmiotu umowy na</w:t>
      </w:r>
      <w:r w:rsidR="00DD51EE">
        <w:rPr>
          <w:rFonts w:ascii="Arial" w:eastAsia="Calibri" w:hAnsi="Arial" w:cs="Arial"/>
          <w:sz w:val="22"/>
          <w:szCs w:val="22"/>
          <w:lang w:eastAsia="pl-PL"/>
        </w:rPr>
        <w:t xml:space="preserve">18 miesięcy liczonych </w:t>
      </w:r>
      <w:r w:rsidRPr="00570652">
        <w:rPr>
          <w:rFonts w:ascii="Arial" w:eastAsia="Calibri" w:hAnsi="Arial" w:cs="Arial"/>
          <w:b/>
          <w:bCs/>
          <w:sz w:val="22"/>
          <w:szCs w:val="22"/>
          <w:lang w:eastAsia="pl-PL"/>
        </w:rPr>
        <w:t>od dnia podpisania</w:t>
      </w:r>
      <w:r w:rsidRPr="00570652">
        <w:rPr>
          <w:rFonts w:ascii="Arial" w:eastAsia="Calibri" w:hAnsi="Arial" w:cs="Arial"/>
          <w:sz w:val="22"/>
          <w:szCs w:val="22"/>
          <w:lang w:eastAsia="pl-PL"/>
        </w:rPr>
        <w:t xml:space="preserve"> umowy</w:t>
      </w:r>
      <w:r w:rsidRPr="00570652">
        <w:rPr>
          <w:rFonts w:ascii="Arial" w:eastAsia="Calibri" w:hAnsi="Arial" w:cs="Arial"/>
          <w:b/>
          <w:bCs/>
          <w:sz w:val="22"/>
          <w:szCs w:val="22"/>
          <w:lang w:eastAsia="pl-PL"/>
        </w:rPr>
        <w:t xml:space="preserve">.- dla części pierwszej zamówienia </w:t>
      </w:r>
    </w:p>
    <w:p w14:paraId="74BF62EA" w14:textId="2F174E4C" w:rsidR="00570652" w:rsidRDefault="00570652">
      <w:pPr>
        <w:numPr>
          <w:ilvl w:val="0"/>
          <w:numId w:val="18"/>
        </w:numPr>
        <w:spacing w:line="360" w:lineRule="auto"/>
        <w:jc w:val="both"/>
        <w:rPr>
          <w:rFonts w:ascii="Arial" w:eastAsia="Calibri" w:hAnsi="Arial" w:cs="Arial"/>
          <w:sz w:val="22"/>
          <w:szCs w:val="22"/>
          <w:lang w:eastAsia="pl-PL"/>
        </w:rPr>
      </w:pPr>
      <w:r w:rsidRPr="00570652">
        <w:rPr>
          <w:rFonts w:ascii="Arial" w:eastAsia="Calibri" w:hAnsi="Arial" w:cs="Arial"/>
          <w:sz w:val="22"/>
          <w:szCs w:val="22"/>
          <w:lang w:eastAsia="pl-PL"/>
        </w:rPr>
        <w:t>Potwierdzeniem wydania przedmiotu umowy w terminie będzie protokół odbioru</w:t>
      </w:r>
    </w:p>
    <w:p w14:paraId="624962CD" w14:textId="77777777" w:rsidR="00801B44" w:rsidRDefault="00801B44" w:rsidP="00DD51EE">
      <w:pPr>
        <w:spacing w:line="360" w:lineRule="auto"/>
        <w:rPr>
          <w:rFonts w:ascii="Arial" w:eastAsia="Calibri" w:hAnsi="Arial" w:cs="Arial"/>
          <w:sz w:val="22"/>
          <w:szCs w:val="22"/>
          <w:lang w:eastAsia="pl-PL"/>
        </w:rPr>
      </w:pPr>
    </w:p>
    <w:p w14:paraId="2533C26A" w14:textId="2C4F9104" w:rsidR="00801B44" w:rsidRPr="00801B44" w:rsidRDefault="00801B44" w:rsidP="00801B44">
      <w:pPr>
        <w:spacing w:line="360" w:lineRule="auto"/>
        <w:jc w:val="center"/>
        <w:rPr>
          <w:rFonts w:ascii="Arial" w:eastAsia="Calibri" w:hAnsi="Arial" w:cs="Arial"/>
          <w:b/>
          <w:bCs/>
          <w:sz w:val="22"/>
          <w:szCs w:val="22"/>
          <w:lang w:eastAsia="pl-PL"/>
        </w:rPr>
      </w:pPr>
      <w:r w:rsidRPr="00801B44">
        <w:rPr>
          <w:rFonts w:ascii="Arial" w:eastAsia="Calibri" w:hAnsi="Arial" w:cs="Arial"/>
          <w:b/>
          <w:bCs/>
          <w:sz w:val="22"/>
          <w:szCs w:val="22"/>
          <w:lang w:eastAsia="pl-PL"/>
        </w:rPr>
        <w:t>§</w:t>
      </w:r>
      <w:r>
        <w:rPr>
          <w:rFonts w:ascii="Arial" w:eastAsia="Calibri" w:hAnsi="Arial" w:cs="Arial"/>
          <w:b/>
          <w:bCs/>
          <w:sz w:val="22"/>
          <w:szCs w:val="22"/>
          <w:lang w:eastAsia="pl-PL"/>
        </w:rPr>
        <w:t>4</w:t>
      </w:r>
    </w:p>
    <w:p w14:paraId="6A56F64C" w14:textId="037B08EB" w:rsidR="00801B44" w:rsidRDefault="00801B44" w:rsidP="00801B44">
      <w:pPr>
        <w:spacing w:line="360" w:lineRule="auto"/>
        <w:jc w:val="center"/>
        <w:rPr>
          <w:rFonts w:ascii="Arial" w:eastAsia="Calibri" w:hAnsi="Arial" w:cs="Arial"/>
          <w:b/>
          <w:bCs/>
          <w:sz w:val="22"/>
          <w:szCs w:val="22"/>
          <w:lang w:eastAsia="pl-PL"/>
        </w:rPr>
      </w:pPr>
      <w:r>
        <w:rPr>
          <w:rFonts w:ascii="Arial" w:eastAsia="Calibri" w:hAnsi="Arial" w:cs="Arial"/>
          <w:b/>
          <w:bCs/>
          <w:sz w:val="22"/>
          <w:szCs w:val="22"/>
          <w:lang w:eastAsia="pl-PL"/>
        </w:rPr>
        <w:t>OBOWIĄZKI WYKONAWCY</w:t>
      </w:r>
    </w:p>
    <w:p w14:paraId="24B15DCE" w14:textId="77777777" w:rsidR="00801B44" w:rsidRDefault="00801B44" w:rsidP="00801B44">
      <w:pPr>
        <w:spacing w:line="360" w:lineRule="auto"/>
        <w:jc w:val="center"/>
        <w:rPr>
          <w:rFonts w:ascii="Arial" w:eastAsia="Calibri" w:hAnsi="Arial" w:cs="Arial"/>
          <w:b/>
          <w:bCs/>
          <w:sz w:val="22"/>
          <w:szCs w:val="22"/>
          <w:lang w:eastAsia="pl-PL"/>
        </w:rPr>
      </w:pPr>
    </w:p>
    <w:p w14:paraId="68C66970" w14:textId="2B9EEB33" w:rsidR="00801B44" w:rsidRPr="00801B44" w:rsidRDefault="00801B44">
      <w:pPr>
        <w:numPr>
          <w:ilvl w:val="0"/>
          <w:numId w:val="19"/>
        </w:numPr>
        <w:spacing w:line="360" w:lineRule="auto"/>
        <w:jc w:val="both"/>
        <w:rPr>
          <w:rFonts w:ascii="Arial" w:eastAsia="Calibri" w:hAnsi="Arial" w:cs="Arial"/>
          <w:sz w:val="22"/>
          <w:szCs w:val="22"/>
          <w:lang w:eastAsia="pl-PL"/>
        </w:rPr>
      </w:pPr>
      <w:r w:rsidRPr="00801B44">
        <w:rPr>
          <w:rFonts w:ascii="Arial" w:eastAsia="Calibri" w:hAnsi="Arial" w:cs="Arial"/>
          <w:sz w:val="22"/>
          <w:szCs w:val="22"/>
          <w:lang w:eastAsia="pl-PL"/>
        </w:rPr>
        <w:t xml:space="preserve">Wykonawca najpóźniej w dniu odbioru, przekaże Zamawiającemu dokumenty, o których mowa w § </w:t>
      </w:r>
      <w:r>
        <w:rPr>
          <w:rFonts w:ascii="Arial" w:eastAsia="Calibri" w:hAnsi="Arial" w:cs="Arial"/>
          <w:sz w:val="22"/>
          <w:szCs w:val="22"/>
          <w:lang w:eastAsia="pl-PL"/>
        </w:rPr>
        <w:t>2</w:t>
      </w:r>
      <w:r w:rsidRPr="00801B44">
        <w:rPr>
          <w:rFonts w:ascii="Arial" w:eastAsia="Calibri" w:hAnsi="Arial" w:cs="Arial"/>
          <w:sz w:val="22"/>
          <w:szCs w:val="22"/>
          <w:lang w:eastAsia="pl-PL"/>
        </w:rPr>
        <w:t xml:space="preserve"> </w:t>
      </w:r>
    </w:p>
    <w:p w14:paraId="1EC7EF9E" w14:textId="77777777" w:rsidR="00801B44" w:rsidRPr="00801B44" w:rsidRDefault="00801B44">
      <w:pPr>
        <w:numPr>
          <w:ilvl w:val="0"/>
          <w:numId w:val="19"/>
        </w:numPr>
        <w:spacing w:line="360" w:lineRule="auto"/>
        <w:jc w:val="both"/>
        <w:rPr>
          <w:rFonts w:ascii="Arial" w:eastAsia="Calibri" w:hAnsi="Arial" w:cs="Arial"/>
          <w:sz w:val="22"/>
          <w:szCs w:val="22"/>
          <w:lang w:eastAsia="pl-PL"/>
        </w:rPr>
      </w:pPr>
      <w:r w:rsidRPr="00801B44">
        <w:rPr>
          <w:rFonts w:ascii="Arial" w:eastAsia="Calibri" w:hAnsi="Arial" w:cs="Arial"/>
          <w:sz w:val="22"/>
          <w:szCs w:val="22"/>
          <w:lang w:eastAsia="pl-PL"/>
        </w:rPr>
        <w:t>W przypadku stwierdzenia wad podczas odbioru usterek, Wykonawca zobowiązuje się do ich niezwłocznego usunięcia lub wymiany samochodu na wolny od usterek. W takim przypadku zostanie sporządzony protokół o stwierdzonych usterkach w 2 egzemplarzach, po 1 egzemplarzu dla Zamawiającego i Wykonawcy oraz zostanie podpisany przez przedstawicieli Wykonawcy i Zamawiającego. Ustęp ten nie narusza postanowień dotyczących kar umownych i odstąpienia od umowy.</w:t>
      </w:r>
    </w:p>
    <w:p w14:paraId="77403286" w14:textId="2578EE02" w:rsidR="00801B44" w:rsidRPr="00801B44" w:rsidRDefault="00801B44">
      <w:pPr>
        <w:numPr>
          <w:ilvl w:val="0"/>
          <w:numId w:val="19"/>
        </w:numPr>
        <w:spacing w:line="360" w:lineRule="auto"/>
        <w:jc w:val="both"/>
        <w:rPr>
          <w:rFonts w:ascii="Arial" w:eastAsia="Calibri" w:hAnsi="Arial" w:cs="Arial"/>
          <w:sz w:val="22"/>
          <w:szCs w:val="22"/>
          <w:lang w:eastAsia="pl-PL"/>
        </w:rPr>
      </w:pPr>
      <w:r w:rsidRPr="00801B44">
        <w:rPr>
          <w:rFonts w:ascii="Arial" w:eastAsia="Calibri" w:hAnsi="Arial" w:cs="Arial"/>
          <w:sz w:val="22"/>
          <w:szCs w:val="22"/>
          <w:lang w:eastAsia="pl-PL"/>
        </w:rPr>
        <w:t xml:space="preserve">W przypadku stwierdzenia podczas odbioru, że przedstawiony do odbioru samochód nie odpowiada opisowi zawartemu w Szczegółowym Opisie Przedmiotu Zamówienia lub ofercie Wykonawcy, Wykonawca zobowiązuje się do niezwłocznego dokonania zmian zgodnie z opisem. Również w takim przypadku zostanie sporządzony protokół </w:t>
      </w:r>
      <w:r>
        <w:rPr>
          <w:rFonts w:ascii="Arial" w:eastAsia="Calibri" w:hAnsi="Arial" w:cs="Arial"/>
          <w:sz w:val="22"/>
          <w:szCs w:val="22"/>
          <w:lang w:eastAsia="pl-PL"/>
        </w:rPr>
        <w:br/>
      </w:r>
      <w:r w:rsidRPr="00801B44">
        <w:rPr>
          <w:rFonts w:ascii="Arial" w:eastAsia="Calibri" w:hAnsi="Arial" w:cs="Arial"/>
          <w:sz w:val="22"/>
          <w:szCs w:val="22"/>
          <w:lang w:eastAsia="pl-PL"/>
        </w:rPr>
        <w:t>o stwierdzonych niezgodnościach w 2 egzemplarzach, po 1 egzemplarzu dla Wykonawcy i Zamawiającego oraz zostanie podpisany przez przedstawicieli Wykonawcy i  Zamawiającego.  Ustęp  ten  nie  narusza  postanowień  dotyczących  kar  umownych i odstąpienia od umowy.</w:t>
      </w:r>
    </w:p>
    <w:p w14:paraId="74DF2C5F" w14:textId="77777777" w:rsidR="00801B44" w:rsidRPr="00801B44" w:rsidRDefault="00801B44">
      <w:pPr>
        <w:numPr>
          <w:ilvl w:val="0"/>
          <w:numId w:val="19"/>
        </w:numPr>
        <w:spacing w:line="360" w:lineRule="auto"/>
        <w:jc w:val="both"/>
        <w:rPr>
          <w:rFonts w:ascii="Arial" w:eastAsia="Calibri" w:hAnsi="Arial" w:cs="Arial"/>
          <w:b/>
          <w:bCs/>
          <w:sz w:val="22"/>
          <w:szCs w:val="22"/>
          <w:lang w:eastAsia="pl-PL"/>
        </w:rPr>
      </w:pPr>
      <w:r w:rsidRPr="00801B44">
        <w:rPr>
          <w:rFonts w:ascii="Arial" w:eastAsia="Calibri" w:hAnsi="Arial" w:cs="Arial"/>
          <w:sz w:val="22"/>
          <w:szCs w:val="22"/>
          <w:lang w:eastAsia="pl-PL"/>
        </w:rPr>
        <w:t>Wykonawca  wyda  Zamawiającemu  samochód  zatankowany co najmniej w takim stopniu aby móc przeprowadzić odbiór i przeprowadzi szkolenie wstępne z jego obsługi</w:t>
      </w:r>
      <w:r w:rsidRPr="00801B44">
        <w:rPr>
          <w:rFonts w:ascii="Arial" w:eastAsia="Calibri" w:hAnsi="Arial" w:cs="Arial"/>
          <w:b/>
          <w:bCs/>
          <w:sz w:val="22"/>
          <w:szCs w:val="22"/>
          <w:lang w:eastAsia="pl-PL"/>
        </w:rPr>
        <w:t xml:space="preserve">. </w:t>
      </w:r>
    </w:p>
    <w:p w14:paraId="16C2EF62" w14:textId="77777777" w:rsidR="00801B44" w:rsidRDefault="00801B44" w:rsidP="00801B44">
      <w:pPr>
        <w:spacing w:line="360" w:lineRule="auto"/>
        <w:jc w:val="center"/>
        <w:rPr>
          <w:rFonts w:ascii="Arial" w:eastAsia="Calibri" w:hAnsi="Arial" w:cs="Arial"/>
          <w:b/>
          <w:bCs/>
          <w:sz w:val="22"/>
          <w:szCs w:val="22"/>
          <w:lang w:eastAsia="pl-PL"/>
        </w:rPr>
      </w:pPr>
    </w:p>
    <w:p w14:paraId="07DFA3AF" w14:textId="77777777" w:rsidR="00801B44" w:rsidRDefault="00801B44" w:rsidP="00801B44">
      <w:pPr>
        <w:spacing w:line="360" w:lineRule="auto"/>
        <w:jc w:val="center"/>
        <w:rPr>
          <w:rFonts w:ascii="Arial" w:eastAsia="Calibri" w:hAnsi="Arial" w:cs="Arial"/>
          <w:b/>
          <w:bCs/>
          <w:sz w:val="22"/>
          <w:szCs w:val="22"/>
          <w:lang w:eastAsia="pl-PL"/>
        </w:rPr>
      </w:pPr>
    </w:p>
    <w:p w14:paraId="35EB6862" w14:textId="5B628B7D" w:rsidR="00801B44" w:rsidRPr="00801B44" w:rsidRDefault="00801B44" w:rsidP="00801B44">
      <w:pPr>
        <w:spacing w:line="360" w:lineRule="auto"/>
        <w:jc w:val="center"/>
        <w:rPr>
          <w:rFonts w:ascii="Arial" w:eastAsia="Calibri" w:hAnsi="Arial" w:cs="Arial"/>
          <w:b/>
          <w:bCs/>
          <w:sz w:val="22"/>
          <w:szCs w:val="22"/>
          <w:lang w:eastAsia="pl-PL"/>
        </w:rPr>
      </w:pPr>
      <w:r w:rsidRPr="00801B44">
        <w:rPr>
          <w:rFonts w:ascii="Arial" w:eastAsia="Calibri" w:hAnsi="Arial" w:cs="Arial"/>
          <w:b/>
          <w:bCs/>
          <w:sz w:val="22"/>
          <w:szCs w:val="22"/>
          <w:lang w:eastAsia="pl-PL"/>
        </w:rPr>
        <w:t>§</w:t>
      </w:r>
      <w:r w:rsidR="00600010">
        <w:rPr>
          <w:rFonts w:ascii="Arial" w:eastAsia="Calibri" w:hAnsi="Arial" w:cs="Arial"/>
          <w:b/>
          <w:bCs/>
          <w:sz w:val="22"/>
          <w:szCs w:val="22"/>
          <w:lang w:eastAsia="pl-PL"/>
        </w:rPr>
        <w:t>5</w:t>
      </w:r>
    </w:p>
    <w:p w14:paraId="23104228" w14:textId="45635583" w:rsidR="00801B44" w:rsidRDefault="00801B44" w:rsidP="00801B44">
      <w:pPr>
        <w:spacing w:line="360" w:lineRule="auto"/>
        <w:jc w:val="center"/>
        <w:rPr>
          <w:rFonts w:ascii="Arial" w:eastAsia="Calibri" w:hAnsi="Arial" w:cs="Arial"/>
          <w:b/>
          <w:bCs/>
          <w:sz w:val="22"/>
          <w:szCs w:val="22"/>
          <w:lang w:eastAsia="pl-PL"/>
        </w:rPr>
      </w:pPr>
      <w:r w:rsidRPr="00801B44">
        <w:rPr>
          <w:rFonts w:ascii="Arial" w:eastAsia="Calibri" w:hAnsi="Arial" w:cs="Arial"/>
          <w:b/>
          <w:bCs/>
          <w:sz w:val="22"/>
          <w:szCs w:val="22"/>
          <w:lang w:eastAsia="pl-PL"/>
        </w:rPr>
        <w:t xml:space="preserve">OBOWIĄZKI </w:t>
      </w:r>
      <w:r>
        <w:rPr>
          <w:rFonts w:ascii="Arial" w:eastAsia="Calibri" w:hAnsi="Arial" w:cs="Arial"/>
          <w:b/>
          <w:bCs/>
          <w:sz w:val="22"/>
          <w:szCs w:val="22"/>
          <w:lang w:eastAsia="pl-PL"/>
        </w:rPr>
        <w:t>ZAMAWIAJĄCEGO</w:t>
      </w:r>
    </w:p>
    <w:p w14:paraId="058E66C1" w14:textId="77777777" w:rsidR="00801B44" w:rsidRDefault="00801B44" w:rsidP="00801B44">
      <w:pPr>
        <w:spacing w:line="360" w:lineRule="auto"/>
        <w:jc w:val="center"/>
        <w:rPr>
          <w:rFonts w:ascii="Arial" w:eastAsia="Calibri" w:hAnsi="Arial" w:cs="Arial"/>
          <w:b/>
          <w:bCs/>
          <w:sz w:val="22"/>
          <w:szCs w:val="22"/>
          <w:lang w:eastAsia="pl-PL"/>
        </w:rPr>
      </w:pPr>
    </w:p>
    <w:p w14:paraId="44252206" w14:textId="77777777" w:rsidR="00801B44" w:rsidRPr="00801B44" w:rsidRDefault="00801B44">
      <w:pPr>
        <w:numPr>
          <w:ilvl w:val="0"/>
          <w:numId w:val="20"/>
        </w:numPr>
        <w:suppressAutoHyphens w:val="0"/>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zobowiązuje się współdziałać z Wykonawcą celem umożliwienia mu należytego wywiązania się z powierzonych czynności, a w szczególności udzielać mu informacji, wyjaśnień oraz udostępnić potrzebne dokumenty.</w:t>
      </w:r>
    </w:p>
    <w:p w14:paraId="47FB0F08" w14:textId="77777777" w:rsidR="00801B44" w:rsidRDefault="00801B44">
      <w:pPr>
        <w:numPr>
          <w:ilvl w:val="0"/>
          <w:numId w:val="20"/>
        </w:numPr>
        <w:suppressAutoHyphens w:val="0"/>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zobowiązuje się do terminowego wypłacenia wynagrodzenia Wykonawcy.</w:t>
      </w:r>
    </w:p>
    <w:p w14:paraId="6829C94B" w14:textId="43F46889" w:rsidR="00801B44" w:rsidRPr="00C474D0" w:rsidRDefault="00801B44">
      <w:pPr>
        <w:numPr>
          <w:ilvl w:val="0"/>
          <w:numId w:val="20"/>
        </w:numPr>
        <w:suppressAutoHyphens w:val="0"/>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zobowiązuje się do informowania Wykonawcy o ewentualnych zmianach mających wpływ na warunki świadczenia dostawy</w:t>
      </w:r>
    </w:p>
    <w:p w14:paraId="0E2A7F13" w14:textId="698E7D34" w:rsidR="00801B44" w:rsidRPr="00801B44" w:rsidRDefault="00801B44" w:rsidP="00801B44">
      <w:pPr>
        <w:spacing w:line="360" w:lineRule="auto"/>
        <w:jc w:val="center"/>
        <w:rPr>
          <w:rFonts w:ascii="Arial" w:eastAsia="Calibri" w:hAnsi="Arial" w:cs="Arial"/>
          <w:b/>
          <w:bCs/>
          <w:color w:val="auto"/>
          <w:sz w:val="22"/>
          <w:szCs w:val="22"/>
          <w:lang w:eastAsia="pl-PL"/>
        </w:rPr>
      </w:pPr>
      <w:r w:rsidRPr="00801B44">
        <w:rPr>
          <w:rFonts w:ascii="Arial" w:eastAsia="Calibri" w:hAnsi="Arial" w:cs="Arial"/>
          <w:b/>
          <w:bCs/>
          <w:color w:val="auto"/>
          <w:sz w:val="22"/>
          <w:szCs w:val="22"/>
          <w:lang w:eastAsia="pl-PL"/>
        </w:rPr>
        <w:t>§</w:t>
      </w:r>
      <w:r w:rsidR="00600010">
        <w:rPr>
          <w:rFonts w:ascii="Arial" w:eastAsia="Calibri" w:hAnsi="Arial" w:cs="Arial"/>
          <w:b/>
          <w:bCs/>
          <w:color w:val="auto"/>
          <w:sz w:val="22"/>
          <w:szCs w:val="22"/>
          <w:lang w:eastAsia="pl-PL"/>
        </w:rPr>
        <w:t>6</w:t>
      </w:r>
    </w:p>
    <w:p w14:paraId="217C38E0" w14:textId="398B3F7F" w:rsidR="00801B44" w:rsidRDefault="00801B44" w:rsidP="00801B44">
      <w:pPr>
        <w:spacing w:line="360" w:lineRule="auto"/>
        <w:jc w:val="center"/>
        <w:rPr>
          <w:rFonts w:ascii="Arial" w:eastAsia="Calibri" w:hAnsi="Arial" w:cs="Arial"/>
          <w:b/>
          <w:bCs/>
          <w:color w:val="auto"/>
          <w:sz w:val="22"/>
          <w:szCs w:val="22"/>
          <w:lang w:eastAsia="pl-PL"/>
        </w:rPr>
      </w:pPr>
      <w:r w:rsidRPr="00801B44">
        <w:rPr>
          <w:rFonts w:ascii="Arial" w:eastAsia="Calibri" w:hAnsi="Arial" w:cs="Arial"/>
          <w:b/>
          <w:bCs/>
          <w:color w:val="auto"/>
          <w:sz w:val="22"/>
          <w:szCs w:val="22"/>
          <w:lang w:eastAsia="pl-PL"/>
        </w:rPr>
        <w:t>O</w:t>
      </w:r>
      <w:r>
        <w:rPr>
          <w:rFonts w:ascii="Arial" w:eastAsia="Calibri" w:hAnsi="Arial" w:cs="Arial"/>
          <w:b/>
          <w:bCs/>
          <w:color w:val="auto"/>
          <w:sz w:val="22"/>
          <w:szCs w:val="22"/>
          <w:lang w:eastAsia="pl-PL"/>
        </w:rPr>
        <w:t xml:space="preserve">SOBY UPOWAŻNIONE DO KONTAKTÓW </w:t>
      </w:r>
    </w:p>
    <w:p w14:paraId="1750A5AD" w14:textId="77777777" w:rsidR="00801B44" w:rsidRDefault="00801B44" w:rsidP="00801B44">
      <w:pPr>
        <w:spacing w:line="360" w:lineRule="auto"/>
        <w:jc w:val="center"/>
        <w:rPr>
          <w:rFonts w:ascii="Arial" w:eastAsia="Calibri" w:hAnsi="Arial" w:cs="Arial"/>
          <w:b/>
          <w:bCs/>
          <w:color w:val="auto"/>
          <w:sz w:val="22"/>
          <w:szCs w:val="22"/>
          <w:lang w:eastAsia="pl-PL"/>
        </w:rPr>
      </w:pPr>
    </w:p>
    <w:p w14:paraId="5F79DF96" w14:textId="241B56E7" w:rsidR="00801B44" w:rsidRDefault="00801B44" w:rsidP="00801B44">
      <w:p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Reprezentantami stron upoważnionymi do bezpośredniej współpracy w trakcie wykonywania</w:t>
      </w:r>
      <w:r>
        <w:rPr>
          <w:rFonts w:ascii="Arial" w:eastAsia="Calibri" w:hAnsi="Arial" w:cs="Arial"/>
          <w:color w:val="auto"/>
          <w:sz w:val="22"/>
          <w:szCs w:val="22"/>
          <w:lang w:eastAsia="pl-PL"/>
        </w:rPr>
        <w:t xml:space="preserve"> </w:t>
      </w:r>
      <w:r w:rsidRPr="00801B44">
        <w:rPr>
          <w:rFonts w:ascii="Arial" w:eastAsia="Calibri" w:hAnsi="Arial" w:cs="Arial"/>
          <w:color w:val="auto"/>
          <w:sz w:val="22"/>
          <w:szCs w:val="22"/>
          <w:lang w:eastAsia="pl-PL"/>
        </w:rPr>
        <w:t>zamówienia są:</w:t>
      </w:r>
    </w:p>
    <w:p w14:paraId="55BF5830" w14:textId="77777777" w:rsidR="00801B44" w:rsidRPr="00801B44" w:rsidRDefault="00801B44" w:rsidP="00801B44">
      <w:pPr>
        <w:spacing w:line="360" w:lineRule="auto"/>
        <w:jc w:val="both"/>
        <w:rPr>
          <w:rFonts w:ascii="Arial" w:eastAsia="Calibri" w:hAnsi="Arial" w:cs="Arial"/>
          <w:color w:val="auto"/>
          <w:sz w:val="22"/>
          <w:szCs w:val="22"/>
          <w:lang w:eastAsia="pl-PL"/>
        </w:rPr>
      </w:pPr>
    </w:p>
    <w:p w14:paraId="61835C0D" w14:textId="10CC5BF9" w:rsidR="00801B44" w:rsidRPr="00801B44" w:rsidRDefault="00801B44">
      <w:pPr>
        <w:numPr>
          <w:ilvl w:val="0"/>
          <w:numId w:val="21"/>
        </w:numPr>
        <w:spacing w:line="360" w:lineRule="auto"/>
        <w:rPr>
          <w:rFonts w:ascii="Arial" w:eastAsia="Calibri" w:hAnsi="Arial" w:cs="Arial"/>
          <w:color w:val="auto"/>
          <w:sz w:val="22"/>
          <w:szCs w:val="22"/>
          <w:lang w:eastAsia="pl-PL"/>
        </w:rPr>
      </w:pPr>
      <w:r>
        <w:rPr>
          <w:rFonts w:ascii="Arial" w:eastAsia="Calibri" w:hAnsi="Arial" w:cs="Arial"/>
          <w:color w:val="auto"/>
          <w:sz w:val="22"/>
          <w:szCs w:val="22"/>
          <w:lang w:eastAsia="pl-PL"/>
        </w:rPr>
        <w:t xml:space="preserve"> Ze strony </w:t>
      </w:r>
      <w:r w:rsidRPr="00801B44">
        <w:rPr>
          <w:rFonts w:ascii="Arial" w:eastAsia="Calibri" w:hAnsi="Arial" w:cs="Arial"/>
          <w:color w:val="auto"/>
          <w:sz w:val="22"/>
          <w:szCs w:val="22"/>
          <w:lang w:eastAsia="pl-PL"/>
        </w:rPr>
        <w:t>Zamawiającego: ………………………………….. tel. ……….……………………adres e-mail ……………………………….</w:t>
      </w:r>
    </w:p>
    <w:p w14:paraId="5F0A42AC" w14:textId="46D987D3" w:rsidR="00801B44" w:rsidRPr="00C474D0" w:rsidRDefault="00801B44">
      <w:pPr>
        <w:numPr>
          <w:ilvl w:val="0"/>
          <w:numId w:val="21"/>
        </w:numPr>
        <w:spacing w:line="360" w:lineRule="auto"/>
        <w:rPr>
          <w:rFonts w:ascii="Arial" w:eastAsia="Calibri" w:hAnsi="Arial" w:cs="Arial"/>
          <w:color w:val="auto"/>
          <w:sz w:val="22"/>
          <w:szCs w:val="22"/>
          <w:lang w:eastAsia="pl-PL"/>
        </w:rPr>
      </w:pPr>
      <w:r>
        <w:rPr>
          <w:rFonts w:ascii="Arial" w:eastAsia="Calibri" w:hAnsi="Arial" w:cs="Arial"/>
          <w:color w:val="auto"/>
          <w:sz w:val="22"/>
          <w:szCs w:val="22"/>
          <w:lang w:eastAsia="pl-PL"/>
        </w:rPr>
        <w:t xml:space="preserve">Ze strony </w:t>
      </w:r>
      <w:r w:rsidRPr="00801B44">
        <w:rPr>
          <w:rFonts w:ascii="Arial" w:eastAsia="Calibri" w:hAnsi="Arial" w:cs="Arial"/>
          <w:color w:val="auto"/>
          <w:sz w:val="22"/>
          <w:szCs w:val="22"/>
          <w:lang w:eastAsia="pl-PL"/>
        </w:rPr>
        <w:t>Wykonawcy: …………………………………..…. tel. …………………………….</w:t>
      </w:r>
      <w:r>
        <w:rPr>
          <w:rFonts w:ascii="Arial" w:eastAsia="Calibri" w:hAnsi="Arial" w:cs="Arial"/>
          <w:color w:val="auto"/>
          <w:sz w:val="22"/>
          <w:szCs w:val="22"/>
          <w:lang w:eastAsia="pl-PL"/>
        </w:rPr>
        <w:t xml:space="preserve"> </w:t>
      </w:r>
      <w:r w:rsidRPr="00801B44">
        <w:rPr>
          <w:rFonts w:ascii="Arial" w:eastAsia="Calibri" w:hAnsi="Arial" w:cs="Arial"/>
          <w:color w:val="auto"/>
          <w:sz w:val="22"/>
          <w:szCs w:val="22"/>
          <w:lang w:eastAsia="pl-PL"/>
        </w:rPr>
        <w:t>adres e-mail ……………………………….</w:t>
      </w:r>
    </w:p>
    <w:p w14:paraId="2D43E529" w14:textId="437466E6" w:rsidR="00801B44" w:rsidRDefault="00801B44" w:rsidP="00801B44">
      <w:pPr>
        <w:spacing w:line="360" w:lineRule="auto"/>
        <w:jc w:val="center"/>
        <w:rPr>
          <w:rFonts w:ascii="Arial" w:eastAsia="Calibri" w:hAnsi="Arial" w:cs="Arial"/>
          <w:b/>
          <w:bCs/>
          <w:color w:val="auto"/>
          <w:sz w:val="22"/>
          <w:szCs w:val="22"/>
          <w:lang w:eastAsia="pl-PL"/>
        </w:rPr>
      </w:pPr>
    </w:p>
    <w:p w14:paraId="2AB126E8" w14:textId="287507BB" w:rsidR="00801B44" w:rsidRDefault="00801B44" w:rsidP="00801B44">
      <w:pPr>
        <w:spacing w:line="360" w:lineRule="auto"/>
        <w:jc w:val="center"/>
        <w:rPr>
          <w:rFonts w:ascii="Arial" w:eastAsia="Calibri" w:hAnsi="Arial" w:cs="Arial"/>
          <w:b/>
          <w:bCs/>
          <w:color w:val="auto"/>
          <w:sz w:val="22"/>
          <w:szCs w:val="22"/>
          <w:lang w:eastAsia="pl-PL"/>
        </w:rPr>
      </w:pPr>
      <w:r w:rsidRPr="00801B44">
        <w:rPr>
          <w:rFonts w:ascii="Arial" w:eastAsia="Calibri" w:hAnsi="Arial" w:cs="Arial"/>
          <w:b/>
          <w:bCs/>
          <w:color w:val="auto"/>
          <w:sz w:val="22"/>
          <w:szCs w:val="22"/>
          <w:lang w:eastAsia="pl-PL"/>
        </w:rPr>
        <w:t>§</w:t>
      </w:r>
      <w:r w:rsidR="00600010">
        <w:rPr>
          <w:rFonts w:ascii="Arial" w:eastAsia="Calibri" w:hAnsi="Arial" w:cs="Arial"/>
          <w:b/>
          <w:bCs/>
          <w:color w:val="auto"/>
          <w:sz w:val="22"/>
          <w:szCs w:val="22"/>
          <w:lang w:eastAsia="pl-PL"/>
        </w:rPr>
        <w:t>7</w:t>
      </w:r>
    </w:p>
    <w:p w14:paraId="4B2B50D2" w14:textId="557B3742" w:rsidR="00801B44" w:rsidRDefault="00801B44" w:rsidP="00801B44">
      <w:pPr>
        <w:spacing w:line="360" w:lineRule="auto"/>
        <w:jc w:val="center"/>
        <w:rPr>
          <w:rFonts w:ascii="Arial" w:eastAsia="Calibri" w:hAnsi="Arial" w:cs="Arial"/>
          <w:b/>
          <w:bCs/>
          <w:color w:val="auto"/>
          <w:sz w:val="22"/>
          <w:szCs w:val="22"/>
          <w:lang w:eastAsia="pl-PL"/>
        </w:rPr>
      </w:pPr>
      <w:r>
        <w:rPr>
          <w:rFonts w:ascii="Arial" w:eastAsia="Calibri" w:hAnsi="Arial" w:cs="Arial"/>
          <w:b/>
          <w:bCs/>
          <w:color w:val="auto"/>
          <w:sz w:val="22"/>
          <w:szCs w:val="22"/>
          <w:lang w:eastAsia="pl-PL"/>
        </w:rPr>
        <w:t xml:space="preserve">PODWYKONAWCY </w:t>
      </w:r>
    </w:p>
    <w:p w14:paraId="7265899E" w14:textId="77777777" w:rsidR="00801B44" w:rsidRDefault="00801B44" w:rsidP="00801B44">
      <w:pPr>
        <w:spacing w:line="360" w:lineRule="auto"/>
        <w:jc w:val="center"/>
        <w:rPr>
          <w:rFonts w:ascii="Arial" w:eastAsia="Calibri" w:hAnsi="Arial" w:cs="Arial"/>
          <w:b/>
          <w:bCs/>
          <w:color w:val="auto"/>
          <w:sz w:val="22"/>
          <w:szCs w:val="22"/>
          <w:lang w:eastAsia="pl-PL"/>
        </w:rPr>
      </w:pPr>
    </w:p>
    <w:p w14:paraId="6F0C5F94" w14:textId="77777777" w:rsidR="00801B44" w:rsidRPr="00801B44" w:rsidRDefault="00801B44">
      <w:pPr>
        <w:numPr>
          <w:ilvl w:val="0"/>
          <w:numId w:val="22"/>
        </w:numPr>
        <w:spacing w:line="360" w:lineRule="auto"/>
        <w:jc w:val="both"/>
        <w:rPr>
          <w:rFonts w:ascii="Arial" w:eastAsia="Calibri" w:hAnsi="Arial" w:cs="Arial"/>
          <w:color w:val="auto"/>
          <w:sz w:val="22"/>
          <w:szCs w:val="22"/>
          <w:lang w:val="x-none" w:eastAsia="pl-PL"/>
        </w:rPr>
      </w:pPr>
      <w:r w:rsidRPr="00801B44">
        <w:rPr>
          <w:rFonts w:ascii="Arial" w:eastAsia="Calibri" w:hAnsi="Arial" w:cs="Arial"/>
          <w:color w:val="auto"/>
          <w:sz w:val="22"/>
          <w:szCs w:val="22"/>
          <w:lang w:eastAsia="pl-PL"/>
        </w:rPr>
        <w:t>Wykonawca ma prawo powierzyć realizację części zamówienia podwykonawcom.</w:t>
      </w:r>
    </w:p>
    <w:p w14:paraId="48BB910C" w14:textId="7995A4BE"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Wykonawca powierzy podwykonawcom następujące części zamówienia:  </w:t>
      </w:r>
      <w:r>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(Nazwa podwykonawcy i część zamówienia, jaką Wykonawca zamierza powierzyć Podwykonawcy): …………………………………</w:t>
      </w:r>
    </w:p>
    <w:p w14:paraId="5EB862EF" w14:textId="77777777"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podwykonawca lub dalszy podwykonawcy zamówienia zamierzający zawrzeć umowę o podwykonawstwo jest zobowiązany do przedłożenia Zmawiającemu projektu umowy o podwykonawstwo,  której przedmiotem są usługi wykonywane w ramach realizacji zamówienia, określonego w § 1, przy czym podwykonawca lub dalszy podwykonawca jest zobowiązany dołączyć zgodę Wykonawcy na zawarcie dalszej umowy o podwykonawstwo o treści zgodnej z projektem przedłożonej Zamawiającemu umowy.</w:t>
      </w:r>
    </w:p>
    <w:p w14:paraId="62B8420A" w14:textId="43FED089"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Zamawiającemu należy przedkładać również wszelkie projekty zmian </w:t>
      </w:r>
      <w:r>
        <w:rPr>
          <w:rFonts w:ascii="Arial" w:eastAsia="Calibri" w:hAnsi="Arial" w:cs="Arial"/>
          <w:color w:val="auto"/>
          <w:sz w:val="22"/>
          <w:szCs w:val="22"/>
          <w:lang w:eastAsia="pl-PL"/>
        </w:rPr>
        <w:t>umów</w:t>
      </w:r>
      <w:r w:rsidRPr="00801B44">
        <w:rPr>
          <w:rFonts w:ascii="Arial" w:eastAsia="Calibri" w:hAnsi="Arial" w:cs="Arial"/>
          <w:color w:val="auto"/>
          <w:sz w:val="22"/>
          <w:szCs w:val="22"/>
          <w:lang w:eastAsia="pl-PL"/>
        </w:rPr>
        <w:t xml:space="preserve">  </w:t>
      </w:r>
      <w:r>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 xml:space="preserve">o podwykonawstwo, o których mowa w ust. 3, a także w terminie 7 dnia od dnia ich </w:t>
      </w:r>
      <w:r w:rsidRPr="00801B44">
        <w:rPr>
          <w:rFonts w:ascii="Arial" w:eastAsia="Calibri" w:hAnsi="Arial" w:cs="Arial"/>
          <w:color w:val="auto"/>
          <w:sz w:val="22"/>
          <w:szCs w:val="22"/>
          <w:lang w:eastAsia="pl-PL"/>
        </w:rPr>
        <w:lastRenderedPageBreak/>
        <w:t>zawarcia – poświadczone za zgodność z oryginałem kopie zawartych umów                                o podwykonawstwo wykonywanych w ramach realizacji zamówienia, określonego w § 1 oraz zmian do nich. Do przedłożonych Zamawiającemu kopii umów o podwykonawstwo oraz zmian do nich, Wykonawca zobowiązany jest załączyć poświadczone za zgodność z oryginałem kopie dokumentów potwierdzających prawo osób podpisujących umowę – lub zmianę do niej, do reprezentacji Stron tejże umowy zgodnie z odpowiednim dokumentem rejestrowym.</w:t>
      </w:r>
    </w:p>
    <w:p w14:paraId="51CA63F5" w14:textId="77777777"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zastrzega, iż termin zapłaty wynagrodzenia podwykonawcy lub dalszemu podwykonawcy przewidziany w umowie o podwykonawstwo nie może być dłuższy niż 30 od dnia doręczenia Wykonawcy, podwykonawcy lub dalszemu podwykonawcy faktury lub rachunku potwierdzających wykonanie zleconej podwykonawcy lub dalszemu podwykonawcy usługi realizowanej w ramach zamówienia, o którym mowa w § 1.</w:t>
      </w:r>
    </w:p>
    <w:p w14:paraId="5C697E2D" w14:textId="77777777"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 w terminie 5 dni roboczych od dnia przekazania mu projektu umowy                   o podwykonawstwo, której przedmiotem są usługi wykonywane w ramach realizacji zamówienia, o którym mowa w § 1, lub projektu zmian do niej – może zgłosić w formie pisemnej zastrzeżenie do przedmiotowych dokumentów, jeśli:</w:t>
      </w:r>
    </w:p>
    <w:p w14:paraId="561A6BD3"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nie wskazują stron umowy o podwykonawstwo, w tym nazw i adresów siedzib Wykonawcy, podwykonawcy, dalszego podwykonawcy;</w:t>
      </w:r>
    </w:p>
    <w:p w14:paraId="4EA75192"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nie wskazują terminu zakończenia realizacji umowy o podwykonawstwo;</w:t>
      </w:r>
    </w:p>
    <w:p w14:paraId="03F138AA"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nie wskazują zasad odbioru usług wykonanych przez wykonawcę / dalszego podwykonawcę;</w:t>
      </w:r>
    </w:p>
    <w:p w14:paraId="58179771"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nie zawierają określenia przedmiotu umowy, zakresu prac przewidzianych do wykonania w jej ramach, wysokości wynagrodzenia przysługującego za jej wykonanie oraz zasad jego wypłaty (Zamawiający zastrzega, iż wysokość wynagrodzenia podwykonawcy / podwykonawców nie może przekraczać wynagrodzenia należnego Wykonawcy za tę część usługi, która ma zostać wykonana przez podwykonawcę / podwykonawców, zaś wynagrodzenia należne dalszemu podwykonawcy / dalszemu podwykonawcy nie może zostać wykonana przez dalszego podwykonawcę /  dalszych podwykonawców);</w:t>
      </w:r>
    </w:p>
    <w:p w14:paraId="1C19A10C"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zawierają zapisy uzależniające uzyskanie przez podwykonawcę / dalszego podwykonawcę płatności od  Wykonawcy, od zapłaty przez Zmawiającego na rzecz Wykonawcy wynagrodzenia obejmującego zakres wykonanej usługi przez podwykonawcę / dalszego podwykonawcę, a w przypadku umów z dalszymi podwykonawcami - zawierają zapisy uzależniające uzyskanie przez dalszego podwykonawcę płatności od podwykonawcy, od zapłaty przez Wykonawcę na rzecz </w:t>
      </w:r>
      <w:r w:rsidRPr="00801B44">
        <w:rPr>
          <w:rFonts w:ascii="Arial" w:eastAsia="Calibri" w:hAnsi="Arial" w:cs="Arial"/>
          <w:color w:val="auto"/>
          <w:sz w:val="22"/>
          <w:szCs w:val="22"/>
          <w:lang w:eastAsia="pl-PL"/>
        </w:rPr>
        <w:lastRenderedPageBreak/>
        <w:t>podwykonawcy wynagrodzenia obejmującego zakres wykonanej usługi przez dalszego podwykonawcę;</w:t>
      </w:r>
    </w:p>
    <w:p w14:paraId="1E43F86B"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zawierają zapisy zezwalające na zatrzymanie części wynagrodzenia należnego podwykonawcy / dalszemu podwykonawcy na poczet zabezpieczenia roszczeń z tytułu rękojmi za wady i gwarancji jakości usług wykonanych przez podwykonawcę / dalszego podwykonawcę (zamawiający zastrzega, iż całość należnego podwykonawcy / dalszemu podwykonawcy wynagrodzenia wskazanego umową o podwykonawstwo musi zostać uregulowana na rzecz podwykonawcy / dalszego podwykonawcy przed wpłatą wynagrodzenia należnego na rzecz podwykonawcy/ dalszego podwykonawcy przed wypłatą wynagrodzenia należnego Wykonawcy z tytułu realizacji niniejszej umowy);</w:t>
      </w:r>
    </w:p>
    <w:p w14:paraId="309DD70C"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odnośnie realizacji bezpośredniej zapłaty wymagalnego wynagrodzenia przysługującego podwykonawcy lub dalszemu podwykonawcy przez Zamawiającego, będą zawierały zapisy stojące w sprzeczności z zasadami określonymi w art. 143c ustawy – Prawo zamówień publicznych oraz niniejszej umowy,</w:t>
      </w:r>
    </w:p>
    <w:p w14:paraId="324FA759"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zawierają zapisy stojące w sprzeczności z zasadami realizacji zamówienia określonymi w SWZ i załącznikach do niej;</w:t>
      </w:r>
    </w:p>
    <w:p w14:paraId="34D3DFD1" w14:textId="77777777" w:rsidR="00801B44" w:rsidRPr="00801B44" w:rsidRDefault="00801B44">
      <w:pPr>
        <w:numPr>
          <w:ilvl w:val="0"/>
          <w:numId w:val="2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gdy przewidują termin zapłaty wynagrodzenia dłuższy niż określony w ust.5. </w:t>
      </w:r>
    </w:p>
    <w:p w14:paraId="3F3E30A3" w14:textId="77777777"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Niezgłoszenie – w formie pisemnej – zastrzeżeń do przedłożonego projektu umowy                   o  podwykonawstwo, której przedmiotem są usługi wykonywane w ramach realizacji zamówienia, o którym mowa w § 1, lub do projektu zmian do niej, w terminie określonym w ust. 6 uważa się za akceptację projektu umowy lub zmiany do niej przez Zamawiającego.</w:t>
      </w:r>
    </w:p>
    <w:p w14:paraId="4FDCC3A4" w14:textId="77777777"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 w terminie 5 dni roboczych od dnia przekazania mu poświadczonej                       za zgodność z oryginałem kopii umowy o podwykonawstwo, której przedmiotem są usługi wykonywanie w ramach realizacji zamówienia, o którym mowa w § 1, lub zmiany do niej – może zgłosić w formie pisemnej sprzeciw do umowy o podwykonawstwo lub do zmiany do niej, w przypadkach określonych w ust.6.</w:t>
      </w:r>
    </w:p>
    <w:p w14:paraId="634A5007" w14:textId="0E1C8194"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Niezgłoszenie – w formie pisemnej – sprzeciwu do przedłożonej umowy</w:t>
      </w:r>
      <w:r>
        <w:rPr>
          <w:rFonts w:ascii="Arial" w:eastAsia="Calibri" w:hAnsi="Arial" w:cs="Arial"/>
          <w:color w:val="auto"/>
          <w:sz w:val="22"/>
          <w:szCs w:val="22"/>
          <w:lang w:eastAsia="pl-PL"/>
        </w:rPr>
        <w:t xml:space="preserve"> </w:t>
      </w:r>
      <w:r w:rsidR="00DD51EE">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o</w:t>
      </w:r>
      <w:r>
        <w:rPr>
          <w:rFonts w:ascii="Arial" w:eastAsia="Calibri" w:hAnsi="Arial" w:cs="Arial"/>
          <w:color w:val="auto"/>
          <w:sz w:val="22"/>
          <w:szCs w:val="22"/>
          <w:lang w:eastAsia="pl-PL"/>
        </w:rPr>
        <w:t xml:space="preserve"> </w:t>
      </w:r>
      <w:r w:rsidRPr="00801B44">
        <w:rPr>
          <w:rFonts w:ascii="Arial" w:eastAsia="Calibri" w:hAnsi="Arial" w:cs="Arial"/>
          <w:color w:val="auto"/>
          <w:sz w:val="22"/>
          <w:szCs w:val="22"/>
          <w:lang w:eastAsia="pl-PL"/>
        </w:rPr>
        <w:t xml:space="preserve">podwykonawstwo, której przedmiotem są usługi wykonywane w ramach realizacji zamówienia, o którym mowa w § 1, lub zmian do niej, w terminie, o którym mowa w ust. </w:t>
      </w:r>
      <w:r w:rsidR="00DD51EE">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8, uważa się za akceptację, lub zmiany do niej przez Zmawiającego.</w:t>
      </w:r>
    </w:p>
    <w:p w14:paraId="34ED1A80" w14:textId="77777777"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W przypadku umów o podwykonawstwo i zmian do nich przedkładanych Zmawiającemu na zasadach określonych w ust. 4, jeżeli termin zapłaty wynagrodzenia podwykonawcy lub dalszemu podwykonawcy określony w umowie o podwykonawstwo jest dłuższy niż 30 dni od dnia doręczenia Wykonawcy, podwykonawcy lub dalszemu podwykonawcy faktury lub </w:t>
      </w:r>
      <w:r w:rsidRPr="00801B44">
        <w:rPr>
          <w:rFonts w:ascii="Arial" w:eastAsia="Calibri" w:hAnsi="Arial" w:cs="Arial"/>
          <w:color w:val="auto"/>
          <w:sz w:val="22"/>
          <w:szCs w:val="22"/>
          <w:lang w:eastAsia="pl-PL"/>
        </w:rPr>
        <w:lastRenderedPageBreak/>
        <w:t>rachunku, potwierdzających wykonanie zleconej podwykonawcy lub dalszemu podwykonawcy dostawy lub usługi realizowanej w ramach wykonania zamówienia, określonego w § 1, Zmawiający poinformuje o tym Wykonawcę i wezwie go do doprowadzenia do zmiany tej umowy lub zmian aneksu do niej pod rygorem wystąpienia o zapłatę kary umownej określonej  w § 12 ust. 1 pkt 5.</w:t>
      </w:r>
    </w:p>
    <w:p w14:paraId="071E60F1" w14:textId="77777777" w:rsidR="00801B44" w:rsidRPr="00801B44"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Zmawiający  w trakcie realizacji umowy zobowiązany jest do bieżącego prowadzenia wykazu zawartych umów o podwykonawstwo. </w:t>
      </w:r>
    </w:p>
    <w:p w14:paraId="39855501" w14:textId="797AF4CF" w:rsidR="00801B44" w:rsidRPr="008B7F1C" w:rsidRDefault="00801B44">
      <w:pPr>
        <w:numPr>
          <w:ilvl w:val="0"/>
          <w:numId w:val="2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w trakcie realizacji umowy zobowiązany jest do bieżącego informowania Zamawiającego o wszelkich zmianach danych podwykonawców, o których mowa w ust. 11, a także do przekazywania Zmawiającemu informacji na temat nowych podwykonawców, którym w późniejszym okresie zamierza powierzyć realizację części zamówienia.</w:t>
      </w:r>
    </w:p>
    <w:p w14:paraId="6D53A713" w14:textId="44576C75" w:rsidR="00801B44" w:rsidRDefault="00801B44" w:rsidP="00801B44">
      <w:pPr>
        <w:spacing w:line="360" w:lineRule="auto"/>
        <w:jc w:val="center"/>
        <w:rPr>
          <w:rFonts w:ascii="Arial" w:eastAsia="Calibri" w:hAnsi="Arial" w:cs="Arial"/>
          <w:b/>
          <w:color w:val="auto"/>
          <w:sz w:val="22"/>
          <w:szCs w:val="22"/>
          <w:lang w:eastAsia="pl-PL"/>
        </w:rPr>
      </w:pPr>
      <w:r w:rsidRPr="00801B44">
        <w:rPr>
          <w:rFonts w:ascii="Arial" w:eastAsia="Calibri" w:hAnsi="Arial" w:cs="Arial"/>
          <w:b/>
          <w:color w:val="auto"/>
          <w:sz w:val="22"/>
          <w:szCs w:val="22"/>
          <w:lang w:eastAsia="pl-PL"/>
        </w:rPr>
        <w:t>§ 8.</w:t>
      </w:r>
    </w:p>
    <w:p w14:paraId="3F48E50E" w14:textId="001F9328" w:rsidR="00801B44" w:rsidRDefault="00801B44" w:rsidP="00801B44">
      <w:pPr>
        <w:spacing w:line="360" w:lineRule="auto"/>
        <w:jc w:val="center"/>
        <w:rPr>
          <w:rFonts w:ascii="Arial" w:eastAsia="Calibri" w:hAnsi="Arial" w:cs="Arial"/>
          <w:b/>
          <w:color w:val="auto"/>
          <w:sz w:val="22"/>
          <w:szCs w:val="22"/>
          <w:lang w:eastAsia="pl-PL"/>
        </w:rPr>
      </w:pPr>
      <w:r>
        <w:rPr>
          <w:rFonts w:ascii="Arial" w:eastAsia="Calibri" w:hAnsi="Arial" w:cs="Arial"/>
          <w:b/>
          <w:color w:val="auto"/>
          <w:sz w:val="22"/>
          <w:szCs w:val="22"/>
          <w:lang w:eastAsia="pl-PL"/>
        </w:rPr>
        <w:t xml:space="preserve">GWARANCJA JAKOŚCI I SERWIS </w:t>
      </w:r>
    </w:p>
    <w:p w14:paraId="4E4A1FBE" w14:textId="77777777" w:rsidR="00801B44" w:rsidRPr="00801B44" w:rsidRDefault="00801B44" w:rsidP="00801B44">
      <w:pPr>
        <w:spacing w:line="360" w:lineRule="auto"/>
        <w:jc w:val="center"/>
        <w:rPr>
          <w:rFonts w:ascii="Arial" w:eastAsia="Calibri" w:hAnsi="Arial" w:cs="Arial"/>
          <w:b/>
          <w:color w:val="auto"/>
          <w:sz w:val="22"/>
          <w:szCs w:val="22"/>
          <w:lang w:eastAsia="pl-PL"/>
        </w:rPr>
      </w:pPr>
    </w:p>
    <w:p w14:paraId="3D3D6396"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udziela Zamawiającemu:</w:t>
      </w:r>
    </w:p>
    <w:p w14:paraId="772249AE" w14:textId="432CE276" w:rsidR="00801B44" w:rsidRPr="00801B44" w:rsidRDefault="00801B44">
      <w:pPr>
        <w:numPr>
          <w:ilvl w:val="1"/>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 </w:t>
      </w:r>
      <w:r w:rsidR="00DD51EE">
        <w:rPr>
          <w:rFonts w:ascii="Arial" w:eastAsia="Calibri" w:hAnsi="Arial" w:cs="Arial"/>
          <w:color w:val="auto"/>
          <w:sz w:val="22"/>
          <w:szCs w:val="22"/>
          <w:lang w:eastAsia="pl-PL"/>
        </w:rPr>
        <w:t>……</w:t>
      </w:r>
      <w:r w:rsidRPr="00801B44">
        <w:rPr>
          <w:rFonts w:ascii="Arial" w:eastAsia="Calibri" w:hAnsi="Arial" w:cs="Arial"/>
          <w:color w:val="auto"/>
          <w:sz w:val="22"/>
          <w:szCs w:val="22"/>
          <w:lang w:eastAsia="pl-PL"/>
        </w:rPr>
        <w:t xml:space="preserve"> miesięcznej gwarancji bez limitu kilometrów </w:t>
      </w:r>
      <w:r w:rsidR="00DD51EE">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i przepracowanych motogodzin. Okres gwarancji liczony będzie od daty podpisania bezusterkowego protokołu odbioru pojazdu.</w:t>
      </w:r>
    </w:p>
    <w:p w14:paraId="79719065" w14:textId="4D26D70E" w:rsidR="00801B44" w:rsidRPr="00801B44" w:rsidRDefault="00DD51EE">
      <w:pPr>
        <w:numPr>
          <w:ilvl w:val="1"/>
          <w:numId w:val="24"/>
        </w:numPr>
        <w:spacing w:line="360" w:lineRule="auto"/>
        <w:jc w:val="both"/>
        <w:rPr>
          <w:rFonts w:ascii="Arial" w:eastAsia="Calibri" w:hAnsi="Arial" w:cs="Arial"/>
          <w:color w:val="auto"/>
          <w:sz w:val="22"/>
          <w:szCs w:val="22"/>
          <w:lang w:eastAsia="pl-PL"/>
        </w:rPr>
      </w:pPr>
      <w:r>
        <w:rPr>
          <w:rFonts w:ascii="Arial" w:eastAsia="Calibri" w:hAnsi="Arial" w:cs="Arial"/>
          <w:color w:val="auto"/>
          <w:sz w:val="22"/>
          <w:szCs w:val="22"/>
          <w:lang w:eastAsia="pl-PL"/>
        </w:rPr>
        <w:t xml:space="preserve">12  </w:t>
      </w:r>
      <w:r w:rsidR="00801B44" w:rsidRPr="00801B44">
        <w:rPr>
          <w:rFonts w:ascii="Arial" w:eastAsia="Calibri" w:hAnsi="Arial" w:cs="Arial"/>
          <w:color w:val="auto"/>
          <w:sz w:val="22"/>
          <w:szCs w:val="22"/>
          <w:lang w:eastAsia="pl-PL"/>
        </w:rPr>
        <w:t xml:space="preserve">miesięczną gwarancję jakości na zabudowę bez limitu kilometrów </w:t>
      </w:r>
      <w:r>
        <w:rPr>
          <w:rFonts w:ascii="Arial" w:eastAsia="Calibri" w:hAnsi="Arial" w:cs="Arial"/>
          <w:color w:val="auto"/>
          <w:sz w:val="22"/>
          <w:szCs w:val="22"/>
          <w:lang w:eastAsia="pl-PL"/>
        </w:rPr>
        <w:br/>
      </w:r>
      <w:r w:rsidR="00801B44" w:rsidRPr="00801B44">
        <w:rPr>
          <w:rFonts w:ascii="Arial" w:eastAsia="Calibri" w:hAnsi="Arial" w:cs="Arial"/>
          <w:color w:val="auto"/>
          <w:sz w:val="22"/>
          <w:szCs w:val="22"/>
          <w:lang w:eastAsia="pl-PL"/>
        </w:rPr>
        <w:t>i przepracowanych motogodzin. Okres gwarancji liczony będzie od daty podpisania bezusterkowego protokołu odbioru pojazdu.</w:t>
      </w:r>
    </w:p>
    <w:p w14:paraId="14BD5A05" w14:textId="5336B293" w:rsidR="00801B44" w:rsidRPr="00801B44" w:rsidRDefault="00801B44">
      <w:pPr>
        <w:numPr>
          <w:ilvl w:val="1"/>
          <w:numId w:val="24"/>
        </w:numPr>
        <w:spacing w:line="360" w:lineRule="auto"/>
        <w:jc w:val="both"/>
        <w:rPr>
          <w:rFonts w:ascii="Arial" w:eastAsia="Calibri" w:hAnsi="Arial" w:cs="Arial"/>
          <w:color w:val="auto"/>
          <w:sz w:val="22"/>
          <w:szCs w:val="22"/>
          <w:lang w:eastAsia="pl-PL"/>
        </w:rPr>
      </w:pPr>
      <w:bookmarkStart w:id="0" w:name="_Hlk132270684"/>
      <w:r w:rsidRPr="00801B44">
        <w:rPr>
          <w:rFonts w:ascii="Arial" w:eastAsia="Calibri" w:hAnsi="Arial" w:cs="Arial"/>
          <w:color w:val="auto"/>
          <w:sz w:val="22"/>
          <w:szCs w:val="22"/>
          <w:lang w:eastAsia="pl-PL"/>
        </w:rPr>
        <w:t xml:space="preserve">12 miesięczną  gwarancję jakości na wyposażenie niezamontowane na stałe w pojeździe zgodnie z warunkami dostawcy sprzętu. </w:t>
      </w:r>
      <w:bookmarkEnd w:id="0"/>
      <w:r w:rsidRPr="00801B44">
        <w:rPr>
          <w:rFonts w:ascii="Arial" w:eastAsia="Calibri" w:hAnsi="Arial" w:cs="Arial"/>
          <w:color w:val="auto"/>
          <w:sz w:val="22"/>
          <w:szCs w:val="22"/>
          <w:lang w:eastAsia="pl-PL"/>
        </w:rPr>
        <w:t>Okres gwarancji liczony będzie od daty podpisania bezusterkowego protokołu odbioru pojazdu.</w:t>
      </w:r>
    </w:p>
    <w:p w14:paraId="3F3337E0"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okresie gwarancji koszty prowadzenia czynności serwisowych oraz materiały eksploatacyjne obciążają Wykonawcę.</w:t>
      </w:r>
    </w:p>
    <w:p w14:paraId="2AF35FD9"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okresie gwarancji wszystkie naprawy gwarancyjne przeprowadzone będą przez autoryzowany serwis na koszt Wykonawcy w ciągu 72 godzin od daty otrzymania pisemnego zgłoszenia usterki przez Zamawiającego. Do okresu naprawy nie wlicza się dni ustawowo wolnych od pracy. Przyjmuje się, że dni ustawowo wolne od pracy to dni określone w ustawie z dnia 18 stycznia 1951 r. o dniach wolnych od pracy (Dz. U. z 2020 r., poz. 1920 z późn. zm.). Strony dopuszczają zgłoszenie usterki w formie faksu lub e-maila.</w:t>
      </w:r>
    </w:p>
    <w:p w14:paraId="55B0C8A5"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lastRenderedPageBreak/>
        <w:t>Okres gwarancji jakości ulega przedłużeniu o czas od momentu zgłoszenia samochodu do naprawy do momentu odebrania z naprawy sprawnego samochodu.</w:t>
      </w:r>
    </w:p>
    <w:p w14:paraId="7A0E4059"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przypadku zaistnienia w okresie gwarancji konieczności transportu przedmiotu umowy w związku ze stwierdzeniem usterek, których nie można usunąć w siedzibie Zamawiającego, transportu dokonuje się na koszt Wykonawcy, w sposób i na warunkach określonych pomiędzy Zamawiającym a Wykonawcą.</w:t>
      </w:r>
    </w:p>
    <w:p w14:paraId="0FC79171"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w okresie gwarancji zobowiązany jest do wymiany części i podzespołów na nowe, nie regenerowane. W uzasadnionych przypadkach Zamawiający może wyrazić pisemną zgodę na zastosowanie części regenerowanych.</w:t>
      </w:r>
    </w:p>
    <w:p w14:paraId="7623604F"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przypadku rozbieżnych stanowisk, co do istnienia i zakresu wad jakościowych strony umowy mogą zlecić wykonanie ekspertyzy niezależnemu ekspertowi. Koszty tej ekspertyzy poniesie strona, której stanowiska nie potwierdzi ekspertyza. Gdy strony w terminie 14 dni nie ustalą osoby wspólnego, niezależnego eksperta, wówczas prawo wyboru eksperta przysługiwać będzie Zamawiającemu. W przypadku, gdy wykonana ekspertyza potwierdzi stanowisko Zamawiającego, wówczas Wykonawca zobowiązany będzie do zwrotu Zamawiającemu całości kosztów wykonania ekspertyzy.</w:t>
      </w:r>
    </w:p>
    <w:p w14:paraId="4632A2BF" w14:textId="77777777" w:rsidR="00801B44" w:rsidRPr="00801B44"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gwarantuje wykonanie wszystkich czynności serwisowych wskazanych w książkach serwisowych, instrukcjach obsługi czy też innych dokumentach dotyczących samochodu i elementów ich zabudowy, obejmujących również wymianę materiałów, olejów i płynów eksploatacyjnych oraz innych elementów podlegających okresowej wymianie.</w:t>
      </w:r>
    </w:p>
    <w:p w14:paraId="6AA27C0F" w14:textId="7497D497" w:rsidR="00801B44" w:rsidRPr="008B7F1C" w:rsidRDefault="00801B44">
      <w:pPr>
        <w:numPr>
          <w:ilvl w:val="0"/>
          <w:numId w:val="24"/>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gwarantuje dostawę części zamiennych dla kompletnego pojazdu przez minimum 15 lat od daty zakończenia produkcji samochodu będącego przedmiotem niniejszej umowy.</w:t>
      </w:r>
    </w:p>
    <w:p w14:paraId="10216F1B" w14:textId="77777777" w:rsidR="00801B44" w:rsidRDefault="00801B44" w:rsidP="00DD51EE">
      <w:pPr>
        <w:spacing w:line="360" w:lineRule="auto"/>
        <w:rPr>
          <w:rFonts w:ascii="Arial" w:eastAsia="Calibri" w:hAnsi="Arial" w:cs="Arial"/>
          <w:b/>
          <w:color w:val="auto"/>
          <w:sz w:val="22"/>
          <w:szCs w:val="22"/>
          <w:lang w:eastAsia="pl-PL"/>
        </w:rPr>
      </w:pPr>
    </w:p>
    <w:p w14:paraId="18A8B5F3" w14:textId="0CC7AE6F" w:rsidR="00801B44" w:rsidRDefault="00801B44" w:rsidP="00801B44">
      <w:pPr>
        <w:spacing w:line="360" w:lineRule="auto"/>
        <w:jc w:val="center"/>
        <w:rPr>
          <w:rFonts w:ascii="Arial" w:eastAsia="Calibri" w:hAnsi="Arial" w:cs="Arial"/>
          <w:b/>
          <w:color w:val="auto"/>
          <w:sz w:val="22"/>
          <w:szCs w:val="22"/>
          <w:lang w:eastAsia="pl-PL"/>
        </w:rPr>
      </w:pPr>
      <w:r w:rsidRPr="00801B44">
        <w:rPr>
          <w:rFonts w:ascii="Arial" w:eastAsia="Calibri" w:hAnsi="Arial" w:cs="Arial"/>
          <w:b/>
          <w:color w:val="auto"/>
          <w:sz w:val="22"/>
          <w:szCs w:val="22"/>
          <w:lang w:eastAsia="pl-PL"/>
        </w:rPr>
        <w:t xml:space="preserve">§ </w:t>
      </w:r>
      <w:r>
        <w:rPr>
          <w:rFonts w:ascii="Arial" w:eastAsia="Calibri" w:hAnsi="Arial" w:cs="Arial"/>
          <w:b/>
          <w:color w:val="auto"/>
          <w:sz w:val="22"/>
          <w:szCs w:val="22"/>
          <w:lang w:eastAsia="pl-PL"/>
        </w:rPr>
        <w:t>9.</w:t>
      </w:r>
    </w:p>
    <w:p w14:paraId="4DD0D359" w14:textId="6DB01F2B" w:rsidR="00801B44" w:rsidRDefault="00801B44" w:rsidP="00801B44">
      <w:pPr>
        <w:spacing w:line="360" w:lineRule="auto"/>
        <w:jc w:val="center"/>
        <w:rPr>
          <w:rFonts w:ascii="Arial" w:eastAsia="Calibri" w:hAnsi="Arial" w:cs="Arial"/>
          <w:b/>
          <w:color w:val="auto"/>
          <w:sz w:val="22"/>
          <w:szCs w:val="22"/>
          <w:lang w:eastAsia="pl-PL"/>
        </w:rPr>
      </w:pPr>
      <w:r>
        <w:rPr>
          <w:rFonts w:ascii="Arial" w:eastAsia="Calibri" w:hAnsi="Arial" w:cs="Arial"/>
          <w:b/>
          <w:color w:val="auto"/>
          <w:sz w:val="22"/>
          <w:szCs w:val="22"/>
          <w:lang w:eastAsia="pl-PL"/>
        </w:rPr>
        <w:t xml:space="preserve">WYNAGRODZENIE  </w:t>
      </w:r>
    </w:p>
    <w:p w14:paraId="183B8BCA" w14:textId="77777777" w:rsidR="00801B44" w:rsidRPr="00801B44" w:rsidRDefault="00801B44" w:rsidP="00801B44">
      <w:pPr>
        <w:spacing w:line="360" w:lineRule="auto"/>
        <w:jc w:val="center"/>
        <w:rPr>
          <w:rFonts w:ascii="Arial" w:eastAsia="Calibri" w:hAnsi="Arial" w:cs="Arial"/>
          <w:color w:val="auto"/>
          <w:sz w:val="22"/>
          <w:szCs w:val="22"/>
          <w:lang w:eastAsia="pl-PL"/>
        </w:rPr>
      </w:pPr>
    </w:p>
    <w:p w14:paraId="05AECD61" w14:textId="041F5925" w:rsidR="00801B44" w:rsidRDefault="00801B44">
      <w:pPr>
        <w:numPr>
          <w:ilvl w:val="1"/>
          <w:numId w:val="25"/>
        </w:numPr>
        <w:spacing w:line="360" w:lineRule="auto"/>
        <w:jc w:val="both"/>
        <w:rPr>
          <w:rFonts w:ascii="Arial" w:eastAsia="Calibri" w:hAnsi="Arial" w:cs="Arial"/>
          <w:color w:val="auto"/>
          <w:sz w:val="22"/>
          <w:szCs w:val="22"/>
          <w:lang w:eastAsia="pl-PL"/>
        </w:rPr>
      </w:pPr>
      <w:bookmarkStart w:id="1" w:name="bookmark8"/>
      <w:r w:rsidRPr="00801B44">
        <w:rPr>
          <w:rFonts w:ascii="Arial" w:eastAsia="Calibri" w:hAnsi="Arial" w:cs="Arial"/>
          <w:color w:val="auto"/>
          <w:sz w:val="22"/>
          <w:szCs w:val="22"/>
          <w:lang w:eastAsia="pl-PL"/>
        </w:rPr>
        <w:t>Za wykonanie przedmiotu umowy</w:t>
      </w:r>
      <w:r>
        <w:rPr>
          <w:rFonts w:ascii="Arial" w:eastAsia="Calibri" w:hAnsi="Arial" w:cs="Arial"/>
          <w:color w:val="auto"/>
          <w:sz w:val="22"/>
          <w:szCs w:val="22"/>
          <w:lang w:eastAsia="pl-PL"/>
        </w:rPr>
        <w:t xml:space="preserve"> :</w:t>
      </w:r>
    </w:p>
    <w:p w14:paraId="0A732DA4" w14:textId="66CAFCC4" w:rsidR="00801B44" w:rsidRDefault="00801B44">
      <w:pPr>
        <w:numPr>
          <w:ilvl w:val="1"/>
          <w:numId w:val="25"/>
        </w:numPr>
        <w:spacing w:line="360" w:lineRule="auto"/>
        <w:jc w:val="both"/>
        <w:rPr>
          <w:rFonts w:ascii="Arial" w:eastAsia="Calibri" w:hAnsi="Arial" w:cs="Arial"/>
          <w:color w:val="auto"/>
          <w:sz w:val="22"/>
          <w:szCs w:val="22"/>
          <w:lang w:eastAsia="pl-PL"/>
        </w:rPr>
      </w:pPr>
      <w:r>
        <w:rPr>
          <w:rFonts w:ascii="Arial" w:eastAsia="Calibri" w:hAnsi="Arial" w:cs="Arial"/>
          <w:color w:val="auto"/>
          <w:sz w:val="22"/>
          <w:szCs w:val="22"/>
          <w:lang w:eastAsia="pl-PL"/>
        </w:rPr>
        <w:t xml:space="preserve">Dla cz. I </w:t>
      </w:r>
      <w:r w:rsidRPr="00801B44">
        <w:rPr>
          <w:rFonts w:ascii="Arial" w:eastAsia="Calibri" w:hAnsi="Arial" w:cs="Arial"/>
          <w:color w:val="auto"/>
          <w:sz w:val="22"/>
          <w:szCs w:val="22"/>
          <w:lang w:eastAsia="pl-PL"/>
        </w:rPr>
        <w:t>strony ustalają  wynagrodzenie w kwocie:…………………..zł netto (słownie: ……………………………………………. zł), tj.:</w:t>
      </w:r>
      <w:r w:rsidRPr="00801B44">
        <w:rPr>
          <w:rFonts w:ascii="Arial" w:eastAsia="Calibri" w:hAnsi="Arial" w:cs="Arial"/>
          <w:color w:val="auto"/>
          <w:sz w:val="22"/>
          <w:szCs w:val="22"/>
          <w:lang w:eastAsia="pl-PL"/>
        </w:rPr>
        <w:tab/>
      </w:r>
      <w:r w:rsidRPr="00801B44">
        <w:rPr>
          <w:rFonts w:ascii="Arial" w:eastAsia="Calibri" w:hAnsi="Arial" w:cs="Arial"/>
          <w:color w:val="auto"/>
          <w:sz w:val="22"/>
          <w:szCs w:val="22"/>
          <w:lang w:eastAsia="pl-PL"/>
        </w:rPr>
        <w:tab/>
        <w:t>zł brutto (słownie: ……………………………. zł), w tym podatek VAT w wysokości ………….., w tym:</w:t>
      </w:r>
    </w:p>
    <w:p w14:paraId="4B024E53" w14:textId="6E225E73" w:rsidR="00801B44" w:rsidRPr="008B7F1C" w:rsidRDefault="00801B44">
      <w:pPr>
        <w:numPr>
          <w:ilvl w:val="1"/>
          <w:numId w:val="25"/>
        </w:numPr>
        <w:spacing w:line="360" w:lineRule="auto"/>
        <w:jc w:val="both"/>
        <w:rPr>
          <w:rFonts w:ascii="Arial" w:eastAsia="Calibri" w:hAnsi="Arial" w:cs="Arial"/>
          <w:color w:val="auto"/>
          <w:sz w:val="22"/>
          <w:szCs w:val="22"/>
          <w:lang w:eastAsia="pl-PL"/>
        </w:rPr>
      </w:pPr>
      <w:r>
        <w:rPr>
          <w:rFonts w:ascii="Arial" w:eastAsia="Calibri" w:hAnsi="Arial" w:cs="Arial"/>
          <w:color w:val="auto"/>
          <w:sz w:val="22"/>
          <w:szCs w:val="22"/>
          <w:lang w:eastAsia="pl-PL"/>
        </w:rPr>
        <w:lastRenderedPageBreak/>
        <w:t xml:space="preserve">Dla cz. II </w:t>
      </w:r>
      <w:r w:rsidRPr="00801B44">
        <w:rPr>
          <w:rFonts w:ascii="Arial" w:eastAsia="Calibri" w:hAnsi="Arial" w:cs="Arial"/>
          <w:color w:val="auto"/>
          <w:sz w:val="22"/>
          <w:szCs w:val="22"/>
          <w:lang w:eastAsia="pl-PL"/>
        </w:rPr>
        <w:t>strony ustalają  wynagrodzenie w kwocie:…………………..zł netto (słownie: ……………………………………………. zł), tj.:</w:t>
      </w:r>
      <w:r w:rsidRPr="00801B44">
        <w:rPr>
          <w:rFonts w:ascii="Arial" w:eastAsia="Calibri" w:hAnsi="Arial" w:cs="Arial"/>
          <w:color w:val="auto"/>
          <w:sz w:val="22"/>
          <w:szCs w:val="22"/>
          <w:lang w:eastAsia="pl-PL"/>
        </w:rPr>
        <w:tab/>
      </w:r>
      <w:r w:rsidRPr="00801B44">
        <w:rPr>
          <w:rFonts w:ascii="Arial" w:eastAsia="Calibri" w:hAnsi="Arial" w:cs="Arial"/>
          <w:color w:val="auto"/>
          <w:sz w:val="22"/>
          <w:szCs w:val="22"/>
          <w:lang w:eastAsia="pl-PL"/>
        </w:rPr>
        <w:tab/>
        <w:t>zł brutto (słownie: ……………………………. zł), w tym podatek VAT w wysokości ………….., w tym</w:t>
      </w:r>
    </w:p>
    <w:p w14:paraId="7FAA9AF5"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Wynagrodzenie Wykonawcy, o którym mowa w ust. 1 płatne będzie na podstawie prawidłowo wystawionej faktury VAT.</w:t>
      </w:r>
    </w:p>
    <w:p w14:paraId="4F07938D"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Wynagrodzenie należne Wykonawcy z tytułu realizacji umowy płatne będzie przelewem na rachunek bankowy Wykonawcy wskazany w fakturze VAT, w ciągu ………. dni od otrzymania przez Zamawiającego  faktury VAT.</w:t>
      </w:r>
    </w:p>
    <w:p w14:paraId="70B46D73"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 dzień dokonania płatności przyjmuje się dzień obciążenia rachunku bankowego Zamawiającego.</w:t>
      </w:r>
    </w:p>
    <w:p w14:paraId="54D7BDD3"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przypadku wystawienia przez Wykonawcę faktury VAT niezgodnie z umową lub obowiązującymi przepisami  prawa, Zamawiający ma prawo do wstrzymania płatności do czasu wyjaśnienia przez Wykonawcę przyczyn oraz usunięcia tej niezgodności, a także w razie potrzeby otrzymania faktury korygującej VAT, bez obowiązku płacenia odsetek za ten okres.</w:t>
      </w:r>
    </w:p>
    <w:p w14:paraId="739A3AF7"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przypadku opóźnienia w płatności jakiejkolwiek kwoty należnej, Wykonawca ma prawo dochodzić odsetek w wysokości ustawowej.</w:t>
      </w:r>
    </w:p>
    <w:p w14:paraId="7ED50479"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Wszelkie kwoty należne Zamawiającemu, w szczególności z tytułu kar umownych, mogą być potrącane z płatności realizowanych Wykonawcy.</w:t>
      </w:r>
    </w:p>
    <w:p w14:paraId="4D1981C7"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przypadku zmiany wysokości stawki VAT za świadczenie usług objętych przedmiotem umowy, wynagrodzenie brutto, o którym mowa w ust.1 ulegnie zmianie tak, aby dotychczasowe wynagrodzenie netto należne Wykonawcy nie uległo zmianie.</w:t>
      </w:r>
    </w:p>
    <w:p w14:paraId="669497D1"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Jeżeli wykonawca realizuje zmówienia przy pomocy podwykonawców, na zasadach określonych w § 7 niniejszej umowy wraz z fakturą za usługę jest zobowiązany przedłożyć Zamawiającemu dowody potwierdzające zapłatę wymagalnego – tj. ustalonego w oparciu o zapisy umowy o podwykonawstwo – wynagrodzenie podwykonawcom lub dalszym podwykonawcom, którzy uczestniczyli w wykonaniu usługi. Za dowody te uznać należy w szczególności potwierdzenia dokonania przelewów na konto podwykonawcy lub dalszego podwykonawcy lub oświadczenia podwykonawcy lub dalszego podwykonawcy, potwierdzające brak zaległości Wykonawcy w uregulowaniu wszystkich wymagalnym wynagrodzeń podwykonawcy lub dalszego podwykonawcy.</w:t>
      </w:r>
    </w:p>
    <w:p w14:paraId="6D9115AC"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W przypadku nieprzedłożenia przez Wykonawcę wszystkich niezbędnych dowodów zapłaty podwykonawcy lub dalszemu podwykonawcy, Zmawiający wstrzyma wypłatę należnego Wykonawcy wynagrodzenia za usługę w części równej sumie kwot wynikających z </w:t>
      </w:r>
      <w:r w:rsidRPr="00801B44">
        <w:rPr>
          <w:rFonts w:ascii="Arial" w:eastAsia="Calibri" w:hAnsi="Arial" w:cs="Arial"/>
          <w:color w:val="auto"/>
          <w:sz w:val="22"/>
          <w:szCs w:val="22"/>
          <w:lang w:eastAsia="pl-PL"/>
        </w:rPr>
        <w:lastRenderedPageBreak/>
        <w:t>nieprzedstawieniach dowodów zapłaty, do czasu przedłożenia Zamawiającemu dowodów dokonania przez Wykonawcę zapłaty wynagrodzenia należnego podwykonawcy lub dalszemu podwykonawcy z tytułu realizacji umowy o podwykonawstwo zawartej w celu realizacji zamówienia określonego w § 1.</w:t>
      </w:r>
    </w:p>
    <w:p w14:paraId="71F96523"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Bezpośrednia zapłata wymagalnego wynagrodzenia przysługującego podwykonawcy lub dalszemu podwykonawcy nastąpi w ciągu 30 dni od dnia ostatecznego uznania przez Zmawiającego zasadności takiej zapłaty.</w:t>
      </w:r>
    </w:p>
    <w:p w14:paraId="07A9E116" w14:textId="77777777" w:rsidR="00801B44" w:rsidRPr="00801B44" w:rsidRDefault="00801B44">
      <w:pPr>
        <w:numPr>
          <w:ilvl w:val="1"/>
          <w:numId w:val="26"/>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Wynagrodzenie Wykonawcy, o którym mowa w § 9 ust. 1 niniejszej umowy może podlegać dwukrotnej waloryzacji w trakcie trwania umowy wg niżej wymienionych zasad:</w:t>
      </w:r>
    </w:p>
    <w:p w14:paraId="1B2CB5BA" w14:textId="77777777" w:rsidR="00801B44" w:rsidRPr="00801B44" w:rsidRDefault="00801B44">
      <w:pPr>
        <w:numPr>
          <w:ilvl w:val="0"/>
          <w:numId w:val="27"/>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Waloryzacja może zostać dokonana po upływie 6 miesięcy realizacji umowy (licząc od dnia przekazania podpisania umowy) Zmiana wysokości wynagrodzenia Wykonawcy jest dopuszczalna w przypadku zmiany wskaźnika cen obiektów drogowych ustalonego przez Prezesa Głównego Urzędu Statystycznego i ogłaszanego w dzienniku Urzędowym RP „Monitor Polski” ( Wskaźnik).</w:t>
      </w:r>
    </w:p>
    <w:p w14:paraId="1D4464E8" w14:textId="77777777" w:rsidR="00801B44" w:rsidRPr="00801B44" w:rsidRDefault="00801B44">
      <w:pPr>
        <w:numPr>
          <w:ilvl w:val="0"/>
          <w:numId w:val="27"/>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Kolejna waloryzacja dokonana będzie po upływie 6 miesięcy od dokonania  poprzedniej waloryzacji i będzie wyliczana jako średnia arytmetyczna ze wskaźnika za okres, który upłynął od poprzedniej waloryzacji.</w:t>
      </w:r>
    </w:p>
    <w:p w14:paraId="63DFE4EE" w14:textId="77777777" w:rsidR="00801B44" w:rsidRPr="00801B44" w:rsidRDefault="00801B44">
      <w:pPr>
        <w:numPr>
          <w:ilvl w:val="0"/>
          <w:numId w:val="27"/>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przypadku likwidacji Wskaźnika, o którym mowa w ust. 8 pkt 1) lub zmiany podmiotu, który urzędowo go ustala, mechanizm, o którym mowa w ust 8 pkt 1) stosuje się odpowiednia do wskaźnika i podmiotu, który zgodnie z odpowiednimi przepisami prawa zastąpi dotychczasowy Wskaźnik lub podmiot.</w:t>
      </w:r>
    </w:p>
    <w:p w14:paraId="1F5E77B2" w14:textId="77777777" w:rsidR="00801B44" w:rsidRDefault="00801B44">
      <w:pPr>
        <w:numPr>
          <w:ilvl w:val="0"/>
          <w:numId w:val="27"/>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nie ma obowiązku dokonywać waloryzacji wartości umowy jeśli wskaźniki określone w ust. 8 pkt 1) nie spowodują wzrostu lub spadku wartości umownych stawek jednostkowych określonych w ust. 1 o 10% wartości każdej z osobna. W przypadku jeśli wskaźniki określone w ust. 8 pkt. 1) spowodują wzrost lub spadek wartości umownych stawek jednostkowych określonych w ust. 1 o 10% wartości każdej z osobna, Strony umowy zawrą stosowny aneks w zakresie zmiany cen jednostkowych znajdujących się w Formularzu oferty Wykonawcy.</w:t>
      </w:r>
    </w:p>
    <w:p w14:paraId="692CD024" w14:textId="77777777" w:rsidR="008B7F1C" w:rsidRDefault="008B7F1C" w:rsidP="008B7F1C">
      <w:pPr>
        <w:spacing w:line="360" w:lineRule="auto"/>
        <w:jc w:val="both"/>
        <w:rPr>
          <w:rFonts w:ascii="Arial" w:eastAsia="Calibri" w:hAnsi="Arial" w:cs="Arial"/>
          <w:color w:val="auto"/>
          <w:sz w:val="22"/>
          <w:szCs w:val="22"/>
          <w:lang w:eastAsia="pl-PL"/>
        </w:rPr>
      </w:pPr>
    </w:p>
    <w:p w14:paraId="4BB816C5" w14:textId="77777777" w:rsidR="008B7F1C" w:rsidRPr="00801B44" w:rsidRDefault="008B7F1C" w:rsidP="008B7F1C">
      <w:pPr>
        <w:spacing w:line="360" w:lineRule="auto"/>
        <w:jc w:val="both"/>
        <w:rPr>
          <w:rFonts w:ascii="Arial" w:eastAsia="Calibri" w:hAnsi="Arial" w:cs="Arial"/>
          <w:color w:val="auto"/>
          <w:sz w:val="22"/>
          <w:szCs w:val="22"/>
          <w:lang w:eastAsia="pl-PL"/>
        </w:rPr>
      </w:pPr>
    </w:p>
    <w:bookmarkEnd w:id="1"/>
    <w:p w14:paraId="0622BD76" w14:textId="77777777" w:rsidR="00801B44" w:rsidRPr="00801B44" w:rsidRDefault="00801B44" w:rsidP="00801B44">
      <w:pPr>
        <w:spacing w:line="360" w:lineRule="auto"/>
        <w:jc w:val="both"/>
        <w:rPr>
          <w:rFonts w:ascii="Arial" w:eastAsia="Calibri" w:hAnsi="Arial" w:cs="Arial"/>
          <w:bCs/>
          <w:color w:val="auto"/>
          <w:sz w:val="22"/>
          <w:szCs w:val="22"/>
          <w:lang w:eastAsia="pl-PL"/>
        </w:rPr>
      </w:pPr>
    </w:p>
    <w:p w14:paraId="7DCB0A84" w14:textId="77777777" w:rsidR="00801B44" w:rsidRPr="00801B44" w:rsidRDefault="00801B44" w:rsidP="00801B44">
      <w:pPr>
        <w:spacing w:line="360" w:lineRule="auto"/>
        <w:jc w:val="center"/>
        <w:rPr>
          <w:rFonts w:ascii="Arial" w:eastAsia="Calibri" w:hAnsi="Arial" w:cs="Arial"/>
          <w:b/>
          <w:color w:val="auto"/>
          <w:sz w:val="22"/>
          <w:szCs w:val="22"/>
          <w:lang w:eastAsia="pl-PL"/>
        </w:rPr>
      </w:pPr>
      <w:r w:rsidRPr="00801B44">
        <w:rPr>
          <w:rFonts w:ascii="Arial" w:eastAsia="Calibri" w:hAnsi="Arial" w:cs="Arial"/>
          <w:b/>
          <w:color w:val="auto"/>
          <w:sz w:val="22"/>
          <w:szCs w:val="22"/>
          <w:lang w:eastAsia="pl-PL"/>
        </w:rPr>
        <w:t>§ 10.</w:t>
      </w:r>
    </w:p>
    <w:p w14:paraId="715F620F" w14:textId="40CA8DCB" w:rsidR="00801B44" w:rsidRPr="00801B44" w:rsidRDefault="00801B44" w:rsidP="00801B44">
      <w:pPr>
        <w:spacing w:line="360" w:lineRule="auto"/>
        <w:jc w:val="center"/>
        <w:rPr>
          <w:rFonts w:ascii="Arial" w:eastAsia="Calibri" w:hAnsi="Arial" w:cs="Arial"/>
          <w:color w:val="auto"/>
          <w:sz w:val="22"/>
          <w:szCs w:val="22"/>
          <w:lang w:eastAsia="pl-PL"/>
        </w:rPr>
      </w:pPr>
      <w:r>
        <w:rPr>
          <w:rFonts w:ascii="Arial" w:eastAsia="Calibri" w:hAnsi="Arial" w:cs="Arial"/>
          <w:b/>
          <w:color w:val="auto"/>
          <w:sz w:val="22"/>
          <w:szCs w:val="22"/>
          <w:lang w:eastAsia="pl-PL"/>
        </w:rPr>
        <w:t xml:space="preserve">KARY UMOWNE </w:t>
      </w:r>
    </w:p>
    <w:p w14:paraId="7341E03E" w14:textId="77777777" w:rsidR="00801B44" w:rsidRPr="00801B44" w:rsidRDefault="00801B44">
      <w:pPr>
        <w:numPr>
          <w:ilvl w:val="0"/>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zapłaci Zamawiającemu kary umowne:</w:t>
      </w:r>
    </w:p>
    <w:p w14:paraId="4144A209" w14:textId="77777777" w:rsidR="00801B44" w:rsidRPr="00801B44" w:rsidRDefault="00801B44">
      <w:pPr>
        <w:numPr>
          <w:ilvl w:val="1"/>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lastRenderedPageBreak/>
        <w:t>w przypadku odstąpienia od umowy z przez którąkolwiek ze Stron z przyczyn leżących po stronie Wykonawcy w wysokości 10% wynagrodzenia umownego brutto określonego w § 2 ust. 1;</w:t>
      </w:r>
    </w:p>
    <w:p w14:paraId="01090253" w14:textId="77777777" w:rsidR="00801B44" w:rsidRPr="00801B44" w:rsidRDefault="00801B44">
      <w:pPr>
        <w:numPr>
          <w:ilvl w:val="1"/>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 zwłokę w dostarczeniu pojazdu w terminie określonym w §3 ust. 1, w wysokości 0,1 % wynagrodzenia umownego brutto określonego w § 9 ust. 1 za każdy dzień zwłoki,</w:t>
      </w:r>
    </w:p>
    <w:p w14:paraId="51AACF77" w14:textId="77777777" w:rsidR="00801B44" w:rsidRPr="00801B44" w:rsidRDefault="00801B44">
      <w:pPr>
        <w:numPr>
          <w:ilvl w:val="1"/>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 zwłokę w usunięciu usterek lub wad stwierdzonych podczas odbioru samochodu – 0,01 % wynagrodzenia umownego brutto określonego w § 9 ust. 1 za każdy dzień zwłoki;</w:t>
      </w:r>
    </w:p>
    <w:p w14:paraId="20E5F39B" w14:textId="77777777" w:rsidR="00801B44" w:rsidRPr="00801B44" w:rsidRDefault="00801B44">
      <w:pPr>
        <w:numPr>
          <w:ilvl w:val="1"/>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 zwłokę w przystąpieniu do naprawy gwarancyjnej po prawidłowo zgłoszonej usterce – 0,01 % wynagrodzenia umownego brutto określonego w § 9 ust. 1 za każdy dzień zwłoki.</w:t>
      </w:r>
    </w:p>
    <w:p w14:paraId="30BF4B6A" w14:textId="77777777" w:rsidR="00801B44" w:rsidRPr="00801B44" w:rsidRDefault="00801B44">
      <w:pPr>
        <w:numPr>
          <w:ilvl w:val="0"/>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zastrzega sobie prawo do odszkodowania na zasadach ogólnych określonych w Kodeksie cywilnym, o ile wartość faktycznie poniesionych szkód przekracza wartość kar umownych.</w:t>
      </w:r>
    </w:p>
    <w:p w14:paraId="35BCEDA3" w14:textId="77777777" w:rsidR="00801B44" w:rsidRPr="00801B44" w:rsidRDefault="00801B44">
      <w:pPr>
        <w:numPr>
          <w:ilvl w:val="0"/>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upoważnia Zamawiającego do potrącenia naliczonych kar umownych z należnego mu wynagrodzenia z tytułu realizacji przedmiotu umowy.</w:t>
      </w:r>
    </w:p>
    <w:p w14:paraId="2BF54EAC" w14:textId="77777777" w:rsidR="00801B44" w:rsidRPr="00801B44" w:rsidRDefault="00801B44">
      <w:pPr>
        <w:numPr>
          <w:ilvl w:val="0"/>
          <w:numId w:val="28"/>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Strony ustalają, że maksymalna wysokość kar umownych, o których mowa w ust. 1, nie może przekroczyć 20% ceny brutto, o której mowa w § 2 ust. 1 umowy.</w:t>
      </w:r>
    </w:p>
    <w:p w14:paraId="7CD7E8C2" w14:textId="77777777" w:rsidR="00801B44" w:rsidRPr="00801B44" w:rsidRDefault="00801B44" w:rsidP="00801B44">
      <w:p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zapłaci Wykonawcy odsetki ustawowe w przypadku opóźnienia w zapłacie wynagrodzenia.</w:t>
      </w:r>
    </w:p>
    <w:p w14:paraId="0209573C" w14:textId="77777777" w:rsidR="00801B44" w:rsidRPr="00801B44" w:rsidRDefault="00801B44" w:rsidP="00801B44">
      <w:pPr>
        <w:spacing w:line="360" w:lineRule="auto"/>
        <w:jc w:val="center"/>
        <w:rPr>
          <w:rFonts w:ascii="Arial" w:eastAsia="Calibri" w:hAnsi="Arial" w:cs="Arial"/>
          <w:b/>
          <w:color w:val="auto"/>
          <w:sz w:val="22"/>
          <w:szCs w:val="22"/>
          <w:lang w:eastAsia="pl-PL"/>
        </w:rPr>
      </w:pPr>
      <w:r w:rsidRPr="00801B44">
        <w:rPr>
          <w:rFonts w:ascii="Arial" w:eastAsia="Calibri" w:hAnsi="Arial" w:cs="Arial"/>
          <w:b/>
          <w:color w:val="auto"/>
          <w:sz w:val="22"/>
          <w:szCs w:val="22"/>
          <w:lang w:eastAsia="pl-PL"/>
        </w:rPr>
        <w:t>§ 11.</w:t>
      </w:r>
    </w:p>
    <w:p w14:paraId="3B645CE8" w14:textId="4E49F604" w:rsidR="00801B44" w:rsidRDefault="00801B44" w:rsidP="00801B44">
      <w:pPr>
        <w:spacing w:line="360" w:lineRule="auto"/>
        <w:jc w:val="center"/>
        <w:rPr>
          <w:rFonts w:ascii="Arial" w:eastAsia="Calibri" w:hAnsi="Arial" w:cs="Arial"/>
          <w:b/>
          <w:color w:val="auto"/>
          <w:sz w:val="22"/>
          <w:szCs w:val="22"/>
          <w:lang w:eastAsia="pl-PL"/>
        </w:rPr>
      </w:pPr>
      <w:r>
        <w:rPr>
          <w:rFonts w:ascii="Arial" w:eastAsia="Calibri" w:hAnsi="Arial" w:cs="Arial"/>
          <w:b/>
          <w:color w:val="auto"/>
          <w:sz w:val="22"/>
          <w:szCs w:val="22"/>
          <w:lang w:eastAsia="pl-PL"/>
        </w:rPr>
        <w:t>ODSTĄPIENIE OD UMOWY</w:t>
      </w:r>
    </w:p>
    <w:p w14:paraId="0BD98F1E" w14:textId="77777777" w:rsidR="00801B44" w:rsidRPr="00801B44" w:rsidRDefault="00801B44" w:rsidP="00801B44">
      <w:pPr>
        <w:spacing w:line="360" w:lineRule="auto"/>
        <w:jc w:val="center"/>
        <w:rPr>
          <w:rFonts w:ascii="Arial" w:eastAsia="Calibri" w:hAnsi="Arial" w:cs="Arial"/>
          <w:color w:val="auto"/>
          <w:sz w:val="22"/>
          <w:szCs w:val="22"/>
          <w:lang w:eastAsia="pl-PL"/>
        </w:rPr>
      </w:pPr>
    </w:p>
    <w:p w14:paraId="144D0E66" w14:textId="77777777" w:rsidR="00801B44" w:rsidRPr="00801B44" w:rsidRDefault="00801B44">
      <w:pPr>
        <w:numPr>
          <w:ilvl w:val="0"/>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Zamawiający może  odstąpić od  umowy w  terminie  30  dni od  powzięcia wiadomości o przyczynach odstąpienia, gdy:</w:t>
      </w:r>
    </w:p>
    <w:p w14:paraId="6B2E0890" w14:textId="77777777" w:rsidR="00801B44" w:rsidRPr="00801B44" w:rsidRDefault="00801B44">
      <w:pPr>
        <w:numPr>
          <w:ilvl w:val="1"/>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wystąpi istotna zmiana okoliczności powodująca, że wykonanie umowy nie leży w interesie publicznym, czego nie można było przewidzieć w chwili zawarcia umowy. </w:t>
      </w:r>
    </w:p>
    <w:p w14:paraId="600B6E47" w14:textId="77777777" w:rsidR="00801B44" w:rsidRPr="00801B44" w:rsidRDefault="00801B44">
      <w:pPr>
        <w:numPr>
          <w:ilvl w:val="1"/>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realizuje przedmiot umowy w sposób niezgodny z umową i/ lub wskazaniami Zamawiającego,</w:t>
      </w:r>
    </w:p>
    <w:p w14:paraId="31927E46" w14:textId="77777777" w:rsidR="00801B44" w:rsidRPr="00801B44" w:rsidRDefault="00801B44">
      <w:pPr>
        <w:numPr>
          <w:ilvl w:val="1"/>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Wykonawca nie realizuje postanowień niniejszej umowy,</w:t>
      </w:r>
    </w:p>
    <w:p w14:paraId="5C030D28" w14:textId="77777777" w:rsidR="00801B44" w:rsidRPr="00801B44" w:rsidRDefault="00801B44">
      <w:pPr>
        <w:numPr>
          <w:ilvl w:val="1"/>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otwarto lub ogłoszono likwidację Wykonawcy,</w:t>
      </w:r>
    </w:p>
    <w:p w14:paraId="7C1CAD8A" w14:textId="77777777" w:rsidR="00801B44" w:rsidRPr="00801B44" w:rsidRDefault="00801B44">
      <w:pPr>
        <w:numPr>
          <w:ilvl w:val="1"/>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zostanie wydany nakaz zajęcia majątku Wykonawcy w toku postępowania egzekucyjnego,</w:t>
      </w:r>
    </w:p>
    <w:p w14:paraId="733A8A8E" w14:textId="77777777" w:rsidR="00801B44" w:rsidRPr="00801B44" w:rsidRDefault="00801B44">
      <w:pPr>
        <w:numPr>
          <w:ilvl w:val="1"/>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lastRenderedPageBreak/>
        <w:t>Wykonawca nie rozpoczął realizacji przedmiotu umowy, mimo wezwań Zamawiającego.</w:t>
      </w:r>
    </w:p>
    <w:p w14:paraId="27E25A81" w14:textId="746DA11E" w:rsidR="00801B44" w:rsidRPr="00801B44" w:rsidRDefault="00801B44">
      <w:pPr>
        <w:numPr>
          <w:ilvl w:val="0"/>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Jeżeli Wykonawca będzie wykonywał przedmiot umowy wadliwie albo sprzecznie </w:t>
      </w:r>
      <w:r w:rsidR="00DD51EE">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z umową, Zamawiający może wezwać go do zmiany sposobu wykonywania umowy i wyznaczyć mu w tym celu odpowiedni termin. Po bezskutecznym upływie wyznaczonego terminu Zamawiający może od umowy odstąpić w terminie 30 dni od upływu w/w terminu, oraz powierzyć poprawienie lub dalsze wykonanie przedmiotu umowy innemu podmiotowi na koszt Wykonawcy.</w:t>
      </w:r>
    </w:p>
    <w:p w14:paraId="31B6D683" w14:textId="77777777" w:rsidR="00801B44" w:rsidRPr="00801B44" w:rsidRDefault="00801B44">
      <w:pPr>
        <w:numPr>
          <w:ilvl w:val="0"/>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Odstąpienie Zamawiającego od umowy nie zwalnia Wykonawcy z obowiązku zapłaty kary umownej lub odszkodowania.</w:t>
      </w:r>
    </w:p>
    <w:p w14:paraId="4E503CA6" w14:textId="77777777" w:rsidR="00801B44" w:rsidRPr="00801B44" w:rsidRDefault="00801B44">
      <w:pPr>
        <w:numPr>
          <w:ilvl w:val="0"/>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Oświadczenie o odstąpieniu od umowy należy złożyć drugiej Stronie w formie pisemnej pod rygorem nieważności.</w:t>
      </w:r>
    </w:p>
    <w:p w14:paraId="77339D12" w14:textId="77777777" w:rsidR="00801B44" w:rsidRPr="00801B44" w:rsidRDefault="00801B44">
      <w:pPr>
        <w:numPr>
          <w:ilvl w:val="0"/>
          <w:numId w:val="29"/>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zakresie nieuregulowanym w niniejszym paragrafie do odstąpienia od umowy stosuje się przepisy kodeksu cywilnego.</w:t>
      </w:r>
    </w:p>
    <w:p w14:paraId="121DA38B" w14:textId="77777777" w:rsidR="00801B44" w:rsidRPr="00801B44" w:rsidRDefault="00801B44" w:rsidP="00801B44">
      <w:pPr>
        <w:spacing w:line="360" w:lineRule="auto"/>
        <w:jc w:val="center"/>
        <w:rPr>
          <w:rFonts w:ascii="Arial" w:eastAsia="Calibri" w:hAnsi="Arial" w:cs="Arial"/>
          <w:b/>
          <w:color w:val="auto"/>
          <w:sz w:val="22"/>
          <w:szCs w:val="22"/>
          <w:lang w:eastAsia="pl-PL"/>
        </w:rPr>
      </w:pPr>
    </w:p>
    <w:p w14:paraId="1617C378" w14:textId="77777777" w:rsidR="00801B44" w:rsidRPr="00801B44" w:rsidRDefault="00801B44" w:rsidP="00801B44">
      <w:pPr>
        <w:spacing w:line="360" w:lineRule="auto"/>
        <w:jc w:val="center"/>
        <w:rPr>
          <w:rFonts w:ascii="Arial" w:eastAsia="Calibri" w:hAnsi="Arial" w:cs="Arial"/>
          <w:b/>
          <w:color w:val="auto"/>
          <w:sz w:val="22"/>
          <w:szCs w:val="22"/>
          <w:lang w:eastAsia="pl-PL"/>
        </w:rPr>
      </w:pPr>
      <w:r w:rsidRPr="00801B44">
        <w:rPr>
          <w:rFonts w:ascii="Arial" w:eastAsia="Calibri" w:hAnsi="Arial" w:cs="Arial"/>
          <w:b/>
          <w:color w:val="auto"/>
          <w:sz w:val="22"/>
          <w:szCs w:val="22"/>
          <w:lang w:eastAsia="pl-PL"/>
        </w:rPr>
        <w:t>§ 12.</w:t>
      </w:r>
    </w:p>
    <w:p w14:paraId="28B2A05F" w14:textId="66B16A99" w:rsidR="00801B44" w:rsidRDefault="00801B44" w:rsidP="00801B44">
      <w:pPr>
        <w:spacing w:line="360" w:lineRule="auto"/>
        <w:jc w:val="center"/>
        <w:rPr>
          <w:rFonts w:ascii="Arial" w:eastAsia="Calibri" w:hAnsi="Arial" w:cs="Arial"/>
          <w:b/>
          <w:color w:val="auto"/>
          <w:sz w:val="22"/>
          <w:szCs w:val="22"/>
          <w:lang w:eastAsia="pl-PL"/>
        </w:rPr>
      </w:pPr>
      <w:r>
        <w:rPr>
          <w:rFonts w:ascii="Arial" w:eastAsia="Calibri" w:hAnsi="Arial" w:cs="Arial"/>
          <w:b/>
          <w:color w:val="auto"/>
          <w:sz w:val="22"/>
          <w:szCs w:val="22"/>
          <w:lang w:eastAsia="pl-PL"/>
        </w:rPr>
        <w:t>ZMIANA UMOWY</w:t>
      </w:r>
    </w:p>
    <w:p w14:paraId="194C7503" w14:textId="77777777" w:rsidR="00801B44" w:rsidRPr="00801B44" w:rsidRDefault="00801B44" w:rsidP="00801B44">
      <w:pPr>
        <w:spacing w:line="360" w:lineRule="auto"/>
        <w:jc w:val="center"/>
        <w:rPr>
          <w:rFonts w:ascii="Arial" w:eastAsia="Calibri" w:hAnsi="Arial" w:cs="Arial"/>
          <w:b/>
          <w:color w:val="auto"/>
          <w:sz w:val="22"/>
          <w:szCs w:val="22"/>
          <w:lang w:eastAsia="pl-PL"/>
        </w:rPr>
      </w:pPr>
    </w:p>
    <w:p w14:paraId="67BF24D1" w14:textId="77777777" w:rsidR="00801B44" w:rsidRPr="00801B44" w:rsidRDefault="00801B44">
      <w:pPr>
        <w:numPr>
          <w:ilvl w:val="3"/>
          <w:numId w:val="30"/>
        </w:numPr>
        <w:spacing w:line="360" w:lineRule="auto"/>
        <w:ind w:left="567" w:hanging="425"/>
        <w:jc w:val="both"/>
        <w:rPr>
          <w:rFonts w:ascii="Arial" w:eastAsia="Calibri" w:hAnsi="Arial" w:cs="Arial"/>
          <w:bCs/>
          <w:color w:val="auto"/>
          <w:sz w:val="22"/>
          <w:szCs w:val="22"/>
          <w:lang w:eastAsia="pl-PL"/>
        </w:rPr>
      </w:pPr>
      <w:r w:rsidRPr="00801B44">
        <w:rPr>
          <w:rFonts w:ascii="Arial" w:eastAsia="Calibri" w:hAnsi="Arial" w:cs="Arial"/>
          <w:color w:val="auto"/>
          <w:sz w:val="22"/>
          <w:szCs w:val="22"/>
          <w:lang w:eastAsia="pl-PL"/>
        </w:rPr>
        <w:t xml:space="preserve">Wszelkie  zmiany  niniejszej  Umowy  wymagają  aneksu  w  formie  pisemnej,  pod  rygorem nieważności.  </w:t>
      </w:r>
    </w:p>
    <w:p w14:paraId="2AF44AA2" w14:textId="77777777" w:rsidR="00801B44" w:rsidRPr="00801B44" w:rsidRDefault="00801B44">
      <w:pPr>
        <w:numPr>
          <w:ilvl w:val="3"/>
          <w:numId w:val="30"/>
        </w:numPr>
        <w:spacing w:line="360" w:lineRule="auto"/>
        <w:ind w:left="567" w:hanging="425"/>
        <w:jc w:val="both"/>
        <w:rPr>
          <w:rFonts w:ascii="Arial" w:eastAsia="Calibri" w:hAnsi="Arial" w:cs="Arial"/>
          <w:bCs/>
          <w:color w:val="auto"/>
          <w:sz w:val="22"/>
          <w:szCs w:val="22"/>
          <w:lang w:eastAsia="pl-PL"/>
        </w:rPr>
      </w:pPr>
      <w:r w:rsidRPr="00801B44">
        <w:rPr>
          <w:rFonts w:ascii="Arial" w:eastAsia="Calibri" w:hAnsi="Arial" w:cs="Arial"/>
          <w:color w:val="auto"/>
          <w:sz w:val="22"/>
          <w:szCs w:val="22"/>
          <w:lang w:eastAsia="pl-PL"/>
        </w:rPr>
        <w:t>Zamawiający dopuszcza – jeżeli uzna za uzasadnione – możliwość zmiany ustaleń zawartej umowy w stosunku do treści oferty Wykonawcy w następujących przypadkach:</w:t>
      </w:r>
    </w:p>
    <w:p w14:paraId="78DFE11F" w14:textId="77777777" w:rsidR="00801B44" w:rsidRPr="00801B44" w:rsidRDefault="00801B44">
      <w:pPr>
        <w:numPr>
          <w:ilvl w:val="0"/>
          <w:numId w:val="31"/>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zmiany w określeniu Stron Umowy, o ile zasadność tej zmiany wynika z przepisów prawa na skutek np.: połączenia, podziału, przekształcenia, upadłości, restrukturyzacji lub nabycia dotychczasowego wykonawcy lub jego przedsiębiorstwa, o ile nowy Wykonawca spełnia warunki udziału w postępowaniu, nie zachodzą wobec niego podstawy wykluczenia;</w:t>
      </w:r>
    </w:p>
    <w:p w14:paraId="3FCC4BE9" w14:textId="18BA2F76" w:rsidR="00801B44" w:rsidRPr="00801B44" w:rsidRDefault="00801B44">
      <w:pPr>
        <w:numPr>
          <w:ilvl w:val="0"/>
          <w:numId w:val="31"/>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odstąpienia na wniosek Zamawiającego od realizacji części zamówienia związanej </w:t>
      </w:r>
      <w:r>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 xml:space="preserve">z tym zmiany wynagrodzenia, pod warunkiem wystąpienia obiektywnych okoliczności, których Zamawiający nie mógł przewidzieć na etapie przegotowania postępowania, </w:t>
      </w:r>
      <w:r>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a które powodują, że wykonanie przedmiotu zamówienia bez ograniczenia zakresu zamówienia, powodowałoby dla Zamawiającego niekorzystne skutki z uwagi na zamierzony cel realizacji przedmiotu zamówienia i związane z tym racjonalne wydatkowanie środków publicznych;</w:t>
      </w:r>
    </w:p>
    <w:p w14:paraId="1B8907FB" w14:textId="39BB7B0A" w:rsidR="00801B44" w:rsidRPr="00801B44" w:rsidRDefault="00801B44">
      <w:pPr>
        <w:numPr>
          <w:ilvl w:val="0"/>
          <w:numId w:val="31"/>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lastRenderedPageBreak/>
        <w:t xml:space="preserve">wprowadzenia zmian w stosunku do Szczegółowego Opisu Przedmiotu Zamówienia </w:t>
      </w:r>
      <w:r>
        <w:rPr>
          <w:rFonts w:ascii="Arial" w:eastAsia="Calibri" w:hAnsi="Arial" w:cs="Arial"/>
          <w:color w:val="auto"/>
          <w:sz w:val="22"/>
          <w:szCs w:val="22"/>
          <w:lang w:eastAsia="pl-PL"/>
        </w:rPr>
        <w:br/>
      </w:r>
      <w:r w:rsidRPr="00801B44">
        <w:rPr>
          <w:rFonts w:ascii="Arial" w:eastAsia="Calibri" w:hAnsi="Arial" w:cs="Arial"/>
          <w:color w:val="auto"/>
          <w:sz w:val="22"/>
          <w:szCs w:val="22"/>
          <w:lang w:eastAsia="pl-PL"/>
        </w:rPr>
        <w:t>w zakresie wykonania prac nie wykraczających poza zakres przedmiotu zamówienia, w sytuacji konieczności zwiększenia usprawnienia procesu realizacji zamówienia;</w:t>
      </w:r>
    </w:p>
    <w:p w14:paraId="7303F5F5" w14:textId="77777777" w:rsidR="00801B44" w:rsidRPr="00801B44" w:rsidRDefault="00801B44">
      <w:pPr>
        <w:numPr>
          <w:ilvl w:val="0"/>
          <w:numId w:val="31"/>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zmiany stawki podatku VAT;</w:t>
      </w:r>
    </w:p>
    <w:p w14:paraId="79FFA6AB" w14:textId="77777777" w:rsidR="00801B44" w:rsidRPr="00801B44" w:rsidRDefault="00801B44">
      <w:pPr>
        <w:numPr>
          <w:ilvl w:val="0"/>
          <w:numId w:val="31"/>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zmiany minimalnego wynagrodzenia za prace ustalonego na podstawie przepisów ustawy o minimalnym wynagrodzeniu za pracę;</w:t>
      </w:r>
    </w:p>
    <w:p w14:paraId="5FA9F943" w14:textId="77777777" w:rsidR="00801B44" w:rsidRPr="00801B44" w:rsidRDefault="00801B44">
      <w:pPr>
        <w:numPr>
          <w:ilvl w:val="0"/>
          <w:numId w:val="31"/>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wystąpienia uzasadnionych zmian w zakresie sposobu wykonania przedmiotu umowy jeśli zmiany te są korzystne dla Zamawiającego.</w:t>
      </w:r>
    </w:p>
    <w:p w14:paraId="16CC6505" w14:textId="77777777" w:rsidR="00801B44" w:rsidRPr="00801B44" w:rsidRDefault="00801B44">
      <w:pPr>
        <w:numPr>
          <w:ilvl w:val="0"/>
          <w:numId w:val="30"/>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związku z wskazaniami w ust. 1 okolicznościami dopuszczalne jest zmniejszenie lub zwiększenie wynagrodzenia, przy czym zwiększenie wynagrodzenia dopuszczalne jest o kwotę nie większą niż udokumentowany wzrost kosztów świadczenia usługi.</w:t>
      </w:r>
    </w:p>
    <w:p w14:paraId="3A4C36F3" w14:textId="77777777" w:rsidR="00801B44" w:rsidRPr="00801B44" w:rsidRDefault="00801B44">
      <w:pPr>
        <w:numPr>
          <w:ilvl w:val="0"/>
          <w:numId w:val="30"/>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Zmiany wynagrodzenia w okolicznościach, o których mowa w ust. 1, mogą być dokonane wyłącznie w wyniku uzgodnień dokonanych przez Strony.</w:t>
      </w:r>
    </w:p>
    <w:p w14:paraId="18E4E2B8" w14:textId="77777777" w:rsidR="00801B44" w:rsidRPr="00801B44" w:rsidRDefault="00801B44">
      <w:pPr>
        <w:numPr>
          <w:ilvl w:val="0"/>
          <w:numId w:val="30"/>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Zmiany wynagrodzenia w okolicznościach, o których mowa w ust. 1 mogą być wszczęte również przez Zamawiającego, jeżeli wyżej określone zmiany będą skutkowały zmniejszenie kosztów (wynagrodzenia) Wykonawcy.</w:t>
      </w:r>
    </w:p>
    <w:p w14:paraId="1FDA698A" w14:textId="77777777" w:rsidR="00801B44" w:rsidRPr="00801B44" w:rsidRDefault="00801B44">
      <w:pPr>
        <w:numPr>
          <w:ilvl w:val="0"/>
          <w:numId w:val="30"/>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trakcie trwania niniejszej umowy Wykonawca zobowiązuje się do pisemnego powiadamiania Zamawiającego o:</w:t>
      </w:r>
    </w:p>
    <w:p w14:paraId="190F8B8E" w14:textId="77777777" w:rsidR="00801B44" w:rsidRPr="00801B44" w:rsidRDefault="00801B44">
      <w:pPr>
        <w:numPr>
          <w:ilvl w:val="0"/>
          <w:numId w:val="3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zmianie siedziby lub nazwy firmy;</w:t>
      </w:r>
    </w:p>
    <w:p w14:paraId="046997D0" w14:textId="77777777" w:rsidR="00801B44" w:rsidRPr="00801B44" w:rsidRDefault="00801B44">
      <w:pPr>
        <w:numPr>
          <w:ilvl w:val="0"/>
          <w:numId w:val="3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zmianie osób reprezentujących;</w:t>
      </w:r>
    </w:p>
    <w:p w14:paraId="61F1B624" w14:textId="77777777" w:rsidR="00801B44" w:rsidRPr="00801B44" w:rsidRDefault="00801B44">
      <w:pPr>
        <w:numPr>
          <w:ilvl w:val="0"/>
          <w:numId w:val="3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ogłoszeniu upadłości;</w:t>
      </w:r>
    </w:p>
    <w:p w14:paraId="10E56A08" w14:textId="77777777" w:rsidR="00801B44" w:rsidRPr="00801B44" w:rsidRDefault="00801B44">
      <w:pPr>
        <w:numPr>
          <w:ilvl w:val="0"/>
          <w:numId w:val="3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ogłoszeniu likwidacji;</w:t>
      </w:r>
    </w:p>
    <w:p w14:paraId="4C217E69" w14:textId="77777777" w:rsidR="00801B44" w:rsidRPr="00801B44" w:rsidRDefault="00801B44">
      <w:pPr>
        <w:numPr>
          <w:ilvl w:val="0"/>
          <w:numId w:val="3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zawieszeniu działalności;</w:t>
      </w:r>
    </w:p>
    <w:p w14:paraId="3BFB6341" w14:textId="77777777" w:rsidR="00801B44" w:rsidRPr="00801B44" w:rsidRDefault="00801B44">
      <w:pPr>
        <w:numPr>
          <w:ilvl w:val="0"/>
          <w:numId w:val="32"/>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wszczęciu postępowania układowego, bądź upadłościowego, w którym uczestniczy Wykonawca.</w:t>
      </w:r>
    </w:p>
    <w:p w14:paraId="361B77AD" w14:textId="77777777" w:rsidR="00801B44" w:rsidRDefault="00801B44">
      <w:pPr>
        <w:numPr>
          <w:ilvl w:val="0"/>
          <w:numId w:val="30"/>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 xml:space="preserve">Każda zmiana niniejszej umowy może nastąpić jedynie za zgodą stron, w formie pisemnego aneksu, pod rygorem nieważności. </w:t>
      </w:r>
    </w:p>
    <w:p w14:paraId="6F0DD29E" w14:textId="77777777" w:rsidR="00C96663" w:rsidRPr="00801B44" w:rsidRDefault="00C96663" w:rsidP="008B7F1C">
      <w:pPr>
        <w:spacing w:line="360" w:lineRule="auto"/>
        <w:jc w:val="both"/>
        <w:rPr>
          <w:rFonts w:ascii="Arial" w:eastAsia="Calibri" w:hAnsi="Arial" w:cs="Arial"/>
          <w:color w:val="auto"/>
          <w:sz w:val="22"/>
          <w:szCs w:val="22"/>
          <w:lang w:eastAsia="pl-PL"/>
        </w:rPr>
      </w:pPr>
    </w:p>
    <w:p w14:paraId="56CAF120" w14:textId="77777777" w:rsidR="00801B44" w:rsidRPr="00801B44" w:rsidRDefault="00801B44" w:rsidP="00801B44">
      <w:pPr>
        <w:spacing w:line="360" w:lineRule="auto"/>
        <w:jc w:val="center"/>
        <w:rPr>
          <w:rFonts w:ascii="Arial" w:eastAsia="Calibri" w:hAnsi="Arial" w:cs="Arial"/>
          <w:color w:val="auto"/>
          <w:sz w:val="22"/>
          <w:szCs w:val="22"/>
          <w:lang w:eastAsia="pl-PL"/>
        </w:rPr>
      </w:pPr>
    </w:p>
    <w:p w14:paraId="42914B31" w14:textId="77777777" w:rsidR="00801B44" w:rsidRPr="00801B44" w:rsidRDefault="00801B44" w:rsidP="00801B44">
      <w:pPr>
        <w:spacing w:line="360" w:lineRule="auto"/>
        <w:jc w:val="center"/>
        <w:rPr>
          <w:rFonts w:ascii="Arial" w:eastAsia="Calibri" w:hAnsi="Arial" w:cs="Arial"/>
          <w:b/>
          <w:color w:val="auto"/>
          <w:sz w:val="22"/>
          <w:szCs w:val="22"/>
          <w:lang w:eastAsia="pl-PL"/>
        </w:rPr>
      </w:pPr>
      <w:bookmarkStart w:id="2" w:name="bookmark13"/>
      <w:r w:rsidRPr="00801B44">
        <w:rPr>
          <w:rFonts w:ascii="Arial" w:eastAsia="Calibri" w:hAnsi="Arial" w:cs="Arial"/>
          <w:b/>
          <w:color w:val="auto"/>
          <w:sz w:val="22"/>
          <w:szCs w:val="22"/>
          <w:lang w:eastAsia="pl-PL"/>
        </w:rPr>
        <w:t>§ 1</w:t>
      </w:r>
      <w:bookmarkEnd w:id="2"/>
      <w:r w:rsidRPr="00801B44">
        <w:rPr>
          <w:rFonts w:ascii="Arial" w:eastAsia="Calibri" w:hAnsi="Arial" w:cs="Arial"/>
          <w:b/>
          <w:color w:val="auto"/>
          <w:sz w:val="22"/>
          <w:szCs w:val="22"/>
          <w:lang w:eastAsia="pl-PL"/>
        </w:rPr>
        <w:t>3.</w:t>
      </w:r>
    </w:p>
    <w:p w14:paraId="5AFE6639" w14:textId="085B14B5" w:rsidR="00801B44" w:rsidRDefault="00801B44" w:rsidP="00801B44">
      <w:pPr>
        <w:spacing w:line="360" w:lineRule="auto"/>
        <w:jc w:val="center"/>
        <w:rPr>
          <w:rFonts w:ascii="Arial" w:eastAsia="Calibri" w:hAnsi="Arial" w:cs="Arial"/>
          <w:b/>
          <w:color w:val="auto"/>
          <w:sz w:val="22"/>
          <w:szCs w:val="22"/>
          <w:lang w:eastAsia="pl-PL"/>
        </w:rPr>
      </w:pPr>
      <w:r>
        <w:rPr>
          <w:rFonts w:ascii="Arial" w:eastAsia="Calibri" w:hAnsi="Arial" w:cs="Arial"/>
          <w:b/>
          <w:color w:val="auto"/>
          <w:sz w:val="22"/>
          <w:szCs w:val="22"/>
          <w:lang w:eastAsia="pl-PL"/>
        </w:rPr>
        <w:t xml:space="preserve">POSTANOWIENIA KONCOWE </w:t>
      </w:r>
    </w:p>
    <w:p w14:paraId="18ADA08F" w14:textId="77777777" w:rsidR="00801B44" w:rsidRPr="00801B44" w:rsidRDefault="00801B44" w:rsidP="00801B44">
      <w:pPr>
        <w:spacing w:line="360" w:lineRule="auto"/>
        <w:jc w:val="center"/>
        <w:rPr>
          <w:rFonts w:ascii="Arial" w:eastAsia="Calibri" w:hAnsi="Arial" w:cs="Arial"/>
          <w:color w:val="auto"/>
          <w:sz w:val="22"/>
          <w:szCs w:val="22"/>
          <w:lang w:eastAsia="pl-PL"/>
        </w:rPr>
      </w:pPr>
    </w:p>
    <w:p w14:paraId="6CA48739" w14:textId="77777777" w:rsidR="00801B44" w:rsidRPr="00801B44" w:rsidRDefault="00801B44">
      <w:pPr>
        <w:numPr>
          <w:ilvl w:val="0"/>
          <w:numId w:val="3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 sprawach nieuregulowanych niniejszą umową mają zastosowanie przepisy Kodeksu Cywilnego, ustawy o odpadach, ustawy o utrzymaniu czystości i porządku w gminach, ustawy Prawo zamówień publicznych oraz innych właściwych dla przedmiotu umowy.</w:t>
      </w:r>
    </w:p>
    <w:p w14:paraId="7EE492D5" w14:textId="77777777" w:rsidR="00801B44" w:rsidRPr="00801B44" w:rsidRDefault="00801B44">
      <w:pPr>
        <w:numPr>
          <w:ilvl w:val="0"/>
          <w:numId w:val="3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lastRenderedPageBreak/>
        <w:t>Wykonawca nie może dokonać cesji ani obciążyć prawami osób trzecich wierzytelności przysługujący mi z niniejszej umowy bez uprzedniej zgody Zamawiającego wyrażonej pod rygorem nieważności na piśmie.</w:t>
      </w:r>
    </w:p>
    <w:p w14:paraId="21E202C5" w14:textId="77777777" w:rsidR="00801B44" w:rsidRPr="00801B44" w:rsidRDefault="00801B44">
      <w:pPr>
        <w:numPr>
          <w:ilvl w:val="0"/>
          <w:numId w:val="3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Wszelkie spory powstałe w wyniku realizacji umowy rozstrzygane będą przez Sąd Powszechny miejscowo właściwy dla Zamawiającego.</w:t>
      </w:r>
    </w:p>
    <w:p w14:paraId="7691101C" w14:textId="77777777" w:rsidR="00801B44" w:rsidRPr="00801B44" w:rsidRDefault="00801B44">
      <w:pPr>
        <w:numPr>
          <w:ilvl w:val="0"/>
          <w:numId w:val="33"/>
        </w:numPr>
        <w:spacing w:line="360" w:lineRule="auto"/>
        <w:jc w:val="both"/>
        <w:rPr>
          <w:rFonts w:ascii="Arial" w:eastAsia="Calibri" w:hAnsi="Arial" w:cs="Arial"/>
          <w:color w:val="auto"/>
          <w:sz w:val="22"/>
          <w:szCs w:val="22"/>
          <w:lang w:eastAsia="pl-PL"/>
        </w:rPr>
      </w:pPr>
      <w:r w:rsidRPr="00801B44">
        <w:rPr>
          <w:rFonts w:ascii="Arial" w:eastAsia="Calibri" w:hAnsi="Arial" w:cs="Arial"/>
          <w:color w:val="auto"/>
          <w:sz w:val="22"/>
          <w:szCs w:val="22"/>
          <w:lang w:eastAsia="pl-PL"/>
        </w:rPr>
        <w:t>Umowę sporządzono w 3 jednobrzmiących egzemplarzach: dwie dla Zamawiającego i jeden dla Wykonawcy.</w:t>
      </w:r>
    </w:p>
    <w:p w14:paraId="36240C7E" w14:textId="77777777" w:rsidR="00801B44" w:rsidRPr="00801B44" w:rsidRDefault="00801B44" w:rsidP="00801B44">
      <w:pPr>
        <w:spacing w:line="360" w:lineRule="auto"/>
        <w:jc w:val="both"/>
        <w:rPr>
          <w:rFonts w:ascii="Arial" w:eastAsia="Calibri" w:hAnsi="Arial" w:cs="Arial"/>
          <w:color w:val="auto"/>
          <w:sz w:val="22"/>
          <w:szCs w:val="22"/>
          <w:lang w:eastAsia="pl-PL"/>
        </w:rPr>
      </w:pPr>
    </w:p>
    <w:p w14:paraId="1FFFFD3D" w14:textId="77777777" w:rsidR="00801B44" w:rsidRPr="00801B44" w:rsidRDefault="00801B44" w:rsidP="00801B44">
      <w:pPr>
        <w:spacing w:line="360" w:lineRule="auto"/>
        <w:jc w:val="both"/>
        <w:rPr>
          <w:rFonts w:ascii="Arial" w:eastAsia="Calibri" w:hAnsi="Arial" w:cs="Arial"/>
          <w:color w:val="auto"/>
          <w:sz w:val="22"/>
          <w:szCs w:val="22"/>
          <w:lang w:eastAsia="pl-PL"/>
        </w:rPr>
      </w:pPr>
    </w:p>
    <w:p w14:paraId="60B73FA4" w14:textId="3AA2E13B" w:rsidR="00801B44" w:rsidRPr="00801B44" w:rsidRDefault="00801B44" w:rsidP="00801B44">
      <w:pPr>
        <w:spacing w:line="360" w:lineRule="auto"/>
        <w:jc w:val="both"/>
        <w:rPr>
          <w:rFonts w:ascii="Arial" w:eastAsia="Calibri" w:hAnsi="Arial" w:cs="Arial"/>
          <w:b/>
          <w:bCs/>
          <w:color w:val="auto"/>
          <w:sz w:val="22"/>
          <w:szCs w:val="22"/>
          <w:lang w:eastAsia="pl-PL"/>
        </w:rPr>
      </w:pPr>
      <w:r w:rsidRPr="00801B44">
        <w:rPr>
          <w:rFonts w:ascii="Arial" w:eastAsia="Calibri" w:hAnsi="Arial" w:cs="Arial"/>
          <w:b/>
          <w:bCs/>
          <w:color w:val="auto"/>
          <w:sz w:val="22"/>
          <w:szCs w:val="22"/>
          <w:lang w:eastAsia="pl-PL"/>
        </w:rPr>
        <w:t>ZAMAWIAJĄCY</w:t>
      </w:r>
      <w:r w:rsidRPr="00801B44">
        <w:rPr>
          <w:rFonts w:ascii="Arial" w:eastAsia="Calibri" w:hAnsi="Arial" w:cs="Arial"/>
          <w:b/>
          <w:bCs/>
          <w:color w:val="auto"/>
          <w:sz w:val="22"/>
          <w:szCs w:val="22"/>
          <w:lang w:eastAsia="pl-PL"/>
        </w:rPr>
        <w:tab/>
      </w:r>
      <w:r w:rsidRPr="00801B44">
        <w:rPr>
          <w:rFonts w:ascii="Arial" w:eastAsia="Calibri" w:hAnsi="Arial" w:cs="Arial"/>
          <w:b/>
          <w:bCs/>
          <w:color w:val="auto"/>
          <w:sz w:val="22"/>
          <w:szCs w:val="22"/>
          <w:lang w:eastAsia="pl-PL"/>
        </w:rPr>
        <w:tab/>
      </w:r>
      <w:r w:rsidRPr="00801B44">
        <w:rPr>
          <w:rFonts w:ascii="Arial" w:eastAsia="Calibri" w:hAnsi="Arial" w:cs="Arial"/>
          <w:b/>
          <w:bCs/>
          <w:color w:val="auto"/>
          <w:sz w:val="22"/>
          <w:szCs w:val="22"/>
          <w:lang w:eastAsia="pl-PL"/>
        </w:rPr>
        <w:tab/>
      </w:r>
      <w:r w:rsidRPr="00801B44">
        <w:rPr>
          <w:rFonts w:ascii="Arial" w:eastAsia="Calibri" w:hAnsi="Arial" w:cs="Arial"/>
          <w:b/>
          <w:bCs/>
          <w:color w:val="auto"/>
          <w:sz w:val="22"/>
          <w:szCs w:val="22"/>
          <w:lang w:eastAsia="pl-PL"/>
        </w:rPr>
        <w:tab/>
      </w:r>
      <w:r w:rsidRPr="00801B44">
        <w:rPr>
          <w:rFonts w:ascii="Arial" w:eastAsia="Calibri" w:hAnsi="Arial" w:cs="Arial"/>
          <w:b/>
          <w:bCs/>
          <w:color w:val="auto"/>
          <w:sz w:val="22"/>
          <w:szCs w:val="22"/>
          <w:lang w:eastAsia="pl-PL"/>
        </w:rPr>
        <w:tab/>
      </w:r>
      <w:r w:rsidRPr="00801B44">
        <w:rPr>
          <w:rFonts w:ascii="Arial" w:eastAsia="Calibri" w:hAnsi="Arial" w:cs="Arial"/>
          <w:b/>
          <w:bCs/>
          <w:color w:val="auto"/>
          <w:sz w:val="22"/>
          <w:szCs w:val="22"/>
          <w:lang w:eastAsia="pl-PL"/>
        </w:rPr>
        <w:tab/>
      </w:r>
      <w:r w:rsidRPr="00801B44">
        <w:rPr>
          <w:rFonts w:ascii="Arial" w:eastAsia="Calibri" w:hAnsi="Arial" w:cs="Arial"/>
          <w:b/>
          <w:bCs/>
          <w:color w:val="auto"/>
          <w:sz w:val="22"/>
          <w:szCs w:val="22"/>
          <w:lang w:eastAsia="pl-PL"/>
        </w:rPr>
        <w:tab/>
      </w:r>
      <w:r w:rsidRPr="00801B44">
        <w:rPr>
          <w:rFonts w:ascii="Arial" w:eastAsia="Calibri" w:hAnsi="Arial" w:cs="Arial"/>
          <w:b/>
          <w:bCs/>
          <w:color w:val="auto"/>
          <w:sz w:val="22"/>
          <w:szCs w:val="22"/>
          <w:lang w:eastAsia="pl-PL"/>
        </w:rPr>
        <w:tab/>
        <w:t>WYKONAWCA</w:t>
      </w:r>
    </w:p>
    <w:p w14:paraId="68588BCF" w14:textId="77777777" w:rsidR="00801B44" w:rsidRPr="00801B44" w:rsidRDefault="00801B44" w:rsidP="00801B44">
      <w:pPr>
        <w:spacing w:line="360" w:lineRule="auto"/>
        <w:jc w:val="center"/>
        <w:rPr>
          <w:rFonts w:ascii="Arial" w:eastAsia="Calibri" w:hAnsi="Arial" w:cs="Arial"/>
          <w:b/>
          <w:bCs/>
          <w:color w:val="auto"/>
          <w:sz w:val="22"/>
          <w:szCs w:val="22"/>
          <w:lang w:eastAsia="pl-PL"/>
        </w:rPr>
      </w:pPr>
    </w:p>
    <w:p w14:paraId="7FC565B7" w14:textId="60EA3A37" w:rsidR="00801B44" w:rsidRPr="00801B44" w:rsidRDefault="00801B44" w:rsidP="00801B44">
      <w:pPr>
        <w:spacing w:line="360" w:lineRule="auto"/>
        <w:jc w:val="center"/>
        <w:rPr>
          <w:rFonts w:ascii="Arial" w:eastAsia="Calibri" w:hAnsi="Arial" w:cs="Arial"/>
          <w:b/>
          <w:bCs/>
          <w:color w:val="auto"/>
          <w:sz w:val="22"/>
          <w:szCs w:val="22"/>
          <w:lang w:eastAsia="pl-PL"/>
        </w:rPr>
      </w:pPr>
    </w:p>
    <w:sectPr w:rsidR="00801B44" w:rsidRPr="00801B44" w:rsidSect="00CA647A">
      <w:headerReference w:type="default" r:id="rId8"/>
      <w:footerReference w:type="even" r:id="rId9"/>
      <w:footerReference w:type="default" r:id="rId10"/>
      <w:pgSz w:w="11906" w:h="16838"/>
      <w:pgMar w:top="2233" w:right="1417" w:bottom="1417" w:left="1417" w:header="28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343F1E" w14:textId="77777777" w:rsidR="00CD20DF" w:rsidRDefault="00CD20DF" w:rsidP="00A75DC1">
      <w:r>
        <w:separator/>
      </w:r>
    </w:p>
  </w:endnote>
  <w:endnote w:type="continuationSeparator" w:id="0">
    <w:p w14:paraId="5AF25727" w14:textId="77777777" w:rsidR="00CD20DF" w:rsidRDefault="00CD20DF" w:rsidP="00A75D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Thorndale">
    <w:altName w:val="Times New Roman"/>
    <w:charset w:val="00"/>
    <w:family w:val="roman"/>
    <w:pitch w:val="variable"/>
  </w:font>
  <w:font w:name="HG Mincho Light J">
    <w:altName w:val="Times New Roman"/>
    <w:charset w:val="00"/>
    <w:family w:val="auto"/>
    <w:pitch w:val="variable"/>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FrankfurtGothic">
    <w:altName w:val="Times New Roman"/>
    <w:charset w:val="EE"/>
    <w:family w:val="auto"/>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Medium">
    <w:panose1 w:val="020B0603020102020204"/>
    <w:charset w:val="EE"/>
    <w:family w:val="swiss"/>
    <w:pitch w:val="variable"/>
    <w:sig w:usb0="00000287" w:usb1="00000000" w:usb2="00000000" w:usb3="00000000" w:csb0="0000009F" w:csb1="00000000"/>
  </w:font>
  <w:font w:name="Latha">
    <w:panose1 w:val="02000400000000000000"/>
    <w:charset w:val="00"/>
    <w:family w:val="swiss"/>
    <w:pitch w:val="variable"/>
    <w:sig w:usb0="00100003" w:usb1="00000000" w:usb2="00000000" w:usb3="00000000" w:csb0="00000001" w:csb1="00000000"/>
  </w:font>
  <w:font w:name="Optima">
    <w:altName w:val="Times New Roman"/>
    <w:panose1 w:val="00000000000000000000"/>
    <w:charset w:val="00"/>
    <w:family w:val="auto"/>
    <w:notTrueType/>
    <w:pitch w:val="variable"/>
    <w:sig w:usb0="80000067" w:usb1="00000000" w:usb2="00000000" w:usb3="00000000" w:csb0="00000001" w:csb1="00000000"/>
  </w:font>
  <w:font w:name="Sylfaen">
    <w:panose1 w:val="010A0502050306030303"/>
    <w:charset w:val="EE"/>
    <w:family w:val="roman"/>
    <w:pitch w:val="variable"/>
    <w:sig w:usb0="04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EE"/>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erstrony"/>
      </w:rPr>
      <w:id w:val="606017354"/>
      <w:docPartObj>
        <w:docPartGallery w:val="Page Numbers (Bottom of Page)"/>
        <w:docPartUnique/>
      </w:docPartObj>
    </w:sdtPr>
    <w:sdtContent>
      <w:p w14:paraId="54392479" w14:textId="3CA6C532" w:rsidR="00690D00" w:rsidRDefault="00690D00">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end"/>
        </w:r>
      </w:p>
    </w:sdtContent>
  </w:sdt>
  <w:p w14:paraId="6B8DEEF0" w14:textId="77777777" w:rsidR="00690D00" w:rsidRDefault="00690D00" w:rsidP="00690D00">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erstrony"/>
      </w:rPr>
      <w:id w:val="-1180969664"/>
      <w:docPartObj>
        <w:docPartGallery w:val="Page Numbers (Bottom of Page)"/>
        <w:docPartUnique/>
      </w:docPartObj>
    </w:sdtPr>
    <w:sdtContent>
      <w:p w14:paraId="6375D7C9" w14:textId="619C9DE8" w:rsidR="00690D00" w:rsidRDefault="00690D00">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noProof/>
          </w:rPr>
          <w:t>1</w:t>
        </w:r>
        <w:r>
          <w:rPr>
            <w:rStyle w:val="Numerstrony"/>
          </w:rPr>
          <w:fldChar w:fldCharType="end"/>
        </w:r>
      </w:p>
    </w:sdtContent>
  </w:sdt>
  <w:p w14:paraId="0A00D1C2" w14:textId="77777777" w:rsidR="00690D00" w:rsidRDefault="00690D00" w:rsidP="00690D00">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0146E4" w14:textId="77777777" w:rsidR="00CD20DF" w:rsidRDefault="00CD20DF" w:rsidP="00A75DC1">
      <w:r>
        <w:separator/>
      </w:r>
    </w:p>
  </w:footnote>
  <w:footnote w:type="continuationSeparator" w:id="0">
    <w:p w14:paraId="2A66FCF5" w14:textId="77777777" w:rsidR="00CD20DF" w:rsidRDefault="00CD20DF" w:rsidP="00A75D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289DE6" w14:textId="396A28C7" w:rsidR="00CA647A" w:rsidRDefault="00CA647A">
    <w:pPr>
      <w:pStyle w:val="Nagwek"/>
    </w:pPr>
    <w:r>
      <w:rPr>
        <w:noProof/>
      </w:rPr>
      <w:drawing>
        <wp:anchor distT="0" distB="0" distL="114300" distR="114300" simplePos="0" relativeHeight="251658240" behindDoc="0" locked="0" layoutInCell="1" allowOverlap="1" wp14:anchorId="0A8322EB" wp14:editId="602BE763">
          <wp:simplePos x="0" y="0"/>
          <wp:positionH relativeFrom="column">
            <wp:posOffset>-367665</wp:posOffset>
          </wp:positionH>
          <wp:positionV relativeFrom="paragraph">
            <wp:posOffset>174625</wp:posOffset>
          </wp:positionV>
          <wp:extent cx="1844675" cy="516255"/>
          <wp:effectExtent l="0" t="0" r="0" b="4445"/>
          <wp:wrapSquare wrapText="bothSides"/>
          <wp:docPr id="467988106"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
                    <a:extLst>
                      <a:ext uri="{28A0092B-C50C-407E-A947-70E740481C1C}">
                        <a14:useLocalDpi xmlns:a14="http://schemas.microsoft.com/office/drawing/2010/main" val="0"/>
                      </a:ext>
                    </a:extLst>
                  </a:blip>
                  <a:srcRect t="19821" b="23728"/>
                  <a:stretch/>
                </pic:blipFill>
                <pic:spPr bwMode="auto">
                  <a:xfrm>
                    <a:off x="0" y="0"/>
                    <a:ext cx="1844675" cy="516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1CE29FD" w14:textId="25C95FBA" w:rsidR="00CA647A" w:rsidRDefault="00CA647A">
    <w:pPr>
      <w:pStyle w:val="Nagwek"/>
    </w:pPr>
    <w:r w:rsidRPr="002D2401">
      <w:rPr>
        <w:noProof/>
      </w:rPr>
      <w:drawing>
        <wp:anchor distT="0" distB="0" distL="114300" distR="114300" simplePos="0" relativeHeight="251659264" behindDoc="0" locked="0" layoutInCell="1" allowOverlap="1" wp14:anchorId="7174DB54" wp14:editId="6DCD9BAC">
          <wp:simplePos x="0" y="0"/>
          <wp:positionH relativeFrom="column">
            <wp:posOffset>1668145</wp:posOffset>
          </wp:positionH>
          <wp:positionV relativeFrom="paragraph">
            <wp:posOffset>125068</wp:posOffset>
          </wp:positionV>
          <wp:extent cx="3999230" cy="421005"/>
          <wp:effectExtent l="0" t="0" r="1270" b="0"/>
          <wp:wrapSquare wrapText="bothSides"/>
          <wp:docPr id="940077857" name="Obraz 9400778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az 1"/>
                  <pic:cNvPicPr>
                    <a:picLocks/>
                  </pic:cNvPicPr>
                </pic:nvPicPr>
                <pic:blipFill rotWithShape="1">
                  <a:blip r:embed="rId2">
                    <a:extLst>
                      <a:ext uri="{28A0092B-C50C-407E-A947-70E740481C1C}">
                        <a14:useLocalDpi xmlns:a14="http://schemas.microsoft.com/office/drawing/2010/main" val="0"/>
                      </a:ext>
                    </a:extLst>
                  </a:blip>
                  <a:srcRect l="30525" t="-991" b="-991"/>
                  <a:stretch/>
                </pic:blipFill>
                <pic:spPr bwMode="auto">
                  <a:xfrm>
                    <a:off x="0" y="0"/>
                    <a:ext cx="3999230" cy="4210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C7AC67C" w14:textId="3C1D683D" w:rsidR="00DB76B5" w:rsidRDefault="00DB76B5" w:rsidP="00CA647A">
    <w:pPr>
      <w:pStyle w:val="Nagwek"/>
      <w:pBdr>
        <w:bottom w:val="thinThickSmallGap" w:sz="2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C3F2CE40"/>
    <w:lvl w:ilvl="0">
      <w:start w:val="1"/>
      <w:numFmt w:val="bullet"/>
      <w:pStyle w:val="Listapunktowana3"/>
      <w:lvlText w:val=""/>
      <w:lvlJc w:val="left"/>
      <w:pPr>
        <w:tabs>
          <w:tab w:val="num" w:pos="850"/>
        </w:tabs>
        <w:ind w:left="850" w:hanging="360"/>
      </w:pPr>
      <w:rPr>
        <w:rFonts w:ascii="Symbol" w:hAnsi="Symbol" w:hint="default"/>
      </w:rPr>
    </w:lvl>
  </w:abstractNum>
  <w:abstractNum w:abstractNumId="1" w15:restartNumberingAfterBreak="0">
    <w:nsid w:val="FFFFFF83"/>
    <w:multiLevelType w:val="singleLevel"/>
    <w:tmpl w:val="FFFFFFFF"/>
    <w:lvl w:ilvl="0">
      <w:start w:val="1"/>
      <w:numFmt w:val="bullet"/>
      <w:pStyle w:val="Listapunktowana21"/>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FFFFFFFF"/>
    <w:lvl w:ilvl="0">
      <w:start w:val="1"/>
      <w:numFmt w:val="bullet"/>
      <w:pStyle w:val="Listapunktowana1"/>
      <w:lvlText w:val=""/>
      <w:lvlJc w:val="left"/>
      <w:pPr>
        <w:tabs>
          <w:tab w:val="num" w:pos="360"/>
        </w:tabs>
        <w:ind w:left="360" w:hanging="360"/>
      </w:pPr>
      <w:rPr>
        <w:rFonts w:ascii="Symbol" w:hAnsi="Symbol" w:hint="default"/>
      </w:rPr>
    </w:lvl>
  </w:abstractNum>
  <w:abstractNum w:abstractNumId="3" w15:restartNumberingAfterBreak="0">
    <w:nsid w:val="00000002"/>
    <w:multiLevelType w:val="singleLevel"/>
    <w:tmpl w:val="00000002"/>
    <w:name w:val="WW8Num1"/>
    <w:lvl w:ilvl="0">
      <w:start w:val="1"/>
      <w:numFmt w:val="decimal"/>
      <w:lvlText w:val="%1)"/>
      <w:lvlJc w:val="left"/>
      <w:pPr>
        <w:tabs>
          <w:tab w:val="num" w:pos="720"/>
        </w:tabs>
        <w:ind w:left="720" w:hanging="360"/>
      </w:pPr>
      <w:rPr>
        <w:rFonts w:ascii="Times New Roman" w:hAnsi="Times New Roman" w:cs="Times New Roman" w:hint="default"/>
        <w:sz w:val="24"/>
        <w:szCs w:val="24"/>
      </w:rPr>
    </w:lvl>
  </w:abstractNum>
  <w:abstractNum w:abstractNumId="4" w15:restartNumberingAfterBreak="0">
    <w:nsid w:val="00000009"/>
    <w:multiLevelType w:val="singleLevel"/>
    <w:tmpl w:val="00000009"/>
    <w:name w:val="WW8Num10"/>
    <w:lvl w:ilvl="0">
      <w:start w:val="1"/>
      <w:numFmt w:val="lowerLetter"/>
      <w:lvlText w:val="%1)"/>
      <w:lvlJc w:val="left"/>
      <w:pPr>
        <w:tabs>
          <w:tab w:val="num" w:pos="720"/>
        </w:tabs>
        <w:ind w:left="720" w:hanging="360"/>
      </w:pPr>
    </w:lvl>
  </w:abstractNum>
  <w:abstractNum w:abstractNumId="5" w15:restartNumberingAfterBreak="0">
    <w:nsid w:val="0000000D"/>
    <w:multiLevelType w:val="singleLevel"/>
    <w:tmpl w:val="0000000D"/>
    <w:name w:val="WW8Num18"/>
    <w:lvl w:ilvl="0">
      <w:start w:val="1"/>
      <w:numFmt w:val="decimal"/>
      <w:lvlText w:val="%1)"/>
      <w:lvlJc w:val="left"/>
      <w:pPr>
        <w:tabs>
          <w:tab w:val="num" w:pos="0"/>
        </w:tabs>
        <w:ind w:left="720" w:hanging="360"/>
      </w:pPr>
      <w:rPr>
        <w:rFonts w:ascii="Times New Roman" w:eastAsia="Times New Roman" w:hAnsi="Times New Roman" w:cs="Times New Roman"/>
      </w:rPr>
    </w:lvl>
  </w:abstractNum>
  <w:abstractNum w:abstractNumId="6" w15:restartNumberingAfterBreak="0">
    <w:nsid w:val="0000000E"/>
    <w:multiLevelType w:val="multilevel"/>
    <w:tmpl w:val="AA449F5A"/>
    <w:name w:val="WW8Num21"/>
    <w:lvl w:ilvl="0">
      <w:start w:val="1"/>
      <w:numFmt w:val="decimal"/>
      <w:lvlText w:val="%1. "/>
      <w:lvlJc w:val="left"/>
      <w:pPr>
        <w:tabs>
          <w:tab w:val="num" w:pos="360"/>
        </w:tabs>
        <w:ind w:left="340" w:hanging="340"/>
      </w:pPr>
      <w:rPr>
        <w:rFonts w:ascii="Times New Roman" w:hAnsi="Times New Roman" w:cs="Times New Roman"/>
        <w:b w:val="0"/>
        <w:i w:val="0"/>
        <w:strike w:val="0"/>
        <w:dstrike w:val="0"/>
        <w:sz w:val="24"/>
        <w:szCs w:val="24"/>
        <w:u w:val="none"/>
        <w:effect w:val="none"/>
      </w:rPr>
    </w:lvl>
    <w:lvl w:ilvl="1">
      <w:start w:val="1"/>
      <w:numFmt w:val="decimal"/>
      <w:lvlText w:val="%2."/>
      <w:lvlJc w:val="left"/>
      <w:pPr>
        <w:tabs>
          <w:tab w:val="num" w:pos="360"/>
        </w:tabs>
        <w:ind w:left="0" w:firstLine="0"/>
      </w:pPr>
      <w:rPr>
        <w:rFonts w:ascii="Times New Roman" w:hAnsi="Times New Roman" w:cs="Times New Roman" w:hint="default"/>
        <w:b w:val="0"/>
        <w:i w:val="0"/>
        <w:sz w:val="24"/>
      </w:rPr>
    </w:lvl>
    <w:lvl w:ilvl="2">
      <w:start w:val="1"/>
      <w:numFmt w:val="lowerLetter"/>
      <w:lvlText w:val="%3)"/>
      <w:lvlJc w:val="left"/>
      <w:pPr>
        <w:tabs>
          <w:tab w:val="num" w:pos="2670"/>
        </w:tabs>
        <w:ind w:left="2670" w:hanging="69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15:restartNumberingAfterBreak="0">
    <w:nsid w:val="00000015"/>
    <w:multiLevelType w:val="multilevel"/>
    <w:tmpl w:val="348EB5E0"/>
    <w:lvl w:ilvl="0">
      <w:start w:val="1"/>
      <w:numFmt w:val="decimal"/>
      <w:lvlText w:val="%1."/>
      <w:lvlJc w:val="left"/>
      <w:pPr>
        <w:tabs>
          <w:tab w:val="num" w:pos="0"/>
        </w:tabs>
        <w:ind w:left="360" w:hanging="360"/>
      </w:pPr>
      <w:rPr>
        <w:rFonts w:ascii="Times New Roman" w:eastAsia="Times New Roman" w:hAnsi="Times New Roman" w:cs="Times New Roman"/>
        <w:b w:val="0"/>
        <w:bCs/>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1C"/>
    <w:multiLevelType w:val="multilevel"/>
    <w:tmpl w:val="231C68C8"/>
    <w:name w:val="WW8Num30"/>
    <w:lvl w:ilvl="0">
      <w:start w:val="1"/>
      <w:numFmt w:val="lowerLetter"/>
      <w:lvlText w:val="%1)"/>
      <w:lvlJc w:val="left"/>
      <w:pPr>
        <w:tabs>
          <w:tab w:val="num" w:pos="360"/>
        </w:tabs>
        <w:ind w:left="360" w:hanging="360"/>
      </w:pPr>
      <w:rPr>
        <w:rFonts w:ascii="Arial" w:eastAsia="Arial" w:hAnsi="Arial" w:cs="Arial"/>
      </w:rPr>
    </w:lvl>
    <w:lvl w:ilvl="1">
      <w:start w:val="1"/>
      <w:numFmt w:val="none"/>
      <w:suff w:val="nothing"/>
      <w:lvlText w:val="1)"/>
      <w:lvlJc w:val="left"/>
      <w:pPr>
        <w:ind w:left="720" w:hanging="360"/>
      </w:pPr>
      <w:rPr>
        <w:rFonts w:hint="default"/>
      </w:rPr>
    </w:lvl>
    <w:lvl w:ilvl="2">
      <w:start w:val="1"/>
      <w:numFmt w:val="lowerLetter"/>
      <w:lvlText w:val="%3)"/>
      <w:lvlJc w:val="left"/>
      <w:rPr>
        <w:rFonts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strike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22346B4B"/>
    <w:multiLevelType w:val="hybridMultilevel"/>
    <w:tmpl w:val="79E6F8C4"/>
    <w:lvl w:ilvl="0" w:tplc="0415000F">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22E44180"/>
    <w:multiLevelType w:val="multilevel"/>
    <w:tmpl w:val="FFFFFFFF"/>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26263124"/>
    <w:multiLevelType w:val="multilevel"/>
    <w:tmpl w:val="D1B6A854"/>
    <w:styleLink w:val="Styl1"/>
    <w:lvl w:ilvl="0">
      <w:start w:val="1"/>
      <w:numFmt w:val="decimal"/>
      <w:lvlText w:val="%1."/>
      <w:lvlJc w:val="left"/>
      <w:pPr>
        <w:ind w:left="2484" w:hanging="360"/>
      </w:pPr>
      <w:rPr>
        <w:rFonts w:hint="default"/>
      </w:rPr>
    </w:lvl>
    <w:lvl w:ilvl="1">
      <w:start w:val="1"/>
      <w:numFmt w:val="none"/>
      <w:lvlText w:val="1.1."/>
      <w:lvlJc w:val="left"/>
      <w:pPr>
        <w:ind w:left="3528" w:hanging="360"/>
      </w:pPr>
      <w:rPr>
        <w:rFonts w:ascii="Arial" w:hAnsi="Arial" w:hint="default"/>
        <w:sz w:val="22"/>
      </w:rPr>
    </w:lvl>
    <w:lvl w:ilvl="2">
      <w:start w:val="1"/>
      <w:numFmt w:val="decimal"/>
      <w:lvlText w:val="%3.1.1."/>
      <w:lvlJc w:val="right"/>
      <w:pPr>
        <w:ind w:left="3924" w:hanging="180"/>
      </w:pPr>
      <w:rPr>
        <w:rFonts w:hint="default"/>
      </w:rPr>
    </w:lvl>
    <w:lvl w:ilvl="3">
      <w:start w:val="1"/>
      <w:numFmt w:val="decimal"/>
      <w:lvlText w:val="%4."/>
      <w:lvlJc w:val="left"/>
      <w:pPr>
        <w:ind w:left="4644" w:hanging="360"/>
      </w:pPr>
      <w:rPr>
        <w:rFonts w:hint="default"/>
      </w:rPr>
    </w:lvl>
    <w:lvl w:ilvl="4">
      <w:start w:val="1"/>
      <w:numFmt w:val="lowerLetter"/>
      <w:lvlText w:val="%5."/>
      <w:lvlJc w:val="left"/>
      <w:pPr>
        <w:ind w:left="5364" w:hanging="360"/>
      </w:pPr>
      <w:rPr>
        <w:rFonts w:hint="default"/>
      </w:rPr>
    </w:lvl>
    <w:lvl w:ilvl="5">
      <w:start w:val="1"/>
      <w:numFmt w:val="lowerRoman"/>
      <w:lvlText w:val="%6."/>
      <w:lvlJc w:val="right"/>
      <w:pPr>
        <w:ind w:left="6084" w:hanging="180"/>
      </w:pPr>
      <w:rPr>
        <w:rFonts w:hint="default"/>
      </w:rPr>
    </w:lvl>
    <w:lvl w:ilvl="6">
      <w:start w:val="1"/>
      <w:numFmt w:val="decimal"/>
      <w:lvlText w:val="%7."/>
      <w:lvlJc w:val="left"/>
      <w:pPr>
        <w:ind w:left="6804" w:hanging="360"/>
      </w:pPr>
      <w:rPr>
        <w:rFonts w:hint="default"/>
      </w:rPr>
    </w:lvl>
    <w:lvl w:ilvl="7">
      <w:start w:val="1"/>
      <w:numFmt w:val="lowerLetter"/>
      <w:lvlText w:val="%8."/>
      <w:lvlJc w:val="left"/>
      <w:pPr>
        <w:ind w:left="7524" w:hanging="360"/>
      </w:pPr>
      <w:rPr>
        <w:rFonts w:hint="default"/>
      </w:rPr>
    </w:lvl>
    <w:lvl w:ilvl="8">
      <w:start w:val="1"/>
      <w:numFmt w:val="lowerRoman"/>
      <w:lvlText w:val="%9."/>
      <w:lvlJc w:val="right"/>
      <w:pPr>
        <w:ind w:left="8244" w:hanging="180"/>
      </w:pPr>
      <w:rPr>
        <w:rFonts w:hint="default"/>
      </w:rPr>
    </w:lvl>
  </w:abstractNum>
  <w:abstractNum w:abstractNumId="12" w15:restartNumberingAfterBreak="0">
    <w:nsid w:val="2D8B63CA"/>
    <w:multiLevelType w:val="multilevel"/>
    <w:tmpl w:val="B3E02224"/>
    <w:lvl w:ilvl="0">
      <w:start w:val="1"/>
      <w:numFmt w:val="decimal"/>
      <w:pStyle w:val="Art1"/>
      <w:lvlText w:val="%1."/>
      <w:lvlJc w:val="left"/>
      <w:pPr>
        <w:ind w:left="360" w:hanging="360"/>
      </w:pPr>
      <w:rPr>
        <w:b w:val="0"/>
        <w:sz w:val="22"/>
      </w:rPr>
    </w:lvl>
    <w:lvl w:ilvl="1">
      <w:start w:val="1"/>
      <w:numFmt w:val="decimal"/>
      <w:pStyle w:val="Art2"/>
      <w:lvlText w:val="%1.%2."/>
      <w:lvlJc w:val="left"/>
      <w:pPr>
        <w:ind w:left="1000" w:hanging="432"/>
      </w:pPr>
      <w:rPr>
        <w:rFonts w:ascii="Arial" w:hAnsi="Arial" w:cs="Arial" w:hint="default"/>
        <w:b/>
        <w:i w:val="0"/>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82C41A6"/>
    <w:multiLevelType w:val="hybridMultilevel"/>
    <w:tmpl w:val="64884270"/>
    <w:lvl w:ilvl="0" w:tplc="B6009140">
      <w:start w:val="1"/>
      <w:numFmt w:val="decimal"/>
      <w:lvlText w:val="%1."/>
      <w:lvlJc w:val="left"/>
      <w:pPr>
        <w:tabs>
          <w:tab w:val="num" w:pos="360"/>
        </w:tabs>
        <w:ind w:left="360" w:hanging="360"/>
      </w:pPr>
      <w:rPr>
        <w:rFonts w:hint="default"/>
        <w:b w:val="0"/>
        <w:color w:val="auto"/>
      </w:rPr>
    </w:lvl>
    <w:lvl w:ilvl="1" w:tplc="A70E37DA">
      <w:start w:val="1"/>
      <w:numFmt w:val="lowerLetter"/>
      <w:pStyle w:val="Nagwek2"/>
      <w:lvlText w:val="%2)"/>
      <w:lvlJc w:val="left"/>
      <w:pPr>
        <w:tabs>
          <w:tab w:val="num" w:pos="2880"/>
        </w:tabs>
        <w:ind w:left="2880" w:hanging="360"/>
      </w:pPr>
      <w:rPr>
        <w:rFonts w:hint="default"/>
      </w:rPr>
    </w:lvl>
    <w:lvl w:ilvl="2" w:tplc="9232EF58">
      <w:start w:val="2"/>
      <w:numFmt w:val="decimal"/>
      <w:lvlText w:val="%3)"/>
      <w:lvlJc w:val="left"/>
      <w:pPr>
        <w:tabs>
          <w:tab w:val="num" w:pos="1980"/>
        </w:tabs>
        <w:ind w:left="1980" w:hanging="360"/>
      </w:pPr>
      <w:rPr>
        <w:rFonts w:hint="default"/>
      </w:rPr>
    </w:lvl>
    <w:lvl w:ilvl="3" w:tplc="0415000F">
      <w:start w:val="1"/>
      <w:numFmt w:val="decimal"/>
      <w:lvlText w:val="%4."/>
      <w:lvlJc w:val="left"/>
      <w:pPr>
        <w:tabs>
          <w:tab w:val="num" w:pos="2520"/>
        </w:tabs>
        <w:ind w:left="2520" w:hanging="360"/>
      </w:pPr>
      <w:rPr>
        <w:rFonts w:hint="default"/>
        <w:b w:val="0"/>
        <w:color w:val="auto"/>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4" w15:restartNumberingAfterBreak="0">
    <w:nsid w:val="42713452"/>
    <w:multiLevelType w:val="singleLevel"/>
    <w:tmpl w:val="FFFFFFFF"/>
    <w:name w:val="Tiret 1"/>
    <w:lvl w:ilvl="0">
      <w:start w:val="1"/>
      <w:numFmt w:val="bullet"/>
      <w:lvlRestart w:val="0"/>
      <w:pStyle w:val="Tiret1"/>
      <w:lvlText w:val="–"/>
      <w:lvlJc w:val="left"/>
      <w:pPr>
        <w:tabs>
          <w:tab w:val="num" w:pos="1417"/>
        </w:tabs>
        <w:ind w:left="1417" w:hanging="567"/>
      </w:pPr>
    </w:lvl>
  </w:abstractNum>
  <w:abstractNum w:abstractNumId="15" w15:restartNumberingAfterBreak="0">
    <w:nsid w:val="43DA5432"/>
    <w:multiLevelType w:val="multilevel"/>
    <w:tmpl w:val="5DB08A4C"/>
    <w:styleLink w:val="Biecalista1"/>
    <w:lvl w:ilvl="0">
      <w:start w:val="22"/>
      <w:numFmt w:val="decimal"/>
      <w:lvlText w:val="%1."/>
      <w:lvlJc w:val="left"/>
      <w:pPr>
        <w:ind w:left="435" w:hanging="435"/>
      </w:pPr>
      <w:rPr>
        <w:rFonts w:hint="default"/>
        <w:b/>
        <w:bCs/>
      </w:rPr>
    </w:lvl>
    <w:lvl w:ilvl="1">
      <w:start w:val="1"/>
      <w:numFmt w:val="decimal"/>
      <w:lvlText w:val="%1.%2."/>
      <w:lvlJc w:val="left"/>
      <w:pPr>
        <w:ind w:left="435" w:hanging="435"/>
      </w:pPr>
      <w:rPr>
        <w:rFonts w:hint="default"/>
        <w:i w:val="0"/>
        <w:i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4DB3669"/>
    <w:multiLevelType w:val="hybridMultilevel"/>
    <w:tmpl w:val="FFFFFFFF"/>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C24583A"/>
    <w:multiLevelType w:val="hybridMultilevel"/>
    <w:tmpl w:val="86B0877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50674134"/>
    <w:multiLevelType w:val="hybridMultilevel"/>
    <w:tmpl w:val="20EECC66"/>
    <w:lvl w:ilvl="0" w:tplc="3B12A6B6">
      <w:start w:val="1"/>
      <w:numFmt w:val="decimal"/>
      <w:lvlText w:val="%1)"/>
      <w:lvlJc w:val="left"/>
      <w:pPr>
        <w:ind w:left="717" w:hanging="360"/>
      </w:pPr>
    </w:lvl>
    <w:lvl w:ilvl="1" w:tplc="04150019">
      <w:start w:val="1"/>
      <w:numFmt w:val="lowerLetter"/>
      <w:lvlText w:val="%2."/>
      <w:lvlJc w:val="left"/>
      <w:pPr>
        <w:ind w:left="1437" w:hanging="360"/>
      </w:pPr>
    </w:lvl>
    <w:lvl w:ilvl="2" w:tplc="0415001B">
      <w:start w:val="1"/>
      <w:numFmt w:val="lowerRoman"/>
      <w:lvlText w:val="%3."/>
      <w:lvlJc w:val="right"/>
      <w:pPr>
        <w:ind w:left="2157" w:hanging="180"/>
      </w:pPr>
    </w:lvl>
    <w:lvl w:ilvl="3" w:tplc="0415000F">
      <w:start w:val="1"/>
      <w:numFmt w:val="decimal"/>
      <w:lvlText w:val="%4."/>
      <w:lvlJc w:val="left"/>
      <w:pPr>
        <w:ind w:left="2877" w:hanging="360"/>
      </w:pPr>
    </w:lvl>
    <w:lvl w:ilvl="4" w:tplc="04150019">
      <w:start w:val="1"/>
      <w:numFmt w:val="lowerLetter"/>
      <w:lvlText w:val="%5."/>
      <w:lvlJc w:val="left"/>
      <w:pPr>
        <w:ind w:left="3597" w:hanging="360"/>
      </w:pPr>
    </w:lvl>
    <w:lvl w:ilvl="5" w:tplc="0415001B">
      <w:start w:val="1"/>
      <w:numFmt w:val="lowerRoman"/>
      <w:lvlText w:val="%6."/>
      <w:lvlJc w:val="right"/>
      <w:pPr>
        <w:ind w:left="4317" w:hanging="180"/>
      </w:pPr>
    </w:lvl>
    <w:lvl w:ilvl="6" w:tplc="0415000F">
      <w:start w:val="1"/>
      <w:numFmt w:val="decimal"/>
      <w:lvlText w:val="%7."/>
      <w:lvlJc w:val="left"/>
      <w:pPr>
        <w:ind w:left="5037" w:hanging="360"/>
      </w:pPr>
    </w:lvl>
    <w:lvl w:ilvl="7" w:tplc="04150019">
      <w:start w:val="1"/>
      <w:numFmt w:val="lowerLetter"/>
      <w:lvlText w:val="%8."/>
      <w:lvlJc w:val="left"/>
      <w:pPr>
        <w:ind w:left="5757" w:hanging="360"/>
      </w:pPr>
    </w:lvl>
    <w:lvl w:ilvl="8" w:tplc="0415001B">
      <w:start w:val="1"/>
      <w:numFmt w:val="lowerRoman"/>
      <w:lvlText w:val="%9."/>
      <w:lvlJc w:val="right"/>
      <w:pPr>
        <w:ind w:left="6477" w:hanging="180"/>
      </w:pPr>
    </w:lvl>
  </w:abstractNum>
  <w:abstractNum w:abstractNumId="19" w15:restartNumberingAfterBreak="0">
    <w:nsid w:val="50D3673F"/>
    <w:multiLevelType w:val="hybridMultilevel"/>
    <w:tmpl w:val="6736E35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15:restartNumberingAfterBreak="0">
    <w:nsid w:val="51237327"/>
    <w:multiLevelType w:val="multilevel"/>
    <w:tmpl w:val="0415001D"/>
    <w:styleLink w:val="1ai"/>
    <w:lvl w:ilvl="0">
      <w:start w:val="1"/>
      <w:numFmt w:val="decimal"/>
      <w:lvlText w:val="%1."/>
      <w:lvlJc w:val="left"/>
      <w:pPr>
        <w:tabs>
          <w:tab w:val="num" w:pos="360"/>
        </w:tabs>
        <w:ind w:left="360" w:hanging="360"/>
      </w:pPr>
      <w:rPr>
        <w:rFonts w:ascii="Garamond" w:eastAsia="Times New Roman" w:hAnsi="Garamond" w:cs="Times New Roman"/>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360"/>
        </w:tabs>
        <w:ind w:left="36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rPr>
        <w:rFonts w:ascii="Garamond" w:eastAsia="Times New Roman" w:hAnsi="Garamond" w:cs="Times New Roman"/>
      </w:r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6D74AE0"/>
    <w:multiLevelType w:val="hybridMultilevel"/>
    <w:tmpl w:val="1ABCEE4A"/>
    <w:lvl w:ilvl="0" w:tplc="7E9C9552">
      <w:start w:val="1"/>
      <w:numFmt w:val="decimal"/>
      <w:lvlText w:val="%1."/>
      <w:lvlJc w:val="left"/>
      <w:pPr>
        <w:ind w:left="560" w:hanging="428"/>
      </w:pPr>
      <w:rPr>
        <w:rFonts w:ascii="Cambria" w:eastAsia="Cambria" w:hAnsi="Cambria" w:cs="Cambria" w:hint="default"/>
        <w:b w:val="0"/>
        <w:bCs w:val="0"/>
        <w:i w:val="0"/>
        <w:iCs w:val="0"/>
        <w:w w:val="100"/>
        <w:sz w:val="22"/>
        <w:szCs w:val="22"/>
        <w:lang w:val="pl-PL" w:eastAsia="en-US" w:bidi="ar-SA"/>
      </w:rPr>
    </w:lvl>
    <w:lvl w:ilvl="1" w:tplc="04150017">
      <w:start w:val="1"/>
      <w:numFmt w:val="lowerLetter"/>
      <w:lvlText w:val="%2)"/>
      <w:lvlJc w:val="left"/>
      <w:pPr>
        <w:ind w:left="1058" w:hanging="360"/>
      </w:pPr>
    </w:lvl>
    <w:lvl w:ilvl="2" w:tplc="70167B28">
      <w:start w:val="1"/>
      <w:numFmt w:val="lowerLetter"/>
      <w:lvlText w:val="%3)"/>
      <w:lvlJc w:val="left"/>
      <w:pPr>
        <w:ind w:left="1551" w:hanging="425"/>
      </w:pPr>
      <w:rPr>
        <w:rFonts w:ascii="Cambria" w:eastAsia="Cambria" w:hAnsi="Cambria" w:cs="Cambria" w:hint="default"/>
        <w:b w:val="0"/>
        <w:bCs w:val="0"/>
        <w:i w:val="0"/>
        <w:iCs w:val="0"/>
        <w:w w:val="100"/>
        <w:sz w:val="22"/>
        <w:szCs w:val="22"/>
        <w:lang w:val="pl-PL" w:eastAsia="en-US" w:bidi="ar-SA"/>
      </w:rPr>
    </w:lvl>
    <w:lvl w:ilvl="3" w:tplc="254081BE">
      <w:numFmt w:val="bullet"/>
      <w:lvlText w:val="•"/>
      <w:lvlJc w:val="left"/>
      <w:pPr>
        <w:ind w:left="2600" w:hanging="425"/>
      </w:pPr>
      <w:rPr>
        <w:lang w:val="pl-PL" w:eastAsia="en-US" w:bidi="ar-SA"/>
      </w:rPr>
    </w:lvl>
    <w:lvl w:ilvl="4" w:tplc="F2B25C36">
      <w:numFmt w:val="bullet"/>
      <w:lvlText w:val="•"/>
      <w:lvlJc w:val="left"/>
      <w:pPr>
        <w:ind w:left="3641" w:hanging="425"/>
      </w:pPr>
      <w:rPr>
        <w:lang w:val="pl-PL" w:eastAsia="en-US" w:bidi="ar-SA"/>
      </w:rPr>
    </w:lvl>
    <w:lvl w:ilvl="5" w:tplc="D9D0B48E">
      <w:numFmt w:val="bullet"/>
      <w:lvlText w:val="•"/>
      <w:lvlJc w:val="left"/>
      <w:pPr>
        <w:ind w:left="4682" w:hanging="425"/>
      </w:pPr>
      <w:rPr>
        <w:lang w:val="pl-PL" w:eastAsia="en-US" w:bidi="ar-SA"/>
      </w:rPr>
    </w:lvl>
    <w:lvl w:ilvl="6" w:tplc="5FA83034">
      <w:numFmt w:val="bullet"/>
      <w:lvlText w:val="•"/>
      <w:lvlJc w:val="left"/>
      <w:pPr>
        <w:ind w:left="5723" w:hanging="425"/>
      </w:pPr>
      <w:rPr>
        <w:lang w:val="pl-PL" w:eastAsia="en-US" w:bidi="ar-SA"/>
      </w:rPr>
    </w:lvl>
    <w:lvl w:ilvl="7" w:tplc="BD8E8E8C">
      <w:numFmt w:val="bullet"/>
      <w:lvlText w:val="•"/>
      <w:lvlJc w:val="left"/>
      <w:pPr>
        <w:ind w:left="6764" w:hanging="425"/>
      </w:pPr>
      <w:rPr>
        <w:lang w:val="pl-PL" w:eastAsia="en-US" w:bidi="ar-SA"/>
      </w:rPr>
    </w:lvl>
    <w:lvl w:ilvl="8" w:tplc="2892BE9E">
      <w:numFmt w:val="bullet"/>
      <w:lvlText w:val="•"/>
      <w:lvlJc w:val="left"/>
      <w:pPr>
        <w:ind w:left="7804" w:hanging="425"/>
      </w:pPr>
      <w:rPr>
        <w:lang w:val="pl-PL" w:eastAsia="en-US" w:bidi="ar-SA"/>
      </w:rPr>
    </w:lvl>
  </w:abstractNum>
  <w:abstractNum w:abstractNumId="22" w15:restartNumberingAfterBreak="0">
    <w:nsid w:val="5C643785"/>
    <w:multiLevelType w:val="multilevel"/>
    <w:tmpl w:val="AD3ED410"/>
    <w:styleLink w:val="Styl2"/>
    <w:lvl w:ilvl="0">
      <w:start w:val="4"/>
      <w:numFmt w:val="decimal"/>
      <w:lvlText w:val="%1."/>
      <w:lvlJc w:val="left"/>
      <w:pPr>
        <w:ind w:left="360" w:hanging="360"/>
      </w:pPr>
      <w:rPr>
        <w:rFonts w:hint="default"/>
      </w:rPr>
    </w:lvl>
    <w:lvl w:ilvl="1">
      <w:start w:val="1"/>
      <w:numFmt w:val="none"/>
      <w:lvlText w:val="1.1."/>
      <w:lvlJc w:val="left"/>
      <w:pPr>
        <w:ind w:left="3528" w:hanging="360"/>
      </w:pPr>
      <w:rPr>
        <w:rFonts w:ascii="Arial" w:hAnsi="Arial" w:hint="default"/>
        <w:sz w:val="22"/>
      </w:rPr>
    </w:lvl>
    <w:lvl w:ilvl="2">
      <w:start w:val="1"/>
      <w:numFmt w:val="decimal"/>
      <w:lvlText w:val="%3.1.1."/>
      <w:lvlJc w:val="right"/>
      <w:pPr>
        <w:ind w:left="3924" w:hanging="180"/>
      </w:pPr>
      <w:rPr>
        <w:rFonts w:hint="default"/>
      </w:rPr>
    </w:lvl>
    <w:lvl w:ilvl="3">
      <w:start w:val="1"/>
      <w:numFmt w:val="decimal"/>
      <w:lvlText w:val="%4."/>
      <w:lvlJc w:val="left"/>
      <w:pPr>
        <w:ind w:left="4644" w:hanging="360"/>
      </w:pPr>
      <w:rPr>
        <w:rFonts w:hint="default"/>
      </w:rPr>
    </w:lvl>
    <w:lvl w:ilvl="4">
      <w:start w:val="1"/>
      <w:numFmt w:val="lowerLetter"/>
      <w:lvlText w:val="%5."/>
      <w:lvlJc w:val="left"/>
      <w:pPr>
        <w:ind w:left="5364" w:hanging="360"/>
      </w:pPr>
      <w:rPr>
        <w:rFonts w:hint="default"/>
      </w:rPr>
    </w:lvl>
    <w:lvl w:ilvl="5">
      <w:start w:val="1"/>
      <w:numFmt w:val="lowerRoman"/>
      <w:lvlText w:val="%6."/>
      <w:lvlJc w:val="right"/>
      <w:pPr>
        <w:ind w:left="6084" w:hanging="180"/>
      </w:pPr>
      <w:rPr>
        <w:rFonts w:hint="default"/>
      </w:rPr>
    </w:lvl>
    <w:lvl w:ilvl="6">
      <w:start w:val="1"/>
      <w:numFmt w:val="decimal"/>
      <w:lvlText w:val="%7."/>
      <w:lvlJc w:val="left"/>
      <w:pPr>
        <w:ind w:left="6804" w:hanging="360"/>
      </w:pPr>
      <w:rPr>
        <w:rFonts w:hint="default"/>
      </w:rPr>
    </w:lvl>
    <w:lvl w:ilvl="7">
      <w:start w:val="1"/>
      <w:numFmt w:val="lowerLetter"/>
      <w:lvlText w:val="%8."/>
      <w:lvlJc w:val="left"/>
      <w:pPr>
        <w:ind w:left="7524" w:hanging="360"/>
      </w:pPr>
      <w:rPr>
        <w:rFonts w:hint="default"/>
      </w:rPr>
    </w:lvl>
    <w:lvl w:ilvl="8">
      <w:start w:val="1"/>
      <w:numFmt w:val="lowerRoman"/>
      <w:lvlText w:val="%9."/>
      <w:lvlJc w:val="right"/>
      <w:pPr>
        <w:ind w:left="8244" w:hanging="180"/>
      </w:pPr>
      <w:rPr>
        <w:rFonts w:hint="default"/>
      </w:rPr>
    </w:lvl>
  </w:abstractNum>
  <w:abstractNum w:abstractNumId="23" w15:restartNumberingAfterBreak="0">
    <w:nsid w:val="5CA31A15"/>
    <w:multiLevelType w:val="singleLevel"/>
    <w:tmpl w:val="FFFFFFFF"/>
    <w:name w:val="Tiret 0"/>
    <w:lvl w:ilvl="0">
      <w:start w:val="1"/>
      <w:numFmt w:val="bullet"/>
      <w:lvlRestart w:val="0"/>
      <w:pStyle w:val="Tiret0"/>
      <w:lvlText w:val="–"/>
      <w:lvlJc w:val="left"/>
      <w:pPr>
        <w:tabs>
          <w:tab w:val="num" w:pos="850"/>
        </w:tabs>
        <w:ind w:left="850" w:hanging="850"/>
      </w:pPr>
    </w:lvl>
  </w:abstractNum>
  <w:abstractNum w:abstractNumId="24" w15:restartNumberingAfterBreak="0">
    <w:nsid w:val="5EA4150D"/>
    <w:multiLevelType w:val="hybridMultilevel"/>
    <w:tmpl w:val="7DD49F54"/>
    <w:lvl w:ilvl="0" w:tplc="E37A4E3E">
      <w:start w:val="1"/>
      <w:numFmt w:val="decimal"/>
      <w:lvlText w:val="%1."/>
      <w:lvlJc w:val="left"/>
      <w:pPr>
        <w:ind w:left="560" w:hanging="428"/>
      </w:pPr>
      <w:rPr>
        <w:rFonts w:ascii="Cambria" w:eastAsia="Cambria" w:hAnsi="Cambria" w:cs="Cambria" w:hint="default"/>
        <w:b w:val="0"/>
        <w:bCs w:val="0"/>
        <w:i w:val="0"/>
        <w:iCs w:val="0"/>
        <w:w w:val="100"/>
        <w:sz w:val="22"/>
        <w:szCs w:val="22"/>
        <w:lang w:val="pl-PL" w:eastAsia="en-US" w:bidi="ar-SA"/>
      </w:rPr>
    </w:lvl>
    <w:lvl w:ilvl="1" w:tplc="2F505B70">
      <w:start w:val="1"/>
      <w:numFmt w:val="decimal"/>
      <w:lvlText w:val="%2)"/>
      <w:lvlJc w:val="left"/>
      <w:pPr>
        <w:ind w:left="841" w:hanging="281"/>
      </w:pPr>
      <w:rPr>
        <w:rFonts w:ascii="Cambria" w:eastAsia="Cambria" w:hAnsi="Cambria" w:cs="Cambria" w:hint="default"/>
        <w:b w:val="0"/>
        <w:bCs w:val="0"/>
        <w:i w:val="0"/>
        <w:iCs w:val="0"/>
        <w:w w:val="100"/>
        <w:sz w:val="22"/>
        <w:szCs w:val="22"/>
        <w:lang w:val="pl-PL" w:eastAsia="en-US" w:bidi="ar-SA"/>
      </w:rPr>
    </w:lvl>
    <w:lvl w:ilvl="2" w:tplc="3E8A7DDE">
      <w:numFmt w:val="bullet"/>
      <w:lvlText w:val="•"/>
      <w:lvlJc w:val="left"/>
      <w:pPr>
        <w:ind w:left="1845" w:hanging="281"/>
      </w:pPr>
      <w:rPr>
        <w:lang w:val="pl-PL" w:eastAsia="en-US" w:bidi="ar-SA"/>
      </w:rPr>
    </w:lvl>
    <w:lvl w:ilvl="3" w:tplc="1A405918">
      <w:numFmt w:val="bullet"/>
      <w:lvlText w:val="•"/>
      <w:lvlJc w:val="left"/>
      <w:pPr>
        <w:ind w:left="2850" w:hanging="281"/>
      </w:pPr>
      <w:rPr>
        <w:lang w:val="pl-PL" w:eastAsia="en-US" w:bidi="ar-SA"/>
      </w:rPr>
    </w:lvl>
    <w:lvl w:ilvl="4" w:tplc="6FCC5E44">
      <w:numFmt w:val="bullet"/>
      <w:lvlText w:val="•"/>
      <w:lvlJc w:val="left"/>
      <w:pPr>
        <w:ind w:left="3855" w:hanging="281"/>
      </w:pPr>
      <w:rPr>
        <w:lang w:val="pl-PL" w:eastAsia="en-US" w:bidi="ar-SA"/>
      </w:rPr>
    </w:lvl>
    <w:lvl w:ilvl="5" w:tplc="DD581EF0">
      <w:numFmt w:val="bullet"/>
      <w:lvlText w:val="•"/>
      <w:lvlJc w:val="left"/>
      <w:pPr>
        <w:ind w:left="4860" w:hanging="281"/>
      </w:pPr>
      <w:rPr>
        <w:lang w:val="pl-PL" w:eastAsia="en-US" w:bidi="ar-SA"/>
      </w:rPr>
    </w:lvl>
    <w:lvl w:ilvl="6" w:tplc="51780366">
      <w:numFmt w:val="bullet"/>
      <w:lvlText w:val="•"/>
      <w:lvlJc w:val="left"/>
      <w:pPr>
        <w:ind w:left="5865" w:hanging="281"/>
      </w:pPr>
      <w:rPr>
        <w:lang w:val="pl-PL" w:eastAsia="en-US" w:bidi="ar-SA"/>
      </w:rPr>
    </w:lvl>
    <w:lvl w:ilvl="7" w:tplc="C812066C">
      <w:numFmt w:val="bullet"/>
      <w:lvlText w:val="•"/>
      <w:lvlJc w:val="left"/>
      <w:pPr>
        <w:ind w:left="6870" w:hanging="281"/>
      </w:pPr>
      <w:rPr>
        <w:lang w:val="pl-PL" w:eastAsia="en-US" w:bidi="ar-SA"/>
      </w:rPr>
    </w:lvl>
    <w:lvl w:ilvl="8" w:tplc="D2F213E8">
      <w:numFmt w:val="bullet"/>
      <w:lvlText w:val="•"/>
      <w:lvlJc w:val="left"/>
      <w:pPr>
        <w:ind w:left="7876" w:hanging="281"/>
      </w:pPr>
      <w:rPr>
        <w:lang w:val="pl-PL" w:eastAsia="en-US" w:bidi="ar-SA"/>
      </w:rPr>
    </w:lvl>
  </w:abstractNum>
  <w:abstractNum w:abstractNumId="25" w15:restartNumberingAfterBreak="0">
    <w:nsid w:val="61276F92"/>
    <w:multiLevelType w:val="hybridMultilevel"/>
    <w:tmpl w:val="FFFFFFFF"/>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6" w15:restartNumberingAfterBreak="0">
    <w:nsid w:val="61CE7512"/>
    <w:multiLevelType w:val="hybridMultilevel"/>
    <w:tmpl w:val="99527738"/>
    <w:lvl w:ilvl="0" w:tplc="FFFFFFFF">
      <w:start w:val="1"/>
      <w:numFmt w:val="decimal"/>
      <w:lvlText w:val="%1."/>
      <w:lvlJc w:val="left"/>
      <w:pPr>
        <w:ind w:left="560" w:hanging="428"/>
      </w:pPr>
      <w:rPr>
        <w:rFonts w:ascii="Cambria" w:eastAsia="Cambria" w:hAnsi="Cambria" w:cs="Cambria" w:hint="default"/>
        <w:b w:val="0"/>
        <w:bCs w:val="0"/>
        <w:i w:val="0"/>
        <w:iCs w:val="0"/>
        <w:w w:val="100"/>
        <w:sz w:val="22"/>
        <w:szCs w:val="22"/>
        <w:lang w:val="pl-PL" w:eastAsia="en-US" w:bidi="ar-SA"/>
      </w:rPr>
    </w:lvl>
    <w:lvl w:ilvl="1" w:tplc="FFFFFFFF">
      <w:start w:val="1"/>
      <w:numFmt w:val="decimal"/>
      <w:lvlText w:val="%2)"/>
      <w:lvlJc w:val="left"/>
      <w:pPr>
        <w:ind w:left="1126" w:hanging="428"/>
      </w:pPr>
      <w:rPr>
        <w:rFonts w:ascii="Cambria" w:eastAsia="Cambria" w:hAnsi="Cambria" w:cs="Cambria" w:hint="default"/>
        <w:b w:val="0"/>
        <w:bCs w:val="0"/>
        <w:i w:val="0"/>
        <w:iCs w:val="0"/>
        <w:w w:val="100"/>
        <w:sz w:val="22"/>
        <w:szCs w:val="22"/>
        <w:lang w:val="pl-PL" w:eastAsia="en-US" w:bidi="ar-SA"/>
      </w:rPr>
    </w:lvl>
    <w:lvl w:ilvl="2" w:tplc="FFFFFFFF">
      <w:numFmt w:val="bullet"/>
      <w:lvlText w:val="•"/>
      <w:lvlJc w:val="left"/>
      <w:pPr>
        <w:ind w:left="2094" w:hanging="428"/>
      </w:pPr>
      <w:rPr>
        <w:lang w:val="pl-PL" w:eastAsia="en-US" w:bidi="ar-SA"/>
      </w:rPr>
    </w:lvl>
    <w:lvl w:ilvl="3" w:tplc="FFFFFFFF">
      <w:numFmt w:val="bullet"/>
      <w:lvlText w:val="•"/>
      <w:lvlJc w:val="left"/>
      <w:pPr>
        <w:ind w:left="3068" w:hanging="428"/>
      </w:pPr>
      <w:rPr>
        <w:lang w:val="pl-PL" w:eastAsia="en-US" w:bidi="ar-SA"/>
      </w:rPr>
    </w:lvl>
    <w:lvl w:ilvl="4" w:tplc="FFFFFFFF">
      <w:numFmt w:val="bullet"/>
      <w:lvlText w:val="•"/>
      <w:lvlJc w:val="left"/>
      <w:pPr>
        <w:ind w:left="4042" w:hanging="428"/>
      </w:pPr>
      <w:rPr>
        <w:lang w:val="pl-PL" w:eastAsia="en-US" w:bidi="ar-SA"/>
      </w:rPr>
    </w:lvl>
    <w:lvl w:ilvl="5" w:tplc="FFFFFFFF">
      <w:numFmt w:val="bullet"/>
      <w:lvlText w:val="•"/>
      <w:lvlJc w:val="left"/>
      <w:pPr>
        <w:ind w:left="5016" w:hanging="428"/>
      </w:pPr>
      <w:rPr>
        <w:lang w:val="pl-PL" w:eastAsia="en-US" w:bidi="ar-SA"/>
      </w:rPr>
    </w:lvl>
    <w:lvl w:ilvl="6" w:tplc="FFFFFFFF">
      <w:numFmt w:val="bullet"/>
      <w:lvlText w:val="•"/>
      <w:lvlJc w:val="left"/>
      <w:pPr>
        <w:ind w:left="5990" w:hanging="428"/>
      </w:pPr>
      <w:rPr>
        <w:lang w:val="pl-PL" w:eastAsia="en-US" w:bidi="ar-SA"/>
      </w:rPr>
    </w:lvl>
    <w:lvl w:ilvl="7" w:tplc="FFFFFFFF">
      <w:numFmt w:val="bullet"/>
      <w:lvlText w:val="•"/>
      <w:lvlJc w:val="left"/>
      <w:pPr>
        <w:ind w:left="6964" w:hanging="428"/>
      </w:pPr>
      <w:rPr>
        <w:lang w:val="pl-PL" w:eastAsia="en-US" w:bidi="ar-SA"/>
      </w:rPr>
    </w:lvl>
    <w:lvl w:ilvl="8" w:tplc="FFFFFFFF">
      <w:numFmt w:val="bullet"/>
      <w:lvlText w:val="•"/>
      <w:lvlJc w:val="left"/>
      <w:pPr>
        <w:ind w:left="7938" w:hanging="428"/>
      </w:pPr>
      <w:rPr>
        <w:lang w:val="pl-PL" w:eastAsia="en-US" w:bidi="ar-SA"/>
      </w:rPr>
    </w:lvl>
  </w:abstractNum>
  <w:abstractNum w:abstractNumId="27" w15:restartNumberingAfterBreak="0">
    <w:nsid w:val="648922B1"/>
    <w:multiLevelType w:val="hybridMultilevel"/>
    <w:tmpl w:val="A18AA99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28" w15:restartNumberingAfterBreak="0">
    <w:nsid w:val="6C971E93"/>
    <w:multiLevelType w:val="hybridMultilevel"/>
    <w:tmpl w:val="33BADC2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71E401D2"/>
    <w:multiLevelType w:val="multilevel"/>
    <w:tmpl w:val="C696E750"/>
    <w:name w:val="WW8Num212"/>
    <w:lvl w:ilvl="0">
      <w:start w:val="1"/>
      <w:numFmt w:val="decimal"/>
      <w:lvlText w:val="%1. "/>
      <w:lvlJc w:val="left"/>
      <w:pPr>
        <w:tabs>
          <w:tab w:val="num" w:pos="360"/>
        </w:tabs>
        <w:ind w:left="340" w:hanging="340"/>
      </w:pPr>
      <w:rPr>
        <w:rFonts w:ascii="Times New Roman" w:hAnsi="Times New Roman" w:cs="Times New Roman" w:hint="default"/>
        <w:b w:val="0"/>
        <w:i w:val="0"/>
        <w:strike w:val="0"/>
        <w:dstrike w:val="0"/>
        <w:sz w:val="24"/>
        <w:szCs w:val="24"/>
        <w:u w:val="none"/>
        <w:effect w:val="none"/>
      </w:rPr>
    </w:lvl>
    <w:lvl w:ilvl="1">
      <w:start w:val="2"/>
      <w:numFmt w:val="decimal"/>
      <w:lvlText w:val="%2."/>
      <w:lvlJc w:val="left"/>
      <w:pPr>
        <w:tabs>
          <w:tab w:val="num" w:pos="360"/>
        </w:tabs>
        <w:ind w:left="0" w:firstLine="0"/>
      </w:pPr>
      <w:rPr>
        <w:rFonts w:ascii="Times New Roman" w:hAnsi="Times New Roman" w:cs="Times New Roman" w:hint="default"/>
        <w:b w:val="0"/>
        <w:i w:val="0"/>
        <w:sz w:val="24"/>
      </w:rPr>
    </w:lvl>
    <w:lvl w:ilvl="2">
      <w:start w:val="1"/>
      <w:numFmt w:val="lowerLetter"/>
      <w:lvlText w:val="%3)"/>
      <w:lvlJc w:val="left"/>
      <w:pPr>
        <w:tabs>
          <w:tab w:val="num" w:pos="2670"/>
        </w:tabs>
        <w:ind w:left="2670" w:hanging="69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15:restartNumberingAfterBreak="0">
    <w:nsid w:val="720C0423"/>
    <w:multiLevelType w:val="hybridMultilevel"/>
    <w:tmpl w:val="FFFFFFFF"/>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7AAA26A2"/>
    <w:multiLevelType w:val="hybridMultilevel"/>
    <w:tmpl w:val="99527738"/>
    <w:lvl w:ilvl="0" w:tplc="2BA0EF9A">
      <w:start w:val="1"/>
      <w:numFmt w:val="decimal"/>
      <w:lvlText w:val="%1."/>
      <w:lvlJc w:val="left"/>
      <w:pPr>
        <w:ind w:left="560" w:hanging="428"/>
      </w:pPr>
      <w:rPr>
        <w:rFonts w:ascii="Cambria" w:eastAsia="Cambria" w:hAnsi="Cambria" w:cs="Cambria" w:hint="default"/>
        <w:b w:val="0"/>
        <w:bCs w:val="0"/>
        <w:i w:val="0"/>
        <w:iCs w:val="0"/>
        <w:w w:val="100"/>
        <w:sz w:val="22"/>
        <w:szCs w:val="22"/>
        <w:lang w:val="pl-PL" w:eastAsia="en-US" w:bidi="ar-SA"/>
      </w:rPr>
    </w:lvl>
    <w:lvl w:ilvl="1" w:tplc="9DF087E4">
      <w:start w:val="1"/>
      <w:numFmt w:val="decimal"/>
      <w:lvlText w:val="%2)"/>
      <w:lvlJc w:val="left"/>
      <w:pPr>
        <w:ind w:left="1126" w:hanging="428"/>
      </w:pPr>
      <w:rPr>
        <w:rFonts w:ascii="Cambria" w:eastAsia="Cambria" w:hAnsi="Cambria" w:cs="Cambria" w:hint="default"/>
        <w:b w:val="0"/>
        <w:bCs w:val="0"/>
        <w:i w:val="0"/>
        <w:iCs w:val="0"/>
        <w:w w:val="100"/>
        <w:sz w:val="22"/>
        <w:szCs w:val="22"/>
        <w:lang w:val="pl-PL" w:eastAsia="en-US" w:bidi="ar-SA"/>
      </w:rPr>
    </w:lvl>
    <w:lvl w:ilvl="2" w:tplc="D02C9E46">
      <w:numFmt w:val="bullet"/>
      <w:lvlText w:val="•"/>
      <w:lvlJc w:val="left"/>
      <w:pPr>
        <w:ind w:left="2094" w:hanging="428"/>
      </w:pPr>
      <w:rPr>
        <w:lang w:val="pl-PL" w:eastAsia="en-US" w:bidi="ar-SA"/>
      </w:rPr>
    </w:lvl>
    <w:lvl w:ilvl="3" w:tplc="69EC1ACA">
      <w:numFmt w:val="bullet"/>
      <w:lvlText w:val="•"/>
      <w:lvlJc w:val="left"/>
      <w:pPr>
        <w:ind w:left="3068" w:hanging="428"/>
      </w:pPr>
      <w:rPr>
        <w:lang w:val="pl-PL" w:eastAsia="en-US" w:bidi="ar-SA"/>
      </w:rPr>
    </w:lvl>
    <w:lvl w:ilvl="4" w:tplc="2A48792C">
      <w:numFmt w:val="bullet"/>
      <w:lvlText w:val="•"/>
      <w:lvlJc w:val="left"/>
      <w:pPr>
        <w:ind w:left="4042" w:hanging="428"/>
      </w:pPr>
      <w:rPr>
        <w:lang w:val="pl-PL" w:eastAsia="en-US" w:bidi="ar-SA"/>
      </w:rPr>
    </w:lvl>
    <w:lvl w:ilvl="5" w:tplc="2758E468">
      <w:numFmt w:val="bullet"/>
      <w:lvlText w:val="•"/>
      <w:lvlJc w:val="left"/>
      <w:pPr>
        <w:ind w:left="5016" w:hanging="428"/>
      </w:pPr>
      <w:rPr>
        <w:lang w:val="pl-PL" w:eastAsia="en-US" w:bidi="ar-SA"/>
      </w:rPr>
    </w:lvl>
    <w:lvl w:ilvl="6" w:tplc="0C7418F2">
      <w:numFmt w:val="bullet"/>
      <w:lvlText w:val="•"/>
      <w:lvlJc w:val="left"/>
      <w:pPr>
        <w:ind w:left="5990" w:hanging="428"/>
      </w:pPr>
      <w:rPr>
        <w:lang w:val="pl-PL" w:eastAsia="en-US" w:bidi="ar-SA"/>
      </w:rPr>
    </w:lvl>
    <w:lvl w:ilvl="7" w:tplc="6C009EC8">
      <w:numFmt w:val="bullet"/>
      <w:lvlText w:val="•"/>
      <w:lvlJc w:val="left"/>
      <w:pPr>
        <w:ind w:left="6964" w:hanging="428"/>
      </w:pPr>
      <w:rPr>
        <w:lang w:val="pl-PL" w:eastAsia="en-US" w:bidi="ar-SA"/>
      </w:rPr>
    </w:lvl>
    <w:lvl w:ilvl="8" w:tplc="D974AE78">
      <w:numFmt w:val="bullet"/>
      <w:lvlText w:val="•"/>
      <w:lvlJc w:val="left"/>
      <w:pPr>
        <w:ind w:left="7938" w:hanging="428"/>
      </w:pPr>
      <w:rPr>
        <w:lang w:val="pl-PL" w:eastAsia="en-US" w:bidi="ar-SA"/>
      </w:rPr>
    </w:lvl>
  </w:abstractNum>
  <w:abstractNum w:abstractNumId="32" w15:restartNumberingAfterBreak="0">
    <w:nsid w:val="7B2500EA"/>
    <w:multiLevelType w:val="hybridMultilevel"/>
    <w:tmpl w:val="898A0FD6"/>
    <w:lvl w:ilvl="0" w:tplc="C6FE8212">
      <w:start w:val="1"/>
      <w:numFmt w:val="decimal"/>
      <w:lvlText w:val="%1."/>
      <w:lvlJc w:val="left"/>
      <w:pPr>
        <w:ind w:left="560" w:hanging="428"/>
      </w:pPr>
      <w:rPr>
        <w:rFonts w:ascii="Cambria" w:eastAsia="Cambria" w:hAnsi="Cambria" w:cs="Cambria" w:hint="default"/>
        <w:b w:val="0"/>
        <w:bCs w:val="0"/>
        <w:i w:val="0"/>
        <w:iCs w:val="0"/>
        <w:w w:val="100"/>
        <w:sz w:val="22"/>
        <w:szCs w:val="22"/>
        <w:lang w:val="pl-PL" w:eastAsia="en-US" w:bidi="ar-SA"/>
      </w:rPr>
    </w:lvl>
    <w:lvl w:ilvl="1" w:tplc="74846E94">
      <w:start w:val="1"/>
      <w:numFmt w:val="decimal"/>
      <w:lvlText w:val="%2)"/>
      <w:lvlJc w:val="left"/>
      <w:pPr>
        <w:ind w:left="1136" w:hanging="437"/>
      </w:pPr>
      <w:rPr>
        <w:rFonts w:ascii="Cambria" w:eastAsia="Cambria" w:hAnsi="Cambria" w:cs="Cambria" w:hint="default"/>
        <w:b w:val="0"/>
        <w:bCs w:val="0"/>
        <w:i w:val="0"/>
        <w:iCs w:val="0"/>
        <w:w w:val="100"/>
        <w:sz w:val="22"/>
        <w:szCs w:val="22"/>
        <w:lang w:val="pl-PL" w:eastAsia="en-US" w:bidi="ar-SA"/>
      </w:rPr>
    </w:lvl>
    <w:lvl w:ilvl="2" w:tplc="C0504E00">
      <w:numFmt w:val="bullet"/>
      <w:lvlText w:val="•"/>
      <w:lvlJc w:val="left"/>
      <w:pPr>
        <w:ind w:left="2111" w:hanging="437"/>
      </w:pPr>
      <w:rPr>
        <w:lang w:val="pl-PL" w:eastAsia="en-US" w:bidi="ar-SA"/>
      </w:rPr>
    </w:lvl>
    <w:lvl w:ilvl="3" w:tplc="E9864538">
      <w:numFmt w:val="bullet"/>
      <w:lvlText w:val="•"/>
      <w:lvlJc w:val="left"/>
      <w:pPr>
        <w:ind w:left="3083" w:hanging="437"/>
      </w:pPr>
      <w:rPr>
        <w:lang w:val="pl-PL" w:eastAsia="en-US" w:bidi="ar-SA"/>
      </w:rPr>
    </w:lvl>
    <w:lvl w:ilvl="4" w:tplc="DA8841E2">
      <w:numFmt w:val="bullet"/>
      <w:lvlText w:val="•"/>
      <w:lvlJc w:val="left"/>
      <w:pPr>
        <w:ind w:left="4055" w:hanging="437"/>
      </w:pPr>
      <w:rPr>
        <w:lang w:val="pl-PL" w:eastAsia="en-US" w:bidi="ar-SA"/>
      </w:rPr>
    </w:lvl>
    <w:lvl w:ilvl="5" w:tplc="CA9A2184">
      <w:numFmt w:val="bullet"/>
      <w:lvlText w:val="•"/>
      <w:lvlJc w:val="left"/>
      <w:pPr>
        <w:ind w:left="5027" w:hanging="437"/>
      </w:pPr>
      <w:rPr>
        <w:lang w:val="pl-PL" w:eastAsia="en-US" w:bidi="ar-SA"/>
      </w:rPr>
    </w:lvl>
    <w:lvl w:ilvl="6" w:tplc="0EF88766">
      <w:numFmt w:val="bullet"/>
      <w:lvlText w:val="•"/>
      <w:lvlJc w:val="left"/>
      <w:pPr>
        <w:ind w:left="5999" w:hanging="437"/>
      </w:pPr>
      <w:rPr>
        <w:lang w:val="pl-PL" w:eastAsia="en-US" w:bidi="ar-SA"/>
      </w:rPr>
    </w:lvl>
    <w:lvl w:ilvl="7" w:tplc="D040BEBA">
      <w:numFmt w:val="bullet"/>
      <w:lvlText w:val="•"/>
      <w:lvlJc w:val="left"/>
      <w:pPr>
        <w:ind w:left="6970" w:hanging="437"/>
      </w:pPr>
      <w:rPr>
        <w:lang w:val="pl-PL" w:eastAsia="en-US" w:bidi="ar-SA"/>
      </w:rPr>
    </w:lvl>
    <w:lvl w:ilvl="8" w:tplc="5874E1EE">
      <w:numFmt w:val="bullet"/>
      <w:lvlText w:val="•"/>
      <w:lvlJc w:val="left"/>
      <w:pPr>
        <w:ind w:left="7942" w:hanging="437"/>
      </w:pPr>
      <w:rPr>
        <w:lang w:val="pl-PL" w:eastAsia="en-US" w:bidi="ar-SA"/>
      </w:rPr>
    </w:lvl>
  </w:abstractNum>
  <w:abstractNum w:abstractNumId="33" w15:restartNumberingAfterBreak="0">
    <w:nsid w:val="7D8101A3"/>
    <w:multiLevelType w:val="hybridMultilevel"/>
    <w:tmpl w:val="5B44A58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7D980E08"/>
    <w:multiLevelType w:val="hybridMultilevel"/>
    <w:tmpl w:val="FBE66568"/>
    <w:lvl w:ilvl="0" w:tplc="AEFCA4A0">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num w:numId="1" w16cid:durableId="68906729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91927053">
    <w:abstractNumId w:val="20"/>
  </w:num>
  <w:num w:numId="3" w16cid:durableId="342517113">
    <w:abstractNumId w:val="15"/>
  </w:num>
  <w:num w:numId="4" w16cid:durableId="2063825530">
    <w:abstractNumId w:val="12"/>
  </w:num>
  <w:num w:numId="5" w16cid:durableId="748885144">
    <w:abstractNumId w:val="11"/>
  </w:num>
  <w:num w:numId="6" w16cid:durableId="530261532">
    <w:abstractNumId w:val="22"/>
  </w:num>
  <w:num w:numId="7" w16cid:durableId="1117800177">
    <w:abstractNumId w:val="0"/>
  </w:num>
  <w:num w:numId="8" w16cid:durableId="1730348082">
    <w:abstractNumId w:val="2"/>
  </w:num>
  <w:num w:numId="9" w16cid:durableId="1987590122">
    <w:abstractNumId w:val="1"/>
  </w:num>
  <w:num w:numId="10" w16cid:durableId="545217232">
    <w:abstractNumId w:val="30"/>
  </w:num>
  <w:num w:numId="11" w16cid:durableId="413472179">
    <w:abstractNumId w:val="16"/>
  </w:num>
  <w:num w:numId="12" w16cid:durableId="157312934">
    <w:abstractNumId w:val="25"/>
  </w:num>
  <w:num w:numId="13" w16cid:durableId="1488789710">
    <w:abstractNumId w:val="23"/>
    <w:lvlOverride w:ilvl="0">
      <w:startOverride w:val="1"/>
    </w:lvlOverride>
  </w:num>
  <w:num w:numId="14" w16cid:durableId="723019069">
    <w:abstractNumId w:val="14"/>
    <w:lvlOverride w:ilvl="0">
      <w:startOverride w:val="1"/>
    </w:lvlOverride>
  </w:num>
  <w:num w:numId="15" w16cid:durableId="312684867">
    <w:abstractNumId w:val="10"/>
  </w:num>
  <w:num w:numId="16" w16cid:durableId="999389527">
    <w:abstractNumId w:val="34"/>
  </w:num>
  <w:num w:numId="17" w16cid:durableId="864514937">
    <w:abstractNumId w:val="31"/>
    <w:lvlOverride w:ilvl="0">
      <w:startOverride w:val="1"/>
    </w:lvlOverride>
    <w:lvlOverride w:ilvl="1">
      <w:startOverride w:val="1"/>
    </w:lvlOverride>
    <w:lvlOverride w:ilvl="2"/>
    <w:lvlOverride w:ilvl="3"/>
    <w:lvlOverride w:ilvl="4"/>
    <w:lvlOverride w:ilvl="5"/>
    <w:lvlOverride w:ilvl="6"/>
    <w:lvlOverride w:ilvl="7"/>
    <w:lvlOverride w:ilvl="8"/>
  </w:num>
  <w:num w:numId="18" w16cid:durableId="132081298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07845176">
    <w:abstractNumId w:val="26"/>
    <w:lvlOverride w:ilvl="0">
      <w:startOverride w:val="1"/>
    </w:lvlOverride>
    <w:lvlOverride w:ilvl="1">
      <w:startOverride w:val="1"/>
    </w:lvlOverride>
    <w:lvlOverride w:ilvl="2"/>
    <w:lvlOverride w:ilvl="3"/>
    <w:lvlOverride w:ilvl="4"/>
    <w:lvlOverride w:ilvl="5"/>
    <w:lvlOverride w:ilvl="6"/>
    <w:lvlOverride w:ilvl="7"/>
    <w:lvlOverride w:ilvl="8"/>
  </w:num>
  <w:num w:numId="20" w16cid:durableId="68775767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06059461">
    <w:abstractNumId w:val="3"/>
    <w:lvlOverride w:ilvl="0">
      <w:startOverride w:val="1"/>
    </w:lvlOverride>
  </w:num>
  <w:num w:numId="22" w16cid:durableId="16272000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235043992">
    <w:abstractNumId w:val="5"/>
    <w:lvlOverride w:ilvl="0">
      <w:startOverride w:val="1"/>
    </w:lvlOverride>
  </w:num>
  <w:num w:numId="24" w16cid:durableId="1223718367">
    <w:abstractNumId w:val="32"/>
    <w:lvlOverride w:ilvl="0">
      <w:startOverride w:val="1"/>
    </w:lvlOverride>
    <w:lvlOverride w:ilvl="1">
      <w:startOverride w:val="1"/>
    </w:lvlOverride>
    <w:lvlOverride w:ilvl="2"/>
    <w:lvlOverride w:ilvl="3"/>
    <w:lvlOverride w:ilvl="4"/>
    <w:lvlOverride w:ilvl="5"/>
    <w:lvlOverride w:ilvl="6"/>
    <w:lvlOverride w:ilvl="7"/>
    <w:lvlOverride w:ilvl="8"/>
  </w:num>
  <w:num w:numId="25" w16cid:durableId="2470365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469786398">
    <w:abstractNumId w:val="2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2624965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074154151">
    <w:abstractNumId w:val="21"/>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9" w16cid:durableId="2130275363">
    <w:abstractNumId w:val="24"/>
    <w:lvlOverride w:ilvl="0">
      <w:startOverride w:val="1"/>
    </w:lvlOverride>
    <w:lvlOverride w:ilvl="1">
      <w:startOverride w:val="1"/>
    </w:lvlOverride>
    <w:lvlOverride w:ilvl="2"/>
    <w:lvlOverride w:ilvl="3"/>
    <w:lvlOverride w:ilvl="4"/>
    <w:lvlOverride w:ilvl="5"/>
    <w:lvlOverride w:ilvl="6"/>
    <w:lvlOverride w:ilvl="7"/>
    <w:lvlOverride w:ilvl="8"/>
  </w:num>
  <w:num w:numId="30" w16cid:durableId="1699558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55701398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21858744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97807724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069"/>
    <w:rsid w:val="00012F6F"/>
    <w:rsid w:val="00017939"/>
    <w:rsid w:val="00031D77"/>
    <w:rsid w:val="000439C4"/>
    <w:rsid w:val="000701F0"/>
    <w:rsid w:val="000C1113"/>
    <w:rsid w:val="000D454C"/>
    <w:rsid w:val="000E2130"/>
    <w:rsid w:val="001024B2"/>
    <w:rsid w:val="001079AA"/>
    <w:rsid w:val="0015051B"/>
    <w:rsid w:val="001827A3"/>
    <w:rsid w:val="001A6B59"/>
    <w:rsid w:val="001B7D5D"/>
    <w:rsid w:val="001D5CF0"/>
    <w:rsid w:val="001F4181"/>
    <w:rsid w:val="00212D48"/>
    <w:rsid w:val="0022015F"/>
    <w:rsid w:val="00297D97"/>
    <w:rsid w:val="002A6364"/>
    <w:rsid w:val="002B0450"/>
    <w:rsid w:val="002B22A7"/>
    <w:rsid w:val="002E6A8C"/>
    <w:rsid w:val="003331EA"/>
    <w:rsid w:val="003826FC"/>
    <w:rsid w:val="003908C7"/>
    <w:rsid w:val="003B4783"/>
    <w:rsid w:val="003D30DC"/>
    <w:rsid w:val="003E2EC6"/>
    <w:rsid w:val="004238C7"/>
    <w:rsid w:val="004447DB"/>
    <w:rsid w:val="00447966"/>
    <w:rsid w:val="00487850"/>
    <w:rsid w:val="004926AA"/>
    <w:rsid w:val="004A39C6"/>
    <w:rsid w:val="004A5B8C"/>
    <w:rsid w:val="004A6CC9"/>
    <w:rsid w:val="004C25F2"/>
    <w:rsid w:val="004E6E06"/>
    <w:rsid w:val="00504BE5"/>
    <w:rsid w:val="00511D61"/>
    <w:rsid w:val="00515F8E"/>
    <w:rsid w:val="00520FEF"/>
    <w:rsid w:val="00540DF9"/>
    <w:rsid w:val="005434CA"/>
    <w:rsid w:val="00570652"/>
    <w:rsid w:val="00573755"/>
    <w:rsid w:val="00583053"/>
    <w:rsid w:val="0058668F"/>
    <w:rsid w:val="00596AC0"/>
    <w:rsid w:val="00600010"/>
    <w:rsid w:val="00604054"/>
    <w:rsid w:val="0061460B"/>
    <w:rsid w:val="0062778D"/>
    <w:rsid w:val="00654F55"/>
    <w:rsid w:val="00655C59"/>
    <w:rsid w:val="00662C62"/>
    <w:rsid w:val="006874B9"/>
    <w:rsid w:val="00690D00"/>
    <w:rsid w:val="006A71A3"/>
    <w:rsid w:val="006B4C20"/>
    <w:rsid w:val="006C4CB1"/>
    <w:rsid w:val="006E6086"/>
    <w:rsid w:val="006F2D80"/>
    <w:rsid w:val="00741B72"/>
    <w:rsid w:val="00790126"/>
    <w:rsid w:val="007A1727"/>
    <w:rsid w:val="007B38D6"/>
    <w:rsid w:val="007C590E"/>
    <w:rsid w:val="007E45BD"/>
    <w:rsid w:val="007F719D"/>
    <w:rsid w:val="00801B44"/>
    <w:rsid w:val="00875FCC"/>
    <w:rsid w:val="0088277A"/>
    <w:rsid w:val="008B7F1C"/>
    <w:rsid w:val="008C5B94"/>
    <w:rsid w:val="008D033F"/>
    <w:rsid w:val="008F050C"/>
    <w:rsid w:val="008F57E7"/>
    <w:rsid w:val="00904533"/>
    <w:rsid w:val="00926E22"/>
    <w:rsid w:val="00937DC2"/>
    <w:rsid w:val="00940B35"/>
    <w:rsid w:val="00957CAE"/>
    <w:rsid w:val="009D4477"/>
    <w:rsid w:val="00A03876"/>
    <w:rsid w:val="00A410A4"/>
    <w:rsid w:val="00A43499"/>
    <w:rsid w:val="00A70F4B"/>
    <w:rsid w:val="00A75DC1"/>
    <w:rsid w:val="00A82A44"/>
    <w:rsid w:val="00B04DEF"/>
    <w:rsid w:val="00B12FD8"/>
    <w:rsid w:val="00B32B08"/>
    <w:rsid w:val="00B36D46"/>
    <w:rsid w:val="00B6373D"/>
    <w:rsid w:val="00BA204C"/>
    <w:rsid w:val="00BC06A8"/>
    <w:rsid w:val="00BD16F8"/>
    <w:rsid w:val="00BD2A77"/>
    <w:rsid w:val="00BD6E36"/>
    <w:rsid w:val="00BF7BAC"/>
    <w:rsid w:val="00C14C4B"/>
    <w:rsid w:val="00C15D16"/>
    <w:rsid w:val="00C22ADB"/>
    <w:rsid w:val="00C250D9"/>
    <w:rsid w:val="00C35481"/>
    <w:rsid w:val="00C4279D"/>
    <w:rsid w:val="00C4309A"/>
    <w:rsid w:val="00C474D0"/>
    <w:rsid w:val="00C579BC"/>
    <w:rsid w:val="00C61013"/>
    <w:rsid w:val="00C96663"/>
    <w:rsid w:val="00CA647A"/>
    <w:rsid w:val="00CD20DF"/>
    <w:rsid w:val="00CD477B"/>
    <w:rsid w:val="00D07E2C"/>
    <w:rsid w:val="00D2199B"/>
    <w:rsid w:val="00D42F9C"/>
    <w:rsid w:val="00D5631C"/>
    <w:rsid w:val="00DA1006"/>
    <w:rsid w:val="00DB76B5"/>
    <w:rsid w:val="00DD51EE"/>
    <w:rsid w:val="00DE328C"/>
    <w:rsid w:val="00E06069"/>
    <w:rsid w:val="00E13F78"/>
    <w:rsid w:val="00E15F18"/>
    <w:rsid w:val="00E319AA"/>
    <w:rsid w:val="00E33E3F"/>
    <w:rsid w:val="00E4125C"/>
    <w:rsid w:val="00E71CE3"/>
    <w:rsid w:val="00E74E33"/>
    <w:rsid w:val="00EE7BD3"/>
    <w:rsid w:val="00EF1596"/>
    <w:rsid w:val="00F011DE"/>
    <w:rsid w:val="00F0427B"/>
    <w:rsid w:val="00F353BC"/>
    <w:rsid w:val="00F44B23"/>
    <w:rsid w:val="00F76094"/>
    <w:rsid w:val="00FC0015"/>
    <w:rsid w:val="00FF1A7B"/>
    <w:rsid w:val="00FF38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4ABD14"/>
  <w15:chartTrackingRefBased/>
  <w15:docId w15:val="{935680D1-EE4A-4117-842A-2338AB53A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01B44"/>
    <w:pPr>
      <w:suppressAutoHyphens/>
      <w:spacing w:after="0" w:line="240" w:lineRule="auto"/>
    </w:pPr>
    <w:rPr>
      <w:rFonts w:ascii="Arial Unicode MS" w:eastAsia="Arial Unicode MS" w:hAnsi="Arial Unicode MS" w:cs="Arial Unicode MS"/>
      <w:color w:val="000000"/>
      <w:kern w:val="0"/>
      <w:sz w:val="24"/>
      <w:szCs w:val="24"/>
      <w:lang w:eastAsia="ar-SA"/>
      <w14:ligatures w14:val="none"/>
    </w:rPr>
  </w:style>
  <w:style w:type="paragraph" w:styleId="Nagwek1">
    <w:name w:val="heading 1"/>
    <w:aliases w:val="Znak2"/>
    <w:basedOn w:val="Normalny"/>
    <w:next w:val="Normalny"/>
    <w:link w:val="Nagwek1Znak"/>
    <w:qFormat/>
    <w:rsid w:val="00A75DC1"/>
    <w:pPr>
      <w:keepNext/>
      <w:spacing w:before="240" w:after="60"/>
      <w:outlineLvl w:val="0"/>
    </w:pPr>
    <w:rPr>
      <w:rFonts w:ascii="Calibri Light" w:eastAsia="Times New Roman" w:hAnsi="Calibri Light" w:cs="Times New Roman"/>
      <w:b/>
      <w:bCs/>
      <w:kern w:val="32"/>
      <w:sz w:val="32"/>
      <w:szCs w:val="32"/>
      <w:lang w:eastAsia="pl-PL"/>
    </w:rPr>
  </w:style>
  <w:style w:type="paragraph" w:styleId="Nagwek2">
    <w:name w:val="heading 2"/>
    <w:aliases w:val="ASAPHeading 2,Numbered - 2,h 3, ICL,Heading 2a,H2,PA Major Section,l2,Headline 2,h2,2,headi,heading2,h21,h22,21,kopregel 2,Titre m"/>
    <w:basedOn w:val="Normalny"/>
    <w:next w:val="Normalny"/>
    <w:link w:val="Nagwek2Znak"/>
    <w:qFormat/>
    <w:rsid w:val="00A75DC1"/>
    <w:pPr>
      <w:keepNext/>
      <w:widowControl w:val="0"/>
      <w:numPr>
        <w:ilvl w:val="1"/>
        <w:numId w:val="1"/>
      </w:numPr>
      <w:spacing w:before="120" w:after="120"/>
      <w:outlineLvl w:val="1"/>
    </w:pPr>
    <w:rPr>
      <w:rFonts w:ascii="Thorndale" w:eastAsia="HG Mincho Light J" w:hAnsi="Thorndale" w:cs="Times New Roman"/>
      <w:b/>
      <w:szCs w:val="20"/>
      <w:lang w:eastAsia="pl-PL"/>
    </w:rPr>
  </w:style>
  <w:style w:type="paragraph" w:styleId="Nagwek3">
    <w:name w:val="heading 3"/>
    <w:basedOn w:val="Normalny"/>
    <w:next w:val="Normalny"/>
    <w:link w:val="Nagwek3Znak"/>
    <w:unhideWhenUsed/>
    <w:qFormat/>
    <w:rsid w:val="00A75DC1"/>
    <w:pPr>
      <w:keepNext/>
      <w:spacing w:before="240" w:after="60"/>
      <w:outlineLvl w:val="2"/>
    </w:pPr>
    <w:rPr>
      <w:rFonts w:ascii="Calibri Light" w:eastAsia="Times New Roman" w:hAnsi="Calibri Light" w:cs="Times New Roman"/>
      <w:b/>
      <w:bCs/>
      <w:sz w:val="26"/>
      <w:szCs w:val="26"/>
      <w:lang w:eastAsia="pl-PL"/>
    </w:rPr>
  </w:style>
  <w:style w:type="paragraph" w:styleId="Nagwek4">
    <w:name w:val="heading 4"/>
    <w:basedOn w:val="Normalny"/>
    <w:next w:val="Normalny"/>
    <w:link w:val="Nagwek4Znak"/>
    <w:unhideWhenUsed/>
    <w:qFormat/>
    <w:rsid w:val="00A75DC1"/>
    <w:pPr>
      <w:keepNext/>
      <w:spacing w:before="240" w:after="60"/>
      <w:outlineLvl w:val="3"/>
    </w:pPr>
    <w:rPr>
      <w:rFonts w:ascii="Calibri" w:eastAsia="Times New Roman" w:hAnsi="Calibri" w:cs="Times New Roman"/>
      <w:b/>
      <w:bCs/>
      <w:sz w:val="28"/>
      <w:szCs w:val="28"/>
      <w:lang w:eastAsia="pl-PL"/>
    </w:rPr>
  </w:style>
  <w:style w:type="paragraph" w:styleId="Nagwek5">
    <w:name w:val="heading 5"/>
    <w:basedOn w:val="Normalny"/>
    <w:next w:val="Normalny"/>
    <w:link w:val="Nagwek5Znak"/>
    <w:qFormat/>
    <w:rsid w:val="00A75DC1"/>
    <w:pPr>
      <w:keepNext/>
      <w:jc w:val="center"/>
      <w:outlineLvl w:val="4"/>
    </w:pPr>
    <w:rPr>
      <w:rFonts w:ascii="Arial" w:eastAsia="Times New Roman" w:hAnsi="Arial" w:cs="Times New Roman"/>
      <w:b/>
      <w:bCs/>
      <w:sz w:val="28"/>
      <w:lang w:eastAsia="pl-PL"/>
    </w:rPr>
  </w:style>
  <w:style w:type="paragraph" w:styleId="Nagwek6">
    <w:name w:val="heading 6"/>
    <w:basedOn w:val="Normalny"/>
    <w:next w:val="Normalny"/>
    <w:link w:val="Nagwek6Znak"/>
    <w:qFormat/>
    <w:rsid w:val="007E45BD"/>
    <w:pPr>
      <w:keepNext/>
      <w:outlineLvl w:val="5"/>
    </w:pPr>
    <w:rPr>
      <w:rFonts w:ascii="Arial" w:eastAsia="Times New Roman" w:hAnsi="Arial" w:cs="Times New Roman"/>
      <w:b/>
      <w:bCs/>
      <w:lang w:eastAsia="pl-PL"/>
    </w:rPr>
  </w:style>
  <w:style w:type="paragraph" w:styleId="Nagwek7">
    <w:name w:val="heading 7"/>
    <w:basedOn w:val="Normalny"/>
    <w:next w:val="Normalny"/>
    <w:link w:val="Nagwek7Znak"/>
    <w:uiPriority w:val="9"/>
    <w:qFormat/>
    <w:rsid w:val="007E45BD"/>
    <w:pPr>
      <w:keepNext/>
      <w:spacing w:line="280" w:lineRule="exact"/>
      <w:jc w:val="both"/>
      <w:outlineLvl w:val="6"/>
    </w:pPr>
    <w:rPr>
      <w:rFonts w:ascii="Verdana" w:eastAsia="Times New Roman" w:hAnsi="Verdana" w:cs="Times New Roman"/>
      <w:b/>
      <w:color w:val="FF0000"/>
      <w:sz w:val="18"/>
      <w:szCs w:val="18"/>
      <w:lang w:eastAsia="pl-PL"/>
    </w:rPr>
  </w:style>
  <w:style w:type="paragraph" w:styleId="Nagwek8">
    <w:name w:val="heading 8"/>
    <w:basedOn w:val="Normalny"/>
    <w:next w:val="Normalny"/>
    <w:link w:val="Nagwek8Znak"/>
    <w:uiPriority w:val="9"/>
    <w:semiHidden/>
    <w:unhideWhenUsed/>
    <w:qFormat/>
    <w:rsid w:val="007E45BD"/>
    <w:pPr>
      <w:keepNext/>
      <w:keepLines/>
      <w:spacing w:before="40"/>
      <w:outlineLvl w:val="7"/>
    </w:pPr>
    <w:rPr>
      <w:rFonts w:ascii="Times New Roman" w:eastAsia="Calibri" w:hAnsi="Times New Roman" w:cs="Times New Roman"/>
      <w:i/>
      <w:iCs/>
      <w:sz w:val="20"/>
      <w:szCs w:val="20"/>
      <w:lang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W_Lista,sw tekst,BulletC,lp1,Preambuła,CP-UC,CP-Punkty,Bullet List,List - bullets,Equipment,Bullet 1,List Paragraph Char Char,b1,Figure_name,Numbered Indented Text,List Paragraph11,Ref,Use Case List Paragraph Char,List_TIS,Numerowanie,L1"/>
    <w:basedOn w:val="Normalny"/>
    <w:link w:val="AkapitzlistZnak"/>
    <w:uiPriority w:val="34"/>
    <w:qFormat/>
    <w:rsid w:val="00A75DC1"/>
    <w:pPr>
      <w:ind w:left="720"/>
      <w:contextualSpacing/>
    </w:pPr>
  </w:style>
  <w:style w:type="character" w:customStyle="1" w:styleId="AkapitzlistZnak">
    <w:name w:val="Akapit z listą Znak"/>
    <w:aliases w:val="CW_Lista Znak,sw tekst Znak,BulletC Znak,lp1 Znak,Preambuła Znak,CP-UC Znak,CP-Punkty Znak,Bullet List Znak,List - bullets Znak,Equipment Znak,Bullet 1 Znak,List Paragraph Char Char Znak,b1 Znak,Figure_name Znak,List Paragraph11 Znak"/>
    <w:link w:val="Akapitzlist"/>
    <w:uiPriority w:val="34"/>
    <w:qFormat/>
    <w:locked/>
    <w:rsid w:val="00A75DC1"/>
    <w:rPr>
      <w:sz w:val="24"/>
      <w:szCs w:val="24"/>
    </w:rPr>
  </w:style>
  <w:style w:type="paragraph" w:styleId="Poprawka">
    <w:name w:val="Revision"/>
    <w:hidden/>
    <w:uiPriority w:val="99"/>
    <w:semiHidden/>
    <w:rsid w:val="00A75DC1"/>
    <w:pPr>
      <w:spacing w:after="0" w:line="240" w:lineRule="auto"/>
    </w:pPr>
    <w:rPr>
      <w:sz w:val="24"/>
      <w:szCs w:val="24"/>
    </w:rPr>
  </w:style>
  <w:style w:type="character" w:customStyle="1" w:styleId="Nagwek1Znak">
    <w:name w:val="Nagłówek 1 Znak"/>
    <w:aliases w:val="Znak2 Znak"/>
    <w:basedOn w:val="Domylnaczcionkaakapitu"/>
    <w:link w:val="Nagwek1"/>
    <w:rsid w:val="00A75DC1"/>
    <w:rPr>
      <w:rFonts w:ascii="Calibri Light" w:eastAsia="Times New Roman" w:hAnsi="Calibri Light" w:cs="Times New Roman"/>
      <w:b/>
      <w:bCs/>
      <w:kern w:val="32"/>
      <w:sz w:val="32"/>
      <w:szCs w:val="32"/>
      <w:lang w:eastAsia="pl-PL"/>
      <w14:ligatures w14:val="none"/>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
    <w:basedOn w:val="Domylnaczcionkaakapitu"/>
    <w:link w:val="Nagwek2"/>
    <w:rsid w:val="00A75DC1"/>
    <w:rPr>
      <w:rFonts w:ascii="Thorndale" w:eastAsia="HG Mincho Light J" w:hAnsi="Thorndale" w:cs="Times New Roman"/>
      <w:b/>
      <w:color w:val="000000"/>
      <w:kern w:val="0"/>
      <w:sz w:val="24"/>
      <w:szCs w:val="20"/>
      <w:lang w:eastAsia="pl-PL"/>
      <w14:ligatures w14:val="none"/>
    </w:rPr>
  </w:style>
  <w:style w:type="character" w:customStyle="1" w:styleId="Nagwek3Znak">
    <w:name w:val="Nagłówek 3 Znak"/>
    <w:basedOn w:val="Domylnaczcionkaakapitu"/>
    <w:link w:val="Nagwek3"/>
    <w:rsid w:val="00A75DC1"/>
    <w:rPr>
      <w:rFonts w:ascii="Calibri Light" w:eastAsia="Times New Roman" w:hAnsi="Calibri Light" w:cs="Times New Roman"/>
      <w:b/>
      <w:bCs/>
      <w:kern w:val="0"/>
      <w:sz w:val="26"/>
      <w:szCs w:val="26"/>
      <w:lang w:eastAsia="pl-PL"/>
      <w14:ligatures w14:val="none"/>
    </w:rPr>
  </w:style>
  <w:style w:type="character" w:customStyle="1" w:styleId="Nagwek4Znak">
    <w:name w:val="Nagłówek 4 Znak"/>
    <w:basedOn w:val="Domylnaczcionkaakapitu"/>
    <w:link w:val="Nagwek4"/>
    <w:rsid w:val="00A75DC1"/>
    <w:rPr>
      <w:rFonts w:ascii="Calibri" w:eastAsia="Times New Roman" w:hAnsi="Calibri" w:cs="Times New Roman"/>
      <w:b/>
      <w:bCs/>
      <w:kern w:val="0"/>
      <w:sz w:val="28"/>
      <w:szCs w:val="28"/>
      <w:lang w:eastAsia="pl-PL"/>
      <w14:ligatures w14:val="none"/>
    </w:rPr>
  </w:style>
  <w:style w:type="character" w:customStyle="1" w:styleId="Nagwek5Znak">
    <w:name w:val="Nagłówek 5 Znak"/>
    <w:basedOn w:val="Domylnaczcionkaakapitu"/>
    <w:link w:val="Nagwek5"/>
    <w:rsid w:val="00A75DC1"/>
    <w:rPr>
      <w:rFonts w:ascii="Arial" w:eastAsia="Times New Roman" w:hAnsi="Arial" w:cs="Times New Roman"/>
      <w:b/>
      <w:bCs/>
      <w:kern w:val="0"/>
      <w:sz w:val="28"/>
      <w:szCs w:val="24"/>
      <w:lang w:eastAsia="pl-PL"/>
      <w14:ligatures w14:val="none"/>
    </w:rPr>
  </w:style>
  <w:style w:type="numbering" w:customStyle="1" w:styleId="Bezlisty1">
    <w:name w:val="Bez listy1"/>
    <w:next w:val="Bezlisty"/>
    <w:uiPriority w:val="99"/>
    <w:semiHidden/>
    <w:unhideWhenUsed/>
    <w:rsid w:val="00A75DC1"/>
  </w:style>
  <w:style w:type="paragraph" w:styleId="Stopka">
    <w:name w:val="footer"/>
    <w:basedOn w:val="Normalny"/>
    <w:link w:val="StopkaZnak"/>
    <w:uiPriority w:val="99"/>
    <w:rsid w:val="00A75DC1"/>
    <w:pPr>
      <w:tabs>
        <w:tab w:val="center" w:pos="4536"/>
        <w:tab w:val="right" w:pos="9072"/>
      </w:tabs>
    </w:pPr>
    <w:rPr>
      <w:rFonts w:ascii="Times New Roman" w:eastAsia="Times New Roman" w:hAnsi="Times New Roman" w:cs="Times New Roman"/>
      <w:sz w:val="20"/>
      <w:szCs w:val="20"/>
      <w:lang w:eastAsia="pl-PL"/>
    </w:rPr>
  </w:style>
  <w:style w:type="character" w:customStyle="1" w:styleId="StopkaZnak">
    <w:name w:val="Stopka Znak"/>
    <w:basedOn w:val="Domylnaczcionkaakapitu"/>
    <w:link w:val="Stopka"/>
    <w:uiPriority w:val="99"/>
    <w:rsid w:val="00A75DC1"/>
    <w:rPr>
      <w:rFonts w:ascii="Times New Roman" w:eastAsia="Times New Roman" w:hAnsi="Times New Roman" w:cs="Times New Roman"/>
      <w:kern w:val="0"/>
      <w:sz w:val="20"/>
      <w:szCs w:val="20"/>
      <w:lang w:eastAsia="pl-PL"/>
      <w14:ligatures w14:val="none"/>
    </w:rPr>
  </w:style>
  <w:style w:type="character" w:styleId="Numerstrony">
    <w:name w:val="page number"/>
    <w:basedOn w:val="Domylnaczcionkaakapitu"/>
    <w:rsid w:val="00A75DC1"/>
  </w:style>
  <w:style w:type="paragraph" w:styleId="Nagwek">
    <w:name w:val="header"/>
    <w:aliases w:val="Nagłówek strony"/>
    <w:basedOn w:val="Normalny"/>
    <w:link w:val="NagwekZnak"/>
    <w:rsid w:val="00A75DC1"/>
    <w:pPr>
      <w:tabs>
        <w:tab w:val="center" w:pos="4536"/>
        <w:tab w:val="right" w:pos="9072"/>
      </w:tabs>
    </w:pPr>
    <w:rPr>
      <w:rFonts w:ascii="Times New Roman" w:eastAsia="Times New Roman" w:hAnsi="Times New Roman" w:cs="Times New Roman"/>
      <w:sz w:val="20"/>
      <w:szCs w:val="20"/>
      <w:lang w:eastAsia="pl-PL"/>
    </w:rPr>
  </w:style>
  <w:style w:type="character" w:customStyle="1" w:styleId="NagwekZnak">
    <w:name w:val="Nagłówek Znak"/>
    <w:aliases w:val="Nagłówek strony Znak"/>
    <w:basedOn w:val="Domylnaczcionkaakapitu"/>
    <w:link w:val="Nagwek"/>
    <w:rsid w:val="00A75DC1"/>
    <w:rPr>
      <w:rFonts w:ascii="Times New Roman" w:eastAsia="Times New Roman" w:hAnsi="Times New Roman" w:cs="Times New Roman"/>
      <w:kern w:val="0"/>
      <w:sz w:val="20"/>
      <w:szCs w:val="20"/>
      <w:lang w:eastAsia="pl-PL"/>
      <w14:ligatures w14:val="none"/>
    </w:rPr>
  </w:style>
  <w:style w:type="paragraph" w:styleId="Tekstpodstawowy">
    <w:name w:val="Body Text"/>
    <w:basedOn w:val="Normalny"/>
    <w:link w:val="TekstpodstawowyZnak"/>
    <w:rsid w:val="00A75DC1"/>
    <w:pPr>
      <w:jc w:val="both"/>
    </w:pPr>
    <w:rPr>
      <w:rFonts w:ascii="Times New Roman" w:eastAsia="Times New Roman" w:hAnsi="Times New Roman" w:cs="Times New Roman"/>
      <w:szCs w:val="20"/>
      <w:lang w:eastAsia="pl-PL"/>
    </w:rPr>
  </w:style>
  <w:style w:type="character" w:customStyle="1" w:styleId="TekstpodstawowyZnak">
    <w:name w:val="Tekst podstawowy Znak"/>
    <w:basedOn w:val="Domylnaczcionkaakapitu"/>
    <w:link w:val="Tekstpodstawowy"/>
    <w:rsid w:val="00A75DC1"/>
    <w:rPr>
      <w:rFonts w:ascii="Times New Roman" w:eastAsia="Times New Roman" w:hAnsi="Times New Roman" w:cs="Times New Roman"/>
      <w:kern w:val="0"/>
      <w:sz w:val="24"/>
      <w:szCs w:val="20"/>
      <w:lang w:eastAsia="pl-PL"/>
      <w14:ligatures w14:val="none"/>
    </w:rPr>
  </w:style>
  <w:style w:type="paragraph" w:styleId="Tekstpodstawowy3">
    <w:name w:val="Body Text 3"/>
    <w:basedOn w:val="Normalny"/>
    <w:link w:val="Tekstpodstawowy3Znak"/>
    <w:rsid w:val="00A75DC1"/>
    <w:pPr>
      <w:spacing w:after="120"/>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A75DC1"/>
    <w:rPr>
      <w:rFonts w:ascii="Times New Roman" w:eastAsia="Times New Roman" w:hAnsi="Times New Roman" w:cs="Times New Roman"/>
      <w:kern w:val="0"/>
      <w:sz w:val="16"/>
      <w:szCs w:val="16"/>
      <w:lang w:eastAsia="pl-PL"/>
      <w14:ligatures w14:val="none"/>
    </w:rPr>
  </w:style>
  <w:style w:type="paragraph" w:customStyle="1" w:styleId="Wyliczaniess">
    <w:name w:val="Wyliczanie ss"/>
    <w:rsid w:val="00A75DC1"/>
    <w:pPr>
      <w:spacing w:before="56" w:after="56" w:line="240" w:lineRule="auto"/>
      <w:ind w:left="340" w:hanging="340"/>
    </w:pPr>
    <w:rPr>
      <w:rFonts w:ascii="Times New Roman" w:eastAsia="Times New Roman" w:hAnsi="Times New Roman" w:cs="Times New Roman"/>
      <w:color w:val="000000"/>
      <w:kern w:val="0"/>
      <w:sz w:val="26"/>
      <w:szCs w:val="26"/>
      <w:lang w:eastAsia="pl-PL"/>
      <w14:ligatures w14:val="none"/>
    </w:rPr>
  </w:style>
  <w:style w:type="paragraph" w:styleId="Tekstpodstawowywcity2">
    <w:name w:val="Body Text Indent 2"/>
    <w:basedOn w:val="Normalny"/>
    <w:link w:val="Tekstpodstawowywcity2Znak"/>
    <w:rsid w:val="00A75DC1"/>
    <w:pPr>
      <w:spacing w:after="120" w:line="480" w:lineRule="auto"/>
      <w:ind w:left="283"/>
    </w:pPr>
    <w:rPr>
      <w:rFonts w:ascii="Times New Roman" w:eastAsia="Times New Roman" w:hAnsi="Times New Roman" w:cs="Times New Roman"/>
      <w:sz w:val="20"/>
      <w:szCs w:val="20"/>
      <w:lang w:eastAsia="pl-PL"/>
    </w:rPr>
  </w:style>
  <w:style w:type="character" w:customStyle="1" w:styleId="Tekstpodstawowywcity2Znak">
    <w:name w:val="Tekst podstawowy wcięty 2 Znak"/>
    <w:basedOn w:val="Domylnaczcionkaakapitu"/>
    <w:link w:val="Tekstpodstawowywcity2"/>
    <w:rsid w:val="00A75DC1"/>
    <w:rPr>
      <w:rFonts w:ascii="Times New Roman" w:eastAsia="Times New Roman" w:hAnsi="Times New Roman" w:cs="Times New Roman"/>
      <w:kern w:val="0"/>
      <w:sz w:val="20"/>
      <w:szCs w:val="20"/>
      <w:lang w:eastAsia="pl-PL"/>
      <w14:ligatures w14:val="none"/>
    </w:rPr>
  </w:style>
  <w:style w:type="paragraph" w:customStyle="1" w:styleId="CharChar1">
    <w:name w:val="Char Char1"/>
    <w:basedOn w:val="Normalny"/>
    <w:rsid w:val="00A75DC1"/>
    <w:rPr>
      <w:rFonts w:ascii="Times New Roman" w:eastAsia="Times New Roman" w:hAnsi="Times New Roman" w:cs="Times New Roman"/>
      <w:lang w:eastAsia="pl-PL"/>
    </w:rPr>
  </w:style>
  <w:style w:type="paragraph" w:styleId="Tekstpodstawowy2">
    <w:name w:val="Body Text 2"/>
    <w:basedOn w:val="Normalny"/>
    <w:link w:val="Tekstpodstawowy2Znak"/>
    <w:rsid w:val="00A75DC1"/>
    <w:pPr>
      <w:spacing w:after="120" w:line="480" w:lineRule="auto"/>
    </w:pPr>
    <w:rPr>
      <w:rFonts w:ascii="Times New Roman" w:eastAsia="Times New Roman" w:hAnsi="Times New Roman" w:cs="Times New Roman"/>
      <w:sz w:val="20"/>
      <w:szCs w:val="20"/>
      <w:lang w:eastAsia="pl-PL"/>
    </w:rPr>
  </w:style>
  <w:style w:type="character" w:customStyle="1" w:styleId="Tekstpodstawowy2Znak">
    <w:name w:val="Tekst podstawowy 2 Znak"/>
    <w:basedOn w:val="Domylnaczcionkaakapitu"/>
    <w:link w:val="Tekstpodstawowy2"/>
    <w:rsid w:val="00A75DC1"/>
    <w:rPr>
      <w:rFonts w:ascii="Times New Roman" w:eastAsia="Times New Roman" w:hAnsi="Times New Roman" w:cs="Times New Roman"/>
      <w:kern w:val="0"/>
      <w:sz w:val="20"/>
      <w:szCs w:val="20"/>
      <w:lang w:eastAsia="pl-PL"/>
      <w14:ligatures w14:val="none"/>
    </w:rPr>
  </w:style>
  <w:style w:type="paragraph" w:styleId="Zwykytekst">
    <w:name w:val="Plain Text"/>
    <w:basedOn w:val="Normalny"/>
    <w:link w:val="ZwykytekstZnak"/>
    <w:rsid w:val="00A75DC1"/>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A75DC1"/>
    <w:rPr>
      <w:rFonts w:ascii="Courier New" w:eastAsia="Times New Roman" w:hAnsi="Courier New" w:cs="Courier New"/>
      <w:kern w:val="0"/>
      <w:sz w:val="20"/>
      <w:szCs w:val="20"/>
      <w:lang w:eastAsia="pl-PL"/>
      <w14:ligatures w14:val="none"/>
    </w:rPr>
  </w:style>
  <w:style w:type="paragraph" w:styleId="Tekstdymka">
    <w:name w:val="Balloon Text"/>
    <w:aliases w:val="Znak Znak"/>
    <w:basedOn w:val="Normalny"/>
    <w:link w:val="TekstdymkaZnak"/>
    <w:uiPriority w:val="99"/>
    <w:rsid w:val="00A75DC1"/>
    <w:rPr>
      <w:rFonts w:ascii="Tahoma" w:eastAsia="Times New Roman" w:hAnsi="Tahoma" w:cs="Tahoma"/>
      <w:sz w:val="16"/>
      <w:szCs w:val="16"/>
      <w:lang w:eastAsia="pl-PL"/>
    </w:rPr>
  </w:style>
  <w:style w:type="character" w:customStyle="1" w:styleId="TekstdymkaZnak">
    <w:name w:val="Tekst dymka Znak"/>
    <w:aliases w:val="Znak Znak Znak"/>
    <w:basedOn w:val="Domylnaczcionkaakapitu"/>
    <w:link w:val="Tekstdymka"/>
    <w:uiPriority w:val="99"/>
    <w:rsid w:val="00A75DC1"/>
    <w:rPr>
      <w:rFonts w:ascii="Tahoma" w:eastAsia="Times New Roman" w:hAnsi="Tahoma" w:cs="Tahoma"/>
      <w:kern w:val="0"/>
      <w:sz w:val="16"/>
      <w:szCs w:val="16"/>
      <w:lang w:eastAsia="pl-PL"/>
      <w14:ligatures w14:val="none"/>
    </w:rPr>
  </w:style>
  <w:style w:type="paragraph" w:customStyle="1" w:styleId="WW-Zwykytekst">
    <w:name w:val="WW-Zwykły tekst"/>
    <w:basedOn w:val="Normalny"/>
    <w:rsid w:val="00A75DC1"/>
    <w:rPr>
      <w:rFonts w:ascii="Courier New" w:eastAsia="Times New Roman" w:hAnsi="Courier New" w:cs="Times New Roman"/>
      <w:sz w:val="20"/>
      <w:szCs w:val="20"/>
    </w:rPr>
  </w:style>
  <w:style w:type="paragraph" w:customStyle="1" w:styleId="Tekstpodstawowywcity34">
    <w:name w:val="Tekst podstawowy wcięty 34"/>
    <w:basedOn w:val="Normalny"/>
    <w:rsid w:val="00A75DC1"/>
    <w:pPr>
      <w:tabs>
        <w:tab w:val="left" w:pos="-27250"/>
      </w:tabs>
      <w:ind w:left="709" w:hanging="709"/>
      <w:jc w:val="both"/>
    </w:pPr>
    <w:rPr>
      <w:rFonts w:ascii="Verdana" w:eastAsia="Times New Roman" w:hAnsi="Verdana" w:cs="Times New Roman"/>
      <w:b/>
      <w:sz w:val="22"/>
      <w:szCs w:val="20"/>
    </w:rPr>
  </w:style>
  <w:style w:type="paragraph" w:customStyle="1" w:styleId="1">
    <w:name w:val="1."/>
    <w:basedOn w:val="Normalny"/>
    <w:rsid w:val="00A75DC1"/>
    <w:pPr>
      <w:snapToGrid w:val="0"/>
      <w:spacing w:line="258" w:lineRule="atLeast"/>
      <w:ind w:left="227" w:hanging="227"/>
      <w:jc w:val="both"/>
    </w:pPr>
    <w:rPr>
      <w:rFonts w:ascii="FrankfurtGothic" w:eastAsia="Times New Roman" w:hAnsi="FrankfurtGothic" w:cs="Times New Roman"/>
      <w:sz w:val="19"/>
      <w:szCs w:val="20"/>
    </w:rPr>
  </w:style>
  <w:style w:type="paragraph" w:customStyle="1" w:styleId="awciety">
    <w:name w:val="a) wciety"/>
    <w:basedOn w:val="Normalny"/>
    <w:rsid w:val="00A75DC1"/>
    <w:pPr>
      <w:snapToGrid w:val="0"/>
      <w:spacing w:line="258" w:lineRule="atLeast"/>
      <w:ind w:left="567" w:hanging="238"/>
      <w:jc w:val="both"/>
    </w:pPr>
    <w:rPr>
      <w:rFonts w:ascii="FrankfurtGothic" w:eastAsia="Times New Roman" w:hAnsi="FrankfurtGothic" w:cs="Times New Roman"/>
      <w:sz w:val="19"/>
      <w:szCs w:val="20"/>
    </w:rPr>
  </w:style>
  <w:style w:type="paragraph" w:customStyle="1" w:styleId="10punkt">
    <w:name w:val="10. punkt"/>
    <w:basedOn w:val="Normalny"/>
    <w:next w:val="Normalny"/>
    <w:rsid w:val="00A75DC1"/>
    <w:pPr>
      <w:snapToGrid w:val="0"/>
      <w:spacing w:line="258" w:lineRule="atLeast"/>
      <w:ind w:left="272" w:hanging="283"/>
      <w:jc w:val="both"/>
    </w:pPr>
    <w:rPr>
      <w:rFonts w:ascii="FrankfurtGothic" w:eastAsia="Times New Roman" w:hAnsi="FrankfurtGothic" w:cs="Times New Roman"/>
      <w:sz w:val="19"/>
      <w:szCs w:val="20"/>
    </w:rPr>
  </w:style>
  <w:style w:type="paragraph" w:customStyle="1" w:styleId="WW-Tekstpodstawowywcity2">
    <w:name w:val="WW-Tekst podstawowy wcięty 2"/>
    <w:basedOn w:val="Normalny"/>
    <w:rsid w:val="00A75DC1"/>
    <w:pPr>
      <w:ind w:left="284" w:hanging="284"/>
      <w:jc w:val="both"/>
    </w:pPr>
    <w:rPr>
      <w:rFonts w:ascii="Times New Roman" w:eastAsia="Times New Roman" w:hAnsi="Times New Roman" w:cs="Times New Roman"/>
      <w:szCs w:val="20"/>
    </w:rPr>
  </w:style>
  <w:style w:type="paragraph" w:customStyle="1" w:styleId="WW-Tekstpodstawowywcity3">
    <w:name w:val="WW-Tekst podstawowy wcięty 3"/>
    <w:basedOn w:val="Normalny"/>
    <w:rsid w:val="00A75DC1"/>
    <w:pPr>
      <w:tabs>
        <w:tab w:val="left" w:pos="15336"/>
      </w:tabs>
      <w:ind w:left="284"/>
      <w:jc w:val="both"/>
    </w:pPr>
    <w:rPr>
      <w:rFonts w:ascii="Times New Roman" w:eastAsia="Times New Roman" w:hAnsi="Times New Roman" w:cs="Times New Roman"/>
      <w:szCs w:val="20"/>
    </w:rPr>
  </w:style>
  <w:style w:type="paragraph" w:customStyle="1" w:styleId="WW-Tekstpodstawowywcity31">
    <w:name w:val="WW-Tekst podstawowy wcięty 31"/>
    <w:basedOn w:val="Normalny"/>
    <w:rsid w:val="00A75DC1"/>
    <w:pPr>
      <w:ind w:left="-11"/>
    </w:pPr>
    <w:rPr>
      <w:rFonts w:ascii="Times New Roman" w:eastAsia="Times New Roman" w:hAnsi="Times New Roman" w:cs="Times New Roman"/>
      <w:szCs w:val="20"/>
    </w:rPr>
  </w:style>
  <w:style w:type="paragraph" w:customStyle="1" w:styleId="Tekstpodstawowy21">
    <w:name w:val="Tekst podstawowy 21"/>
    <w:basedOn w:val="Normalny"/>
    <w:rsid w:val="00A75DC1"/>
    <w:pPr>
      <w:tabs>
        <w:tab w:val="left" w:pos="284"/>
      </w:tabs>
      <w:jc w:val="both"/>
    </w:pPr>
    <w:rPr>
      <w:rFonts w:ascii="Times New Roman" w:eastAsia="Times New Roman" w:hAnsi="Times New Roman" w:cs="Times New Roman"/>
      <w:sz w:val="36"/>
      <w:szCs w:val="20"/>
    </w:rPr>
  </w:style>
  <w:style w:type="paragraph" w:customStyle="1" w:styleId="11">
    <w:name w:val="1.1."/>
    <w:basedOn w:val="1"/>
    <w:next w:val="1"/>
    <w:rsid w:val="00A75DC1"/>
    <w:pPr>
      <w:tabs>
        <w:tab w:val="left" w:pos="12137"/>
        <w:tab w:val="left" w:pos="12307"/>
      </w:tabs>
      <w:snapToGrid/>
      <w:ind w:left="397" w:hanging="397"/>
    </w:pPr>
  </w:style>
  <w:style w:type="paragraph" w:customStyle="1" w:styleId="110">
    <w:name w:val="110"/>
    <w:basedOn w:val="Normalny"/>
    <w:rsid w:val="00A75DC1"/>
    <w:pPr>
      <w:spacing w:before="100" w:beforeAutospacing="1" w:after="100" w:afterAutospacing="1"/>
      <w:ind w:hanging="510"/>
    </w:pPr>
    <w:rPr>
      <w:rFonts w:ascii="FrankfurtGothic" w:eastAsia="Times New Roman" w:hAnsi="FrankfurtGothic" w:cs="Times New Roman"/>
    </w:rPr>
  </w:style>
  <w:style w:type="character" w:styleId="Odwoaniedokomentarza">
    <w:name w:val="annotation reference"/>
    <w:uiPriority w:val="99"/>
    <w:rsid w:val="00A75DC1"/>
    <w:rPr>
      <w:sz w:val="16"/>
      <w:szCs w:val="16"/>
    </w:rPr>
  </w:style>
  <w:style w:type="paragraph" w:styleId="Tekstkomentarza">
    <w:name w:val="annotation text"/>
    <w:basedOn w:val="Normalny"/>
    <w:link w:val="TekstkomentarzaZnak"/>
    <w:uiPriority w:val="99"/>
    <w:rsid w:val="00A75DC1"/>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uiPriority w:val="99"/>
    <w:rsid w:val="00A75DC1"/>
    <w:rPr>
      <w:rFonts w:ascii="Times New Roman" w:eastAsia="Times New Roman" w:hAnsi="Times New Roman" w:cs="Times New Roman"/>
      <w:kern w:val="0"/>
      <w:sz w:val="20"/>
      <w:szCs w:val="20"/>
      <w:lang w:eastAsia="pl-PL"/>
      <w14:ligatures w14:val="none"/>
    </w:rPr>
  </w:style>
  <w:style w:type="paragraph" w:styleId="Tematkomentarza">
    <w:name w:val="annotation subject"/>
    <w:basedOn w:val="Tekstkomentarza"/>
    <w:next w:val="Tekstkomentarza"/>
    <w:link w:val="TematkomentarzaZnak"/>
    <w:uiPriority w:val="99"/>
    <w:rsid w:val="00A75DC1"/>
    <w:rPr>
      <w:b/>
      <w:bCs/>
    </w:rPr>
  </w:style>
  <w:style w:type="character" w:customStyle="1" w:styleId="TematkomentarzaZnak">
    <w:name w:val="Temat komentarza Znak"/>
    <w:basedOn w:val="TekstkomentarzaZnak"/>
    <w:link w:val="Tematkomentarza"/>
    <w:uiPriority w:val="99"/>
    <w:rsid w:val="00A75DC1"/>
    <w:rPr>
      <w:rFonts w:ascii="Times New Roman" w:eastAsia="Times New Roman" w:hAnsi="Times New Roman" w:cs="Times New Roman"/>
      <w:b/>
      <w:bCs/>
      <w:kern w:val="0"/>
      <w:sz w:val="20"/>
      <w:szCs w:val="20"/>
      <w:lang w:eastAsia="pl-PL"/>
      <w14:ligatures w14:val="none"/>
    </w:rPr>
  </w:style>
  <w:style w:type="character" w:styleId="Hipercze">
    <w:name w:val="Hyperlink"/>
    <w:uiPriority w:val="99"/>
    <w:unhideWhenUsed/>
    <w:rsid w:val="00A75DC1"/>
    <w:rPr>
      <w:color w:val="0000FF"/>
      <w:u w:val="single"/>
    </w:rPr>
  </w:style>
  <w:style w:type="paragraph" w:customStyle="1" w:styleId="dtn">
    <w:name w:val="dtn"/>
    <w:basedOn w:val="Normalny"/>
    <w:rsid w:val="00A75DC1"/>
    <w:pPr>
      <w:spacing w:after="120"/>
      <w:jc w:val="center"/>
    </w:pPr>
    <w:rPr>
      <w:rFonts w:ascii="Arial" w:eastAsia="Times New Roman" w:hAnsi="Arial" w:cs="Times New Roman"/>
      <w:b/>
      <w:szCs w:val="20"/>
    </w:rPr>
  </w:style>
  <w:style w:type="paragraph" w:customStyle="1" w:styleId="WW-Tekstpodstawowy3">
    <w:name w:val="WW-Tekst podstawowy 3"/>
    <w:basedOn w:val="Normalny"/>
    <w:rsid w:val="00A75DC1"/>
    <w:pPr>
      <w:jc w:val="both"/>
    </w:pPr>
    <w:rPr>
      <w:rFonts w:ascii="Times New Roman" w:eastAsia="Times New Roman" w:hAnsi="Times New Roman" w:cs="Times New Roman"/>
    </w:rPr>
  </w:style>
  <w:style w:type="paragraph" w:customStyle="1" w:styleId="ww-tekstpodstawowywcity30">
    <w:name w:val="ww-tekstpodstawowywcity3"/>
    <w:basedOn w:val="Normalny"/>
    <w:rsid w:val="00A75DC1"/>
    <w:pPr>
      <w:autoSpaceDE w:val="0"/>
      <w:spacing w:line="240" w:lineRule="atLeast"/>
      <w:ind w:left="284" w:hanging="284"/>
    </w:pPr>
    <w:rPr>
      <w:rFonts w:ascii="Times New Roman" w:eastAsia="Times New Roman" w:hAnsi="Times New Roman" w:cs="Times New Roman"/>
      <w:b/>
      <w:bCs/>
    </w:rPr>
  </w:style>
  <w:style w:type="paragraph" w:customStyle="1" w:styleId="WW-Tekstpodstawowywcity21">
    <w:name w:val="WW-Tekst podstawowy wcięty 21"/>
    <w:basedOn w:val="Normalny"/>
    <w:rsid w:val="00A75DC1"/>
    <w:pPr>
      <w:ind w:left="426" w:hanging="426"/>
    </w:pPr>
    <w:rPr>
      <w:rFonts w:ascii="Arial" w:eastAsia="Times New Roman" w:hAnsi="Arial" w:cs="Times New Roman"/>
      <w:sz w:val="22"/>
    </w:rPr>
  </w:style>
  <w:style w:type="character" w:customStyle="1" w:styleId="DeltaViewInsertion">
    <w:name w:val="DeltaView Insertion"/>
    <w:rsid w:val="00A75DC1"/>
    <w:rPr>
      <w:color w:val="0000FF"/>
      <w:spacing w:val="0"/>
      <w:u w:val="double"/>
    </w:rPr>
  </w:style>
  <w:style w:type="character" w:customStyle="1" w:styleId="WW8Num43z3">
    <w:name w:val="WW8Num43z3"/>
    <w:rsid w:val="00A75DC1"/>
    <w:rPr>
      <w:color w:val="auto"/>
    </w:rPr>
  </w:style>
  <w:style w:type="paragraph" w:styleId="Tekstprzypisukocowego">
    <w:name w:val="endnote text"/>
    <w:basedOn w:val="Normalny"/>
    <w:link w:val="TekstprzypisukocowegoZnak"/>
    <w:rsid w:val="00A75DC1"/>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rsid w:val="00A75DC1"/>
    <w:rPr>
      <w:rFonts w:ascii="Times New Roman" w:eastAsia="Times New Roman" w:hAnsi="Times New Roman" w:cs="Times New Roman"/>
      <w:kern w:val="0"/>
      <w:sz w:val="20"/>
      <w:szCs w:val="20"/>
      <w:lang w:eastAsia="pl-PL"/>
      <w14:ligatures w14:val="none"/>
    </w:rPr>
  </w:style>
  <w:style w:type="character" w:styleId="Odwoanieprzypisukocowego">
    <w:name w:val="endnote reference"/>
    <w:rsid w:val="00A75DC1"/>
    <w:rPr>
      <w:vertAlign w:val="superscript"/>
    </w:rPr>
  </w:style>
  <w:style w:type="table" w:styleId="Tabela-Siatka">
    <w:name w:val="Table Grid"/>
    <w:basedOn w:val="Standardowy"/>
    <w:uiPriority w:val="39"/>
    <w:rsid w:val="00A75DC1"/>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link w:val="BezodstpwZnak"/>
    <w:uiPriority w:val="1"/>
    <w:qFormat/>
    <w:rsid w:val="00A75DC1"/>
    <w:pPr>
      <w:suppressAutoHyphens/>
      <w:spacing w:after="0" w:line="240" w:lineRule="auto"/>
    </w:pPr>
    <w:rPr>
      <w:rFonts w:ascii="Times New Roman" w:eastAsia="Times New Roman" w:hAnsi="Times New Roman" w:cs="Times New Roman"/>
      <w:kern w:val="0"/>
      <w:sz w:val="24"/>
      <w:szCs w:val="24"/>
      <w:lang w:eastAsia="ar-SA"/>
      <w14:ligatures w14:val="none"/>
    </w:rPr>
  </w:style>
  <w:style w:type="character" w:customStyle="1" w:styleId="Nierozpoznanawzmianka1">
    <w:name w:val="Nierozpoznana wzmianka1"/>
    <w:uiPriority w:val="99"/>
    <w:semiHidden/>
    <w:unhideWhenUsed/>
    <w:rsid w:val="00A75DC1"/>
    <w:rPr>
      <w:color w:val="808080"/>
      <w:shd w:val="clear" w:color="auto" w:fill="E6E6E6"/>
    </w:rPr>
  </w:style>
  <w:style w:type="paragraph" w:customStyle="1" w:styleId="Default">
    <w:name w:val="Default"/>
    <w:rsid w:val="00A75DC1"/>
    <w:pPr>
      <w:autoSpaceDE w:val="0"/>
      <w:autoSpaceDN w:val="0"/>
      <w:adjustRightInd w:val="0"/>
      <w:spacing w:after="0" w:line="240" w:lineRule="auto"/>
    </w:pPr>
    <w:rPr>
      <w:rFonts w:ascii="Tahoma" w:eastAsia="Times New Roman" w:hAnsi="Tahoma" w:cs="Tahoma"/>
      <w:color w:val="000000"/>
      <w:kern w:val="0"/>
      <w:sz w:val="24"/>
      <w:szCs w:val="24"/>
      <w:lang w:eastAsia="pl-PL"/>
      <w14:ligatures w14:val="none"/>
    </w:rPr>
  </w:style>
  <w:style w:type="paragraph" w:styleId="Tekstpodstawowywcity3">
    <w:name w:val="Body Text Indent 3"/>
    <w:basedOn w:val="Normalny"/>
    <w:link w:val="Tekstpodstawowywcity3Znak"/>
    <w:uiPriority w:val="99"/>
    <w:unhideWhenUsed/>
    <w:rsid w:val="00A75DC1"/>
    <w:pPr>
      <w:spacing w:after="120"/>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uiPriority w:val="99"/>
    <w:rsid w:val="00A75DC1"/>
    <w:rPr>
      <w:rFonts w:ascii="Times New Roman" w:eastAsia="Times New Roman" w:hAnsi="Times New Roman" w:cs="Times New Roman"/>
      <w:kern w:val="0"/>
      <w:sz w:val="16"/>
      <w:szCs w:val="16"/>
      <w:lang w:eastAsia="pl-PL"/>
      <w14:ligatures w14:val="none"/>
    </w:rPr>
  </w:style>
  <w:style w:type="paragraph" w:customStyle="1" w:styleId="Nagwek10">
    <w:name w:val="Nagłówek1"/>
    <w:basedOn w:val="Normalny"/>
    <w:next w:val="Tekstpodstawowy"/>
    <w:rsid w:val="00A75DC1"/>
    <w:pPr>
      <w:keepNext/>
      <w:tabs>
        <w:tab w:val="center" w:pos="4536"/>
        <w:tab w:val="right" w:pos="9072"/>
      </w:tabs>
      <w:spacing w:before="240" w:after="120"/>
    </w:pPr>
    <w:rPr>
      <w:rFonts w:ascii="Arial" w:eastAsia="SimSun" w:hAnsi="Arial" w:cs="Mangal"/>
      <w:kern w:val="1"/>
      <w:sz w:val="28"/>
      <w:szCs w:val="28"/>
      <w:lang w:eastAsia="zh-CN"/>
    </w:rPr>
  </w:style>
  <w:style w:type="paragraph" w:styleId="NormalnyWeb">
    <w:name w:val="Normal (Web)"/>
    <w:basedOn w:val="Normalny"/>
    <w:uiPriority w:val="99"/>
    <w:unhideWhenUsed/>
    <w:rsid w:val="00A75DC1"/>
    <w:rPr>
      <w:rFonts w:ascii="Times New Roman" w:eastAsia="Calibri" w:hAnsi="Times New Roman" w:cs="Times New Roman"/>
      <w:lang w:eastAsia="pl-PL"/>
    </w:rPr>
  </w:style>
  <w:style w:type="paragraph" w:styleId="Tekstprzypisudolnego">
    <w:name w:val="footnote text"/>
    <w:aliases w:val="Tekst przypisu,Podrozdział,Footnote,Podrozdzia3,Podrozdzia3 Znak Znak Znak,Tekst przypisu Znak Znak Znak Znak,Tekst przypisu Znak Znak Znak Znak Znak,Tekst przypisu Znak Znak Znak Znak Znak Znak Znak,Fußnote"/>
    <w:basedOn w:val="Normalny"/>
    <w:link w:val="TekstprzypisudolnegoZnak"/>
    <w:uiPriority w:val="99"/>
    <w:unhideWhenUsed/>
    <w:rsid w:val="00A75DC1"/>
    <w:rPr>
      <w:rFonts w:ascii="Calibri" w:eastAsia="Calibri" w:hAnsi="Calibri" w:cs="Times New Roman"/>
      <w:sz w:val="20"/>
      <w:szCs w:val="20"/>
    </w:rPr>
  </w:style>
  <w:style w:type="character" w:customStyle="1" w:styleId="TekstprzypisudolnegoZnak">
    <w:name w:val="Tekst przypisu dolnego Znak"/>
    <w:aliases w:val="Tekst przypisu Znak,Podrozdział Znak,Footnote Znak,Podrozdzia3 Znak,Podrozdzia3 Znak Znak Znak Znak,Tekst przypisu Znak Znak Znak Znak Znak1,Tekst przypisu Znak Znak Znak Znak Znak Znak,Fußnote Znak"/>
    <w:basedOn w:val="Domylnaczcionkaakapitu"/>
    <w:link w:val="Tekstprzypisudolnego"/>
    <w:uiPriority w:val="99"/>
    <w:rsid w:val="00A75DC1"/>
    <w:rPr>
      <w:rFonts w:ascii="Calibri" w:eastAsia="Calibri" w:hAnsi="Calibri" w:cs="Times New Roman"/>
      <w:kern w:val="0"/>
      <w:sz w:val="20"/>
      <w:szCs w:val="20"/>
      <w14:ligatures w14:val="none"/>
    </w:rPr>
  </w:style>
  <w:style w:type="paragraph" w:customStyle="1" w:styleId="BodyText23">
    <w:name w:val="Body Text 23"/>
    <w:rsid w:val="00A75DC1"/>
    <w:pPr>
      <w:widowControl w:val="0"/>
      <w:tabs>
        <w:tab w:val="left" w:pos="360"/>
      </w:tabs>
      <w:suppressAutoHyphens/>
      <w:spacing w:after="0" w:line="240" w:lineRule="auto"/>
      <w:jc w:val="both"/>
    </w:pPr>
    <w:rPr>
      <w:rFonts w:ascii="Times New Roman" w:eastAsia="Times New Roman" w:hAnsi="Times New Roman" w:cs="Times New Roman"/>
      <w:kern w:val="0"/>
      <w:sz w:val="24"/>
      <w:szCs w:val="20"/>
      <w:lang w:eastAsia="ar-SA"/>
      <w14:ligatures w14:val="none"/>
    </w:rPr>
  </w:style>
  <w:style w:type="character" w:customStyle="1" w:styleId="WW8Num67z0">
    <w:name w:val="WW8Num67z0"/>
    <w:rsid w:val="00A75DC1"/>
    <w:rPr>
      <w:b w:val="0"/>
      <w:i w:val="0"/>
    </w:rPr>
  </w:style>
  <w:style w:type="numbering" w:styleId="1ai">
    <w:name w:val="Outline List 1"/>
    <w:basedOn w:val="Bezlisty"/>
    <w:rsid w:val="00A75DC1"/>
    <w:pPr>
      <w:numPr>
        <w:numId w:val="2"/>
      </w:numPr>
    </w:pPr>
  </w:style>
  <w:style w:type="character" w:customStyle="1" w:styleId="Nierozpoznanawzmianka2">
    <w:name w:val="Nierozpoznana wzmianka2"/>
    <w:basedOn w:val="Domylnaczcionkaakapitu"/>
    <w:uiPriority w:val="99"/>
    <w:semiHidden/>
    <w:unhideWhenUsed/>
    <w:rsid w:val="00A75DC1"/>
    <w:rPr>
      <w:color w:val="605E5C"/>
      <w:shd w:val="clear" w:color="auto" w:fill="E1DFDD"/>
    </w:rPr>
  </w:style>
  <w:style w:type="character" w:customStyle="1" w:styleId="cf01">
    <w:name w:val="cf01"/>
    <w:basedOn w:val="Domylnaczcionkaakapitu"/>
    <w:rsid w:val="00A75DC1"/>
    <w:rPr>
      <w:rFonts w:ascii="Segoe UI" w:hAnsi="Segoe UI" w:cs="Segoe UI" w:hint="default"/>
      <w:sz w:val="18"/>
      <w:szCs w:val="18"/>
    </w:rPr>
  </w:style>
  <w:style w:type="paragraph" w:customStyle="1" w:styleId="pf0">
    <w:name w:val="pf0"/>
    <w:basedOn w:val="Normalny"/>
    <w:rsid w:val="00A75DC1"/>
    <w:pPr>
      <w:spacing w:before="100" w:beforeAutospacing="1" w:after="100" w:afterAutospacing="1"/>
    </w:pPr>
    <w:rPr>
      <w:rFonts w:ascii="Times New Roman" w:eastAsia="Times New Roman" w:hAnsi="Times New Roman" w:cs="Times New Roman"/>
      <w:lang w:eastAsia="pl-PL"/>
    </w:rPr>
  </w:style>
  <w:style w:type="character" w:customStyle="1" w:styleId="cf21">
    <w:name w:val="cf21"/>
    <w:basedOn w:val="Domylnaczcionkaakapitu"/>
    <w:rsid w:val="00A75DC1"/>
    <w:rPr>
      <w:rFonts w:ascii="Segoe UI" w:hAnsi="Segoe UI" w:cs="Segoe UI" w:hint="default"/>
      <w:b/>
      <w:bCs/>
      <w:sz w:val="18"/>
      <w:szCs w:val="18"/>
    </w:rPr>
  </w:style>
  <w:style w:type="numbering" w:customStyle="1" w:styleId="Biecalista1">
    <w:name w:val="Bieżąca lista1"/>
    <w:uiPriority w:val="99"/>
    <w:rsid w:val="00A75DC1"/>
    <w:pPr>
      <w:numPr>
        <w:numId w:val="3"/>
      </w:numPr>
    </w:pPr>
  </w:style>
  <w:style w:type="character" w:styleId="UyteHipercze">
    <w:name w:val="FollowedHyperlink"/>
    <w:basedOn w:val="Domylnaczcionkaakapitu"/>
    <w:uiPriority w:val="99"/>
    <w:semiHidden/>
    <w:unhideWhenUsed/>
    <w:rsid w:val="00A75DC1"/>
    <w:rPr>
      <w:color w:val="954F72" w:themeColor="followedHyperlink"/>
      <w:u w:val="single"/>
    </w:rPr>
  </w:style>
  <w:style w:type="character" w:customStyle="1" w:styleId="apple-converted-space">
    <w:name w:val="apple-converted-space"/>
    <w:basedOn w:val="Domylnaczcionkaakapitu"/>
    <w:rsid w:val="00A75DC1"/>
  </w:style>
  <w:style w:type="character" w:customStyle="1" w:styleId="visible-md-inline">
    <w:name w:val="visible-md-inline"/>
    <w:basedOn w:val="Domylnaczcionkaakapitu"/>
    <w:rsid w:val="00A75DC1"/>
  </w:style>
  <w:style w:type="paragraph" w:styleId="Tytu">
    <w:name w:val="Title"/>
    <w:basedOn w:val="Normalny"/>
    <w:link w:val="TytuZnak"/>
    <w:qFormat/>
    <w:rsid w:val="00A75DC1"/>
    <w:pPr>
      <w:ind w:left="709" w:hanging="709"/>
      <w:jc w:val="center"/>
    </w:pPr>
    <w:rPr>
      <w:rFonts w:ascii="Arial" w:eastAsia="Times New Roman" w:hAnsi="Arial" w:cs="Times New Roman"/>
      <w:b/>
      <w:sz w:val="36"/>
      <w:szCs w:val="20"/>
      <w:lang w:val="en-GB" w:eastAsia="pl-PL"/>
    </w:rPr>
  </w:style>
  <w:style w:type="character" w:customStyle="1" w:styleId="TytuZnak">
    <w:name w:val="Tytuł Znak"/>
    <w:basedOn w:val="Domylnaczcionkaakapitu"/>
    <w:link w:val="Tytu"/>
    <w:rsid w:val="00A75DC1"/>
    <w:rPr>
      <w:rFonts w:ascii="Arial" w:eastAsia="Times New Roman" w:hAnsi="Arial" w:cs="Times New Roman"/>
      <w:b/>
      <w:kern w:val="0"/>
      <w:sz w:val="36"/>
      <w:szCs w:val="20"/>
      <w:lang w:val="en-GB" w:eastAsia="pl-PL"/>
      <w14:ligatures w14:val="none"/>
    </w:rPr>
  </w:style>
  <w:style w:type="paragraph" w:customStyle="1" w:styleId="Art1">
    <w:name w:val="Art.1"/>
    <w:basedOn w:val="Normalny"/>
    <w:link w:val="Art1Znak"/>
    <w:qFormat/>
    <w:rsid w:val="00A75DC1"/>
    <w:pPr>
      <w:numPr>
        <w:numId w:val="4"/>
      </w:numPr>
      <w:spacing w:after="200"/>
      <w:contextualSpacing/>
      <w:jc w:val="both"/>
    </w:pPr>
    <w:rPr>
      <w:rFonts w:ascii="Arial" w:eastAsia="Calibri" w:hAnsi="Arial" w:cs="Times New Roman"/>
      <w:b/>
    </w:rPr>
  </w:style>
  <w:style w:type="paragraph" w:customStyle="1" w:styleId="Art2">
    <w:name w:val="Art.2"/>
    <w:basedOn w:val="Art1"/>
    <w:link w:val="Art2Znak"/>
    <w:qFormat/>
    <w:rsid w:val="00A75DC1"/>
    <w:pPr>
      <w:numPr>
        <w:ilvl w:val="1"/>
      </w:numPr>
    </w:pPr>
    <w:rPr>
      <w:sz w:val="20"/>
    </w:rPr>
  </w:style>
  <w:style w:type="character" w:customStyle="1" w:styleId="Art2Znak">
    <w:name w:val="Art.2 Znak"/>
    <w:link w:val="Art2"/>
    <w:rsid w:val="00A75DC1"/>
    <w:rPr>
      <w:rFonts w:ascii="Arial" w:eastAsia="Calibri" w:hAnsi="Arial" w:cs="Times New Roman"/>
      <w:b/>
      <w:color w:val="000000"/>
      <w:kern w:val="0"/>
      <w:sz w:val="20"/>
      <w:szCs w:val="24"/>
      <w:lang w:eastAsia="ar-SA"/>
      <w14:ligatures w14:val="none"/>
    </w:rPr>
  </w:style>
  <w:style w:type="paragraph" w:customStyle="1" w:styleId="Art4">
    <w:name w:val="Art.4"/>
    <w:basedOn w:val="Normalny"/>
    <w:qFormat/>
    <w:rsid w:val="00A75DC1"/>
    <w:pPr>
      <w:jc w:val="both"/>
    </w:pPr>
    <w:rPr>
      <w:rFonts w:ascii="Arial" w:eastAsia="Calibri" w:hAnsi="Arial" w:cs="Times New Roman"/>
      <w:sz w:val="20"/>
    </w:rPr>
  </w:style>
  <w:style w:type="character" w:customStyle="1" w:styleId="FontStyle41">
    <w:name w:val="Font Style41"/>
    <w:uiPriority w:val="99"/>
    <w:rsid w:val="00A75DC1"/>
    <w:rPr>
      <w:rFonts w:ascii="Franklin Gothic Medium" w:hAnsi="Franklin Gothic Medium" w:cs="Franklin Gothic Medium"/>
      <w:color w:val="000000"/>
      <w:sz w:val="16"/>
      <w:szCs w:val="16"/>
    </w:rPr>
  </w:style>
  <w:style w:type="character" w:customStyle="1" w:styleId="FontStyle51">
    <w:name w:val="Font Style51"/>
    <w:uiPriority w:val="99"/>
    <w:rsid w:val="00A75DC1"/>
    <w:rPr>
      <w:rFonts w:ascii="Verdana" w:hAnsi="Verdana" w:cs="Verdana"/>
      <w:color w:val="000000"/>
      <w:sz w:val="14"/>
      <w:szCs w:val="14"/>
    </w:rPr>
  </w:style>
  <w:style w:type="character" w:customStyle="1" w:styleId="FontStyle125">
    <w:name w:val="Font Style125"/>
    <w:uiPriority w:val="99"/>
    <w:rsid w:val="00A75DC1"/>
    <w:rPr>
      <w:rFonts w:ascii="Arial" w:hAnsi="Arial" w:cs="Arial"/>
      <w:sz w:val="22"/>
      <w:szCs w:val="22"/>
    </w:rPr>
  </w:style>
  <w:style w:type="paragraph" w:customStyle="1" w:styleId="Standardowy2">
    <w:name w:val="Standardowy2"/>
    <w:basedOn w:val="Normalny"/>
    <w:rsid w:val="00A75DC1"/>
    <w:pPr>
      <w:widowControl w:val="0"/>
      <w:ind w:firstLine="1"/>
      <w:jc w:val="both"/>
    </w:pPr>
    <w:rPr>
      <w:rFonts w:ascii="Arial" w:eastAsia="HG Mincho Light J" w:hAnsi="Arial" w:cs="Times New Roman"/>
      <w:sz w:val="20"/>
      <w:szCs w:val="20"/>
    </w:rPr>
  </w:style>
  <w:style w:type="paragraph" w:customStyle="1" w:styleId="Standardowy4">
    <w:name w:val="Standardowy4"/>
    <w:basedOn w:val="Normalny"/>
    <w:rsid w:val="00A75DC1"/>
    <w:pPr>
      <w:widowControl w:val="0"/>
      <w:ind w:firstLine="1"/>
      <w:jc w:val="both"/>
    </w:pPr>
    <w:rPr>
      <w:rFonts w:ascii="Arial" w:eastAsia="HG Mincho Light J" w:hAnsi="Arial" w:cs="Times New Roman"/>
      <w:sz w:val="20"/>
      <w:szCs w:val="20"/>
    </w:rPr>
  </w:style>
  <w:style w:type="character" w:styleId="Uwydatnienie">
    <w:name w:val="Emphasis"/>
    <w:basedOn w:val="Domylnaczcionkaakapitu"/>
    <w:uiPriority w:val="20"/>
    <w:qFormat/>
    <w:rsid w:val="00A75DC1"/>
    <w:rPr>
      <w:i/>
      <w:iCs/>
    </w:rPr>
  </w:style>
  <w:style w:type="character" w:customStyle="1" w:styleId="Nierozpoznanawzmianka3">
    <w:name w:val="Nierozpoznana wzmianka3"/>
    <w:basedOn w:val="Domylnaczcionkaakapitu"/>
    <w:uiPriority w:val="99"/>
    <w:semiHidden/>
    <w:unhideWhenUsed/>
    <w:rsid w:val="00A75DC1"/>
    <w:rPr>
      <w:color w:val="605E5C"/>
      <w:shd w:val="clear" w:color="auto" w:fill="E1DFDD"/>
    </w:rPr>
  </w:style>
  <w:style w:type="paragraph" w:customStyle="1" w:styleId="Style11">
    <w:name w:val="Style11"/>
    <w:basedOn w:val="Normalny"/>
    <w:uiPriority w:val="99"/>
    <w:rsid w:val="00A75DC1"/>
    <w:pPr>
      <w:widowControl w:val="0"/>
      <w:autoSpaceDE w:val="0"/>
      <w:autoSpaceDN w:val="0"/>
      <w:adjustRightInd w:val="0"/>
      <w:spacing w:line="248" w:lineRule="exact"/>
      <w:ind w:hanging="274"/>
      <w:jc w:val="both"/>
    </w:pPr>
    <w:rPr>
      <w:rFonts w:ascii="Arial" w:eastAsia="Times New Roman" w:hAnsi="Arial" w:cs="Arial"/>
      <w:lang w:eastAsia="pl-PL"/>
    </w:rPr>
  </w:style>
  <w:style w:type="paragraph" w:customStyle="1" w:styleId="Style21">
    <w:name w:val="Style21"/>
    <w:basedOn w:val="Normalny"/>
    <w:uiPriority w:val="99"/>
    <w:rsid w:val="00A75DC1"/>
    <w:pPr>
      <w:widowControl w:val="0"/>
      <w:autoSpaceDE w:val="0"/>
      <w:autoSpaceDN w:val="0"/>
      <w:adjustRightInd w:val="0"/>
      <w:spacing w:line="257" w:lineRule="exact"/>
      <w:ind w:hanging="346"/>
      <w:jc w:val="both"/>
    </w:pPr>
    <w:rPr>
      <w:rFonts w:ascii="Arial" w:eastAsia="Times New Roman" w:hAnsi="Arial" w:cs="Arial"/>
      <w:lang w:eastAsia="pl-PL"/>
    </w:rPr>
  </w:style>
  <w:style w:type="character" w:customStyle="1" w:styleId="FontStyle43">
    <w:name w:val="Font Style43"/>
    <w:basedOn w:val="Domylnaczcionkaakapitu"/>
    <w:uiPriority w:val="99"/>
    <w:rsid w:val="00A75DC1"/>
    <w:rPr>
      <w:rFonts w:ascii="Arial" w:hAnsi="Arial" w:cs="Arial"/>
      <w:color w:val="000000"/>
      <w:sz w:val="20"/>
      <w:szCs w:val="20"/>
    </w:rPr>
  </w:style>
  <w:style w:type="character" w:customStyle="1" w:styleId="FontStyle48">
    <w:name w:val="Font Style48"/>
    <w:basedOn w:val="Domylnaczcionkaakapitu"/>
    <w:uiPriority w:val="99"/>
    <w:rsid w:val="00A75DC1"/>
    <w:rPr>
      <w:rFonts w:ascii="Arial" w:hAnsi="Arial" w:cs="Arial"/>
      <w:i/>
      <w:iCs/>
      <w:color w:val="000000"/>
      <w:sz w:val="20"/>
      <w:szCs w:val="20"/>
    </w:rPr>
  </w:style>
  <w:style w:type="character" w:customStyle="1" w:styleId="FontStyle69">
    <w:name w:val="Font Style69"/>
    <w:basedOn w:val="Domylnaczcionkaakapitu"/>
    <w:uiPriority w:val="99"/>
    <w:rsid w:val="00A75DC1"/>
    <w:rPr>
      <w:rFonts w:ascii="Arial" w:hAnsi="Arial" w:cs="Arial"/>
      <w:b/>
      <w:bCs/>
      <w:color w:val="000000"/>
      <w:sz w:val="16"/>
      <w:szCs w:val="16"/>
    </w:rPr>
  </w:style>
  <w:style w:type="character" w:styleId="Odwoanieprzypisudolnego">
    <w:name w:val="footnote reference"/>
    <w:basedOn w:val="Domylnaczcionkaakapitu"/>
    <w:uiPriority w:val="99"/>
    <w:unhideWhenUsed/>
    <w:rsid w:val="00A75DC1"/>
    <w:rPr>
      <w:vertAlign w:val="superscript"/>
    </w:rPr>
  </w:style>
  <w:style w:type="character" w:customStyle="1" w:styleId="Nagwek6Znak">
    <w:name w:val="Nagłówek 6 Znak"/>
    <w:basedOn w:val="Domylnaczcionkaakapitu"/>
    <w:link w:val="Nagwek6"/>
    <w:rsid w:val="007E45BD"/>
    <w:rPr>
      <w:rFonts w:ascii="Arial" w:eastAsia="Times New Roman" w:hAnsi="Arial" w:cs="Times New Roman"/>
      <w:b/>
      <w:bCs/>
      <w:kern w:val="0"/>
      <w:sz w:val="24"/>
      <w:szCs w:val="24"/>
      <w:lang w:eastAsia="pl-PL"/>
      <w14:ligatures w14:val="none"/>
    </w:rPr>
  </w:style>
  <w:style w:type="character" w:customStyle="1" w:styleId="Nagwek7Znak">
    <w:name w:val="Nagłówek 7 Znak"/>
    <w:basedOn w:val="Domylnaczcionkaakapitu"/>
    <w:link w:val="Nagwek7"/>
    <w:uiPriority w:val="9"/>
    <w:rsid w:val="007E45BD"/>
    <w:rPr>
      <w:rFonts w:ascii="Verdana" w:eastAsia="Times New Roman" w:hAnsi="Verdana" w:cs="Times New Roman"/>
      <w:b/>
      <w:color w:val="FF0000"/>
      <w:kern w:val="0"/>
      <w:sz w:val="18"/>
      <w:szCs w:val="18"/>
      <w:lang w:eastAsia="pl-PL"/>
      <w14:ligatures w14:val="none"/>
    </w:rPr>
  </w:style>
  <w:style w:type="character" w:customStyle="1" w:styleId="Nagwek8Znak">
    <w:name w:val="Nagłówek 8 Znak"/>
    <w:basedOn w:val="Domylnaczcionkaakapitu"/>
    <w:link w:val="Nagwek8"/>
    <w:uiPriority w:val="9"/>
    <w:semiHidden/>
    <w:rsid w:val="007E45BD"/>
    <w:rPr>
      <w:rFonts w:ascii="Times New Roman" w:eastAsia="Calibri" w:hAnsi="Times New Roman" w:cs="Times New Roman"/>
      <w:i/>
      <w:iCs/>
      <w:kern w:val="0"/>
      <w:sz w:val="20"/>
      <w:szCs w:val="20"/>
      <w:lang w:eastAsia="x-none"/>
      <w14:ligatures w14:val="none"/>
    </w:rPr>
  </w:style>
  <w:style w:type="numbering" w:customStyle="1" w:styleId="Bezlisty2">
    <w:name w:val="Bez listy2"/>
    <w:next w:val="Bezlisty"/>
    <w:uiPriority w:val="99"/>
    <w:semiHidden/>
    <w:unhideWhenUsed/>
    <w:rsid w:val="007E45BD"/>
  </w:style>
  <w:style w:type="paragraph" w:styleId="Spistreci1">
    <w:name w:val="toc 1"/>
    <w:basedOn w:val="Normalny"/>
    <w:next w:val="Normalny"/>
    <w:autoRedefine/>
    <w:uiPriority w:val="39"/>
    <w:rsid w:val="007E45BD"/>
    <w:pPr>
      <w:tabs>
        <w:tab w:val="right" w:leader="dot" w:pos="9062"/>
        <w:tab w:val="left" w:pos="9923"/>
      </w:tabs>
      <w:spacing w:line="276" w:lineRule="auto"/>
      <w:ind w:left="539" w:right="118" w:hanging="539"/>
    </w:pPr>
    <w:rPr>
      <w:rFonts w:ascii="Times New Roman" w:eastAsia="Times New Roman" w:hAnsi="Times New Roman" w:cs="Times New Roman"/>
      <w:noProof/>
      <w:szCs w:val="28"/>
      <w:lang w:eastAsia="pl-PL"/>
    </w:rPr>
  </w:style>
  <w:style w:type="paragraph" w:styleId="Tekstpodstawowywcity">
    <w:name w:val="Body Text Indent"/>
    <w:basedOn w:val="Normalny"/>
    <w:link w:val="TekstpodstawowywcityZnak"/>
    <w:uiPriority w:val="99"/>
    <w:rsid w:val="007E45BD"/>
    <w:pPr>
      <w:numPr>
        <w:ilvl w:val="12"/>
      </w:numPr>
      <w:ind w:left="290" w:hanging="290"/>
      <w:jc w:val="both"/>
    </w:pPr>
    <w:rPr>
      <w:rFonts w:ascii="Arial" w:eastAsia="Times New Roman" w:hAnsi="Arial" w:cs="Times New Roman"/>
      <w:sz w:val="18"/>
      <w:lang w:eastAsia="pl-PL"/>
    </w:rPr>
  </w:style>
  <w:style w:type="character" w:customStyle="1" w:styleId="TekstpodstawowywcityZnak">
    <w:name w:val="Tekst podstawowy wcięty Znak"/>
    <w:basedOn w:val="Domylnaczcionkaakapitu"/>
    <w:link w:val="Tekstpodstawowywcity"/>
    <w:uiPriority w:val="99"/>
    <w:rsid w:val="007E45BD"/>
    <w:rPr>
      <w:rFonts w:ascii="Arial" w:eastAsia="Times New Roman" w:hAnsi="Arial" w:cs="Times New Roman"/>
      <w:kern w:val="0"/>
      <w:sz w:val="18"/>
      <w:szCs w:val="24"/>
      <w:lang w:eastAsia="pl-PL"/>
      <w14:ligatures w14:val="none"/>
    </w:rPr>
  </w:style>
  <w:style w:type="paragraph" w:customStyle="1" w:styleId="Tekstpodstawowy31">
    <w:name w:val="Tekst podstawowy 31"/>
    <w:basedOn w:val="Normalny"/>
    <w:rsid w:val="007E45BD"/>
    <w:pPr>
      <w:overflowPunct w:val="0"/>
      <w:autoSpaceDE w:val="0"/>
      <w:autoSpaceDN w:val="0"/>
      <w:adjustRightInd w:val="0"/>
      <w:jc w:val="both"/>
      <w:textAlignment w:val="baseline"/>
    </w:pPr>
    <w:rPr>
      <w:rFonts w:ascii="Times New Roman" w:eastAsia="Times New Roman" w:hAnsi="Times New Roman" w:cs="Times New Roman"/>
      <w:sz w:val="22"/>
      <w:szCs w:val="20"/>
      <w:lang w:eastAsia="pl-PL"/>
    </w:rPr>
  </w:style>
  <w:style w:type="paragraph" w:styleId="Spistreci4">
    <w:name w:val="toc 4"/>
    <w:basedOn w:val="Normalny"/>
    <w:next w:val="Normalny"/>
    <w:autoRedefine/>
    <w:semiHidden/>
    <w:rsid w:val="007E45BD"/>
    <w:pPr>
      <w:jc w:val="both"/>
      <w:textAlignment w:val="top"/>
    </w:pPr>
    <w:rPr>
      <w:rFonts w:ascii="Verdana" w:eastAsia="Times New Roman" w:hAnsi="Verdana" w:cs="Latha"/>
      <w:sz w:val="18"/>
      <w:szCs w:val="18"/>
      <w:lang w:eastAsia="pl-PL"/>
    </w:rPr>
  </w:style>
  <w:style w:type="paragraph" w:customStyle="1" w:styleId="Standard">
    <w:name w:val="Standard"/>
    <w:rsid w:val="007E45BD"/>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pl-PL"/>
      <w14:ligatures w14:val="none"/>
    </w:rPr>
  </w:style>
  <w:style w:type="paragraph" w:styleId="Tekstblokowy">
    <w:name w:val="Block Text"/>
    <w:basedOn w:val="Normalny"/>
    <w:rsid w:val="007E45BD"/>
    <w:pPr>
      <w:spacing w:before="100" w:after="100"/>
      <w:ind w:left="567" w:right="-3"/>
    </w:pPr>
    <w:rPr>
      <w:rFonts w:ascii="Arial" w:eastAsia="Times New Roman" w:hAnsi="Arial" w:cs="Arial"/>
      <w:b/>
      <w:bCs/>
      <w:i/>
      <w:iCs/>
      <w:sz w:val="18"/>
      <w:szCs w:val="18"/>
      <w:lang w:eastAsia="pl-PL"/>
    </w:rPr>
  </w:style>
  <w:style w:type="paragraph" w:styleId="Lista">
    <w:name w:val="List"/>
    <w:basedOn w:val="Tekstpodstawowy"/>
    <w:uiPriority w:val="99"/>
    <w:rsid w:val="007E45BD"/>
    <w:rPr>
      <w:rFonts w:ascii="Arial" w:hAnsi="Arial"/>
      <w:b/>
      <w:i/>
    </w:rPr>
  </w:style>
  <w:style w:type="paragraph" w:customStyle="1" w:styleId="Blockquote">
    <w:name w:val="Blockquote"/>
    <w:basedOn w:val="Normalny"/>
    <w:rsid w:val="007E45BD"/>
    <w:pPr>
      <w:widowControl w:val="0"/>
      <w:spacing w:before="100" w:after="100"/>
      <w:ind w:left="360" w:right="360"/>
    </w:pPr>
    <w:rPr>
      <w:rFonts w:ascii="Times New Roman" w:eastAsia="Times New Roman" w:hAnsi="Times New Roman" w:cs="Times New Roman"/>
      <w:snapToGrid w:val="0"/>
      <w:szCs w:val="20"/>
      <w:lang w:val="en-US" w:eastAsia="pl-PL"/>
    </w:rPr>
  </w:style>
  <w:style w:type="paragraph" w:styleId="Wcicienormalne">
    <w:name w:val="Normal Indent"/>
    <w:basedOn w:val="Normalny"/>
    <w:rsid w:val="007E45BD"/>
    <w:pPr>
      <w:ind w:left="708"/>
    </w:pPr>
    <w:rPr>
      <w:rFonts w:ascii="Arial" w:eastAsia="Times New Roman" w:hAnsi="Arial" w:cs="Times New Roman"/>
      <w:sz w:val="20"/>
      <w:szCs w:val="20"/>
      <w:lang w:val="en-GB" w:eastAsia="pl-PL"/>
    </w:rPr>
  </w:style>
  <w:style w:type="paragraph" w:customStyle="1" w:styleId="tabulka">
    <w:name w:val="tabulka"/>
    <w:basedOn w:val="Normalny"/>
    <w:rsid w:val="007E45BD"/>
    <w:pPr>
      <w:widowControl w:val="0"/>
      <w:spacing w:before="120" w:line="240" w:lineRule="exact"/>
      <w:jc w:val="center"/>
    </w:pPr>
    <w:rPr>
      <w:rFonts w:ascii="Arial" w:eastAsia="Times New Roman" w:hAnsi="Arial" w:cs="Times New Roman"/>
      <w:sz w:val="20"/>
      <w:szCs w:val="20"/>
      <w:lang w:val="cs-CZ" w:eastAsia="pl-PL"/>
    </w:rPr>
  </w:style>
  <w:style w:type="character" w:styleId="Pogrubienie">
    <w:name w:val="Strong"/>
    <w:uiPriority w:val="22"/>
    <w:qFormat/>
    <w:rsid w:val="007E45BD"/>
    <w:rPr>
      <w:b/>
    </w:rPr>
  </w:style>
  <w:style w:type="paragraph" w:customStyle="1" w:styleId="normaltableau">
    <w:name w:val="normal_tableau"/>
    <w:basedOn w:val="Normalny"/>
    <w:rsid w:val="007E45BD"/>
    <w:pPr>
      <w:spacing w:before="120" w:after="120"/>
      <w:jc w:val="both"/>
    </w:pPr>
    <w:rPr>
      <w:rFonts w:ascii="Optima" w:eastAsia="Times New Roman" w:hAnsi="Optima" w:cs="Times New Roman"/>
      <w:sz w:val="22"/>
      <w:szCs w:val="20"/>
      <w:lang w:val="en-GB" w:eastAsia="pl-PL"/>
    </w:rPr>
  </w:style>
  <w:style w:type="paragraph" w:customStyle="1" w:styleId="pntext">
    <w:name w:val="pntext"/>
    <w:basedOn w:val="Normalny"/>
    <w:rsid w:val="007E45BD"/>
    <w:pPr>
      <w:spacing w:before="100" w:beforeAutospacing="1" w:after="100" w:afterAutospacing="1"/>
    </w:pPr>
    <w:rPr>
      <w:rFonts w:ascii="Times New Roman" w:eastAsia="Times New Roman" w:hAnsi="Times New Roman" w:cs="Times New Roman"/>
      <w:lang w:eastAsia="pl-PL"/>
    </w:rPr>
  </w:style>
  <w:style w:type="paragraph" w:customStyle="1" w:styleId="text-3mezera">
    <w:name w:val="text - 3 mezera"/>
    <w:basedOn w:val="Normalny"/>
    <w:rsid w:val="007E45BD"/>
    <w:pPr>
      <w:widowControl w:val="0"/>
      <w:spacing w:before="60" w:line="240" w:lineRule="exact"/>
      <w:jc w:val="both"/>
    </w:pPr>
    <w:rPr>
      <w:rFonts w:ascii="Arial" w:eastAsia="Times New Roman" w:hAnsi="Arial" w:cs="Times New Roman"/>
      <w:szCs w:val="20"/>
      <w:lang w:val="cs-CZ" w:eastAsia="pl-PL"/>
    </w:rPr>
  </w:style>
  <w:style w:type="paragraph" w:customStyle="1" w:styleId="oddl-nadpis">
    <w:name w:val="oddíl-nadpis"/>
    <w:basedOn w:val="Normalny"/>
    <w:rsid w:val="007E45BD"/>
    <w:pPr>
      <w:keepNext/>
      <w:widowControl w:val="0"/>
      <w:tabs>
        <w:tab w:val="left" w:pos="567"/>
      </w:tabs>
      <w:spacing w:before="240" w:line="240" w:lineRule="exact"/>
    </w:pPr>
    <w:rPr>
      <w:rFonts w:ascii="Arial" w:eastAsia="Times New Roman" w:hAnsi="Arial" w:cs="Times New Roman"/>
      <w:b/>
      <w:szCs w:val="20"/>
      <w:lang w:val="cs-CZ" w:eastAsia="pl-PL"/>
    </w:rPr>
  </w:style>
  <w:style w:type="paragraph" w:styleId="Mapadokumentu">
    <w:name w:val="Document Map"/>
    <w:basedOn w:val="Normalny"/>
    <w:link w:val="MapadokumentuZnak"/>
    <w:uiPriority w:val="99"/>
    <w:rsid w:val="007E45BD"/>
    <w:pPr>
      <w:shd w:val="clear" w:color="auto" w:fill="000080"/>
    </w:pPr>
    <w:rPr>
      <w:rFonts w:ascii="Tahoma" w:eastAsia="Times New Roman" w:hAnsi="Tahoma" w:cs="Times New Roman"/>
      <w:sz w:val="20"/>
      <w:szCs w:val="20"/>
      <w:lang w:eastAsia="pl-PL"/>
    </w:rPr>
  </w:style>
  <w:style w:type="character" w:customStyle="1" w:styleId="MapadokumentuZnak">
    <w:name w:val="Mapa dokumentu Znak"/>
    <w:basedOn w:val="Domylnaczcionkaakapitu"/>
    <w:link w:val="Mapadokumentu"/>
    <w:uiPriority w:val="99"/>
    <w:rsid w:val="007E45BD"/>
    <w:rPr>
      <w:rFonts w:ascii="Tahoma" w:eastAsia="Times New Roman" w:hAnsi="Tahoma" w:cs="Times New Roman"/>
      <w:kern w:val="0"/>
      <w:sz w:val="20"/>
      <w:szCs w:val="20"/>
      <w:shd w:val="clear" w:color="auto" w:fill="000080"/>
      <w:lang w:eastAsia="pl-PL"/>
      <w14:ligatures w14:val="none"/>
    </w:rPr>
  </w:style>
  <w:style w:type="table" w:customStyle="1" w:styleId="Tabela-Siatka1">
    <w:name w:val="Tabela - Siatka1"/>
    <w:basedOn w:val="Standardowy"/>
    <w:next w:val="Tabela-Siatka"/>
    <w:uiPriority w:val="59"/>
    <w:rsid w:val="007E45BD"/>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zodstpwZnak">
    <w:name w:val="Bez odstępów Znak"/>
    <w:link w:val="Bezodstpw"/>
    <w:uiPriority w:val="1"/>
    <w:rsid w:val="007E45BD"/>
    <w:rPr>
      <w:rFonts w:ascii="Times New Roman" w:eastAsia="Times New Roman" w:hAnsi="Times New Roman" w:cs="Times New Roman"/>
      <w:kern w:val="0"/>
      <w:sz w:val="24"/>
      <w:szCs w:val="24"/>
      <w:lang w:eastAsia="ar-SA"/>
      <w14:ligatures w14:val="none"/>
    </w:rPr>
  </w:style>
  <w:style w:type="character" w:customStyle="1" w:styleId="Art1Znak">
    <w:name w:val="Art.1 Znak"/>
    <w:link w:val="Art1"/>
    <w:rsid w:val="007E45BD"/>
    <w:rPr>
      <w:rFonts w:ascii="Arial" w:eastAsia="Calibri" w:hAnsi="Arial" w:cs="Times New Roman"/>
      <w:b/>
      <w:color w:val="000000"/>
      <w:kern w:val="0"/>
      <w:sz w:val="24"/>
      <w:szCs w:val="24"/>
      <w:lang w:eastAsia="ar-SA"/>
      <w14:ligatures w14:val="none"/>
    </w:rPr>
  </w:style>
  <w:style w:type="numbering" w:customStyle="1" w:styleId="Styl1">
    <w:name w:val="Styl1"/>
    <w:uiPriority w:val="99"/>
    <w:rsid w:val="007E45BD"/>
    <w:pPr>
      <w:numPr>
        <w:numId w:val="5"/>
      </w:numPr>
    </w:pPr>
  </w:style>
  <w:style w:type="numbering" w:customStyle="1" w:styleId="Styl2">
    <w:name w:val="Styl2"/>
    <w:uiPriority w:val="99"/>
    <w:rsid w:val="007E45BD"/>
    <w:pPr>
      <w:numPr>
        <w:numId w:val="6"/>
      </w:numPr>
    </w:pPr>
  </w:style>
  <w:style w:type="paragraph" w:customStyle="1" w:styleId="tekstost">
    <w:name w:val="tekst ost"/>
    <w:basedOn w:val="Normalny"/>
    <w:rsid w:val="007E45BD"/>
    <w:pPr>
      <w:overflowPunct w:val="0"/>
      <w:autoSpaceDE w:val="0"/>
      <w:autoSpaceDN w:val="0"/>
      <w:adjustRightInd w:val="0"/>
      <w:jc w:val="both"/>
      <w:textAlignment w:val="baseline"/>
    </w:pPr>
    <w:rPr>
      <w:rFonts w:ascii="Times New Roman" w:eastAsia="Times New Roman" w:hAnsi="Times New Roman" w:cs="Times New Roman"/>
      <w:sz w:val="20"/>
      <w:szCs w:val="20"/>
    </w:rPr>
  </w:style>
  <w:style w:type="paragraph" w:customStyle="1" w:styleId="Style5">
    <w:name w:val="Style5"/>
    <w:basedOn w:val="Normalny"/>
    <w:uiPriority w:val="99"/>
    <w:rsid w:val="007E45BD"/>
    <w:pPr>
      <w:widowControl w:val="0"/>
      <w:autoSpaceDE w:val="0"/>
      <w:autoSpaceDN w:val="0"/>
      <w:adjustRightInd w:val="0"/>
      <w:spacing w:line="245" w:lineRule="exact"/>
      <w:jc w:val="both"/>
    </w:pPr>
    <w:rPr>
      <w:rFonts w:ascii="Tahoma" w:eastAsia="Times New Roman" w:hAnsi="Tahoma" w:cs="Tahoma"/>
      <w:lang w:eastAsia="pl-PL"/>
    </w:rPr>
  </w:style>
  <w:style w:type="paragraph" w:customStyle="1" w:styleId="Normalny1">
    <w:name w:val="Normalny1"/>
    <w:basedOn w:val="Normalny"/>
    <w:qFormat/>
    <w:rsid w:val="007E45BD"/>
    <w:pPr>
      <w:ind w:left="709"/>
      <w:jc w:val="both"/>
    </w:pPr>
    <w:rPr>
      <w:rFonts w:ascii="Arial" w:eastAsia="Calibri" w:hAnsi="Arial" w:cs="Times New Roman"/>
      <w:sz w:val="20"/>
    </w:rPr>
  </w:style>
  <w:style w:type="character" w:customStyle="1" w:styleId="FontStyle31">
    <w:name w:val="Font Style31"/>
    <w:uiPriority w:val="99"/>
    <w:rsid w:val="007E45BD"/>
    <w:rPr>
      <w:rFonts w:ascii="Tahoma" w:hAnsi="Tahoma" w:cs="Tahoma"/>
      <w:b/>
      <w:bCs/>
      <w:sz w:val="16"/>
      <w:szCs w:val="16"/>
    </w:rPr>
  </w:style>
  <w:style w:type="character" w:customStyle="1" w:styleId="FontStyle32">
    <w:name w:val="Font Style32"/>
    <w:uiPriority w:val="99"/>
    <w:rsid w:val="007E45BD"/>
    <w:rPr>
      <w:rFonts w:ascii="Tahoma" w:hAnsi="Tahoma" w:cs="Tahoma"/>
      <w:sz w:val="16"/>
      <w:szCs w:val="16"/>
    </w:rPr>
  </w:style>
  <w:style w:type="paragraph" w:styleId="Lista3">
    <w:name w:val="List 3"/>
    <w:basedOn w:val="Normalny"/>
    <w:unhideWhenUsed/>
    <w:rsid w:val="007E45BD"/>
    <w:pPr>
      <w:ind w:left="849" w:hanging="283"/>
      <w:contextualSpacing/>
    </w:pPr>
    <w:rPr>
      <w:rFonts w:ascii="Times New Roman" w:eastAsia="Times New Roman" w:hAnsi="Times New Roman" w:cs="Times New Roman"/>
      <w:lang w:eastAsia="pl-PL"/>
    </w:rPr>
  </w:style>
  <w:style w:type="paragraph" w:styleId="Tekstpodstawowyzwciciem2">
    <w:name w:val="Body Text First Indent 2"/>
    <w:basedOn w:val="Tekstpodstawowywcity"/>
    <w:link w:val="Tekstpodstawowyzwciciem2Znak"/>
    <w:uiPriority w:val="99"/>
    <w:unhideWhenUsed/>
    <w:rsid w:val="007E45BD"/>
    <w:pPr>
      <w:numPr>
        <w:ilvl w:val="0"/>
      </w:numPr>
      <w:spacing w:after="120"/>
      <w:ind w:left="283" w:firstLine="210"/>
      <w:jc w:val="left"/>
    </w:pPr>
    <w:rPr>
      <w:rFonts w:ascii="Times New Roman" w:hAnsi="Times New Roman"/>
      <w:sz w:val="24"/>
    </w:rPr>
  </w:style>
  <w:style w:type="character" w:customStyle="1" w:styleId="Tekstpodstawowyzwciciem2Znak">
    <w:name w:val="Tekst podstawowy z wcięciem 2 Znak"/>
    <w:basedOn w:val="TekstpodstawowywcityZnak"/>
    <w:link w:val="Tekstpodstawowyzwciciem2"/>
    <w:uiPriority w:val="99"/>
    <w:rsid w:val="007E45BD"/>
    <w:rPr>
      <w:rFonts w:ascii="Times New Roman" w:eastAsia="Times New Roman" w:hAnsi="Times New Roman" w:cs="Times New Roman"/>
      <w:kern w:val="0"/>
      <w:sz w:val="24"/>
      <w:szCs w:val="24"/>
      <w:lang w:eastAsia="pl-PL"/>
      <w14:ligatures w14:val="none"/>
    </w:rPr>
  </w:style>
  <w:style w:type="paragraph" w:customStyle="1" w:styleId="Style6">
    <w:name w:val="Style6"/>
    <w:basedOn w:val="Normalny"/>
    <w:uiPriority w:val="99"/>
    <w:rsid w:val="007E45BD"/>
    <w:pPr>
      <w:widowControl w:val="0"/>
      <w:autoSpaceDE w:val="0"/>
      <w:autoSpaceDN w:val="0"/>
      <w:adjustRightInd w:val="0"/>
      <w:spacing w:line="360" w:lineRule="exact"/>
      <w:ind w:hanging="526"/>
    </w:pPr>
    <w:rPr>
      <w:rFonts w:ascii="Tahoma" w:eastAsia="Times New Roman" w:hAnsi="Tahoma" w:cs="Tahoma"/>
      <w:lang w:eastAsia="pl-PL"/>
    </w:rPr>
  </w:style>
  <w:style w:type="character" w:customStyle="1" w:styleId="FontStyle33">
    <w:name w:val="Font Style33"/>
    <w:uiPriority w:val="99"/>
    <w:rsid w:val="007E45BD"/>
    <w:rPr>
      <w:rFonts w:ascii="Tahoma" w:hAnsi="Tahoma" w:cs="Tahoma"/>
      <w:sz w:val="18"/>
      <w:szCs w:val="18"/>
    </w:rPr>
  </w:style>
  <w:style w:type="character" w:customStyle="1" w:styleId="apple-style-span">
    <w:name w:val="apple-style-span"/>
    <w:basedOn w:val="Domylnaczcionkaakapitu"/>
    <w:rsid w:val="007E45BD"/>
  </w:style>
  <w:style w:type="paragraph" w:customStyle="1" w:styleId="Style17">
    <w:name w:val="Style17"/>
    <w:basedOn w:val="Normalny"/>
    <w:uiPriority w:val="99"/>
    <w:rsid w:val="007E45BD"/>
    <w:pPr>
      <w:widowControl w:val="0"/>
      <w:autoSpaceDE w:val="0"/>
      <w:autoSpaceDN w:val="0"/>
      <w:adjustRightInd w:val="0"/>
      <w:spacing w:line="360" w:lineRule="exact"/>
      <w:jc w:val="both"/>
    </w:pPr>
    <w:rPr>
      <w:rFonts w:ascii="Times New Roman" w:eastAsia="Times New Roman" w:hAnsi="Times New Roman" w:cs="Times New Roman"/>
      <w:lang w:eastAsia="pl-PL"/>
    </w:rPr>
  </w:style>
  <w:style w:type="paragraph" w:customStyle="1" w:styleId="Style7">
    <w:name w:val="Style7"/>
    <w:basedOn w:val="Normalny"/>
    <w:uiPriority w:val="99"/>
    <w:rsid w:val="007E45BD"/>
    <w:pPr>
      <w:widowControl w:val="0"/>
      <w:autoSpaceDE w:val="0"/>
      <w:autoSpaceDN w:val="0"/>
      <w:adjustRightInd w:val="0"/>
    </w:pPr>
    <w:rPr>
      <w:rFonts w:ascii="Cambria" w:eastAsia="Times New Roman" w:hAnsi="Cambria" w:cs="Times New Roman"/>
      <w:lang w:eastAsia="pl-PL"/>
    </w:rPr>
  </w:style>
  <w:style w:type="character" w:customStyle="1" w:styleId="FontStyle44">
    <w:name w:val="Font Style44"/>
    <w:uiPriority w:val="99"/>
    <w:rsid w:val="007E45BD"/>
    <w:rPr>
      <w:rFonts w:ascii="Verdana" w:hAnsi="Verdana" w:cs="Verdana"/>
      <w:color w:val="000000"/>
      <w:sz w:val="18"/>
      <w:szCs w:val="18"/>
    </w:rPr>
  </w:style>
  <w:style w:type="character" w:customStyle="1" w:styleId="FontStyle56">
    <w:name w:val="Font Style56"/>
    <w:uiPriority w:val="99"/>
    <w:rsid w:val="007E45BD"/>
    <w:rPr>
      <w:rFonts w:ascii="Verdana" w:hAnsi="Verdana" w:cs="Verdana"/>
      <w:color w:val="000000"/>
      <w:sz w:val="18"/>
      <w:szCs w:val="18"/>
    </w:rPr>
  </w:style>
  <w:style w:type="paragraph" w:customStyle="1" w:styleId="Style8">
    <w:name w:val="Style8"/>
    <w:basedOn w:val="Normalny"/>
    <w:uiPriority w:val="99"/>
    <w:rsid w:val="007E45BD"/>
    <w:pPr>
      <w:widowControl w:val="0"/>
      <w:autoSpaceDE w:val="0"/>
      <w:autoSpaceDN w:val="0"/>
      <w:adjustRightInd w:val="0"/>
    </w:pPr>
    <w:rPr>
      <w:rFonts w:ascii="Times New Roman" w:eastAsia="Times New Roman" w:hAnsi="Times New Roman" w:cs="Times New Roman"/>
      <w:lang w:eastAsia="pl-PL"/>
    </w:rPr>
  </w:style>
  <w:style w:type="paragraph" w:customStyle="1" w:styleId="Ayesa">
    <w:name w:val="Ayesa"/>
    <w:basedOn w:val="Akapitzlist"/>
    <w:link w:val="AyesaZnak"/>
    <w:qFormat/>
    <w:rsid w:val="007E45BD"/>
    <w:pPr>
      <w:ind w:left="0"/>
    </w:pPr>
    <w:rPr>
      <w:rFonts w:ascii="Verdana" w:eastAsia="Calibri" w:hAnsi="Verdana" w:cs="Times New Roman"/>
      <w:b/>
      <w:noProof/>
      <w:sz w:val="22"/>
      <w:szCs w:val="22"/>
    </w:rPr>
  </w:style>
  <w:style w:type="character" w:customStyle="1" w:styleId="AyesaZnak">
    <w:name w:val="Ayesa Znak"/>
    <w:link w:val="Ayesa"/>
    <w:rsid w:val="007E45BD"/>
    <w:rPr>
      <w:rFonts w:ascii="Verdana" w:eastAsia="Calibri" w:hAnsi="Verdana" w:cs="Times New Roman"/>
      <w:b/>
      <w:noProof/>
      <w:kern w:val="0"/>
      <w14:ligatures w14:val="none"/>
    </w:rPr>
  </w:style>
  <w:style w:type="paragraph" w:customStyle="1" w:styleId="Tekstpodstawowywcity31">
    <w:name w:val="Tekst podstawowy wcięty 31"/>
    <w:basedOn w:val="Normalny"/>
    <w:rsid w:val="007E45BD"/>
    <w:pPr>
      <w:ind w:left="180"/>
      <w:jc w:val="both"/>
    </w:pPr>
    <w:rPr>
      <w:rFonts w:ascii="Arial" w:eastAsia="Times New Roman" w:hAnsi="Arial" w:cs="Times New Roman"/>
      <w:szCs w:val="20"/>
      <w:lang w:eastAsia="pl-PL"/>
    </w:rPr>
  </w:style>
  <w:style w:type="paragraph" w:customStyle="1" w:styleId="Style15">
    <w:name w:val="Style15"/>
    <w:basedOn w:val="Normalny"/>
    <w:uiPriority w:val="99"/>
    <w:rsid w:val="007E45BD"/>
    <w:pPr>
      <w:widowControl w:val="0"/>
      <w:autoSpaceDE w:val="0"/>
      <w:autoSpaceDN w:val="0"/>
      <w:adjustRightInd w:val="0"/>
      <w:spacing w:line="461" w:lineRule="exact"/>
    </w:pPr>
    <w:rPr>
      <w:rFonts w:ascii="Arial" w:eastAsia="Times New Roman" w:hAnsi="Arial" w:cs="Arial"/>
      <w:lang w:eastAsia="pl-PL"/>
    </w:rPr>
  </w:style>
  <w:style w:type="paragraph" w:customStyle="1" w:styleId="Style27">
    <w:name w:val="Style27"/>
    <w:basedOn w:val="Normalny"/>
    <w:uiPriority w:val="99"/>
    <w:rsid w:val="007E45BD"/>
    <w:pPr>
      <w:widowControl w:val="0"/>
      <w:autoSpaceDE w:val="0"/>
      <w:autoSpaceDN w:val="0"/>
      <w:adjustRightInd w:val="0"/>
      <w:jc w:val="both"/>
    </w:pPr>
    <w:rPr>
      <w:rFonts w:ascii="Arial" w:eastAsia="Times New Roman" w:hAnsi="Arial" w:cs="Arial"/>
      <w:lang w:eastAsia="pl-PL"/>
    </w:rPr>
  </w:style>
  <w:style w:type="paragraph" w:customStyle="1" w:styleId="Style37">
    <w:name w:val="Style37"/>
    <w:basedOn w:val="Normalny"/>
    <w:uiPriority w:val="99"/>
    <w:rsid w:val="007E45BD"/>
    <w:pPr>
      <w:widowControl w:val="0"/>
      <w:autoSpaceDE w:val="0"/>
      <w:autoSpaceDN w:val="0"/>
      <w:adjustRightInd w:val="0"/>
      <w:spacing w:line="230" w:lineRule="exact"/>
    </w:pPr>
    <w:rPr>
      <w:rFonts w:ascii="Arial" w:eastAsia="Times New Roman" w:hAnsi="Arial" w:cs="Arial"/>
      <w:lang w:eastAsia="pl-PL"/>
    </w:rPr>
  </w:style>
  <w:style w:type="paragraph" w:customStyle="1" w:styleId="Style41">
    <w:name w:val="Style41"/>
    <w:basedOn w:val="Normalny"/>
    <w:uiPriority w:val="99"/>
    <w:rsid w:val="007E45BD"/>
    <w:pPr>
      <w:widowControl w:val="0"/>
      <w:autoSpaceDE w:val="0"/>
      <w:autoSpaceDN w:val="0"/>
      <w:adjustRightInd w:val="0"/>
      <w:spacing w:line="230" w:lineRule="exact"/>
      <w:jc w:val="both"/>
    </w:pPr>
    <w:rPr>
      <w:rFonts w:ascii="Arial" w:eastAsia="Times New Roman" w:hAnsi="Arial" w:cs="Arial"/>
      <w:lang w:eastAsia="pl-PL"/>
    </w:rPr>
  </w:style>
  <w:style w:type="paragraph" w:customStyle="1" w:styleId="Style43">
    <w:name w:val="Style43"/>
    <w:basedOn w:val="Normalny"/>
    <w:uiPriority w:val="99"/>
    <w:rsid w:val="007E45BD"/>
    <w:pPr>
      <w:widowControl w:val="0"/>
      <w:autoSpaceDE w:val="0"/>
      <w:autoSpaceDN w:val="0"/>
      <w:adjustRightInd w:val="0"/>
      <w:spacing w:line="230" w:lineRule="exact"/>
    </w:pPr>
    <w:rPr>
      <w:rFonts w:ascii="Arial" w:eastAsia="Times New Roman" w:hAnsi="Arial" w:cs="Arial"/>
      <w:lang w:eastAsia="pl-PL"/>
    </w:rPr>
  </w:style>
  <w:style w:type="character" w:customStyle="1" w:styleId="FontStyle65">
    <w:name w:val="Font Style65"/>
    <w:uiPriority w:val="99"/>
    <w:rsid w:val="007E45BD"/>
    <w:rPr>
      <w:rFonts w:ascii="Arial" w:hAnsi="Arial" w:cs="Arial"/>
      <w:i/>
      <w:iCs/>
      <w:color w:val="000000"/>
      <w:sz w:val="18"/>
      <w:szCs w:val="18"/>
    </w:rPr>
  </w:style>
  <w:style w:type="paragraph" w:customStyle="1" w:styleId="Style3">
    <w:name w:val="Style3"/>
    <w:basedOn w:val="Normalny"/>
    <w:uiPriority w:val="99"/>
    <w:rsid w:val="007E45BD"/>
    <w:pPr>
      <w:widowControl w:val="0"/>
      <w:autoSpaceDE w:val="0"/>
      <w:autoSpaceDN w:val="0"/>
      <w:adjustRightInd w:val="0"/>
      <w:spacing w:line="242" w:lineRule="exact"/>
    </w:pPr>
    <w:rPr>
      <w:rFonts w:ascii="Tahoma" w:eastAsia="Times New Roman" w:hAnsi="Tahoma" w:cs="Tahoma"/>
      <w:lang w:eastAsia="pl-PL"/>
    </w:rPr>
  </w:style>
  <w:style w:type="character" w:customStyle="1" w:styleId="FontStyle21">
    <w:name w:val="Font Style21"/>
    <w:uiPriority w:val="99"/>
    <w:rsid w:val="007E45BD"/>
    <w:rPr>
      <w:rFonts w:ascii="Times New Roman" w:hAnsi="Times New Roman" w:cs="Times New Roman"/>
      <w:sz w:val="22"/>
      <w:szCs w:val="22"/>
    </w:rPr>
  </w:style>
  <w:style w:type="paragraph" w:customStyle="1" w:styleId="Normalny2">
    <w:name w:val="Normalny2"/>
    <w:rsid w:val="007E45BD"/>
    <w:rPr>
      <w:rFonts w:ascii="Calibri" w:eastAsia="Calibri" w:hAnsi="Calibri" w:cs="Calibri"/>
      <w:color w:val="000000"/>
      <w:kern w:val="0"/>
      <w:szCs w:val="20"/>
      <w:lang w:eastAsia="pl-PL"/>
      <w14:ligatures w14:val="none"/>
    </w:rPr>
  </w:style>
  <w:style w:type="paragraph" w:customStyle="1" w:styleId="Style13">
    <w:name w:val="Style13"/>
    <w:basedOn w:val="Normalny"/>
    <w:uiPriority w:val="99"/>
    <w:rsid w:val="007E45BD"/>
    <w:pPr>
      <w:widowControl w:val="0"/>
      <w:autoSpaceDE w:val="0"/>
      <w:autoSpaceDN w:val="0"/>
      <w:adjustRightInd w:val="0"/>
      <w:spacing w:line="245" w:lineRule="exact"/>
      <w:jc w:val="both"/>
    </w:pPr>
    <w:rPr>
      <w:rFonts w:ascii="Tahoma" w:eastAsia="Times New Roman" w:hAnsi="Tahoma" w:cs="Tahoma"/>
      <w:lang w:eastAsia="pl-PL"/>
    </w:rPr>
  </w:style>
  <w:style w:type="paragraph" w:customStyle="1" w:styleId="Style16">
    <w:name w:val="Style16"/>
    <w:basedOn w:val="Normalny"/>
    <w:uiPriority w:val="99"/>
    <w:rsid w:val="007E45BD"/>
    <w:pPr>
      <w:widowControl w:val="0"/>
      <w:autoSpaceDE w:val="0"/>
      <w:autoSpaceDN w:val="0"/>
      <w:adjustRightInd w:val="0"/>
      <w:spacing w:line="238" w:lineRule="exact"/>
      <w:ind w:hanging="518"/>
      <w:jc w:val="both"/>
    </w:pPr>
    <w:rPr>
      <w:rFonts w:ascii="Tahoma" w:eastAsia="Times New Roman" w:hAnsi="Tahoma" w:cs="Tahoma"/>
      <w:lang w:eastAsia="pl-PL"/>
    </w:rPr>
  </w:style>
  <w:style w:type="paragraph" w:customStyle="1" w:styleId="Style30">
    <w:name w:val="Style30"/>
    <w:basedOn w:val="Normalny"/>
    <w:uiPriority w:val="99"/>
    <w:rsid w:val="007E45BD"/>
    <w:pPr>
      <w:widowControl w:val="0"/>
      <w:autoSpaceDE w:val="0"/>
      <w:autoSpaceDN w:val="0"/>
      <w:adjustRightInd w:val="0"/>
      <w:jc w:val="both"/>
    </w:pPr>
    <w:rPr>
      <w:rFonts w:ascii="Sylfaen" w:eastAsia="Times New Roman" w:hAnsi="Sylfaen" w:cs="Times New Roman"/>
      <w:lang w:eastAsia="pl-PL"/>
    </w:rPr>
  </w:style>
  <w:style w:type="character" w:customStyle="1" w:styleId="FontStyle59">
    <w:name w:val="Font Style59"/>
    <w:basedOn w:val="Domylnaczcionkaakapitu"/>
    <w:uiPriority w:val="99"/>
    <w:rsid w:val="007E45BD"/>
    <w:rPr>
      <w:rFonts w:ascii="Arial" w:hAnsi="Arial" w:cs="Arial" w:hint="default"/>
      <w:sz w:val="16"/>
      <w:szCs w:val="16"/>
    </w:rPr>
  </w:style>
  <w:style w:type="character" w:customStyle="1" w:styleId="FontStyle58">
    <w:name w:val="Font Style58"/>
    <w:basedOn w:val="Domylnaczcionkaakapitu"/>
    <w:uiPriority w:val="99"/>
    <w:rsid w:val="007E45BD"/>
    <w:rPr>
      <w:rFonts w:ascii="Sylfaen" w:hAnsi="Sylfaen" w:cs="Sylfaen" w:hint="default"/>
      <w:b/>
      <w:bCs/>
      <w:i/>
      <w:iCs/>
      <w:sz w:val="22"/>
      <w:szCs w:val="22"/>
    </w:rPr>
  </w:style>
  <w:style w:type="paragraph" w:customStyle="1" w:styleId="Nagwekspisutreci1">
    <w:name w:val="Nagłówek spisu treści1"/>
    <w:basedOn w:val="Nagwek1"/>
    <w:next w:val="Normalny"/>
    <w:uiPriority w:val="39"/>
    <w:unhideWhenUsed/>
    <w:qFormat/>
    <w:rsid w:val="007E45BD"/>
    <w:pPr>
      <w:keepLines/>
      <w:tabs>
        <w:tab w:val="left" w:pos="993"/>
      </w:tabs>
      <w:spacing w:before="480" w:after="240" w:line="276" w:lineRule="auto"/>
      <w:jc w:val="both"/>
      <w:outlineLvl w:val="9"/>
    </w:pPr>
    <w:rPr>
      <w:rFonts w:ascii="Cambria" w:hAnsi="Cambria"/>
      <w:color w:val="365F91"/>
      <w:kern w:val="0"/>
      <w:sz w:val="28"/>
      <w:szCs w:val="28"/>
    </w:rPr>
  </w:style>
  <w:style w:type="paragraph" w:styleId="Spistreci2">
    <w:name w:val="toc 2"/>
    <w:basedOn w:val="Normalny"/>
    <w:next w:val="Normalny"/>
    <w:autoRedefine/>
    <w:uiPriority w:val="39"/>
    <w:unhideWhenUsed/>
    <w:rsid w:val="007E45BD"/>
    <w:pPr>
      <w:spacing w:after="100"/>
      <w:ind w:left="240"/>
    </w:pPr>
    <w:rPr>
      <w:rFonts w:ascii="Times New Roman" w:eastAsia="Times New Roman" w:hAnsi="Times New Roman" w:cs="Times New Roman"/>
      <w:lang w:eastAsia="pl-PL"/>
    </w:rPr>
  </w:style>
  <w:style w:type="paragraph" w:styleId="Spistreci3">
    <w:name w:val="toc 3"/>
    <w:basedOn w:val="Normalny"/>
    <w:next w:val="Normalny"/>
    <w:autoRedefine/>
    <w:uiPriority w:val="39"/>
    <w:unhideWhenUsed/>
    <w:rsid w:val="007E45BD"/>
    <w:pPr>
      <w:spacing w:after="100"/>
      <w:ind w:left="480"/>
    </w:pPr>
    <w:rPr>
      <w:rFonts w:ascii="Times New Roman" w:eastAsia="Times New Roman" w:hAnsi="Times New Roman" w:cs="Times New Roman"/>
      <w:lang w:eastAsia="pl-PL"/>
    </w:rPr>
  </w:style>
  <w:style w:type="character" w:customStyle="1" w:styleId="Teksttreci11">
    <w:name w:val="Tekst treści (11)_"/>
    <w:basedOn w:val="Domylnaczcionkaakapitu"/>
    <w:link w:val="Teksttreci110"/>
    <w:rsid w:val="007E45BD"/>
    <w:rPr>
      <w:rFonts w:ascii="Times New Roman" w:eastAsia="Times New Roman" w:hAnsi="Times New Roman" w:cs="Times New Roman"/>
      <w:sz w:val="16"/>
      <w:szCs w:val="16"/>
      <w:shd w:val="clear" w:color="auto" w:fill="FFFFFF"/>
    </w:rPr>
  </w:style>
  <w:style w:type="character" w:customStyle="1" w:styleId="Teksttreci12">
    <w:name w:val="Tekst treści (12)_"/>
    <w:basedOn w:val="Domylnaczcionkaakapitu"/>
    <w:link w:val="Teksttreci120"/>
    <w:rsid w:val="007E45BD"/>
    <w:rPr>
      <w:rFonts w:ascii="Times New Roman" w:eastAsia="Times New Roman" w:hAnsi="Times New Roman" w:cs="Times New Roman"/>
      <w:sz w:val="23"/>
      <w:szCs w:val="23"/>
      <w:shd w:val="clear" w:color="auto" w:fill="FFFFFF"/>
    </w:rPr>
  </w:style>
  <w:style w:type="character" w:customStyle="1" w:styleId="Teksttreci14">
    <w:name w:val="Tekst treści (14)_"/>
    <w:basedOn w:val="Domylnaczcionkaakapitu"/>
    <w:link w:val="Teksttreci140"/>
    <w:rsid w:val="007E45BD"/>
    <w:rPr>
      <w:rFonts w:ascii="Times New Roman" w:eastAsia="Times New Roman" w:hAnsi="Times New Roman" w:cs="Times New Roman"/>
      <w:sz w:val="19"/>
      <w:szCs w:val="19"/>
      <w:shd w:val="clear" w:color="auto" w:fill="FFFFFF"/>
    </w:rPr>
  </w:style>
  <w:style w:type="paragraph" w:customStyle="1" w:styleId="Teksttreci110">
    <w:name w:val="Tekst treści (11)"/>
    <w:basedOn w:val="Normalny"/>
    <w:link w:val="Teksttreci11"/>
    <w:rsid w:val="007E45BD"/>
    <w:pPr>
      <w:shd w:val="clear" w:color="auto" w:fill="FFFFFF"/>
      <w:spacing w:line="0" w:lineRule="atLeast"/>
    </w:pPr>
    <w:rPr>
      <w:rFonts w:ascii="Times New Roman" w:eastAsia="Times New Roman" w:hAnsi="Times New Roman" w:cs="Times New Roman"/>
      <w:sz w:val="16"/>
      <w:szCs w:val="16"/>
    </w:rPr>
  </w:style>
  <w:style w:type="paragraph" w:customStyle="1" w:styleId="Teksttreci120">
    <w:name w:val="Tekst treści (12)"/>
    <w:basedOn w:val="Normalny"/>
    <w:link w:val="Teksttreci12"/>
    <w:rsid w:val="007E45BD"/>
    <w:pPr>
      <w:shd w:val="clear" w:color="auto" w:fill="FFFFFF"/>
      <w:spacing w:before="1020" w:after="540" w:line="0" w:lineRule="atLeast"/>
      <w:ind w:hanging="420"/>
    </w:pPr>
    <w:rPr>
      <w:rFonts w:ascii="Times New Roman" w:eastAsia="Times New Roman" w:hAnsi="Times New Roman" w:cs="Times New Roman"/>
      <w:sz w:val="23"/>
      <w:szCs w:val="23"/>
    </w:rPr>
  </w:style>
  <w:style w:type="paragraph" w:customStyle="1" w:styleId="Teksttreci140">
    <w:name w:val="Tekst treści (14)"/>
    <w:basedOn w:val="Normalny"/>
    <w:link w:val="Teksttreci14"/>
    <w:rsid w:val="007E45BD"/>
    <w:pPr>
      <w:shd w:val="clear" w:color="auto" w:fill="FFFFFF"/>
      <w:spacing w:before="660" w:after="840" w:line="0" w:lineRule="atLeast"/>
      <w:ind w:hanging="360"/>
    </w:pPr>
    <w:rPr>
      <w:rFonts w:ascii="Times New Roman" w:eastAsia="Times New Roman" w:hAnsi="Times New Roman" w:cs="Times New Roman"/>
      <w:sz w:val="19"/>
      <w:szCs w:val="19"/>
    </w:rPr>
  </w:style>
  <w:style w:type="character" w:customStyle="1" w:styleId="Teksttreci24">
    <w:name w:val="Tekst treści (24)_"/>
    <w:basedOn w:val="Domylnaczcionkaakapitu"/>
    <w:link w:val="Teksttreci240"/>
    <w:rsid w:val="007E45BD"/>
    <w:rPr>
      <w:rFonts w:ascii="Times New Roman" w:eastAsia="Times New Roman" w:hAnsi="Times New Roman" w:cs="Times New Roman"/>
      <w:sz w:val="19"/>
      <w:szCs w:val="19"/>
      <w:shd w:val="clear" w:color="auto" w:fill="FFFFFF"/>
    </w:rPr>
  </w:style>
  <w:style w:type="paragraph" w:customStyle="1" w:styleId="Teksttreci240">
    <w:name w:val="Tekst treści (24)"/>
    <w:basedOn w:val="Normalny"/>
    <w:link w:val="Teksttreci24"/>
    <w:rsid w:val="007E45BD"/>
    <w:pPr>
      <w:shd w:val="clear" w:color="auto" w:fill="FFFFFF"/>
      <w:spacing w:before="720" w:line="0" w:lineRule="atLeast"/>
      <w:ind w:hanging="360"/>
    </w:pPr>
    <w:rPr>
      <w:rFonts w:ascii="Times New Roman" w:eastAsia="Times New Roman" w:hAnsi="Times New Roman" w:cs="Times New Roman"/>
      <w:sz w:val="19"/>
      <w:szCs w:val="19"/>
    </w:rPr>
  </w:style>
  <w:style w:type="character" w:customStyle="1" w:styleId="Teksttreci20">
    <w:name w:val="Tekst treści (20)_"/>
    <w:basedOn w:val="Domylnaczcionkaakapitu"/>
    <w:link w:val="Teksttreci200"/>
    <w:rsid w:val="007E45BD"/>
    <w:rPr>
      <w:rFonts w:ascii="Times New Roman" w:eastAsia="Times New Roman" w:hAnsi="Times New Roman" w:cs="Times New Roman"/>
      <w:sz w:val="19"/>
      <w:szCs w:val="19"/>
      <w:shd w:val="clear" w:color="auto" w:fill="FFFFFF"/>
    </w:rPr>
  </w:style>
  <w:style w:type="paragraph" w:customStyle="1" w:styleId="Teksttreci200">
    <w:name w:val="Tekst treści (20)"/>
    <w:basedOn w:val="Normalny"/>
    <w:link w:val="Teksttreci20"/>
    <w:rsid w:val="007E45BD"/>
    <w:pPr>
      <w:shd w:val="clear" w:color="auto" w:fill="FFFFFF"/>
      <w:spacing w:after="360" w:line="0" w:lineRule="atLeast"/>
      <w:ind w:hanging="420"/>
      <w:jc w:val="both"/>
    </w:pPr>
    <w:rPr>
      <w:rFonts w:ascii="Times New Roman" w:eastAsia="Times New Roman" w:hAnsi="Times New Roman" w:cs="Times New Roman"/>
      <w:sz w:val="19"/>
      <w:szCs w:val="19"/>
    </w:rPr>
  </w:style>
  <w:style w:type="character" w:styleId="Nierozpoznanawzmianka">
    <w:name w:val="Unresolved Mention"/>
    <w:basedOn w:val="Domylnaczcionkaakapitu"/>
    <w:uiPriority w:val="99"/>
    <w:semiHidden/>
    <w:unhideWhenUsed/>
    <w:rsid w:val="007E45BD"/>
    <w:rPr>
      <w:color w:val="605E5C"/>
      <w:shd w:val="clear" w:color="auto" w:fill="E1DFDD"/>
    </w:rPr>
  </w:style>
  <w:style w:type="paragraph" w:styleId="Lista2">
    <w:name w:val="List 2"/>
    <w:basedOn w:val="Normalny"/>
    <w:uiPriority w:val="99"/>
    <w:unhideWhenUsed/>
    <w:rsid w:val="007E45BD"/>
    <w:pPr>
      <w:ind w:left="566" w:hanging="283"/>
      <w:contextualSpacing/>
    </w:pPr>
    <w:rPr>
      <w:rFonts w:ascii="Times New Roman" w:eastAsia="Times New Roman" w:hAnsi="Times New Roman" w:cs="Times New Roman"/>
      <w:lang w:eastAsia="pl-PL"/>
    </w:rPr>
  </w:style>
  <w:style w:type="paragraph" w:styleId="Listapunktowana3">
    <w:name w:val="List Bullet 3"/>
    <w:basedOn w:val="Normalny"/>
    <w:uiPriority w:val="99"/>
    <w:unhideWhenUsed/>
    <w:rsid w:val="007E45BD"/>
    <w:pPr>
      <w:numPr>
        <w:numId w:val="7"/>
      </w:numPr>
      <w:contextualSpacing/>
    </w:pPr>
    <w:rPr>
      <w:rFonts w:ascii="Times New Roman" w:eastAsia="Times New Roman" w:hAnsi="Times New Roman" w:cs="Times New Roman"/>
      <w:lang w:eastAsia="pl-PL"/>
    </w:rPr>
  </w:style>
  <w:style w:type="paragraph" w:styleId="Lista-kontynuacja2">
    <w:name w:val="List Continue 2"/>
    <w:basedOn w:val="Normalny"/>
    <w:uiPriority w:val="99"/>
    <w:unhideWhenUsed/>
    <w:rsid w:val="007E45BD"/>
    <w:pPr>
      <w:spacing w:after="120"/>
      <w:ind w:left="566"/>
      <w:contextualSpacing/>
    </w:pPr>
    <w:rPr>
      <w:rFonts w:ascii="Times New Roman" w:eastAsia="Times New Roman" w:hAnsi="Times New Roman" w:cs="Times New Roman"/>
      <w:lang w:eastAsia="pl-PL"/>
    </w:rPr>
  </w:style>
  <w:style w:type="paragraph" w:styleId="Lista-kontynuacja3">
    <w:name w:val="List Continue 3"/>
    <w:basedOn w:val="Normalny"/>
    <w:uiPriority w:val="99"/>
    <w:unhideWhenUsed/>
    <w:rsid w:val="007E45BD"/>
    <w:pPr>
      <w:spacing w:after="120"/>
      <w:ind w:left="849"/>
      <w:contextualSpacing/>
    </w:pPr>
    <w:rPr>
      <w:rFonts w:ascii="Times New Roman" w:eastAsia="Times New Roman" w:hAnsi="Times New Roman" w:cs="Times New Roman"/>
      <w:lang w:eastAsia="pl-PL"/>
    </w:rPr>
  </w:style>
  <w:style w:type="character" w:customStyle="1" w:styleId="Teksttreci">
    <w:name w:val="Tekst treści_"/>
    <w:basedOn w:val="Domylnaczcionkaakapitu"/>
    <w:link w:val="Teksttreci0"/>
    <w:locked/>
    <w:rsid w:val="007E45BD"/>
    <w:rPr>
      <w:rFonts w:ascii="Verdana" w:hAnsi="Verdana" w:cs="Verdana"/>
      <w:sz w:val="19"/>
      <w:szCs w:val="19"/>
      <w:shd w:val="clear" w:color="auto" w:fill="FFFFFF"/>
    </w:rPr>
  </w:style>
  <w:style w:type="paragraph" w:customStyle="1" w:styleId="Teksttreci0">
    <w:name w:val="Tekst treści"/>
    <w:basedOn w:val="Normalny"/>
    <w:link w:val="Teksttreci"/>
    <w:rsid w:val="007E45BD"/>
    <w:pPr>
      <w:shd w:val="clear" w:color="auto" w:fill="FFFFFF"/>
      <w:spacing w:line="240" w:lineRule="atLeast"/>
      <w:ind w:hanging="1700"/>
    </w:pPr>
    <w:rPr>
      <w:rFonts w:ascii="Verdana" w:hAnsi="Verdana" w:cs="Verdana"/>
      <w:sz w:val="19"/>
      <w:szCs w:val="19"/>
    </w:rPr>
  </w:style>
  <w:style w:type="paragraph" w:customStyle="1" w:styleId="Nagwek81">
    <w:name w:val="Nagłówek 81"/>
    <w:basedOn w:val="Normalny"/>
    <w:next w:val="Normalny"/>
    <w:uiPriority w:val="9"/>
    <w:qFormat/>
    <w:rsid w:val="007E45BD"/>
    <w:pPr>
      <w:spacing w:before="240" w:after="60"/>
      <w:outlineLvl w:val="7"/>
    </w:pPr>
    <w:rPr>
      <w:rFonts w:ascii="Times New Roman" w:eastAsia="Times New Roman" w:hAnsi="Times New Roman" w:cs="Times New Roman"/>
      <w:i/>
      <w:iCs/>
      <w:lang w:eastAsia="pl-PL"/>
    </w:rPr>
  </w:style>
  <w:style w:type="numbering" w:customStyle="1" w:styleId="Bezlisty11">
    <w:name w:val="Bez listy11"/>
    <w:next w:val="Bezlisty"/>
    <w:uiPriority w:val="99"/>
    <w:semiHidden/>
    <w:unhideWhenUsed/>
    <w:rsid w:val="007E45BD"/>
  </w:style>
  <w:style w:type="paragraph" w:customStyle="1" w:styleId="pkt">
    <w:name w:val="pkt"/>
    <w:basedOn w:val="Normalny"/>
    <w:link w:val="pktZnak"/>
    <w:rsid w:val="007E45BD"/>
    <w:pPr>
      <w:spacing w:before="60" w:after="60"/>
      <w:ind w:left="851" w:hanging="295"/>
      <w:jc w:val="both"/>
    </w:pPr>
    <w:rPr>
      <w:rFonts w:ascii="Times New Roman" w:eastAsia="Times New Roman" w:hAnsi="Times New Roman" w:cs="Times New Roman"/>
      <w:szCs w:val="20"/>
      <w:lang w:eastAsia="pl-PL"/>
    </w:rPr>
  </w:style>
  <w:style w:type="character" w:customStyle="1" w:styleId="pktZnak">
    <w:name w:val="pkt Znak"/>
    <w:link w:val="pkt"/>
    <w:locked/>
    <w:rsid w:val="007E45BD"/>
    <w:rPr>
      <w:rFonts w:ascii="Times New Roman" w:eastAsia="Times New Roman" w:hAnsi="Times New Roman" w:cs="Times New Roman"/>
      <w:kern w:val="0"/>
      <w:sz w:val="24"/>
      <w:szCs w:val="20"/>
      <w:lang w:eastAsia="pl-PL"/>
      <w14:ligatures w14:val="none"/>
    </w:rPr>
  </w:style>
  <w:style w:type="paragraph" w:customStyle="1" w:styleId="pkt1">
    <w:name w:val="pkt1"/>
    <w:basedOn w:val="pkt"/>
    <w:rsid w:val="007E45BD"/>
    <w:pPr>
      <w:ind w:left="850" w:hanging="425"/>
    </w:pPr>
  </w:style>
  <w:style w:type="character" w:customStyle="1" w:styleId="WW8Num2z0">
    <w:name w:val="WW8Num2z0"/>
    <w:rsid w:val="007E45BD"/>
    <w:rPr>
      <w:rFonts w:ascii="Times New Roman" w:hAnsi="Times New Roman"/>
    </w:rPr>
  </w:style>
  <w:style w:type="paragraph" w:customStyle="1" w:styleId="Zwykytekst1">
    <w:name w:val="Zwykły tekst1"/>
    <w:basedOn w:val="Normalny"/>
    <w:next w:val="Zwykytekst"/>
    <w:uiPriority w:val="99"/>
    <w:rsid w:val="007E45BD"/>
    <w:rPr>
      <w:rFonts w:ascii="Courier New" w:eastAsia="Calibri" w:hAnsi="Courier New" w:cs="Courier New"/>
      <w:sz w:val="20"/>
      <w:szCs w:val="20"/>
      <w:lang w:eastAsia="x-none"/>
    </w:rPr>
  </w:style>
  <w:style w:type="paragraph" w:customStyle="1" w:styleId="wypunkt">
    <w:name w:val="wypunkt"/>
    <w:basedOn w:val="Normalny"/>
    <w:rsid w:val="007E45BD"/>
    <w:pPr>
      <w:numPr>
        <w:numId w:val="10"/>
      </w:numPr>
      <w:tabs>
        <w:tab w:val="clear" w:pos="2340"/>
        <w:tab w:val="left" w:pos="0"/>
      </w:tabs>
      <w:spacing w:line="360" w:lineRule="auto"/>
      <w:ind w:left="720"/>
      <w:jc w:val="both"/>
    </w:pPr>
    <w:rPr>
      <w:rFonts w:ascii="Times New Roman" w:eastAsia="Times New Roman" w:hAnsi="Times New Roman" w:cs="Times New Roman"/>
      <w:szCs w:val="20"/>
      <w:lang w:eastAsia="pl-PL"/>
    </w:rPr>
  </w:style>
  <w:style w:type="paragraph" w:customStyle="1" w:styleId="ust">
    <w:name w:val="ust"/>
    <w:rsid w:val="007E45BD"/>
    <w:pPr>
      <w:spacing w:before="60" w:after="60" w:line="240" w:lineRule="auto"/>
      <w:ind w:left="426" w:hanging="284"/>
      <w:jc w:val="both"/>
    </w:pPr>
    <w:rPr>
      <w:rFonts w:ascii="Times New Roman" w:eastAsia="Times New Roman" w:hAnsi="Times New Roman" w:cs="Times New Roman"/>
      <w:kern w:val="0"/>
      <w:sz w:val="24"/>
      <w:szCs w:val="20"/>
      <w:lang w:eastAsia="pl-PL"/>
      <w14:ligatures w14:val="none"/>
    </w:rPr>
  </w:style>
  <w:style w:type="paragraph" w:customStyle="1" w:styleId="ustp">
    <w:name w:val="ustęp"/>
    <w:basedOn w:val="Normalny"/>
    <w:rsid w:val="007E45BD"/>
    <w:pPr>
      <w:tabs>
        <w:tab w:val="left" w:pos="1080"/>
      </w:tabs>
      <w:spacing w:after="120" w:line="312" w:lineRule="auto"/>
      <w:jc w:val="both"/>
    </w:pPr>
    <w:rPr>
      <w:rFonts w:ascii="Times New Roman" w:eastAsia="Times New Roman" w:hAnsi="Times New Roman" w:cs="Times New Roman"/>
      <w:sz w:val="26"/>
      <w:szCs w:val="20"/>
      <w:lang w:eastAsia="pl-PL"/>
    </w:rPr>
  </w:style>
  <w:style w:type="paragraph" w:customStyle="1" w:styleId="tx">
    <w:name w:val="tx"/>
    <w:basedOn w:val="Normalny"/>
    <w:rsid w:val="007E45BD"/>
    <w:pPr>
      <w:spacing w:before="100" w:beforeAutospacing="1" w:after="100" w:afterAutospacing="1"/>
    </w:pPr>
    <w:rPr>
      <w:rFonts w:ascii="Times New Roman" w:eastAsia="Times New Roman" w:hAnsi="Times New Roman" w:cs="Times New Roman"/>
      <w:b/>
      <w:bCs/>
      <w:lang w:val="en-US"/>
    </w:rPr>
  </w:style>
  <w:style w:type="paragraph" w:customStyle="1" w:styleId="Podpis1">
    <w:name w:val="Podpis1"/>
    <w:basedOn w:val="Normalny"/>
    <w:next w:val="Normalny"/>
    <w:uiPriority w:val="99"/>
    <w:qFormat/>
    <w:rsid w:val="007E45BD"/>
    <w:pPr>
      <w:jc w:val="right"/>
    </w:pPr>
    <w:rPr>
      <w:rFonts w:ascii="Times New Roman" w:eastAsia="Times New Roman" w:hAnsi="Times New Roman" w:cs="Times New Roman"/>
      <w:b/>
      <w:bCs/>
      <w:i/>
      <w:iCs/>
      <w:lang w:eastAsia="pl-PL"/>
    </w:rPr>
  </w:style>
  <w:style w:type="character" w:customStyle="1" w:styleId="PodpisZnak">
    <w:name w:val="Podpis Znak"/>
    <w:basedOn w:val="Domylnaczcionkaakapitu"/>
    <w:link w:val="Podpis"/>
    <w:uiPriority w:val="99"/>
    <w:semiHidden/>
    <w:locked/>
    <w:rsid w:val="007E45BD"/>
    <w:rPr>
      <w:rFonts w:ascii="Times New Roman" w:hAnsi="Times New Roman" w:cs="Times New Roman"/>
      <w:b/>
      <w:bCs/>
      <w:i/>
      <w:iCs/>
      <w:lang w:eastAsia="x-none"/>
    </w:rPr>
  </w:style>
  <w:style w:type="paragraph" w:customStyle="1" w:styleId="ust1art">
    <w:name w:val="ust1 art"/>
    <w:rsid w:val="007E45BD"/>
    <w:pPr>
      <w:overflowPunct w:val="0"/>
      <w:autoSpaceDE w:val="0"/>
      <w:autoSpaceDN w:val="0"/>
      <w:adjustRightInd w:val="0"/>
      <w:spacing w:before="60" w:after="60" w:line="240" w:lineRule="auto"/>
      <w:ind w:left="1843" w:hanging="255"/>
      <w:jc w:val="both"/>
      <w:textAlignment w:val="baseline"/>
    </w:pPr>
    <w:rPr>
      <w:rFonts w:ascii="Times New Roman" w:eastAsia="Times New Roman" w:hAnsi="Times New Roman" w:cs="Times New Roman"/>
      <w:kern w:val="0"/>
      <w:sz w:val="24"/>
      <w:szCs w:val="20"/>
      <w:lang w:eastAsia="pl-PL"/>
      <w14:ligatures w14:val="none"/>
    </w:rPr>
  </w:style>
  <w:style w:type="paragraph" w:customStyle="1" w:styleId="CharZnakCharZnakCharZnakCharZnakZnakZnakZnak">
    <w:name w:val="Char Znak Char Znak Char Znak Char Znak Znak Znak Znak"/>
    <w:basedOn w:val="Normalny"/>
    <w:rsid w:val="007E45BD"/>
    <w:rPr>
      <w:rFonts w:ascii="Times New Roman" w:eastAsia="Times New Roman" w:hAnsi="Times New Roman" w:cs="Times New Roman"/>
      <w:lang w:eastAsia="pl-PL"/>
    </w:rPr>
  </w:style>
  <w:style w:type="paragraph" w:customStyle="1" w:styleId="Listapunktowana1">
    <w:name w:val="Lista punktowana1"/>
    <w:basedOn w:val="Normalny"/>
    <w:next w:val="Listapunktowana"/>
    <w:autoRedefine/>
    <w:uiPriority w:val="99"/>
    <w:rsid w:val="007E45BD"/>
    <w:pPr>
      <w:numPr>
        <w:numId w:val="8"/>
      </w:numPr>
      <w:tabs>
        <w:tab w:val="clear" w:pos="360"/>
      </w:tabs>
      <w:ind w:left="1440"/>
    </w:pPr>
    <w:rPr>
      <w:rFonts w:ascii="Times New Roman" w:eastAsia="Times New Roman" w:hAnsi="Times New Roman" w:cs="Times New Roman"/>
      <w:lang w:eastAsia="pl-PL"/>
    </w:rPr>
  </w:style>
  <w:style w:type="paragraph" w:customStyle="1" w:styleId="Listapunktowana21">
    <w:name w:val="Lista punktowana 21"/>
    <w:basedOn w:val="Normalny"/>
    <w:next w:val="Listapunktowana2"/>
    <w:autoRedefine/>
    <w:uiPriority w:val="99"/>
    <w:rsid w:val="007E45BD"/>
    <w:pPr>
      <w:numPr>
        <w:numId w:val="9"/>
      </w:numPr>
      <w:tabs>
        <w:tab w:val="clear" w:pos="643"/>
      </w:tabs>
      <w:ind w:left="1146"/>
    </w:pPr>
    <w:rPr>
      <w:rFonts w:ascii="Times New Roman" w:eastAsia="Times New Roman" w:hAnsi="Times New Roman" w:cs="Times New Roman"/>
      <w:lang w:eastAsia="pl-PL"/>
    </w:rPr>
  </w:style>
  <w:style w:type="paragraph" w:customStyle="1" w:styleId="Lista-kontynuacja1">
    <w:name w:val="Lista - kontynuacja1"/>
    <w:basedOn w:val="Normalny"/>
    <w:next w:val="Lista-kontynuacja"/>
    <w:uiPriority w:val="99"/>
    <w:rsid w:val="007E45BD"/>
    <w:pPr>
      <w:spacing w:after="120"/>
      <w:ind w:left="283"/>
    </w:pPr>
    <w:rPr>
      <w:rFonts w:ascii="Times New Roman" w:eastAsia="Times New Roman" w:hAnsi="Times New Roman" w:cs="Times New Roman"/>
      <w:lang w:eastAsia="pl-PL"/>
    </w:rPr>
  </w:style>
  <w:style w:type="paragraph" w:customStyle="1" w:styleId="CharZnakCharZnakCharZnakCharZnak">
    <w:name w:val="Char Znak Char Znak Char Znak Char Znak"/>
    <w:basedOn w:val="Normalny"/>
    <w:rsid w:val="007E45BD"/>
    <w:rPr>
      <w:rFonts w:ascii="Times New Roman" w:eastAsia="Times New Roman" w:hAnsi="Times New Roman" w:cs="Times New Roman"/>
      <w:lang w:eastAsia="pl-PL"/>
    </w:rPr>
  </w:style>
  <w:style w:type="paragraph" w:customStyle="1" w:styleId="CharZnakCharZnakCharZnakCharZnak1">
    <w:name w:val="Char Znak Char Znak Char Znak Char Znak1"/>
    <w:basedOn w:val="Normalny"/>
    <w:rsid w:val="007E45BD"/>
    <w:rPr>
      <w:rFonts w:ascii="Times New Roman" w:eastAsia="Times New Roman" w:hAnsi="Times New Roman" w:cs="Times New Roman"/>
      <w:lang w:eastAsia="pl-PL"/>
    </w:rPr>
  </w:style>
  <w:style w:type="paragraph" w:customStyle="1" w:styleId="CharZnakCharZnakCharZnakCharZnakZnakZnakZnakZnakZnakZnak">
    <w:name w:val="Char Znak Char Znak Char Znak Char Znak Znak Znak Znak Znak Znak Znak"/>
    <w:basedOn w:val="Normalny"/>
    <w:rsid w:val="007E45BD"/>
    <w:rPr>
      <w:rFonts w:ascii="Times New Roman" w:eastAsia="Times New Roman" w:hAnsi="Times New Roman" w:cs="Times New Roman"/>
      <w:lang w:eastAsia="pl-PL"/>
    </w:rPr>
  </w:style>
  <w:style w:type="paragraph" w:customStyle="1" w:styleId="Tekstpodstawowywcity21">
    <w:name w:val="Tekst podstawowy wcięty 21"/>
    <w:basedOn w:val="Normalny"/>
    <w:rsid w:val="007E45BD"/>
    <w:pPr>
      <w:ind w:left="360"/>
    </w:pPr>
    <w:rPr>
      <w:rFonts w:ascii="Arial" w:eastAsia="Times New Roman" w:hAnsi="Arial" w:cs="Arial"/>
      <w:sz w:val="22"/>
      <w:szCs w:val="20"/>
    </w:rPr>
  </w:style>
  <w:style w:type="paragraph" w:customStyle="1" w:styleId="Tekstpodstawowywcity32">
    <w:name w:val="Tekst podstawowy wcięty 32"/>
    <w:basedOn w:val="Normalny"/>
    <w:rsid w:val="007E45BD"/>
    <w:pPr>
      <w:autoSpaceDE w:val="0"/>
      <w:ind w:left="360"/>
    </w:pPr>
    <w:rPr>
      <w:rFonts w:ascii="Arial" w:eastAsia="Times New Roman" w:hAnsi="Arial" w:cs="Times New Roman"/>
      <w:i/>
      <w:sz w:val="22"/>
    </w:rPr>
  </w:style>
  <w:style w:type="paragraph" w:customStyle="1" w:styleId="Normalny4">
    <w:name w:val="Normalny+4"/>
    <w:basedOn w:val="Default"/>
    <w:next w:val="Default"/>
    <w:rsid w:val="007E45BD"/>
    <w:rPr>
      <w:rFonts w:ascii="Arial" w:hAnsi="Arial" w:cs="Times New Roman"/>
      <w:color w:val="auto"/>
    </w:rPr>
  </w:style>
  <w:style w:type="paragraph" w:customStyle="1" w:styleId="Tekstpodstawowy23">
    <w:name w:val="Tekst podstawowy 2+3"/>
    <w:basedOn w:val="Default"/>
    <w:next w:val="Default"/>
    <w:rsid w:val="007E45BD"/>
    <w:rPr>
      <w:rFonts w:ascii="Arial" w:hAnsi="Arial" w:cs="Times New Roman"/>
      <w:color w:val="auto"/>
    </w:rPr>
  </w:style>
  <w:style w:type="paragraph" w:customStyle="1" w:styleId="arimr">
    <w:name w:val="arimr"/>
    <w:basedOn w:val="Normalny"/>
    <w:rsid w:val="007E45BD"/>
    <w:pPr>
      <w:widowControl w:val="0"/>
      <w:snapToGrid w:val="0"/>
      <w:spacing w:line="360" w:lineRule="auto"/>
    </w:pPr>
    <w:rPr>
      <w:rFonts w:ascii="Times New Roman" w:eastAsia="Times New Roman" w:hAnsi="Times New Roman" w:cs="Times New Roman"/>
      <w:szCs w:val="20"/>
      <w:lang w:val="en-US" w:eastAsia="pl-PL"/>
    </w:rPr>
  </w:style>
  <w:style w:type="paragraph" w:customStyle="1" w:styleId="Tytu0">
    <w:name w:val="Tytu?"/>
    <w:basedOn w:val="Normalny"/>
    <w:rsid w:val="007E45BD"/>
    <w:pPr>
      <w:overflowPunct w:val="0"/>
      <w:autoSpaceDE w:val="0"/>
      <w:autoSpaceDN w:val="0"/>
      <w:adjustRightInd w:val="0"/>
      <w:jc w:val="center"/>
    </w:pPr>
    <w:rPr>
      <w:rFonts w:ascii="Times New Roman" w:eastAsia="Times New Roman" w:hAnsi="Times New Roman" w:cs="Times New Roman"/>
      <w:b/>
      <w:szCs w:val="20"/>
      <w:lang w:eastAsia="pl-PL"/>
    </w:rPr>
  </w:style>
  <w:style w:type="paragraph" w:customStyle="1" w:styleId="Podtytu1">
    <w:name w:val="Podtytuł1"/>
    <w:basedOn w:val="Normalny"/>
    <w:next w:val="Podtytu"/>
    <w:link w:val="PodtytuZnak"/>
    <w:uiPriority w:val="11"/>
    <w:qFormat/>
    <w:rsid w:val="007E45BD"/>
    <w:rPr>
      <w:rFonts w:ascii="Arial" w:eastAsia="Calibri" w:hAnsi="Arial" w:cs="Arial"/>
      <w:b/>
      <w:bCs/>
      <w:sz w:val="22"/>
      <w:szCs w:val="20"/>
      <w:lang w:eastAsia="x-none"/>
    </w:rPr>
  </w:style>
  <w:style w:type="character" w:customStyle="1" w:styleId="PodtytuZnak">
    <w:name w:val="Podtytuł Znak"/>
    <w:basedOn w:val="Domylnaczcionkaakapitu"/>
    <w:link w:val="Podtytu1"/>
    <w:uiPriority w:val="11"/>
    <w:locked/>
    <w:rsid w:val="007E45BD"/>
    <w:rPr>
      <w:rFonts w:ascii="Arial" w:eastAsia="Calibri" w:hAnsi="Arial" w:cs="Arial"/>
      <w:b/>
      <w:bCs/>
      <w:kern w:val="0"/>
      <w:szCs w:val="20"/>
      <w:lang w:eastAsia="x-none"/>
      <w14:ligatures w14:val="none"/>
    </w:rPr>
  </w:style>
  <w:style w:type="paragraph" w:customStyle="1" w:styleId="paragraf">
    <w:name w:val="paragraf"/>
    <w:basedOn w:val="Normalny"/>
    <w:rsid w:val="007E45BD"/>
    <w:pPr>
      <w:keepNext/>
      <w:numPr>
        <w:numId w:val="11"/>
      </w:numPr>
      <w:tabs>
        <w:tab w:val="clear" w:pos="720"/>
      </w:tabs>
      <w:spacing w:before="240" w:after="120" w:line="312" w:lineRule="auto"/>
      <w:ind w:left="644"/>
      <w:jc w:val="center"/>
    </w:pPr>
    <w:rPr>
      <w:rFonts w:ascii="Times New Roman" w:eastAsia="Times New Roman" w:hAnsi="Times New Roman" w:cs="Times New Roman"/>
      <w:b/>
      <w:sz w:val="26"/>
      <w:szCs w:val="20"/>
      <w:lang w:eastAsia="pl-PL"/>
    </w:rPr>
  </w:style>
  <w:style w:type="paragraph" w:customStyle="1" w:styleId="litera">
    <w:name w:val="litera"/>
    <w:basedOn w:val="Normalny"/>
    <w:rsid w:val="007E45BD"/>
    <w:pPr>
      <w:tabs>
        <w:tab w:val="left" w:pos="720"/>
      </w:tabs>
      <w:spacing w:after="120" w:line="288" w:lineRule="auto"/>
      <w:ind w:left="720" w:hanging="432"/>
      <w:jc w:val="both"/>
    </w:pPr>
    <w:rPr>
      <w:rFonts w:ascii="Times New Roman" w:eastAsia="Times New Roman" w:hAnsi="Times New Roman" w:cs="Times New Roman"/>
      <w:sz w:val="26"/>
      <w:szCs w:val="20"/>
      <w:lang w:eastAsia="pl-PL"/>
    </w:rPr>
  </w:style>
  <w:style w:type="paragraph" w:customStyle="1" w:styleId="podpisy">
    <w:name w:val="podpisy"/>
    <w:basedOn w:val="Normalny"/>
    <w:rsid w:val="007E45BD"/>
    <w:pPr>
      <w:keepNext/>
      <w:keepLines/>
      <w:tabs>
        <w:tab w:val="center" w:pos="2268"/>
        <w:tab w:val="center" w:pos="7371"/>
      </w:tabs>
      <w:spacing w:before="600" w:line="288" w:lineRule="auto"/>
      <w:jc w:val="both"/>
    </w:pPr>
    <w:rPr>
      <w:rFonts w:ascii="Times New Roman" w:eastAsia="Times New Roman" w:hAnsi="Times New Roman" w:cs="Times New Roman"/>
      <w:sz w:val="26"/>
      <w:szCs w:val="20"/>
      <w:lang w:eastAsia="pl-PL"/>
    </w:rPr>
  </w:style>
  <w:style w:type="paragraph" w:customStyle="1" w:styleId="Tekstpodstawowy230">
    <w:name w:val="Tekst podstawowy 23"/>
    <w:basedOn w:val="Normalny"/>
    <w:rsid w:val="007E45BD"/>
    <w:pPr>
      <w:overflowPunct w:val="0"/>
      <w:autoSpaceDE w:val="0"/>
      <w:spacing w:after="120" w:line="480" w:lineRule="auto"/>
    </w:pPr>
    <w:rPr>
      <w:rFonts w:ascii="Times New Roman" w:eastAsia="Times New Roman" w:hAnsi="Times New Roman" w:cs="Times New Roman"/>
      <w:sz w:val="20"/>
      <w:szCs w:val="20"/>
    </w:rPr>
  </w:style>
  <w:style w:type="paragraph" w:customStyle="1" w:styleId="Akapitzlist1">
    <w:name w:val="Akapit z listą1"/>
    <w:basedOn w:val="Normalny"/>
    <w:rsid w:val="007E45BD"/>
    <w:pPr>
      <w:spacing w:after="200" w:line="276" w:lineRule="auto"/>
      <w:ind w:left="720"/>
      <w:contextualSpacing/>
    </w:pPr>
    <w:rPr>
      <w:rFonts w:ascii="Calibri" w:eastAsia="Times New Roman" w:hAnsi="Calibri" w:cs="Times New Roman"/>
      <w:sz w:val="22"/>
      <w:szCs w:val="22"/>
    </w:rPr>
  </w:style>
  <w:style w:type="paragraph" w:customStyle="1" w:styleId="ZnakZnak1">
    <w:name w:val="Znak Znak1"/>
    <w:basedOn w:val="Normalny"/>
    <w:uiPriority w:val="99"/>
    <w:rsid w:val="007E45BD"/>
    <w:rPr>
      <w:rFonts w:ascii="Arial" w:eastAsia="Times New Roman" w:hAnsi="Arial" w:cs="Arial"/>
      <w:lang w:eastAsia="pl-PL"/>
    </w:rPr>
  </w:style>
  <w:style w:type="paragraph" w:customStyle="1" w:styleId="xl53">
    <w:name w:val="xl53"/>
    <w:basedOn w:val="Normalny"/>
    <w:rsid w:val="007E45BD"/>
    <w:pPr>
      <w:spacing w:before="100" w:beforeAutospacing="1" w:after="100" w:afterAutospacing="1"/>
      <w:jc w:val="center"/>
      <w:textAlignment w:val="center"/>
    </w:pPr>
    <w:rPr>
      <w:rFonts w:ascii="Times New Roman" w:eastAsia="Times New Roman" w:hAnsi="Times New Roman" w:cs="Times New Roman"/>
      <w:b/>
      <w:bCs/>
      <w:lang w:eastAsia="pl-PL"/>
    </w:rPr>
  </w:style>
  <w:style w:type="character" w:customStyle="1" w:styleId="ZnakZnak13">
    <w:name w:val="Znak Znak13"/>
    <w:locked/>
    <w:rsid w:val="007E45BD"/>
    <w:rPr>
      <w:rFonts w:ascii="Arial" w:hAnsi="Arial"/>
      <w:b/>
      <w:sz w:val="22"/>
      <w:lang w:val="pl-PL" w:eastAsia="pl-PL"/>
    </w:rPr>
  </w:style>
  <w:style w:type="character" w:customStyle="1" w:styleId="ZnakZnak8">
    <w:name w:val="Znak Znak8"/>
    <w:locked/>
    <w:rsid w:val="007E45BD"/>
    <w:rPr>
      <w:sz w:val="24"/>
      <w:lang w:val="pl-PL" w:eastAsia="pl-PL"/>
    </w:rPr>
  </w:style>
  <w:style w:type="paragraph" w:customStyle="1" w:styleId="Tekstpodstawowy211">
    <w:name w:val="Tekst podstawowy 211"/>
    <w:basedOn w:val="Normalny"/>
    <w:rsid w:val="007E45BD"/>
    <w:pPr>
      <w:overflowPunct w:val="0"/>
      <w:autoSpaceDE w:val="0"/>
      <w:autoSpaceDN w:val="0"/>
      <w:adjustRightInd w:val="0"/>
      <w:jc w:val="center"/>
      <w:textAlignment w:val="baseline"/>
    </w:pPr>
    <w:rPr>
      <w:rFonts w:ascii="Tahoma" w:eastAsia="Times New Roman" w:hAnsi="Tahoma" w:cs="Times New Roman"/>
      <w:smallCaps/>
      <w:kern w:val="144"/>
      <w:sz w:val="20"/>
      <w:szCs w:val="20"/>
      <w:lang w:eastAsia="pl-PL"/>
    </w:rPr>
  </w:style>
  <w:style w:type="paragraph" w:customStyle="1" w:styleId="wt-listawielopoziomowa">
    <w:name w:val="wt-lista_wielopoziomowa"/>
    <w:basedOn w:val="Normalny"/>
    <w:rsid w:val="007E45BD"/>
    <w:pPr>
      <w:numPr>
        <w:numId w:val="12"/>
      </w:numPr>
      <w:tabs>
        <w:tab w:val="clear" w:pos="644"/>
      </w:tabs>
      <w:spacing w:before="120" w:after="120"/>
      <w:ind w:left="720"/>
    </w:pPr>
    <w:rPr>
      <w:rFonts w:ascii="Arial" w:eastAsia="Times New Roman" w:hAnsi="Arial" w:cs="Arial"/>
      <w:sz w:val="22"/>
      <w:lang w:eastAsia="pl-PL"/>
    </w:rPr>
  </w:style>
  <w:style w:type="paragraph" w:customStyle="1" w:styleId="Zawartotabeli">
    <w:name w:val="Zawartość tabeli"/>
    <w:basedOn w:val="Normalny"/>
    <w:rsid w:val="007E45BD"/>
    <w:pPr>
      <w:suppressLineNumbers/>
    </w:pPr>
    <w:rPr>
      <w:rFonts w:ascii="Times New Roman" w:eastAsia="MS Mincho" w:hAnsi="Times New Roman" w:cs="Times New Roman"/>
      <w:sz w:val="20"/>
      <w:szCs w:val="20"/>
    </w:rPr>
  </w:style>
  <w:style w:type="character" w:customStyle="1" w:styleId="FontStyle17">
    <w:name w:val="Font Style17"/>
    <w:rsid w:val="007E45BD"/>
    <w:rPr>
      <w:rFonts w:ascii="Arial Unicode MS" w:eastAsia="Times New Roman"/>
      <w:sz w:val="18"/>
    </w:rPr>
  </w:style>
  <w:style w:type="paragraph" w:customStyle="1" w:styleId="wylicz">
    <w:name w:val="wylicz"/>
    <w:basedOn w:val="Normalny"/>
    <w:rsid w:val="007E45BD"/>
    <w:pPr>
      <w:ind w:left="993" w:hanging="426"/>
    </w:pPr>
    <w:rPr>
      <w:rFonts w:ascii="Arial" w:eastAsia="Times New Roman" w:hAnsi="Arial" w:cs="Times New Roman"/>
      <w:sz w:val="22"/>
      <w:szCs w:val="20"/>
      <w:lang w:val="de-DE" w:eastAsia="pl-PL"/>
    </w:rPr>
  </w:style>
  <w:style w:type="paragraph" w:customStyle="1" w:styleId="podpunkt">
    <w:name w:val="podpunkt"/>
    <w:basedOn w:val="Normalny"/>
    <w:rsid w:val="007E45BD"/>
    <w:pPr>
      <w:ind w:left="567"/>
    </w:pPr>
    <w:rPr>
      <w:rFonts w:ascii="Arial" w:eastAsia="Times New Roman" w:hAnsi="Arial" w:cs="Times New Roman"/>
      <w:b/>
      <w:sz w:val="22"/>
      <w:szCs w:val="20"/>
      <w:lang w:val="de-DE" w:eastAsia="pl-PL"/>
    </w:rPr>
  </w:style>
  <w:style w:type="paragraph" w:customStyle="1" w:styleId="AbsatzTableFormat">
    <w:name w:val="AbsatzTableFormat"/>
    <w:basedOn w:val="Normalny"/>
    <w:rsid w:val="007E45BD"/>
    <w:pPr>
      <w:ind w:left="-69"/>
    </w:pPr>
    <w:rPr>
      <w:rFonts w:ascii="Times New Roman" w:eastAsia="MS Mincho" w:hAnsi="Times New Roman" w:cs="Times New Roman"/>
      <w:sz w:val="16"/>
      <w:szCs w:val="16"/>
    </w:rPr>
  </w:style>
  <w:style w:type="character" w:customStyle="1" w:styleId="UyteHipercze1">
    <w:name w:val="UżyteHiperłącze1"/>
    <w:basedOn w:val="Domylnaczcionkaakapitu"/>
    <w:uiPriority w:val="99"/>
    <w:semiHidden/>
    <w:unhideWhenUsed/>
    <w:rsid w:val="007E45BD"/>
    <w:rPr>
      <w:rFonts w:cs="Times New Roman"/>
      <w:color w:val="800080"/>
      <w:u w:val="single"/>
    </w:rPr>
  </w:style>
  <w:style w:type="paragraph" w:customStyle="1" w:styleId="NormalBold">
    <w:name w:val="NormalBold"/>
    <w:basedOn w:val="Normalny"/>
    <w:link w:val="NormalBoldChar"/>
    <w:rsid w:val="007E45BD"/>
    <w:pPr>
      <w:widowControl w:val="0"/>
    </w:pPr>
    <w:rPr>
      <w:rFonts w:ascii="Times New Roman" w:eastAsia="Times New Roman" w:hAnsi="Times New Roman" w:cs="Times New Roman"/>
      <w:b/>
      <w:szCs w:val="22"/>
      <w:lang w:eastAsia="en-GB"/>
    </w:rPr>
  </w:style>
  <w:style w:type="character" w:customStyle="1" w:styleId="NormalBoldChar">
    <w:name w:val="NormalBold Char"/>
    <w:link w:val="NormalBold"/>
    <w:locked/>
    <w:rsid w:val="007E45BD"/>
    <w:rPr>
      <w:rFonts w:ascii="Times New Roman" w:eastAsia="Times New Roman" w:hAnsi="Times New Roman" w:cs="Times New Roman"/>
      <w:b/>
      <w:kern w:val="0"/>
      <w:sz w:val="24"/>
      <w:lang w:eastAsia="en-GB"/>
      <w14:ligatures w14:val="none"/>
    </w:rPr>
  </w:style>
  <w:style w:type="paragraph" w:customStyle="1" w:styleId="Text1">
    <w:name w:val="Text 1"/>
    <w:basedOn w:val="Normalny"/>
    <w:rsid w:val="007E45BD"/>
    <w:pPr>
      <w:spacing w:before="120" w:after="120"/>
      <w:ind w:left="850"/>
      <w:jc w:val="both"/>
    </w:pPr>
    <w:rPr>
      <w:rFonts w:ascii="Times New Roman" w:eastAsia="Times New Roman" w:hAnsi="Times New Roman" w:cs="Times New Roman"/>
      <w:szCs w:val="22"/>
      <w:lang w:eastAsia="en-GB"/>
    </w:rPr>
  </w:style>
  <w:style w:type="paragraph" w:customStyle="1" w:styleId="NormalLeft">
    <w:name w:val="Normal Left"/>
    <w:basedOn w:val="Normalny"/>
    <w:rsid w:val="007E45BD"/>
    <w:pPr>
      <w:spacing w:before="120" w:after="120"/>
    </w:pPr>
    <w:rPr>
      <w:rFonts w:ascii="Times New Roman" w:eastAsia="Times New Roman" w:hAnsi="Times New Roman" w:cs="Times New Roman"/>
      <w:szCs w:val="22"/>
      <w:lang w:eastAsia="en-GB"/>
    </w:rPr>
  </w:style>
  <w:style w:type="paragraph" w:customStyle="1" w:styleId="Tiret0">
    <w:name w:val="Tiret 0"/>
    <w:basedOn w:val="Normalny"/>
    <w:rsid w:val="007E45BD"/>
    <w:pPr>
      <w:numPr>
        <w:numId w:val="13"/>
      </w:numPr>
      <w:spacing w:before="120" w:after="120"/>
      <w:jc w:val="both"/>
    </w:pPr>
    <w:rPr>
      <w:rFonts w:ascii="Times New Roman" w:eastAsia="Times New Roman" w:hAnsi="Times New Roman" w:cs="Times New Roman"/>
      <w:szCs w:val="22"/>
      <w:lang w:eastAsia="en-GB"/>
    </w:rPr>
  </w:style>
  <w:style w:type="paragraph" w:customStyle="1" w:styleId="Tiret1">
    <w:name w:val="Tiret 1"/>
    <w:basedOn w:val="Normalny"/>
    <w:rsid w:val="007E45BD"/>
    <w:pPr>
      <w:numPr>
        <w:numId w:val="14"/>
      </w:numPr>
      <w:spacing w:before="120" w:after="120"/>
      <w:jc w:val="both"/>
    </w:pPr>
    <w:rPr>
      <w:rFonts w:ascii="Times New Roman" w:eastAsia="Times New Roman" w:hAnsi="Times New Roman" w:cs="Times New Roman"/>
      <w:szCs w:val="22"/>
      <w:lang w:eastAsia="en-GB"/>
    </w:rPr>
  </w:style>
  <w:style w:type="paragraph" w:customStyle="1" w:styleId="NumPar1">
    <w:name w:val="NumPar 1"/>
    <w:basedOn w:val="Normalny"/>
    <w:next w:val="Text1"/>
    <w:rsid w:val="007E45BD"/>
    <w:pPr>
      <w:numPr>
        <w:numId w:val="15"/>
      </w:numPr>
      <w:spacing w:before="120" w:after="120"/>
      <w:jc w:val="both"/>
    </w:pPr>
    <w:rPr>
      <w:rFonts w:ascii="Times New Roman" w:eastAsia="Times New Roman" w:hAnsi="Times New Roman" w:cs="Times New Roman"/>
      <w:szCs w:val="22"/>
      <w:lang w:eastAsia="en-GB"/>
    </w:rPr>
  </w:style>
  <w:style w:type="paragraph" w:customStyle="1" w:styleId="NumPar2">
    <w:name w:val="NumPar 2"/>
    <w:basedOn w:val="Normalny"/>
    <w:next w:val="Text1"/>
    <w:rsid w:val="007E45BD"/>
    <w:pPr>
      <w:numPr>
        <w:ilvl w:val="1"/>
        <w:numId w:val="15"/>
      </w:numPr>
      <w:spacing w:before="120" w:after="120"/>
      <w:jc w:val="both"/>
    </w:pPr>
    <w:rPr>
      <w:rFonts w:ascii="Times New Roman" w:eastAsia="Times New Roman" w:hAnsi="Times New Roman" w:cs="Times New Roman"/>
      <w:szCs w:val="22"/>
      <w:lang w:eastAsia="en-GB"/>
    </w:rPr>
  </w:style>
  <w:style w:type="paragraph" w:customStyle="1" w:styleId="NumPar3">
    <w:name w:val="NumPar 3"/>
    <w:basedOn w:val="Normalny"/>
    <w:next w:val="Text1"/>
    <w:rsid w:val="007E45BD"/>
    <w:pPr>
      <w:numPr>
        <w:ilvl w:val="2"/>
        <w:numId w:val="15"/>
      </w:numPr>
      <w:spacing w:before="120" w:after="120"/>
      <w:jc w:val="both"/>
    </w:pPr>
    <w:rPr>
      <w:rFonts w:ascii="Times New Roman" w:eastAsia="Times New Roman" w:hAnsi="Times New Roman" w:cs="Times New Roman"/>
      <w:szCs w:val="22"/>
      <w:lang w:eastAsia="en-GB"/>
    </w:rPr>
  </w:style>
  <w:style w:type="paragraph" w:customStyle="1" w:styleId="NumPar4">
    <w:name w:val="NumPar 4"/>
    <w:basedOn w:val="Normalny"/>
    <w:next w:val="Text1"/>
    <w:rsid w:val="007E45BD"/>
    <w:pPr>
      <w:numPr>
        <w:ilvl w:val="3"/>
        <w:numId w:val="15"/>
      </w:numPr>
      <w:spacing w:before="120" w:after="120"/>
      <w:jc w:val="both"/>
    </w:pPr>
    <w:rPr>
      <w:rFonts w:ascii="Times New Roman" w:eastAsia="Times New Roman" w:hAnsi="Times New Roman" w:cs="Times New Roman"/>
      <w:szCs w:val="22"/>
      <w:lang w:eastAsia="en-GB"/>
    </w:rPr>
  </w:style>
  <w:style w:type="paragraph" w:customStyle="1" w:styleId="ChapterTitle">
    <w:name w:val="ChapterTitle"/>
    <w:basedOn w:val="Normalny"/>
    <w:next w:val="Normalny"/>
    <w:rsid w:val="007E45BD"/>
    <w:pPr>
      <w:keepNext/>
      <w:spacing w:before="120" w:after="360"/>
      <w:jc w:val="center"/>
    </w:pPr>
    <w:rPr>
      <w:rFonts w:ascii="Times New Roman" w:eastAsia="Times New Roman" w:hAnsi="Times New Roman" w:cs="Times New Roman"/>
      <w:b/>
      <w:sz w:val="32"/>
      <w:szCs w:val="22"/>
      <w:lang w:eastAsia="en-GB"/>
    </w:rPr>
  </w:style>
  <w:style w:type="paragraph" w:customStyle="1" w:styleId="SectionTitle">
    <w:name w:val="SectionTitle"/>
    <w:basedOn w:val="Normalny"/>
    <w:next w:val="Nagwek1"/>
    <w:rsid w:val="007E45BD"/>
    <w:pPr>
      <w:keepNext/>
      <w:spacing w:before="120" w:after="360"/>
      <w:jc w:val="center"/>
    </w:pPr>
    <w:rPr>
      <w:rFonts w:ascii="Times New Roman" w:eastAsia="Times New Roman" w:hAnsi="Times New Roman" w:cs="Times New Roman"/>
      <w:b/>
      <w:smallCaps/>
      <w:sz w:val="28"/>
      <w:szCs w:val="22"/>
      <w:lang w:eastAsia="en-GB"/>
    </w:rPr>
  </w:style>
  <w:style w:type="paragraph" w:customStyle="1" w:styleId="Annexetitre">
    <w:name w:val="Annexe titre"/>
    <w:basedOn w:val="Normalny"/>
    <w:next w:val="Normalny"/>
    <w:rsid w:val="007E45BD"/>
    <w:pPr>
      <w:spacing w:before="120" w:after="120"/>
      <w:jc w:val="center"/>
    </w:pPr>
    <w:rPr>
      <w:rFonts w:ascii="Times New Roman" w:eastAsia="Times New Roman" w:hAnsi="Times New Roman" w:cs="Times New Roman"/>
      <w:b/>
      <w:szCs w:val="22"/>
      <w:u w:val="single"/>
      <w:lang w:eastAsia="en-GB"/>
    </w:rPr>
  </w:style>
  <w:style w:type="character" w:customStyle="1" w:styleId="TeksttreciPogrubienie">
    <w:name w:val="Tekst treści + Pogrubienie"/>
    <w:basedOn w:val="Teksttreci"/>
    <w:rsid w:val="007E45BD"/>
    <w:rPr>
      <w:rFonts w:ascii="Verdana" w:eastAsia="Times New Roman" w:hAnsi="Verdana" w:cs="Verdana"/>
      <w:b/>
      <w:bCs/>
      <w:spacing w:val="0"/>
      <w:sz w:val="19"/>
      <w:szCs w:val="19"/>
      <w:shd w:val="clear" w:color="auto" w:fill="FFFFFF"/>
    </w:rPr>
  </w:style>
  <w:style w:type="character" w:customStyle="1" w:styleId="Nagwek30">
    <w:name w:val="Nagłówek #3_"/>
    <w:basedOn w:val="Domylnaczcionkaakapitu"/>
    <w:link w:val="Nagwek31"/>
    <w:locked/>
    <w:rsid w:val="007E45BD"/>
    <w:rPr>
      <w:rFonts w:ascii="Verdana" w:eastAsia="Times New Roman" w:hAnsi="Verdana" w:cs="Verdana"/>
      <w:sz w:val="19"/>
      <w:szCs w:val="19"/>
      <w:shd w:val="clear" w:color="auto" w:fill="FFFFFF"/>
    </w:rPr>
  </w:style>
  <w:style w:type="character" w:customStyle="1" w:styleId="Nagwek3Arial">
    <w:name w:val="Nagłówek #3 + Arial"/>
    <w:aliases w:val="Bez pogrubienia,Kursywa"/>
    <w:basedOn w:val="Nagwek30"/>
    <w:rsid w:val="007E45BD"/>
    <w:rPr>
      <w:rFonts w:ascii="Arial" w:eastAsia="Times New Roman" w:hAnsi="Arial" w:cs="Arial"/>
      <w:b/>
      <w:bCs/>
      <w:i/>
      <w:iCs/>
      <w:sz w:val="19"/>
      <w:szCs w:val="19"/>
      <w:shd w:val="clear" w:color="auto" w:fill="FFFFFF"/>
    </w:rPr>
  </w:style>
  <w:style w:type="paragraph" w:customStyle="1" w:styleId="Nagwek31">
    <w:name w:val="Nagłówek #3"/>
    <w:basedOn w:val="Normalny"/>
    <w:link w:val="Nagwek30"/>
    <w:rsid w:val="007E45BD"/>
    <w:pPr>
      <w:shd w:val="clear" w:color="auto" w:fill="FFFFFF"/>
      <w:spacing w:line="241" w:lineRule="exact"/>
      <w:ind w:hanging="720"/>
      <w:jc w:val="both"/>
      <w:outlineLvl w:val="2"/>
    </w:pPr>
    <w:rPr>
      <w:rFonts w:ascii="Verdana" w:eastAsia="Times New Roman" w:hAnsi="Verdana" w:cs="Verdana"/>
      <w:sz w:val="19"/>
      <w:szCs w:val="19"/>
    </w:rPr>
  </w:style>
  <w:style w:type="character" w:customStyle="1" w:styleId="Teksttreci4">
    <w:name w:val="Tekst treści (4)_"/>
    <w:basedOn w:val="Domylnaczcionkaakapitu"/>
    <w:link w:val="Teksttreci40"/>
    <w:locked/>
    <w:rsid w:val="007E45BD"/>
    <w:rPr>
      <w:rFonts w:ascii="Verdana" w:eastAsia="Times New Roman" w:hAnsi="Verdana" w:cs="Verdana"/>
      <w:sz w:val="19"/>
      <w:szCs w:val="19"/>
      <w:shd w:val="clear" w:color="auto" w:fill="FFFFFF"/>
    </w:rPr>
  </w:style>
  <w:style w:type="paragraph" w:customStyle="1" w:styleId="Teksttreci40">
    <w:name w:val="Tekst treści (4)"/>
    <w:basedOn w:val="Normalny"/>
    <w:link w:val="Teksttreci4"/>
    <w:rsid w:val="007E45BD"/>
    <w:pPr>
      <w:shd w:val="clear" w:color="auto" w:fill="FFFFFF"/>
      <w:spacing w:before="240" w:after="240" w:line="240" w:lineRule="atLeast"/>
      <w:ind w:hanging="1420"/>
      <w:jc w:val="both"/>
    </w:pPr>
    <w:rPr>
      <w:rFonts w:ascii="Verdana" w:eastAsia="Times New Roman" w:hAnsi="Verdana" w:cs="Verdana"/>
      <w:sz w:val="19"/>
      <w:szCs w:val="19"/>
    </w:rPr>
  </w:style>
  <w:style w:type="character" w:customStyle="1" w:styleId="Teksttreci8">
    <w:name w:val="Tekst treści (8)_"/>
    <w:basedOn w:val="Domylnaczcionkaakapitu"/>
    <w:link w:val="Teksttreci80"/>
    <w:locked/>
    <w:rsid w:val="007E45BD"/>
    <w:rPr>
      <w:rFonts w:ascii="Verdana" w:eastAsia="Times New Roman" w:hAnsi="Verdana" w:cs="Verdana"/>
      <w:sz w:val="28"/>
      <w:szCs w:val="28"/>
      <w:shd w:val="clear" w:color="auto" w:fill="FFFFFF"/>
    </w:rPr>
  </w:style>
  <w:style w:type="paragraph" w:customStyle="1" w:styleId="Teksttreci80">
    <w:name w:val="Tekst treści (8)"/>
    <w:basedOn w:val="Normalny"/>
    <w:link w:val="Teksttreci8"/>
    <w:rsid w:val="007E45BD"/>
    <w:pPr>
      <w:shd w:val="clear" w:color="auto" w:fill="FFFFFF"/>
      <w:spacing w:after="1080" w:line="240" w:lineRule="atLeast"/>
    </w:pPr>
    <w:rPr>
      <w:rFonts w:ascii="Verdana" w:eastAsia="Times New Roman" w:hAnsi="Verdana" w:cs="Verdana"/>
      <w:sz w:val="28"/>
      <w:szCs w:val="28"/>
    </w:rPr>
  </w:style>
  <w:style w:type="character" w:customStyle="1" w:styleId="alb">
    <w:name w:val="a_lb"/>
    <w:basedOn w:val="Domylnaczcionkaakapitu"/>
    <w:rsid w:val="007E45BD"/>
    <w:rPr>
      <w:rFonts w:cs="Times New Roman"/>
    </w:rPr>
  </w:style>
  <w:style w:type="character" w:customStyle="1" w:styleId="Nagwek8Znak1">
    <w:name w:val="Nagłówek 8 Znak1"/>
    <w:basedOn w:val="Domylnaczcionkaakapitu"/>
    <w:uiPriority w:val="9"/>
    <w:semiHidden/>
    <w:rsid w:val="007E45BD"/>
    <w:rPr>
      <w:rFonts w:ascii="Cambria" w:eastAsia="Times New Roman" w:hAnsi="Cambria" w:cs="Times New Roman"/>
      <w:color w:val="272727"/>
      <w:sz w:val="21"/>
      <w:szCs w:val="21"/>
    </w:rPr>
  </w:style>
  <w:style w:type="character" w:customStyle="1" w:styleId="ZwykytekstZnak1">
    <w:name w:val="Zwykły tekst Znak1"/>
    <w:basedOn w:val="Domylnaczcionkaakapitu"/>
    <w:uiPriority w:val="99"/>
    <w:semiHidden/>
    <w:rsid w:val="007E45BD"/>
    <w:rPr>
      <w:rFonts w:ascii="Consolas" w:eastAsia="Times New Roman" w:hAnsi="Consolas" w:cs="Times New Roman"/>
      <w:sz w:val="21"/>
      <w:szCs w:val="21"/>
    </w:rPr>
  </w:style>
  <w:style w:type="paragraph" w:styleId="Podpis">
    <w:name w:val="Signature"/>
    <w:basedOn w:val="Normalny"/>
    <w:link w:val="PodpisZnak"/>
    <w:uiPriority w:val="99"/>
    <w:semiHidden/>
    <w:unhideWhenUsed/>
    <w:rsid w:val="007E45BD"/>
    <w:pPr>
      <w:ind w:left="4252"/>
    </w:pPr>
    <w:rPr>
      <w:rFonts w:ascii="Times New Roman" w:hAnsi="Times New Roman" w:cs="Times New Roman"/>
      <w:b/>
      <w:bCs/>
      <w:i/>
      <w:iCs/>
      <w:sz w:val="22"/>
      <w:szCs w:val="22"/>
      <w:lang w:eastAsia="x-none"/>
    </w:rPr>
  </w:style>
  <w:style w:type="character" w:customStyle="1" w:styleId="PodpisZnak1">
    <w:name w:val="Podpis Znak1"/>
    <w:basedOn w:val="Domylnaczcionkaakapitu"/>
    <w:uiPriority w:val="99"/>
    <w:semiHidden/>
    <w:rsid w:val="007E45BD"/>
    <w:rPr>
      <w:sz w:val="24"/>
      <w:szCs w:val="24"/>
    </w:rPr>
  </w:style>
  <w:style w:type="paragraph" w:styleId="Listapunktowana">
    <w:name w:val="List Bullet"/>
    <w:basedOn w:val="Normalny"/>
    <w:uiPriority w:val="99"/>
    <w:semiHidden/>
    <w:unhideWhenUsed/>
    <w:rsid w:val="007E45BD"/>
    <w:pPr>
      <w:tabs>
        <w:tab w:val="num" w:pos="360"/>
      </w:tabs>
      <w:ind w:left="360" w:hanging="360"/>
      <w:contextualSpacing/>
    </w:pPr>
    <w:rPr>
      <w:rFonts w:ascii="Times New Roman" w:eastAsia="Times New Roman" w:hAnsi="Times New Roman" w:cs="Times New Roman"/>
      <w:lang w:eastAsia="pl-PL"/>
    </w:rPr>
  </w:style>
  <w:style w:type="paragraph" w:styleId="Listapunktowana2">
    <w:name w:val="List Bullet 2"/>
    <w:basedOn w:val="Normalny"/>
    <w:uiPriority w:val="99"/>
    <w:semiHidden/>
    <w:unhideWhenUsed/>
    <w:rsid w:val="007E45BD"/>
    <w:pPr>
      <w:tabs>
        <w:tab w:val="num" w:pos="643"/>
      </w:tabs>
      <w:ind w:left="643" w:hanging="360"/>
      <w:contextualSpacing/>
    </w:pPr>
    <w:rPr>
      <w:rFonts w:ascii="Times New Roman" w:eastAsia="Times New Roman" w:hAnsi="Times New Roman" w:cs="Times New Roman"/>
      <w:lang w:eastAsia="pl-PL"/>
    </w:rPr>
  </w:style>
  <w:style w:type="paragraph" w:styleId="Lista-kontynuacja">
    <w:name w:val="List Continue"/>
    <w:basedOn w:val="Normalny"/>
    <w:uiPriority w:val="99"/>
    <w:semiHidden/>
    <w:unhideWhenUsed/>
    <w:rsid w:val="007E45BD"/>
    <w:pPr>
      <w:spacing w:after="120"/>
      <w:ind w:left="283"/>
      <w:contextualSpacing/>
    </w:pPr>
    <w:rPr>
      <w:rFonts w:ascii="Times New Roman" w:eastAsia="Times New Roman" w:hAnsi="Times New Roman" w:cs="Times New Roman"/>
      <w:lang w:eastAsia="pl-PL"/>
    </w:rPr>
  </w:style>
  <w:style w:type="paragraph" w:customStyle="1" w:styleId="Podtytu2">
    <w:name w:val="Podtytuł2"/>
    <w:basedOn w:val="Normalny"/>
    <w:next w:val="Normalny"/>
    <w:link w:val="PodtytuZnak1"/>
    <w:uiPriority w:val="11"/>
    <w:qFormat/>
    <w:rsid w:val="007E45BD"/>
    <w:pPr>
      <w:numPr>
        <w:ilvl w:val="1"/>
      </w:numPr>
      <w:spacing w:after="160"/>
    </w:pPr>
    <w:rPr>
      <w:rFonts w:ascii="Calibri" w:eastAsia="Times New Roman" w:hAnsi="Calibri" w:cs="Times New Roman"/>
      <w:color w:val="5A5A5A"/>
      <w:spacing w:val="15"/>
      <w:sz w:val="22"/>
      <w:szCs w:val="22"/>
    </w:rPr>
  </w:style>
  <w:style w:type="character" w:customStyle="1" w:styleId="PodtytuZnak1">
    <w:name w:val="Podtytuł Znak1"/>
    <w:basedOn w:val="Domylnaczcionkaakapitu"/>
    <w:link w:val="Podtytu2"/>
    <w:uiPriority w:val="11"/>
    <w:rsid w:val="007E45BD"/>
    <w:rPr>
      <w:rFonts w:ascii="Calibri" w:eastAsia="Times New Roman" w:hAnsi="Calibri" w:cs="Times New Roman"/>
      <w:color w:val="5A5A5A"/>
      <w:spacing w:val="15"/>
      <w:sz w:val="22"/>
      <w:szCs w:val="22"/>
    </w:rPr>
  </w:style>
  <w:style w:type="paragraph" w:styleId="Podtytu">
    <w:name w:val="Subtitle"/>
    <w:basedOn w:val="Normalny"/>
    <w:next w:val="Normalny"/>
    <w:link w:val="PodtytuZnak2"/>
    <w:uiPriority w:val="11"/>
    <w:qFormat/>
    <w:rsid w:val="007E45BD"/>
    <w:pPr>
      <w:numPr>
        <w:ilvl w:val="1"/>
      </w:numPr>
      <w:spacing w:after="160"/>
    </w:pPr>
    <w:rPr>
      <w:rFonts w:eastAsiaTheme="minorEastAsia"/>
      <w:color w:val="5A5A5A" w:themeColor="text1" w:themeTint="A5"/>
      <w:spacing w:val="15"/>
      <w:sz w:val="22"/>
      <w:szCs w:val="22"/>
    </w:rPr>
  </w:style>
  <w:style w:type="character" w:customStyle="1" w:styleId="PodtytuZnak2">
    <w:name w:val="Podtytuł Znak2"/>
    <w:basedOn w:val="Domylnaczcionkaakapitu"/>
    <w:link w:val="Podtytu"/>
    <w:uiPriority w:val="11"/>
    <w:rsid w:val="007E45BD"/>
    <w:rPr>
      <w:rFonts w:eastAsiaTheme="minorEastAsia"/>
      <w:color w:val="5A5A5A" w:themeColor="text1" w:themeTint="A5"/>
      <w:spacing w:val="15"/>
    </w:rPr>
  </w:style>
  <w:style w:type="numbering" w:customStyle="1" w:styleId="Bezlisty3">
    <w:name w:val="Bez listy3"/>
    <w:next w:val="Bezlisty"/>
    <w:uiPriority w:val="99"/>
    <w:semiHidden/>
    <w:unhideWhenUsed/>
    <w:rsid w:val="007E45BD"/>
  </w:style>
  <w:style w:type="numbering" w:customStyle="1" w:styleId="1ai1">
    <w:name w:val="1 / a / i1"/>
    <w:basedOn w:val="Bezlisty"/>
    <w:next w:val="1ai"/>
    <w:rsid w:val="007E45BD"/>
  </w:style>
  <w:style w:type="numbering" w:customStyle="1" w:styleId="Biecalista11">
    <w:name w:val="Bieżąca lista11"/>
    <w:uiPriority w:val="99"/>
    <w:rsid w:val="007E45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9335470">
      <w:bodyDiv w:val="1"/>
      <w:marLeft w:val="0"/>
      <w:marRight w:val="0"/>
      <w:marTop w:val="0"/>
      <w:marBottom w:val="0"/>
      <w:divBdr>
        <w:top w:val="none" w:sz="0" w:space="0" w:color="auto"/>
        <w:left w:val="none" w:sz="0" w:space="0" w:color="auto"/>
        <w:bottom w:val="none" w:sz="0" w:space="0" w:color="auto"/>
        <w:right w:val="none" w:sz="0" w:space="0" w:color="auto"/>
      </w:divBdr>
    </w:div>
    <w:div w:id="406541130">
      <w:bodyDiv w:val="1"/>
      <w:marLeft w:val="0"/>
      <w:marRight w:val="0"/>
      <w:marTop w:val="0"/>
      <w:marBottom w:val="0"/>
      <w:divBdr>
        <w:top w:val="none" w:sz="0" w:space="0" w:color="auto"/>
        <w:left w:val="none" w:sz="0" w:space="0" w:color="auto"/>
        <w:bottom w:val="none" w:sz="0" w:space="0" w:color="auto"/>
        <w:right w:val="none" w:sz="0" w:space="0" w:color="auto"/>
      </w:divBdr>
    </w:div>
    <w:div w:id="1119883765">
      <w:bodyDiv w:val="1"/>
      <w:marLeft w:val="0"/>
      <w:marRight w:val="0"/>
      <w:marTop w:val="0"/>
      <w:marBottom w:val="0"/>
      <w:divBdr>
        <w:top w:val="none" w:sz="0" w:space="0" w:color="auto"/>
        <w:left w:val="none" w:sz="0" w:space="0" w:color="auto"/>
        <w:bottom w:val="none" w:sz="0" w:space="0" w:color="auto"/>
        <w:right w:val="none" w:sz="0" w:space="0" w:color="auto"/>
      </w:divBdr>
    </w:div>
    <w:div w:id="1472791363">
      <w:bodyDiv w:val="1"/>
      <w:marLeft w:val="0"/>
      <w:marRight w:val="0"/>
      <w:marTop w:val="0"/>
      <w:marBottom w:val="0"/>
      <w:divBdr>
        <w:top w:val="none" w:sz="0" w:space="0" w:color="auto"/>
        <w:left w:val="none" w:sz="0" w:space="0" w:color="auto"/>
        <w:bottom w:val="none" w:sz="0" w:space="0" w:color="auto"/>
        <w:right w:val="none" w:sz="0" w:space="0" w:color="auto"/>
      </w:divBdr>
    </w:div>
    <w:div w:id="1550455797">
      <w:bodyDiv w:val="1"/>
      <w:marLeft w:val="0"/>
      <w:marRight w:val="0"/>
      <w:marTop w:val="0"/>
      <w:marBottom w:val="0"/>
      <w:divBdr>
        <w:top w:val="none" w:sz="0" w:space="0" w:color="auto"/>
        <w:left w:val="none" w:sz="0" w:space="0" w:color="auto"/>
        <w:bottom w:val="none" w:sz="0" w:space="0" w:color="auto"/>
        <w:right w:val="none" w:sz="0" w:space="0" w:color="auto"/>
      </w:divBdr>
    </w:div>
    <w:div w:id="1630277412">
      <w:bodyDiv w:val="1"/>
      <w:marLeft w:val="0"/>
      <w:marRight w:val="0"/>
      <w:marTop w:val="0"/>
      <w:marBottom w:val="0"/>
      <w:divBdr>
        <w:top w:val="none" w:sz="0" w:space="0" w:color="auto"/>
        <w:left w:val="none" w:sz="0" w:space="0" w:color="auto"/>
        <w:bottom w:val="none" w:sz="0" w:space="0" w:color="auto"/>
        <w:right w:val="none" w:sz="0" w:space="0" w:color="auto"/>
      </w:divBdr>
    </w:div>
    <w:div w:id="205704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tif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C413D0-8962-4227-BF88-8539A51A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4157</Words>
  <Characters>24947</Characters>
  <Application>Microsoft Office Word</Application>
  <DocSecurity>0</DocSecurity>
  <Lines>207</Lines>
  <Paragraphs>58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LACHOWICZ</dc:creator>
  <cp:keywords/>
  <dc:description/>
  <cp:lastModifiedBy>AGNIESZKA LACHOWICZ</cp:lastModifiedBy>
  <cp:revision>2</cp:revision>
  <cp:lastPrinted>2025-01-30T11:45:00Z</cp:lastPrinted>
  <dcterms:created xsi:type="dcterms:W3CDTF">2025-03-12T13:10:00Z</dcterms:created>
  <dcterms:modified xsi:type="dcterms:W3CDTF">2025-03-12T13:10:00Z</dcterms:modified>
</cp:coreProperties>
</file>