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FC9" w14:textId="476756C1" w:rsidR="001B10E1" w:rsidRPr="001B10E1" w:rsidRDefault="001B10E1" w:rsidP="001B10E1">
      <w:pPr>
        <w:ind w:left="720" w:hanging="360"/>
        <w:rPr>
          <w:rFonts w:cstheme="minorHAnsi"/>
          <w:sz w:val="24"/>
          <w:szCs w:val="24"/>
        </w:rPr>
      </w:pPr>
      <w:r w:rsidRPr="001B10E1">
        <w:rPr>
          <w:rFonts w:cstheme="minorHAnsi"/>
          <w:sz w:val="24"/>
          <w:szCs w:val="24"/>
        </w:rPr>
        <w:t>Pytania Wykonawcy z dnia 03.04.2024 r. (nr sprawy: 6/DIR/UŁ/2024)</w:t>
      </w:r>
    </w:p>
    <w:p w14:paraId="46B4FFE0" w14:textId="48D720E6" w:rsidR="009E6DA6" w:rsidRPr="001B10E1" w:rsidRDefault="001B10E1" w:rsidP="001B10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0E1">
        <w:rPr>
          <w:rFonts w:cstheme="minorHAnsi"/>
          <w:color w:val="666666"/>
          <w:sz w:val="24"/>
          <w:szCs w:val="24"/>
          <w:shd w:val="clear" w:color="auto" w:fill="FFFFFF"/>
        </w:rPr>
        <w:t>Czy Zamawiający potwierdza, iż po wymianie dźwigi mają posiadać po 13 przystanków, z ostatnim na 11 piętrze?</w:t>
      </w:r>
    </w:p>
    <w:p w14:paraId="3AE014A7" w14:textId="19EDA732" w:rsidR="001B10E1" w:rsidRDefault="001B10E1" w:rsidP="001B10E1">
      <w:pPr>
        <w:pStyle w:val="Akapitzlist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1B10E1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 Zamawiającego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:</w:t>
      </w:r>
    </w:p>
    <w:p w14:paraId="5AE362E5" w14:textId="411D0034" w:rsidR="001B10E1" w:rsidRDefault="003002EF" w:rsidP="001B10E1">
      <w:pPr>
        <w:pStyle w:val="Akapitzlist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Dźwigi powinny posiadać po 14 przystanków z ostatnim na 12. piętrze. W załączniku zaktualizowany SWZ.</w:t>
      </w:r>
    </w:p>
    <w:p w14:paraId="09BFD761" w14:textId="77777777" w:rsidR="003002EF" w:rsidRPr="001B10E1" w:rsidRDefault="003002EF" w:rsidP="001B10E1">
      <w:pPr>
        <w:pStyle w:val="Akapitzlist"/>
        <w:rPr>
          <w:rFonts w:cstheme="minorHAnsi"/>
          <w:sz w:val="24"/>
          <w:szCs w:val="24"/>
        </w:rPr>
      </w:pPr>
    </w:p>
    <w:p w14:paraId="6B296CB2" w14:textId="2A144A37" w:rsidR="001B10E1" w:rsidRPr="001B10E1" w:rsidRDefault="001B10E1" w:rsidP="001B10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0E1">
        <w:rPr>
          <w:rFonts w:cstheme="minorHAnsi"/>
          <w:color w:val="666666"/>
          <w:sz w:val="24"/>
          <w:szCs w:val="24"/>
          <w:shd w:val="clear" w:color="auto" w:fill="FFFFFF"/>
        </w:rPr>
        <w:t>Czy Zamawiający wymaga aby koszt konserwacji dźwigów był wliczony w cenę ofertową? A jeśli tak, to z którego punktu specyfikacji lub umowy to wynika?</w:t>
      </w:r>
    </w:p>
    <w:p w14:paraId="085C2569" w14:textId="77777777" w:rsidR="001B10E1" w:rsidRDefault="001B10E1" w:rsidP="001B10E1">
      <w:pPr>
        <w:pStyle w:val="Akapitzlist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1B10E1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 Zamawiającego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:</w:t>
      </w:r>
    </w:p>
    <w:p w14:paraId="55D3714F" w14:textId="252A766E" w:rsidR="001B10E1" w:rsidRDefault="003002EF" w:rsidP="001B10E1">
      <w:pPr>
        <w:pStyle w:val="Akapitzlist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Tak. W załączniku zaktualizowane SWZ, wzór umowy i formularz oferty.</w:t>
      </w:r>
    </w:p>
    <w:p w14:paraId="46BAA3E8" w14:textId="77777777" w:rsidR="003002EF" w:rsidRPr="001B10E1" w:rsidRDefault="003002EF" w:rsidP="001B10E1">
      <w:pPr>
        <w:pStyle w:val="Akapitzlist"/>
        <w:rPr>
          <w:rFonts w:cstheme="minorHAnsi"/>
          <w:sz w:val="24"/>
          <w:szCs w:val="24"/>
        </w:rPr>
      </w:pPr>
    </w:p>
    <w:p w14:paraId="2831E37A" w14:textId="388F1507" w:rsidR="001B10E1" w:rsidRPr="001B10E1" w:rsidRDefault="001B10E1" w:rsidP="001B10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0E1">
        <w:rPr>
          <w:rFonts w:cstheme="minorHAnsi"/>
          <w:color w:val="666666"/>
          <w:sz w:val="24"/>
          <w:szCs w:val="24"/>
          <w:shd w:val="clear" w:color="auto" w:fill="FFFFFF"/>
        </w:rPr>
        <w:t>Czy Zamawiający potwierdza, iż do wykonania przedmiotowych prac (m.in. ingerencja w konstrukcje szybów poprzez wykucie dodatkowych otworów drzwiowych) nie ma konieczności uzyskania pozwolenia na budowę?</w:t>
      </w:r>
    </w:p>
    <w:p w14:paraId="71201CC3" w14:textId="77777777" w:rsidR="001B10E1" w:rsidRDefault="001B10E1" w:rsidP="001B10E1">
      <w:pPr>
        <w:pStyle w:val="Akapitzlist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1B10E1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 Zamawiającego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:</w:t>
      </w:r>
    </w:p>
    <w:p w14:paraId="5F1E8B1F" w14:textId="7DC42754" w:rsidR="001B10E1" w:rsidRDefault="003002EF" w:rsidP="001B10E1">
      <w:pPr>
        <w:pStyle w:val="Akapitzlist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Z wiedzy jaką posiada Zamawiający nie ma konieczności uzyskania pozwolenia na budowę.</w:t>
      </w:r>
      <w:r>
        <w:rPr>
          <w:rFonts w:ascii="Aptos" w:hAnsi="Aptos"/>
          <w:color w:val="000000"/>
          <w:shd w:val="clear" w:color="auto" w:fill="FFFFFF"/>
        </w:rPr>
        <w:t xml:space="preserve"> </w:t>
      </w:r>
    </w:p>
    <w:p w14:paraId="67AB0B6B" w14:textId="77777777" w:rsidR="003002EF" w:rsidRPr="001B10E1" w:rsidRDefault="003002EF" w:rsidP="001B10E1">
      <w:pPr>
        <w:pStyle w:val="Akapitzlist"/>
        <w:rPr>
          <w:rFonts w:cstheme="minorHAnsi"/>
          <w:sz w:val="24"/>
          <w:szCs w:val="24"/>
        </w:rPr>
      </w:pPr>
    </w:p>
    <w:p w14:paraId="14BBE224" w14:textId="7888CEAC" w:rsidR="001B10E1" w:rsidRPr="001B10E1" w:rsidRDefault="001B10E1" w:rsidP="001B10E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10E1">
        <w:rPr>
          <w:rFonts w:cstheme="minorHAnsi"/>
          <w:color w:val="666666"/>
          <w:sz w:val="24"/>
          <w:szCs w:val="24"/>
          <w:shd w:val="clear" w:color="auto" w:fill="FFFFFF"/>
        </w:rPr>
        <w:t>Czy Zamawiający potwierdza, iż drzwi przystankowe nie muszą posiadać klasy odporności ogniowej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?</w:t>
      </w:r>
    </w:p>
    <w:p w14:paraId="336D8EAD" w14:textId="77777777" w:rsidR="001B10E1" w:rsidRDefault="001B10E1" w:rsidP="001B10E1">
      <w:pPr>
        <w:pStyle w:val="Akapitzlist"/>
        <w:rPr>
          <w:rFonts w:cstheme="minorHAnsi"/>
          <w:color w:val="666666"/>
          <w:sz w:val="24"/>
          <w:szCs w:val="24"/>
          <w:shd w:val="clear" w:color="auto" w:fill="FFFFFF"/>
        </w:rPr>
      </w:pPr>
      <w:r w:rsidRPr="001B10E1">
        <w:rPr>
          <w:rFonts w:cstheme="minorHAnsi"/>
          <w:color w:val="666666"/>
          <w:sz w:val="24"/>
          <w:szCs w:val="24"/>
          <w:u w:val="single"/>
          <w:shd w:val="clear" w:color="auto" w:fill="FFFFFF"/>
        </w:rPr>
        <w:t>Odpowiedź Zamawiającego</w:t>
      </w:r>
      <w:r>
        <w:rPr>
          <w:rFonts w:cstheme="minorHAnsi"/>
          <w:color w:val="666666"/>
          <w:sz w:val="24"/>
          <w:szCs w:val="24"/>
          <w:shd w:val="clear" w:color="auto" w:fill="FFFFFF"/>
        </w:rPr>
        <w:t>:</w:t>
      </w:r>
    </w:p>
    <w:p w14:paraId="25B36882" w14:textId="1AB04D6F" w:rsidR="001B10E1" w:rsidRPr="001B10E1" w:rsidRDefault="003002EF" w:rsidP="001B10E1">
      <w:pPr>
        <w:pStyle w:val="Akapitzlist"/>
        <w:rPr>
          <w:rFonts w:cstheme="minorHAnsi"/>
          <w:sz w:val="24"/>
          <w:szCs w:val="24"/>
        </w:rPr>
      </w:pPr>
      <w:r>
        <w:rPr>
          <w:rFonts w:ascii="Aptos" w:hAnsi="Aptos"/>
          <w:color w:val="000000"/>
          <w:shd w:val="clear" w:color="auto" w:fill="FFFFFF"/>
        </w:rPr>
        <w:t>Zamawiający potwierdza, iż drzwi przystankowe nie muszą posiadać klasy odporności ogniowej.</w:t>
      </w:r>
    </w:p>
    <w:p w14:paraId="258CCD79" w14:textId="77777777" w:rsidR="001B10E1" w:rsidRPr="001B10E1" w:rsidRDefault="001B10E1" w:rsidP="001B10E1">
      <w:pPr>
        <w:pStyle w:val="Akapitzlist"/>
        <w:rPr>
          <w:rFonts w:cstheme="minorHAnsi"/>
          <w:sz w:val="24"/>
          <w:szCs w:val="24"/>
        </w:rPr>
      </w:pPr>
    </w:p>
    <w:sectPr w:rsidR="001B10E1" w:rsidRPr="001B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1B0"/>
    <w:multiLevelType w:val="hybridMultilevel"/>
    <w:tmpl w:val="F664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77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1"/>
    <w:rsid w:val="001B10E1"/>
    <w:rsid w:val="003002EF"/>
    <w:rsid w:val="009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510E"/>
  <w15:chartTrackingRefBased/>
  <w15:docId w15:val="{264AD8DF-B445-430E-A789-04982C4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3</cp:revision>
  <dcterms:created xsi:type="dcterms:W3CDTF">2024-04-04T06:29:00Z</dcterms:created>
  <dcterms:modified xsi:type="dcterms:W3CDTF">2024-04-04T08:31:00Z</dcterms:modified>
</cp:coreProperties>
</file>