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37A7" w14:textId="755A277B" w:rsidR="00810FC3" w:rsidRPr="002C0BC9" w:rsidRDefault="00D81585" w:rsidP="002C0BC9">
      <w:pPr>
        <w:spacing w:before="480" w:after="0" w:line="257" w:lineRule="auto"/>
        <w:ind w:left="5245" w:firstLine="709"/>
        <w:rPr>
          <w:rFonts w:ascii="Times New Roman" w:hAnsi="Times New Roman" w:cs="Times New Roman"/>
          <w:b/>
          <w:sz w:val="20"/>
          <w:szCs w:val="20"/>
        </w:rPr>
      </w:pPr>
      <w:r w:rsidRPr="001D0230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5F4AEA7E" w14:textId="77777777" w:rsidR="00810FC3" w:rsidRPr="001D0230" w:rsidRDefault="00810FC3" w:rsidP="00810FC3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Województwo Podlaskie</w:t>
      </w:r>
    </w:p>
    <w:p w14:paraId="5812C208" w14:textId="4FBFAED3" w:rsidR="00810FC3" w:rsidRPr="001D0230" w:rsidRDefault="00810FC3" w:rsidP="00810FC3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ul. M. Curie</w:t>
      </w:r>
      <w:r w:rsidR="00E754CE">
        <w:rPr>
          <w:rFonts w:ascii="Times New Roman" w:hAnsi="Times New Roman" w:cs="Times New Roman"/>
          <w:sz w:val="20"/>
          <w:szCs w:val="20"/>
        </w:rPr>
        <w:t xml:space="preserve"> </w:t>
      </w:r>
      <w:r w:rsidRPr="001D0230">
        <w:rPr>
          <w:rFonts w:ascii="Times New Roman" w:hAnsi="Times New Roman" w:cs="Times New Roman"/>
          <w:sz w:val="20"/>
          <w:szCs w:val="20"/>
        </w:rPr>
        <w:t>-</w:t>
      </w:r>
      <w:r w:rsidR="00E754CE">
        <w:rPr>
          <w:rFonts w:ascii="Times New Roman" w:hAnsi="Times New Roman" w:cs="Times New Roman"/>
          <w:sz w:val="20"/>
          <w:szCs w:val="20"/>
        </w:rPr>
        <w:t xml:space="preserve"> </w:t>
      </w:r>
      <w:r w:rsidRPr="001D0230">
        <w:rPr>
          <w:rFonts w:ascii="Times New Roman" w:hAnsi="Times New Roman" w:cs="Times New Roman"/>
          <w:sz w:val="20"/>
          <w:szCs w:val="20"/>
        </w:rPr>
        <w:t>Skłodowskiej 14</w:t>
      </w:r>
    </w:p>
    <w:p w14:paraId="62AA9A13" w14:textId="77777777" w:rsidR="00810FC3" w:rsidRPr="001D0230" w:rsidRDefault="00810FC3" w:rsidP="00810FC3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15-097 Białystok</w:t>
      </w:r>
    </w:p>
    <w:p w14:paraId="45E5BDB1" w14:textId="77777777" w:rsidR="00810FC3" w:rsidRDefault="00810FC3" w:rsidP="00810FC3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7E977703" w14:textId="02055A03" w:rsidR="002C0BC9" w:rsidRPr="002C0BC9" w:rsidRDefault="002C0BC9" w:rsidP="002C0BC9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2C0BC9">
        <w:rPr>
          <w:rFonts w:ascii="Times New Roman" w:hAnsi="Times New Roman" w:cs="Times New Roman"/>
          <w:bCs/>
          <w:iCs/>
          <w:sz w:val="24"/>
          <w:szCs w:val="24"/>
        </w:rPr>
        <w:t>BZP.272.</w:t>
      </w:r>
      <w:r w:rsidR="009A5533">
        <w:rPr>
          <w:rFonts w:ascii="Times New Roman" w:hAnsi="Times New Roman" w:cs="Times New Roman"/>
          <w:bCs/>
          <w:iCs/>
          <w:sz w:val="24"/>
          <w:szCs w:val="24"/>
        </w:rPr>
        <w:t>65</w:t>
      </w:r>
      <w:r w:rsidRPr="002C0BC9">
        <w:rPr>
          <w:rFonts w:ascii="Times New Roman" w:hAnsi="Times New Roman" w:cs="Times New Roman"/>
          <w:bCs/>
          <w:iCs/>
          <w:sz w:val="24"/>
          <w:szCs w:val="24"/>
        </w:rPr>
        <w:t>.2025.AR</w:t>
      </w:r>
    </w:p>
    <w:p w14:paraId="67683A7D" w14:textId="77777777" w:rsidR="002C0BC9" w:rsidRDefault="002C0BC9" w:rsidP="00810FC3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128E0ECF" w14:textId="77777777" w:rsidR="002C0BC9" w:rsidRPr="001D0230" w:rsidRDefault="002C0BC9" w:rsidP="002C0BC9">
      <w:pPr>
        <w:rPr>
          <w:rFonts w:ascii="Times New Roman" w:hAnsi="Times New Roman" w:cs="Times New Roman"/>
          <w:i/>
          <w:sz w:val="16"/>
          <w:szCs w:val="16"/>
        </w:rPr>
      </w:pPr>
    </w:p>
    <w:p w14:paraId="796734D7" w14:textId="29FAA618" w:rsidR="00D81585" w:rsidRPr="001D0230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D0230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1D0230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68495A7" w:rsidR="00D81585" w:rsidRPr="001D0230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E46394" w:rsidRPr="001D0230">
        <w:rPr>
          <w:rFonts w:ascii="Times New Roman" w:hAnsi="Times New Roman" w:cs="Times New Roman"/>
          <w:i/>
          <w:sz w:val="16"/>
          <w:szCs w:val="16"/>
        </w:rPr>
        <w:t>, w zależności od podmiotu: NIP</w:t>
      </w:r>
      <w:r w:rsidRPr="001D0230">
        <w:rPr>
          <w:rFonts w:ascii="Times New Roman" w:hAnsi="Times New Roman" w:cs="Times New Roman"/>
          <w:i/>
          <w:sz w:val="16"/>
          <w:szCs w:val="16"/>
        </w:rPr>
        <w:t>, KRS/</w:t>
      </w:r>
      <w:proofErr w:type="spellStart"/>
      <w:r w:rsidRPr="001D023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1D0230">
        <w:rPr>
          <w:rFonts w:ascii="Times New Roman" w:hAnsi="Times New Roman" w:cs="Times New Roman"/>
          <w:i/>
          <w:sz w:val="16"/>
          <w:szCs w:val="16"/>
        </w:rPr>
        <w:t>)</w:t>
      </w:r>
    </w:p>
    <w:p w14:paraId="4372548D" w14:textId="77777777" w:rsidR="00D81585" w:rsidRPr="001D0230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D0230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1D0230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1D0230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1D0230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1D0230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1D0230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D0230">
        <w:rPr>
          <w:rFonts w:ascii="Times New Roman" w:hAnsi="Times New Roman" w:cs="Times New Roman"/>
          <w:b/>
          <w:u w:val="single"/>
        </w:rPr>
        <w:t xml:space="preserve">Oświadczenia podmiotu udostępniającego zasoby </w:t>
      </w:r>
    </w:p>
    <w:p w14:paraId="2B9281D7" w14:textId="77777777" w:rsidR="005E21A9" w:rsidRPr="001D0230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1D0230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1D0230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1D0230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D0230">
        <w:rPr>
          <w:rFonts w:ascii="Times New Roman" w:hAnsi="Times New Roman" w:cs="Times New Roman"/>
          <w:b/>
          <w:sz w:val="21"/>
          <w:szCs w:val="21"/>
        </w:rPr>
        <w:t xml:space="preserve">składane na podstawie art. 125 ust. 5 ustawy </w:t>
      </w:r>
      <w:proofErr w:type="spellStart"/>
      <w:r w:rsidRPr="001D0230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</w:p>
    <w:p w14:paraId="26BE7F07" w14:textId="6E39D8C0" w:rsidR="00810FC3" w:rsidRPr="001D0230" w:rsidRDefault="00810FC3" w:rsidP="00810FC3">
      <w:pPr>
        <w:suppressAutoHyphens/>
        <w:contextualSpacing/>
        <w:jc w:val="both"/>
        <w:rPr>
          <w:rFonts w:ascii="Times New Roman" w:hAnsi="Times New Roman" w:cs="Times New Roman"/>
        </w:rPr>
      </w:pPr>
      <w:r w:rsidRPr="001D0230">
        <w:rPr>
          <w:rFonts w:ascii="Times New Roman" w:hAnsi="Times New Roman" w:cs="Times New Roman"/>
        </w:rPr>
        <w:t xml:space="preserve">Na potrzeby postępowania o udzielenie zamówienia publicznego </w:t>
      </w:r>
      <w:r w:rsidR="0097378B">
        <w:rPr>
          <w:rFonts w:ascii="Times New Roman" w:hAnsi="Times New Roman" w:cs="Times New Roman"/>
        </w:rPr>
        <w:t>pn.</w:t>
      </w:r>
      <w:r w:rsidRPr="001D0230">
        <w:rPr>
          <w:rFonts w:ascii="Times New Roman" w:hAnsi="Times New Roman" w:cs="Times New Roman"/>
        </w:rPr>
        <w:t xml:space="preserve"> „</w:t>
      </w:r>
      <w:r w:rsidR="009A5533" w:rsidRPr="009A5533">
        <w:rPr>
          <w:rFonts w:ascii="Times New Roman" w:hAnsi="Times New Roman" w:cs="Times New Roman"/>
          <w:b/>
          <w:bCs/>
          <w:sz w:val="24"/>
          <w:szCs w:val="24"/>
        </w:rPr>
        <w:t>Wykonanie czynności poziomu utrzymania P5 wraz z pracami doposażeniowymi sześciu autobusów szynowych serii SA133</w:t>
      </w:r>
      <w:r w:rsidRPr="001D0230">
        <w:rPr>
          <w:rFonts w:ascii="Times New Roman" w:hAnsi="Times New Roman" w:cs="Times New Roman"/>
          <w:b/>
        </w:rPr>
        <w:t>”</w:t>
      </w:r>
      <w:r w:rsidRPr="001D0230">
        <w:rPr>
          <w:rFonts w:ascii="Times New Roman" w:hAnsi="Times New Roman" w:cs="Times New Roman"/>
        </w:rPr>
        <w:t>,</w:t>
      </w:r>
      <w:r w:rsidRPr="001D0230">
        <w:rPr>
          <w:rFonts w:ascii="Times New Roman" w:hAnsi="Times New Roman" w:cs="Times New Roman"/>
          <w:i/>
        </w:rPr>
        <w:t xml:space="preserve"> </w:t>
      </w:r>
      <w:r w:rsidRPr="001D0230">
        <w:rPr>
          <w:rFonts w:ascii="Times New Roman" w:hAnsi="Times New Roman" w:cs="Times New Roman"/>
        </w:rPr>
        <w:t>prowadzonego przez Województwo Podlaskie</w:t>
      </w:r>
      <w:r w:rsidRPr="001D0230">
        <w:rPr>
          <w:rFonts w:ascii="Times New Roman" w:hAnsi="Times New Roman" w:cs="Times New Roman"/>
          <w:i/>
        </w:rPr>
        <w:t xml:space="preserve">, </w:t>
      </w:r>
      <w:r w:rsidRPr="001D0230">
        <w:rPr>
          <w:rFonts w:ascii="Times New Roman" w:hAnsi="Times New Roman" w:cs="Times New Roman"/>
        </w:rPr>
        <w:t>oświadczam co następuje:</w:t>
      </w:r>
    </w:p>
    <w:p w14:paraId="0C9B0D7A" w14:textId="7FB9E7BA" w:rsidR="00D81585" w:rsidRPr="001D0230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D0230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1D0230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1D0230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45234824" w:rsidR="005B5344" w:rsidRPr="001D0230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1D0230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1D0230">
        <w:rPr>
          <w:rFonts w:ascii="Times New Roman" w:hAnsi="Times New Roman" w:cs="Times New Roman"/>
          <w:sz w:val="21"/>
          <w:szCs w:val="21"/>
        </w:rPr>
        <w:t>wykluczeni</w:t>
      </w:r>
      <w:r w:rsidR="008C1EE8" w:rsidRPr="001D0230">
        <w:rPr>
          <w:rFonts w:ascii="Times New Roman" w:hAnsi="Times New Roman" w:cs="Times New Roman"/>
          <w:sz w:val="21"/>
          <w:szCs w:val="21"/>
        </w:rPr>
        <w:t>a</w:t>
      </w:r>
      <w:r w:rsidRPr="001D0230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Ukrainie, dalej: rozporządzenie 833/2014, w brzmieniu nadanym rozporządzeniem Rady (UE) </w:t>
      </w:r>
      <w:r w:rsidR="00591E3E">
        <w:rPr>
          <w:rFonts w:ascii="Times New Roman" w:hAnsi="Times New Roman" w:cs="Times New Roman"/>
          <w:sz w:val="21"/>
          <w:szCs w:val="21"/>
        </w:rPr>
        <w:t>2025/2033</w:t>
      </w:r>
      <w:r w:rsidRPr="001D0230">
        <w:rPr>
          <w:rFonts w:ascii="Times New Roman" w:hAnsi="Times New Roman" w:cs="Times New Roman"/>
          <w:sz w:val="21"/>
          <w:szCs w:val="21"/>
        </w:rPr>
        <w:t xml:space="preserve"> w sprawie zmiany rozporządzenia (UE) nr 833/2014 dotyczącego środków ograniczających w związku z działaniami Rosji destabilizującymi sytuację na Ukrainie, dalej: rozporządzenie </w:t>
      </w:r>
      <w:r w:rsidR="00591E3E">
        <w:rPr>
          <w:rFonts w:ascii="Times New Roman" w:hAnsi="Times New Roman" w:cs="Times New Roman"/>
          <w:sz w:val="21"/>
          <w:szCs w:val="21"/>
        </w:rPr>
        <w:t>2025/2033</w:t>
      </w:r>
      <w:r w:rsidRPr="001D0230">
        <w:rPr>
          <w:rFonts w:ascii="Times New Roman" w:hAnsi="Times New Roman" w:cs="Times New Roman"/>
          <w:sz w:val="21"/>
          <w:szCs w:val="21"/>
        </w:rPr>
        <w:t>.</w:t>
      </w:r>
      <w:r w:rsidRPr="001D0230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46DDE02" w14:textId="75936D82" w:rsidR="005B5344" w:rsidRPr="001D0230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1D0230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1D0230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1D0230">
        <w:rPr>
          <w:color w:val="222222"/>
          <w:sz w:val="21"/>
          <w:szCs w:val="21"/>
        </w:rPr>
        <w:t>z dnia 13 kwietnia 2022 r.</w:t>
      </w:r>
      <w:r w:rsidRPr="001D0230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narodowego.</w:t>
      </w:r>
      <w:r w:rsidR="004B1DD2" w:rsidRPr="001D0230">
        <w:rPr>
          <w:rStyle w:val="Odwoanieprzypisudolnego"/>
          <w:color w:val="222222"/>
          <w:sz w:val="21"/>
          <w:szCs w:val="21"/>
        </w:rPr>
        <w:footnoteReference w:id="2"/>
      </w:r>
    </w:p>
    <w:p w14:paraId="7937DD53" w14:textId="77777777" w:rsidR="00D81585" w:rsidRPr="001D0230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F32AFEA" w14:textId="77777777" w:rsidR="00D81585" w:rsidRPr="001D0230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D0230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662F9E78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1D0230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1D0230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D0230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29E30299" w:rsidR="00D81585" w:rsidRPr="001D0230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 xml:space="preserve">Wskazuję następujące podmiotowe środki dowodowe, które można uzyskać za pomocą bezpłatnych </w:t>
      </w:r>
      <w:r w:rsidR="00C97834">
        <w:rPr>
          <w:rFonts w:ascii="Times New Roman" w:hAnsi="Times New Roman" w:cs="Times New Roman"/>
          <w:sz w:val="21"/>
          <w:szCs w:val="21"/>
        </w:rPr>
        <w:br/>
      </w:r>
      <w:r w:rsidRPr="001D0230">
        <w:rPr>
          <w:rFonts w:ascii="Times New Roman" w:hAnsi="Times New Roman" w:cs="Times New Roman"/>
          <w:sz w:val="21"/>
          <w:szCs w:val="21"/>
        </w:rPr>
        <w:t>i ogólnodostępnych baz danych, oraz</w:t>
      </w:r>
      <w:r w:rsidRPr="001D0230">
        <w:rPr>
          <w:rFonts w:ascii="Times New Roman" w:hAnsi="Times New Roman" w:cs="Times New Roman"/>
        </w:rPr>
        <w:t xml:space="preserve"> </w:t>
      </w:r>
      <w:r w:rsidRPr="001D0230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1D0230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2EF6E61" w14:textId="77777777" w:rsidR="00916460" w:rsidRPr="001D0230" w:rsidRDefault="00916460" w:rsidP="0091646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  <w:t>…………………………………….</w:t>
      </w:r>
    </w:p>
    <w:p w14:paraId="166A5B1A" w14:textId="5EA76697" w:rsidR="00916460" w:rsidRPr="001D0230" w:rsidRDefault="00916460" w:rsidP="0091646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i/>
          <w:sz w:val="21"/>
          <w:szCs w:val="21"/>
        </w:rPr>
        <w:tab/>
      </w:r>
      <w:r w:rsidRPr="001D0230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0" w:name="_Hlk102639179"/>
      <w:r w:rsidR="007C24F5" w:rsidRPr="001D0230">
        <w:rPr>
          <w:rFonts w:ascii="Times New Roman" w:hAnsi="Times New Roman" w:cs="Times New Roman"/>
          <w:i/>
          <w:sz w:val="16"/>
          <w:szCs w:val="16"/>
        </w:rPr>
        <w:t>k</w:t>
      </w:r>
      <w:r w:rsidRPr="001D0230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0"/>
    </w:p>
    <w:sectPr w:rsidR="00916460" w:rsidRPr="001D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E47A" w14:textId="77777777" w:rsidR="004D39AD" w:rsidRDefault="004D39AD" w:rsidP="00D81585">
      <w:pPr>
        <w:spacing w:after="0" w:line="240" w:lineRule="auto"/>
      </w:pPr>
      <w:r>
        <w:separator/>
      </w:r>
    </w:p>
  </w:endnote>
  <w:endnote w:type="continuationSeparator" w:id="0">
    <w:p w14:paraId="00FD6A3E" w14:textId="77777777" w:rsidR="004D39AD" w:rsidRDefault="004D39AD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3244" w14:textId="77777777" w:rsidR="001B477F" w:rsidRDefault="001B47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AD75" w14:textId="77777777" w:rsidR="001B477F" w:rsidRDefault="001B47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CF5" w14:textId="77777777" w:rsidR="001B477F" w:rsidRDefault="001B47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249D" w14:textId="77777777" w:rsidR="004D39AD" w:rsidRDefault="004D39AD" w:rsidP="00D81585">
      <w:pPr>
        <w:spacing w:after="0" w:line="240" w:lineRule="auto"/>
      </w:pPr>
      <w:r>
        <w:separator/>
      </w:r>
    </w:p>
  </w:footnote>
  <w:footnote w:type="continuationSeparator" w:id="0">
    <w:p w14:paraId="1CA0B3B5" w14:textId="77777777" w:rsidR="004D39AD" w:rsidRDefault="004D39AD" w:rsidP="00D81585">
      <w:pPr>
        <w:spacing w:after="0" w:line="240" w:lineRule="auto"/>
      </w:pPr>
      <w:r>
        <w:continuationSeparator/>
      </w:r>
    </w:p>
  </w:footnote>
  <w:footnote w:id="1">
    <w:p w14:paraId="6D69D921" w14:textId="77777777" w:rsidR="00A917AC" w:rsidRPr="00A917AC" w:rsidRDefault="005B5344" w:rsidP="00A917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="00A917AC" w:rsidRPr="00A917AC">
        <w:rPr>
          <w:rFonts w:ascii="Arial" w:hAnsi="Arial" w:cs="Arial"/>
          <w:sz w:val="16"/>
          <w:szCs w:val="16"/>
        </w:rPr>
        <w:t>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0BBA819" w14:textId="77777777" w:rsidR="00A917AC" w:rsidRPr="00A917AC" w:rsidRDefault="00A917AC" w:rsidP="00A917AC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A917AC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A2C8A25" w14:textId="77777777" w:rsidR="00A917AC" w:rsidRPr="00A917AC" w:rsidRDefault="00A917AC" w:rsidP="00A917AC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A917AC">
        <w:rPr>
          <w:rFonts w:ascii="Arial" w:hAnsi="Arial" w:cs="Arial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69BC76B8" w14:textId="77777777" w:rsidR="00A917AC" w:rsidRPr="00A917AC" w:rsidRDefault="00A917AC" w:rsidP="00A917AC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A917AC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E236368" w:rsidR="005B5344" w:rsidRPr="004E3F67" w:rsidRDefault="005B5344" w:rsidP="00A917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4671BAF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1A8C19AB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92CB" w14:textId="77777777" w:rsidR="001B477F" w:rsidRDefault="001B47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AF63" w14:textId="6C72505E" w:rsidR="001B477F" w:rsidRDefault="001B477F" w:rsidP="001B477F">
    <w:pPr>
      <w:pStyle w:val="Nagwek"/>
      <w:jc w:val="right"/>
    </w:pPr>
    <w:r>
      <w:t>Załącznik nr 4b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6767" w14:textId="77777777" w:rsidR="001B477F" w:rsidRDefault="001B4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453437">
    <w:abstractNumId w:val="1"/>
  </w:num>
  <w:num w:numId="2" w16cid:durableId="82497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02C4E"/>
    <w:rsid w:val="00110AA3"/>
    <w:rsid w:val="00121439"/>
    <w:rsid w:val="00162444"/>
    <w:rsid w:val="0019486C"/>
    <w:rsid w:val="001B477F"/>
    <w:rsid w:val="001C61A0"/>
    <w:rsid w:val="001D0230"/>
    <w:rsid w:val="002C0BC9"/>
    <w:rsid w:val="002F1996"/>
    <w:rsid w:val="00392515"/>
    <w:rsid w:val="003B1084"/>
    <w:rsid w:val="003B17BC"/>
    <w:rsid w:val="00461C6E"/>
    <w:rsid w:val="00462120"/>
    <w:rsid w:val="004B1DD2"/>
    <w:rsid w:val="004D39AD"/>
    <w:rsid w:val="004D7493"/>
    <w:rsid w:val="004E3659"/>
    <w:rsid w:val="00591E3E"/>
    <w:rsid w:val="005B1094"/>
    <w:rsid w:val="005B5344"/>
    <w:rsid w:val="005E21A9"/>
    <w:rsid w:val="006239A6"/>
    <w:rsid w:val="00664CCA"/>
    <w:rsid w:val="006B7BF5"/>
    <w:rsid w:val="006C4B44"/>
    <w:rsid w:val="0079173A"/>
    <w:rsid w:val="007C24F5"/>
    <w:rsid w:val="007E3DEF"/>
    <w:rsid w:val="00803D1C"/>
    <w:rsid w:val="00810FC3"/>
    <w:rsid w:val="008148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72D01"/>
    <w:rsid w:val="0097378B"/>
    <w:rsid w:val="009877FB"/>
    <w:rsid w:val="009A53A6"/>
    <w:rsid w:val="009A5533"/>
    <w:rsid w:val="009C0CC2"/>
    <w:rsid w:val="00A262CD"/>
    <w:rsid w:val="00A917AC"/>
    <w:rsid w:val="00B035E5"/>
    <w:rsid w:val="00BC03FF"/>
    <w:rsid w:val="00BD49BE"/>
    <w:rsid w:val="00BE7EA0"/>
    <w:rsid w:val="00C57760"/>
    <w:rsid w:val="00C97834"/>
    <w:rsid w:val="00D02901"/>
    <w:rsid w:val="00D0674D"/>
    <w:rsid w:val="00D10644"/>
    <w:rsid w:val="00D81585"/>
    <w:rsid w:val="00E44E15"/>
    <w:rsid w:val="00E46394"/>
    <w:rsid w:val="00E754CE"/>
    <w:rsid w:val="00E814D1"/>
    <w:rsid w:val="00EC2674"/>
    <w:rsid w:val="00E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B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7F"/>
  </w:style>
  <w:style w:type="paragraph" w:styleId="Stopka">
    <w:name w:val="footer"/>
    <w:basedOn w:val="Normalny"/>
    <w:link w:val="StopkaZnak"/>
    <w:uiPriority w:val="99"/>
    <w:unhideWhenUsed/>
    <w:rsid w:val="001B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Rudnicka Alicja</cp:lastModifiedBy>
  <cp:revision>19</cp:revision>
  <dcterms:created xsi:type="dcterms:W3CDTF">2022-05-06T13:14:00Z</dcterms:created>
  <dcterms:modified xsi:type="dcterms:W3CDTF">2025-11-14T11:52:00Z</dcterms:modified>
</cp:coreProperties>
</file>