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672A" w14:textId="77777777" w:rsidR="00EE64C9" w:rsidRDefault="00EE64C9" w:rsidP="00560270">
      <w:pPr>
        <w:spacing w:line="360" w:lineRule="auto"/>
        <w:rPr>
          <w:rFonts w:ascii="Times New Roman" w:hAnsi="Times New Roman" w:cs="Times New Roman"/>
        </w:rPr>
      </w:pPr>
    </w:p>
    <w:p w14:paraId="56ACBF88" w14:textId="1CE3269A" w:rsidR="00EE64C9" w:rsidRPr="00C26909" w:rsidRDefault="00EE64C9" w:rsidP="00EE64C9">
      <w:pPr>
        <w:spacing w:line="360" w:lineRule="auto"/>
        <w:ind w:left="426"/>
        <w:jc w:val="right"/>
        <w:rPr>
          <w:rFonts w:asciiTheme="minorHAnsi" w:hAnsiTheme="minorHAnsi" w:cstheme="minorHAnsi"/>
          <w:b/>
          <w:bCs/>
        </w:rPr>
      </w:pPr>
      <w:r w:rsidRPr="00C26909">
        <w:rPr>
          <w:rFonts w:asciiTheme="minorHAnsi" w:hAnsiTheme="minorHAnsi" w:cstheme="minorHAnsi"/>
          <w:b/>
          <w:bCs/>
        </w:rPr>
        <w:t xml:space="preserve">Załącznik nr </w:t>
      </w:r>
      <w:r w:rsidR="00B278CE">
        <w:rPr>
          <w:rFonts w:asciiTheme="minorHAnsi" w:hAnsiTheme="minorHAnsi" w:cstheme="minorHAnsi"/>
          <w:b/>
          <w:bCs/>
        </w:rPr>
        <w:t>7</w:t>
      </w:r>
      <w:r w:rsidRPr="00C26909">
        <w:rPr>
          <w:rFonts w:asciiTheme="minorHAnsi" w:hAnsiTheme="minorHAnsi" w:cstheme="minorHAnsi"/>
          <w:b/>
          <w:bCs/>
        </w:rPr>
        <w:t xml:space="preserve"> do SWZ</w:t>
      </w:r>
    </w:p>
    <w:p w14:paraId="5D6C00B7" w14:textId="77777777" w:rsid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76E333AC" w14:textId="4CAF7991" w:rsidR="00EE64C9" w:rsidRP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350345BF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>Wykonawcy</w:t>
      </w:r>
      <w:r w:rsidR="00560270"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EE64C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="Times New Roman" w:eastAsiaTheme="minorHAnsi" w:hAnsi="Times New Roman" w:cs="Times New Roman"/>
          <w:b/>
          <w:color w:val="00000A"/>
          <w:sz w:val="20"/>
          <w:szCs w:val="20"/>
          <w:u w:val="single"/>
          <w:lang w:val="pl-PL" w:eastAsia="en-US"/>
        </w:rPr>
      </w:pPr>
    </w:p>
    <w:p w14:paraId="1B9FF3F3" w14:textId="77777777" w:rsidR="00EE64C9" w:rsidRPr="00EE64C9" w:rsidRDefault="00EE64C9" w:rsidP="00EE64C9">
      <w:pPr>
        <w:widowControl w:val="0"/>
        <w:spacing w:line="360" w:lineRule="auto"/>
        <w:jc w:val="center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</w:p>
    <w:p w14:paraId="2851DA7D" w14:textId="77777777" w:rsidR="004E5736" w:rsidRPr="004E5736" w:rsidRDefault="004E5736" w:rsidP="004E5736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  <w:bookmarkStart w:id="0" w:name="_Hlk75333090"/>
      <w:r w:rsidRPr="004E5736">
        <w:rPr>
          <w:rFonts w:asciiTheme="minorHAnsi" w:eastAsiaTheme="minorHAnsi" w:hAnsiTheme="minorHAnsi" w:cstheme="minorHAnsi"/>
          <w:color w:val="00000A"/>
          <w:lang w:val="pl-PL" w:eastAsia="en-US"/>
        </w:rPr>
        <w:t xml:space="preserve">Na potrzeby postępowania o udzielenie zamówienia publicznego </w:t>
      </w:r>
    </w:p>
    <w:p w14:paraId="6737A2C2" w14:textId="77777777" w:rsidR="004E5736" w:rsidRPr="004E5736" w:rsidRDefault="004E5736" w:rsidP="004E5736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4E5736">
        <w:rPr>
          <w:rFonts w:asciiTheme="minorHAnsi" w:eastAsia="Times New Roman" w:hAnsiTheme="minorHAnsi" w:cstheme="minorHAnsi"/>
          <w:b/>
          <w:lang w:val="pl-PL" w:eastAsia="en-US"/>
        </w:rPr>
        <w:t>pn.</w:t>
      </w:r>
      <w:bookmarkStart w:id="1" w:name="_Hlk66431482"/>
      <w:r w:rsidRPr="004E5736">
        <w:rPr>
          <w:rFonts w:asciiTheme="minorHAnsi" w:eastAsia="Times New Roman" w:hAnsiTheme="minorHAnsi" w:cstheme="minorHAnsi"/>
          <w:b/>
          <w:lang w:val="pl-PL" w:eastAsia="en-US"/>
        </w:rPr>
        <w:t xml:space="preserve"> </w:t>
      </w:r>
      <w:bookmarkStart w:id="2" w:name="_Hlk98152221"/>
      <w:bookmarkEnd w:id="1"/>
      <w:r w:rsidRPr="004E5736">
        <w:rPr>
          <w:rFonts w:asciiTheme="minorHAnsi" w:hAnsiTheme="minorHAnsi" w:cstheme="minorHAnsi"/>
          <w:b/>
          <w:bCs/>
        </w:rPr>
        <w:t>Budowa oświetlenia boiska w Konarzewie przy ul. Poznańskiej dz. nr 542/11</w:t>
      </w:r>
    </w:p>
    <w:bookmarkEnd w:id="2"/>
    <w:p w14:paraId="31C35FB1" w14:textId="053F61A0" w:rsidR="00E90190" w:rsidRPr="00EF6664" w:rsidRDefault="00E90190" w:rsidP="00C92E1F">
      <w:pPr>
        <w:spacing w:line="240" w:lineRule="auto"/>
        <w:rPr>
          <w:rFonts w:asciiTheme="majorHAnsi" w:eastAsia="Times New Roman" w:hAnsiTheme="majorHAnsi" w:cstheme="minorHAnsi"/>
          <w:b/>
          <w:lang w:eastAsia="zh-CN"/>
        </w:rPr>
      </w:pPr>
    </w:p>
    <w:bookmarkEnd w:id="0"/>
    <w:p w14:paraId="099313C3" w14:textId="2F3AD056" w:rsidR="00EE64C9" w:rsidRPr="00EE64C9" w:rsidRDefault="00EE64C9" w:rsidP="00E9019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A"/>
          <w:u w:color="000000"/>
          <w:bdr w:val="nil"/>
          <w:lang w:val="pl-PL" w:eastAsia="en-US"/>
        </w:rPr>
      </w:pPr>
    </w:p>
    <w:p w14:paraId="6A69DF87" w14:textId="77777777" w:rsidR="00EE64C9" w:rsidRPr="00EE64C9" w:rsidRDefault="00EE64C9" w:rsidP="00EE64C9">
      <w:pPr>
        <w:widowControl w:val="0"/>
        <w:jc w:val="center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7AB12704" w14:textId="2EC0DD1E" w:rsidR="00EE64C9" w:rsidRPr="00560270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693D239A" w14:textId="7D1D9A93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241740D1" w14:textId="77777777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3BFE73F" w14:textId="77777777" w:rsidR="00560270" w:rsidRPr="00560270" w:rsidRDefault="00560270" w:rsidP="00560270">
      <w:pPr>
        <w:pStyle w:val="Akapitzlist"/>
        <w:widowControl w:val="0"/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</w:p>
    <w:p w14:paraId="77C88C0B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00D8251C" w14:textId="539CFCDC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hAnsi="Times New Roman" w:cs="Times New Roman"/>
        </w:rPr>
        <w:t xml:space="preserve">Jako </w:t>
      </w:r>
      <w:r w:rsidRPr="008B6724">
        <w:rPr>
          <w:rFonts w:ascii="Times New Roman" w:hAnsi="Times New Roman" w:cs="Times New Roman"/>
        </w:rPr>
        <w:t xml:space="preserve">Wykonawcy wspólnie ubiegający się o udzielenie zamówienia  </w:t>
      </w:r>
      <w:r>
        <w:rPr>
          <w:rFonts w:ascii="Times New Roman" w:hAnsi="Times New Roman" w:cs="Times New Roman"/>
        </w:rPr>
        <w:t xml:space="preserve">oświadczamy, że </w:t>
      </w:r>
      <w:r w:rsidR="00C26909">
        <w:rPr>
          <w:rFonts w:ascii="Times New Roman" w:hAnsi="Times New Roman" w:cs="Times New Roman"/>
        </w:rPr>
        <w:t>roboty</w:t>
      </w:r>
      <w:r w:rsidRPr="00EE64C9">
        <w:rPr>
          <w:rFonts w:ascii="Times New Roman" w:hAnsi="Times New Roman" w:cs="Times New Roman"/>
        </w:rPr>
        <w:t xml:space="preserve"> </w:t>
      </w:r>
      <w:r w:rsidRPr="00EE64C9">
        <w:rPr>
          <w:rFonts w:ascii="Times New Roman" w:eastAsiaTheme="minorHAnsi" w:hAnsi="Times New Roman" w:cs="Times New Roman"/>
          <w:color w:val="000000"/>
          <w:lang w:val="pl-PL" w:eastAsia="en-US"/>
        </w:rPr>
        <w:t>b</w:t>
      </w:r>
      <w:r>
        <w:rPr>
          <w:rFonts w:ascii="Times New Roman" w:eastAsiaTheme="minorHAnsi" w:hAnsi="Times New Roman" w:cs="Times New Roman"/>
          <w:color w:val="000000"/>
          <w:lang w:val="pl-PL" w:eastAsia="en-US"/>
        </w:rPr>
        <w:t>ędące przedmiotem niniejszego postępowania wykonają następujący Wykonawcy:</w:t>
      </w:r>
    </w:p>
    <w:p w14:paraId="48DD1787" w14:textId="77777777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14:paraId="7B03A46A" w14:textId="77777777" w:rsidTr="00560270">
        <w:tc>
          <w:tcPr>
            <w:tcW w:w="571" w:type="dxa"/>
          </w:tcPr>
          <w:p w14:paraId="50002838" w14:textId="1CD1F19A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14:paraId="7FF8CC46" w14:textId="77777777" w:rsidTr="00560270">
        <w:tc>
          <w:tcPr>
            <w:tcW w:w="571" w:type="dxa"/>
          </w:tcPr>
          <w:p w14:paraId="55C76EFE" w14:textId="0DED38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384037F0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5DBE577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EF9E31C" w14:textId="12AEC583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13A5A919" w14:textId="77777777" w:rsidTr="00560270">
        <w:tc>
          <w:tcPr>
            <w:tcW w:w="571" w:type="dxa"/>
          </w:tcPr>
          <w:p w14:paraId="4EF10D47" w14:textId="348207BE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0081E7E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76B59EDF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974A7E" w14:textId="3286C162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623ABA94" w14:textId="77777777" w:rsidTr="00560270">
        <w:tc>
          <w:tcPr>
            <w:tcW w:w="571" w:type="dxa"/>
          </w:tcPr>
          <w:p w14:paraId="47BE7079" w14:textId="6C66B4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0A1994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6F2210C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FEDAF8A" w14:textId="6E83F245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</w:tbl>
    <w:p w14:paraId="039C0143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12E90790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337B0D1A" w14:textId="75E1450F" w:rsidR="00E16908" w:rsidRPr="00E16908" w:rsidRDefault="00E16908" w:rsidP="00E16908">
      <w:pPr>
        <w:spacing w:line="320" w:lineRule="auto"/>
        <w:jc w:val="both"/>
        <w:rPr>
          <w:rFonts w:ascii="Times New Roman" w:hAnsi="Times New Roman" w:cs="Times New Roman"/>
          <w:b/>
          <w:bCs/>
        </w:rPr>
      </w:pPr>
      <w:r w:rsidRPr="00C26909">
        <w:rPr>
          <w:rFonts w:ascii="Times New Roman" w:hAnsi="Times New Roman" w:cs="Times New Roman"/>
          <w:b/>
          <w:bCs/>
          <w:highlight w:val="yellow"/>
        </w:rPr>
        <w:t>(Oświadczenie należy złożyć wraz z ofertą).</w:t>
      </w:r>
    </w:p>
    <w:p w14:paraId="29E59A13" w14:textId="3032ECF2" w:rsidR="00EE64C9" w:rsidRDefault="00EE64C9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3C432057" w14:textId="77777777" w:rsidR="00E762D6" w:rsidRPr="00E762D6" w:rsidRDefault="00E762D6" w:rsidP="00E762D6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E762D6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E762D6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p w14:paraId="2CB8CED1" w14:textId="77777777" w:rsidR="00E762D6" w:rsidRPr="00EE64C9" w:rsidRDefault="00E762D6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2019882D" w14:textId="77777777" w:rsidR="00487D3D" w:rsidRDefault="00487D3D"/>
    <w:sectPr w:rsidR="00487D3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F7388" w14:textId="77777777" w:rsidR="005F2287" w:rsidRDefault="005F2287" w:rsidP="00EE64C9">
      <w:pPr>
        <w:spacing w:line="240" w:lineRule="auto"/>
      </w:pPr>
      <w:r>
        <w:separator/>
      </w:r>
    </w:p>
  </w:endnote>
  <w:endnote w:type="continuationSeparator" w:id="0">
    <w:p w14:paraId="74574729" w14:textId="77777777" w:rsidR="005F2287" w:rsidRDefault="005F2287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0F24" w14:textId="77777777" w:rsidR="005F2287" w:rsidRDefault="005F2287" w:rsidP="00EE64C9">
      <w:pPr>
        <w:spacing w:line="240" w:lineRule="auto"/>
      </w:pPr>
      <w:r>
        <w:separator/>
      </w:r>
    </w:p>
  </w:footnote>
  <w:footnote w:type="continuationSeparator" w:id="0">
    <w:p w14:paraId="3A3D3C1F" w14:textId="77777777" w:rsidR="005F2287" w:rsidRDefault="005F2287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0EFA" w14:textId="277B9F5A" w:rsidR="00560270" w:rsidRDefault="005F2287">
    <w:pPr>
      <w:pStyle w:val="Nagwek"/>
      <w:jc w:val="right"/>
      <w:rPr>
        <w:color w:val="4472C4" w:themeColor="accent1"/>
      </w:rPr>
    </w:pPr>
    <w:sdt>
      <w:sdtPr>
        <w:rPr>
          <w:rFonts w:ascii="Times New Roman" w:hAnsi="Times New Roman" w:cs="Times New Roman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0270" w:rsidRPr="00560270">
          <w:rPr>
            <w:rFonts w:ascii="Times New Roman" w:hAnsi="Times New Roman" w:cs="Times New Roman"/>
          </w:rPr>
          <w:t>Nr postępowania ROA.271.</w:t>
        </w:r>
        <w:r w:rsidR="004E5736">
          <w:rPr>
            <w:rFonts w:ascii="Times New Roman" w:hAnsi="Times New Roman" w:cs="Times New Roman"/>
          </w:rPr>
          <w:t>10</w:t>
        </w:r>
        <w:r w:rsidR="00560270" w:rsidRPr="00560270">
          <w:rPr>
            <w:rFonts w:ascii="Times New Roman" w:hAnsi="Times New Roman" w:cs="Times New Roman"/>
          </w:rPr>
          <w:t>.202</w:t>
        </w:r>
        <w:r w:rsidR="00432007">
          <w:rPr>
            <w:rFonts w:ascii="Times New Roman" w:hAnsi="Times New Roman" w:cs="Times New Roman"/>
          </w:rPr>
          <w:t>2</w:t>
        </w:r>
      </w:sdtContent>
    </w:sdt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0898">
    <w:abstractNumId w:val="2"/>
  </w:num>
  <w:num w:numId="2" w16cid:durableId="1811168617">
    <w:abstractNumId w:val="0"/>
  </w:num>
  <w:num w:numId="3" w16cid:durableId="736978041">
    <w:abstractNumId w:val="1"/>
  </w:num>
  <w:num w:numId="4" w16cid:durableId="981083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132848"/>
    <w:rsid w:val="001F66EB"/>
    <w:rsid w:val="002A2F70"/>
    <w:rsid w:val="003161F4"/>
    <w:rsid w:val="00432007"/>
    <w:rsid w:val="0048207B"/>
    <w:rsid w:val="00487D3D"/>
    <w:rsid w:val="004C6943"/>
    <w:rsid w:val="004E5736"/>
    <w:rsid w:val="004F7CFC"/>
    <w:rsid w:val="00525CE1"/>
    <w:rsid w:val="00560270"/>
    <w:rsid w:val="005B67A9"/>
    <w:rsid w:val="005F2287"/>
    <w:rsid w:val="00674FE3"/>
    <w:rsid w:val="006D15EA"/>
    <w:rsid w:val="006D698D"/>
    <w:rsid w:val="007937C7"/>
    <w:rsid w:val="007E5F4E"/>
    <w:rsid w:val="0097567F"/>
    <w:rsid w:val="00B278CE"/>
    <w:rsid w:val="00B36BAC"/>
    <w:rsid w:val="00C26909"/>
    <w:rsid w:val="00C514B2"/>
    <w:rsid w:val="00C92E1F"/>
    <w:rsid w:val="00E16908"/>
    <w:rsid w:val="00E762D6"/>
    <w:rsid w:val="00E90190"/>
    <w:rsid w:val="00EB29CA"/>
    <w:rsid w:val="00EE64C9"/>
    <w:rsid w:val="00F87540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B32B3"/>
    <w:rsid w:val="001E5176"/>
    <w:rsid w:val="002178E7"/>
    <w:rsid w:val="003201C2"/>
    <w:rsid w:val="00495126"/>
    <w:rsid w:val="00510849"/>
    <w:rsid w:val="00641EE3"/>
    <w:rsid w:val="007729E7"/>
    <w:rsid w:val="008D6B88"/>
    <w:rsid w:val="009B1A36"/>
    <w:rsid w:val="009C3A0F"/>
    <w:rsid w:val="00B07287"/>
    <w:rsid w:val="00C16AF7"/>
    <w:rsid w:val="00C230EA"/>
    <w:rsid w:val="00CA1C58"/>
    <w:rsid w:val="00D76F56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ROA.271.10.2022</dc:title>
  <dc:subject/>
  <dc:creator>Magdalena Pawlicka</dc:creator>
  <cp:keywords/>
  <dc:description/>
  <cp:lastModifiedBy>Magdalena Pawlicka</cp:lastModifiedBy>
  <cp:revision>15</cp:revision>
  <cp:lastPrinted>2021-08-10T11:56:00Z</cp:lastPrinted>
  <dcterms:created xsi:type="dcterms:W3CDTF">2021-02-09T13:14:00Z</dcterms:created>
  <dcterms:modified xsi:type="dcterms:W3CDTF">2022-04-19T13:14:00Z</dcterms:modified>
</cp:coreProperties>
</file>