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FB" w:rsidRPr="003344FB" w:rsidRDefault="003344FB" w:rsidP="003344FB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344FB">
        <w:rPr>
          <w:rFonts w:ascii="Cambria" w:hAnsi="Cambria"/>
          <w:b/>
          <w:sz w:val="28"/>
          <w:szCs w:val="28"/>
        </w:rPr>
        <w:t xml:space="preserve">Zakres czynności obejmujących </w:t>
      </w:r>
      <w:r w:rsidR="007802E4">
        <w:rPr>
          <w:rFonts w:ascii="Cambria" w:hAnsi="Cambria"/>
          <w:b/>
          <w:sz w:val="28"/>
          <w:szCs w:val="28"/>
        </w:rPr>
        <w:t xml:space="preserve">okresowy </w:t>
      </w:r>
      <w:r w:rsidRPr="003344FB">
        <w:rPr>
          <w:rFonts w:ascii="Cambria" w:hAnsi="Cambria"/>
          <w:b/>
          <w:sz w:val="28"/>
          <w:szCs w:val="28"/>
        </w:rPr>
        <w:t xml:space="preserve">przegląd techniczny wraz </w:t>
      </w:r>
      <w:r w:rsidR="007802E4">
        <w:rPr>
          <w:rFonts w:ascii="Cambria" w:hAnsi="Cambria"/>
          <w:b/>
          <w:sz w:val="28"/>
          <w:szCs w:val="28"/>
        </w:rPr>
        <w:br/>
      </w:r>
      <w:r w:rsidRPr="003344FB">
        <w:rPr>
          <w:rFonts w:ascii="Cambria" w:hAnsi="Cambria"/>
          <w:b/>
          <w:sz w:val="28"/>
          <w:szCs w:val="28"/>
        </w:rPr>
        <w:t xml:space="preserve">z konserwacją urządzeń klimatyzacyjnych znajdujących się </w:t>
      </w:r>
      <w:r w:rsidR="00866453">
        <w:rPr>
          <w:rFonts w:ascii="Cambria" w:hAnsi="Cambria"/>
          <w:b/>
          <w:sz w:val="28"/>
          <w:szCs w:val="28"/>
        </w:rPr>
        <w:br/>
      </w:r>
      <w:r w:rsidRPr="003344FB">
        <w:rPr>
          <w:rFonts w:ascii="Cambria" w:hAnsi="Cambria"/>
          <w:b/>
          <w:sz w:val="28"/>
          <w:szCs w:val="28"/>
        </w:rPr>
        <w:t>w obiektach Szkoły Policji w Katowicach:</w:t>
      </w:r>
    </w:p>
    <w:p w:rsidR="003344FB" w:rsidRPr="003344FB" w:rsidRDefault="003344FB" w:rsidP="003344FB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:rsidR="003344FB" w:rsidRDefault="003344FB" w:rsidP="008664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czyszczenie </w:t>
      </w:r>
      <w:r w:rsidR="007802E4">
        <w:rPr>
          <w:rFonts w:ascii="Cambria" w:hAnsi="Cambria"/>
          <w:sz w:val="24"/>
          <w:szCs w:val="24"/>
        </w:rPr>
        <w:t xml:space="preserve">i dezynfekcja filtrów w jednostce wewnętrznej, </w:t>
      </w:r>
    </w:p>
    <w:p w:rsidR="007802E4" w:rsidRDefault="007802E4" w:rsidP="008664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czyszczenie obudów jednostki wewnętrznej i zewnętrznej,</w:t>
      </w:r>
    </w:p>
    <w:p w:rsidR="007802E4" w:rsidRDefault="007802E4" w:rsidP="008664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odgrzybianie i dezynfekcja parownika jednostki wewnę</w:t>
      </w:r>
      <w:r w:rsidR="00866453">
        <w:rPr>
          <w:rFonts w:ascii="Cambria" w:hAnsi="Cambria"/>
          <w:sz w:val="24"/>
          <w:szCs w:val="24"/>
        </w:rPr>
        <w:t>trznej,</w:t>
      </w:r>
    </w:p>
    <w:p w:rsidR="00866453" w:rsidRDefault="00866453" w:rsidP="008664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czyszczenie wymiennika ciepła w jednostce zewnętrznej,</w:t>
      </w:r>
    </w:p>
    <w:p w:rsidR="007802E4" w:rsidRDefault="007802E4" w:rsidP="008664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sprawdzenie układu odprowadzania skroplin, </w:t>
      </w:r>
      <w:r w:rsidR="00512B76">
        <w:rPr>
          <w:rFonts w:ascii="Cambria" w:hAnsi="Cambria"/>
          <w:sz w:val="24"/>
          <w:szCs w:val="24"/>
        </w:rPr>
        <w:t>szczelności,</w:t>
      </w:r>
      <w:r>
        <w:rPr>
          <w:rFonts w:ascii="Cambria" w:hAnsi="Cambria"/>
          <w:sz w:val="24"/>
          <w:szCs w:val="24"/>
        </w:rPr>
        <w:t xml:space="preserve"> drożności instalacji, czyszczenie i dezynfekcja tacy ociekowej,</w:t>
      </w:r>
    </w:p>
    <w:p w:rsidR="007802E4" w:rsidRDefault="007802E4" w:rsidP="008664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sprawdzenie</w:t>
      </w:r>
      <w:r w:rsidR="00512B76">
        <w:rPr>
          <w:rFonts w:ascii="Cambria" w:hAnsi="Cambria"/>
          <w:sz w:val="24"/>
          <w:szCs w:val="24"/>
        </w:rPr>
        <w:t xml:space="preserve"> stanu technicznego instalacji </w:t>
      </w:r>
      <w:r>
        <w:rPr>
          <w:rFonts w:ascii="Cambria" w:hAnsi="Cambria"/>
          <w:sz w:val="24"/>
          <w:szCs w:val="24"/>
        </w:rPr>
        <w:t>elektrycznych i automatyki (termostat, zawór rozprężny, nastawnik podczerwieni etc.),</w:t>
      </w:r>
    </w:p>
    <w:p w:rsidR="00866453" w:rsidRPr="00866453" w:rsidRDefault="00866453" w:rsidP="008664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sprawdzenie poprawnego dział</w:t>
      </w:r>
      <w:r w:rsidR="00C879CC">
        <w:rPr>
          <w:rFonts w:ascii="Cambria" w:hAnsi="Cambria"/>
          <w:sz w:val="24"/>
          <w:szCs w:val="24"/>
        </w:rPr>
        <w:t>ania zabezpieczeń elektrycznych,</w:t>
      </w:r>
    </w:p>
    <w:p w:rsidR="00512B76" w:rsidRPr="00512B76" w:rsidRDefault="003344FB" w:rsidP="008664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sprawdzenie szczelności </w:t>
      </w:r>
      <w:r w:rsidR="007802E4">
        <w:rPr>
          <w:rFonts w:ascii="Cambria" w:hAnsi="Cambria"/>
          <w:sz w:val="24"/>
          <w:szCs w:val="24"/>
        </w:rPr>
        <w:t>układu chłodniczego,</w:t>
      </w:r>
    </w:p>
    <w:p w:rsidR="003344FB" w:rsidRDefault="003344FB" w:rsidP="008664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sprawdzenie parametrów niskiego i wysokiego</w:t>
      </w:r>
      <w:r w:rsidR="00C879CC">
        <w:rPr>
          <w:rFonts w:ascii="Cambria" w:hAnsi="Cambria"/>
          <w:sz w:val="24"/>
          <w:szCs w:val="24"/>
        </w:rPr>
        <w:t xml:space="preserve"> ciśnienia obiegów chłodniczych,</w:t>
      </w:r>
    </w:p>
    <w:p w:rsidR="003344FB" w:rsidRDefault="003344FB" w:rsidP="008664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sprawdzenie poziomu i st</w:t>
      </w:r>
      <w:r w:rsidR="00C879CC">
        <w:rPr>
          <w:rFonts w:ascii="Cambria" w:hAnsi="Cambria"/>
          <w:sz w:val="24"/>
          <w:szCs w:val="24"/>
        </w:rPr>
        <w:t>anu zużycia oleju w sprężarkach,</w:t>
      </w:r>
    </w:p>
    <w:p w:rsidR="003344FB" w:rsidRDefault="003344FB" w:rsidP="008664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sprawdzenie stanu łożysk wentylato</w:t>
      </w:r>
      <w:r w:rsidR="00C879CC">
        <w:rPr>
          <w:rFonts w:ascii="Cambria" w:hAnsi="Cambria"/>
          <w:sz w:val="24"/>
          <w:szCs w:val="24"/>
        </w:rPr>
        <w:t>rów, ewentualnie przesmarowanie,</w:t>
      </w:r>
    </w:p>
    <w:p w:rsidR="003344FB" w:rsidRDefault="003344FB" w:rsidP="008664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sprawdzenie</w:t>
      </w:r>
      <w:r w:rsidR="00C879CC">
        <w:rPr>
          <w:rFonts w:ascii="Cambria" w:hAnsi="Cambria"/>
          <w:sz w:val="24"/>
          <w:szCs w:val="24"/>
        </w:rPr>
        <w:t xml:space="preserve"> kierunków obrotów wentylatorów,</w:t>
      </w:r>
    </w:p>
    <w:p w:rsidR="003344FB" w:rsidRDefault="003344FB" w:rsidP="008664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pomiar poboru prądu uzwojeń </w:t>
      </w:r>
      <w:r w:rsidR="00C879CC">
        <w:rPr>
          <w:rFonts w:ascii="Cambria" w:hAnsi="Cambria"/>
          <w:sz w:val="24"/>
          <w:szCs w:val="24"/>
        </w:rPr>
        <w:t>sprężarek i wentylatorów,</w:t>
      </w:r>
    </w:p>
    <w:p w:rsidR="003344FB" w:rsidRDefault="003344FB" w:rsidP="008664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uruchomienie klimatyzacji i sprawdzenie jej funkcjonowania w różnych trybach (tryb chłodzenia, osuszania, wentylac</w:t>
      </w:r>
      <w:r w:rsidR="00C879CC">
        <w:rPr>
          <w:rFonts w:ascii="Cambria" w:hAnsi="Cambria"/>
          <w:sz w:val="24"/>
          <w:szCs w:val="24"/>
        </w:rPr>
        <w:t>ji, grzania) oraz jej regulacja,</w:t>
      </w:r>
    </w:p>
    <w:p w:rsidR="003344FB" w:rsidRDefault="003344FB" w:rsidP="0086645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usunięcie drobnych usterek w celu zapewnienia spra</w:t>
      </w:r>
      <w:r w:rsidR="00C879CC">
        <w:rPr>
          <w:rFonts w:ascii="Cambria" w:hAnsi="Cambria"/>
          <w:sz w:val="24"/>
          <w:szCs w:val="24"/>
        </w:rPr>
        <w:t>wnej i poprawnej pracy urządzeń,</w:t>
      </w:r>
    </w:p>
    <w:p w:rsidR="00951FA6" w:rsidRDefault="00951FA6" w:rsidP="0086645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sprawdzanie skraplaczy ze w</w:t>
      </w:r>
      <w:r w:rsidR="00C879CC">
        <w:rPr>
          <w:rFonts w:ascii="Cambria" w:hAnsi="Cambria"/>
          <w:sz w:val="24"/>
          <w:szCs w:val="24"/>
        </w:rPr>
        <w:t>zględu na uszkodzenie i korozję,</w:t>
      </w:r>
      <w:bookmarkStart w:id="0" w:name="_GoBack"/>
      <w:bookmarkEnd w:id="0"/>
    </w:p>
    <w:p w:rsidR="00866453" w:rsidRDefault="00866453" w:rsidP="0086645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ogólna kontrola pracy urządzeń, </w:t>
      </w:r>
    </w:p>
    <w:p w:rsidR="00951FA6" w:rsidRDefault="00951FA6" w:rsidP="0086645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spisanie protokołów serwisowych urządzeń.</w:t>
      </w:r>
    </w:p>
    <w:p w:rsidR="003344FB" w:rsidRDefault="003344FB" w:rsidP="003344FB">
      <w:pPr>
        <w:autoSpaceDE w:val="0"/>
        <w:autoSpaceDN w:val="0"/>
        <w:adjustRightInd w:val="0"/>
        <w:spacing w:line="276" w:lineRule="auto"/>
        <w:ind w:left="780"/>
        <w:jc w:val="both"/>
        <w:rPr>
          <w:rFonts w:ascii="Cambria" w:hAnsi="Cambria"/>
          <w:sz w:val="24"/>
          <w:szCs w:val="24"/>
        </w:rPr>
      </w:pPr>
    </w:p>
    <w:p w:rsidR="0088654F" w:rsidRPr="003344FB" w:rsidRDefault="0088654F">
      <w:pPr>
        <w:rPr>
          <w:sz w:val="24"/>
          <w:szCs w:val="24"/>
        </w:rPr>
      </w:pPr>
    </w:p>
    <w:sectPr w:rsidR="0088654F" w:rsidRPr="003344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D99" w:rsidRDefault="00FF1D99" w:rsidP="003344FB">
      <w:r>
        <w:separator/>
      </w:r>
    </w:p>
  </w:endnote>
  <w:endnote w:type="continuationSeparator" w:id="0">
    <w:p w:rsidR="00FF1D99" w:rsidRDefault="00FF1D99" w:rsidP="0033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D99" w:rsidRDefault="00FF1D99" w:rsidP="003344FB">
      <w:r>
        <w:separator/>
      </w:r>
    </w:p>
  </w:footnote>
  <w:footnote w:type="continuationSeparator" w:id="0">
    <w:p w:rsidR="00FF1D99" w:rsidRDefault="00FF1D99" w:rsidP="00334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4FB" w:rsidRPr="003344FB" w:rsidRDefault="00951FA6" w:rsidP="003344FB">
    <w:pPr>
      <w:pStyle w:val="Nagwek"/>
      <w:jc w:val="right"/>
      <w:rPr>
        <w:rFonts w:asciiTheme="majorHAnsi" w:hAnsiTheme="majorHAnsi"/>
        <w:sz w:val="24"/>
        <w:szCs w:val="24"/>
      </w:rPr>
    </w:pPr>
    <w:r>
      <w:rPr>
        <w:rFonts w:asciiTheme="majorHAnsi" w:hAnsiTheme="majorHAnsi"/>
        <w:sz w:val="24"/>
        <w:szCs w:val="24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77557"/>
    <w:multiLevelType w:val="hybridMultilevel"/>
    <w:tmpl w:val="62DC101C"/>
    <w:lvl w:ilvl="0" w:tplc="0415000F">
      <w:start w:val="1"/>
      <w:numFmt w:val="decimal"/>
      <w:lvlText w:val="%1."/>
      <w:lvlJc w:val="left"/>
      <w:pPr>
        <w:ind w:left="780" w:hanging="360"/>
      </w:pPr>
      <w:rPr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FB"/>
    <w:rsid w:val="0002424F"/>
    <w:rsid w:val="00084F1A"/>
    <w:rsid w:val="003344FB"/>
    <w:rsid w:val="00512B76"/>
    <w:rsid w:val="007802E4"/>
    <w:rsid w:val="00825045"/>
    <w:rsid w:val="00866453"/>
    <w:rsid w:val="0088654F"/>
    <w:rsid w:val="00951FA6"/>
    <w:rsid w:val="009E65A9"/>
    <w:rsid w:val="00C879CC"/>
    <w:rsid w:val="00E27EC1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44FB"/>
  </w:style>
  <w:style w:type="paragraph" w:styleId="Stopka">
    <w:name w:val="footer"/>
    <w:basedOn w:val="Normalny"/>
    <w:link w:val="StopkaZnak"/>
    <w:uiPriority w:val="99"/>
    <w:unhideWhenUsed/>
    <w:rsid w:val="003344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4FB"/>
  </w:style>
  <w:style w:type="paragraph" w:styleId="Akapitzlist">
    <w:name w:val="List Paragraph"/>
    <w:basedOn w:val="Normalny"/>
    <w:uiPriority w:val="34"/>
    <w:qFormat/>
    <w:rsid w:val="003344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44FB"/>
  </w:style>
  <w:style w:type="paragraph" w:styleId="Stopka">
    <w:name w:val="footer"/>
    <w:basedOn w:val="Normalny"/>
    <w:link w:val="StopkaZnak"/>
    <w:uiPriority w:val="99"/>
    <w:unhideWhenUsed/>
    <w:rsid w:val="003344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4FB"/>
  </w:style>
  <w:style w:type="paragraph" w:styleId="Akapitzlist">
    <w:name w:val="List Paragraph"/>
    <w:basedOn w:val="Normalny"/>
    <w:uiPriority w:val="34"/>
    <w:qFormat/>
    <w:rsid w:val="003344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3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Lieber</dc:creator>
  <cp:lastModifiedBy>Natalia Lieber</cp:lastModifiedBy>
  <cp:revision>2</cp:revision>
  <cp:lastPrinted>2024-07-11T12:01:00Z</cp:lastPrinted>
  <dcterms:created xsi:type="dcterms:W3CDTF">2024-07-11T12:02:00Z</dcterms:created>
  <dcterms:modified xsi:type="dcterms:W3CDTF">2024-07-11T12:02:00Z</dcterms:modified>
</cp:coreProperties>
</file>