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64" w:rsidRPr="00C54F64" w:rsidRDefault="00C54F64" w:rsidP="00C54F64">
      <w:pPr>
        <w:pStyle w:val="Nagwek"/>
        <w:jc w:val="right"/>
        <w:rPr>
          <w:b/>
          <w:i/>
        </w:rPr>
      </w:pPr>
      <w:r>
        <w:rPr>
          <w:b/>
          <w:i/>
        </w:rPr>
        <w:t xml:space="preserve"> </w:t>
      </w:r>
      <w:r w:rsidRPr="00C54F64">
        <w:rPr>
          <w:b/>
          <w:i/>
        </w:rPr>
        <w:t>Załącznik nr 1 do Formularza ofertowego</w:t>
      </w:r>
    </w:p>
    <w:p w:rsidR="0048429C" w:rsidRDefault="00C54F64" w:rsidP="0048429C">
      <w:pPr>
        <w:rPr>
          <w:b/>
          <w:sz w:val="24"/>
        </w:rPr>
      </w:pPr>
      <w:r>
        <w:rPr>
          <w:b/>
          <w:sz w:val="24"/>
        </w:rPr>
        <w:t xml:space="preserve">Znak sprawy: </w:t>
      </w:r>
      <w:r w:rsidR="0048429C">
        <w:rPr>
          <w:b/>
          <w:sz w:val="24"/>
        </w:rPr>
        <w:t>IRP.272.4</w:t>
      </w:r>
      <w:r w:rsidR="00181024">
        <w:rPr>
          <w:b/>
          <w:sz w:val="24"/>
        </w:rPr>
        <w:t>.</w:t>
      </w:r>
      <w:r>
        <w:rPr>
          <w:b/>
          <w:sz w:val="24"/>
        </w:rPr>
        <w:t>41</w:t>
      </w:r>
      <w:r w:rsidR="0048429C">
        <w:rPr>
          <w:b/>
          <w:sz w:val="24"/>
        </w:rPr>
        <w:t>.202</w:t>
      </w:r>
      <w:r>
        <w:rPr>
          <w:b/>
          <w:sz w:val="24"/>
        </w:rPr>
        <w:t>4</w:t>
      </w:r>
    </w:p>
    <w:p w:rsidR="0048429C" w:rsidRDefault="00155343" w:rsidP="0048429C">
      <w:pPr>
        <w:spacing w:after="0"/>
        <w:jc w:val="center"/>
        <w:rPr>
          <w:b/>
          <w:sz w:val="24"/>
        </w:rPr>
      </w:pPr>
      <w:r w:rsidRPr="00155343">
        <w:rPr>
          <w:b/>
          <w:sz w:val="24"/>
        </w:rPr>
        <w:t>SZCZEGÓŁOWY FORMULARZ OFERTY</w:t>
      </w:r>
    </w:p>
    <w:p w:rsidR="00F62562" w:rsidRPr="008455EF" w:rsidRDefault="00F62562" w:rsidP="00F62562">
      <w:pPr>
        <w:tabs>
          <w:tab w:val="left" w:pos="567"/>
        </w:tabs>
        <w:contextualSpacing/>
        <w:jc w:val="center"/>
        <w:rPr>
          <w:rFonts w:cstheme="minorHAnsi"/>
          <w:iCs/>
          <w:sz w:val="28"/>
          <w:szCs w:val="24"/>
        </w:rPr>
      </w:pPr>
      <w:r w:rsidRPr="008455EF">
        <w:rPr>
          <w:rFonts w:eastAsia="Times New Roman" w:cstheme="minorHAnsi"/>
          <w:b/>
          <w:bCs/>
          <w:sz w:val="24"/>
          <w:lang w:eastAsia="zh-CN"/>
        </w:rPr>
        <w:t>„Sukcesywne dostawy środków chemicznych do prania wraz z zapewnieniem usługi dozowania środków piorących oraz obsługą i serwisem systemu dozującego”</w:t>
      </w:r>
    </w:p>
    <w:tbl>
      <w:tblPr>
        <w:tblW w:w="1078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9"/>
        <w:gridCol w:w="709"/>
        <w:gridCol w:w="1559"/>
        <w:gridCol w:w="1276"/>
        <w:gridCol w:w="1134"/>
        <w:gridCol w:w="1432"/>
        <w:gridCol w:w="1134"/>
      </w:tblGrid>
      <w:tr w:rsidR="00B85CDD" w:rsidRPr="00A66B6F" w:rsidTr="00C54F64">
        <w:trPr>
          <w:trHeight w:val="8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CDD" w:rsidRPr="00A66B6F" w:rsidRDefault="00371A97" w:rsidP="00371A97">
            <w:pPr>
              <w:jc w:val="center"/>
              <w:rPr>
                <w:b/>
              </w:rPr>
            </w:pPr>
            <w:r>
              <w:rPr>
                <w:b/>
              </w:rPr>
              <w:t xml:space="preserve">Produkt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Default="00B85CDD" w:rsidP="00B85CDD">
            <w:pPr>
              <w:jc w:val="center"/>
              <w:rPr>
                <w:b/>
              </w:rPr>
            </w:pPr>
            <w:r>
              <w:rPr>
                <w:b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DD" w:rsidRPr="00A66B6F" w:rsidRDefault="00B85CDD" w:rsidP="00155343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155343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155343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AF21B3">
            <w:pPr>
              <w:jc w:val="center"/>
              <w:rPr>
                <w:b/>
              </w:rPr>
            </w:pPr>
            <w:r w:rsidRPr="00A66B6F">
              <w:rPr>
                <w:b/>
              </w:rPr>
              <w:t>Wartość netto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AF21B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AF21B3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  <w:bookmarkStart w:id="0" w:name="_GoBack"/>
            <w:bookmarkEnd w:id="0"/>
            <w:r>
              <w:rPr>
                <w:b/>
              </w:rPr>
              <w:t>brutto</w:t>
            </w:r>
          </w:p>
        </w:tc>
      </w:tr>
      <w:tr w:rsidR="00B85CDD" w:rsidRPr="00A66B6F" w:rsidTr="00B85CDD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D" w:rsidRPr="00B80DA1" w:rsidRDefault="00B85CDD" w:rsidP="00B80D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0DA1">
              <w:rPr>
                <w:rFonts w:cstheme="minorHAnsi"/>
              </w:rPr>
              <w:t>Wzmacniacz alkaliczności</w:t>
            </w:r>
          </w:p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0DA1">
              <w:rPr>
                <w:rFonts w:cstheme="minorHAnsi"/>
              </w:rPr>
              <w:t xml:space="preserve">kąpieli piorącej. </w:t>
            </w:r>
            <w:r>
              <w:rPr>
                <w:rFonts w:cstheme="minorHAnsi"/>
              </w:rPr>
              <w:t xml:space="preserve">Do </w:t>
            </w:r>
            <w:r w:rsidRPr="00B80DA1">
              <w:rPr>
                <w:rFonts w:cstheme="minorHAnsi"/>
              </w:rPr>
              <w:t>zastosowania profesjonalnego.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Default="00B85CDD" w:rsidP="00B85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D" w:rsidRPr="00A66B6F" w:rsidRDefault="00C54F64" w:rsidP="00C5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="00B85C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5CDD" w:rsidRPr="00A66B6F" w:rsidTr="00B85CDD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D" w:rsidRPr="00B85CDD" w:rsidRDefault="00B85CDD" w:rsidP="00B80D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>Płynny koncentrat zawierający</w:t>
            </w:r>
          </w:p>
          <w:p w:rsidR="00B85CDD" w:rsidRDefault="00B85CDD" w:rsidP="00B80D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 xml:space="preserve">wybielacze optyczne. </w:t>
            </w:r>
          </w:p>
          <w:p w:rsidR="00B85CDD" w:rsidRPr="00A66B6F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85CDD">
              <w:rPr>
                <w:rFonts w:cstheme="minorHAnsi"/>
              </w:rPr>
              <w:t>Do</w:t>
            </w:r>
            <w:r>
              <w:rPr>
                <w:rFonts w:cstheme="minorHAnsi"/>
              </w:rPr>
              <w:t xml:space="preserve"> </w:t>
            </w:r>
            <w:r w:rsidRPr="00B85CDD">
              <w:rPr>
                <w:rFonts w:cstheme="minorHAnsi"/>
              </w:rPr>
              <w:t>zastosowania profesjonalnego.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Default="00B85CDD" w:rsidP="00B85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D" w:rsidRPr="00A66B6F" w:rsidRDefault="00B85CDD" w:rsidP="00C5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 </w:t>
            </w:r>
            <w:r w:rsidR="00C54F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5CDD" w:rsidRPr="00A66B6F" w:rsidTr="00B85CDD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>Płynny środek przeznaczony</w:t>
            </w:r>
          </w:p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>do dezynfekcji bielizny</w:t>
            </w:r>
          </w:p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 xml:space="preserve">szpitalnej, na bazie </w:t>
            </w:r>
            <w:r>
              <w:rPr>
                <w:rFonts w:cstheme="minorHAnsi"/>
              </w:rPr>
              <w:t xml:space="preserve">aktywnego </w:t>
            </w:r>
            <w:r w:rsidRPr="00B85CDD">
              <w:rPr>
                <w:rFonts w:cstheme="minorHAnsi"/>
              </w:rPr>
              <w:t>tlenu.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Default="00B85CDD" w:rsidP="00B85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D" w:rsidRPr="00A66B6F" w:rsidRDefault="00B85CDD" w:rsidP="00C5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 </w:t>
            </w:r>
            <w:r w:rsidR="00C54F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5CDD" w:rsidRPr="00A66B6F" w:rsidTr="00B85CDD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>Płynny środek wybielający na</w:t>
            </w:r>
          </w:p>
          <w:p w:rsidR="00B85CDD" w:rsidRPr="00A66B6F" w:rsidRDefault="00B85CDD" w:rsidP="00B85C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85CDD">
              <w:rPr>
                <w:rFonts w:cstheme="minorHAnsi"/>
              </w:rPr>
              <w:t>bazie chloru.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Default="00B85CDD" w:rsidP="00B85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D" w:rsidRPr="00A66B6F" w:rsidRDefault="00C54F64" w:rsidP="00C5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B85C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5CDD" w:rsidRPr="00A66B6F" w:rsidTr="00B85CDD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>Środek do</w:t>
            </w:r>
          </w:p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>neutralizacji wartości PH w</w:t>
            </w:r>
          </w:p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>ostatniej kąpieli płuczącej w</w:t>
            </w:r>
          </w:p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>pralnico-wirówkach i tunelach</w:t>
            </w:r>
          </w:p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>pralniczyc</w:t>
            </w:r>
            <w:r>
              <w:rPr>
                <w:rFonts w:cstheme="minorHAnsi"/>
              </w:rPr>
              <w:t xml:space="preserve">h. </w:t>
            </w:r>
            <w:r w:rsidRPr="00B85CDD">
              <w:rPr>
                <w:rFonts w:cstheme="minorHAnsi"/>
              </w:rPr>
              <w:t>Produkt wyłącznie do użytku</w:t>
            </w:r>
          </w:p>
          <w:p w:rsidR="00B85CDD" w:rsidRPr="00B85CDD" w:rsidRDefault="00B85CDD" w:rsidP="00B85CD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5CDD">
              <w:rPr>
                <w:rFonts w:cstheme="minorHAnsi"/>
              </w:rPr>
              <w:t>profesjonalnego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B85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D" w:rsidRPr="00A66B6F" w:rsidRDefault="00C54F64" w:rsidP="00484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5CDD" w:rsidRPr="00A66B6F" w:rsidTr="00B85CDD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85CDD">
              <w:rPr>
                <w:rFonts w:cstheme="minorHAnsi"/>
              </w:rPr>
              <w:t>Płyn do płukania tkanin.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C54F64" w:rsidP="00B85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DD" w:rsidRPr="00A66B6F" w:rsidRDefault="00B85CDD" w:rsidP="00C5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</w:t>
            </w:r>
            <w:r w:rsidR="00C54F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5CDD" w:rsidRPr="00A66B6F" w:rsidTr="00B85CDD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CDD" w:rsidRPr="00B85CDD" w:rsidRDefault="00B85CDD" w:rsidP="00B85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Koncentrat enzymatyczny do usuwania zabrudzeń białkowych. Do zastosowania profesjonalnego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B85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DD" w:rsidRPr="00A66B6F" w:rsidRDefault="00C54F64" w:rsidP="00484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484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5CDD" w:rsidRPr="00A66B6F" w:rsidTr="00B85CDD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CDD" w:rsidRPr="00A66B6F" w:rsidRDefault="00B85CDD" w:rsidP="007E75C8">
            <w:pPr>
              <w:rPr>
                <w:b/>
              </w:rPr>
            </w:pPr>
            <w:r>
              <w:rPr>
                <w:b/>
              </w:rPr>
              <w:t>RAZEM WARTOŚĆ</w:t>
            </w:r>
            <w:r w:rsidRPr="00A66B6F">
              <w:rPr>
                <w:b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B85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85CDD" w:rsidRPr="00A66B6F" w:rsidRDefault="00B85CDD" w:rsidP="00A66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5CDD" w:rsidRPr="00A66B6F" w:rsidTr="00B85CDD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CDD" w:rsidRPr="00A66B6F" w:rsidRDefault="00B85CDD" w:rsidP="0048429C">
            <w:pPr>
              <w:rPr>
                <w:b/>
              </w:rPr>
            </w:pPr>
            <w:r w:rsidRPr="00A66B6F">
              <w:rPr>
                <w:b/>
              </w:rPr>
              <w:t>KWOTA VAT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B85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85CDD" w:rsidRPr="00A66B6F" w:rsidRDefault="00B85CDD" w:rsidP="00A66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5CDD" w:rsidRPr="00A66B6F" w:rsidTr="00B85CDD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CDD" w:rsidRPr="00A66B6F" w:rsidRDefault="00B85CDD" w:rsidP="007E75C8">
            <w:pPr>
              <w:rPr>
                <w:b/>
              </w:rPr>
            </w:pPr>
            <w:r w:rsidRPr="00A66B6F">
              <w:rPr>
                <w:b/>
              </w:rPr>
              <w:t xml:space="preserve">RAZEM </w:t>
            </w:r>
            <w:r>
              <w:rPr>
                <w:b/>
              </w:rPr>
              <w:t>WARTOŚĆ</w:t>
            </w:r>
            <w:r w:rsidRPr="00A66B6F">
              <w:rPr>
                <w:b/>
              </w:rPr>
              <w:t xml:space="preserve"> brutto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D" w:rsidRPr="00A66B6F" w:rsidRDefault="00B85CDD" w:rsidP="00B85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85CDD" w:rsidRPr="00A66B6F" w:rsidRDefault="00B85CDD" w:rsidP="00A66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322B4" w:rsidRDefault="008322B4"/>
    <w:sectPr w:rsidR="008322B4" w:rsidSect="00B8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D5" w:rsidRDefault="00E116D5" w:rsidP="00155343">
      <w:pPr>
        <w:spacing w:after="0" w:line="240" w:lineRule="auto"/>
      </w:pPr>
      <w:r>
        <w:separator/>
      </w:r>
    </w:p>
  </w:endnote>
  <w:endnote w:type="continuationSeparator" w:id="0">
    <w:p w:rsidR="00E116D5" w:rsidRDefault="00E116D5" w:rsidP="0015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D5" w:rsidRDefault="00E116D5" w:rsidP="00155343">
      <w:pPr>
        <w:spacing w:after="0" w:line="240" w:lineRule="auto"/>
      </w:pPr>
      <w:r>
        <w:separator/>
      </w:r>
    </w:p>
  </w:footnote>
  <w:footnote w:type="continuationSeparator" w:id="0">
    <w:p w:rsidR="00E116D5" w:rsidRDefault="00E116D5" w:rsidP="00155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B4"/>
    <w:rsid w:val="000549FD"/>
    <w:rsid w:val="000F5AE4"/>
    <w:rsid w:val="00103B8C"/>
    <w:rsid w:val="00141030"/>
    <w:rsid w:val="00155343"/>
    <w:rsid w:val="00181024"/>
    <w:rsid w:val="001F03C0"/>
    <w:rsid w:val="002B2D5F"/>
    <w:rsid w:val="00361BFB"/>
    <w:rsid w:val="00371A97"/>
    <w:rsid w:val="00377B88"/>
    <w:rsid w:val="003A5338"/>
    <w:rsid w:val="00454EEE"/>
    <w:rsid w:val="00455E7B"/>
    <w:rsid w:val="0048429C"/>
    <w:rsid w:val="004B1D56"/>
    <w:rsid w:val="004B5847"/>
    <w:rsid w:val="004F76DD"/>
    <w:rsid w:val="00531A7E"/>
    <w:rsid w:val="005750AA"/>
    <w:rsid w:val="007360D7"/>
    <w:rsid w:val="007E75C8"/>
    <w:rsid w:val="00811D59"/>
    <w:rsid w:val="00826FD6"/>
    <w:rsid w:val="008322B4"/>
    <w:rsid w:val="00875259"/>
    <w:rsid w:val="008A734C"/>
    <w:rsid w:val="0091213B"/>
    <w:rsid w:val="00946ACD"/>
    <w:rsid w:val="009E5BB5"/>
    <w:rsid w:val="00A23BAF"/>
    <w:rsid w:val="00A42E3D"/>
    <w:rsid w:val="00A66B6F"/>
    <w:rsid w:val="00AA15F2"/>
    <w:rsid w:val="00AD310C"/>
    <w:rsid w:val="00B62C50"/>
    <w:rsid w:val="00B76F27"/>
    <w:rsid w:val="00B80DA1"/>
    <w:rsid w:val="00B85CDD"/>
    <w:rsid w:val="00BA1009"/>
    <w:rsid w:val="00C050F2"/>
    <w:rsid w:val="00C1459A"/>
    <w:rsid w:val="00C471BF"/>
    <w:rsid w:val="00C54F64"/>
    <w:rsid w:val="00C91B24"/>
    <w:rsid w:val="00C92097"/>
    <w:rsid w:val="00C95C48"/>
    <w:rsid w:val="00D80FDD"/>
    <w:rsid w:val="00E01173"/>
    <w:rsid w:val="00E116D5"/>
    <w:rsid w:val="00E14B47"/>
    <w:rsid w:val="00E36C23"/>
    <w:rsid w:val="00E67178"/>
    <w:rsid w:val="00E92412"/>
    <w:rsid w:val="00EB3FAD"/>
    <w:rsid w:val="00EB68F0"/>
    <w:rsid w:val="00F163B8"/>
    <w:rsid w:val="00F62562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343"/>
  </w:style>
  <w:style w:type="paragraph" w:styleId="Stopka">
    <w:name w:val="footer"/>
    <w:basedOn w:val="Normalny"/>
    <w:link w:val="StopkaZnak"/>
    <w:uiPriority w:val="99"/>
    <w:unhideWhenUsed/>
    <w:rsid w:val="0015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343"/>
  </w:style>
  <w:style w:type="paragraph" w:styleId="Stopka">
    <w:name w:val="footer"/>
    <w:basedOn w:val="Normalny"/>
    <w:link w:val="StopkaZnak"/>
    <w:uiPriority w:val="99"/>
    <w:unhideWhenUsed/>
    <w:rsid w:val="0015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46E9-03A6-4920-9E70-D25F98C7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Cieślinska</dc:creator>
  <cp:lastModifiedBy>Agata Chwedziak</cp:lastModifiedBy>
  <cp:revision>58</cp:revision>
  <cp:lastPrinted>2023-09-05T12:48:00Z</cp:lastPrinted>
  <dcterms:created xsi:type="dcterms:W3CDTF">2023-09-05T12:28:00Z</dcterms:created>
  <dcterms:modified xsi:type="dcterms:W3CDTF">2024-11-25T08:28:00Z</dcterms:modified>
</cp:coreProperties>
</file>